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EED3" w14:textId="7F1A7745" w:rsidR="003A3661" w:rsidRPr="00436EB8" w:rsidRDefault="003A3661" w:rsidP="00416368">
      <w:pPr>
        <w:pStyle w:val="1"/>
        <w:tabs>
          <w:tab w:val="left" w:pos="720"/>
        </w:tabs>
        <w:spacing w:line="320" w:lineRule="exact"/>
        <w:jc w:val="left"/>
        <w:rPr>
          <w:rFonts w:asciiTheme="majorBidi" w:hAnsiTheme="majorBidi" w:cstheme="majorBidi"/>
          <w:b/>
          <w:bCs/>
          <w:caps/>
          <w:sz w:val="28"/>
          <w:szCs w:val="28"/>
          <w:lang w:val="en-US"/>
        </w:rPr>
      </w:pPr>
      <w:r w:rsidRPr="00436EB8">
        <w:rPr>
          <w:rFonts w:asciiTheme="majorBidi" w:hAnsiTheme="majorBidi" w:cstheme="majorBidi"/>
          <w:b/>
          <w:bCs/>
          <w:sz w:val="28"/>
          <w:szCs w:val="28"/>
        </w:rPr>
        <w:t>Miss Grand International Public Company Limited</w:t>
      </w:r>
      <w:r w:rsidR="00774D06" w:rsidRPr="00436EB8">
        <w:rPr>
          <w:rFonts w:asciiTheme="majorBidi" w:hAnsiTheme="majorBidi" w:cstheme="majorBidi"/>
          <w:b/>
          <w:bCs/>
          <w:caps/>
          <w:sz w:val="28"/>
          <w:szCs w:val="28"/>
          <w:lang w:val="en-US"/>
        </w:rPr>
        <w:t xml:space="preserve"> </w:t>
      </w:r>
      <w:r w:rsidR="00774D06" w:rsidRPr="00436EB8">
        <w:rPr>
          <w:rFonts w:asciiTheme="majorBidi" w:hAnsiTheme="majorBidi" w:cstheme="majorBidi"/>
          <w:b/>
          <w:bCs/>
          <w:sz w:val="28"/>
          <w:szCs w:val="28"/>
        </w:rPr>
        <w:t>and its subsidiar</w:t>
      </w:r>
      <w:r w:rsidR="001862C9" w:rsidRPr="00436EB8">
        <w:rPr>
          <w:rFonts w:asciiTheme="majorBidi" w:hAnsiTheme="majorBidi" w:cstheme="majorBidi"/>
          <w:b/>
          <w:bCs/>
          <w:sz w:val="28"/>
          <w:szCs w:val="28"/>
          <w:lang w:val="en-US"/>
        </w:rPr>
        <w:t>y</w:t>
      </w:r>
    </w:p>
    <w:p w14:paraId="2848E667" w14:textId="3005F3C9" w:rsidR="003A3661" w:rsidRPr="00436EB8" w:rsidRDefault="00F371F2" w:rsidP="00416368">
      <w:pPr>
        <w:pStyle w:val="1"/>
        <w:tabs>
          <w:tab w:val="left" w:pos="720"/>
        </w:tabs>
        <w:spacing w:line="320" w:lineRule="exact"/>
        <w:jc w:val="left"/>
        <w:rPr>
          <w:rFonts w:asciiTheme="majorBidi" w:hAnsiTheme="majorBidi" w:cstheme="majorBidi"/>
          <w:b/>
          <w:bCs/>
          <w:caps/>
          <w:sz w:val="28"/>
          <w:szCs w:val="28"/>
        </w:rPr>
      </w:pPr>
      <w:r w:rsidRPr="00436EB8">
        <w:rPr>
          <w:rFonts w:asciiTheme="majorBidi" w:hAnsiTheme="majorBidi" w:cstheme="majorBidi"/>
          <w:b/>
          <w:bCs/>
          <w:sz w:val="28"/>
          <w:szCs w:val="28"/>
        </w:rPr>
        <w:t xml:space="preserve">Condensed </w:t>
      </w:r>
      <w:r w:rsidRPr="00436EB8">
        <w:rPr>
          <w:rFonts w:asciiTheme="majorBidi" w:hAnsiTheme="majorBidi" w:cstheme="majorBidi"/>
          <w:b/>
          <w:bCs/>
          <w:sz w:val="28"/>
          <w:szCs w:val="28"/>
          <w:lang w:val="en-US"/>
        </w:rPr>
        <w:t>notes</w:t>
      </w:r>
      <w:r w:rsidR="003A3661" w:rsidRPr="00436EB8">
        <w:rPr>
          <w:rFonts w:asciiTheme="majorBidi" w:hAnsiTheme="majorBidi" w:cstheme="majorBidi"/>
          <w:b/>
          <w:bCs/>
          <w:sz w:val="28"/>
          <w:szCs w:val="28"/>
        </w:rPr>
        <w:t xml:space="preserve"> to interim financial statements</w:t>
      </w:r>
    </w:p>
    <w:p w14:paraId="0FBBB76A" w14:textId="045ECA54" w:rsidR="003A3661" w:rsidRDefault="003A3661" w:rsidP="00416368">
      <w:pPr>
        <w:tabs>
          <w:tab w:val="left" w:pos="720"/>
        </w:tabs>
        <w:spacing w:line="320" w:lineRule="exact"/>
        <w:rPr>
          <w:rFonts w:asciiTheme="majorBidi" w:hAnsiTheme="majorBidi" w:cstheme="majorBidi"/>
          <w:b/>
          <w:bCs/>
          <w:sz w:val="28"/>
          <w:szCs w:val="28"/>
        </w:rPr>
      </w:pPr>
      <w:r w:rsidRPr="00436EB8">
        <w:rPr>
          <w:rFonts w:asciiTheme="majorBidi" w:hAnsiTheme="majorBidi" w:cstheme="majorBidi"/>
          <w:b/>
          <w:bCs/>
          <w:sz w:val="28"/>
          <w:szCs w:val="28"/>
        </w:rPr>
        <w:t xml:space="preserve">For the </w:t>
      </w:r>
      <w:r w:rsidR="00332A30" w:rsidRPr="00436EB8">
        <w:rPr>
          <w:rFonts w:asciiTheme="majorBidi" w:hAnsiTheme="majorBidi" w:cstheme="majorBidi"/>
          <w:b/>
          <w:bCs/>
          <w:sz w:val="28"/>
          <w:szCs w:val="28"/>
        </w:rPr>
        <w:t>three-month</w:t>
      </w:r>
      <w:r w:rsidR="00E8587E" w:rsidRPr="00436EB8">
        <w:rPr>
          <w:rFonts w:asciiTheme="majorBidi" w:hAnsiTheme="majorBidi" w:cstheme="majorBidi"/>
          <w:b/>
          <w:bCs/>
          <w:sz w:val="28"/>
          <w:szCs w:val="28"/>
        </w:rPr>
        <w:t xml:space="preserve"> and </w:t>
      </w:r>
      <w:r w:rsidR="00183FF1" w:rsidRPr="00436EB8">
        <w:rPr>
          <w:rFonts w:asciiTheme="majorBidi" w:hAnsiTheme="majorBidi" w:cstheme="majorBidi"/>
          <w:b/>
          <w:bCs/>
          <w:sz w:val="28"/>
          <w:szCs w:val="28"/>
        </w:rPr>
        <w:t>nine</w:t>
      </w:r>
      <w:r w:rsidR="00E8587E" w:rsidRPr="00436EB8">
        <w:rPr>
          <w:rFonts w:asciiTheme="majorBidi" w:hAnsiTheme="majorBidi" w:cstheme="majorBidi"/>
          <w:b/>
          <w:bCs/>
          <w:sz w:val="28"/>
          <w:szCs w:val="28"/>
        </w:rPr>
        <w:t>-month</w:t>
      </w:r>
      <w:r w:rsidRPr="00436EB8">
        <w:rPr>
          <w:rFonts w:asciiTheme="majorBidi" w:hAnsiTheme="majorBidi" w:cstheme="majorBidi"/>
          <w:b/>
          <w:bCs/>
          <w:sz w:val="28"/>
          <w:szCs w:val="28"/>
        </w:rPr>
        <w:t xml:space="preserve"> periods ended </w:t>
      </w:r>
      <w:r w:rsidR="00E8587E" w:rsidRPr="00436EB8">
        <w:rPr>
          <w:rFonts w:asciiTheme="majorBidi" w:hAnsiTheme="majorBidi" w:cstheme="majorBidi"/>
          <w:b/>
          <w:bCs/>
          <w:sz w:val="28"/>
          <w:szCs w:val="28"/>
        </w:rPr>
        <w:t xml:space="preserve">30 </w:t>
      </w:r>
      <w:r w:rsidR="00BF605C" w:rsidRPr="00436EB8">
        <w:rPr>
          <w:rFonts w:asciiTheme="majorBidi" w:hAnsiTheme="majorBidi" w:cstheme="majorBidi"/>
          <w:b/>
          <w:bCs/>
          <w:sz w:val="28"/>
          <w:szCs w:val="28"/>
        </w:rPr>
        <w:t>September</w:t>
      </w:r>
      <w:r w:rsidR="00E8587E" w:rsidRPr="00436EB8">
        <w:rPr>
          <w:rFonts w:asciiTheme="majorBidi" w:hAnsiTheme="majorBidi" w:cstheme="majorBidi"/>
          <w:b/>
          <w:bCs/>
          <w:sz w:val="28"/>
          <w:szCs w:val="28"/>
        </w:rPr>
        <w:t xml:space="preserve"> </w:t>
      </w:r>
      <w:r w:rsidR="00332A30" w:rsidRPr="00436EB8">
        <w:rPr>
          <w:rFonts w:asciiTheme="majorBidi" w:hAnsiTheme="majorBidi" w:cstheme="majorBidi"/>
          <w:b/>
          <w:bCs/>
          <w:sz w:val="28"/>
          <w:szCs w:val="28"/>
        </w:rPr>
        <w:t>202</w:t>
      </w:r>
      <w:r w:rsidR="005117F8" w:rsidRPr="00436EB8">
        <w:rPr>
          <w:rFonts w:asciiTheme="majorBidi" w:hAnsiTheme="majorBidi" w:cstheme="majorBidi"/>
          <w:b/>
          <w:bCs/>
          <w:sz w:val="28"/>
          <w:szCs w:val="28"/>
        </w:rPr>
        <w:t>5</w:t>
      </w:r>
    </w:p>
    <w:p w14:paraId="1A2808E6" w14:textId="77777777" w:rsidR="00557F84" w:rsidRPr="002016D0" w:rsidRDefault="00557F84" w:rsidP="00416368">
      <w:pPr>
        <w:tabs>
          <w:tab w:val="left" w:pos="720"/>
        </w:tabs>
        <w:spacing w:line="320" w:lineRule="exact"/>
        <w:rPr>
          <w:rFonts w:asciiTheme="majorBidi" w:hAnsiTheme="majorBidi" w:cstheme="majorBidi"/>
          <w:b/>
          <w:bCs/>
          <w:caps/>
          <w:sz w:val="28"/>
          <w:szCs w:val="28"/>
        </w:rPr>
      </w:pPr>
    </w:p>
    <w:p w14:paraId="2F78279D" w14:textId="77777777" w:rsidR="003A3661" w:rsidRPr="002016D0" w:rsidRDefault="003A3661" w:rsidP="00493076">
      <w:pPr>
        <w:spacing w:before="120" w:after="120" w:line="320" w:lineRule="exact"/>
        <w:ind w:left="547" w:hanging="547"/>
        <w:rPr>
          <w:rFonts w:asciiTheme="majorBidi" w:hAnsiTheme="majorBidi" w:cstheme="majorBidi"/>
          <w:b/>
          <w:bCs/>
          <w:sz w:val="28"/>
          <w:szCs w:val="28"/>
        </w:rPr>
      </w:pPr>
      <w:r w:rsidRPr="002016D0">
        <w:rPr>
          <w:rFonts w:asciiTheme="majorBidi" w:hAnsiTheme="majorBidi" w:cstheme="majorBidi"/>
          <w:b/>
          <w:bCs/>
          <w:sz w:val="28"/>
          <w:szCs w:val="28"/>
        </w:rPr>
        <w:t>1.</w:t>
      </w:r>
      <w:r w:rsidRPr="002016D0">
        <w:rPr>
          <w:rFonts w:asciiTheme="majorBidi" w:hAnsiTheme="majorBidi" w:cstheme="majorBidi"/>
          <w:b/>
          <w:bCs/>
          <w:sz w:val="28"/>
          <w:szCs w:val="28"/>
        </w:rPr>
        <w:tab/>
        <w:t>General information</w:t>
      </w:r>
    </w:p>
    <w:p w14:paraId="2F947E2A" w14:textId="77777777" w:rsidR="003A3661" w:rsidRPr="002016D0" w:rsidRDefault="003A3661" w:rsidP="00493076">
      <w:pPr>
        <w:tabs>
          <w:tab w:val="left" w:pos="540"/>
          <w:tab w:val="left" w:pos="2160"/>
        </w:tabs>
        <w:spacing w:before="120" w:after="120" w:line="320" w:lineRule="exact"/>
        <w:ind w:left="547"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1.1</w:t>
      </w:r>
      <w:r w:rsidRPr="002016D0">
        <w:rPr>
          <w:rFonts w:asciiTheme="majorBidi" w:hAnsiTheme="majorBidi" w:cstheme="majorBidi"/>
          <w:b/>
          <w:bCs/>
          <w:sz w:val="28"/>
          <w:szCs w:val="28"/>
        </w:rPr>
        <w:tab/>
        <w:t>Corporate information</w:t>
      </w:r>
    </w:p>
    <w:p w14:paraId="6EB8D9B6" w14:textId="77777777" w:rsidR="00305D26" w:rsidRPr="002016D0" w:rsidRDefault="003A3661" w:rsidP="00885116">
      <w:pPr>
        <w:tabs>
          <w:tab w:val="left" w:pos="1440"/>
        </w:tabs>
        <w:spacing w:before="120" w:after="120" w:line="280" w:lineRule="exact"/>
        <w:ind w:left="540"/>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 xml:space="preserve">Miss Grand International </w:t>
      </w:r>
      <w:r w:rsidR="008E497C" w:rsidRPr="002016D0">
        <w:rPr>
          <w:rFonts w:asciiTheme="majorBidi" w:eastAsia="Arial Unicode MS" w:hAnsiTheme="majorBidi" w:cstheme="majorBidi"/>
          <w:bCs/>
          <w:sz w:val="28"/>
          <w:szCs w:val="28"/>
        </w:rPr>
        <w:t xml:space="preserve">Public </w:t>
      </w:r>
      <w:r w:rsidRPr="002016D0">
        <w:rPr>
          <w:rFonts w:asciiTheme="majorBidi" w:eastAsia="Arial Unicode MS" w:hAnsiTheme="majorBidi" w:cstheme="majorBidi"/>
          <w:bCs/>
          <w:sz w:val="28"/>
          <w:szCs w:val="28"/>
        </w:rPr>
        <w:t>Company Limited (“the Company”)</w:t>
      </w:r>
      <w:r w:rsidR="00B219CE" w:rsidRPr="002016D0">
        <w:rPr>
          <w:rFonts w:asciiTheme="majorBidi" w:hAnsiTheme="majorBidi" w:cstheme="majorBidi"/>
          <w:sz w:val="28"/>
          <w:szCs w:val="28"/>
        </w:rPr>
        <w:t xml:space="preserve"> </w:t>
      </w:r>
      <w:r w:rsidR="00305D26" w:rsidRPr="002016D0">
        <w:rPr>
          <w:rFonts w:asciiTheme="majorBidi" w:hAnsiTheme="majorBidi" w:cstheme="majorBidi"/>
          <w:sz w:val="28"/>
          <w:szCs w:val="28"/>
        </w:rPr>
        <w:t>is a public limited company which is listed on the Stock Exchange of Thailand</w:t>
      </w:r>
      <w:r w:rsidR="00B219CE" w:rsidRPr="002016D0">
        <w:rPr>
          <w:rFonts w:asciiTheme="majorBidi" w:hAnsiTheme="majorBidi" w:cstheme="majorBidi"/>
          <w:sz w:val="28"/>
          <w:szCs w:val="28"/>
        </w:rPr>
        <w:t xml:space="preserve"> </w:t>
      </w:r>
      <w:r w:rsidR="00B219CE" w:rsidRPr="002016D0">
        <w:rPr>
          <w:rFonts w:asciiTheme="majorBidi" w:eastAsia="Arial Unicode MS" w:hAnsiTheme="majorBidi" w:cstheme="majorBidi"/>
          <w:bCs/>
          <w:sz w:val="28"/>
          <w:szCs w:val="28"/>
        </w:rPr>
        <w:t>on 15 June 2022</w:t>
      </w:r>
      <w:r w:rsidR="00305D26" w:rsidRPr="002016D0">
        <w:rPr>
          <w:rFonts w:asciiTheme="majorBidi" w:hAnsiTheme="majorBidi" w:cstheme="majorBidi"/>
          <w:sz w:val="28"/>
          <w:szCs w:val="28"/>
        </w:rPr>
        <w:t xml:space="preserve"> and domiciled in Thailand</w:t>
      </w:r>
      <w:r w:rsidRPr="002016D0">
        <w:rPr>
          <w:rFonts w:asciiTheme="majorBidi" w:eastAsia="Arial Unicode MS" w:hAnsiTheme="majorBidi" w:cstheme="majorBidi"/>
          <w:bCs/>
          <w:sz w:val="28"/>
          <w:szCs w:val="28"/>
        </w:rPr>
        <w:t xml:space="preserve">. </w:t>
      </w:r>
      <w:r w:rsidR="00305D26" w:rsidRPr="002016D0">
        <w:rPr>
          <w:rFonts w:asciiTheme="majorBidi" w:eastAsia="Arial Unicode MS" w:hAnsiTheme="majorBidi" w:cstheme="majorBidi"/>
          <w:bCs/>
          <w:sz w:val="28"/>
          <w:szCs w:val="28"/>
        </w:rPr>
        <w:t xml:space="preserve">The registered office of the Company is 1751 Lat </w:t>
      </w:r>
      <w:proofErr w:type="spellStart"/>
      <w:r w:rsidR="00305D26" w:rsidRPr="002016D0">
        <w:rPr>
          <w:rFonts w:asciiTheme="majorBidi" w:eastAsia="Arial Unicode MS" w:hAnsiTheme="majorBidi" w:cstheme="majorBidi"/>
          <w:bCs/>
          <w:sz w:val="28"/>
          <w:szCs w:val="28"/>
        </w:rPr>
        <w:t>Phrao</w:t>
      </w:r>
      <w:proofErr w:type="spellEnd"/>
      <w:r w:rsidR="00305D26" w:rsidRPr="002016D0">
        <w:rPr>
          <w:rFonts w:asciiTheme="majorBidi" w:eastAsia="Arial Unicode MS" w:hAnsiTheme="majorBidi" w:cstheme="majorBidi"/>
          <w:bCs/>
          <w:sz w:val="28"/>
          <w:szCs w:val="28"/>
        </w:rPr>
        <w:t xml:space="preserve"> 94 (</w:t>
      </w:r>
      <w:proofErr w:type="spellStart"/>
      <w:r w:rsidR="00305D26" w:rsidRPr="002016D0">
        <w:rPr>
          <w:rFonts w:asciiTheme="majorBidi" w:eastAsia="Arial Unicode MS" w:hAnsiTheme="majorBidi" w:cstheme="majorBidi"/>
          <w:bCs/>
          <w:sz w:val="28"/>
          <w:szCs w:val="28"/>
        </w:rPr>
        <w:t>Panjamit</w:t>
      </w:r>
      <w:proofErr w:type="spellEnd"/>
      <w:r w:rsidR="00305D26" w:rsidRPr="002016D0">
        <w:rPr>
          <w:rFonts w:asciiTheme="majorBidi" w:eastAsia="Arial Unicode MS" w:hAnsiTheme="majorBidi" w:cstheme="majorBidi"/>
          <w:bCs/>
          <w:sz w:val="28"/>
          <w:szCs w:val="28"/>
        </w:rPr>
        <w:t xml:space="preserve">), Lat </w:t>
      </w:r>
      <w:proofErr w:type="spellStart"/>
      <w:r w:rsidR="00305D26" w:rsidRPr="002016D0">
        <w:rPr>
          <w:rFonts w:asciiTheme="majorBidi" w:eastAsia="Arial Unicode MS" w:hAnsiTheme="majorBidi" w:cstheme="majorBidi"/>
          <w:bCs/>
          <w:sz w:val="28"/>
          <w:szCs w:val="28"/>
        </w:rPr>
        <w:t>Phrao</w:t>
      </w:r>
      <w:proofErr w:type="spellEnd"/>
      <w:r w:rsidR="00305D26" w:rsidRPr="002016D0">
        <w:rPr>
          <w:rFonts w:asciiTheme="majorBidi" w:eastAsia="Arial Unicode MS" w:hAnsiTheme="majorBidi" w:cstheme="majorBidi"/>
          <w:bCs/>
          <w:sz w:val="28"/>
          <w:szCs w:val="28"/>
        </w:rPr>
        <w:t xml:space="preserve"> Rd., </w:t>
      </w:r>
      <w:proofErr w:type="spellStart"/>
      <w:r w:rsidR="00305D26" w:rsidRPr="002016D0">
        <w:rPr>
          <w:rFonts w:asciiTheme="majorBidi" w:eastAsia="Arial Unicode MS" w:hAnsiTheme="majorBidi" w:cstheme="majorBidi"/>
          <w:bCs/>
          <w:sz w:val="28"/>
          <w:szCs w:val="28"/>
        </w:rPr>
        <w:t>Phlapphla</w:t>
      </w:r>
      <w:proofErr w:type="spellEnd"/>
      <w:r w:rsidR="00305D26" w:rsidRPr="002016D0">
        <w:rPr>
          <w:rFonts w:asciiTheme="majorBidi" w:eastAsia="Arial Unicode MS" w:hAnsiTheme="majorBidi" w:cstheme="majorBidi"/>
          <w:bCs/>
          <w:sz w:val="28"/>
          <w:szCs w:val="28"/>
        </w:rPr>
        <w:t>, Wang Thong Lang, Bangkok.</w:t>
      </w:r>
    </w:p>
    <w:p w14:paraId="65CD3DC5" w14:textId="575A1B51" w:rsidR="00964135" w:rsidRPr="002016D0" w:rsidRDefault="005C5F6F" w:rsidP="00885116">
      <w:pPr>
        <w:tabs>
          <w:tab w:val="left" w:pos="1440"/>
        </w:tabs>
        <w:spacing w:before="120" w:after="120" w:line="280" w:lineRule="exact"/>
        <w:ind w:left="539"/>
        <w:jc w:val="thaiDistribute"/>
        <w:outlineLvl w:val="0"/>
        <w:rPr>
          <w:rFonts w:asciiTheme="majorBidi" w:hAnsiTheme="majorBidi" w:cstheme="majorBidi"/>
          <w:sz w:val="28"/>
          <w:szCs w:val="28"/>
        </w:rPr>
      </w:pPr>
      <w:bookmarkStart w:id="0" w:name="_Hlk195017933"/>
      <w:r w:rsidRPr="002016D0">
        <w:rPr>
          <w:rFonts w:asciiTheme="majorBidi" w:hAnsiTheme="majorBidi" w:cstheme="majorBidi"/>
          <w:sz w:val="28"/>
          <w:szCs w:val="28"/>
        </w:rPr>
        <w:t>The Company and its subsidiar</w:t>
      </w:r>
      <w:r w:rsidR="001862C9">
        <w:rPr>
          <w:rFonts w:asciiTheme="majorBidi" w:hAnsiTheme="majorBidi" w:cstheme="majorBidi"/>
          <w:sz w:val="28"/>
          <w:szCs w:val="28"/>
        </w:rPr>
        <w:t>y</w:t>
      </w:r>
      <w:r w:rsidRPr="002016D0">
        <w:rPr>
          <w:rFonts w:asciiTheme="majorBidi" w:hAnsiTheme="majorBidi" w:cstheme="majorBidi"/>
          <w:sz w:val="28"/>
          <w:szCs w:val="28"/>
        </w:rPr>
        <w:t xml:space="preserve"> are referred to as “the Group”. </w:t>
      </w:r>
      <w:r w:rsidR="00117A45" w:rsidRPr="002016D0">
        <w:rPr>
          <w:rFonts w:asciiTheme="majorBidi" w:hAnsiTheme="majorBidi" w:cstheme="majorBidi"/>
          <w:sz w:val="28"/>
          <w:szCs w:val="28"/>
        </w:rPr>
        <w:t>The Company is principally engaged in the wholesale and retail for beauty product, cosmetics product, skincare product, personal product, beauty accessories, food dietary supplement, food products under Company’s branding name</w:t>
      </w:r>
      <w:r w:rsidR="00331FCA" w:rsidRPr="002016D0">
        <w:rPr>
          <w:rFonts w:asciiTheme="majorBidi" w:hAnsiTheme="majorBidi" w:cstheme="majorBidi"/>
          <w:sz w:val="28"/>
          <w:szCs w:val="28"/>
        </w:rPr>
        <w:t>.</w:t>
      </w:r>
      <w:r w:rsidR="00117A45" w:rsidRPr="002016D0">
        <w:rPr>
          <w:rFonts w:asciiTheme="majorBidi" w:hAnsiTheme="majorBidi" w:cstheme="majorBidi"/>
          <w:sz w:val="28"/>
          <w:szCs w:val="28"/>
        </w:rPr>
        <w:t xml:space="preserve"> </w:t>
      </w:r>
      <w:r w:rsidR="00964135" w:rsidRPr="002016D0">
        <w:rPr>
          <w:rFonts w:asciiTheme="majorBidi" w:hAnsiTheme="majorBidi" w:cstheme="majorBidi"/>
          <w:sz w:val="28"/>
          <w:szCs w:val="28"/>
        </w:rPr>
        <w:t xml:space="preserve">The Company organizes </w:t>
      </w:r>
      <w:r w:rsidR="006D0C30" w:rsidRPr="002016D0">
        <w:rPr>
          <w:rFonts w:asciiTheme="majorBidi" w:hAnsiTheme="majorBidi" w:cstheme="majorBidi"/>
          <w:sz w:val="28"/>
          <w:szCs w:val="28"/>
        </w:rPr>
        <w:t xml:space="preserve">beauty </w:t>
      </w:r>
      <w:r w:rsidR="00964135" w:rsidRPr="002016D0">
        <w:rPr>
          <w:rFonts w:asciiTheme="majorBidi" w:hAnsiTheme="majorBidi" w:cstheme="majorBidi"/>
          <w:sz w:val="28"/>
          <w:szCs w:val="28"/>
        </w:rPr>
        <w:t>pageant and entertainment events, concerts including artist management agency.</w:t>
      </w:r>
    </w:p>
    <w:p w14:paraId="17927958" w14:textId="77777777" w:rsidR="00FE386A" w:rsidRPr="002016D0" w:rsidRDefault="00482758"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 xml:space="preserve">In 2025, revenue from </w:t>
      </w:r>
      <w:r w:rsidRPr="002016D0">
        <w:rPr>
          <w:rFonts w:asciiTheme="majorBidi" w:hAnsiTheme="majorBidi" w:cstheme="majorBidi"/>
          <w:sz w:val="28"/>
          <w:szCs w:val="28"/>
        </w:rPr>
        <w:t>Beauty pageant organization</w:t>
      </w:r>
      <w:r w:rsidRPr="002016D0">
        <w:rPr>
          <w:rFonts w:asciiTheme="majorBidi" w:eastAsia="Arial Unicode MS" w:hAnsiTheme="majorBidi" w:cstheme="majorBidi"/>
          <w:bCs/>
          <w:sz w:val="28"/>
          <w:szCs w:val="28"/>
        </w:rPr>
        <w:t xml:space="preserve"> of the Company is an important annual event as follows:</w:t>
      </w:r>
    </w:p>
    <w:p w14:paraId="51B68F40" w14:textId="20F37742" w:rsidR="00FE386A" w:rsidRPr="00436EB8"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436EB8">
        <w:rPr>
          <w:rFonts w:asciiTheme="majorBidi" w:hAnsiTheme="majorBidi" w:cstheme="majorBidi"/>
          <w:sz w:val="28"/>
          <w:szCs w:val="28"/>
        </w:rPr>
        <w:t>Miss Grand Thailand 2025 (MGT) pageant</w:t>
      </w:r>
      <w:r w:rsidRPr="00436EB8">
        <w:rPr>
          <w:rFonts w:asciiTheme="majorBidi" w:hAnsiTheme="majorBidi" w:cstheme="majorBidi"/>
          <w:spacing w:val="-4"/>
          <w:sz w:val="28"/>
          <w:szCs w:val="28"/>
        </w:rPr>
        <w:t xml:space="preserve"> was held in March 2025</w:t>
      </w:r>
      <w:r w:rsidR="00FE386A" w:rsidRPr="00436EB8">
        <w:rPr>
          <w:rFonts w:asciiTheme="majorBidi" w:eastAsia="Arial Unicode MS" w:hAnsiTheme="majorBidi" w:cstheme="majorBidi"/>
          <w:bCs/>
          <w:sz w:val="28"/>
          <w:szCs w:val="28"/>
        </w:rPr>
        <w:t>.</w:t>
      </w:r>
    </w:p>
    <w:p w14:paraId="197096FC" w14:textId="46E39A7D" w:rsidR="00FE386A" w:rsidRPr="00436EB8"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436EB8">
        <w:rPr>
          <w:rFonts w:asciiTheme="majorBidi" w:hAnsiTheme="majorBidi" w:cstheme="majorBidi"/>
          <w:sz w:val="28"/>
          <w:szCs w:val="28"/>
        </w:rPr>
        <w:t>Miss Universe Thailand 2025 (MUT) pageant</w:t>
      </w:r>
      <w:r w:rsidRPr="00436EB8">
        <w:rPr>
          <w:rFonts w:asciiTheme="majorBidi" w:hAnsiTheme="majorBidi" w:cstheme="majorBidi"/>
          <w:spacing w:val="-4"/>
          <w:sz w:val="28"/>
          <w:szCs w:val="28"/>
        </w:rPr>
        <w:t xml:space="preserve"> </w:t>
      </w:r>
      <w:r w:rsidR="008B3814" w:rsidRPr="00436EB8">
        <w:rPr>
          <w:rFonts w:asciiTheme="majorBidi" w:hAnsiTheme="majorBidi" w:cstheme="majorBidi"/>
          <w:spacing w:val="-4"/>
          <w:sz w:val="28"/>
          <w:szCs w:val="28"/>
        </w:rPr>
        <w:t xml:space="preserve">was held </w:t>
      </w:r>
      <w:r w:rsidRPr="00436EB8">
        <w:rPr>
          <w:rFonts w:asciiTheme="majorBidi" w:hAnsiTheme="majorBidi" w:cstheme="majorBidi"/>
          <w:spacing w:val="-4"/>
          <w:sz w:val="28"/>
          <w:szCs w:val="28"/>
        </w:rPr>
        <w:t>in August 2025</w:t>
      </w:r>
      <w:r w:rsidR="00FE386A" w:rsidRPr="00436EB8">
        <w:rPr>
          <w:rFonts w:asciiTheme="majorBidi" w:eastAsia="Arial Unicode MS" w:hAnsiTheme="majorBidi" w:cstheme="majorBidi"/>
          <w:bCs/>
          <w:sz w:val="28"/>
          <w:szCs w:val="28"/>
        </w:rPr>
        <w:t>.</w:t>
      </w:r>
    </w:p>
    <w:p w14:paraId="37039EE5" w14:textId="611B914E" w:rsidR="00FE386A" w:rsidRPr="00436EB8"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436EB8">
        <w:rPr>
          <w:rFonts w:asciiTheme="majorBidi" w:hAnsiTheme="majorBidi" w:cstheme="majorBidi"/>
          <w:sz w:val="28"/>
          <w:szCs w:val="28"/>
        </w:rPr>
        <w:t>Miss Grand International 2025 (MGI) pageant</w:t>
      </w:r>
      <w:r w:rsidRPr="00436EB8">
        <w:rPr>
          <w:rFonts w:asciiTheme="majorBidi" w:hAnsiTheme="majorBidi" w:cstheme="majorBidi"/>
          <w:spacing w:val="-4"/>
          <w:sz w:val="28"/>
          <w:szCs w:val="28"/>
        </w:rPr>
        <w:t xml:space="preserve"> </w:t>
      </w:r>
      <w:r w:rsidR="008B3814" w:rsidRPr="00436EB8">
        <w:rPr>
          <w:rFonts w:asciiTheme="majorBidi" w:hAnsiTheme="majorBidi" w:cstheme="majorBidi"/>
          <w:spacing w:val="-4"/>
          <w:sz w:val="28"/>
          <w:szCs w:val="28"/>
        </w:rPr>
        <w:t xml:space="preserve">was held </w:t>
      </w:r>
      <w:r w:rsidRPr="00436EB8">
        <w:rPr>
          <w:rFonts w:asciiTheme="majorBidi" w:hAnsiTheme="majorBidi" w:cstheme="majorBidi"/>
          <w:spacing w:val="-4"/>
          <w:sz w:val="28"/>
          <w:szCs w:val="28"/>
        </w:rPr>
        <w:t>in October 2025</w:t>
      </w:r>
      <w:r w:rsidR="00FE386A" w:rsidRPr="00436EB8">
        <w:rPr>
          <w:rFonts w:asciiTheme="majorBidi" w:eastAsia="Arial Unicode MS" w:hAnsiTheme="majorBidi" w:cstheme="majorBidi"/>
          <w:bCs/>
          <w:sz w:val="28"/>
          <w:szCs w:val="28"/>
        </w:rPr>
        <w:t>.</w:t>
      </w:r>
    </w:p>
    <w:p w14:paraId="6E560103" w14:textId="7B75357B" w:rsidR="00482758" w:rsidRPr="00436EB8"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436EB8">
        <w:rPr>
          <w:rFonts w:asciiTheme="majorBidi" w:hAnsiTheme="majorBidi" w:cstheme="majorBidi"/>
          <w:sz w:val="28"/>
          <w:szCs w:val="28"/>
        </w:rPr>
        <w:t xml:space="preserve">Miss Universe </w:t>
      </w:r>
      <w:r w:rsidR="009025CC" w:rsidRPr="00436EB8">
        <w:rPr>
          <w:rFonts w:asciiTheme="majorBidi" w:hAnsiTheme="majorBidi" w:cstheme="majorBidi"/>
          <w:sz w:val="28"/>
          <w:szCs w:val="28"/>
        </w:rPr>
        <w:t xml:space="preserve">2025 </w:t>
      </w:r>
      <w:r w:rsidRPr="00436EB8">
        <w:rPr>
          <w:rFonts w:asciiTheme="majorBidi" w:hAnsiTheme="majorBidi" w:cstheme="majorBidi"/>
          <w:sz w:val="28"/>
          <w:szCs w:val="28"/>
        </w:rPr>
        <w:t>(MU) pageant</w:t>
      </w:r>
      <w:r w:rsidRPr="00436EB8">
        <w:rPr>
          <w:rFonts w:asciiTheme="majorBidi" w:hAnsiTheme="majorBidi" w:cstheme="majorBidi"/>
          <w:spacing w:val="-4"/>
          <w:sz w:val="28"/>
          <w:szCs w:val="28"/>
        </w:rPr>
        <w:t xml:space="preserve"> is scheduled and will be held in November 2025</w:t>
      </w:r>
      <w:r w:rsidRPr="00436EB8">
        <w:rPr>
          <w:rFonts w:asciiTheme="majorBidi" w:eastAsia="Arial Unicode MS" w:hAnsiTheme="majorBidi" w:cstheme="majorBidi"/>
          <w:bCs/>
          <w:sz w:val="28"/>
          <w:szCs w:val="28"/>
        </w:rPr>
        <w:t>.</w:t>
      </w:r>
    </w:p>
    <w:p w14:paraId="44850DC2" w14:textId="51DCA24F" w:rsidR="003A3661" w:rsidRPr="002016D0" w:rsidRDefault="00FE386A"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These pageants are the important and continues source of income and will be prediction.</w:t>
      </w:r>
    </w:p>
    <w:bookmarkEnd w:id="0"/>
    <w:p w14:paraId="3F6DA205" w14:textId="77777777" w:rsidR="003A3661" w:rsidRPr="002016D0" w:rsidRDefault="003A3661" w:rsidP="00493076">
      <w:pPr>
        <w:tabs>
          <w:tab w:val="left" w:pos="1200"/>
          <w:tab w:val="left" w:pos="1800"/>
          <w:tab w:val="left" w:pos="2400"/>
          <w:tab w:val="left" w:pos="3000"/>
        </w:tabs>
        <w:spacing w:before="120" w:after="120" w:line="320" w:lineRule="exact"/>
        <w:ind w:left="547"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1.2</w:t>
      </w:r>
      <w:r w:rsidRPr="002016D0">
        <w:rPr>
          <w:rFonts w:asciiTheme="majorBidi" w:hAnsiTheme="majorBidi" w:cstheme="majorBidi"/>
          <w:b/>
          <w:bCs/>
          <w:sz w:val="28"/>
          <w:szCs w:val="28"/>
        </w:rPr>
        <w:tab/>
        <w:t>Basis for the preparation of interim financial statements</w:t>
      </w:r>
    </w:p>
    <w:p w14:paraId="507D5104" w14:textId="779C343A"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eastAsia="Arial" w:hAnsiTheme="majorBidi" w:cstheme="majorBidi"/>
          <w:color w:val="000000"/>
          <w:sz w:val="28"/>
          <w:szCs w:val="28"/>
        </w:rPr>
        <w:t xml:space="preserve">The interim financial statements </w:t>
      </w:r>
      <w:r w:rsidRPr="002016D0">
        <w:rPr>
          <w:rFonts w:asciiTheme="majorBidi" w:hAnsiTheme="majorBidi" w:cstheme="majorBidi"/>
          <w:sz w:val="28"/>
          <w:szCs w:val="28"/>
        </w:rPr>
        <w:t>are prepared in accordance with Thai Accounting Standard No. 34 Interim Financial Reporting</w:t>
      </w:r>
      <w:r w:rsidRPr="002016D0">
        <w:rPr>
          <w:rFonts w:asciiTheme="majorBidi" w:eastAsia="Arial Unicode MS" w:hAnsiTheme="majorBidi" w:cstheme="majorBidi"/>
          <w:sz w:val="28"/>
          <w:szCs w:val="28"/>
          <w:lang w:val="en-GB"/>
        </w:rPr>
        <w:t>, and other financial reporting requirements issued under the Securities and Exchange Act.</w:t>
      </w:r>
      <w:r w:rsidRPr="002016D0">
        <w:rPr>
          <w:rFonts w:asciiTheme="majorBidi" w:hAnsiTheme="majorBidi" w:cstheme="majorBidi"/>
          <w:sz w:val="28"/>
          <w:szCs w:val="28"/>
        </w:rPr>
        <w:t xml:space="preserve"> The Group has presented condensed interim financial statements. </w:t>
      </w:r>
      <w:r w:rsidRPr="002016D0">
        <w:rPr>
          <w:rFonts w:asciiTheme="majorBidi" w:hAnsiTheme="majorBidi" w:cstheme="majorBidi"/>
          <w:kern w:val="24"/>
          <w:sz w:val="28"/>
          <w:szCs w:val="28"/>
        </w:rPr>
        <w:t xml:space="preserve">The </w:t>
      </w:r>
      <w:r w:rsidRPr="002016D0">
        <w:rPr>
          <w:rFonts w:asciiTheme="majorBidi" w:hAnsiTheme="majorBidi" w:cstheme="majorBidi"/>
          <w:sz w:val="28"/>
          <w:szCs w:val="28"/>
        </w:rPr>
        <w:t>condensed interim financial statements are presented in the same format as the annual financial statements together with notes to the interim financial statements on a condensed basis.</w:t>
      </w:r>
    </w:p>
    <w:p w14:paraId="7299F6FE" w14:textId="77777777"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The interim financial statements are intended to provide information additional to that included in the latest annual financial statements. Accordingly, the interim financial statements focus on new activities, events and circumstances to avoid repetition of information previously reported in annual financial statements. Therefore, these interim financial statements should be read in conjunction with the annual financial statements for the year ended December 31, 2024</w:t>
      </w:r>
      <w:r w:rsidRPr="002016D0">
        <w:rPr>
          <w:rFonts w:asciiTheme="majorBidi" w:hAnsiTheme="majorBidi" w:cstheme="majorBidi"/>
          <w:sz w:val="28"/>
          <w:szCs w:val="28"/>
          <w:cs/>
        </w:rPr>
        <w:t>.</w:t>
      </w:r>
    </w:p>
    <w:p w14:paraId="17A567BC" w14:textId="07C225B5"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The interim financial statements in Thai language are the official statutory financial statements of the Company. The interim financial statements in English language have been translated from the Thai language financial statements</w:t>
      </w:r>
      <w:r w:rsidR="00493076" w:rsidRPr="002016D0">
        <w:rPr>
          <w:rFonts w:asciiTheme="majorBidi" w:hAnsiTheme="majorBidi" w:cstheme="majorBidi"/>
          <w:sz w:val="28"/>
          <w:szCs w:val="28"/>
        </w:rPr>
        <w:t>.</w:t>
      </w:r>
    </w:p>
    <w:p w14:paraId="009FDD04" w14:textId="77777777" w:rsidR="00990907" w:rsidRPr="002016D0" w:rsidRDefault="00990907" w:rsidP="00990907">
      <w:pPr>
        <w:tabs>
          <w:tab w:val="left" w:pos="360"/>
        </w:tabs>
        <w:spacing w:before="120" w:after="120" w:line="320" w:lineRule="exact"/>
        <w:ind w:left="547" w:hanging="540"/>
        <w:jc w:val="thaiDistribute"/>
        <w:rPr>
          <w:rFonts w:asciiTheme="majorBidi" w:hAnsiTheme="majorBidi" w:cstheme="majorBidi"/>
          <w:b/>
          <w:bCs/>
          <w:sz w:val="28"/>
          <w:szCs w:val="28"/>
        </w:rPr>
      </w:pPr>
      <w:r w:rsidRPr="002016D0">
        <w:rPr>
          <w:rFonts w:asciiTheme="majorBidi" w:hAnsiTheme="majorBidi" w:cstheme="majorBidi"/>
          <w:b/>
          <w:bCs/>
          <w:sz w:val="28"/>
          <w:szCs w:val="28"/>
        </w:rPr>
        <w:t>1.3</w:t>
      </w:r>
      <w:r w:rsidRPr="002016D0">
        <w:rPr>
          <w:rFonts w:asciiTheme="majorBidi" w:hAnsiTheme="majorBidi" w:cstheme="majorBidi"/>
          <w:b/>
          <w:bCs/>
          <w:sz w:val="28"/>
          <w:szCs w:val="28"/>
        </w:rPr>
        <w:tab/>
      </w:r>
      <w:r w:rsidRPr="002016D0">
        <w:rPr>
          <w:rFonts w:asciiTheme="majorBidi" w:hAnsiTheme="majorBidi" w:cstheme="majorBidi"/>
          <w:b/>
          <w:bCs/>
          <w:sz w:val="28"/>
          <w:szCs w:val="28"/>
        </w:rPr>
        <w:tab/>
        <w:t>Basis of consolidation</w:t>
      </w:r>
    </w:p>
    <w:p w14:paraId="27C926D4" w14:textId="24A266AE" w:rsidR="00523133" w:rsidRPr="002016D0" w:rsidRDefault="00990907" w:rsidP="00F04BB0">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r w:rsidRPr="002016D0">
        <w:rPr>
          <w:rFonts w:asciiTheme="majorBidi" w:hAnsiTheme="majorBidi" w:cstheme="majorBidi"/>
          <w:sz w:val="28"/>
          <w:szCs w:val="28"/>
          <w:lang w:val="x-none" w:eastAsia="x-none"/>
        </w:rPr>
        <w:tab/>
      </w:r>
      <w:r w:rsidR="002A3E72" w:rsidRPr="002016D0">
        <w:rPr>
          <w:rFonts w:asciiTheme="majorBidi" w:hAnsiTheme="majorBidi" w:cstheme="majorBidi"/>
          <w:sz w:val="28"/>
          <w:szCs w:val="28"/>
          <w:lang w:eastAsia="x-none"/>
        </w:rPr>
        <w:t xml:space="preserve">a) </w:t>
      </w:r>
      <w:r w:rsidRPr="002016D0">
        <w:rPr>
          <w:rFonts w:asciiTheme="majorBidi" w:hAnsiTheme="majorBidi" w:cstheme="majorBidi"/>
          <w:sz w:val="28"/>
          <w:szCs w:val="28"/>
          <w:lang w:val="x-none" w:eastAsia="x-none"/>
        </w:rPr>
        <w:t xml:space="preserve">These interim consolidated financial statements include the financial statements of </w:t>
      </w:r>
      <w:r w:rsidRPr="002016D0">
        <w:rPr>
          <w:rFonts w:asciiTheme="majorBidi" w:eastAsia="Arial Unicode MS" w:hAnsiTheme="majorBidi" w:cstheme="majorBidi"/>
          <w:bCs/>
          <w:sz w:val="28"/>
          <w:szCs w:val="28"/>
        </w:rPr>
        <w:t>Miss Grand International Public Company Limited</w:t>
      </w:r>
      <w:r w:rsidRPr="002016D0">
        <w:rPr>
          <w:rFonts w:asciiTheme="majorBidi" w:hAnsiTheme="majorBidi" w:cstheme="majorBidi"/>
          <w:sz w:val="28"/>
          <w:szCs w:val="28"/>
          <w:lang w:val="x-none" w:eastAsia="x-none"/>
        </w:rPr>
        <w:t xml:space="preserve"> and its subsidiar</w:t>
      </w:r>
      <w:r w:rsidR="001862C9">
        <w:rPr>
          <w:rFonts w:asciiTheme="majorBidi" w:hAnsiTheme="majorBidi" w:cstheme="majorBidi"/>
          <w:sz w:val="28"/>
          <w:szCs w:val="28"/>
          <w:lang w:val="x-none" w:eastAsia="x-none"/>
        </w:rPr>
        <w:t>y</w:t>
      </w:r>
      <w:r w:rsidRPr="002016D0">
        <w:rPr>
          <w:rFonts w:asciiTheme="majorBidi" w:hAnsiTheme="majorBidi" w:cstheme="majorBidi"/>
          <w:sz w:val="28"/>
          <w:szCs w:val="28"/>
          <w:lang w:val="x-none" w:eastAsia="x-none"/>
        </w:rPr>
        <w:t xml:space="preserve"> (“the Group”)</w:t>
      </w:r>
      <w:r w:rsidR="002A3E72" w:rsidRPr="002016D0">
        <w:rPr>
          <w:rFonts w:asciiTheme="majorBidi" w:hAnsiTheme="majorBidi" w:cstheme="majorBidi"/>
          <w:sz w:val="28"/>
          <w:szCs w:val="28"/>
          <w:lang w:val="x-none" w:eastAsia="x-none"/>
        </w:rPr>
        <w:t>.</w:t>
      </w:r>
      <w:r w:rsidR="00BD681C" w:rsidRPr="002016D0">
        <w:rPr>
          <w:rFonts w:asciiTheme="majorBidi" w:hAnsiTheme="majorBidi" w:cstheme="majorBidi"/>
          <w:sz w:val="28"/>
          <w:szCs w:val="28"/>
          <w:lang w:val="x-none" w:eastAsia="x-none"/>
        </w:rPr>
        <w:t xml:space="preserve"> </w:t>
      </w:r>
      <w:r w:rsidRPr="002016D0">
        <w:rPr>
          <w:rFonts w:asciiTheme="majorBidi" w:hAnsiTheme="majorBidi" w:cstheme="majorBidi"/>
          <w:sz w:val="28"/>
          <w:szCs w:val="28"/>
          <w:lang w:eastAsia="x-none"/>
        </w:rPr>
        <w:t>There</w:t>
      </w:r>
      <w:r w:rsidR="00BD681C" w:rsidRPr="002016D0">
        <w:rPr>
          <w:rFonts w:asciiTheme="majorBidi" w:hAnsiTheme="majorBidi" w:cstheme="majorBidi"/>
          <w:sz w:val="28"/>
          <w:szCs w:val="28"/>
          <w:lang w:eastAsia="x-none"/>
        </w:rPr>
        <w:t xml:space="preserve"> </w:t>
      </w:r>
      <w:r w:rsidRPr="002016D0">
        <w:rPr>
          <w:rFonts w:asciiTheme="majorBidi" w:hAnsiTheme="majorBidi" w:cstheme="majorBidi"/>
          <w:sz w:val="28"/>
          <w:szCs w:val="28"/>
          <w:lang w:eastAsia="x-none"/>
        </w:rPr>
        <w:t xml:space="preserve">have been </w:t>
      </w:r>
      <w:r w:rsidRPr="002016D0">
        <w:rPr>
          <w:rFonts w:asciiTheme="majorBidi" w:hAnsiTheme="majorBidi" w:cstheme="majorBidi"/>
          <w:sz w:val="28"/>
          <w:szCs w:val="28"/>
        </w:rPr>
        <w:t>additional investments in subsidiar</w:t>
      </w:r>
      <w:r w:rsidR="001862C9">
        <w:rPr>
          <w:rFonts w:asciiTheme="majorBidi" w:hAnsiTheme="majorBidi" w:cstheme="majorBidi"/>
          <w:sz w:val="28"/>
          <w:szCs w:val="28"/>
        </w:rPr>
        <w:t>y</w:t>
      </w:r>
      <w:r w:rsidRPr="002016D0">
        <w:rPr>
          <w:rFonts w:asciiTheme="majorBidi" w:hAnsiTheme="majorBidi" w:cstheme="majorBidi"/>
          <w:sz w:val="28"/>
          <w:szCs w:val="28"/>
          <w:lang w:eastAsia="x-none"/>
        </w:rPr>
        <w:t xml:space="preserve"> during the current period as discussed in Note </w:t>
      </w:r>
      <w:r w:rsidR="002A3E72" w:rsidRPr="002016D0">
        <w:rPr>
          <w:rFonts w:asciiTheme="majorBidi" w:hAnsiTheme="majorBidi" w:cstheme="majorBidi"/>
          <w:sz w:val="28"/>
          <w:szCs w:val="28"/>
          <w:lang w:eastAsia="x-none"/>
        </w:rPr>
        <w:t>7</w:t>
      </w:r>
      <w:r w:rsidRPr="002016D0">
        <w:rPr>
          <w:rFonts w:asciiTheme="majorBidi" w:hAnsiTheme="majorBidi" w:cstheme="majorBidi"/>
          <w:sz w:val="28"/>
          <w:szCs w:val="28"/>
          <w:lang w:eastAsia="x-none"/>
        </w:rPr>
        <w:t xml:space="preserve"> to the financial statements</w:t>
      </w:r>
      <w:r w:rsidRPr="002016D0">
        <w:rPr>
          <w:rFonts w:asciiTheme="majorBidi" w:hAnsiTheme="majorBidi" w:cstheme="majorBidi"/>
          <w:sz w:val="28"/>
          <w:szCs w:val="28"/>
        </w:rPr>
        <w:t>.</w:t>
      </w:r>
    </w:p>
    <w:p w14:paraId="6B02E4AB" w14:textId="77777777" w:rsidR="00F04BB0" w:rsidRPr="002016D0" w:rsidRDefault="00F04BB0" w:rsidP="00F04BB0">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p>
    <w:p w14:paraId="102E2B3D" w14:textId="25F5D157" w:rsidR="00990907" w:rsidRPr="00436EB8" w:rsidRDefault="00990907" w:rsidP="006151F1">
      <w:pPr>
        <w:tabs>
          <w:tab w:val="left" w:pos="1200"/>
          <w:tab w:val="left" w:pos="1800"/>
          <w:tab w:val="left" w:pos="2400"/>
          <w:tab w:val="left" w:pos="3000"/>
        </w:tabs>
        <w:spacing w:before="120" w:after="120" w:line="320" w:lineRule="exact"/>
        <w:ind w:left="567"/>
        <w:jc w:val="thaiDistribute"/>
        <w:rPr>
          <w:rFonts w:asciiTheme="majorBidi" w:hAnsiTheme="majorBidi" w:cstheme="majorBidi"/>
          <w:sz w:val="28"/>
          <w:szCs w:val="28"/>
          <w:cs/>
        </w:rPr>
      </w:pPr>
      <w:r w:rsidRPr="00436EB8">
        <w:rPr>
          <w:rFonts w:asciiTheme="majorBidi" w:hAnsiTheme="majorBidi" w:cstheme="majorBidi"/>
          <w:sz w:val="28"/>
          <w:szCs w:val="28"/>
        </w:rPr>
        <w:lastRenderedPageBreak/>
        <w:t>As at 3</w:t>
      </w:r>
      <w:r w:rsidR="00E8587E" w:rsidRPr="00436EB8">
        <w:rPr>
          <w:rFonts w:asciiTheme="majorBidi" w:hAnsiTheme="majorBidi" w:cstheme="majorBidi"/>
          <w:sz w:val="28"/>
          <w:szCs w:val="28"/>
        </w:rPr>
        <w:t xml:space="preserve">0 </w:t>
      </w:r>
      <w:r w:rsidR="00F833F2" w:rsidRPr="00436EB8">
        <w:rPr>
          <w:rFonts w:asciiTheme="majorBidi" w:hAnsiTheme="majorBidi" w:cstheme="majorBidi"/>
          <w:sz w:val="28"/>
          <w:szCs w:val="28"/>
        </w:rPr>
        <w:t>September</w:t>
      </w:r>
      <w:r w:rsidRPr="00436EB8">
        <w:rPr>
          <w:rFonts w:asciiTheme="majorBidi" w:hAnsiTheme="majorBidi" w:cstheme="majorBidi"/>
          <w:sz w:val="28"/>
          <w:szCs w:val="28"/>
        </w:rPr>
        <w:t xml:space="preserve"> 2025 and 31 December 2024, the group structure was detailed as follow:</w:t>
      </w:r>
    </w:p>
    <w:tbl>
      <w:tblPr>
        <w:tblW w:w="9024" w:type="dxa"/>
        <w:tblInd w:w="558" w:type="dxa"/>
        <w:tblLayout w:type="fixed"/>
        <w:tblLook w:val="0000" w:firstRow="0" w:lastRow="0" w:firstColumn="0" w:lastColumn="0" w:noHBand="0" w:noVBand="0"/>
      </w:tblPr>
      <w:tblGrid>
        <w:gridCol w:w="2844"/>
        <w:gridCol w:w="2268"/>
        <w:gridCol w:w="1259"/>
        <w:gridCol w:w="1293"/>
        <w:gridCol w:w="1360"/>
      </w:tblGrid>
      <w:tr w:rsidR="001A73C0" w:rsidRPr="00436EB8" w14:paraId="27FECA3C" w14:textId="77777777" w:rsidTr="00BD681C">
        <w:tc>
          <w:tcPr>
            <w:tcW w:w="2844" w:type="dxa"/>
            <w:tcBorders>
              <w:top w:val="nil"/>
              <w:left w:val="nil"/>
              <w:bottom w:val="nil"/>
            </w:tcBorders>
            <w:vAlign w:val="bottom"/>
          </w:tcPr>
          <w:p w14:paraId="46447330" w14:textId="77777777" w:rsidR="001A73C0" w:rsidRPr="00436EB8" w:rsidRDefault="001A73C0" w:rsidP="004B5230">
            <w:pPr>
              <w:pBdr>
                <w:bottom w:val="single" w:sz="6" w:space="1" w:color="auto"/>
              </w:pBdr>
              <w:spacing w:line="360" w:lineRule="exact"/>
              <w:ind w:left="132" w:hanging="132"/>
              <w:jc w:val="center"/>
              <w:rPr>
                <w:rFonts w:asciiTheme="majorBidi" w:hAnsiTheme="majorBidi" w:cstheme="majorBidi"/>
                <w:sz w:val="28"/>
                <w:szCs w:val="28"/>
              </w:rPr>
            </w:pPr>
            <w:r w:rsidRPr="00436EB8">
              <w:rPr>
                <w:rFonts w:asciiTheme="majorBidi" w:hAnsiTheme="majorBidi" w:cstheme="majorBidi"/>
                <w:sz w:val="28"/>
                <w:szCs w:val="28"/>
              </w:rPr>
              <w:t>Company’s name</w:t>
            </w:r>
          </w:p>
        </w:tc>
        <w:tc>
          <w:tcPr>
            <w:tcW w:w="2268" w:type="dxa"/>
            <w:tcBorders>
              <w:top w:val="nil"/>
              <w:bottom w:val="nil"/>
            </w:tcBorders>
            <w:vAlign w:val="bottom"/>
          </w:tcPr>
          <w:p w14:paraId="4B03DC51" w14:textId="77777777" w:rsidR="001A73C0" w:rsidRPr="00436EB8" w:rsidRDefault="001A73C0" w:rsidP="004B5230">
            <w:pPr>
              <w:pBdr>
                <w:bottom w:val="single" w:sz="6" w:space="1" w:color="auto"/>
              </w:pBdr>
              <w:spacing w:line="360" w:lineRule="exact"/>
              <w:jc w:val="center"/>
              <w:rPr>
                <w:rFonts w:asciiTheme="majorBidi" w:hAnsiTheme="majorBidi" w:cstheme="majorBidi"/>
                <w:sz w:val="28"/>
                <w:szCs w:val="28"/>
                <w:cs/>
              </w:rPr>
            </w:pPr>
            <w:r w:rsidRPr="00436EB8">
              <w:rPr>
                <w:rFonts w:asciiTheme="majorBidi" w:hAnsiTheme="majorBidi" w:cstheme="majorBidi"/>
                <w:sz w:val="28"/>
                <w:szCs w:val="28"/>
              </w:rPr>
              <w:t>Nature of business</w:t>
            </w:r>
          </w:p>
        </w:tc>
        <w:tc>
          <w:tcPr>
            <w:tcW w:w="1259" w:type="dxa"/>
            <w:tcBorders>
              <w:top w:val="nil"/>
              <w:bottom w:val="nil"/>
              <w:right w:val="nil"/>
            </w:tcBorders>
            <w:vAlign w:val="bottom"/>
          </w:tcPr>
          <w:p w14:paraId="6E27EE22" w14:textId="77777777" w:rsidR="001A73C0" w:rsidRPr="00436EB8" w:rsidRDefault="001A73C0" w:rsidP="004B5230">
            <w:pPr>
              <w:pBdr>
                <w:bottom w:val="single" w:sz="6" w:space="1" w:color="auto"/>
              </w:pBdr>
              <w:spacing w:line="360" w:lineRule="exact"/>
              <w:jc w:val="center"/>
              <w:rPr>
                <w:rFonts w:asciiTheme="majorBidi" w:hAnsiTheme="majorBidi" w:cstheme="majorBidi"/>
                <w:sz w:val="28"/>
                <w:szCs w:val="28"/>
                <w:cs/>
              </w:rPr>
            </w:pPr>
            <w:r w:rsidRPr="00436EB8">
              <w:rPr>
                <w:rFonts w:asciiTheme="majorBidi" w:hAnsiTheme="majorBidi" w:cstheme="majorBidi"/>
                <w:sz w:val="28"/>
                <w:szCs w:val="28"/>
              </w:rPr>
              <w:t>Country of             incorporation</w:t>
            </w:r>
          </w:p>
        </w:tc>
        <w:tc>
          <w:tcPr>
            <w:tcW w:w="2653" w:type="dxa"/>
            <w:gridSpan w:val="2"/>
            <w:tcBorders>
              <w:top w:val="nil"/>
              <w:left w:val="nil"/>
              <w:bottom w:val="nil"/>
              <w:right w:val="nil"/>
            </w:tcBorders>
            <w:vAlign w:val="bottom"/>
          </w:tcPr>
          <w:p w14:paraId="0CE77EF9" w14:textId="77777777" w:rsidR="001A73C0" w:rsidRPr="00436EB8" w:rsidRDefault="001A73C0" w:rsidP="004B5230">
            <w:pPr>
              <w:pBdr>
                <w:bottom w:val="single" w:sz="6" w:space="1" w:color="auto"/>
              </w:pBdr>
              <w:spacing w:line="360" w:lineRule="exact"/>
              <w:jc w:val="center"/>
              <w:rPr>
                <w:rFonts w:asciiTheme="majorBidi" w:hAnsiTheme="majorBidi" w:cstheme="majorBidi"/>
                <w:sz w:val="28"/>
                <w:szCs w:val="28"/>
              </w:rPr>
            </w:pPr>
            <w:r w:rsidRPr="00436EB8">
              <w:rPr>
                <w:rFonts w:asciiTheme="majorBidi" w:hAnsiTheme="majorBidi" w:cstheme="majorBidi"/>
                <w:sz w:val="28"/>
                <w:szCs w:val="28"/>
              </w:rPr>
              <w:t>Percentage of shareholding</w:t>
            </w:r>
          </w:p>
        </w:tc>
      </w:tr>
      <w:tr w:rsidR="001A73C0" w:rsidRPr="00436EB8" w14:paraId="64914168" w14:textId="77777777" w:rsidTr="00BD681C">
        <w:tc>
          <w:tcPr>
            <w:tcW w:w="2844" w:type="dxa"/>
            <w:tcBorders>
              <w:top w:val="nil"/>
              <w:left w:val="nil"/>
              <w:bottom w:val="nil"/>
            </w:tcBorders>
            <w:vAlign w:val="bottom"/>
          </w:tcPr>
          <w:p w14:paraId="74A126FA" w14:textId="77777777" w:rsidR="001A73C0" w:rsidRPr="00436EB8" w:rsidRDefault="001A73C0" w:rsidP="004B5230">
            <w:pPr>
              <w:spacing w:line="360" w:lineRule="exact"/>
              <w:rPr>
                <w:rFonts w:asciiTheme="majorBidi" w:hAnsiTheme="majorBidi" w:cstheme="majorBidi"/>
                <w:sz w:val="28"/>
                <w:szCs w:val="28"/>
              </w:rPr>
            </w:pPr>
          </w:p>
        </w:tc>
        <w:tc>
          <w:tcPr>
            <w:tcW w:w="2268" w:type="dxa"/>
            <w:tcBorders>
              <w:top w:val="nil"/>
              <w:bottom w:val="nil"/>
            </w:tcBorders>
            <w:vAlign w:val="bottom"/>
          </w:tcPr>
          <w:p w14:paraId="65613416" w14:textId="77777777" w:rsidR="001A73C0" w:rsidRPr="00436EB8" w:rsidRDefault="001A73C0" w:rsidP="004B5230">
            <w:pPr>
              <w:spacing w:line="360" w:lineRule="exact"/>
              <w:rPr>
                <w:rFonts w:asciiTheme="majorBidi" w:hAnsiTheme="majorBidi" w:cstheme="majorBidi"/>
                <w:sz w:val="28"/>
                <w:szCs w:val="28"/>
              </w:rPr>
            </w:pPr>
          </w:p>
        </w:tc>
        <w:tc>
          <w:tcPr>
            <w:tcW w:w="1259" w:type="dxa"/>
            <w:tcBorders>
              <w:top w:val="nil"/>
              <w:bottom w:val="nil"/>
              <w:right w:val="nil"/>
            </w:tcBorders>
            <w:vAlign w:val="bottom"/>
          </w:tcPr>
          <w:p w14:paraId="5D182627" w14:textId="77777777" w:rsidR="001A73C0" w:rsidRPr="00436EB8" w:rsidRDefault="001A73C0" w:rsidP="004B5230">
            <w:pPr>
              <w:spacing w:line="360" w:lineRule="exact"/>
              <w:rPr>
                <w:rFonts w:asciiTheme="majorBidi" w:hAnsiTheme="majorBidi" w:cstheme="majorBidi"/>
                <w:sz w:val="28"/>
                <w:szCs w:val="28"/>
              </w:rPr>
            </w:pPr>
          </w:p>
        </w:tc>
        <w:tc>
          <w:tcPr>
            <w:tcW w:w="1293" w:type="dxa"/>
            <w:tcBorders>
              <w:top w:val="nil"/>
              <w:left w:val="nil"/>
              <w:bottom w:val="nil"/>
              <w:right w:val="nil"/>
            </w:tcBorders>
          </w:tcPr>
          <w:p w14:paraId="1F4A1A2A" w14:textId="0F709D9E" w:rsidR="00E8587E" w:rsidRPr="00436EB8" w:rsidRDefault="00E8587E" w:rsidP="004B5230">
            <w:pPr>
              <w:pBdr>
                <w:bottom w:val="single" w:sz="6" w:space="1" w:color="auto"/>
              </w:pBdr>
              <w:spacing w:line="36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30 </w:t>
            </w:r>
            <w:r w:rsidR="00F833F2" w:rsidRPr="00436EB8">
              <w:rPr>
                <w:rFonts w:asciiTheme="majorBidi" w:hAnsiTheme="majorBidi" w:cstheme="majorBidi"/>
                <w:sz w:val="28"/>
                <w:szCs w:val="28"/>
              </w:rPr>
              <w:t>September</w:t>
            </w:r>
            <w:r w:rsidRPr="00436EB8">
              <w:rPr>
                <w:rFonts w:asciiTheme="majorBidi" w:hAnsiTheme="majorBidi" w:cstheme="majorBidi"/>
                <w:sz w:val="28"/>
                <w:szCs w:val="28"/>
              </w:rPr>
              <w:t xml:space="preserve"> </w:t>
            </w:r>
          </w:p>
          <w:p w14:paraId="027C912B" w14:textId="35B5ECCC" w:rsidR="001A73C0" w:rsidRPr="00436EB8" w:rsidRDefault="001A73C0" w:rsidP="004B5230">
            <w:pPr>
              <w:pBdr>
                <w:bottom w:val="single" w:sz="6" w:space="1" w:color="auto"/>
              </w:pBdr>
              <w:spacing w:line="36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360" w:type="dxa"/>
            <w:tcBorders>
              <w:top w:val="nil"/>
              <w:left w:val="nil"/>
              <w:bottom w:val="nil"/>
              <w:right w:val="nil"/>
            </w:tcBorders>
          </w:tcPr>
          <w:p w14:paraId="7FD9E0C7" w14:textId="77777777" w:rsidR="001A73C0" w:rsidRPr="00436EB8" w:rsidRDefault="001A73C0" w:rsidP="004B5230">
            <w:pPr>
              <w:pBdr>
                <w:bottom w:val="single" w:sz="6" w:space="1" w:color="auto"/>
              </w:pBdr>
              <w:spacing w:line="360" w:lineRule="exact"/>
              <w:jc w:val="center"/>
              <w:rPr>
                <w:rFonts w:asciiTheme="majorBidi" w:hAnsiTheme="majorBidi" w:cstheme="majorBidi"/>
                <w:sz w:val="28"/>
                <w:szCs w:val="28"/>
              </w:rPr>
            </w:pPr>
            <w:r w:rsidRPr="00436EB8">
              <w:rPr>
                <w:rFonts w:asciiTheme="majorBidi" w:hAnsiTheme="majorBidi" w:cstheme="majorBidi"/>
                <w:sz w:val="28"/>
                <w:szCs w:val="28"/>
              </w:rPr>
              <w:t>31 December 2024</w:t>
            </w:r>
          </w:p>
        </w:tc>
      </w:tr>
      <w:tr w:rsidR="001A73C0" w:rsidRPr="00436EB8" w14:paraId="2F2D0492" w14:textId="77777777" w:rsidTr="00BD681C">
        <w:tc>
          <w:tcPr>
            <w:tcW w:w="2844" w:type="dxa"/>
            <w:tcBorders>
              <w:top w:val="nil"/>
              <w:left w:val="nil"/>
              <w:bottom w:val="nil"/>
            </w:tcBorders>
          </w:tcPr>
          <w:p w14:paraId="33872127" w14:textId="3AE9CBB9" w:rsidR="001A73C0" w:rsidRPr="00436EB8" w:rsidRDefault="00F04BB0" w:rsidP="004B5230">
            <w:pPr>
              <w:spacing w:line="360" w:lineRule="exact"/>
              <w:ind w:right="-108"/>
              <w:rPr>
                <w:rFonts w:asciiTheme="majorBidi" w:hAnsiTheme="majorBidi" w:cstheme="majorBidi"/>
                <w:b/>
                <w:bCs/>
                <w:sz w:val="28"/>
                <w:szCs w:val="28"/>
              </w:rPr>
            </w:pPr>
            <w:r w:rsidRPr="00436EB8">
              <w:rPr>
                <w:rFonts w:asciiTheme="majorBidi" w:hAnsiTheme="majorBidi" w:cstheme="majorBidi"/>
                <w:b/>
                <w:bCs/>
                <w:sz w:val="28"/>
                <w:szCs w:val="28"/>
              </w:rPr>
              <w:t>Direct subsidiar</w:t>
            </w:r>
            <w:r w:rsidR="001862C9" w:rsidRPr="00436EB8">
              <w:rPr>
                <w:rFonts w:asciiTheme="majorBidi" w:hAnsiTheme="majorBidi" w:cstheme="majorBidi"/>
                <w:b/>
                <w:bCs/>
                <w:sz w:val="28"/>
                <w:szCs w:val="28"/>
              </w:rPr>
              <w:t>y</w:t>
            </w:r>
          </w:p>
        </w:tc>
        <w:tc>
          <w:tcPr>
            <w:tcW w:w="2268" w:type="dxa"/>
            <w:tcBorders>
              <w:top w:val="nil"/>
              <w:bottom w:val="nil"/>
            </w:tcBorders>
            <w:vAlign w:val="bottom"/>
          </w:tcPr>
          <w:p w14:paraId="620F9DFF" w14:textId="77777777" w:rsidR="001A73C0" w:rsidRPr="00436EB8" w:rsidRDefault="001A73C0" w:rsidP="004B5230">
            <w:pPr>
              <w:spacing w:line="360" w:lineRule="exact"/>
              <w:ind w:right="-108"/>
              <w:rPr>
                <w:rFonts w:asciiTheme="majorBidi" w:hAnsiTheme="majorBidi" w:cstheme="majorBidi"/>
                <w:spacing w:val="-2"/>
                <w:sz w:val="28"/>
                <w:szCs w:val="28"/>
                <w:u w:val="single"/>
                <w:cs/>
              </w:rPr>
            </w:pPr>
          </w:p>
        </w:tc>
        <w:tc>
          <w:tcPr>
            <w:tcW w:w="1259" w:type="dxa"/>
            <w:tcBorders>
              <w:top w:val="nil"/>
              <w:bottom w:val="nil"/>
              <w:right w:val="nil"/>
            </w:tcBorders>
            <w:vAlign w:val="bottom"/>
          </w:tcPr>
          <w:p w14:paraId="0C2D2EC2" w14:textId="77777777" w:rsidR="001A73C0" w:rsidRPr="00436EB8" w:rsidRDefault="001A73C0" w:rsidP="004B5230">
            <w:pPr>
              <w:spacing w:line="360" w:lineRule="exact"/>
              <w:ind w:right="-108"/>
              <w:rPr>
                <w:rFonts w:asciiTheme="majorBidi" w:hAnsiTheme="majorBidi" w:cstheme="majorBidi"/>
                <w:spacing w:val="-2"/>
                <w:sz w:val="28"/>
                <w:szCs w:val="28"/>
                <w:u w:val="single"/>
                <w:cs/>
              </w:rPr>
            </w:pPr>
          </w:p>
        </w:tc>
        <w:tc>
          <w:tcPr>
            <w:tcW w:w="1293" w:type="dxa"/>
            <w:tcBorders>
              <w:top w:val="nil"/>
              <w:left w:val="nil"/>
              <w:bottom w:val="nil"/>
              <w:right w:val="nil"/>
            </w:tcBorders>
            <w:vAlign w:val="bottom"/>
          </w:tcPr>
          <w:p w14:paraId="3C678A44" w14:textId="6DFD2A2B" w:rsidR="001A73C0" w:rsidRPr="00436EB8" w:rsidRDefault="001A73C0" w:rsidP="00F04BB0">
            <w:pPr>
              <w:tabs>
                <w:tab w:val="decimal" w:pos="471"/>
              </w:tabs>
              <w:spacing w:line="360" w:lineRule="exact"/>
              <w:jc w:val="center"/>
              <w:rPr>
                <w:rFonts w:asciiTheme="majorBidi" w:hAnsiTheme="majorBidi" w:cstheme="majorBidi"/>
                <w:sz w:val="28"/>
                <w:szCs w:val="28"/>
                <w:cs/>
              </w:rPr>
            </w:pPr>
          </w:p>
        </w:tc>
        <w:tc>
          <w:tcPr>
            <w:tcW w:w="1360" w:type="dxa"/>
            <w:tcBorders>
              <w:top w:val="nil"/>
              <w:left w:val="nil"/>
              <w:bottom w:val="nil"/>
              <w:right w:val="nil"/>
            </w:tcBorders>
            <w:vAlign w:val="bottom"/>
          </w:tcPr>
          <w:p w14:paraId="6B30189C" w14:textId="799F43E9" w:rsidR="001A73C0" w:rsidRPr="00436EB8" w:rsidRDefault="001A73C0" w:rsidP="00F04BB0">
            <w:pPr>
              <w:spacing w:line="360" w:lineRule="exact"/>
              <w:ind w:right="216"/>
              <w:jc w:val="center"/>
              <w:rPr>
                <w:rFonts w:asciiTheme="majorBidi" w:hAnsiTheme="majorBidi" w:cstheme="majorBidi"/>
                <w:sz w:val="28"/>
                <w:szCs w:val="28"/>
                <w:cs/>
              </w:rPr>
            </w:pPr>
          </w:p>
        </w:tc>
      </w:tr>
      <w:tr w:rsidR="001A73C0" w:rsidRPr="00436EB8" w14:paraId="1371BB0F" w14:textId="77777777" w:rsidTr="00BD681C">
        <w:tc>
          <w:tcPr>
            <w:tcW w:w="2844" w:type="dxa"/>
            <w:tcBorders>
              <w:top w:val="nil"/>
              <w:left w:val="nil"/>
              <w:bottom w:val="nil"/>
            </w:tcBorders>
          </w:tcPr>
          <w:p w14:paraId="6D151E17" w14:textId="48CFDD25" w:rsidR="001A73C0" w:rsidRPr="00436EB8" w:rsidRDefault="008C4369" w:rsidP="004B5230">
            <w:pPr>
              <w:spacing w:line="360" w:lineRule="exact"/>
              <w:ind w:left="132" w:right="-108" w:hanging="132"/>
              <w:rPr>
                <w:rFonts w:asciiTheme="majorBidi" w:hAnsiTheme="majorBidi" w:cstheme="majorBidi"/>
                <w:sz w:val="28"/>
                <w:szCs w:val="28"/>
              </w:rPr>
            </w:pPr>
            <w:r w:rsidRPr="00436EB8">
              <w:rPr>
                <w:rFonts w:asciiTheme="majorBidi" w:eastAsia="MS Mincho" w:hAnsiTheme="majorBidi" w:cstheme="majorBidi"/>
                <w:color w:val="000000"/>
                <w:sz w:val="28"/>
                <w:szCs w:val="28"/>
              </w:rPr>
              <w:t>The Grand Clinic Co., Ltd.</w:t>
            </w:r>
          </w:p>
        </w:tc>
        <w:tc>
          <w:tcPr>
            <w:tcW w:w="2268" w:type="dxa"/>
            <w:tcBorders>
              <w:top w:val="nil"/>
              <w:bottom w:val="nil"/>
            </w:tcBorders>
          </w:tcPr>
          <w:p w14:paraId="5E305C61" w14:textId="0C4B16D5" w:rsidR="001A73C0" w:rsidRPr="00436EB8" w:rsidRDefault="003574CA" w:rsidP="003574CA">
            <w:pPr>
              <w:overflowPunct/>
              <w:adjustRightInd/>
              <w:rPr>
                <w:rFonts w:asciiTheme="majorBidi" w:hAnsiTheme="majorBidi" w:cstheme="majorBidi"/>
                <w:sz w:val="28"/>
                <w:szCs w:val="28"/>
                <w:cs/>
              </w:rPr>
            </w:pPr>
            <w:r w:rsidRPr="00436EB8">
              <w:rPr>
                <w:rFonts w:ascii="Angsana New" w:hAnsi="Angsana New"/>
                <w:sz w:val="28"/>
                <w:szCs w:val="28"/>
                <w:lang w:val="en-GB"/>
              </w:rPr>
              <w:t>Investing in</w:t>
            </w:r>
            <w:r w:rsidR="00BD681C" w:rsidRPr="00436EB8">
              <w:rPr>
                <w:rFonts w:ascii="Angsana New" w:hAnsi="Angsana New"/>
                <w:sz w:val="28"/>
                <w:szCs w:val="28"/>
                <w:lang w:val="en-GB"/>
              </w:rPr>
              <w:t xml:space="preserve"> </w:t>
            </w:r>
            <w:r w:rsidRPr="00436EB8">
              <w:rPr>
                <w:rFonts w:ascii="Angsana New" w:hAnsi="Angsana New"/>
                <w:sz w:val="28"/>
                <w:szCs w:val="28"/>
                <w:lang w:val="en-GB"/>
              </w:rPr>
              <w:t>d</w:t>
            </w:r>
            <w:r w:rsidR="001A73C0" w:rsidRPr="00436EB8">
              <w:rPr>
                <w:rFonts w:ascii="Angsana New" w:hAnsi="Angsana New"/>
                <w:sz w:val="28"/>
                <w:szCs w:val="28"/>
                <w:lang w:val="en-GB"/>
              </w:rPr>
              <w:t>ermatology and aesthetic clinic</w:t>
            </w:r>
          </w:p>
        </w:tc>
        <w:tc>
          <w:tcPr>
            <w:tcW w:w="1259" w:type="dxa"/>
            <w:tcBorders>
              <w:top w:val="nil"/>
              <w:bottom w:val="nil"/>
              <w:right w:val="nil"/>
            </w:tcBorders>
          </w:tcPr>
          <w:p w14:paraId="0054D12E" w14:textId="77777777" w:rsidR="001A73C0" w:rsidRPr="00436EB8" w:rsidRDefault="001A73C0" w:rsidP="004B5230">
            <w:pPr>
              <w:spacing w:line="360" w:lineRule="exact"/>
              <w:jc w:val="center"/>
              <w:rPr>
                <w:rFonts w:asciiTheme="majorBidi" w:hAnsiTheme="majorBidi" w:cstheme="majorBidi"/>
                <w:sz w:val="28"/>
                <w:szCs w:val="28"/>
              </w:rPr>
            </w:pPr>
            <w:r w:rsidRPr="00436EB8">
              <w:rPr>
                <w:rFonts w:asciiTheme="majorBidi" w:hAnsiTheme="majorBidi" w:cstheme="majorBidi"/>
                <w:sz w:val="28"/>
                <w:szCs w:val="28"/>
              </w:rPr>
              <w:t>Thailand</w:t>
            </w:r>
          </w:p>
        </w:tc>
        <w:tc>
          <w:tcPr>
            <w:tcW w:w="1293" w:type="dxa"/>
            <w:tcBorders>
              <w:top w:val="nil"/>
              <w:left w:val="nil"/>
              <w:bottom w:val="nil"/>
              <w:right w:val="nil"/>
            </w:tcBorders>
          </w:tcPr>
          <w:p w14:paraId="50E98051" w14:textId="77777777" w:rsidR="001A73C0" w:rsidRPr="00436EB8" w:rsidRDefault="001A73C0" w:rsidP="004B5230">
            <w:pPr>
              <w:spacing w:line="360" w:lineRule="exact"/>
              <w:ind w:right="216"/>
              <w:jc w:val="right"/>
              <w:rPr>
                <w:rFonts w:asciiTheme="majorBidi" w:hAnsiTheme="majorBidi" w:cstheme="majorBidi"/>
                <w:sz w:val="28"/>
                <w:szCs w:val="28"/>
              </w:rPr>
            </w:pPr>
            <w:r w:rsidRPr="00436EB8">
              <w:rPr>
                <w:rFonts w:asciiTheme="majorBidi" w:hAnsiTheme="majorBidi" w:cstheme="majorBidi"/>
                <w:sz w:val="28"/>
                <w:szCs w:val="28"/>
              </w:rPr>
              <w:t>99.98</w:t>
            </w:r>
          </w:p>
        </w:tc>
        <w:tc>
          <w:tcPr>
            <w:tcW w:w="1360" w:type="dxa"/>
            <w:tcBorders>
              <w:top w:val="nil"/>
              <w:left w:val="nil"/>
              <w:bottom w:val="nil"/>
              <w:right w:val="nil"/>
            </w:tcBorders>
          </w:tcPr>
          <w:p w14:paraId="28EC7C85" w14:textId="77777777" w:rsidR="001A73C0" w:rsidRPr="00436EB8" w:rsidRDefault="001A73C0" w:rsidP="004B5230">
            <w:pPr>
              <w:spacing w:line="360" w:lineRule="exact"/>
              <w:ind w:right="216"/>
              <w:jc w:val="right"/>
              <w:rPr>
                <w:rFonts w:asciiTheme="majorBidi" w:hAnsiTheme="majorBidi" w:cstheme="majorBidi"/>
                <w:sz w:val="28"/>
                <w:szCs w:val="28"/>
              </w:rPr>
            </w:pPr>
            <w:r w:rsidRPr="00436EB8">
              <w:rPr>
                <w:rFonts w:asciiTheme="majorBidi" w:hAnsiTheme="majorBidi" w:cstheme="majorBidi"/>
                <w:sz w:val="28"/>
                <w:szCs w:val="28"/>
              </w:rPr>
              <w:t>-</w:t>
            </w:r>
          </w:p>
        </w:tc>
      </w:tr>
      <w:tr w:rsidR="00F833F2" w:rsidRPr="002016D0" w14:paraId="75F764C3" w14:textId="77777777" w:rsidTr="00DF166D">
        <w:tc>
          <w:tcPr>
            <w:tcW w:w="2844" w:type="dxa"/>
            <w:tcBorders>
              <w:top w:val="nil"/>
              <w:left w:val="nil"/>
              <w:bottom w:val="nil"/>
            </w:tcBorders>
          </w:tcPr>
          <w:p w14:paraId="01D60E79" w14:textId="0EC473AC" w:rsidR="00F833F2" w:rsidRPr="00436EB8" w:rsidRDefault="00130B0F" w:rsidP="004B5230">
            <w:pPr>
              <w:spacing w:line="360" w:lineRule="exact"/>
              <w:ind w:left="132" w:right="-108" w:hanging="132"/>
              <w:rPr>
                <w:rFonts w:asciiTheme="majorBidi" w:eastAsia="MS Mincho" w:hAnsiTheme="majorBidi" w:cstheme="majorBidi"/>
                <w:color w:val="000000"/>
                <w:sz w:val="28"/>
                <w:szCs w:val="28"/>
                <w:cs/>
              </w:rPr>
            </w:pPr>
            <w:r w:rsidRPr="00436EB8">
              <w:rPr>
                <w:rFonts w:asciiTheme="majorBidi" w:eastAsia="MS Mincho" w:hAnsiTheme="majorBidi" w:cstheme="majorBidi"/>
                <w:color w:val="000000"/>
                <w:sz w:val="28"/>
                <w:szCs w:val="28"/>
              </w:rPr>
              <w:t>MGI X Co., Ltd</w:t>
            </w:r>
          </w:p>
        </w:tc>
        <w:tc>
          <w:tcPr>
            <w:tcW w:w="2268" w:type="dxa"/>
            <w:tcBorders>
              <w:top w:val="nil"/>
              <w:bottom w:val="nil"/>
            </w:tcBorders>
          </w:tcPr>
          <w:p w14:paraId="0BF5DF86" w14:textId="6C1E9F8E" w:rsidR="00F833F2" w:rsidRPr="00436EB8" w:rsidRDefault="00DF166D" w:rsidP="003574CA">
            <w:pPr>
              <w:overflowPunct/>
              <w:adjustRightInd/>
              <w:rPr>
                <w:rFonts w:ascii="Angsana New" w:hAnsi="Angsana New"/>
                <w:sz w:val="28"/>
                <w:szCs w:val="28"/>
                <w:cs/>
                <w:lang w:val="en-GB"/>
              </w:rPr>
            </w:pPr>
            <w:r w:rsidRPr="00436EB8">
              <w:rPr>
                <w:rFonts w:ascii="Angsana New" w:hAnsi="Angsana New"/>
                <w:sz w:val="28"/>
                <w:szCs w:val="28"/>
                <w:lang w:val="en-GB"/>
              </w:rPr>
              <w:t>Investing in</w:t>
            </w:r>
            <w:r w:rsidRPr="00436EB8">
              <w:rPr>
                <w:rFonts w:ascii="Angsana New" w:hAnsi="Angsana New" w:hint="cs"/>
                <w:sz w:val="28"/>
                <w:szCs w:val="28"/>
                <w:cs/>
                <w:lang w:val="en-GB"/>
              </w:rPr>
              <w:t xml:space="preserve"> </w:t>
            </w:r>
            <w:r w:rsidRPr="00436EB8">
              <w:rPr>
                <w:rFonts w:ascii="Angsana New" w:hAnsi="Angsana New"/>
                <w:sz w:val="28"/>
                <w:szCs w:val="28"/>
                <w:lang w:val="en-GB"/>
              </w:rPr>
              <w:t>Information technology</w:t>
            </w:r>
          </w:p>
        </w:tc>
        <w:tc>
          <w:tcPr>
            <w:tcW w:w="1259" w:type="dxa"/>
            <w:tcBorders>
              <w:top w:val="nil"/>
              <w:bottom w:val="nil"/>
              <w:right w:val="nil"/>
            </w:tcBorders>
          </w:tcPr>
          <w:p w14:paraId="728CC78F" w14:textId="5E85D05E" w:rsidR="00F833F2" w:rsidRPr="00436EB8" w:rsidRDefault="00B31A7B" w:rsidP="004B5230">
            <w:pPr>
              <w:spacing w:line="360" w:lineRule="exact"/>
              <w:jc w:val="center"/>
              <w:rPr>
                <w:rFonts w:ascii="Angsana New" w:hAnsi="Angsana New"/>
                <w:sz w:val="28"/>
                <w:szCs w:val="28"/>
                <w:lang w:val="en-GB"/>
              </w:rPr>
            </w:pPr>
            <w:r w:rsidRPr="00436EB8">
              <w:rPr>
                <w:rFonts w:ascii="Angsana New" w:hAnsi="Angsana New"/>
                <w:sz w:val="28"/>
                <w:szCs w:val="28"/>
                <w:lang w:val="en-GB"/>
              </w:rPr>
              <w:t>Thailand</w:t>
            </w:r>
          </w:p>
        </w:tc>
        <w:tc>
          <w:tcPr>
            <w:tcW w:w="1293" w:type="dxa"/>
            <w:tcBorders>
              <w:top w:val="nil"/>
              <w:left w:val="nil"/>
              <w:bottom w:val="nil"/>
              <w:right w:val="nil"/>
            </w:tcBorders>
          </w:tcPr>
          <w:p w14:paraId="1DD0AC68" w14:textId="4B5027F5" w:rsidR="00F833F2" w:rsidRPr="00436EB8" w:rsidRDefault="00B31A7B" w:rsidP="00B31A7B">
            <w:pPr>
              <w:spacing w:line="360" w:lineRule="exact"/>
              <w:ind w:right="216"/>
              <w:jc w:val="right"/>
              <w:rPr>
                <w:rFonts w:ascii="Angsana New" w:hAnsi="Angsana New"/>
                <w:sz w:val="28"/>
                <w:szCs w:val="28"/>
                <w:lang w:val="en-GB"/>
              </w:rPr>
            </w:pPr>
            <w:r w:rsidRPr="00436EB8">
              <w:rPr>
                <w:rFonts w:ascii="Angsana New" w:hAnsi="Angsana New"/>
                <w:sz w:val="28"/>
                <w:szCs w:val="28"/>
                <w:lang w:val="en-GB"/>
              </w:rPr>
              <w:t>99.99</w:t>
            </w:r>
          </w:p>
        </w:tc>
        <w:tc>
          <w:tcPr>
            <w:tcW w:w="1360" w:type="dxa"/>
            <w:tcBorders>
              <w:top w:val="nil"/>
              <w:left w:val="nil"/>
              <w:bottom w:val="nil"/>
              <w:right w:val="nil"/>
            </w:tcBorders>
          </w:tcPr>
          <w:p w14:paraId="6972D8E3" w14:textId="222030A8" w:rsidR="00F833F2" w:rsidRPr="00754F52" w:rsidRDefault="00512425" w:rsidP="004B5230">
            <w:pPr>
              <w:spacing w:line="360" w:lineRule="exact"/>
              <w:ind w:right="216"/>
              <w:jc w:val="right"/>
              <w:rPr>
                <w:rFonts w:ascii="Angsana New" w:hAnsi="Angsana New"/>
                <w:sz w:val="28"/>
                <w:szCs w:val="28"/>
                <w:lang w:val="en-GB"/>
              </w:rPr>
            </w:pPr>
            <w:r w:rsidRPr="00436EB8">
              <w:rPr>
                <w:rFonts w:ascii="Angsana New" w:hAnsi="Angsana New"/>
                <w:sz w:val="28"/>
                <w:szCs w:val="28"/>
                <w:lang w:val="en-GB"/>
              </w:rPr>
              <w:t>-</w:t>
            </w:r>
          </w:p>
        </w:tc>
      </w:tr>
    </w:tbl>
    <w:p w14:paraId="1FEFEFAC" w14:textId="77777777" w:rsidR="00CC08BE" w:rsidRPr="002016D0" w:rsidRDefault="00CC08BE" w:rsidP="003574CA">
      <w:pPr>
        <w:spacing w:after="120" w:line="320" w:lineRule="exact"/>
        <w:ind w:left="540"/>
        <w:jc w:val="thaiDistribute"/>
        <w:rPr>
          <w:rFonts w:asciiTheme="majorBidi" w:hAnsiTheme="majorBidi" w:cstheme="majorBidi"/>
          <w:sz w:val="28"/>
          <w:szCs w:val="28"/>
          <w:lang w:val="en-AU"/>
        </w:rPr>
      </w:pPr>
    </w:p>
    <w:p w14:paraId="59BDA0C1" w14:textId="214B5A47" w:rsidR="006B1150"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rPr>
        <w:t xml:space="preserve">b) </w:t>
      </w:r>
      <w:r w:rsidRPr="002016D0">
        <w:rPr>
          <w:rFonts w:asciiTheme="majorBidi" w:hAnsiTheme="majorBidi" w:cstheme="majorBidi"/>
          <w:sz w:val="28"/>
          <w:szCs w:val="28"/>
          <w:lang w:val="en-AU"/>
        </w:rPr>
        <w:t>The Company is deemed to have control over an investee or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if it has rights, or is exposed, to variable returns from its involvement with the investee, and it has the ability to direct the activities that affect the amount of its return.</w:t>
      </w:r>
    </w:p>
    <w:p w14:paraId="36E24CEA" w14:textId="7065FD6F"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c)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are fully consolidated, being the date on which the Company obtains control, and continue to be consolidated until the date when such control ceases.</w:t>
      </w:r>
    </w:p>
    <w:p w14:paraId="5B75CAC7" w14:textId="724F6411"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d) The financial statements of the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are prepared using the same significant accounting policies as the Company.</w:t>
      </w:r>
    </w:p>
    <w:p w14:paraId="2FBC0BF5" w14:textId="785A1FE4"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e) Material balances and transactions between the Group have been eliminated from the consolidated financial statements.</w:t>
      </w:r>
    </w:p>
    <w:p w14:paraId="219D18A9" w14:textId="15825DA6"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f) Non-controlling interests represent the portion of profit or loss and net assets of the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that are not held by the Company and are presented separately in the consolidated profit or loss and within equity in the consolidated statement of financial position.</w:t>
      </w:r>
    </w:p>
    <w:p w14:paraId="2EF0B54D" w14:textId="54A9105A" w:rsidR="00CF4755" w:rsidRPr="002016D0" w:rsidRDefault="00CF4755" w:rsidP="00CF4755">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2016D0">
        <w:rPr>
          <w:rFonts w:asciiTheme="majorBidi" w:eastAsia="Arial" w:hAnsiTheme="majorBidi" w:cstheme="majorBidi"/>
          <w:color w:val="000000"/>
          <w:sz w:val="28"/>
          <w:szCs w:val="28"/>
        </w:rPr>
        <w:tab/>
      </w:r>
      <w:r w:rsidR="00CC08BE" w:rsidRPr="002016D0">
        <w:rPr>
          <w:rFonts w:asciiTheme="majorBidi" w:eastAsia="Arial" w:hAnsiTheme="majorBidi" w:cstheme="majorBidi"/>
          <w:color w:val="000000"/>
          <w:sz w:val="28"/>
          <w:szCs w:val="28"/>
        </w:rPr>
        <w:t>The separate financial statements present investments in subsidiar</w:t>
      </w:r>
      <w:r w:rsidR="001862C9">
        <w:rPr>
          <w:rFonts w:asciiTheme="majorBidi" w:eastAsia="Arial" w:hAnsiTheme="majorBidi" w:cstheme="majorBidi"/>
          <w:color w:val="000000"/>
          <w:sz w:val="28"/>
          <w:szCs w:val="28"/>
        </w:rPr>
        <w:t>y</w:t>
      </w:r>
      <w:r w:rsidR="00CC08BE" w:rsidRPr="002016D0">
        <w:rPr>
          <w:rFonts w:asciiTheme="majorBidi" w:eastAsia="Arial" w:hAnsiTheme="majorBidi" w:cstheme="majorBidi"/>
          <w:color w:val="000000"/>
          <w:sz w:val="28"/>
          <w:szCs w:val="28"/>
        </w:rPr>
        <w:t xml:space="preserve"> under the cost method.</w:t>
      </w:r>
    </w:p>
    <w:p w14:paraId="7470B656" w14:textId="0CEA8CE3" w:rsidR="00493076" w:rsidRPr="002016D0" w:rsidRDefault="00493076" w:rsidP="00493076">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2016D0">
        <w:rPr>
          <w:rFonts w:asciiTheme="majorBidi" w:hAnsiTheme="majorBidi" w:cstheme="majorBidi"/>
          <w:b/>
          <w:bCs/>
          <w:sz w:val="28"/>
          <w:szCs w:val="28"/>
        </w:rPr>
        <w:t>1.</w:t>
      </w:r>
      <w:r w:rsidR="0052700D" w:rsidRPr="002016D0">
        <w:rPr>
          <w:rFonts w:asciiTheme="majorBidi" w:hAnsiTheme="majorBidi" w:cstheme="majorBidi"/>
          <w:b/>
          <w:bCs/>
          <w:sz w:val="28"/>
          <w:szCs w:val="28"/>
        </w:rPr>
        <w:t>4</w:t>
      </w:r>
      <w:r w:rsidRPr="002016D0">
        <w:rPr>
          <w:rFonts w:asciiTheme="majorBidi" w:hAnsiTheme="majorBidi" w:cstheme="majorBidi"/>
          <w:b/>
          <w:bCs/>
          <w:sz w:val="28"/>
          <w:szCs w:val="28"/>
        </w:rPr>
        <w:tab/>
        <w:t>Accounting policies</w:t>
      </w:r>
    </w:p>
    <w:p w14:paraId="5D8923D8" w14:textId="609DED73" w:rsidR="007547D0" w:rsidRPr="002016D0" w:rsidRDefault="00493076" w:rsidP="0089460C">
      <w:pPr>
        <w:spacing w:before="120" w:after="120" w:line="320" w:lineRule="exact"/>
        <w:ind w:left="547" w:hanging="7"/>
        <w:jc w:val="thaiDistribute"/>
        <w:rPr>
          <w:rFonts w:asciiTheme="majorBidi" w:hAnsiTheme="majorBidi" w:cstheme="majorBidi"/>
          <w:sz w:val="28"/>
          <w:szCs w:val="28"/>
        </w:rPr>
      </w:pPr>
      <w:r w:rsidRPr="002016D0">
        <w:rPr>
          <w:rFonts w:asciiTheme="majorBidi" w:hAnsiTheme="majorBidi" w:cstheme="majorBidi"/>
          <w:sz w:val="28"/>
          <w:szCs w:val="28"/>
        </w:rPr>
        <w:tab/>
        <w:t>The interim financial statements are prepared using the same accounting policies and methods of computation as were used for the financial statements for the year ended 31 December 2024</w:t>
      </w:r>
      <w:r w:rsidR="0089460C" w:rsidRPr="002016D0">
        <w:rPr>
          <w:rFonts w:asciiTheme="majorBidi" w:hAnsiTheme="majorBidi" w:cstheme="majorBidi"/>
          <w:sz w:val="28"/>
          <w:szCs w:val="28"/>
        </w:rPr>
        <w:t>.</w:t>
      </w:r>
    </w:p>
    <w:p w14:paraId="37FC3D76" w14:textId="79986BE9" w:rsidR="00D836E1" w:rsidRPr="002016D0" w:rsidRDefault="00D836E1" w:rsidP="00D836E1">
      <w:pPr>
        <w:spacing w:before="80" w:after="8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 xml:space="preserve">The revised financial reporting standards which are effective for fiscal years beginning on or after 1 January 2025, do not have any significant impact on the </w:t>
      </w:r>
      <w:r w:rsidR="00FB5A32" w:rsidRPr="002016D0">
        <w:rPr>
          <w:rFonts w:asciiTheme="majorBidi" w:hAnsiTheme="majorBidi" w:cstheme="majorBidi"/>
          <w:sz w:val="28"/>
          <w:szCs w:val="28"/>
        </w:rPr>
        <w:t>Group</w:t>
      </w:r>
      <w:r w:rsidRPr="002016D0">
        <w:rPr>
          <w:rFonts w:asciiTheme="majorBidi" w:hAnsiTheme="majorBidi" w:cstheme="majorBidi"/>
          <w:sz w:val="28"/>
          <w:szCs w:val="28"/>
        </w:rPr>
        <w:t>’s financial statements.</w:t>
      </w:r>
    </w:p>
    <w:p w14:paraId="2BE33833" w14:textId="3DAB2CB6" w:rsidR="00493076" w:rsidRPr="002016D0" w:rsidRDefault="00A719FC" w:rsidP="006D1D1B">
      <w:pPr>
        <w:pStyle w:val="2"/>
        <w:spacing w:before="120" w:after="120" w:line="320" w:lineRule="exact"/>
        <w:ind w:left="539" w:hanging="540"/>
        <w:jc w:val="thaiDistribute"/>
        <w:rPr>
          <w:rFonts w:asciiTheme="majorBidi" w:hAnsiTheme="majorBidi" w:cstheme="majorBidi"/>
          <w:b/>
          <w:bCs/>
          <w:color w:val="000000"/>
        </w:rPr>
      </w:pPr>
      <w:r w:rsidRPr="002016D0">
        <w:rPr>
          <w:rFonts w:asciiTheme="majorBidi" w:hAnsiTheme="majorBidi" w:cstheme="majorBidi"/>
          <w:b/>
          <w:bCs/>
        </w:rPr>
        <w:t>1.</w:t>
      </w:r>
      <w:r w:rsidR="0052700D" w:rsidRPr="002016D0">
        <w:rPr>
          <w:rFonts w:asciiTheme="majorBidi" w:hAnsiTheme="majorBidi" w:cstheme="majorBidi"/>
          <w:b/>
          <w:bCs/>
        </w:rPr>
        <w:t>5</w:t>
      </w:r>
      <w:r w:rsidR="003A3661" w:rsidRPr="002016D0">
        <w:rPr>
          <w:rFonts w:asciiTheme="majorBidi" w:hAnsiTheme="majorBidi" w:cstheme="majorBidi"/>
          <w:b/>
          <w:bCs/>
        </w:rPr>
        <w:tab/>
      </w:r>
      <w:r w:rsidR="00493076" w:rsidRPr="002016D0">
        <w:rPr>
          <w:rFonts w:asciiTheme="majorBidi" w:hAnsiTheme="majorBidi" w:cstheme="majorBidi"/>
          <w:b/>
          <w:bCs/>
          <w:color w:val="000000"/>
        </w:rPr>
        <w:t>New financial reporting standards that will become effective for fiscal years beginning on or after 1 January 202</w:t>
      </w:r>
      <w:r w:rsidR="00072653" w:rsidRPr="002016D0">
        <w:rPr>
          <w:rFonts w:asciiTheme="majorBidi" w:hAnsiTheme="majorBidi" w:cstheme="majorBidi"/>
          <w:b/>
          <w:bCs/>
          <w:color w:val="000000"/>
        </w:rPr>
        <w:t>6</w:t>
      </w:r>
    </w:p>
    <w:p w14:paraId="46EFC7D5" w14:textId="26A4866F" w:rsidR="00493076" w:rsidRPr="002016D0" w:rsidRDefault="00493076" w:rsidP="00493076">
      <w:pPr>
        <w:spacing w:before="120" w:after="120" w:line="320" w:lineRule="exact"/>
        <w:ind w:left="539"/>
        <w:jc w:val="thaiDistribute"/>
        <w:rPr>
          <w:rFonts w:asciiTheme="majorBidi" w:hAnsiTheme="majorBidi" w:cstheme="majorBidi"/>
          <w:sz w:val="28"/>
          <w:szCs w:val="28"/>
        </w:rPr>
      </w:pPr>
      <w:r w:rsidRPr="002016D0">
        <w:rPr>
          <w:rFonts w:asciiTheme="majorBidi" w:hAnsiTheme="majorBidi" w:cstheme="majorBidi"/>
          <w:sz w:val="28"/>
          <w:szCs w:val="28"/>
        </w:rPr>
        <w:t>The Federation of Accounting Professions issued a number of revised financial reporting standards, which are effective for fiscal years beginning on or after 1 January 202</w:t>
      </w:r>
      <w:r w:rsidR="001B0BD4" w:rsidRPr="002016D0">
        <w:rPr>
          <w:rFonts w:asciiTheme="majorBidi" w:hAnsiTheme="majorBidi" w:cstheme="majorBidi"/>
          <w:sz w:val="28"/>
          <w:szCs w:val="28"/>
        </w:rPr>
        <w:t>6</w:t>
      </w:r>
      <w:r w:rsidRPr="002016D0">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and providing accounting guidance for users.</w:t>
      </w:r>
    </w:p>
    <w:p w14:paraId="77D1FEE8" w14:textId="228B8C91" w:rsidR="006F6562" w:rsidRPr="002016D0" w:rsidRDefault="00493076" w:rsidP="00493076">
      <w:pPr>
        <w:spacing w:before="120" w:after="120" w:line="320" w:lineRule="exact"/>
        <w:ind w:left="539"/>
        <w:jc w:val="thaiDistribute"/>
        <w:rPr>
          <w:rFonts w:asciiTheme="majorBidi" w:hAnsiTheme="majorBidi" w:cstheme="majorBidi"/>
          <w:sz w:val="28"/>
          <w:szCs w:val="28"/>
          <w:cs/>
        </w:rPr>
      </w:pPr>
      <w:r w:rsidRPr="002016D0">
        <w:rPr>
          <w:rFonts w:asciiTheme="majorBidi" w:hAnsiTheme="majorBidi" w:cstheme="majorBidi"/>
          <w:sz w:val="28"/>
          <w:szCs w:val="28"/>
        </w:rPr>
        <w:t>The management of the Group believes that adoption of these amendments will not have any significant impact on the Group’s financial statements.</w:t>
      </w:r>
    </w:p>
    <w:p w14:paraId="3738F6FD" w14:textId="77777777" w:rsidR="00D9178A" w:rsidRDefault="00D9178A" w:rsidP="006D1D1B">
      <w:pPr>
        <w:tabs>
          <w:tab w:val="left" w:pos="1200"/>
          <w:tab w:val="left" w:pos="1800"/>
          <w:tab w:val="left" w:pos="2400"/>
          <w:tab w:val="left" w:pos="3000"/>
        </w:tabs>
        <w:spacing w:before="120" w:after="120" w:line="320" w:lineRule="exact"/>
        <w:jc w:val="thaiDistribute"/>
        <w:rPr>
          <w:rFonts w:asciiTheme="majorBidi" w:hAnsiTheme="majorBidi" w:cstheme="majorBidi"/>
          <w:sz w:val="28"/>
          <w:szCs w:val="28"/>
        </w:rPr>
      </w:pPr>
    </w:p>
    <w:p w14:paraId="3258C077" w14:textId="4AC9B531" w:rsidR="003A3661" w:rsidRPr="002016D0" w:rsidRDefault="00A719FC" w:rsidP="006D1D1B">
      <w:pPr>
        <w:tabs>
          <w:tab w:val="left" w:pos="1200"/>
          <w:tab w:val="left" w:pos="1800"/>
          <w:tab w:val="left" w:pos="2400"/>
          <w:tab w:val="left" w:pos="3000"/>
        </w:tabs>
        <w:spacing w:before="120" w:after="120" w:line="320" w:lineRule="exact"/>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2</w:t>
      </w:r>
      <w:r w:rsidR="003A3661" w:rsidRPr="002016D0">
        <w:rPr>
          <w:rFonts w:asciiTheme="majorBidi" w:hAnsiTheme="majorBidi" w:cstheme="majorBidi"/>
          <w:b/>
          <w:bCs/>
          <w:sz w:val="28"/>
          <w:szCs w:val="28"/>
        </w:rPr>
        <w:t>.</w:t>
      </w:r>
      <w:r w:rsidR="006D1D1B">
        <w:rPr>
          <w:rFonts w:asciiTheme="majorBidi" w:hAnsiTheme="majorBidi" w:cstheme="majorBidi"/>
          <w:b/>
          <w:bCs/>
          <w:sz w:val="28"/>
          <w:szCs w:val="28"/>
        </w:rPr>
        <w:t xml:space="preserve">         </w:t>
      </w:r>
      <w:r w:rsidR="003A3661" w:rsidRPr="002016D0">
        <w:rPr>
          <w:rFonts w:asciiTheme="majorBidi" w:hAnsiTheme="majorBidi" w:cstheme="majorBidi"/>
          <w:b/>
          <w:bCs/>
          <w:sz w:val="28"/>
          <w:szCs w:val="28"/>
        </w:rPr>
        <w:t>Related party transactions</w:t>
      </w:r>
    </w:p>
    <w:p w14:paraId="4DDD96E5" w14:textId="311A4F35" w:rsidR="00D17042" w:rsidRPr="00436EB8" w:rsidRDefault="003A3661" w:rsidP="00342D0B">
      <w:pPr>
        <w:spacing w:before="120" w:after="120" w:line="280" w:lineRule="exact"/>
        <w:ind w:left="547" w:hanging="547"/>
        <w:jc w:val="thaiDistribute"/>
        <w:rPr>
          <w:rFonts w:asciiTheme="majorBidi" w:hAnsiTheme="majorBidi" w:cstheme="majorBidi"/>
          <w:strike/>
          <w:sz w:val="28"/>
          <w:szCs w:val="28"/>
        </w:rPr>
      </w:pPr>
      <w:r w:rsidRPr="002016D0">
        <w:rPr>
          <w:rFonts w:asciiTheme="majorBidi" w:hAnsiTheme="majorBidi" w:cstheme="majorBidi"/>
          <w:sz w:val="28"/>
          <w:szCs w:val="28"/>
        </w:rPr>
        <w:tab/>
      </w:r>
      <w:bookmarkStart w:id="1" w:name="_Hlk195081453"/>
      <w:r w:rsidR="00D17042" w:rsidRPr="00436EB8">
        <w:rPr>
          <w:rFonts w:asciiTheme="majorBidi" w:hAnsiTheme="majorBidi" w:cstheme="majorBidi"/>
          <w:sz w:val="28"/>
          <w:szCs w:val="28"/>
        </w:rPr>
        <w:t>During the periods, the</w:t>
      </w:r>
      <w:r w:rsidR="00D17042" w:rsidRPr="00436EB8">
        <w:rPr>
          <w:rFonts w:asciiTheme="majorBidi" w:hAnsiTheme="majorBidi" w:cstheme="majorBidi"/>
          <w:sz w:val="28"/>
          <w:szCs w:val="28"/>
          <w:cs/>
        </w:rPr>
        <w:t xml:space="preserve"> </w:t>
      </w:r>
      <w:r w:rsidR="00D17042" w:rsidRPr="00436EB8">
        <w:rPr>
          <w:rFonts w:asciiTheme="majorBidi" w:hAnsiTheme="majorBidi" w:cstheme="majorBidi"/>
          <w:sz w:val="28"/>
          <w:szCs w:val="28"/>
        </w:rPr>
        <w:t xml:space="preserve">Group had significant business transactions with individuals or related parties, which have been concluded on commercial terms and bases agreed upon between the Company and those related parties. </w:t>
      </w:r>
      <w:bookmarkEnd w:id="1"/>
    </w:p>
    <w:p w14:paraId="083C7935" w14:textId="5E99794E" w:rsidR="005E314B" w:rsidRPr="00436EB8" w:rsidRDefault="005E314B" w:rsidP="00342D0B">
      <w:pPr>
        <w:spacing w:before="120" w:after="120" w:line="280" w:lineRule="exact"/>
        <w:ind w:left="547" w:hanging="547"/>
        <w:jc w:val="thaiDistribute"/>
        <w:rPr>
          <w:rFonts w:asciiTheme="majorBidi" w:hAnsiTheme="majorBidi" w:cstheme="majorBidi"/>
          <w:sz w:val="28"/>
          <w:szCs w:val="28"/>
          <w:cs/>
        </w:rPr>
      </w:pPr>
      <w:r w:rsidRPr="00436EB8">
        <w:rPr>
          <w:rFonts w:asciiTheme="majorBidi" w:hAnsiTheme="majorBidi" w:cstheme="majorBidi"/>
          <w:sz w:val="28"/>
          <w:szCs w:val="28"/>
          <w:cs/>
        </w:rPr>
        <w:tab/>
      </w:r>
      <w:r w:rsidRPr="00436EB8">
        <w:rPr>
          <w:rFonts w:asciiTheme="majorBidi" w:hAnsiTheme="majorBidi" w:cstheme="majorBidi"/>
          <w:sz w:val="28"/>
          <w:szCs w:val="28"/>
        </w:rPr>
        <w:t xml:space="preserve">The significant transactions occurred with those related parties for the three-month periods ended </w:t>
      </w:r>
      <w:r w:rsidR="004D7EC8" w:rsidRPr="00436EB8">
        <w:rPr>
          <w:rFonts w:asciiTheme="majorBidi" w:hAnsiTheme="majorBidi" w:cstheme="majorBidi"/>
          <w:sz w:val="28"/>
          <w:szCs w:val="28"/>
        </w:rPr>
        <w:t>September</w:t>
      </w:r>
      <w:r w:rsidRPr="00436EB8">
        <w:rPr>
          <w:rFonts w:asciiTheme="majorBidi" w:hAnsiTheme="majorBidi" w:cstheme="majorBidi"/>
          <w:sz w:val="28"/>
          <w:szCs w:val="28"/>
        </w:rPr>
        <w:t xml:space="preserve"> </w:t>
      </w:r>
      <w:r w:rsidRPr="00436EB8">
        <w:rPr>
          <w:rFonts w:asciiTheme="majorBidi" w:hAnsiTheme="majorBidi"/>
          <w:sz w:val="28"/>
          <w:szCs w:val="28"/>
          <w:cs/>
        </w:rPr>
        <w:t>30</w:t>
      </w:r>
      <w:r w:rsidRPr="00436EB8">
        <w:rPr>
          <w:rFonts w:asciiTheme="majorBidi" w:hAnsiTheme="majorBidi" w:cstheme="majorBidi"/>
          <w:sz w:val="28"/>
          <w:szCs w:val="28"/>
        </w:rPr>
        <w:t xml:space="preserve">, </w:t>
      </w:r>
      <w:r w:rsidRPr="00436EB8">
        <w:rPr>
          <w:rFonts w:asciiTheme="majorBidi" w:hAnsiTheme="majorBidi"/>
          <w:sz w:val="28"/>
          <w:szCs w:val="28"/>
          <w:cs/>
        </w:rPr>
        <w:t>202</w:t>
      </w:r>
      <w:r w:rsidRPr="00436EB8">
        <w:rPr>
          <w:rFonts w:asciiTheme="majorBidi" w:hAnsiTheme="majorBidi"/>
          <w:sz w:val="28"/>
          <w:szCs w:val="28"/>
        </w:rPr>
        <w:t>5</w:t>
      </w:r>
      <w:r w:rsidRPr="00436EB8">
        <w:rPr>
          <w:rFonts w:asciiTheme="majorBidi" w:hAnsiTheme="majorBidi"/>
          <w:sz w:val="28"/>
          <w:szCs w:val="28"/>
          <w:cs/>
        </w:rPr>
        <w:t xml:space="preserve"> </w:t>
      </w:r>
      <w:r w:rsidRPr="00436EB8">
        <w:rPr>
          <w:rFonts w:asciiTheme="majorBidi" w:hAnsiTheme="majorBidi" w:cstheme="majorBidi"/>
          <w:sz w:val="28"/>
          <w:szCs w:val="28"/>
        </w:rPr>
        <w:t xml:space="preserve">and </w:t>
      </w:r>
      <w:r w:rsidRPr="00436EB8">
        <w:rPr>
          <w:rFonts w:asciiTheme="majorBidi" w:hAnsiTheme="majorBidi"/>
          <w:sz w:val="28"/>
          <w:szCs w:val="28"/>
          <w:cs/>
        </w:rPr>
        <w:t>202</w:t>
      </w:r>
      <w:r w:rsidRPr="00436EB8">
        <w:rPr>
          <w:rFonts w:asciiTheme="majorBidi" w:hAnsiTheme="majorBidi"/>
          <w:sz w:val="28"/>
          <w:szCs w:val="28"/>
        </w:rPr>
        <w:t xml:space="preserve">4 </w:t>
      </w:r>
      <w:r w:rsidRPr="00436EB8">
        <w:rPr>
          <w:rFonts w:asciiTheme="majorBidi" w:hAnsiTheme="majorBidi" w:cstheme="majorBidi"/>
          <w:sz w:val="28"/>
          <w:szCs w:val="28"/>
        </w:rPr>
        <w:t>were as follows:</w:t>
      </w:r>
    </w:p>
    <w:tbl>
      <w:tblPr>
        <w:tblW w:w="8940" w:type="dxa"/>
        <w:tblInd w:w="558" w:type="dxa"/>
        <w:tblLayout w:type="fixed"/>
        <w:tblLook w:val="0000" w:firstRow="0" w:lastRow="0" w:firstColumn="0" w:lastColumn="0" w:noHBand="0" w:noVBand="0"/>
      </w:tblPr>
      <w:tblGrid>
        <w:gridCol w:w="2986"/>
        <w:gridCol w:w="956"/>
        <w:gridCol w:w="887"/>
        <w:gridCol w:w="992"/>
        <w:gridCol w:w="1091"/>
        <w:gridCol w:w="2028"/>
      </w:tblGrid>
      <w:tr w:rsidR="00900BB5" w:rsidRPr="00436EB8" w14:paraId="46169B29" w14:textId="77777777" w:rsidTr="00CA0049">
        <w:trPr>
          <w:tblHeader/>
        </w:trPr>
        <w:tc>
          <w:tcPr>
            <w:tcW w:w="2986" w:type="dxa"/>
            <w:vAlign w:val="bottom"/>
          </w:tcPr>
          <w:p w14:paraId="48F2B4CB" w14:textId="77777777" w:rsidR="00900BB5" w:rsidRPr="00436EB8" w:rsidRDefault="00900BB5" w:rsidP="00885116">
            <w:pPr>
              <w:spacing w:line="320" w:lineRule="exact"/>
              <w:ind w:right="-108"/>
              <w:jc w:val="center"/>
              <w:rPr>
                <w:rFonts w:asciiTheme="majorBidi" w:hAnsiTheme="majorBidi" w:cstheme="majorBidi"/>
                <w:sz w:val="28"/>
                <w:szCs w:val="28"/>
              </w:rPr>
            </w:pPr>
          </w:p>
        </w:tc>
        <w:tc>
          <w:tcPr>
            <w:tcW w:w="1843" w:type="dxa"/>
            <w:gridSpan w:val="2"/>
          </w:tcPr>
          <w:p w14:paraId="220EB547" w14:textId="77777777" w:rsidR="00900BB5" w:rsidRPr="00436EB8" w:rsidRDefault="00900BB5" w:rsidP="00885116">
            <w:pPr>
              <w:tabs>
                <w:tab w:val="decimal" w:pos="467"/>
              </w:tabs>
              <w:spacing w:line="320" w:lineRule="exact"/>
              <w:jc w:val="both"/>
              <w:rPr>
                <w:rFonts w:asciiTheme="majorBidi" w:hAnsiTheme="majorBidi" w:cstheme="majorBidi"/>
                <w:sz w:val="28"/>
                <w:szCs w:val="28"/>
              </w:rPr>
            </w:pPr>
          </w:p>
        </w:tc>
        <w:tc>
          <w:tcPr>
            <w:tcW w:w="2083" w:type="dxa"/>
            <w:gridSpan w:val="2"/>
          </w:tcPr>
          <w:p w14:paraId="294D1CFE" w14:textId="77777777" w:rsidR="00900BB5" w:rsidRPr="00436EB8" w:rsidRDefault="00900BB5" w:rsidP="00885116">
            <w:pPr>
              <w:tabs>
                <w:tab w:val="decimal" w:pos="467"/>
              </w:tabs>
              <w:spacing w:line="320" w:lineRule="exact"/>
              <w:jc w:val="both"/>
              <w:rPr>
                <w:rFonts w:asciiTheme="majorBidi" w:hAnsiTheme="majorBidi" w:cstheme="majorBidi"/>
                <w:sz w:val="28"/>
                <w:szCs w:val="28"/>
              </w:rPr>
            </w:pPr>
          </w:p>
        </w:tc>
        <w:tc>
          <w:tcPr>
            <w:tcW w:w="2028" w:type="dxa"/>
          </w:tcPr>
          <w:p w14:paraId="0E5DF898" w14:textId="77777777" w:rsidR="00900BB5" w:rsidRPr="00436EB8" w:rsidRDefault="00900BB5" w:rsidP="00885116">
            <w:pPr>
              <w:tabs>
                <w:tab w:val="decimal" w:pos="467"/>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(Unit: Million Baht)</w:t>
            </w:r>
          </w:p>
        </w:tc>
      </w:tr>
      <w:tr w:rsidR="00900BB5" w:rsidRPr="00436EB8" w14:paraId="44736D7D" w14:textId="77777777" w:rsidTr="00CA0049">
        <w:trPr>
          <w:tblHeader/>
        </w:trPr>
        <w:tc>
          <w:tcPr>
            <w:tcW w:w="2986" w:type="dxa"/>
            <w:vAlign w:val="bottom"/>
          </w:tcPr>
          <w:p w14:paraId="6C4B59B8" w14:textId="77777777" w:rsidR="00900BB5" w:rsidRPr="00436EB8" w:rsidRDefault="00900BB5" w:rsidP="00885116">
            <w:pPr>
              <w:spacing w:line="320" w:lineRule="exact"/>
              <w:ind w:right="-108"/>
              <w:jc w:val="center"/>
              <w:rPr>
                <w:rFonts w:asciiTheme="majorBidi" w:hAnsiTheme="majorBidi" w:cstheme="majorBidi"/>
                <w:sz w:val="28"/>
                <w:szCs w:val="28"/>
              </w:rPr>
            </w:pPr>
          </w:p>
        </w:tc>
        <w:tc>
          <w:tcPr>
            <w:tcW w:w="1843" w:type="dxa"/>
            <w:gridSpan w:val="2"/>
            <w:vAlign w:val="bottom"/>
          </w:tcPr>
          <w:p w14:paraId="21BDE247" w14:textId="77777777" w:rsidR="00900BB5" w:rsidRPr="00436EB8"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Consolidated                      financial statements</w:t>
            </w:r>
          </w:p>
        </w:tc>
        <w:tc>
          <w:tcPr>
            <w:tcW w:w="2083" w:type="dxa"/>
            <w:gridSpan w:val="2"/>
            <w:vAlign w:val="bottom"/>
          </w:tcPr>
          <w:p w14:paraId="0C9E9025" w14:textId="77777777" w:rsidR="00900BB5" w:rsidRPr="00436EB8"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Separate</w:t>
            </w:r>
          </w:p>
          <w:p w14:paraId="3A0C8075" w14:textId="77777777" w:rsidR="00900BB5" w:rsidRPr="00436EB8"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financial statements</w:t>
            </w:r>
          </w:p>
        </w:tc>
        <w:tc>
          <w:tcPr>
            <w:tcW w:w="2028" w:type="dxa"/>
            <w:vAlign w:val="bottom"/>
          </w:tcPr>
          <w:p w14:paraId="0CA8D802" w14:textId="368FEFBE" w:rsidR="00900BB5" w:rsidRPr="00436EB8" w:rsidRDefault="00900BB5" w:rsidP="006638B4">
            <w:pPr>
              <w:pStyle w:val="8"/>
              <w:spacing w:before="0" w:after="0" w:line="320" w:lineRule="exact"/>
              <w:jc w:val="center"/>
              <w:rPr>
                <w:rFonts w:asciiTheme="majorBidi" w:hAnsiTheme="majorBidi" w:cstheme="majorBidi"/>
                <w:b w:val="0"/>
                <w:bCs w:val="0"/>
                <w:i w:val="0"/>
                <w:iCs w:val="0"/>
                <w:sz w:val="28"/>
                <w:szCs w:val="28"/>
              </w:rPr>
            </w:pPr>
          </w:p>
        </w:tc>
      </w:tr>
      <w:tr w:rsidR="00BA3B52" w:rsidRPr="00436EB8" w14:paraId="7BF9F263" w14:textId="77777777" w:rsidTr="00CA0049">
        <w:trPr>
          <w:tblHeader/>
        </w:trPr>
        <w:tc>
          <w:tcPr>
            <w:tcW w:w="2986" w:type="dxa"/>
          </w:tcPr>
          <w:p w14:paraId="38E7C97C" w14:textId="77777777" w:rsidR="00BA3B52" w:rsidRPr="00436EB8" w:rsidRDefault="00BA3B52" w:rsidP="00885116">
            <w:pPr>
              <w:spacing w:line="320" w:lineRule="exact"/>
              <w:rPr>
                <w:rFonts w:asciiTheme="majorBidi" w:hAnsiTheme="majorBidi" w:cstheme="majorBidi"/>
                <w:sz w:val="28"/>
                <w:szCs w:val="28"/>
              </w:rPr>
            </w:pPr>
          </w:p>
        </w:tc>
        <w:tc>
          <w:tcPr>
            <w:tcW w:w="3926" w:type="dxa"/>
            <w:gridSpan w:val="4"/>
          </w:tcPr>
          <w:p w14:paraId="2A634531" w14:textId="2D554BF4" w:rsidR="00BA3B52" w:rsidRPr="00436EB8" w:rsidRDefault="00BA3B52" w:rsidP="00CA0049">
            <w:pPr>
              <w:pBdr>
                <w:bottom w:val="single" w:sz="4" w:space="1" w:color="auto"/>
              </w:pBdr>
              <w:tabs>
                <w:tab w:val="left" w:pos="624"/>
              </w:tabs>
              <w:spacing w:line="320" w:lineRule="exact"/>
              <w:rPr>
                <w:rFonts w:asciiTheme="majorBidi" w:hAnsiTheme="majorBidi" w:cstheme="majorBidi"/>
                <w:sz w:val="28"/>
                <w:szCs w:val="28"/>
              </w:rPr>
            </w:pPr>
            <w:r w:rsidRPr="00436EB8">
              <w:rPr>
                <w:rFonts w:asciiTheme="majorBidi" w:hAnsiTheme="majorBidi" w:cstheme="majorBidi"/>
                <w:sz w:val="28"/>
                <w:szCs w:val="28"/>
              </w:rPr>
              <w:t xml:space="preserve">For the three-month periods ended </w:t>
            </w:r>
            <w:r w:rsidR="005E314B" w:rsidRPr="00436EB8">
              <w:rPr>
                <w:rFonts w:asciiTheme="majorBidi" w:hAnsiTheme="majorBidi" w:cstheme="majorBidi"/>
                <w:sz w:val="28"/>
                <w:szCs w:val="28"/>
              </w:rPr>
              <w:t>30</w:t>
            </w:r>
            <w:r w:rsidR="00CA0049" w:rsidRPr="00436EB8">
              <w:rPr>
                <w:rFonts w:asciiTheme="majorBidi" w:hAnsiTheme="majorBidi" w:cstheme="majorBidi"/>
                <w:sz w:val="28"/>
                <w:szCs w:val="28"/>
              </w:rPr>
              <w:t xml:space="preserve"> </w:t>
            </w:r>
            <w:r w:rsidR="004D7EC8" w:rsidRPr="00436EB8">
              <w:rPr>
                <w:rFonts w:asciiTheme="majorBidi" w:hAnsiTheme="majorBidi" w:cstheme="majorBidi"/>
                <w:sz w:val="28"/>
                <w:szCs w:val="28"/>
              </w:rPr>
              <w:t>September</w:t>
            </w:r>
          </w:p>
        </w:tc>
        <w:tc>
          <w:tcPr>
            <w:tcW w:w="2028" w:type="dxa"/>
          </w:tcPr>
          <w:p w14:paraId="3D62378D" w14:textId="77777777" w:rsidR="00BA3B52" w:rsidRPr="00436EB8" w:rsidRDefault="00BA3B52" w:rsidP="006638B4">
            <w:pPr>
              <w:pStyle w:val="8"/>
              <w:spacing w:before="0" w:after="0" w:line="320" w:lineRule="exact"/>
              <w:rPr>
                <w:rFonts w:asciiTheme="majorBidi" w:hAnsiTheme="majorBidi" w:cstheme="majorBidi"/>
                <w:sz w:val="28"/>
                <w:szCs w:val="28"/>
              </w:rPr>
            </w:pPr>
          </w:p>
        </w:tc>
      </w:tr>
      <w:tr w:rsidR="00900BB5" w:rsidRPr="00436EB8" w14:paraId="68E89747" w14:textId="77777777" w:rsidTr="00CA0049">
        <w:trPr>
          <w:tblHeader/>
        </w:trPr>
        <w:tc>
          <w:tcPr>
            <w:tcW w:w="2986" w:type="dxa"/>
          </w:tcPr>
          <w:p w14:paraId="6DB32B56" w14:textId="77777777" w:rsidR="00900BB5" w:rsidRPr="00436EB8" w:rsidRDefault="00900BB5" w:rsidP="00885116">
            <w:pPr>
              <w:spacing w:line="320" w:lineRule="exact"/>
              <w:rPr>
                <w:rFonts w:asciiTheme="majorBidi" w:hAnsiTheme="majorBidi" w:cstheme="majorBidi"/>
                <w:sz w:val="28"/>
                <w:szCs w:val="28"/>
              </w:rPr>
            </w:pPr>
          </w:p>
        </w:tc>
        <w:tc>
          <w:tcPr>
            <w:tcW w:w="956" w:type="dxa"/>
          </w:tcPr>
          <w:p w14:paraId="0D9267A0" w14:textId="77777777" w:rsidR="00900BB5" w:rsidRPr="00436EB8"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887" w:type="dxa"/>
          </w:tcPr>
          <w:p w14:paraId="449E0F76" w14:textId="77777777" w:rsidR="00900BB5" w:rsidRPr="00436EB8"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992" w:type="dxa"/>
          </w:tcPr>
          <w:p w14:paraId="7EC3ED64" w14:textId="77777777" w:rsidR="00900BB5" w:rsidRPr="00436EB8"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091" w:type="dxa"/>
          </w:tcPr>
          <w:p w14:paraId="3D771921" w14:textId="77777777" w:rsidR="00900BB5" w:rsidRPr="00436EB8"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2028" w:type="dxa"/>
          </w:tcPr>
          <w:p w14:paraId="1D0BCDF3" w14:textId="1AE70F55" w:rsidR="00900BB5" w:rsidRPr="00436EB8" w:rsidRDefault="006638B4" w:rsidP="006C10AF">
            <w:pPr>
              <w:pStyle w:val="8"/>
              <w:pBdr>
                <w:bottom w:val="single" w:sz="4" w:space="1" w:color="auto"/>
              </w:pBdr>
              <w:spacing w:before="0" w:after="0" w:line="320" w:lineRule="exact"/>
              <w:rPr>
                <w:rFonts w:asciiTheme="majorBidi" w:hAnsiTheme="majorBidi" w:cstheme="majorBidi"/>
                <w:i w:val="0"/>
                <w:iCs w:val="0"/>
                <w:sz w:val="28"/>
                <w:szCs w:val="28"/>
              </w:rPr>
            </w:pPr>
            <w:r w:rsidRPr="00436EB8">
              <w:rPr>
                <w:rFonts w:asciiTheme="majorBidi" w:hAnsiTheme="majorBidi" w:cstheme="majorBidi"/>
                <w:b w:val="0"/>
                <w:bCs w:val="0"/>
                <w:i w:val="0"/>
                <w:iCs w:val="0"/>
                <w:sz w:val="28"/>
                <w:szCs w:val="28"/>
              </w:rPr>
              <w:t>Transfer Pricing Policy</w:t>
            </w:r>
          </w:p>
        </w:tc>
      </w:tr>
      <w:tr w:rsidR="00B553BD" w:rsidRPr="00436EB8" w14:paraId="0ABC43AD" w14:textId="77777777" w:rsidTr="00CA0049">
        <w:tc>
          <w:tcPr>
            <w:tcW w:w="2986" w:type="dxa"/>
          </w:tcPr>
          <w:p w14:paraId="4A61CEBA" w14:textId="3CF73396" w:rsidR="00B553BD" w:rsidRPr="00436EB8" w:rsidRDefault="006638B4" w:rsidP="00885116">
            <w:pPr>
              <w:spacing w:line="320" w:lineRule="exact"/>
              <w:ind w:left="162" w:right="-108" w:hanging="162"/>
              <w:rPr>
                <w:rFonts w:asciiTheme="majorBidi" w:hAnsiTheme="majorBidi" w:cstheme="majorBidi"/>
                <w:spacing w:val="-4"/>
                <w:sz w:val="28"/>
                <w:szCs w:val="28"/>
                <w:u w:val="single"/>
              </w:rPr>
            </w:pPr>
            <w:r w:rsidRPr="00436EB8">
              <w:rPr>
                <w:rFonts w:asciiTheme="majorBidi" w:hAnsiTheme="majorBidi" w:cstheme="majorBidi"/>
                <w:sz w:val="28"/>
                <w:szCs w:val="28"/>
                <w:u w:val="single"/>
              </w:rPr>
              <w:t>KMGI Company Limited</w:t>
            </w:r>
          </w:p>
        </w:tc>
        <w:tc>
          <w:tcPr>
            <w:tcW w:w="956" w:type="dxa"/>
          </w:tcPr>
          <w:p w14:paraId="25448E23" w14:textId="77777777" w:rsidR="00B553BD" w:rsidRPr="00436EB8" w:rsidRDefault="00B553BD" w:rsidP="00885116">
            <w:pPr>
              <w:tabs>
                <w:tab w:val="decimal" w:pos="522"/>
              </w:tabs>
              <w:spacing w:line="320" w:lineRule="exact"/>
              <w:jc w:val="both"/>
              <w:rPr>
                <w:rFonts w:asciiTheme="majorBidi" w:hAnsiTheme="majorBidi" w:cstheme="majorBidi"/>
                <w:sz w:val="28"/>
                <w:szCs w:val="28"/>
              </w:rPr>
            </w:pPr>
          </w:p>
        </w:tc>
        <w:tc>
          <w:tcPr>
            <w:tcW w:w="887" w:type="dxa"/>
          </w:tcPr>
          <w:p w14:paraId="520DA304" w14:textId="77777777" w:rsidR="00B553BD" w:rsidRPr="00436EB8"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7033A32C" w14:textId="77777777" w:rsidR="00B553BD" w:rsidRPr="00436EB8" w:rsidRDefault="00B553BD" w:rsidP="00885116">
            <w:pPr>
              <w:tabs>
                <w:tab w:val="decimal" w:pos="522"/>
              </w:tabs>
              <w:spacing w:line="320" w:lineRule="exact"/>
              <w:jc w:val="both"/>
              <w:rPr>
                <w:rFonts w:asciiTheme="majorBidi" w:hAnsiTheme="majorBidi" w:cstheme="majorBidi"/>
                <w:sz w:val="28"/>
                <w:szCs w:val="28"/>
              </w:rPr>
            </w:pPr>
          </w:p>
        </w:tc>
        <w:tc>
          <w:tcPr>
            <w:tcW w:w="1091" w:type="dxa"/>
          </w:tcPr>
          <w:p w14:paraId="0807BD35" w14:textId="77777777" w:rsidR="00B553BD" w:rsidRPr="00436EB8" w:rsidRDefault="00B553BD" w:rsidP="00885116">
            <w:pPr>
              <w:tabs>
                <w:tab w:val="decimal" w:pos="522"/>
              </w:tabs>
              <w:spacing w:line="320" w:lineRule="exact"/>
              <w:jc w:val="both"/>
              <w:rPr>
                <w:rFonts w:asciiTheme="majorBidi" w:hAnsiTheme="majorBidi" w:cstheme="majorBidi"/>
                <w:sz w:val="28"/>
                <w:szCs w:val="28"/>
              </w:rPr>
            </w:pPr>
          </w:p>
        </w:tc>
        <w:tc>
          <w:tcPr>
            <w:tcW w:w="2028" w:type="dxa"/>
          </w:tcPr>
          <w:p w14:paraId="2BF25539" w14:textId="77777777" w:rsidR="00B553BD" w:rsidRPr="00436EB8" w:rsidRDefault="00B553BD" w:rsidP="00885116">
            <w:pPr>
              <w:spacing w:line="320" w:lineRule="exact"/>
              <w:ind w:right="-108"/>
              <w:rPr>
                <w:rFonts w:asciiTheme="majorBidi" w:hAnsiTheme="majorBidi" w:cstheme="majorBidi"/>
                <w:sz w:val="28"/>
                <w:szCs w:val="28"/>
              </w:rPr>
            </w:pPr>
          </w:p>
        </w:tc>
      </w:tr>
      <w:tr w:rsidR="00F8532A" w:rsidRPr="00436EB8" w14:paraId="325032D0" w14:textId="77777777" w:rsidTr="00CA0049">
        <w:tc>
          <w:tcPr>
            <w:tcW w:w="2986" w:type="dxa"/>
          </w:tcPr>
          <w:p w14:paraId="737D00C3" w14:textId="77777777" w:rsidR="00F8532A" w:rsidRPr="00436EB8" w:rsidRDefault="00F8532A" w:rsidP="00F8532A">
            <w:pPr>
              <w:spacing w:line="320" w:lineRule="exact"/>
              <w:ind w:left="162" w:right="-108" w:hanging="162"/>
              <w:rPr>
                <w:rFonts w:asciiTheme="majorBidi" w:hAnsiTheme="majorBidi" w:cstheme="majorBidi"/>
                <w:spacing w:val="-4"/>
                <w:sz w:val="28"/>
                <w:szCs w:val="28"/>
                <w:u w:val="single"/>
              </w:rPr>
            </w:pPr>
            <w:r w:rsidRPr="00436EB8">
              <w:rPr>
                <w:rFonts w:asciiTheme="majorBidi" w:hAnsiTheme="majorBidi" w:cstheme="majorBidi"/>
                <w:sz w:val="28"/>
                <w:szCs w:val="28"/>
              </w:rPr>
              <w:t>Purchase of goods</w:t>
            </w:r>
          </w:p>
        </w:tc>
        <w:tc>
          <w:tcPr>
            <w:tcW w:w="956" w:type="dxa"/>
          </w:tcPr>
          <w:p w14:paraId="1D932C88" w14:textId="76485C4E"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0.1</w:t>
            </w:r>
          </w:p>
        </w:tc>
        <w:tc>
          <w:tcPr>
            <w:tcW w:w="887" w:type="dxa"/>
          </w:tcPr>
          <w:p w14:paraId="32202244" w14:textId="0214D69D"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0.3</w:t>
            </w:r>
          </w:p>
        </w:tc>
        <w:tc>
          <w:tcPr>
            <w:tcW w:w="992" w:type="dxa"/>
          </w:tcPr>
          <w:p w14:paraId="15CF61C6" w14:textId="7AD014AE"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0.1</w:t>
            </w:r>
          </w:p>
        </w:tc>
        <w:tc>
          <w:tcPr>
            <w:tcW w:w="1091" w:type="dxa"/>
          </w:tcPr>
          <w:p w14:paraId="4FE69EF4" w14:textId="4002F047"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0.3</w:t>
            </w:r>
          </w:p>
        </w:tc>
        <w:tc>
          <w:tcPr>
            <w:tcW w:w="2028" w:type="dxa"/>
          </w:tcPr>
          <w:p w14:paraId="5D6CCF0E"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Agreed prices</w:t>
            </w:r>
          </w:p>
        </w:tc>
      </w:tr>
      <w:tr w:rsidR="00F8532A" w:rsidRPr="00436EB8" w14:paraId="103F9BA0" w14:textId="77777777" w:rsidTr="00CA0049">
        <w:tc>
          <w:tcPr>
            <w:tcW w:w="2986" w:type="dxa"/>
          </w:tcPr>
          <w:p w14:paraId="49BA3086" w14:textId="77777777" w:rsidR="00F8532A" w:rsidRPr="00436EB8" w:rsidRDefault="00F8532A" w:rsidP="00F8532A">
            <w:pPr>
              <w:spacing w:line="320" w:lineRule="exact"/>
              <w:ind w:left="162" w:right="-108" w:hanging="162"/>
              <w:rPr>
                <w:rFonts w:asciiTheme="majorBidi" w:hAnsiTheme="majorBidi" w:cstheme="majorBidi"/>
                <w:spacing w:val="-4"/>
                <w:sz w:val="28"/>
                <w:szCs w:val="28"/>
                <w:u w:val="single"/>
              </w:rPr>
            </w:pPr>
            <w:r w:rsidRPr="00436EB8">
              <w:rPr>
                <w:rFonts w:asciiTheme="majorBidi" w:hAnsiTheme="majorBidi" w:cstheme="majorBidi"/>
                <w:sz w:val="28"/>
                <w:szCs w:val="28"/>
              </w:rPr>
              <w:t>Service income</w:t>
            </w:r>
          </w:p>
        </w:tc>
        <w:tc>
          <w:tcPr>
            <w:tcW w:w="956" w:type="dxa"/>
          </w:tcPr>
          <w:p w14:paraId="06E47227" w14:textId="510A19B1"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w:t>
            </w:r>
          </w:p>
        </w:tc>
        <w:tc>
          <w:tcPr>
            <w:tcW w:w="887" w:type="dxa"/>
          </w:tcPr>
          <w:p w14:paraId="04FC041C" w14:textId="0708C237"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0.3</w:t>
            </w:r>
          </w:p>
        </w:tc>
        <w:tc>
          <w:tcPr>
            <w:tcW w:w="992" w:type="dxa"/>
          </w:tcPr>
          <w:p w14:paraId="533653A7" w14:textId="1BB64EF3"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w:t>
            </w:r>
          </w:p>
        </w:tc>
        <w:tc>
          <w:tcPr>
            <w:tcW w:w="1091" w:type="dxa"/>
          </w:tcPr>
          <w:p w14:paraId="66341152" w14:textId="6AFC6591"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0.3</w:t>
            </w:r>
          </w:p>
        </w:tc>
        <w:tc>
          <w:tcPr>
            <w:tcW w:w="2028" w:type="dxa"/>
          </w:tcPr>
          <w:p w14:paraId="768966F4"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Contract price</w:t>
            </w:r>
          </w:p>
        </w:tc>
      </w:tr>
      <w:tr w:rsidR="00F8532A" w:rsidRPr="00436EB8" w14:paraId="46CC802B" w14:textId="77777777" w:rsidTr="00CA0049">
        <w:tc>
          <w:tcPr>
            <w:tcW w:w="2986" w:type="dxa"/>
          </w:tcPr>
          <w:p w14:paraId="7341FBB3" w14:textId="77777777" w:rsidR="00F8532A" w:rsidRPr="00436EB8" w:rsidRDefault="00F8532A" w:rsidP="00F8532A">
            <w:pPr>
              <w:spacing w:line="320" w:lineRule="exact"/>
              <w:ind w:left="162" w:right="-108" w:hanging="162"/>
              <w:rPr>
                <w:rFonts w:asciiTheme="majorBidi" w:hAnsiTheme="majorBidi" w:cstheme="majorBidi"/>
                <w:sz w:val="28"/>
                <w:szCs w:val="28"/>
              </w:rPr>
            </w:pPr>
            <w:r w:rsidRPr="00436EB8">
              <w:rPr>
                <w:rFonts w:asciiTheme="majorBidi" w:hAnsiTheme="majorBidi" w:cstheme="majorBidi"/>
                <w:spacing w:val="-4"/>
                <w:sz w:val="28"/>
                <w:szCs w:val="28"/>
                <w:u w:val="single"/>
              </w:rPr>
              <w:t>Management</w:t>
            </w:r>
            <w:r w:rsidRPr="00436EB8">
              <w:rPr>
                <w:rFonts w:asciiTheme="majorBidi" w:hAnsiTheme="majorBidi" w:cstheme="majorBidi"/>
                <w:sz w:val="28"/>
                <w:szCs w:val="28"/>
                <w:u w:val="single"/>
              </w:rPr>
              <w:t xml:space="preserve"> and directors</w:t>
            </w:r>
          </w:p>
        </w:tc>
        <w:tc>
          <w:tcPr>
            <w:tcW w:w="956" w:type="dxa"/>
          </w:tcPr>
          <w:p w14:paraId="4561F32B" w14:textId="77777777" w:rsidR="00F8532A" w:rsidRPr="00436EB8" w:rsidRDefault="00F8532A" w:rsidP="00F8532A">
            <w:pPr>
              <w:tabs>
                <w:tab w:val="decimal" w:pos="522"/>
              </w:tabs>
              <w:spacing w:line="320" w:lineRule="exact"/>
              <w:jc w:val="right"/>
              <w:rPr>
                <w:rFonts w:asciiTheme="majorBidi" w:hAnsiTheme="majorBidi" w:cstheme="majorBidi"/>
                <w:sz w:val="28"/>
                <w:szCs w:val="28"/>
              </w:rPr>
            </w:pPr>
          </w:p>
        </w:tc>
        <w:tc>
          <w:tcPr>
            <w:tcW w:w="887" w:type="dxa"/>
          </w:tcPr>
          <w:p w14:paraId="59BA9D40" w14:textId="77777777" w:rsidR="00F8532A" w:rsidRPr="00436EB8" w:rsidRDefault="00F8532A" w:rsidP="00F8532A">
            <w:pPr>
              <w:tabs>
                <w:tab w:val="decimal" w:pos="522"/>
              </w:tabs>
              <w:spacing w:line="320" w:lineRule="exact"/>
              <w:jc w:val="right"/>
              <w:rPr>
                <w:rFonts w:asciiTheme="majorBidi" w:hAnsiTheme="majorBidi" w:cstheme="majorBidi"/>
                <w:sz w:val="28"/>
                <w:szCs w:val="28"/>
              </w:rPr>
            </w:pPr>
          </w:p>
        </w:tc>
        <w:tc>
          <w:tcPr>
            <w:tcW w:w="992" w:type="dxa"/>
          </w:tcPr>
          <w:p w14:paraId="672F77EA" w14:textId="77777777" w:rsidR="00F8532A" w:rsidRPr="00436EB8" w:rsidRDefault="00F8532A" w:rsidP="00F8532A">
            <w:pPr>
              <w:tabs>
                <w:tab w:val="decimal" w:pos="522"/>
              </w:tabs>
              <w:spacing w:line="320" w:lineRule="exact"/>
              <w:jc w:val="right"/>
              <w:rPr>
                <w:rFonts w:asciiTheme="majorBidi" w:hAnsiTheme="majorBidi" w:cstheme="majorBidi"/>
                <w:sz w:val="28"/>
                <w:szCs w:val="28"/>
              </w:rPr>
            </w:pPr>
          </w:p>
        </w:tc>
        <w:tc>
          <w:tcPr>
            <w:tcW w:w="1091" w:type="dxa"/>
          </w:tcPr>
          <w:p w14:paraId="231839C8" w14:textId="77777777" w:rsidR="00F8532A" w:rsidRPr="00436EB8" w:rsidRDefault="00F8532A" w:rsidP="00F8532A">
            <w:pPr>
              <w:tabs>
                <w:tab w:val="decimal" w:pos="522"/>
              </w:tabs>
              <w:spacing w:line="320" w:lineRule="exact"/>
              <w:jc w:val="right"/>
              <w:rPr>
                <w:rFonts w:asciiTheme="majorBidi" w:hAnsiTheme="majorBidi" w:cstheme="majorBidi"/>
                <w:sz w:val="28"/>
                <w:szCs w:val="28"/>
              </w:rPr>
            </w:pPr>
          </w:p>
        </w:tc>
        <w:tc>
          <w:tcPr>
            <w:tcW w:w="2028" w:type="dxa"/>
          </w:tcPr>
          <w:p w14:paraId="736D651A" w14:textId="77777777" w:rsidR="00F8532A" w:rsidRPr="00436EB8" w:rsidRDefault="00F8532A" w:rsidP="00F8532A">
            <w:pPr>
              <w:spacing w:line="320" w:lineRule="exact"/>
              <w:ind w:right="-108"/>
              <w:rPr>
                <w:rFonts w:asciiTheme="majorBidi" w:hAnsiTheme="majorBidi" w:cstheme="majorBidi"/>
                <w:sz w:val="28"/>
                <w:szCs w:val="28"/>
              </w:rPr>
            </w:pPr>
          </w:p>
        </w:tc>
      </w:tr>
      <w:tr w:rsidR="00F8532A" w:rsidRPr="00436EB8" w14:paraId="38EBDE3F" w14:textId="77777777" w:rsidTr="00CA0049">
        <w:tc>
          <w:tcPr>
            <w:tcW w:w="2986" w:type="dxa"/>
          </w:tcPr>
          <w:p w14:paraId="2E5DD6DA" w14:textId="77777777" w:rsidR="00F8532A" w:rsidRPr="00436EB8" w:rsidRDefault="00F8532A" w:rsidP="00F8532A">
            <w:pPr>
              <w:spacing w:line="320" w:lineRule="exact"/>
              <w:ind w:left="162" w:right="-108" w:hanging="162"/>
              <w:rPr>
                <w:rFonts w:asciiTheme="majorBidi" w:hAnsiTheme="majorBidi" w:cstheme="majorBidi"/>
                <w:sz w:val="28"/>
                <w:szCs w:val="28"/>
              </w:rPr>
            </w:pPr>
            <w:r w:rsidRPr="00436EB8">
              <w:rPr>
                <w:rFonts w:asciiTheme="majorBidi" w:hAnsiTheme="majorBidi" w:cstheme="majorBidi"/>
                <w:sz w:val="28"/>
                <w:szCs w:val="28"/>
              </w:rPr>
              <w:t>Rental expense</w:t>
            </w:r>
          </w:p>
        </w:tc>
        <w:tc>
          <w:tcPr>
            <w:tcW w:w="956" w:type="dxa"/>
          </w:tcPr>
          <w:p w14:paraId="61082BE1" w14:textId="0B8870CC"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0.1</w:t>
            </w:r>
          </w:p>
        </w:tc>
        <w:tc>
          <w:tcPr>
            <w:tcW w:w="887" w:type="dxa"/>
          </w:tcPr>
          <w:p w14:paraId="118849E8" w14:textId="4901B485"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0.1</w:t>
            </w:r>
          </w:p>
        </w:tc>
        <w:tc>
          <w:tcPr>
            <w:tcW w:w="992" w:type="dxa"/>
          </w:tcPr>
          <w:p w14:paraId="348803BA" w14:textId="3BFF7DF2"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0.1</w:t>
            </w:r>
          </w:p>
        </w:tc>
        <w:tc>
          <w:tcPr>
            <w:tcW w:w="1091" w:type="dxa"/>
          </w:tcPr>
          <w:p w14:paraId="6103C41F" w14:textId="4E10A07C"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0.1</w:t>
            </w:r>
          </w:p>
        </w:tc>
        <w:tc>
          <w:tcPr>
            <w:tcW w:w="2028" w:type="dxa"/>
          </w:tcPr>
          <w:p w14:paraId="6887B306"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Contract price</w:t>
            </w:r>
          </w:p>
        </w:tc>
      </w:tr>
    </w:tbl>
    <w:p w14:paraId="0355D775" w14:textId="6939C40F" w:rsidR="005E314B" w:rsidRPr="006B046A" w:rsidRDefault="005E314B" w:rsidP="005E314B">
      <w:pPr>
        <w:spacing w:before="240" w:after="120" w:line="320" w:lineRule="exact"/>
        <w:ind w:left="540"/>
        <w:jc w:val="thaiDistribute"/>
        <w:rPr>
          <w:rFonts w:asciiTheme="majorBidi" w:hAnsiTheme="majorBidi" w:cstheme="majorBidi"/>
          <w:sz w:val="28"/>
          <w:szCs w:val="28"/>
        </w:rPr>
      </w:pPr>
      <w:r w:rsidRPr="00436EB8">
        <w:rPr>
          <w:rFonts w:asciiTheme="majorBidi" w:hAnsiTheme="majorBidi" w:cstheme="majorBidi"/>
          <w:sz w:val="28"/>
          <w:szCs w:val="28"/>
        </w:rPr>
        <w:t xml:space="preserve">The significant transactions occurred with those related parties for the </w:t>
      </w:r>
      <w:r w:rsidR="00FB77A6"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w:t>
      </w:r>
      <w:r w:rsidR="004D7EC8" w:rsidRPr="00436EB8">
        <w:rPr>
          <w:rFonts w:asciiTheme="majorBidi" w:hAnsiTheme="majorBidi" w:cstheme="majorBidi"/>
          <w:sz w:val="28"/>
          <w:szCs w:val="28"/>
        </w:rPr>
        <w:t>September</w:t>
      </w:r>
      <w:r w:rsidRPr="00436EB8">
        <w:rPr>
          <w:rFonts w:asciiTheme="majorBidi" w:hAnsiTheme="majorBidi" w:cstheme="majorBidi"/>
          <w:sz w:val="28"/>
          <w:szCs w:val="28"/>
        </w:rPr>
        <w:t xml:space="preserve"> 30, 2025 and 2024 were as follows:</w:t>
      </w:r>
    </w:p>
    <w:tbl>
      <w:tblPr>
        <w:tblW w:w="8940" w:type="dxa"/>
        <w:tblInd w:w="558" w:type="dxa"/>
        <w:tblLayout w:type="fixed"/>
        <w:tblLook w:val="0000" w:firstRow="0" w:lastRow="0" w:firstColumn="0" w:lastColumn="0" w:noHBand="0" w:noVBand="0"/>
      </w:tblPr>
      <w:tblGrid>
        <w:gridCol w:w="2986"/>
        <w:gridCol w:w="956"/>
        <w:gridCol w:w="887"/>
        <w:gridCol w:w="992"/>
        <w:gridCol w:w="992"/>
        <w:gridCol w:w="2127"/>
      </w:tblGrid>
      <w:tr w:rsidR="005E314B" w:rsidRPr="002016D0" w14:paraId="5357D645" w14:textId="77777777" w:rsidTr="00B251AF">
        <w:trPr>
          <w:tblHeader/>
        </w:trPr>
        <w:tc>
          <w:tcPr>
            <w:tcW w:w="2986" w:type="dxa"/>
            <w:vAlign w:val="bottom"/>
          </w:tcPr>
          <w:p w14:paraId="5BD00510" w14:textId="77777777" w:rsidR="005E314B" w:rsidRPr="00436EB8" w:rsidRDefault="005E314B" w:rsidP="00B251AF">
            <w:pPr>
              <w:spacing w:line="320" w:lineRule="exact"/>
              <w:ind w:right="-108"/>
              <w:jc w:val="center"/>
              <w:rPr>
                <w:rFonts w:asciiTheme="majorBidi" w:hAnsiTheme="majorBidi" w:cstheme="majorBidi"/>
                <w:sz w:val="28"/>
                <w:szCs w:val="28"/>
              </w:rPr>
            </w:pPr>
          </w:p>
        </w:tc>
        <w:tc>
          <w:tcPr>
            <w:tcW w:w="1843" w:type="dxa"/>
            <w:gridSpan w:val="2"/>
          </w:tcPr>
          <w:p w14:paraId="565F1658" w14:textId="77777777" w:rsidR="005E314B" w:rsidRPr="00436EB8" w:rsidRDefault="005E314B" w:rsidP="00B251AF">
            <w:pPr>
              <w:tabs>
                <w:tab w:val="decimal" w:pos="467"/>
              </w:tabs>
              <w:spacing w:line="320" w:lineRule="exact"/>
              <w:jc w:val="both"/>
              <w:rPr>
                <w:rFonts w:asciiTheme="majorBidi" w:hAnsiTheme="majorBidi" w:cstheme="majorBidi"/>
                <w:sz w:val="28"/>
                <w:szCs w:val="28"/>
              </w:rPr>
            </w:pPr>
          </w:p>
        </w:tc>
        <w:tc>
          <w:tcPr>
            <w:tcW w:w="1984" w:type="dxa"/>
            <w:gridSpan w:val="2"/>
          </w:tcPr>
          <w:p w14:paraId="18E91E84" w14:textId="77777777" w:rsidR="005E314B" w:rsidRPr="00436EB8" w:rsidRDefault="005E314B" w:rsidP="00B251AF">
            <w:pPr>
              <w:tabs>
                <w:tab w:val="decimal" w:pos="467"/>
              </w:tabs>
              <w:spacing w:line="320" w:lineRule="exact"/>
              <w:jc w:val="both"/>
              <w:rPr>
                <w:rFonts w:asciiTheme="majorBidi" w:hAnsiTheme="majorBidi" w:cstheme="majorBidi"/>
                <w:sz w:val="28"/>
                <w:szCs w:val="28"/>
              </w:rPr>
            </w:pPr>
          </w:p>
        </w:tc>
        <w:tc>
          <w:tcPr>
            <w:tcW w:w="2127" w:type="dxa"/>
          </w:tcPr>
          <w:p w14:paraId="42445AAF" w14:textId="77777777" w:rsidR="005E314B" w:rsidRPr="00436EB8" w:rsidRDefault="005E314B" w:rsidP="00B251AF">
            <w:pPr>
              <w:tabs>
                <w:tab w:val="decimal" w:pos="467"/>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(Unit: Million Baht)</w:t>
            </w:r>
          </w:p>
        </w:tc>
      </w:tr>
      <w:tr w:rsidR="005E314B" w:rsidRPr="002016D0" w14:paraId="5BB2F2C1" w14:textId="77777777" w:rsidTr="00B251AF">
        <w:trPr>
          <w:tblHeader/>
        </w:trPr>
        <w:tc>
          <w:tcPr>
            <w:tcW w:w="2986" w:type="dxa"/>
            <w:vAlign w:val="bottom"/>
          </w:tcPr>
          <w:p w14:paraId="6BC40814" w14:textId="77777777" w:rsidR="005E314B" w:rsidRPr="00436EB8" w:rsidRDefault="005E314B" w:rsidP="00B251AF">
            <w:pPr>
              <w:spacing w:line="320" w:lineRule="exact"/>
              <w:ind w:right="-108"/>
              <w:jc w:val="center"/>
              <w:rPr>
                <w:rFonts w:asciiTheme="majorBidi" w:hAnsiTheme="majorBidi" w:cstheme="majorBidi"/>
                <w:sz w:val="28"/>
                <w:szCs w:val="28"/>
              </w:rPr>
            </w:pPr>
          </w:p>
        </w:tc>
        <w:tc>
          <w:tcPr>
            <w:tcW w:w="1843" w:type="dxa"/>
            <w:gridSpan w:val="2"/>
            <w:vAlign w:val="bottom"/>
          </w:tcPr>
          <w:p w14:paraId="5A76E080" w14:textId="77777777" w:rsidR="005E314B" w:rsidRPr="00436EB8" w:rsidRDefault="005E314B" w:rsidP="00B251AF">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Consolidated                      financial statements</w:t>
            </w:r>
          </w:p>
        </w:tc>
        <w:tc>
          <w:tcPr>
            <w:tcW w:w="1984" w:type="dxa"/>
            <w:gridSpan w:val="2"/>
            <w:vAlign w:val="bottom"/>
          </w:tcPr>
          <w:p w14:paraId="1D8F6472" w14:textId="77777777" w:rsidR="005E314B" w:rsidRPr="00436EB8" w:rsidRDefault="005E314B" w:rsidP="00B251AF">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Separate</w:t>
            </w:r>
          </w:p>
          <w:p w14:paraId="210D2A01" w14:textId="77777777" w:rsidR="005E314B" w:rsidRPr="00436EB8" w:rsidRDefault="005E314B" w:rsidP="00B251AF">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financial statements</w:t>
            </w:r>
          </w:p>
        </w:tc>
        <w:tc>
          <w:tcPr>
            <w:tcW w:w="2127" w:type="dxa"/>
            <w:vAlign w:val="bottom"/>
          </w:tcPr>
          <w:p w14:paraId="111131DF" w14:textId="77777777" w:rsidR="005E314B" w:rsidRPr="00436EB8" w:rsidRDefault="005E314B" w:rsidP="00B251AF">
            <w:pPr>
              <w:pStyle w:val="8"/>
              <w:spacing w:before="0" w:after="0" w:line="320" w:lineRule="exact"/>
              <w:jc w:val="center"/>
              <w:rPr>
                <w:rFonts w:asciiTheme="majorBidi" w:hAnsiTheme="majorBidi" w:cstheme="majorBidi"/>
                <w:b w:val="0"/>
                <w:bCs w:val="0"/>
                <w:i w:val="0"/>
                <w:iCs w:val="0"/>
                <w:sz w:val="28"/>
                <w:szCs w:val="28"/>
              </w:rPr>
            </w:pPr>
          </w:p>
        </w:tc>
      </w:tr>
      <w:tr w:rsidR="005E314B" w:rsidRPr="002016D0" w14:paraId="633D3548" w14:textId="77777777" w:rsidTr="00B251AF">
        <w:trPr>
          <w:tblHeader/>
        </w:trPr>
        <w:tc>
          <w:tcPr>
            <w:tcW w:w="2986" w:type="dxa"/>
          </w:tcPr>
          <w:p w14:paraId="7B17BF89" w14:textId="77777777" w:rsidR="005E314B" w:rsidRPr="00436EB8" w:rsidRDefault="005E314B" w:rsidP="00B251AF">
            <w:pPr>
              <w:spacing w:line="320" w:lineRule="exact"/>
              <w:rPr>
                <w:rFonts w:asciiTheme="majorBidi" w:hAnsiTheme="majorBidi" w:cstheme="majorBidi"/>
                <w:sz w:val="28"/>
                <w:szCs w:val="28"/>
              </w:rPr>
            </w:pPr>
          </w:p>
        </w:tc>
        <w:tc>
          <w:tcPr>
            <w:tcW w:w="3827" w:type="dxa"/>
            <w:gridSpan w:val="4"/>
          </w:tcPr>
          <w:p w14:paraId="591BDA69" w14:textId="2263F564" w:rsidR="005E314B" w:rsidRPr="00436EB8" w:rsidRDefault="005E314B" w:rsidP="00B251AF">
            <w:pPr>
              <w:pBdr>
                <w:bottom w:val="single" w:sz="4" w:space="1" w:color="auto"/>
              </w:pBdr>
              <w:tabs>
                <w:tab w:val="left" w:pos="624"/>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w:t>
            </w:r>
            <w:r w:rsidR="004B2B24"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4B2B24" w:rsidRPr="00436EB8">
              <w:rPr>
                <w:rFonts w:asciiTheme="majorBidi" w:hAnsiTheme="majorBidi" w:cstheme="majorBidi"/>
                <w:sz w:val="28"/>
                <w:szCs w:val="28"/>
              </w:rPr>
              <w:t>September</w:t>
            </w:r>
          </w:p>
        </w:tc>
        <w:tc>
          <w:tcPr>
            <w:tcW w:w="2127" w:type="dxa"/>
          </w:tcPr>
          <w:p w14:paraId="1C96E0DD" w14:textId="77777777" w:rsidR="005E314B" w:rsidRPr="00436EB8" w:rsidRDefault="005E314B" w:rsidP="00B251AF">
            <w:pPr>
              <w:pStyle w:val="8"/>
              <w:spacing w:before="0" w:after="0" w:line="320" w:lineRule="exact"/>
              <w:rPr>
                <w:rFonts w:asciiTheme="majorBidi" w:hAnsiTheme="majorBidi" w:cstheme="majorBidi"/>
                <w:sz w:val="28"/>
                <w:szCs w:val="28"/>
              </w:rPr>
            </w:pPr>
          </w:p>
        </w:tc>
      </w:tr>
      <w:tr w:rsidR="005E314B" w:rsidRPr="002016D0" w14:paraId="44B12ECA" w14:textId="77777777" w:rsidTr="00B251AF">
        <w:trPr>
          <w:tblHeader/>
        </w:trPr>
        <w:tc>
          <w:tcPr>
            <w:tcW w:w="2986" w:type="dxa"/>
          </w:tcPr>
          <w:p w14:paraId="3E31F16F" w14:textId="77777777" w:rsidR="005E314B" w:rsidRPr="00436EB8" w:rsidRDefault="005E314B" w:rsidP="00B251AF">
            <w:pPr>
              <w:spacing w:line="320" w:lineRule="exact"/>
              <w:rPr>
                <w:rFonts w:asciiTheme="majorBidi" w:hAnsiTheme="majorBidi" w:cstheme="majorBidi"/>
                <w:sz w:val="28"/>
                <w:szCs w:val="28"/>
              </w:rPr>
            </w:pPr>
          </w:p>
        </w:tc>
        <w:tc>
          <w:tcPr>
            <w:tcW w:w="956" w:type="dxa"/>
          </w:tcPr>
          <w:p w14:paraId="1D0806D8" w14:textId="77777777" w:rsidR="005E314B" w:rsidRPr="00436EB8"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887" w:type="dxa"/>
          </w:tcPr>
          <w:p w14:paraId="57FB45F0" w14:textId="77777777" w:rsidR="005E314B" w:rsidRPr="00436EB8"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992" w:type="dxa"/>
          </w:tcPr>
          <w:p w14:paraId="5DB6EE3D" w14:textId="77777777" w:rsidR="005E314B" w:rsidRPr="00436EB8"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992" w:type="dxa"/>
          </w:tcPr>
          <w:p w14:paraId="4DDE8322" w14:textId="77777777" w:rsidR="005E314B" w:rsidRPr="00436EB8" w:rsidRDefault="005E314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2127" w:type="dxa"/>
          </w:tcPr>
          <w:p w14:paraId="6C599B8C" w14:textId="77777777" w:rsidR="005E314B" w:rsidRPr="00436EB8" w:rsidRDefault="005E314B" w:rsidP="00B251AF">
            <w:pPr>
              <w:pStyle w:val="8"/>
              <w:pBdr>
                <w:bottom w:val="single" w:sz="4" w:space="1" w:color="auto"/>
              </w:pBdr>
              <w:spacing w:before="0" w:after="0" w:line="320" w:lineRule="exact"/>
              <w:rPr>
                <w:rFonts w:asciiTheme="majorBidi" w:hAnsiTheme="majorBidi" w:cstheme="majorBidi"/>
                <w:i w:val="0"/>
                <w:iCs w:val="0"/>
                <w:sz w:val="28"/>
                <w:szCs w:val="28"/>
              </w:rPr>
            </w:pPr>
            <w:r w:rsidRPr="00436EB8">
              <w:rPr>
                <w:rFonts w:asciiTheme="majorBidi" w:hAnsiTheme="majorBidi" w:cstheme="majorBidi"/>
                <w:b w:val="0"/>
                <w:bCs w:val="0"/>
                <w:i w:val="0"/>
                <w:iCs w:val="0"/>
                <w:sz w:val="28"/>
                <w:szCs w:val="28"/>
              </w:rPr>
              <w:t>Transfer Pricing Policy</w:t>
            </w:r>
          </w:p>
        </w:tc>
      </w:tr>
      <w:tr w:rsidR="005E314B" w:rsidRPr="002016D0" w14:paraId="0E6D6112" w14:textId="77777777" w:rsidTr="00B251AF">
        <w:tc>
          <w:tcPr>
            <w:tcW w:w="2986" w:type="dxa"/>
          </w:tcPr>
          <w:p w14:paraId="5C5CC8A2" w14:textId="77777777" w:rsidR="005E314B" w:rsidRPr="00436EB8" w:rsidRDefault="005E314B" w:rsidP="00B251AF">
            <w:pPr>
              <w:spacing w:line="320" w:lineRule="exact"/>
              <w:ind w:left="162" w:right="-108" w:hanging="162"/>
              <w:rPr>
                <w:rFonts w:asciiTheme="majorBidi" w:hAnsiTheme="majorBidi" w:cstheme="majorBidi"/>
                <w:spacing w:val="-4"/>
                <w:sz w:val="28"/>
                <w:szCs w:val="28"/>
                <w:u w:val="single"/>
              </w:rPr>
            </w:pPr>
            <w:r w:rsidRPr="00436EB8">
              <w:rPr>
                <w:rFonts w:asciiTheme="majorBidi" w:hAnsiTheme="majorBidi" w:cstheme="majorBidi"/>
                <w:sz w:val="28"/>
                <w:szCs w:val="28"/>
                <w:u w:val="single"/>
              </w:rPr>
              <w:t>KMGI Company Limited</w:t>
            </w:r>
          </w:p>
        </w:tc>
        <w:tc>
          <w:tcPr>
            <w:tcW w:w="956" w:type="dxa"/>
          </w:tcPr>
          <w:p w14:paraId="6E89D31A" w14:textId="77777777" w:rsidR="005E314B" w:rsidRPr="00436EB8" w:rsidRDefault="005E314B" w:rsidP="00B251AF">
            <w:pPr>
              <w:tabs>
                <w:tab w:val="decimal" w:pos="522"/>
              </w:tabs>
              <w:spacing w:line="320" w:lineRule="exact"/>
              <w:jc w:val="both"/>
              <w:rPr>
                <w:rFonts w:asciiTheme="majorBidi" w:hAnsiTheme="majorBidi" w:cstheme="majorBidi"/>
                <w:sz w:val="28"/>
                <w:szCs w:val="28"/>
              </w:rPr>
            </w:pPr>
          </w:p>
        </w:tc>
        <w:tc>
          <w:tcPr>
            <w:tcW w:w="887" w:type="dxa"/>
          </w:tcPr>
          <w:p w14:paraId="38748DFF" w14:textId="77777777" w:rsidR="005E314B" w:rsidRPr="00436EB8" w:rsidRDefault="005E314B" w:rsidP="00B251AF">
            <w:pPr>
              <w:tabs>
                <w:tab w:val="decimal" w:pos="522"/>
              </w:tabs>
              <w:spacing w:line="320" w:lineRule="exact"/>
              <w:jc w:val="both"/>
              <w:rPr>
                <w:rFonts w:asciiTheme="majorBidi" w:hAnsiTheme="majorBidi" w:cstheme="majorBidi"/>
                <w:sz w:val="28"/>
                <w:szCs w:val="28"/>
              </w:rPr>
            </w:pPr>
          </w:p>
        </w:tc>
        <w:tc>
          <w:tcPr>
            <w:tcW w:w="992" w:type="dxa"/>
          </w:tcPr>
          <w:p w14:paraId="6A784BB9" w14:textId="77777777" w:rsidR="005E314B" w:rsidRPr="00436EB8" w:rsidRDefault="005E314B" w:rsidP="00B251AF">
            <w:pPr>
              <w:tabs>
                <w:tab w:val="decimal" w:pos="522"/>
              </w:tabs>
              <w:spacing w:line="320" w:lineRule="exact"/>
              <w:jc w:val="both"/>
              <w:rPr>
                <w:rFonts w:asciiTheme="majorBidi" w:hAnsiTheme="majorBidi" w:cstheme="majorBidi"/>
                <w:sz w:val="28"/>
                <w:szCs w:val="28"/>
              </w:rPr>
            </w:pPr>
          </w:p>
        </w:tc>
        <w:tc>
          <w:tcPr>
            <w:tcW w:w="992" w:type="dxa"/>
          </w:tcPr>
          <w:p w14:paraId="23FDDB1D" w14:textId="77777777" w:rsidR="005E314B" w:rsidRPr="00436EB8" w:rsidRDefault="005E314B" w:rsidP="00B251AF">
            <w:pPr>
              <w:tabs>
                <w:tab w:val="decimal" w:pos="522"/>
              </w:tabs>
              <w:spacing w:line="320" w:lineRule="exact"/>
              <w:jc w:val="both"/>
              <w:rPr>
                <w:rFonts w:asciiTheme="majorBidi" w:hAnsiTheme="majorBidi" w:cstheme="majorBidi"/>
                <w:sz w:val="28"/>
                <w:szCs w:val="28"/>
              </w:rPr>
            </w:pPr>
          </w:p>
        </w:tc>
        <w:tc>
          <w:tcPr>
            <w:tcW w:w="2127" w:type="dxa"/>
          </w:tcPr>
          <w:p w14:paraId="5CCBB862" w14:textId="77777777" w:rsidR="005E314B" w:rsidRPr="00436EB8" w:rsidRDefault="005E314B" w:rsidP="00B251AF">
            <w:pPr>
              <w:spacing w:line="320" w:lineRule="exact"/>
              <w:ind w:right="-108"/>
              <w:rPr>
                <w:rFonts w:asciiTheme="majorBidi" w:hAnsiTheme="majorBidi" w:cstheme="majorBidi"/>
                <w:sz w:val="28"/>
                <w:szCs w:val="28"/>
              </w:rPr>
            </w:pPr>
          </w:p>
        </w:tc>
      </w:tr>
      <w:tr w:rsidR="00F8532A" w:rsidRPr="002016D0" w14:paraId="242CAA10" w14:textId="77777777" w:rsidTr="00B251AF">
        <w:tc>
          <w:tcPr>
            <w:tcW w:w="2986" w:type="dxa"/>
          </w:tcPr>
          <w:p w14:paraId="15319E5F" w14:textId="77777777" w:rsidR="00F8532A" w:rsidRPr="00436EB8" w:rsidRDefault="00F8532A" w:rsidP="00F8532A">
            <w:pPr>
              <w:spacing w:line="320" w:lineRule="exact"/>
              <w:ind w:left="162" w:right="-108" w:hanging="162"/>
              <w:rPr>
                <w:rFonts w:asciiTheme="majorBidi" w:hAnsiTheme="majorBidi" w:cstheme="majorBidi"/>
                <w:spacing w:val="-4"/>
                <w:sz w:val="28"/>
                <w:szCs w:val="28"/>
                <w:u w:val="single"/>
              </w:rPr>
            </w:pPr>
            <w:r w:rsidRPr="00436EB8">
              <w:rPr>
                <w:rFonts w:asciiTheme="majorBidi" w:hAnsiTheme="majorBidi" w:cstheme="majorBidi"/>
                <w:sz w:val="28"/>
                <w:szCs w:val="28"/>
              </w:rPr>
              <w:t>Purchase of goods</w:t>
            </w:r>
          </w:p>
        </w:tc>
        <w:tc>
          <w:tcPr>
            <w:tcW w:w="956" w:type="dxa"/>
          </w:tcPr>
          <w:p w14:paraId="2B956A25" w14:textId="0512B2C3"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2.2</w:t>
            </w:r>
          </w:p>
        </w:tc>
        <w:tc>
          <w:tcPr>
            <w:tcW w:w="887" w:type="dxa"/>
          </w:tcPr>
          <w:p w14:paraId="1E15D9CC" w14:textId="728370FD" w:rsidR="00F8532A" w:rsidRPr="00436EB8" w:rsidRDefault="00F8532A" w:rsidP="00F8532A">
            <w:pPr>
              <w:tabs>
                <w:tab w:val="decimal" w:pos="522"/>
              </w:tabs>
              <w:spacing w:line="320" w:lineRule="exact"/>
              <w:jc w:val="right"/>
              <w:rPr>
                <w:rFonts w:asciiTheme="majorBidi" w:hAnsiTheme="majorBidi" w:cstheme="majorBidi"/>
                <w:spacing w:val="-5"/>
                <w:sz w:val="26"/>
                <w:szCs w:val="26"/>
              </w:rPr>
            </w:pPr>
            <w:r w:rsidRPr="00436EB8">
              <w:rPr>
                <w:rFonts w:asciiTheme="majorBidi" w:hAnsiTheme="majorBidi" w:cstheme="majorBidi"/>
                <w:spacing w:val="-5"/>
                <w:sz w:val="26"/>
                <w:szCs w:val="26"/>
              </w:rPr>
              <w:t>2.3</w:t>
            </w:r>
          </w:p>
        </w:tc>
        <w:tc>
          <w:tcPr>
            <w:tcW w:w="992" w:type="dxa"/>
          </w:tcPr>
          <w:p w14:paraId="47511E1B" w14:textId="7510E501"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2.2</w:t>
            </w:r>
          </w:p>
        </w:tc>
        <w:tc>
          <w:tcPr>
            <w:tcW w:w="992" w:type="dxa"/>
          </w:tcPr>
          <w:p w14:paraId="0DFCD817" w14:textId="5BA699AB"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2.3</w:t>
            </w:r>
          </w:p>
        </w:tc>
        <w:tc>
          <w:tcPr>
            <w:tcW w:w="2127" w:type="dxa"/>
          </w:tcPr>
          <w:p w14:paraId="37FA9B82"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Agreed prices</w:t>
            </w:r>
          </w:p>
        </w:tc>
      </w:tr>
      <w:tr w:rsidR="00F8532A" w:rsidRPr="002016D0" w14:paraId="3CE7558A" w14:textId="77777777" w:rsidTr="00B251AF">
        <w:tc>
          <w:tcPr>
            <w:tcW w:w="2986" w:type="dxa"/>
          </w:tcPr>
          <w:p w14:paraId="6084E780" w14:textId="77777777" w:rsidR="00F8532A" w:rsidRPr="00436EB8" w:rsidRDefault="00F8532A" w:rsidP="00F8532A">
            <w:pPr>
              <w:spacing w:line="320" w:lineRule="exact"/>
              <w:ind w:left="162" w:right="-108" w:hanging="162"/>
              <w:rPr>
                <w:rFonts w:asciiTheme="majorBidi" w:hAnsiTheme="majorBidi" w:cstheme="majorBidi"/>
                <w:spacing w:val="-4"/>
                <w:sz w:val="28"/>
                <w:szCs w:val="28"/>
                <w:u w:val="single"/>
              </w:rPr>
            </w:pPr>
            <w:r w:rsidRPr="00436EB8">
              <w:rPr>
                <w:rFonts w:asciiTheme="majorBidi" w:hAnsiTheme="majorBidi" w:cstheme="majorBidi"/>
                <w:sz w:val="28"/>
                <w:szCs w:val="28"/>
              </w:rPr>
              <w:t>Service income</w:t>
            </w:r>
          </w:p>
        </w:tc>
        <w:tc>
          <w:tcPr>
            <w:tcW w:w="956" w:type="dxa"/>
          </w:tcPr>
          <w:p w14:paraId="65B20279" w14:textId="3960944B"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w:t>
            </w:r>
          </w:p>
        </w:tc>
        <w:tc>
          <w:tcPr>
            <w:tcW w:w="887" w:type="dxa"/>
          </w:tcPr>
          <w:p w14:paraId="7915C826" w14:textId="09F08D2C" w:rsidR="00F8532A" w:rsidRPr="00436EB8" w:rsidRDefault="00F8532A" w:rsidP="00F8532A">
            <w:pPr>
              <w:tabs>
                <w:tab w:val="decimal" w:pos="522"/>
              </w:tabs>
              <w:spacing w:line="320" w:lineRule="exact"/>
              <w:jc w:val="right"/>
              <w:rPr>
                <w:rFonts w:asciiTheme="majorBidi" w:hAnsiTheme="majorBidi" w:cstheme="majorBidi"/>
                <w:spacing w:val="-5"/>
                <w:sz w:val="26"/>
                <w:szCs w:val="26"/>
              </w:rPr>
            </w:pPr>
            <w:r w:rsidRPr="00436EB8">
              <w:rPr>
                <w:rFonts w:asciiTheme="majorBidi" w:hAnsiTheme="majorBidi" w:cstheme="majorBidi"/>
                <w:spacing w:val="-5"/>
                <w:sz w:val="26"/>
                <w:szCs w:val="26"/>
              </w:rPr>
              <w:t>1.0</w:t>
            </w:r>
          </w:p>
        </w:tc>
        <w:tc>
          <w:tcPr>
            <w:tcW w:w="992" w:type="dxa"/>
          </w:tcPr>
          <w:p w14:paraId="53AC6518" w14:textId="242E3EB1"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w:t>
            </w:r>
          </w:p>
        </w:tc>
        <w:tc>
          <w:tcPr>
            <w:tcW w:w="992" w:type="dxa"/>
          </w:tcPr>
          <w:p w14:paraId="17AF3D56" w14:textId="4B99B162"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1.0</w:t>
            </w:r>
          </w:p>
        </w:tc>
        <w:tc>
          <w:tcPr>
            <w:tcW w:w="2127" w:type="dxa"/>
          </w:tcPr>
          <w:p w14:paraId="38D0CA22"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Contract price</w:t>
            </w:r>
          </w:p>
        </w:tc>
      </w:tr>
      <w:tr w:rsidR="00F8532A" w:rsidRPr="002016D0" w14:paraId="7B17FD72" w14:textId="77777777" w:rsidTr="00B251AF">
        <w:tc>
          <w:tcPr>
            <w:tcW w:w="2986" w:type="dxa"/>
          </w:tcPr>
          <w:p w14:paraId="11C96B26" w14:textId="77777777" w:rsidR="00F8532A" w:rsidRPr="00436EB8" w:rsidRDefault="00F8532A" w:rsidP="00F8532A">
            <w:pPr>
              <w:spacing w:line="320" w:lineRule="exact"/>
              <w:ind w:left="162" w:right="-108" w:hanging="162"/>
              <w:rPr>
                <w:rFonts w:asciiTheme="majorBidi" w:hAnsiTheme="majorBidi" w:cstheme="majorBidi"/>
                <w:sz w:val="28"/>
                <w:szCs w:val="28"/>
              </w:rPr>
            </w:pPr>
            <w:r w:rsidRPr="00436EB8">
              <w:rPr>
                <w:rFonts w:asciiTheme="majorBidi" w:hAnsiTheme="majorBidi" w:cstheme="majorBidi"/>
                <w:spacing w:val="-4"/>
                <w:sz w:val="28"/>
                <w:szCs w:val="28"/>
                <w:u w:val="single"/>
              </w:rPr>
              <w:t>Management</w:t>
            </w:r>
            <w:r w:rsidRPr="00436EB8">
              <w:rPr>
                <w:rFonts w:asciiTheme="majorBidi" w:hAnsiTheme="majorBidi" w:cstheme="majorBidi"/>
                <w:sz w:val="28"/>
                <w:szCs w:val="28"/>
                <w:u w:val="single"/>
              </w:rPr>
              <w:t xml:space="preserve"> and directors</w:t>
            </w:r>
          </w:p>
        </w:tc>
        <w:tc>
          <w:tcPr>
            <w:tcW w:w="956" w:type="dxa"/>
          </w:tcPr>
          <w:p w14:paraId="77204660" w14:textId="77777777" w:rsidR="00F8532A" w:rsidRPr="00436EB8" w:rsidRDefault="00F8532A" w:rsidP="00F8532A">
            <w:pPr>
              <w:tabs>
                <w:tab w:val="decimal" w:pos="522"/>
              </w:tabs>
              <w:spacing w:line="320" w:lineRule="exact"/>
              <w:jc w:val="right"/>
              <w:rPr>
                <w:rFonts w:asciiTheme="majorBidi" w:hAnsiTheme="majorBidi" w:cstheme="majorBidi"/>
                <w:sz w:val="28"/>
                <w:szCs w:val="28"/>
              </w:rPr>
            </w:pPr>
          </w:p>
        </w:tc>
        <w:tc>
          <w:tcPr>
            <w:tcW w:w="887" w:type="dxa"/>
          </w:tcPr>
          <w:p w14:paraId="2C38CC35" w14:textId="77777777" w:rsidR="00F8532A" w:rsidRPr="00436EB8" w:rsidRDefault="00F8532A" w:rsidP="00F8532A">
            <w:pPr>
              <w:tabs>
                <w:tab w:val="decimal" w:pos="522"/>
              </w:tabs>
              <w:spacing w:line="320" w:lineRule="exact"/>
              <w:jc w:val="right"/>
              <w:rPr>
                <w:rFonts w:asciiTheme="majorBidi" w:hAnsiTheme="majorBidi" w:cstheme="majorBidi"/>
                <w:spacing w:val="-5"/>
                <w:sz w:val="26"/>
                <w:szCs w:val="26"/>
              </w:rPr>
            </w:pPr>
          </w:p>
        </w:tc>
        <w:tc>
          <w:tcPr>
            <w:tcW w:w="992" w:type="dxa"/>
          </w:tcPr>
          <w:p w14:paraId="19FEE67F" w14:textId="77777777" w:rsidR="00F8532A" w:rsidRPr="00436EB8" w:rsidRDefault="00F8532A" w:rsidP="00F8532A">
            <w:pPr>
              <w:tabs>
                <w:tab w:val="decimal" w:pos="522"/>
              </w:tabs>
              <w:spacing w:line="320" w:lineRule="exact"/>
              <w:jc w:val="right"/>
              <w:rPr>
                <w:rFonts w:asciiTheme="majorBidi" w:hAnsiTheme="majorBidi" w:cstheme="majorBidi"/>
                <w:sz w:val="28"/>
                <w:szCs w:val="28"/>
              </w:rPr>
            </w:pPr>
          </w:p>
        </w:tc>
        <w:tc>
          <w:tcPr>
            <w:tcW w:w="992" w:type="dxa"/>
          </w:tcPr>
          <w:p w14:paraId="62DD566C" w14:textId="77777777" w:rsidR="00F8532A" w:rsidRPr="00436EB8" w:rsidRDefault="00F8532A" w:rsidP="00F8532A">
            <w:pPr>
              <w:tabs>
                <w:tab w:val="decimal" w:pos="522"/>
              </w:tabs>
              <w:spacing w:line="320" w:lineRule="exact"/>
              <w:jc w:val="right"/>
              <w:rPr>
                <w:rFonts w:asciiTheme="majorBidi" w:hAnsiTheme="majorBidi" w:cstheme="majorBidi"/>
                <w:sz w:val="28"/>
                <w:szCs w:val="28"/>
              </w:rPr>
            </w:pPr>
          </w:p>
        </w:tc>
        <w:tc>
          <w:tcPr>
            <w:tcW w:w="2127" w:type="dxa"/>
          </w:tcPr>
          <w:p w14:paraId="60496797" w14:textId="77777777" w:rsidR="00F8532A" w:rsidRPr="00436EB8" w:rsidRDefault="00F8532A" w:rsidP="00F8532A">
            <w:pPr>
              <w:spacing w:line="320" w:lineRule="exact"/>
              <w:ind w:right="-108"/>
              <w:rPr>
                <w:rFonts w:asciiTheme="majorBidi" w:hAnsiTheme="majorBidi" w:cstheme="majorBidi"/>
                <w:sz w:val="28"/>
                <w:szCs w:val="28"/>
              </w:rPr>
            </w:pPr>
          </w:p>
        </w:tc>
      </w:tr>
      <w:tr w:rsidR="00F8532A" w:rsidRPr="002016D0" w14:paraId="68975689" w14:textId="77777777" w:rsidTr="00B251AF">
        <w:tc>
          <w:tcPr>
            <w:tcW w:w="2986" w:type="dxa"/>
          </w:tcPr>
          <w:p w14:paraId="6262E656" w14:textId="77777777" w:rsidR="00F8532A" w:rsidRPr="00436EB8" w:rsidRDefault="00F8532A" w:rsidP="00F8532A">
            <w:pPr>
              <w:spacing w:line="320" w:lineRule="exact"/>
              <w:ind w:left="162" w:right="-108" w:hanging="162"/>
              <w:rPr>
                <w:rFonts w:asciiTheme="majorBidi" w:hAnsiTheme="majorBidi" w:cstheme="majorBidi"/>
                <w:sz w:val="28"/>
                <w:szCs w:val="28"/>
              </w:rPr>
            </w:pPr>
            <w:r w:rsidRPr="00436EB8">
              <w:rPr>
                <w:rFonts w:asciiTheme="majorBidi" w:hAnsiTheme="majorBidi" w:cstheme="majorBidi"/>
                <w:sz w:val="28"/>
                <w:szCs w:val="28"/>
              </w:rPr>
              <w:t>Rental expense</w:t>
            </w:r>
          </w:p>
        </w:tc>
        <w:tc>
          <w:tcPr>
            <w:tcW w:w="956" w:type="dxa"/>
          </w:tcPr>
          <w:p w14:paraId="072B6F0D" w14:textId="4925D697"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0.3</w:t>
            </w:r>
          </w:p>
        </w:tc>
        <w:tc>
          <w:tcPr>
            <w:tcW w:w="887" w:type="dxa"/>
          </w:tcPr>
          <w:p w14:paraId="284FF83A" w14:textId="66498107" w:rsidR="00F8532A" w:rsidRPr="00436EB8" w:rsidRDefault="00F8532A" w:rsidP="00F8532A">
            <w:pPr>
              <w:tabs>
                <w:tab w:val="decimal" w:pos="522"/>
              </w:tabs>
              <w:spacing w:line="320" w:lineRule="exact"/>
              <w:jc w:val="right"/>
              <w:rPr>
                <w:rFonts w:asciiTheme="majorBidi" w:hAnsiTheme="majorBidi" w:cstheme="majorBidi"/>
                <w:spacing w:val="-5"/>
                <w:sz w:val="26"/>
                <w:szCs w:val="26"/>
              </w:rPr>
            </w:pPr>
            <w:r w:rsidRPr="00436EB8">
              <w:rPr>
                <w:rFonts w:asciiTheme="majorBidi" w:hAnsiTheme="majorBidi" w:cstheme="majorBidi"/>
                <w:spacing w:val="-5"/>
                <w:sz w:val="26"/>
                <w:szCs w:val="26"/>
              </w:rPr>
              <w:t>0.</w:t>
            </w:r>
            <w:r w:rsidR="00D9178A" w:rsidRPr="00436EB8">
              <w:rPr>
                <w:rFonts w:asciiTheme="majorBidi" w:hAnsiTheme="majorBidi" w:cstheme="majorBidi"/>
                <w:spacing w:val="-5"/>
                <w:sz w:val="26"/>
                <w:szCs w:val="26"/>
              </w:rPr>
              <w:t>3</w:t>
            </w:r>
          </w:p>
        </w:tc>
        <w:tc>
          <w:tcPr>
            <w:tcW w:w="992" w:type="dxa"/>
          </w:tcPr>
          <w:p w14:paraId="1EF28CE2" w14:textId="1D27D25C"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0.3</w:t>
            </w:r>
          </w:p>
        </w:tc>
        <w:tc>
          <w:tcPr>
            <w:tcW w:w="992" w:type="dxa"/>
          </w:tcPr>
          <w:p w14:paraId="5A137C56" w14:textId="57FF160F"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pacing w:val="-5"/>
                <w:sz w:val="26"/>
                <w:szCs w:val="26"/>
              </w:rPr>
              <w:t>0.</w:t>
            </w:r>
            <w:r w:rsidR="00D9178A" w:rsidRPr="00436EB8">
              <w:rPr>
                <w:rFonts w:asciiTheme="majorBidi" w:hAnsiTheme="majorBidi" w:cstheme="majorBidi"/>
                <w:spacing w:val="-5"/>
                <w:sz w:val="26"/>
                <w:szCs w:val="26"/>
              </w:rPr>
              <w:t>3</w:t>
            </w:r>
          </w:p>
        </w:tc>
        <w:tc>
          <w:tcPr>
            <w:tcW w:w="2127" w:type="dxa"/>
          </w:tcPr>
          <w:p w14:paraId="3895DEF6"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Contract price</w:t>
            </w:r>
          </w:p>
        </w:tc>
      </w:tr>
    </w:tbl>
    <w:p w14:paraId="5EBE2262" w14:textId="77777777" w:rsidR="00211D42" w:rsidRDefault="00211D42" w:rsidP="00BB4B86">
      <w:pPr>
        <w:spacing w:before="240" w:after="120" w:line="320" w:lineRule="exact"/>
        <w:jc w:val="thaiDistribute"/>
        <w:rPr>
          <w:rFonts w:asciiTheme="majorBidi" w:hAnsiTheme="majorBidi" w:cstheme="majorBidi"/>
          <w:sz w:val="28"/>
          <w:szCs w:val="28"/>
        </w:rPr>
      </w:pPr>
    </w:p>
    <w:p w14:paraId="3612FC40" w14:textId="77777777" w:rsidR="00BB4B86" w:rsidRDefault="00BB4B86" w:rsidP="00BB4B86">
      <w:pPr>
        <w:spacing w:before="240" w:after="120" w:line="320" w:lineRule="exact"/>
        <w:jc w:val="thaiDistribute"/>
        <w:rPr>
          <w:rFonts w:asciiTheme="majorBidi" w:hAnsiTheme="majorBidi" w:cstheme="majorBidi"/>
          <w:sz w:val="28"/>
          <w:szCs w:val="28"/>
        </w:rPr>
      </w:pPr>
    </w:p>
    <w:p w14:paraId="41CC25BB" w14:textId="77777777" w:rsidR="00BB4B86" w:rsidRDefault="00BB4B86" w:rsidP="00BB4B86">
      <w:pPr>
        <w:spacing w:before="240" w:after="120" w:line="320" w:lineRule="exact"/>
        <w:jc w:val="thaiDistribute"/>
        <w:rPr>
          <w:rFonts w:asciiTheme="majorBidi" w:hAnsiTheme="majorBidi" w:cstheme="majorBidi"/>
          <w:sz w:val="28"/>
          <w:szCs w:val="28"/>
        </w:rPr>
      </w:pPr>
    </w:p>
    <w:p w14:paraId="5F7E7D46" w14:textId="77777777" w:rsidR="00BB4B86" w:rsidRDefault="00BB4B86" w:rsidP="00BB4B86">
      <w:pPr>
        <w:spacing w:before="240" w:after="120" w:line="320" w:lineRule="exact"/>
        <w:jc w:val="thaiDistribute"/>
        <w:rPr>
          <w:rFonts w:asciiTheme="majorBidi" w:hAnsiTheme="majorBidi" w:cstheme="majorBidi"/>
          <w:sz w:val="28"/>
          <w:szCs w:val="28"/>
        </w:rPr>
      </w:pPr>
    </w:p>
    <w:p w14:paraId="6AD0547D" w14:textId="77777777" w:rsidR="001024F6" w:rsidRDefault="001024F6" w:rsidP="00BB4B86">
      <w:pPr>
        <w:spacing w:before="240" w:after="120" w:line="320" w:lineRule="exact"/>
        <w:jc w:val="thaiDistribute"/>
        <w:rPr>
          <w:rFonts w:asciiTheme="majorBidi" w:hAnsiTheme="majorBidi" w:cstheme="majorBidi"/>
          <w:sz w:val="28"/>
          <w:szCs w:val="28"/>
        </w:rPr>
      </w:pPr>
    </w:p>
    <w:p w14:paraId="00FAF345" w14:textId="77777777" w:rsidR="001024F6" w:rsidRDefault="001024F6" w:rsidP="00BB4B86">
      <w:pPr>
        <w:spacing w:before="240" w:after="120" w:line="320" w:lineRule="exact"/>
        <w:jc w:val="thaiDistribute"/>
        <w:rPr>
          <w:rFonts w:asciiTheme="majorBidi" w:hAnsiTheme="majorBidi" w:cstheme="majorBidi"/>
          <w:sz w:val="28"/>
          <w:szCs w:val="28"/>
        </w:rPr>
      </w:pPr>
    </w:p>
    <w:p w14:paraId="37E1BAE8" w14:textId="2F1BFC9F" w:rsidR="003A3661" w:rsidRPr="00436EB8" w:rsidRDefault="00121548" w:rsidP="006A2D3B">
      <w:pPr>
        <w:spacing w:before="240" w:after="120" w:line="320" w:lineRule="exact"/>
        <w:ind w:firstLine="709"/>
        <w:jc w:val="thaiDistribute"/>
        <w:rPr>
          <w:rFonts w:asciiTheme="majorBidi" w:hAnsiTheme="majorBidi" w:cstheme="majorBidi"/>
          <w:sz w:val="28"/>
          <w:szCs w:val="28"/>
        </w:rPr>
      </w:pPr>
      <w:r w:rsidRPr="008B3C2B">
        <w:rPr>
          <w:rFonts w:asciiTheme="majorBidi" w:hAnsiTheme="majorBidi" w:cstheme="majorBidi"/>
          <w:sz w:val="28"/>
          <w:szCs w:val="28"/>
        </w:rPr>
        <w:lastRenderedPageBreak/>
        <w:t>T</w:t>
      </w:r>
      <w:r w:rsidR="003A3661" w:rsidRPr="008B3C2B">
        <w:rPr>
          <w:rFonts w:asciiTheme="majorBidi" w:hAnsiTheme="majorBidi" w:cstheme="majorBidi"/>
          <w:sz w:val="28"/>
          <w:szCs w:val="28"/>
        </w:rPr>
        <w:t xml:space="preserve">he </w:t>
      </w:r>
      <w:r w:rsidR="003A3661" w:rsidRPr="00436EB8">
        <w:rPr>
          <w:rFonts w:asciiTheme="majorBidi" w:hAnsiTheme="majorBidi" w:cstheme="majorBidi"/>
          <w:sz w:val="28"/>
          <w:szCs w:val="28"/>
        </w:rPr>
        <w:t xml:space="preserve">outstanding balances </w:t>
      </w:r>
      <w:r w:rsidR="00685B10" w:rsidRPr="00436EB8">
        <w:rPr>
          <w:rFonts w:asciiTheme="majorBidi" w:hAnsiTheme="majorBidi" w:cstheme="majorBidi"/>
          <w:sz w:val="28"/>
          <w:szCs w:val="28"/>
        </w:rPr>
        <w:t>with</w:t>
      </w:r>
      <w:r w:rsidR="003A3661" w:rsidRPr="00436EB8">
        <w:rPr>
          <w:rFonts w:asciiTheme="majorBidi" w:hAnsiTheme="majorBidi" w:cstheme="majorBidi"/>
          <w:sz w:val="28"/>
          <w:szCs w:val="28"/>
        </w:rPr>
        <w:t xml:space="preserve"> related part</w:t>
      </w:r>
      <w:r w:rsidR="00685B10" w:rsidRPr="00436EB8">
        <w:rPr>
          <w:rFonts w:asciiTheme="majorBidi" w:hAnsiTheme="majorBidi" w:cstheme="majorBidi"/>
          <w:sz w:val="28"/>
          <w:szCs w:val="28"/>
        </w:rPr>
        <w:t>ies</w:t>
      </w:r>
      <w:r w:rsidR="003A3661" w:rsidRPr="00436EB8">
        <w:rPr>
          <w:rFonts w:asciiTheme="majorBidi" w:hAnsiTheme="majorBidi" w:cstheme="majorBidi"/>
          <w:sz w:val="28"/>
          <w:szCs w:val="28"/>
        </w:rPr>
        <w:t xml:space="preserve"> </w:t>
      </w:r>
      <w:r w:rsidRPr="00436EB8">
        <w:rPr>
          <w:rFonts w:asciiTheme="majorBidi" w:hAnsiTheme="majorBidi" w:cstheme="majorBidi"/>
          <w:sz w:val="28"/>
          <w:szCs w:val="28"/>
        </w:rPr>
        <w:t xml:space="preserve">as at </w:t>
      </w:r>
      <w:r w:rsidR="006A2D3B" w:rsidRPr="00436EB8">
        <w:rPr>
          <w:rFonts w:asciiTheme="majorBidi" w:hAnsiTheme="majorBidi" w:cstheme="majorBidi"/>
          <w:sz w:val="28"/>
          <w:szCs w:val="28"/>
        </w:rPr>
        <w:t xml:space="preserve">30 </w:t>
      </w:r>
      <w:r w:rsidR="0091164F" w:rsidRPr="00436EB8">
        <w:rPr>
          <w:rFonts w:asciiTheme="majorBidi" w:hAnsiTheme="majorBidi" w:cstheme="majorBidi"/>
          <w:sz w:val="28"/>
          <w:szCs w:val="28"/>
        </w:rPr>
        <w:t>September</w:t>
      </w:r>
      <w:r w:rsidR="006A2D3B" w:rsidRPr="00436EB8">
        <w:rPr>
          <w:rFonts w:asciiTheme="majorBidi" w:hAnsiTheme="majorBidi" w:cstheme="majorBidi"/>
          <w:sz w:val="28"/>
          <w:szCs w:val="28"/>
        </w:rPr>
        <w:t xml:space="preserve"> </w:t>
      </w:r>
      <w:r w:rsidRPr="00436EB8">
        <w:rPr>
          <w:rFonts w:asciiTheme="majorBidi" w:hAnsiTheme="majorBidi" w:cstheme="majorBidi"/>
          <w:sz w:val="28"/>
          <w:szCs w:val="28"/>
        </w:rPr>
        <w:t xml:space="preserve">2025 and 31 December 2024 </w:t>
      </w:r>
      <w:r w:rsidR="003A3661" w:rsidRPr="00436EB8">
        <w:rPr>
          <w:rFonts w:asciiTheme="majorBidi" w:hAnsiTheme="majorBidi" w:cstheme="majorBidi"/>
          <w:sz w:val="28"/>
          <w:szCs w:val="28"/>
        </w:rPr>
        <w:t>are as follows:</w:t>
      </w:r>
    </w:p>
    <w:tbl>
      <w:tblPr>
        <w:tblW w:w="9252" w:type="dxa"/>
        <w:tblInd w:w="558" w:type="dxa"/>
        <w:tblLayout w:type="fixed"/>
        <w:tblLook w:val="0000" w:firstRow="0" w:lastRow="0" w:firstColumn="0" w:lastColumn="0" w:noHBand="0" w:noVBand="0"/>
      </w:tblPr>
      <w:tblGrid>
        <w:gridCol w:w="4118"/>
        <w:gridCol w:w="1264"/>
        <w:gridCol w:w="1287"/>
        <w:gridCol w:w="1323"/>
        <w:gridCol w:w="1260"/>
      </w:tblGrid>
      <w:tr w:rsidR="00FD67FA" w:rsidRPr="00436EB8" w14:paraId="57C9992B" w14:textId="77777777" w:rsidTr="001024F6">
        <w:trPr>
          <w:tblHeader/>
        </w:trPr>
        <w:tc>
          <w:tcPr>
            <w:tcW w:w="9252" w:type="dxa"/>
            <w:gridSpan w:val="5"/>
            <w:vAlign w:val="bottom"/>
          </w:tcPr>
          <w:p w14:paraId="69CC258E" w14:textId="77777777" w:rsidR="00FD67FA" w:rsidRPr="00436EB8" w:rsidRDefault="00FD67FA" w:rsidP="00885116">
            <w:pPr>
              <w:tabs>
                <w:tab w:val="left" w:pos="900"/>
                <w:tab w:val="left" w:pos="1440"/>
              </w:tabs>
              <w:spacing w:line="320" w:lineRule="exact"/>
              <w:ind w:left="360" w:hanging="360"/>
              <w:jc w:val="right"/>
              <w:rPr>
                <w:rFonts w:asciiTheme="majorBidi" w:hAnsiTheme="majorBidi" w:cstheme="majorBidi"/>
                <w:sz w:val="28"/>
                <w:szCs w:val="28"/>
                <w:cs/>
              </w:rPr>
            </w:pPr>
            <w:r w:rsidRPr="00436EB8">
              <w:rPr>
                <w:rFonts w:asciiTheme="majorBidi" w:hAnsiTheme="majorBidi" w:cstheme="majorBidi"/>
                <w:sz w:val="28"/>
                <w:szCs w:val="28"/>
              </w:rPr>
              <w:t>(Unit: Thousand Baht)</w:t>
            </w:r>
          </w:p>
        </w:tc>
      </w:tr>
      <w:tr w:rsidR="00FD67FA" w:rsidRPr="00436EB8" w14:paraId="3CB982D0" w14:textId="77777777" w:rsidTr="001024F6">
        <w:trPr>
          <w:tblHeader/>
        </w:trPr>
        <w:tc>
          <w:tcPr>
            <w:tcW w:w="4118" w:type="dxa"/>
            <w:vAlign w:val="bottom"/>
          </w:tcPr>
          <w:p w14:paraId="6C05E5A1" w14:textId="77777777" w:rsidR="00FD67FA" w:rsidRPr="00436EB8" w:rsidRDefault="00FD67FA" w:rsidP="00885116">
            <w:pPr>
              <w:spacing w:line="320" w:lineRule="exact"/>
              <w:jc w:val="center"/>
              <w:rPr>
                <w:rFonts w:asciiTheme="majorBidi" w:hAnsiTheme="majorBidi" w:cstheme="majorBidi"/>
                <w:sz w:val="28"/>
                <w:szCs w:val="28"/>
              </w:rPr>
            </w:pPr>
          </w:p>
        </w:tc>
        <w:tc>
          <w:tcPr>
            <w:tcW w:w="2551" w:type="dxa"/>
            <w:gridSpan w:val="2"/>
            <w:vAlign w:val="bottom"/>
          </w:tcPr>
          <w:p w14:paraId="3947379E" w14:textId="77777777" w:rsidR="00FD67FA" w:rsidRPr="00436EB8" w:rsidRDefault="00FD67FA" w:rsidP="00885116">
            <w:pPr>
              <w:pBdr>
                <w:bottom w:val="single" w:sz="6"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Consolidated</w:t>
            </w:r>
          </w:p>
          <w:p w14:paraId="7C2D720D" w14:textId="77777777" w:rsidR="00FD67FA" w:rsidRPr="00436EB8" w:rsidRDefault="00FD67FA" w:rsidP="00885116">
            <w:pPr>
              <w:pBdr>
                <w:bottom w:val="single" w:sz="6"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financial statements</w:t>
            </w:r>
          </w:p>
        </w:tc>
        <w:tc>
          <w:tcPr>
            <w:tcW w:w="2583" w:type="dxa"/>
            <w:gridSpan w:val="2"/>
            <w:vAlign w:val="bottom"/>
          </w:tcPr>
          <w:p w14:paraId="767D4BC3" w14:textId="77777777" w:rsidR="00FD67FA" w:rsidRPr="00436EB8" w:rsidRDefault="00FD67FA" w:rsidP="00885116">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Separate</w:t>
            </w:r>
          </w:p>
          <w:p w14:paraId="3FD07F89" w14:textId="77777777" w:rsidR="00FD67FA" w:rsidRPr="00436EB8" w:rsidRDefault="00FD67FA" w:rsidP="00885116">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financial statements</w:t>
            </w:r>
          </w:p>
        </w:tc>
      </w:tr>
      <w:tr w:rsidR="00650260" w:rsidRPr="00436EB8" w14:paraId="00C9B7C7" w14:textId="77777777" w:rsidTr="001024F6">
        <w:trPr>
          <w:tblHeader/>
        </w:trPr>
        <w:tc>
          <w:tcPr>
            <w:tcW w:w="4118" w:type="dxa"/>
            <w:vAlign w:val="bottom"/>
          </w:tcPr>
          <w:p w14:paraId="33DC2973" w14:textId="2C401E33" w:rsidR="00650260" w:rsidRPr="00436EB8" w:rsidRDefault="00650260" w:rsidP="00650260">
            <w:pPr>
              <w:spacing w:line="320" w:lineRule="exact"/>
              <w:jc w:val="thaiDistribute"/>
              <w:rPr>
                <w:rFonts w:asciiTheme="majorBidi" w:hAnsiTheme="majorBidi" w:cstheme="majorBidi"/>
                <w:sz w:val="28"/>
                <w:szCs w:val="28"/>
              </w:rPr>
            </w:pPr>
          </w:p>
        </w:tc>
        <w:tc>
          <w:tcPr>
            <w:tcW w:w="1264" w:type="dxa"/>
            <w:vAlign w:val="bottom"/>
          </w:tcPr>
          <w:p w14:paraId="202EE9FC" w14:textId="1AEA9D45" w:rsidR="00650260" w:rsidRPr="00436EB8" w:rsidRDefault="00650260" w:rsidP="00650260">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30 September 2025</w:t>
            </w:r>
          </w:p>
        </w:tc>
        <w:tc>
          <w:tcPr>
            <w:tcW w:w="1287" w:type="dxa"/>
            <w:vAlign w:val="bottom"/>
          </w:tcPr>
          <w:p w14:paraId="42D32DC8" w14:textId="77777777" w:rsidR="00650260" w:rsidRPr="00436EB8" w:rsidRDefault="00650260" w:rsidP="00650260">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31 December 2024</w:t>
            </w:r>
          </w:p>
        </w:tc>
        <w:tc>
          <w:tcPr>
            <w:tcW w:w="1323" w:type="dxa"/>
            <w:vAlign w:val="bottom"/>
          </w:tcPr>
          <w:p w14:paraId="3A902534" w14:textId="7D30E698" w:rsidR="00650260" w:rsidRPr="00436EB8" w:rsidRDefault="00650260" w:rsidP="00650260">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30 September 2025</w:t>
            </w:r>
          </w:p>
        </w:tc>
        <w:tc>
          <w:tcPr>
            <w:tcW w:w="1260" w:type="dxa"/>
            <w:vAlign w:val="bottom"/>
          </w:tcPr>
          <w:p w14:paraId="46F003AC" w14:textId="77777777" w:rsidR="00650260" w:rsidRPr="00436EB8" w:rsidRDefault="00650260" w:rsidP="00650260">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31 December 2024</w:t>
            </w:r>
          </w:p>
        </w:tc>
      </w:tr>
      <w:tr w:rsidR="00650260" w:rsidRPr="00436EB8" w14:paraId="1690E9FF" w14:textId="77777777" w:rsidTr="001024F6">
        <w:tc>
          <w:tcPr>
            <w:tcW w:w="4118" w:type="dxa"/>
            <w:vAlign w:val="bottom"/>
          </w:tcPr>
          <w:p w14:paraId="7314BAAC" w14:textId="77777777" w:rsidR="00650260" w:rsidRPr="00436EB8" w:rsidRDefault="00650260" w:rsidP="00650260">
            <w:pPr>
              <w:spacing w:line="320" w:lineRule="exact"/>
              <w:ind w:left="180" w:right="-12" w:hanging="180"/>
              <w:jc w:val="thaiDistribute"/>
              <w:rPr>
                <w:rFonts w:asciiTheme="majorBidi" w:hAnsiTheme="majorBidi" w:cstheme="majorBidi"/>
                <w:sz w:val="28"/>
                <w:szCs w:val="28"/>
                <w:u w:val="single"/>
              </w:rPr>
            </w:pPr>
          </w:p>
        </w:tc>
        <w:tc>
          <w:tcPr>
            <w:tcW w:w="1264" w:type="dxa"/>
            <w:vAlign w:val="bottom"/>
          </w:tcPr>
          <w:p w14:paraId="7D4A42A8" w14:textId="77777777" w:rsidR="00650260" w:rsidRPr="00436EB8" w:rsidRDefault="00650260" w:rsidP="00650260">
            <w:pPr>
              <w:tabs>
                <w:tab w:val="decimal" w:pos="810"/>
              </w:tabs>
              <w:spacing w:line="320" w:lineRule="exact"/>
              <w:jc w:val="thaiDistribute"/>
              <w:rPr>
                <w:rFonts w:asciiTheme="majorBidi" w:hAnsiTheme="majorBidi" w:cstheme="majorBidi"/>
                <w:sz w:val="28"/>
                <w:szCs w:val="28"/>
              </w:rPr>
            </w:pPr>
          </w:p>
        </w:tc>
        <w:tc>
          <w:tcPr>
            <w:tcW w:w="1287" w:type="dxa"/>
            <w:vAlign w:val="bottom"/>
          </w:tcPr>
          <w:p w14:paraId="24EC0FB5" w14:textId="58B704D7" w:rsidR="00650260" w:rsidRPr="00436EB8" w:rsidRDefault="00650260" w:rsidP="00650260">
            <w:pPr>
              <w:tabs>
                <w:tab w:val="decimal" w:pos="975"/>
              </w:tabs>
              <w:spacing w:line="320" w:lineRule="exact"/>
              <w:jc w:val="both"/>
              <w:rPr>
                <w:rFonts w:asciiTheme="majorBidi" w:hAnsiTheme="majorBidi" w:cstheme="majorBidi"/>
                <w:sz w:val="28"/>
                <w:szCs w:val="28"/>
              </w:rPr>
            </w:pPr>
            <w:r w:rsidRPr="00436EB8">
              <w:rPr>
                <w:rFonts w:asciiTheme="majorBidi" w:hAnsiTheme="majorBidi" w:cstheme="majorBidi"/>
                <w:sz w:val="28"/>
                <w:szCs w:val="28"/>
              </w:rPr>
              <w:t>(Audited)</w:t>
            </w:r>
          </w:p>
        </w:tc>
        <w:tc>
          <w:tcPr>
            <w:tcW w:w="1323" w:type="dxa"/>
            <w:vAlign w:val="bottom"/>
          </w:tcPr>
          <w:p w14:paraId="0F236328" w14:textId="77777777" w:rsidR="00650260" w:rsidRPr="00436EB8" w:rsidRDefault="00650260" w:rsidP="00650260">
            <w:pPr>
              <w:tabs>
                <w:tab w:val="decimal" w:pos="810"/>
              </w:tabs>
              <w:spacing w:line="320" w:lineRule="exact"/>
              <w:jc w:val="both"/>
              <w:rPr>
                <w:rFonts w:asciiTheme="majorBidi" w:hAnsiTheme="majorBidi" w:cstheme="majorBidi"/>
                <w:sz w:val="28"/>
                <w:szCs w:val="28"/>
              </w:rPr>
            </w:pPr>
          </w:p>
        </w:tc>
        <w:tc>
          <w:tcPr>
            <w:tcW w:w="1260" w:type="dxa"/>
            <w:vAlign w:val="bottom"/>
          </w:tcPr>
          <w:p w14:paraId="5B9FA52F" w14:textId="4D99D067" w:rsidR="00650260" w:rsidRPr="00436EB8" w:rsidRDefault="00650260" w:rsidP="00650260">
            <w:pPr>
              <w:tabs>
                <w:tab w:val="decimal" w:pos="975"/>
              </w:tabs>
              <w:spacing w:line="320" w:lineRule="exact"/>
              <w:jc w:val="both"/>
              <w:rPr>
                <w:rFonts w:asciiTheme="majorBidi" w:hAnsiTheme="majorBidi" w:cstheme="majorBidi"/>
                <w:sz w:val="28"/>
                <w:szCs w:val="28"/>
              </w:rPr>
            </w:pPr>
            <w:r w:rsidRPr="00436EB8">
              <w:rPr>
                <w:rFonts w:asciiTheme="majorBidi" w:hAnsiTheme="majorBidi" w:cstheme="majorBidi"/>
                <w:sz w:val="28"/>
                <w:szCs w:val="28"/>
              </w:rPr>
              <w:t>(Audited)</w:t>
            </w:r>
          </w:p>
        </w:tc>
      </w:tr>
      <w:tr w:rsidR="00650260" w:rsidRPr="00436EB8" w14:paraId="3427BCA5" w14:textId="77777777" w:rsidTr="001024F6">
        <w:tc>
          <w:tcPr>
            <w:tcW w:w="4118" w:type="dxa"/>
            <w:vAlign w:val="bottom"/>
          </w:tcPr>
          <w:p w14:paraId="6B22E90B" w14:textId="424A61A7" w:rsidR="00650260" w:rsidRPr="00436EB8" w:rsidRDefault="00650260" w:rsidP="00650260">
            <w:pPr>
              <w:spacing w:line="320" w:lineRule="exact"/>
              <w:ind w:left="180" w:right="-12" w:hanging="180"/>
              <w:jc w:val="thaiDistribute"/>
              <w:rPr>
                <w:rFonts w:asciiTheme="majorBidi" w:hAnsiTheme="majorBidi" w:cstheme="majorBidi"/>
                <w:sz w:val="28"/>
                <w:szCs w:val="28"/>
              </w:rPr>
            </w:pPr>
            <w:r w:rsidRPr="00436EB8">
              <w:rPr>
                <w:rFonts w:asciiTheme="majorBidi" w:hAnsiTheme="majorBidi" w:cstheme="majorBidi"/>
                <w:sz w:val="28"/>
                <w:szCs w:val="28"/>
                <w:u w:val="single"/>
              </w:rPr>
              <w:t>Deposit</w:t>
            </w:r>
          </w:p>
        </w:tc>
        <w:tc>
          <w:tcPr>
            <w:tcW w:w="1264" w:type="dxa"/>
            <w:vAlign w:val="bottom"/>
          </w:tcPr>
          <w:p w14:paraId="35533D6A" w14:textId="77777777" w:rsidR="00650260" w:rsidRPr="00436EB8" w:rsidRDefault="00650260" w:rsidP="00650260">
            <w:pPr>
              <w:tabs>
                <w:tab w:val="decimal" w:pos="810"/>
              </w:tabs>
              <w:spacing w:line="320" w:lineRule="exact"/>
              <w:jc w:val="thaiDistribute"/>
              <w:rPr>
                <w:rFonts w:asciiTheme="majorBidi" w:hAnsiTheme="majorBidi" w:cstheme="majorBidi"/>
                <w:sz w:val="28"/>
                <w:szCs w:val="28"/>
              </w:rPr>
            </w:pPr>
          </w:p>
        </w:tc>
        <w:tc>
          <w:tcPr>
            <w:tcW w:w="1287" w:type="dxa"/>
            <w:vAlign w:val="bottom"/>
          </w:tcPr>
          <w:p w14:paraId="5567CD12" w14:textId="77777777" w:rsidR="00650260" w:rsidRPr="00436EB8" w:rsidRDefault="00650260" w:rsidP="00650260">
            <w:pPr>
              <w:tabs>
                <w:tab w:val="decimal" w:pos="975"/>
              </w:tabs>
              <w:spacing w:line="320" w:lineRule="exact"/>
              <w:jc w:val="thaiDistribute"/>
              <w:rPr>
                <w:rFonts w:asciiTheme="majorBidi" w:hAnsiTheme="majorBidi" w:cstheme="majorBidi"/>
                <w:sz w:val="28"/>
                <w:szCs w:val="28"/>
              </w:rPr>
            </w:pPr>
          </w:p>
        </w:tc>
        <w:tc>
          <w:tcPr>
            <w:tcW w:w="1323" w:type="dxa"/>
            <w:vAlign w:val="bottom"/>
          </w:tcPr>
          <w:p w14:paraId="0A3302E9" w14:textId="77777777" w:rsidR="00650260" w:rsidRPr="00436EB8" w:rsidRDefault="00650260" w:rsidP="00650260">
            <w:pPr>
              <w:tabs>
                <w:tab w:val="decimal" w:pos="810"/>
              </w:tabs>
              <w:spacing w:line="320" w:lineRule="exact"/>
              <w:jc w:val="thaiDistribute"/>
              <w:rPr>
                <w:rFonts w:asciiTheme="majorBidi" w:hAnsiTheme="majorBidi" w:cstheme="majorBidi"/>
                <w:sz w:val="28"/>
                <w:szCs w:val="28"/>
              </w:rPr>
            </w:pPr>
          </w:p>
        </w:tc>
        <w:tc>
          <w:tcPr>
            <w:tcW w:w="1260" w:type="dxa"/>
            <w:vAlign w:val="bottom"/>
          </w:tcPr>
          <w:p w14:paraId="6203502D" w14:textId="77777777" w:rsidR="00650260" w:rsidRPr="00436EB8" w:rsidRDefault="00650260" w:rsidP="00650260">
            <w:pPr>
              <w:tabs>
                <w:tab w:val="decimal" w:pos="975"/>
              </w:tabs>
              <w:spacing w:line="320" w:lineRule="exact"/>
              <w:jc w:val="thaiDistribute"/>
              <w:rPr>
                <w:rFonts w:asciiTheme="majorBidi" w:hAnsiTheme="majorBidi" w:cstheme="majorBidi"/>
                <w:sz w:val="28"/>
                <w:szCs w:val="28"/>
              </w:rPr>
            </w:pPr>
          </w:p>
        </w:tc>
      </w:tr>
      <w:tr w:rsidR="00F8532A" w:rsidRPr="00436EB8" w14:paraId="58C6186C" w14:textId="77777777" w:rsidTr="001024F6">
        <w:tc>
          <w:tcPr>
            <w:tcW w:w="4118" w:type="dxa"/>
            <w:vAlign w:val="bottom"/>
          </w:tcPr>
          <w:p w14:paraId="075E54B8" w14:textId="77777777" w:rsidR="00F8532A" w:rsidRPr="00436EB8" w:rsidRDefault="00F8532A" w:rsidP="00F8532A">
            <w:pPr>
              <w:spacing w:line="320" w:lineRule="exact"/>
              <w:ind w:left="180" w:right="-12" w:hanging="180"/>
              <w:jc w:val="thaiDistribute"/>
              <w:rPr>
                <w:rFonts w:asciiTheme="majorBidi" w:hAnsiTheme="majorBidi" w:cstheme="majorBidi"/>
                <w:sz w:val="28"/>
                <w:szCs w:val="28"/>
              </w:rPr>
            </w:pPr>
            <w:r w:rsidRPr="00436EB8">
              <w:rPr>
                <w:rFonts w:asciiTheme="majorBidi" w:hAnsiTheme="majorBidi" w:cstheme="majorBidi"/>
                <w:sz w:val="28"/>
                <w:szCs w:val="28"/>
              </w:rPr>
              <w:t>Management and directors</w:t>
            </w:r>
          </w:p>
        </w:tc>
        <w:tc>
          <w:tcPr>
            <w:tcW w:w="1264" w:type="dxa"/>
            <w:vAlign w:val="bottom"/>
          </w:tcPr>
          <w:p w14:paraId="48E4D02A" w14:textId="35C3ADF4"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109</w:t>
            </w:r>
          </w:p>
        </w:tc>
        <w:tc>
          <w:tcPr>
            <w:tcW w:w="1287" w:type="dxa"/>
          </w:tcPr>
          <w:p w14:paraId="0D12B360" w14:textId="171E72C9"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109</w:t>
            </w:r>
          </w:p>
        </w:tc>
        <w:tc>
          <w:tcPr>
            <w:tcW w:w="1323" w:type="dxa"/>
            <w:vAlign w:val="bottom"/>
          </w:tcPr>
          <w:p w14:paraId="217834BB" w14:textId="1A3C39E8"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109</w:t>
            </w:r>
          </w:p>
        </w:tc>
        <w:tc>
          <w:tcPr>
            <w:tcW w:w="1260" w:type="dxa"/>
          </w:tcPr>
          <w:p w14:paraId="1B8BAF05" w14:textId="69F5B593"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109</w:t>
            </w:r>
          </w:p>
        </w:tc>
      </w:tr>
      <w:tr w:rsidR="00F8532A" w:rsidRPr="00436EB8" w14:paraId="69AB5E2A" w14:textId="77777777" w:rsidTr="001024F6">
        <w:tc>
          <w:tcPr>
            <w:tcW w:w="4118" w:type="dxa"/>
            <w:vAlign w:val="bottom"/>
          </w:tcPr>
          <w:p w14:paraId="1D46DD3C" w14:textId="6D2F11C2" w:rsidR="00F8532A" w:rsidRPr="00436EB8" w:rsidRDefault="00F8532A" w:rsidP="00F8532A">
            <w:pPr>
              <w:spacing w:line="320" w:lineRule="exact"/>
              <w:ind w:left="180" w:right="-12" w:hanging="180"/>
              <w:jc w:val="thaiDistribute"/>
              <w:rPr>
                <w:rFonts w:asciiTheme="majorBidi" w:hAnsiTheme="majorBidi" w:cstheme="majorBidi"/>
                <w:sz w:val="28"/>
                <w:szCs w:val="28"/>
              </w:rPr>
            </w:pPr>
            <w:r w:rsidRPr="00436EB8">
              <w:rPr>
                <w:rFonts w:asciiTheme="majorBidi" w:hAnsiTheme="majorBidi" w:cstheme="majorBidi"/>
                <w:sz w:val="28"/>
                <w:szCs w:val="28"/>
                <w:u w:val="single"/>
              </w:rPr>
              <w:t>Trade payables</w:t>
            </w:r>
            <w:r w:rsidRPr="00436EB8">
              <w:rPr>
                <w:rFonts w:asciiTheme="majorBidi" w:hAnsiTheme="majorBidi" w:cstheme="majorBidi"/>
                <w:sz w:val="28"/>
                <w:szCs w:val="28"/>
                <w:u w:val="single"/>
                <w:cs/>
              </w:rPr>
              <w:t xml:space="preserve"> </w:t>
            </w:r>
            <w:r w:rsidRPr="00436EB8">
              <w:rPr>
                <w:rFonts w:asciiTheme="majorBidi" w:hAnsiTheme="majorBidi" w:cstheme="majorBidi"/>
                <w:sz w:val="28"/>
                <w:szCs w:val="28"/>
                <w:u w:val="single"/>
              </w:rPr>
              <w:t>(Note 11)</w:t>
            </w:r>
          </w:p>
        </w:tc>
        <w:tc>
          <w:tcPr>
            <w:tcW w:w="1264" w:type="dxa"/>
            <w:vAlign w:val="bottom"/>
          </w:tcPr>
          <w:p w14:paraId="42A1FAF2"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c>
          <w:tcPr>
            <w:tcW w:w="1287" w:type="dxa"/>
          </w:tcPr>
          <w:p w14:paraId="5B24FFF0"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c>
          <w:tcPr>
            <w:tcW w:w="1323" w:type="dxa"/>
            <w:vAlign w:val="bottom"/>
          </w:tcPr>
          <w:p w14:paraId="357B74DA"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c>
          <w:tcPr>
            <w:tcW w:w="1260" w:type="dxa"/>
          </w:tcPr>
          <w:p w14:paraId="5C3EA0CA"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r>
      <w:tr w:rsidR="00F8532A" w:rsidRPr="00436EB8" w14:paraId="587E36A9" w14:textId="77777777" w:rsidTr="001024F6">
        <w:tc>
          <w:tcPr>
            <w:tcW w:w="4118" w:type="dxa"/>
            <w:vAlign w:val="bottom"/>
          </w:tcPr>
          <w:p w14:paraId="5B715969" w14:textId="12BE68E5" w:rsidR="00F8532A" w:rsidRPr="00436EB8" w:rsidRDefault="00F8532A" w:rsidP="00F8532A">
            <w:pPr>
              <w:spacing w:line="320" w:lineRule="exact"/>
              <w:ind w:left="180" w:right="-12" w:hanging="180"/>
              <w:jc w:val="thaiDistribute"/>
              <w:rPr>
                <w:rFonts w:asciiTheme="majorBidi" w:hAnsiTheme="majorBidi" w:cstheme="majorBidi"/>
                <w:sz w:val="28"/>
                <w:szCs w:val="28"/>
              </w:rPr>
            </w:pPr>
            <w:r w:rsidRPr="00436EB8">
              <w:rPr>
                <w:rFonts w:asciiTheme="majorBidi" w:hAnsiTheme="majorBidi" w:cstheme="majorBidi"/>
                <w:sz w:val="28"/>
                <w:szCs w:val="28"/>
              </w:rPr>
              <w:t>KMGI Company Limited</w:t>
            </w:r>
          </w:p>
        </w:tc>
        <w:tc>
          <w:tcPr>
            <w:tcW w:w="1264" w:type="dxa"/>
            <w:vAlign w:val="bottom"/>
          </w:tcPr>
          <w:p w14:paraId="268008E2" w14:textId="2EF53A91"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60</w:t>
            </w:r>
          </w:p>
        </w:tc>
        <w:tc>
          <w:tcPr>
            <w:tcW w:w="1287" w:type="dxa"/>
          </w:tcPr>
          <w:p w14:paraId="18E1839F" w14:textId="0760FDFB"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841</w:t>
            </w:r>
          </w:p>
        </w:tc>
        <w:tc>
          <w:tcPr>
            <w:tcW w:w="1323" w:type="dxa"/>
            <w:vAlign w:val="bottom"/>
          </w:tcPr>
          <w:p w14:paraId="1E83231C" w14:textId="138639DF"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60</w:t>
            </w:r>
          </w:p>
        </w:tc>
        <w:tc>
          <w:tcPr>
            <w:tcW w:w="1260" w:type="dxa"/>
          </w:tcPr>
          <w:p w14:paraId="27E6B36D" w14:textId="4BE425F5"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841</w:t>
            </w:r>
          </w:p>
        </w:tc>
      </w:tr>
      <w:tr w:rsidR="00F8532A" w:rsidRPr="00436EB8" w14:paraId="65AC1C57" w14:textId="77777777" w:rsidTr="001024F6">
        <w:tc>
          <w:tcPr>
            <w:tcW w:w="4118" w:type="dxa"/>
            <w:vAlign w:val="bottom"/>
          </w:tcPr>
          <w:p w14:paraId="1BCFCEBA" w14:textId="2675321F" w:rsidR="00F8532A" w:rsidRPr="00436EB8" w:rsidRDefault="00F8532A" w:rsidP="00F8532A">
            <w:pPr>
              <w:spacing w:line="320" w:lineRule="exact"/>
              <w:ind w:left="180" w:right="-12" w:hanging="180"/>
              <w:jc w:val="thaiDistribute"/>
              <w:rPr>
                <w:rFonts w:asciiTheme="majorBidi" w:hAnsiTheme="majorBidi" w:cstheme="majorBidi"/>
                <w:sz w:val="28"/>
                <w:szCs w:val="28"/>
              </w:rPr>
            </w:pPr>
            <w:r w:rsidRPr="00436EB8">
              <w:rPr>
                <w:rFonts w:asciiTheme="majorBidi" w:hAnsiTheme="majorBidi" w:cstheme="majorBidi"/>
                <w:sz w:val="28"/>
                <w:szCs w:val="28"/>
                <w:u w:val="single"/>
              </w:rPr>
              <w:t>Trade receivables (Note 4)</w:t>
            </w:r>
          </w:p>
        </w:tc>
        <w:tc>
          <w:tcPr>
            <w:tcW w:w="1264" w:type="dxa"/>
            <w:vAlign w:val="bottom"/>
          </w:tcPr>
          <w:p w14:paraId="0E3A8885"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c>
          <w:tcPr>
            <w:tcW w:w="1287" w:type="dxa"/>
          </w:tcPr>
          <w:p w14:paraId="76940CB6"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c>
          <w:tcPr>
            <w:tcW w:w="1323" w:type="dxa"/>
            <w:vAlign w:val="bottom"/>
          </w:tcPr>
          <w:p w14:paraId="28B89D60"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c>
          <w:tcPr>
            <w:tcW w:w="1260" w:type="dxa"/>
          </w:tcPr>
          <w:p w14:paraId="4D7A3E12" w14:textId="77777777" w:rsidR="00F8532A" w:rsidRPr="00436EB8" w:rsidRDefault="00F8532A" w:rsidP="00F8532A">
            <w:pPr>
              <w:tabs>
                <w:tab w:val="decimal" w:pos="810"/>
              </w:tabs>
              <w:spacing w:line="320" w:lineRule="exact"/>
              <w:jc w:val="right"/>
              <w:rPr>
                <w:rFonts w:asciiTheme="majorBidi" w:hAnsiTheme="majorBidi" w:cstheme="majorBidi"/>
                <w:sz w:val="28"/>
                <w:szCs w:val="28"/>
              </w:rPr>
            </w:pPr>
          </w:p>
        </w:tc>
      </w:tr>
      <w:tr w:rsidR="00F8532A" w:rsidRPr="002016D0" w14:paraId="65BDCBF5" w14:textId="77777777" w:rsidTr="001024F6">
        <w:tc>
          <w:tcPr>
            <w:tcW w:w="4118" w:type="dxa"/>
            <w:vAlign w:val="bottom"/>
          </w:tcPr>
          <w:p w14:paraId="2A37F441" w14:textId="0389C064" w:rsidR="00F8532A" w:rsidRPr="00436EB8" w:rsidRDefault="00F8532A" w:rsidP="00F8532A">
            <w:pPr>
              <w:spacing w:line="320" w:lineRule="exact"/>
              <w:ind w:left="180" w:right="-12" w:hanging="180"/>
              <w:jc w:val="thaiDistribute"/>
              <w:rPr>
                <w:rFonts w:asciiTheme="majorBidi" w:hAnsiTheme="majorBidi" w:cstheme="majorBidi"/>
                <w:sz w:val="28"/>
                <w:szCs w:val="28"/>
              </w:rPr>
            </w:pPr>
            <w:r w:rsidRPr="00436EB8">
              <w:rPr>
                <w:rFonts w:asciiTheme="majorBidi" w:hAnsiTheme="majorBidi" w:cstheme="majorBidi"/>
                <w:sz w:val="28"/>
                <w:szCs w:val="28"/>
              </w:rPr>
              <w:t>KMGI Company Limited</w:t>
            </w:r>
          </w:p>
        </w:tc>
        <w:tc>
          <w:tcPr>
            <w:tcW w:w="1264" w:type="dxa"/>
            <w:vAlign w:val="bottom"/>
          </w:tcPr>
          <w:p w14:paraId="3FA21D1B" w14:textId="02F9754A"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31</w:t>
            </w:r>
            <w:r w:rsidR="00CC3AE0" w:rsidRPr="00436EB8">
              <w:rPr>
                <w:rFonts w:asciiTheme="majorBidi" w:hAnsiTheme="majorBidi" w:cstheme="majorBidi"/>
                <w:sz w:val="28"/>
                <w:szCs w:val="28"/>
              </w:rPr>
              <w:t>8</w:t>
            </w:r>
          </w:p>
        </w:tc>
        <w:tc>
          <w:tcPr>
            <w:tcW w:w="1287" w:type="dxa"/>
          </w:tcPr>
          <w:p w14:paraId="49437730" w14:textId="1CAD2089"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w:t>
            </w:r>
          </w:p>
        </w:tc>
        <w:tc>
          <w:tcPr>
            <w:tcW w:w="1323" w:type="dxa"/>
            <w:vAlign w:val="bottom"/>
          </w:tcPr>
          <w:p w14:paraId="3C40593C" w14:textId="491541C8"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31</w:t>
            </w:r>
            <w:r w:rsidR="00CC3AE0" w:rsidRPr="00436EB8">
              <w:rPr>
                <w:rFonts w:asciiTheme="majorBidi" w:hAnsiTheme="majorBidi" w:cstheme="majorBidi"/>
                <w:sz w:val="28"/>
                <w:szCs w:val="28"/>
              </w:rPr>
              <w:t>8</w:t>
            </w:r>
          </w:p>
        </w:tc>
        <w:tc>
          <w:tcPr>
            <w:tcW w:w="1260" w:type="dxa"/>
          </w:tcPr>
          <w:p w14:paraId="0BAC22C0" w14:textId="778AB271" w:rsidR="00F8532A" w:rsidRPr="00436EB8" w:rsidRDefault="00F8532A" w:rsidP="00F8532A">
            <w:pPr>
              <w:tabs>
                <w:tab w:val="decimal" w:pos="810"/>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w:t>
            </w:r>
          </w:p>
        </w:tc>
      </w:tr>
    </w:tbl>
    <w:p w14:paraId="57D1AA15" w14:textId="7A9A86A0" w:rsidR="003A3661" w:rsidRPr="002016D0" w:rsidRDefault="003A3661" w:rsidP="009D28A1">
      <w:pPr>
        <w:spacing w:before="120"/>
        <w:ind w:firstLine="562"/>
        <w:jc w:val="thaiDistribute"/>
        <w:rPr>
          <w:rFonts w:asciiTheme="majorBidi" w:hAnsiTheme="majorBidi" w:cstheme="majorBidi"/>
          <w:b/>
          <w:bCs/>
          <w:sz w:val="28"/>
          <w:szCs w:val="28"/>
          <w:u w:val="single"/>
        </w:rPr>
      </w:pPr>
      <w:r w:rsidRPr="002016D0">
        <w:rPr>
          <w:rFonts w:asciiTheme="majorBidi" w:hAnsiTheme="majorBidi" w:cstheme="majorBidi"/>
          <w:b/>
          <w:bCs/>
          <w:sz w:val="28"/>
          <w:szCs w:val="28"/>
          <w:u w:val="single"/>
        </w:rPr>
        <w:t>Directors and management’s benefits</w:t>
      </w:r>
      <w:r w:rsidRPr="002016D0">
        <w:rPr>
          <w:rFonts w:asciiTheme="majorBidi" w:hAnsiTheme="majorBidi" w:cstheme="majorBidi"/>
          <w:b/>
          <w:bCs/>
          <w:sz w:val="28"/>
          <w:szCs w:val="28"/>
          <w:u w:val="single"/>
          <w:cs/>
        </w:rPr>
        <w:t xml:space="preserve"> </w:t>
      </w:r>
    </w:p>
    <w:p w14:paraId="2176C2D2" w14:textId="3D8A2176" w:rsidR="003A3661" w:rsidRPr="00436EB8" w:rsidRDefault="003A3661" w:rsidP="00252B01">
      <w:pPr>
        <w:spacing w:before="120" w:line="320" w:lineRule="exact"/>
        <w:ind w:left="562" w:right="-43"/>
        <w:jc w:val="thaiDistribute"/>
        <w:rPr>
          <w:rFonts w:asciiTheme="majorBidi" w:hAnsiTheme="majorBidi" w:cstheme="majorBidi"/>
          <w:sz w:val="28"/>
          <w:szCs w:val="28"/>
        </w:rPr>
      </w:pPr>
      <w:bookmarkStart w:id="2" w:name="_Hlk195101127"/>
      <w:r w:rsidRPr="00436EB8">
        <w:rPr>
          <w:rFonts w:asciiTheme="majorBidi" w:hAnsiTheme="majorBidi" w:cstheme="majorBidi"/>
          <w:sz w:val="28"/>
          <w:szCs w:val="28"/>
        </w:rPr>
        <w:t xml:space="preserve">During the </w:t>
      </w:r>
      <w:r w:rsidR="00332A30" w:rsidRPr="00436EB8">
        <w:rPr>
          <w:rFonts w:asciiTheme="majorBidi" w:hAnsiTheme="majorBidi" w:cstheme="majorBidi"/>
          <w:sz w:val="28"/>
          <w:szCs w:val="28"/>
        </w:rPr>
        <w:t>three-month</w:t>
      </w:r>
      <w:r w:rsidRPr="00436EB8">
        <w:rPr>
          <w:rFonts w:asciiTheme="majorBidi" w:hAnsiTheme="majorBidi" w:cstheme="majorBidi"/>
          <w:sz w:val="28"/>
          <w:szCs w:val="28"/>
        </w:rPr>
        <w:t xml:space="preserve"> </w:t>
      </w:r>
      <w:r w:rsidR="009D28A1" w:rsidRPr="00436EB8">
        <w:rPr>
          <w:rFonts w:asciiTheme="majorBidi" w:hAnsiTheme="majorBidi" w:cstheme="majorBidi"/>
          <w:sz w:val="28"/>
          <w:szCs w:val="28"/>
        </w:rPr>
        <w:t xml:space="preserve">and </w:t>
      </w:r>
      <w:r w:rsidR="00650260" w:rsidRPr="00436EB8">
        <w:rPr>
          <w:rFonts w:asciiTheme="majorBidi" w:hAnsiTheme="majorBidi" w:cstheme="majorBidi"/>
          <w:sz w:val="28"/>
          <w:szCs w:val="28"/>
        </w:rPr>
        <w:t>nine</w:t>
      </w:r>
      <w:r w:rsidR="009D28A1" w:rsidRPr="00436EB8">
        <w:rPr>
          <w:rFonts w:asciiTheme="majorBidi" w:hAnsiTheme="majorBidi" w:cstheme="majorBidi"/>
          <w:sz w:val="28"/>
          <w:szCs w:val="28"/>
        </w:rPr>
        <w:t xml:space="preserve">-month </w:t>
      </w:r>
      <w:r w:rsidR="000F00B3" w:rsidRPr="00436EB8">
        <w:rPr>
          <w:rFonts w:asciiTheme="majorBidi" w:hAnsiTheme="majorBidi" w:cstheme="majorBidi"/>
          <w:sz w:val="28"/>
          <w:szCs w:val="28"/>
        </w:rPr>
        <w:t xml:space="preserve">periods </w:t>
      </w:r>
      <w:r w:rsidRPr="00436EB8">
        <w:rPr>
          <w:rFonts w:asciiTheme="majorBidi" w:hAnsiTheme="majorBidi" w:cstheme="majorBidi"/>
          <w:sz w:val="28"/>
          <w:szCs w:val="28"/>
        </w:rPr>
        <w:t xml:space="preserve">ended </w:t>
      </w:r>
      <w:r w:rsidR="009D28A1" w:rsidRPr="00436EB8">
        <w:rPr>
          <w:rFonts w:asciiTheme="majorBidi" w:hAnsiTheme="majorBidi" w:cstheme="majorBidi"/>
          <w:sz w:val="28"/>
          <w:szCs w:val="28"/>
        </w:rPr>
        <w:t xml:space="preserve">30 </w:t>
      </w:r>
      <w:r w:rsidR="00650260" w:rsidRPr="00436EB8">
        <w:rPr>
          <w:rFonts w:asciiTheme="majorBidi" w:hAnsiTheme="majorBidi" w:cstheme="majorBidi"/>
          <w:sz w:val="28"/>
          <w:szCs w:val="28"/>
        </w:rPr>
        <w:t>September</w:t>
      </w:r>
      <w:r w:rsidR="009D28A1" w:rsidRPr="00436EB8">
        <w:rPr>
          <w:rFonts w:asciiTheme="majorBidi" w:hAnsiTheme="majorBidi" w:cstheme="majorBidi"/>
          <w:sz w:val="28"/>
          <w:szCs w:val="28"/>
        </w:rPr>
        <w:t xml:space="preserve"> </w:t>
      </w:r>
      <w:r w:rsidR="00332A30" w:rsidRPr="00436EB8">
        <w:rPr>
          <w:rFonts w:asciiTheme="majorBidi" w:hAnsiTheme="majorBidi" w:cstheme="majorBidi"/>
          <w:sz w:val="28"/>
          <w:szCs w:val="28"/>
        </w:rPr>
        <w:t>202</w:t>
      </w:r>
      <w:r w:rsidR="007E5DEA" w:rsidRPr="00436EB8">
        <w:rPr>
          <w:rFonts w:asciiTheme="majorBidi" w:hAnsiTheme="majorBidi" w:cstheme="majorBidi"/>
          <w:sz w:val="28"/>
          <w:szCs w:val="28"/>
        </w:rPr>
        <w:t>5</w:t>
      </w:r>
      <w:r w:rsidRPr="00436EB8">
        <w:rPr>
          <w:rFonts w:asciiTheme="majorBidi" w:hAnsiTheme="majorBidi" w:cstheme="majorBidi"/>
          <w:sz w:val="28"/>
          <w:szCs w:val="28"/>
        </w:rPr>
        <w:t xml:space="preserve"> and </w:t>
      </w:r>
      <w:r w:rsidR="00332A30" w:rsidRPr="00436EB8">
        <w:rPr>
          <w:rFonts w:asciiTheme="majorBidi" w:hAnsiTheme="majorBidi" w:cstheme="majorBidi"/>
          <w:sz w:val="28"/>
          <w:szCs w:val="28"/>
        </w:rPr>
        <w:t>202</w:t>
      </w:r>
      <w:r w:rsidR="007E5DEA" w:rsidRPr="00436EB8">
        <w:rPr>
          <w:rFonts w:asciiTheme="majorBidi" w:hAnsiTheme="majorBidi" w:cstheme="majorBidi"/>
          <w:sz w:val="28"/>
          <w:szCs w:val="28"/>
        </w:rPr>
        <w:t>4</w:t>
      </w:r>
      <w:r w:rsidRPr="00436EB8">
        <w:rPr>
          <w:rFonts w:asciiTheme="majorBidi" w:hAnsiTheme="majorBidi" w:cstheme="majorBidi"/>
          <w:sz w:val="28"/>
          <w:szCs w:val="28"/>
        </w:rPr>
        <w:t>, the Company had employee benefit expenses payable to its directors and management as below</w:t>
      </w:r>
      <w:bookmarkEnd w:id="2"/>
      <w:r w:rsidR="007E009B" w:rsidRPr="00436EB8">
        <w:rPr>
          <w:rFonts w:asciiTheme="majorBidi" w:hAnsiTheme="majorBidi" w:cstheme="majorBidi"/>
          <w:sz w:val="28"/>
          <w:szCs w:val="28"/>
        </w:rPr>
        <w:t>:</w:t>
      </w:r>
    </w:p>
    <w:tbl>
      <w:tblPr>
        <w:tblW w:w="9048" w:type="dxa"/>
        <w:tblInd w:w="558" w:type="dxa"/>
        <w:tblLayout w:type="fixed"/>
        <w:tblLook w:val="0000" w:firstRow="0" w:lastRow="0" w:firstColumn="0" w:lastColumn="0" w:noHBand="0" w:noVBand="0"/>
      </w:tblPr>
      <w:tblGrid>
        <w:gridCol w:w="4512"/>
        <w:gridCol w:w="1140"/>
        <w:gridCol w:w="1168"/>
        <w:gridCol w:w="1082"/>
        <w:gridCol w:w="1118"/>
        <w:gridCol w:w="14"/>
        <w:gridCol w:w="14"/>
      </w:tblGrid>
      <w:tr w:rsidR="007D061C" w:rsidRPr="00436EB8" w14:paraId="5C6EAE4F" w14:textId="77777777" w:rsidTr="00E96102">
        <w:trPr>
          <w:gridAfter w:val="2"/>
          <w:wAfter w:w="28" w:type="dxa"/>
          <w:tblHeader/>
        </w:trPr>
        <w:tc>
          <w:tcPr>
            <w:tcW w:w="4512" w:type="dxa"/>
            <w:vAlign w:val="bottom"/>
          </w:tcPr>
          <w:p w14:paraId="641CA7F0" w14:textId="77777777" w:rsidR="007D061C" w:rsidRPr="00436EB8" w:rsidRDefault="007D061C" w:rsidP="00885116">
            <w:pPr>
              <w:spacing w:line="320" w:lineRule="exact"/>
              <w:ind w:right="-108"/>
              <w:jc w:val="center"/>
              <w:rPr>
                <w:rFonts w:asciiTheme="majorBidi" w:hAnsiTheme="majorBidi" w:cstheme="majorBidi"/>
                <w:sz w:val="28"/>
                <w:szCs w:val="28"/>
              </w:rPr>
            </w:pPr>
            <w:bookmarkStart w:id="3" w:name="_Hlk196207630"/>
          </w:p>
        </w:tc>
        <w:tc>
          <w:tcPr>
            <w:tcW w:w="2308" w:type="dxa"/>
            <w:gridSpan w:val="2"/>
          </w:tcPr>
          <w:p w14:paraId="3A637E20" w14:textId="77777777" w:rsidR="007D061C" w:rsidRPr="00436EB8" w:rsidRDefault="007D061C" w:rsidP="00885116">
            <w:pPr>
              <w:tabs>
                <w:tab w:val="decimal" w:pos="467"/>
              </w:tabs>
              <w:spacing w:line="320" w:lineRule="exact"/>
              <w:jc w:val="both"/>
              <w:rPr>
                <w:rFonts w:asciiTheme="majorBidi" w:hAnsiTheme="majorBidi" w:cstheme="majorBidi"/>
                <w:sz w:val="28"/>
                <w:szCs w:val="28"/>
              </w:rPr>
            </w:pPr>
          </w:p>
        </w:tc>
        <w:tc>
          <w:tcPr>
            <w:tcW w:w="2200" w:type="dxa"/>
            <w:gridSpan w:val="2"/>
          </w:tcPr>
          <w:p w14:paraId="15EA6699" w14:textId="77777777" w:rsidR="007D061C" w:rsidRPr="00436EB8" w:rsidRDefault="007D061C" w:rsidP="00885116">
            <w:pPr>
              <w:tabs>
                <w:tab w:val="decimal" w:pos="467"/>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(Unit: Thousand Baht)</w:t>
            </w:r>
          </w:p>
        </w:tc>
      </w:tr>
      <w:tr w:rsidR="007D061C" w:rsidRPr="00436EB8" w14:paraId="2F966CE7" w14:textId="77777777" w:rsidTr="00E96102">
        <w:trPr>
          <w:gridAfter w:val="2"/>
          <w:wAfter w:w="28" w:type="dxa"/>
          <w:tblHeader/>
        </w:trPr>
        <w:tc>
          <w:tcPr>
            <w:tcW w:w="4512" w:type="dxa"/>
            <w:vAlign w:val="bottom"/>
          </w:tcPr>
          <w:p w14:paraId="1D21E56B" w14:textId="77777777" w:rsidR="007D061C" w:rsidRPr="00436EB8" w:rsidRDefault="007D061C" w:rsidP="00885116">
            <w:pPr>
              <w:spacing w:line="320" w:lineRule="exact"/>
              <w:ind w:right="-108"/>
              <w:jc w:val="center"/>
              <w:rPr>
                <w:rFonts w:asciiTheme="majorBidi" w:hAnsiTheme="majorBidi" w:cstheme="majorBidi"/>
                <w:sz w:val="28"/>
                <w:szCs w:val="28"/>
              </w:rPr>
            </w:pPr>
          </w:p>
        </w:tc>
        <w:tc>
          <w:tcPr>
            <w:tcW w:w="2308" w:type="dxa"/>
            <w:gridSpan w:val="2"/>
            <w:vAlign w:val="bottom"/>
          </w:tcPr>
          <w:p w14:paraId="386AEFBF" w14:textId="153C1A73" w:rsidR="007D061C" w:rsidRPr="00436EB8" w:rsidRDefault="007D061C" w:rsidP="006B046A">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Consolidated                     financial statements</w:t>
            </w:r>
          </w:p>
        </w:tc>
        <w:tc>
          <w:tcPr>
            <w:tcW w:w="2200" w:type="dxa"/>
            <w:gridSpan w:val="2"/>
            <w:vAlign w:val="bottom"/>
          </w:tcPr>
          <w:p w14:paraId="797C3CDD" w14:textId="77777777" w:rsidR="007D061C" w:rsidRPr="00436EB8"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 xml:space="preserve">Separate </w:t>
            </w:r>
          </w:p>
          <w:p w14:paraId="2E37D941" w14:textId="77777777" w:rsidR="007D061C" w:rsidRPr="00436EB8"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financial statements</w:t>
            </w:r>
          </w:p>
        </w:tc>
      </w:tr>
      <w:tr w:rsidR="00814D97" w:rsidRPr="00436EB8" w14:paraId="69BB00A4" w14:textId="77777777" w:rsidTr="00AA635A">
        <w:trPr>
          <w:gridAfter w:val="1"/>
          <w:wAfter w:w="14" w:type="dxa"/>
          <w:tblHeader/>
        </w:trPr>
        <w:tc>
          <w:tcPr>
            <w:tcW w:w="4512" w:type="dxa"/>
          </w:tcPr>
          <w:p w14:paraId="510CACAA" w14:textId="77777777" w:rsidR="00814D97" w:rsidRPr="00436EB8" w:rsidRDefault="00814D97" w:rsidP="00885116">
            <w:pPr>
              <w:spacing w:line="320" w:lineRule="exact"/>
              <w:rPr>
                <w:rFonts w:asciiTheme="majorBidi" w:hAnsiTheme="majorBidi" w:cstheme="majorBidi"/>
                <w:sz w:val="28"/>
                <w:szCs w:val="28"/>
              </w:rPr>
            </w:pPr>
          </w:p>
        </w:tc>
        <w:tc>
          <w:tcPr>
            <w:tcW w:w="4522" w:type="dxa"/>
            <w:gridSpan w:val="5"/>
          </w:tcPr>
          <w:p w14:paraId="55103480" w14:textId="545E7D95" w:rsidR="00814D97" w:rsidRPr="00436EB8" w:rsidRDefault="00814D97" w:rsidP="00885116">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three-month periods ended </w:t>
            </w:r>
            <w:r w:rsidR="00A01915" w:rsidRPr="00436EB8">
              <w:rPr>
                <w:rFonts w:asciiTheme="majorBidi" w:hAnsiTheme="majorBidi" w:cstheme="majorBidi"/>
                <w:sz w:val="28"/>
                <w:szCs w:val="28"/>
              </w:rPr>
              <w:t xml:space="preserve">30 </w:t>
            </w:r>
            <w:r w:rsidR="00650260" w:rsidRPr="00436EB8">
              <w:rPr>
                <w:rFonts w:asciiTheme="majorBidi" w:hAnsiTheme="majorBidi" w:cstheme="majorBidi"/>
                <w:sz w:val="28"/>
                <w:szCs w:val="28"/>
              </w:rPr>
              <w:t>September</w:t>
            </w:r>
          </w:p>
        </w:tc>
      </w:tr>
      <w:tr w:rsidR="007D061C" w:rsidRPr="00436EB8" w14:paraId="3D1CEC76" w14:textId="77777777" w:rsidTr="00A01915">
        <w:trPr>
          <w:gridAfter w:val="1"/>
          <w:wAfter w:w="14" w:type="dxa"/>
          <w:tblHeader/>
        </w:trPr>
        <w:tc>
          <w:tcPr>
            <w:tcW w:w="4512" w:type="dxa"/>
          </w:tcPr>
          <w:p w14:paraId="0533D34D" w14:textId="77777777" w:rsidR="007D061C" w:rsidRPr="00436EB8" w:rsidRDefault="007D061C" w:rsidP="00885116">
            <w:pPr>
              <w:spacing w:line="320" w:lineRule="exact"/>
              <w:rPr>
                <w:rFonts w:asciiTheme="majorBidi" w:hAnsiTheme="majorBidi" w:cstheme="majorBidi"/>
                <w:sz w:val="28"/>
                <w:szCs w:val="28"/>
              </w:rPr>
            </w:pPr>
          </w:p>
        </w:tc>
        <w:tc>
          <w:tcPr>
            <w:tcW w:w="1140" w:type="dxa"/>
          </w:tcPr>
          <w:p w14:paraId="303DDB15" w14:textId="77777777" w:rsidR="007D061C" w:rsidRPr="00436EB8"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168" w:type="dxa"/>
          </w:tcPr>
          <w:p w14:paraId="500A919D" w14:textId="77777777" w:rsidR="007D061C" w:rsidRPr="00436EB8"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1082" w:type="dxa"/>
          </w:tcPr>
          <w:p w14:paraId="40811DD6" w14:textId="77777777" w:rsidR="007D061C" w:rsidRPr="00436EB8"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132" w:type="dxa"/>
            <w:gridSpan w:val="2"/>
          </w:tcPr>
          <w:p w14:paraId="34626080" w14:textId="77777777" w:rsidR="007D061C" w:rsidRPr="00436EB8"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F8532A" w:rsidRPr="00436EB8" w14:paraId="1B14B150" w14:textId="77777777" w:rsidTr="00A01915">
        <w:tc>
          <w:tcPr>
            <w:tcW w:w="4512" w:type="dxa"/>
          </w:tcPr>
          <w:p w14:paraId="19A83C2B" w14:textId="77777777" w:rsidR="00F8532A" w:rsidRPr="00436EB8" w:rsidRDefault="00F8532A" w:rsidP="00F8532A">
            <w:pPr>
              <w:spacing w:line="320" w:lineRule="exact"/>
              <w:ind w:left="162" w:right="-108" w:hanging="162"/>
              <w:rPr>
                <w:rFonts w:asciiTheme="majorBidi" w:hAnsiTheme="majorBidi" w:cstheme="majorBidi"/>
                <w:sz w:val="28"/>
                <w:szCs w:val="28"/>
              </w:rPr>
            </w:pPr>
            <w:r w:rsidRPr="00436EB8">
              <w:rPr>
                <w:rFonts w:asciiTheme="majorBidi" w:hAnsiTheme="majorBidi" w:cstheme="majorBidi"/>
                <w:sz w:val="28"/>
                <w:szCs w:val="28"/>
              </w:rPr>
              <w:t>Short-term employee benefits</w:t>
            </w:r>
          </w:p>
        </w:tc>
        <w:tc>
          <w:tcPr>
            <w:tcW w:w="1140" w:type="dxa"/>
          </w:tcPr>
          <w:p w14:paraId="6618F42B" w14:textId="1F0C6E17"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2,765</w:t>
            </w:r>
          </w:p>
        </w:tc>
        <w:tc>
          <w:tcPr>
            <w:tcW w:w="1168" w:type="dxa"/>
          </w:tcPr>
          <w:p w14:paraId="665BF873" w14:textId="5360FEE8"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2,633</w:t>
            </w:r>
          </w:p>
        </w:tc>
        <w:tc>
          <w:tcPr>
            <w:tcW w:w="1082" w:type="dxa"/>
          </w:tcPr>
          <w:p w14:paraId="71574404" w14:textId="5B979DF5"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2,765</w:t>
            </w:r>
          </w:p>
        </w:tc>
        <w:tc>
          <w:tcPr>
            <w:tcW w:w="1146" w:type="dxa"/>
            <w:gridSpan w:val="3"/>
          </w:tcPr>
          <w:p w14:paraId="3BD95167" w14:textId="1F4017F4"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2,633</w:t>
            </w:r>
          </w:p>
        </w:tc>
      </w:tr>
      <w:tr w:rsidR="00F8532A" w:rsidRPr="00436EB8" w14:paraId="31DF0193" w14:textId="77777777" w:rsidTr="00A01915">
        <w:tc>
          <w:tcPr>
            <w:tcW w:w="4512" w:type="dxa"/>
          </w:tcPr>
          <w:p w14:paraId="03E31C30"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Post-employment benefits</w:t>
            </w:r>
          </w:p>
        </w:tc>
        <w:tc>
          <w:tcPr>
            <w:tcW w:w="1140" w:type="dxa"/>
          </w:tcPr>
          <w:p w14:paraId="3ABD13E9" w14:textId="3AE82EF0"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140</w:t>
            </w:r>
          </w:p>
        </w:tc>
        <w:tc>
          <w:tcPr>
            <w:tcW w:w="1168" w:type="dxa"/>
          </w:tcPr>
          <w:p w14:paraId="02B1AD83" w14:textId="23315768"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188</w:t>
            </w:r>
          </w:p>
        </w:tc>
        <w:tc>
          <w:tcPr>
            <w:tcW w:w="1082" w:type="dxa"/>
          </w:tcPr>
          <w:p w14:paraId="755A2239" w14:textId="6293B27E"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140</w:t>
            </w:r>
          </w:p>
        </w:tc>
        <w:tc>
          <w:tcPr>
            <w:tcW w:w="1146" w:type="dxa"/>
            <w:gridSpan w:val="3"/>
          </w:tcPr>
          <w:p w14:paraId="1DDFE849" w14:textId="50E301FB"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188</w:t>
            </w:r>
          </w:p>
        </w:tc>
      </w:tr>
      <w:tr w:rsidR="00F8532A" w:rsidRPr="00436EB8" w14:paraId="712A70A1" w14:textId="77777777" w:rsidTr="00A01915">
        <w:tc>
          <w:tcPr>
            <w:tcW w:w="4512" w:type="dxa"/>
          </w:tcPr>
          <w:p w14:paraId="534C4210"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Total</w:t>
            </w:r>
          </w:p>
        </w:tc>
        <w:tc>
          <w:tcPr>
            <w:tcW w:w="1140" w:type="dxa"/>
          </w:tcPr>
          <w:p w14:paraId="2F8F3B9A" w14:textId="785D8B12"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2,905</w:t>
            </w:r>
          </w:p>
        </w:tc>
        <w:tc>
          <w:tcPr>
            <w:tcW w:w="1168" w:type="dxa"/>
          </w:tcPr>
          <w:p w14:paraId="24EE49FB" w14:textId="239536D3"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2,821</w:t>
            </w:r>
          </w:p>
        </w:tc>
        <w:tc>
          <w:tcPr>
            <w:tcW w:w="1082" w:type="dxa"/>
          </w:tcPr>
          <w:p w14:paraId="6498DD26" w14:textId="57337A97"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2,905</w:t>
            </w:r>
          </w:p>
        </w:tc>
        <w:tc>
          <w:tcPr>
            <w:tcW w:w="1146" w:type="dxa"/>
            <w:gridSpan w:val="3"/>
          </w:tcPr>
          <w:p w14:paraId="5768F922" w14:textId="55392281"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2,821</w:t>
            </w:r>
          </w:p>
        </w:tc>
      </w:tr>
      <w:bookmarkEnd w:id="3"/>
    </w:tbl>
    <w:p w14:paraId="3785DD92" w14:textId="76F1C1D8" w:rsidR="00963905" w:rsidRPr="00436EB8" w:rsidRDefault="00963905" w:rsidP="009B21AE">
      <w:pPr>
        <w:spacing w:before="120" w:after="120"/>
        <w:ind w:right="-43"/>
        <w:jc w:val="thaiDistribute"/>
        <w:rPr>
          <w:rFonts w:asciiTheme="majorBidi" w:hAnsiTheme="majorBidi" w:cstheme="majorBidi"/>
          <w:sz w:val="28"/>
          <w:szCs w:val="28"/>
        </w:rPr>
      </w:pPr>
    </w:p>
    <w:tbl>
      <w:tblPr>
        <w:tblW w:w="9048" w:type="dxa"/>
        <w:tblInd w:w="558" w:type="dxa"/>
        <w:tblLayout w:type="fixed"/>
        <w:tblLook w:val="0000" w:firstRow="0" w:lastRow="0" w:firstColumn="0" w:lastColumn="0" w:noHBand="0" w:noVBand="0"/>
      </w:tblPr>
      <w:tblGrid>
        <w:gridCol w:w="4512"/>
        <w:gridCol w:w="1140"/>
        <w:gridCol w:w="1168"/>
        <w:gridCol w:w="1082"/>
        <w:gridCol w:w="1118"/>
        <w:gridCol w:w="14"/>
        <w:gridCol w:w="14"/>
      </w:tblGrid>
      <w:tr w:rsidR="0088792B" w:rsidRPr="00436EB8" w14:paraId="46F1D7D5" w14:textId="77777777" w:rsidTr="00B251AF">
        <w:trPr>
          <w:gridAfter w:val="2"/>
          <w:wAfter w:w="28" w:type="dxa"/>
          <w:tblHeader/>
        </w:trPr>
        <w:tc>
          <w:tcPr>
            <w:tcW w:w="4512" w:type="dxa"/>
            <w:vAlign w:val="bottom"/>
          </w:tcPr>
          <w:p w14:paraId="0741D525" w14:textId="77777777" w:rsidR="0088792B" w:rsidRPr="00436EB8" w:rsidRDefault="0088792B" w:rsidP="00B251AF">
            <w:pPr>
              <w:spacing w:line="320" w:lineRule="exact"/>
              <w:ind w:right="-108"/>
              <w:jc w:val="center"/>
              <w:rPr>
                <w:rFonts w:asciiTheme="majorBidi" w:hAnsiTheme="majorBidi" w:cstheme="majorBidi"/>
                <w:sz w:val="28"/>
                <w:szCs w:val="28"/>
              </w:rPr>
            </w:pPr>
          </w:p>
        </w:tc>
        <w:tc>
          <w:tcPr>
            <w:tcW w:w="2308" w:type="dxa"/>
            <w:gridSpan w:val="2"/>
          </w:tcPr>
          <w:p w14:paraId="039AB2CE" w14:textId="77777777" w:rsidR="0088792B" w:rsidRPr="00436EB8" w:rsidRDefault="0088792B" w:rsidP="00B251AF">
            <w:pPr>
              <w:tabs>
                <w:tab w:val="decimal" w:pos="467"/>
              </w:tabs>
              <w:spacing w:line="320" w:lineRule="exact"/>
              <w:jc w:val="both"/>
              <w:rPr>
                <w:rFonts w:asciiTheme="majorBidi" w:hAnsiTheme="majorBidi" w:cstheme="majorBidi"/>
                <w:sz w:val="28"/>
                <w:szCs w:val="28"/>
              </w:rPr>
            </w:pPr>
          </w:p>
        </w:tc>
        <w:tc>
          <w:tcPr>
            <w:tcW w:w="2200" w:type="dxa"/>
            <w:gridSpan w:val="2"/>
          </w:tcPr>
          <w:p w14:paraId="60CA2B73" w14:textId="77777777" w:rsidR="0088792B" w:rsidRPr="00436EB8" w:rsidRDefault="0088792B" w:rsidP="00B251AF">
            <w:pPr>
              <w:tabs>
                <w:tab w:val="decimal" w:pos="467"/>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(Unit: Thousand Baht)</w:t>
            </w:r>
          </w:p>
        </w:tc>
      </w:tr>
      <w:tr w:rsidR="0088792B" w:rsidRPr="00436EB8" w14:paraId="58E7094E" w14:textId="77777777" w:rsidTr="00B251AF">
        <w:trPr>
          <w:gridAfter w:val="2"/>
          <w:wAfter w:w="28" w:type="dxa"/>
          <w:tblHeader/>
        </w:trPr>
        <w:tc>
          <w:tcPr>
            <w:tcW w:w="4512" w:type="dxa"/>
            <w:vAlign w:val="bottom"/>
          </w:tcPr>
          <w:p w14:paraId="46F1E649" w14:textId="77777777" w:rsidR="0088792B" w:rsidRPr="00436EB8" w:rsidRDefault="0088792B" w:rsidP="00B251AF">
            <w:pPr>
              <w:spacing w:line="320" w:lineRule="exact"/>
              <w:ind w:right="-108"/>
              <w:jc w:val="center"/>
              <w:rPr>
                <w:rFonts w:asciiTheme="majorBidi" w:hAnsiTheme="majorBidi" w:cstheme="majorBidi"/>
                <w:sz w:val="28"/>
                <w:szCs w:val="28"/>
              </w:rPr>
            </w:pPr>
          </w:p>
        </w:tc>
        <w:tc>
          <w:tcPr>
            <w:tcW w:w="2308" w:type="dxa"/>
            <w:gridSpan w:val="2"/>
            <w:vAlign w:val="bottom"/>
          </w:tcPr>
          <w:p w14:paraId="491C6B8A" w14:textId="2C49B34F" w:rsidR="0088792B" w:rsidRPr="00436EB8" w:rsidRDefault="0088792B" w:rsidP="00142A25">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Consolidated                 financial statements</w:t>
            </w:r>
          </w:p>
        </w:tc>
        <w:tc>
          <w:tcPr>
            <w:tcW w:w="2200" w:type="dxa"/>
            <w:gridSpan w:val="2"/>
            <w:vAlign w:val="bottom"/>
          </w:tcPr>
          <w:p w14:paraId="625671FC" w14:textId="77777777" w:rsidR="0088792B" w:rsidRPr="00436EB8" w:rsidRDefault="0088792B" w:rsidP="00B251AF">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 xml:space="preserve">Separate </w:t>
            </w:r>
          </w:p>
          <w:p w14:paraId="295FBD1F" w14:textId="77777777" w:rsidR="0088792B" w:rsidRPr="00436EB8" w:rsidRDefault="0088792B" w:rsidP="00B251AF">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436EB8">
              <w:rPr>
                <w:rFonts w:asciiTheme="majorBidi" w:hAnsiTheme="majorBidi" w:cstheme="majorBidi"/>
                <w:b w:val="0"/>
                <w:bCs w:val="0"/>
                <w:i w:val="0"/>
                <w:iCs w:val="0"/>
                <w:sz w:val="28"/>
                <w:szCs w:val="28"/>
              </w:rPr>
              <w:t>financial statements</w:t>
            </w:r>
          </w:p>
        </w:tc>
      </w:tr>
      <w:tr w:rsidR="0088792B" w:rsidRPr="00436EB8" w14:paraId="23EE90C6" w14:textId="77777777" w:rsidTr="00B251AF">
        <w:trPr>
          <w:gridAfter w:val="1"/>
          <w:wAfter w:w="14" w:type="dxa"/>
          <w:tblHeader/>
        </w:trPr>
        <w:tc>
          <w:tcPr>
            <w:tcW w:w="4512" w:type="dxa"/>
          </w:tcPr>
          <w:p w14:paraId="325CD445" w14:textId="77777777" w:rsidR="0088792B" w:rsidRPr="00436EB8" w:rsidRDefault="0088792B" w:rsidP="00B251AF">
            <w:pPr>
              <w:spacing w:line="320" w:lineRule="exact"/>
              <w:rPr>
                <w:rFonts w:asciiTheme="majorBidi" w:hAnsiTheme="majorBidi" w:cstheme="majorBidi"/>
                <w:sz w:val="28"/>
                <w:szCs w:val="28"/>
              </w:rPr>
            </w:pPr>
          </w:p>
        </w:tc>
        <w:tc>
          <w:tcPr>
            <w:tcW w:w="4522" w:type="dxa"/>
            <w:gridSpan w:val="5"/>
          </w:tcPr>
          <w:p w14:paraId="2E483A3A" w14:textId="66E8BC02" w:rsidR="0088792B" w:rsidRPr="00436EB8" w:rsidRDefault="0088792B" w:rsidP="00B251AF">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w:t>
            </w:r>
            <w:r w:rsidR="00650260"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650260" w:rsidRPr="00436EB8">
              <w:rPr>
                <w:rFonts w:asciiTheme="majorBidi" w:hAnsiTheme="majorBidi" w:cstheme="majorBidi"/>
                <w:sz w:val="28"/>
                <w:szCs w:val="28"/>
              </w:rPr>
              <w:t>September</w:t>
            </w:r>
          </w:p>
        </w:tc>
      </w:tr>
      <w:tr w:rsidR="0088792B" w:rsidRPr="00436EB8" w14:paraId="5B8911FA" w14:textId="77777777" w:rsidTr="00B251AF">
        <w:trPr>
          <w:gridAfter w:val="1"/>
          <w:wAfter w:w="14" w:type="dxa"/>
          <w:tblHeader/>
        </w:trPr>
        <w:tc>
          <w:tcPr>
            <w:tcW w:w="4512" w:type="dxa"/>
          </w:tcPr>
          <w:p w14:paraId="1234BD45" w14:textId="77777777" w:rsidR="0088792B" w:rsidRPr="00436EB8" w:rsidRDefault="0088792B" w:rsidP="00B251AF">
            <w:pPr>
              <w:spacing w:line="320" w:lineRule="exact"/>
              <w:rPr>
                <w:rFonts w:asciiTheme="majorBidi" w:hAnsiTheme="majorBidi" w:cstheme="majorBidi"/>
                <w:sz w:val="28"/>
                <w:szCs w:val="28"/>
              </w:rPr>
            </w:pPr>
          </w:p>
        </w:tc>
        <w:tc>
          <w:tcPr>
            <w:tcW w:w="1140" w:type="dxa"/>
          </w:tcPr>
          <w:p w14:paraId="0C4DC288" w14:textId="77777777" w:rsidR="0088792B" w:rsidRPr="00436EB8"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168" w:type="dxa"/>
          </w:tcPr>
          <w:p w14:paraId="1E2C934E" w14:textId="77777777" w:rsidR="0088792B" w:rsidRPr="00436EB8"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1082" w:type="dxa"/>
          </w:tcPr>
          <w:p w14:paraId="2F1BDE25" w14:textId="77777777" w:rsidR="0088792B" w:rsidRPr="00436EB8"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132" w:type="dxa"/>
            <w:gridSpan w:val="2"/>
          </w:tcPr>
          <w:p w14:paraId="5B25FDDE" w14:textId="77777777" w:rsidR="0088792B" w:rsidRPr="00436EB8" w:rsidRDefault="0088792B" w:rsidP="00B251AF">
            <w:pPr>
              <w:pBdr>
                <w:bottom w:val="single" w:sz="4" w:space="1" w:color="auto"/>
              </w:pBdr>
              <w:tabs>
                <w:tab w:val="center" w:pos="810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F8532A" w:rsidRPr="00436EB8" w14:paraId="41946914" w14:textId="77777777" w:rsidTr="00B251AF">
        <w:tc>
          <w:tcPr>
            <w:tcW w:w="4512" w:type="dxa"/>
          </w:tcPr>
          <w:p w14:paraId="348385FA" w14:textId="77777777" w:rsidR="00F8532A" w:rsidRPr="00436EB8" w:rsidRDefault="00F8532A" w:rsidP="00F8532A">
            <w:pPr>
              <w:spacing w:line="320" w:lineRule="exact"/>
              <w:ind w:left="162" w:right="-108" w:hanging="162"/>
              <w:rPr>
                <w:rFonts w:asciiTheme="majorBidi" w:hAnsiTheme="majorBidi" w:cstheme="majorBidi"/>
                <w:sz w:val="28"/>
                <w:szCs w:val="28"/>
              </w:rPr>
            </w:pPr>
            <w:r w:rsidRPr="00436EB8">
              <w:rPr>
                <w:rFonts w:asciiTheme="majorBidi" w:hAnsiTheme="majorBidi" w:cstheme="majorBidi"/>
                <w:sz w:val="28"/>
                <w:szCs w:val="28"/>
              </w:rPr>
              <w:t>Short-term employee benefits</w:t>
            </w:r>
          </w:p>
        </w:tc>
        <w:tc>
          <w:tcPr>
            <w:tcW w:w="1140" w:type="dxa"/>
          </w:tcPr>
          <w:p w14:paraId="34B79FB6" w14:textId="1923B29B"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8,294</w:t>
            </w:r>
          </w:p>
        </w:tc>
        <w:tc>
          <w:tcPr>
            <w:tcW w:w="1168" w:type="dxa"/>
          </w:tcPr>
          <w:p w14:paraId="0376E56F" w14:textId="60826EC5"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7,899</w:t>
            </w:r>
          </w:p>
        </w:tc>
        <w:tc>
          <w:tcPr>
            <w:tcW w:w="1082" w:type="dxa"/>
          </w:tcPr>
          <w:p w14:paraId="034C7E69" w14:textId="61E55A7A"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8,294</w:t>
            </w:r>
          </w:p>
        </w:tc>
        <w:tc>
          <w:tcPr>
            <w:tcW w:w="1146" w:type="dxa"/>
            <w:gridSpan w:val="3"/>
          </w:tcPr>
          <w:p w14:paraId="289A46A1" w14:textId="699D14B8"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7,899</w:t>
            </w:r>
          </w:p>
        </w:tc>
      </w:tr>
      <w:tr w:rsidR="00F8532A" w:rsidRPr="00436EB8" w14:paraId="73C3D6AC" w14:textId="77777777" w:rsidTr="00972E4D">
        <w:trPr>
          <w:trHeight w:val="324"/>
        </w:trPr>
        <w:tc>
          <w:tcPr>
            <w:tcW w:w="4512" w:type="dxa"/>
          </w:tcPr>
          <w:p w14:paraId="759005E5"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Post-employment benefits</w:t>
            </w:r>
          </w:p>
        </w:tc>
        <w:tc>
          <w:tcPr>
            <w:tcW w:w="1140" w:type="dxa"/>
          </w:tcPr>
          <w:p w14:paraId="313F1608" w14:textId="68C8F2D0"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41</w:t>
            </w:r>
            <w:r w:rsidR="00CC3AE0" w:rsidRPr="00436EB8">
              <w:rPr>
                <w:rFonts w:asciiTheme="majorBidi" w:hAnsiTheme="majorBidi" w:cstheme="majorBidi"/>
                <w:sz w:val="28"/>
                <w:szCs w:val="28"/>
              </w:rPr>
              <w:t>7</w:t>
            </w:r>
          </w:p>
        </w:tc>
        <w:tc>
          <w:tcPr>
            <w:tcW w:w="1168" w:type="dxa"/>
          </w:tcPr>
          <w:p w14:paraId="5C3D03DA" w14:textId="6C5AED59"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560</w:t>
            </w:r>
          </w:p>
        </w:tc>
        <w:tc>
          <w:tcPr>
            <w:tcW w:w="1082" w:type="dxa"/>
          </w:tcPr>
          <w:p w14:paraId="2BC99EF5" w14:textId="338F99D6"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41</w:t>
            </w:r>
            <w:r w:rsidR="00CC3AE0" w:rsidRPr="00436EB8">
              <w:rPr>
                <w:rFonts w:asciiTheme="majorBidi" w:hAnsiTheme="majorBidi" w:cstheme="majorBidi"/>
                <w:sz w:val="28"/>
                <w:szCs w:val="28"/>
              </w:rPr>
              <w:t>7</w:t>
            </w:r>
          </w:p>
        </w:tc>
        <w:tc>
          <w:tcPr>
            <w:tcW w:w="1146" w:type="dxa"/>
            <w:gridSpan w:val="3"/>
          </w:tcPr>
          <w:p w14:paraId="70E3F1E5" w14:textId="4AE28522" w:rsidR="00F8532A" w:rsidRPr="00436EB8" w:rsidRDefault="00F8532A" w:rsidP="00F8532A">
            <w:pP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560</w:t>
            </w:r>
          </w:p>
        </w:tc>
      </w:tr>
      <w:tr w:rsidR="00F8532A" w:rsidRPr="002016D0" w14:paraId="26665792" w14:textId="77777777" w:rsidTr="00B251AF">
        <w:tc>
          <w:tcPr>
            <w:tcW w:w="4512" w:type="dxa"/>
          </w:tcPr>
          <w:p w14:paraId="3B0F87AF" w14:textId="77777777" w:rsidR="00F8532A" w:rsidRPr="00436EB8" w:rsidRDefault="00F8532A" w:rsidP="00F8532A">
            <w:pPr>
              <w:spacing w:line="320" w:lineRule="exact"/>
              <w:ind w:right="-108"/>
              <w:rPr>
                <w:rFonts w:asciiTheme="majorBidi" w:hAnsiTheme="majorBidi" w:cstheme="majorBidi"/>
                <w:sz w:val="28"/>
                <w:szCs w:val="28"/>
              </w:rPr>
            </w:pPr>
            <w:r w:rsidRPr="00436EB8">
              <w:rPr>
                <w:rFonts w:asciiTheme="majorBidi" w:hAnsiTheme="majorBidi" w:cstheme="majorBidi"/>
                <w:sz w:val="28"/>
                <w:szCs w:val="28"/>
              </w:rPr>
              <w:t>Total</w:t>
            </w:r>
          </w:p>
        </w:tc>
        <w:tc>
          <w:tcPr>
            <w:tcW w:w="1140" w:type="dxa"/>
          </w:tcPr>
          <w:p w14:paraId="5DD52082" w14:textId="348E6C65"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8,711</w:t>
            </w:r>
          </w:p>
        </w:tc>
        <w:tc>
          <w:tcPr>
            <w:tcW w:w="1168" w:type="dxa"/>
          </w:tcPr>
          <w:p w14:paraId="544D168F" w14:textId="633B5372"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8,459</w:t>
            </w:r>
          </w:p>
        </w:tc>
        <w:tc>
          <w:tcPr>
            <w:tcW w:w="1082" w:type="dxa"/>
          </w:tcPr>
          <w:p w14:paraId="2C67450A" w14:textId="6DBFBA5D"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8,711</w:t>
            </w:r>
          </w:p>
        </w:tc>
        <w:tc>
          <w:tcPr>
            <w:tcW w:w="1146" w:type="dxa"/>
            <w:gridSpan w:val="3"/>
          </w:tcPr>
          <w:p w14:paraId="10D0695A" w14:textId="5B5FF9B1" w:rsidR="00F8532A" w:rsidRPr="00436EB8" w:rsidRDefault="00F8532A" w:rsidP="00F8532A">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8,459</w:t>
            </w:r>
          </w:p>
        </w:tc>
      </w:tr>
    </w:tbl>
    <w:p w14:paraId="3777BAB0" w14:textId="77777777" w:rsidR="0088792B" w:rsidRPr="002016D0" w:rsidRDefault="0088792B" w:rsidP="009B21AE">
      <w:pPr>
        <w:spacing w:before="120" w:after="120"/>
        <w:ind w:right="-43"/>
        <w:jc w:val="thaiDistribute"/>
        <w:rPr>
          <w:rFonts w:asciiTheme="majorBidi" w:hAnsiTheme="majorBidi" w:cstheme="majorBidi"/>
          <w:sz w:val="28"/>
          <w:szCs w:val="28"/>
        </w:rPr>
      </w:pPr>
    </w:p>
    <w:p w14:paraId="78A23E42" w14:textId="33699894" w:rsidR="00E96102" w:rsidRPr="006D1D1B" w:rsidRDefault="00963905" w:rsidP="00972E4D">
      <w:pPr>
        <w:overflowPunct/>
        <w:autoSpaceDE/>
        <w:autoSpaceDN/>
        <w:adjustRightInd/>
        <w:ind w:left="540"/>
        <w:rPr>
          <w:rFonts w:asciiTheme="majorBidi" w:hAnsiTheme="majorBidi" w:cstheme="majorBidi"/>
          <w:sz w:val="28"/>
          <w:szCs w:val="28"/>
        </w:rPr>
      </w:pPr>
      <w:r w:rsidRPr="002016D0">
        <w:rPr>
          <w:rFonts w:asciiTheme="majorBidi" w:hAnsiTheme="majorBidi" w:cstheme="majorBidi"/>
          <w:sz w:val="28"/>
          <w:szCs w:val="28"/>
        </w:rPr>
        <w:br w:type="page"/>
      </w:r>
      <w:r w:rsidR="00C639D1" w:rsidRPr="002016D0">
        <w:rPr>
          <w:rFonts w:asciiTheme="majorBidi" w:hAnsiTheme="majorBidi" w:cstheme="majorBidi"/>
          <w:b/>
          <w:bCs/>
          <w:color w:val="000000"/>
          <w:sz w:val="28"/>
          <w:szCs w:val="28"/>
          <w:u w:val="single"/>
          <w:bdr w:val="none" w:sz="0" w:space="0" w:color="auto" w:frame="1"/>
        </w:rPr>
        <w:lastRenderedPageBreak/>
        <w:t>Short</w:t>
      </w:r>
      <w:r w:rsidR="00E96102" w:rsidRPr="002016D0">
        <w:rPr>
          <w:rFonts w:asciiTheme="majorBidi" w:hAnsiTheme="majorBidi" w:cstheme="majorBidi"/>
          <w:b/>
          <w:bCs/>
          <w:color w:val="000000"/>
          <w:sz w:val="28"/>
          <w:szCs w:val="28"/>
          <w:u w:val="single"/>
          <w:bdr w:val="none" w:sz="0" w:space="0" w:color="auto" w:frame="1"/>
        </w:rPr>
        <w:t>-term loans from related parties</w:t>
      </w:r>
    </w:p>
    <w:p w14:paraId="779ADFA7" w14:textId="77777777" w:rsidR="00972E4D" w:rsidRDefault="00972E4D" w:rsidP="007F4EB1">
      <w:pPr>
        <w:spacing w:line="360" w:lineRule="exact"/>
        <w:ind w:left="567"/>
        <w:jc w:val="thaiDistribute"/>
        <w:textAlignment w:val="baseline"/>
        <w:rPr>
          <w:rFonts w:asciiTheme="majorBidi" w:hAnsiTheme="majorBidi" w:cstheme="majorBidi"/>
          <w:bCs/>
          <w:sz w:val="28"/>
          <w:szCs w:val="28"/>
        </w:rPr>
      </w:pPr>
    </w:p>
    <w:p w14:paraId="16F69F38" w14:textId="64514981" w:rsidR="00E96102" w:rsidRPr="00436EB8" w:rsidRDefault="007F4EB1" w:rsidP="00972E4D">
      <w:pPr>
        <w:spacing w:line="360" w:lineRule="exact"/>
        <w:ind w:left="567"/>
        <w:jc w:val="thaiDistribute"/>
        <w:textAlignment w:val="baseline"/>
        <w:rPr>
          <w:rFonts w:asciiTheme="majorBidi" w:hAnsiTheme="majorBidi" w:cstheme="majorBidi"/>
          <w:bCs/>
          <w:sz w:val="28"/>
          <w:szCs w:val="28"/>
        </w:rPr>
      </w:pPr>
      <w:r w:rsidRPr="00436EB8">
        <w:rPr>
          <w:rFonts w:asciiTheme="majorBidi" w:hAnsiTheme="majorBidi" w:cstheme="majorBidi"/>
          <w:bCs/>
          <w:sz w:val="28"/>
          <w:szCs w:val="28"/>
        </w:rPr>
        <w:t xml:space="preserve">The movements of </w:t>
      </w:r>
      <w:r w:rsidR="00C639D1" w:rsidRPr="00436EB8">
        <w:rPr>
          <w:rFonts w:asciiTheme="majorBidi" w:hAnsiTheme="majorBidi" w:cstheme="majorBidi"/>
          <w:bCs/>
          <w:sz w:val="28"/>
          <w:szCs w:val="28"/>
        </w:rPr>
        <w:t>short</w:t>
      </w:r>
      <w:r w:rsidRPr="00436EB8">
        <w:rPr>
          <w:rFonts w:asciiTheme="majorBidi" w:hAnsiTheme="majorBidi" w:cstheme="majorBidi"/>
          <w:bCs/>
          <w:sz w:val="28"/>
          <w:szCs w:val="28"/>
        </w:rPr>
        <w:t xml:space="preserve">-term loans from related parties </w:t>
      </w:r>
      <w:r w:rsidRPr="00436EB8">
        <w:rPr>
          <w:rFonts w:asciiTheme="majorBidi" w:eastAsia="Arial Unicode MS" w:hAnsiTheme="majorBidi" w:cstheme="majorBidi"/>
          <w:sz w:val="28"/>
          <w:szCs w:val="28"/>
        </w:rPr>
        <w:t xml:space="preserve">for </w:t>
      </w:r>
      <w:r w:rsidR="00175FC3" w:rsidRPr="00436EB8">
        <w:rPr>
          <w:rFonts w:asciiTheme="majorBidi" w:eastAsia="Arial Unicode MS" w:hAnsiTheme="majorBidi" w:cstheme="majorBidi"/>
          <w:sz w:val="28"/>
          <w:szCs w:val="28"/>
        </w:rPr>
        <w:t xml:space="preserve">the </w:t>
      </w:r>
      <w:r w:rsidR="001A1D53" w:rsidRPr="00436EB8">
        <w:rPr>
          <w:rFonts w:asciiTheme="majorBidi" w:eastAsia="Arial Unicode MS" w:hAnsiTheme="majorBidi" w:cstheme="majorBidi"/>
          <w:sz w:val="28"/>
          <w:szCs w:val="28"/>
        </w:rPr>
        <w:t>nine</w:t>
      </w:r>
      <w:r w:rsidRPr="00436EB8">
        <w:rPr>
          <w:rFonts w:asciiTheme="majorBidi" w:eastAsia="Arial Unicode MS" w:hAnsiTheme="majorBidi" w:cstheme="majorBidi"/>
          <w:sz w:val="28"/>
          <w:szCs w:val="28"/>
        </w:rPr>
        <w:t>-month period ended 3</w:t>
      </w:r>
      <w:r w:rsidR="00972E4D" w:rsidRPr="00436EB8">
        <w:rPr>
          <w:rFonts w:asciiTheme="majorBidi" w:eastAsia="Arial Unicode MS" w:hAnsiTheme="majorBidi" w:cstheme="majorBidi"/>
          <w:sz w:val="28"/>
          <w:szCs w:val="28"/>
        </w:rPr>
        <w:t xml:space="preserve">0 </w:t>
      </w:r>
      <w:r w:rsidR="001A1D53" w:rsidRPr="00436EB8">
        <w:rPr>
          <w:rFonts w:asciiTheme="majorBidi" w:eastAsia="Arial Unicode MS" w:hAnsiTheme="majorBidi" w:cstheme="majorBidi"/>
          <w:sz w:val="28"/>
          <w:szCs w:val="28"/>
        </w:rPr>
        <w:t>September</w:t>
      </w:r>
      <w:r w:rsidRPr="00436EB8">
        <w:rPr>
          <w:rFonts w:asciiTheme="majorBidi" w:eastAsia="Arial Unicode MS" w:hAnsiTheme="majorBidi" w:cstheme="majorBidi"/>
          <w:sz w:val="28"/>
          <w:szCs w:val="28"/>
        </w:rPr>
        <w:t xml:space="preserve"> </w:t>
      </w:r>
      <w:r w:rsidRPr="00436EB8">
        <w:rPr>
          <w:rFonts w:asciiTheme="majorBidi" w:hAnsiTheme="majorBidi" w:cstheme="majorBidi"/>
          <w:spacing w:val="-4"/>
          <w:sz w:val="28"/>
          <w:szCs w:val="28"/>
          <w:lang w:eastAsia="x-none"/>
        </w:rPr>
        <w:t>202</w:t>
      </w:r>
      <w:r w:rsidR="000F2A36" w:rsidRPr="00436EB8">
        <w:rPr>
          <w:rFonts w:asciiTheme="majorBidi" w:hAnsiTheme="majorBidi" w:cstheme="majorBidi"/>
          <w:spacing w:val="-4"/>
          <w:sz w:val="28"/>
          <w:szCs w:val="28"/>
          <w:lang w:eastAsia="x-none"/>
        </w:rPr>
        <w:t>5</w:t>
      </w:r>
      <w:r w:rsidRPr="00436EB8">
        <w:rPr>
          <w:rFonts w:asciiTheme="majorBidi" w:hAnsiTheme="majorBidi" w:cstheme="majorBidi"/>
          <w:spacing w:val="-4"/>
          <w:sz w:val="28"/>
          <w:szCs w:val="28"/>
          <w:lang w:eastAsia="x-none"/>
        </w:rPr>
        <w:t xml:space="preserve"> </w:t>
      </w:r>
      <w:r w:rsidRPr="00436EB8">
        <w:rPr>
          <w:rFonts w:asciiTheme="majorBidi" w:eastAsia="Arial Unicode MS" w:hAnsiTheme="majorBidi" w:cstheme="majorBidi"/>
          <w:sz w:val="28"/>
          <w:szCs w:val="28"/>
        </w:rPr>
        <w:t>are as follows:</w:t>
      </w:r>
    </w:p>
    <w:tbl>
      <w:tblPr>
        <w:tblW w:w="8964" w:type="dxa"/>
        <w:tblInd w:w="534" w:type="dxa"/>
        <w:tblLayout w:type="fixed"/>
        <w:tblLook w:val="01E0" w:firstRow="1" w:lastRow="1" w:firstColumn="1" w:lastColumn="1" w:noHBand="0" w:noVBand="0"/>
      </w:tblPr>
      <w:tblGrid>
        <w:gridCol w:w="4711"/>
        <w:gridCol w:w="4253"/>
      </w:tblGrid>
      <w:tr w:rsidR="00DE7843" w:rsidRPr="00436EB8" w14:paraId="2DD0484F" w14:textId="77777777" w:rsidTr="00C639D1">
        <w:trPr>
          <w:trHeight w:val="235"/>
        </w:trPr>
        <w:tc>
          <w:tcPr>
            <w:tcW w:w="4711" w:type="dxa"/>
            <w:vAlign w:val="bottom"/>
          </w:tcPr>
          <w:p w14:paraId="1628E007" w14:textId="77777777" w:rsidR="00DE7843" w:rsidRPr="00436EB8" w:rsidRDefault="00DE7843" w:rsidP="00972E4D">
            <w:pPr>
              <w:spacing w:line="320" w:lineRule="exact"/>
              <w:ind w:right="28"/>
              <w:jc w:val="center"/>
              <w:rPr>
                <w:rFonts w:asciiTheme="majorBidi" w:hAnsiTheme="majorBidi" w:cstheme="majorBidi"/>
                <w:sz w:val="28"/>
                <w:szCs w:val="28"/>
              </w:rPr>
            </w:pPr>
          </w:p>
        </w:tc>
        <w:tc>
          <w:tcPr>
            <w:tcW w:w="4253" w:type="dxa"/>
            <w:vAlign w:val="bottom"/>
          </w:tcPr>
          <w:p w14:paraId="39272557" w14:textId="77777777" w:rsidR="00DE7843" w:rsidRPr="00436EB8" w:rsidRDefault="00DE7843" w:rsidP="00972E4D">
            <w:pPr>
              <w:spacing w:line="320" w:lineRule="exact"/>
              <w:ind w:right="-43"/>
              <w:jc w:val="right"/>
              <w:rPr>
                <w:rFonts w:asciiTheme="majorBidi" w:hAnsiTheme="majorBidi" w:cstheme="majorBidi"/>
                <w:sz w:val="28"/>
                <w:szCs w:val="28"/>
                <w:cs/>
              </w:rPr>
            </w:pPr>
            <w:r w:rsidRPr="00436EB8">
              <w:rPr>
                <w:rFonts w:asciiTheme="majorBidi" w:eastAsia="Arial Unicode MS" w:hAnsiTheme="majorBidi" w:cstheme="majorBidi"/>
                <w:sz w:val="28"/>
                <w:szCs w:val="28"/>
                <w:cs/>
              </w:rPr>
              <w:t>(</w:t>
            </w:r>
            <w:r w:rsidRPr="00436EB8">
              <w:rPr>
                <w:rFonts w:asciiTheme="majorBidi" w:eastAsia="Arial Unicode MS" w:hAnsiTheme="majorBidi" w:cstheme="majorBidi"/>
                <w:sz w:val="28"/>
                <w:szCs w:val="28"/>
              </w:rPr>
              <w:t>Unit: Thousand Baht</w:t>
            </w:r>
            <w:r w:rsidRPr="00436EB8">
              <w:rPr>
                <w:rFonts w:asciiTheme="majorBidi" w:eastAsia="Arial Unicode MS" w:hAnsiTheme="majorBidi" w:cstheme="majorBidi"/>
                <w:sz w:val="28"/>
                <w:szCs w:val="28"/>
                <w:cs/>
              </w:rPr>
              <w:t>)</w:t>
            </w:r>
          </w:p>
        </w:tc>
      </w:tr>
      <w:tr w:rsidR="00DE7843" w:rsidRPr="00436EB8" w14:paraId="58E330FA" w14:textId="77777777" w:rsidTr="00C639D1">
        <w:trPr>
          <w:trHeight w:val="309"/>
        </w:trPr>
        <w:tc>
          <w:tcPr>
            <w:tcW w:w="4711" w:type="dxa"/>
            <w:vAlign w:val="bottom"/>
          </w:tcPr>
          <w:p w14:paraId="2A72C00A" w14:textId="77777777" w:rsidR="00DE7843" w:rsidRPr="00436EB8" w:rsidRDefault="00DE7843" w:rsidP="00972E4D">
            <w:pPr>
              <w:tabs>
                <w:tab w:val="left" w:pos="162"/>
              </w:tabs>
              <w:spacing w:line="320" w:lineRule="exact"/>
              <w:ind w:right="28"/>
              <w:jc w:val="thaiDistribute"/>
              <w:rPr>
                <w:rFonts w:asciiTheme="majorBidi" w:hAnsiTheme="majorBidi" w:cstheme="majorBidi"/>
                <w:spacing w:val="-4"/>
                <w:sz w:val="28"/>
                <w:szCs w:val="28"/>
                <w:cs/>
              </w:rPr>
            </w:pPr>
          </w:p>
        </w:tc>
        <w:tc>
          <w:tcPr>
            <w:tcW w:w="4253" w:type="dxa"/>
            <w:vAlign w:val="bottom"/>
          </w:tcPr>
          <w:p w14:paraId="0F3E0219" w14:textId="17F5EC7D" w:rsidR="00DE7843" w:rsidRPr="00436EB8" w:rsidRDefault="00DE7843" w:rsidP="00972E4D">
            <w:pPr>
              <w:pBdr>
                <w:bottom w:val="single" w:sz="4" w:space="1" w:color="auto"/>
              </w:pBdr>
              <w:tabs>
                <w:tab w:val="left" w:pos="720"/>
                <w:tab w:val="left" w:pos="1440"/>
                <w:tab w:val="left" w:pos="2160"/>
              </w:tabs>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Consolidated and </w:t>
            </w:r>
            <w:r w:rsidR="00F44F7A" w:rsidRPr="00436EB8">
              <w:rPr>
                <w:rFonts w:asciiTheme="majorBidi" w:hAnsiTheme="majorBidi" w:cstheme="majorBidi"/>
                <w:sz w:val="28"/>
                <w:szCs w:val="28"/>
              </w:rPr>
              <w:t>s</w:t>
            </w:r>
            <w:r w:rsidRPr="00436EB8">
              <w:rPr>
                <w:rFonts w:asciiTheme="majorBidi" w:hAnsiTheme="majorBidi" w:cstheme="majorBidi"/>
                <w:sz w:val="28"/>
                <w:szCs w:val="28"/>
              </w:rPr>
              <w:t>eparate financial statements</w:t>
            </w:r>
          </w:p>
        </w:tc>
      </w:tr>
      <w:tr w:rsidR="00DE7843" w:rsidRPr="00436EB8" w14:paraId="3DE04E5B" w14:textId="77777777" w:rsidTr="00C639D1">
        <w:trPr>
          <w:trHeight w:val="309"/>
        </w:trPr>
        <w:tc>
          <w:tcPr>
            <w:tcW w:w="4711" w:type="dxa"/>
            <w:vAlign w:val="bottom"/>
          </w:tcPr>
          <w:p w14:paraId="1EDAD3FE" w14:textId="77777777" w:rsidR="00DE7843" w:rsidRPr="00436EB8" w:rsidRDefault="00DE7843" w:rsidP="00972E4D">
            <w:pPr>
              <w:tabs>
                <w:tab w:val="left" w:pos="162"/>
              </w:tabs>
              <w:spacing w:line="320" w:lineRule="exact"/>
              <w:ind w:right="28"/>
              <w:jc w:val="thaiDistribute"/>
              <w:rPr>
                <w:rFonts w:asciiTheme="majorBidi" w:eastAsia="Calibri" w:hAnsiTheme="majorBidi" w:cstheme="majorBidi"/>
                <w:spacing w:val="-6"/>
                <w:sz w:val="28"/>
                <w:szCs w:val="28"/>
                <w:cs/>
              </w:rPr>
            </w:pPr>
            <w:r w:rsidRPr="00436EB8">
              <w:rPr>
                <w:rFonts w:asciiTheme="majorBidi" w:eastAsia="Arial Unicode MS" w:hAnsiTheme="majorBidi" w:cstheme="majorBidi"/>
                <w:sz w:val="28"/>
                <w:szCs w:val="28"/>
              </w:rPr>
              <w:t>Balance as at 1 January 2025</w:t>
            </w:r>
          </w:p>
        </w:tc>
        <w:tc>
          <w:tcPr>
            <w:tcW w:w="4253" w:type="dxa"/>
            <w:vAlign w:val="bottom"/>
          </w:tcPr>
          <w:p w14:paraId="4C0383B3" w14:textId="77777777" w:rsidR="00DE7843" w:rsidRPr="00436EB8" w:rsidRDefault="00DE7843" w:rsidP="00972E4D">
            <w:pPr>
              <w:spacing w:line="320" w:lineRule="exact"/>
              <w:jc w:val="right"/>
              <w:rPr>
                <w:rFonts w:asciiTheme="majorBidi" w:hAnsiTheme="majorBidi" w:cstheme="majorBidi"/>
                <w:sz w:val="28"/>
                <w:szCs w:val="28"/>
              </w:rPr>
            </w:pPr>
            <w:r w:rsidRPr="00436EB8">
              <w:rPr>
                <w:rFonts w:asciiTheme="majorBidi" w:hAnsiTheme="majorBidi" w:cstheme="majorBidi"/>
                <w:sz w:val="28"/>
                <w:szCs w:val="28"/>
              </w:rPr>
              <w:t>-</w:t>
            </w:r>
          </w:p>
        </w:tc>
      </w:tr>
      <w:tr w:rsidR="00F8532A" w:rsidRPr="00436EB8" w14:paraId="6649DB52" w14:textId="77777777" w:rsidTr="0047630C">
        <w:trPr>
          <w:trHeight w:val="167"/>
        </w:trPr>
        <w:tc>
          <w:tcPr>
            <w:tcW w:w="4711" w:type="dxa"/>
            <w:vAlign w:val="bottom"/>
          </w:tcPr>
          <w:p w14:paraId="612ADB37" w14:textId="77777777" w:rsidR="00F8532A" w:rsidRPr="00436EB8" w:rsidRDefault="00F8532A" w:rsidP="00F8532A">
            <w:pPr>
              <w:tabs>
                <w:tab w:val="left" w:pos="162"/>
              </w:tabs>
              <w:spacing w:line="320" w:lineRule="exact"/>
              <w:ind w:right="28"/>
              <w:jc w:val="thaiDistribute"/>
              <w:rPr>
                <w:rFonts w:asciiTheme="majorBidi" w:eastAsia="Calibri" w:hAnsiTheme="majorBidi" w:cstheme="majorBidi"/>
                <w:spacing w:val="-6"/>
                <w:sz w:val="28"/>
                <w:szCs w:val="28"/>
                <w:cs/>
              </w:rPr>
            </w:pPr>
            <w:r w:rsidRPr="00436EB8">
              <w:rPr>
                <w:rFonts w:asciiTheme="majorBidi" w:hAnsiTheme="majorBidi" w:cstheme="majorBidi"/>
                <w:sz w:val="28"/>
                <w:szCs w:val="28"/>
              </w:rPr>
              <w:t>Additions</w:t>
            </w:r>
          </w:p>
        </w:tc>
        <w:tc>
          <w:tcPr>
            <w:tcW w:w="4253" w:type="dxa"/>
            <w:vAlign w:val="bottom"/>
          </w:tcPr>
          <w:p w14:paraId="4428A4DF" w14:textId="4961043A" w:rsidR="00F8532A" w:rsidRPr="00436EB8" w:rsidRDefault="00F8532A" w:rsidP="00F8532A">
            <w:pP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436EB8">
              <w:rPr>
                <w:rFonts w:ascii="Angsana New" w:hAnsi="Angsana New"/>
                <w:sz w:val="28"/>
                <w:szCs w:val="28"/>
              </w:rPr>
              <w:t>185,000</w:t>
            </w:r>
          </w:p>
        </w:tc>
      </w:tr>
      <w:tr w:rsidR="00F8532A" w:rsidRPr="00436EB8" w14:paraId="678D1E8C" w14:textId="77777777" w:rsidTr="0047630C">
        <w:trPr>
          <w:trHeight w:val="201"/>
        </w:trPr>
        <w:tc>
          <w:tcPr>
            <w:tcW w:w="4711" w:type="dxa"/>
            <w:vAlign w:val="bottom"/>
          </w:tcPr>
          <w:p w14:paraId="3A6FD09A" w14:textId="77777777" w:rsidR="00F8532A" w:rsidRPr="00436EB8" w:rsidRDefault="00F8532A" w:rsidP="00F8532A">
            <w:pPr>
              <w:tabs>
                <w:tab w:val="left" w:pos="162"/>
              </w:tabs>
              <w:spacing w:line="320" w:lineRule="exact"/>
              <w:ind w:right="28"/>
              <w:jc w:val="thaiDistribute"/>
              <w:rPr>
                <w:rFonts w:asciiTheme="majorBidi" w:eastAsia="Calibri" w:hAnsiTheme="majorBidi" w:cstheme="majorBidi"/>
                <w:spacing w:val="-6"/>
                <w:sz w:val="28"/>
                <w:szCs w:val="28"/>
                <w:cs/>
              </w:rPr>
            </w:pPr>
            <w:r w:rsidRPr="00436EB8">
              <w:rPr>
                <w:rFonts w:asciiTheme="majorBidi" w:hAnsiTheme="majorBidi" w:cstheme="majorBidi"/>
                <w:sz w:val="28"/>
                <w:szCs w:val="28"/>
              </w:rPr>
              <w:t>Repayments</w:t>
            </w:r>
          </w:p>
        </w:tc>
        <w:tc>
          <w:tcPr>
            <w:tcW w:w="4253" w:type="dxa"/>
            <w:vAlign w:val="bottom"/>
          </w:tcPr>
          <w:p w14:paraId="6EA2686D" w14:textId="357C9178" w:rsidR="00F8532A" w:rsidRPr="00436EB8" w:rsidRDefault="00CC3AE0" w:rsidP="00F8532A">
            <w:pPr>
              <w:pBdr>
                <w:bottom w:val="sing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436EB8">
              <w:rPr>
                <w:rFonts w:ascii="Angsana New" w:hAnsi="Angsana New" w:hint="cs"/>
                <w:sz w:val="28"/>
                <w:szCs w:val="28"/>
                <w:cs/>
              </w:rPr>
              <w:t>(</w:t>
            </w:r>
            <w:r w:rsidR="00F8532A" w:rsidRPr="00436EB8">
              <w:rPr>
                <w:rFonts w:ascii="Angsana New" w:hAnsi="Angsana New"/>
                <w:sz w:val="28"/>
                <w:szCs w:val="28"/>
              </w:rPr>
              <w:t>45,000</w:t>
            </w:r>
            <w:r w:rsidRPr="00436EB8">
              <w:rPr>
                <w:rFonts w:ascii="Angsana New" w:hAnsi="Angsana New" w:hint="cs"/>
                <w:sz w:val="28"/>
                <w:szCs w:val="28"/>
                <w:cs/>
              </w:rPr>
              <w:t>)</w:t>
            </w:r>
          </w:p>
        </w:tc>
      </w:tr>
      <w:tr w:rsidR="00F8532A" w:rsidRPr="002016D0" w14:paraId="4D397C53" w14:textId="77777777" w:rsidTr="0047630C">
        <w:trPr>
          <w:trHeight w:val="354"/>
        </w:trPr>
        <w:tc>
          <w:tcPr>
            <w:tcW w:w="4711" w:type="dxa"/>
            <w:vAlign w:val="bottom"/>
          </w:tcPr>
          <w:p w14:paraId="09E7639D" w14:textId="2324290C" w:rsidR="00F8532A" w:rsidRPr="00436EB8" w:rsidRDefault="00F8532A" w:rsidP="00F8532A">
            <w:pPr>
              <w:spacing w:line="320" w:lineRule="exact"/>
              <w:ind w:right="28"/>
              <w:rPr>
                <w:rFonts w:asciiTheme="majorBidi" w:hAnsiTheme="majorBidi" w:cstheme="majorBidi"/>
                <w:sz w:val="28"/>
                <w:szCs w:val="28"/>
              </w:rPr>
            </w:pPr>
            <w:r w:rsidRPr="00436EB8">
              <w:rPr>
                <w:rFonts w:asciiTheme="majorBidi" w:eastAsia="Arial Unicode MS" w:hAnsiTheme="majorBidi" w:cstheme="majorBidi"/>
                <w:sz w:val="28"/>
                <w:szCs w:val="28"/>
              </w:rPr>
              <w:t>Balance as at 30 September 2025</w:t>
            </w:r>
          </w:p>
        </w:tc>
        <w:tc>
          <w:tcPr>
            <w:tcW w:w="4253" w:type="dxa"/>
            <w:vAlign w:val="bottom"/>
          </w:tcPr>
          <w:p w14:paraId="0CE52141" w14:textId="5DBBC106" w:rsidR="00F8532A" w:rsidRPr="002016D0" w:rsidRDefault="00F8532A" w:rsidP="00F8532A">
            <w:pPr>
              <w:pBdr>
                <w:bottom w:val="doub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436EB8">
              <w:rPr>
                <w:rFonts w:ascii="Angsana New" w:hAnsi="Angsana New"/>
                <w:sz w:val="28"/>
                <w:szCs w:val="28"/>
              </w:rPr>
              <w:t>140,000</w:t>
            </w:r>
          </w:p>
        </w:tc>
      </w:tr>
    </w:tbl>
    <w:p w14:paraId="10B99953" w14:textId="77777777" w:rsidR="00DE7843" w:rsidRPr="002016D0" w:rsidRDefault="00DE7843" w:rsidP="00252B01">
      <w:pPr>
        <w:spacing w:after="120"/>
        <w:ind w:right="-43"/>
        <w:jc w:val="thaiDistribute"/>
        <w:rPr>
          <w:rFonts w:asciiTheme="majorBidi" w:hAnsiTheme="majorBidi" w:cstheme="majorBidi"/>
          <w:sz w:val="28"/>
          <w:szCs w:val="28"/>
        </w:rPr>
      </w:pPr>
    </w:p>
    <w:p w14:paraId="4FB6BC4D" w14:textId="3062AE2A" w:rsidR="00244380" w:rsidRPr="00244380" w:rsidRDefault="00F33E72" w:rsidP="00244380">
      <w:pPr>
        <w:overflowPunct/>
        <w:autoSpaceDE/>
        <w:autoSpaceDN/>
        <w:adjustRightInd/>
        <w:spacing w:after="120" w:line="320" w:lineRule="exact"/>
        <w:ind w:left="544"/>
        <w:jc w:val="thaiDistribute"/>
        <w:rPr>
          <w:rFonts w:asciiTheme="majorBidi" w:hAnsiTheme="majorBidi" w:cstheme="majorBidi"/>
          <w:color w:val="000000"/>
          <w:sz w:val="28"/>
          <w:szCs w:val="28"/>
          <w:bdr w:val="none" w:sz="0" w:space="0" w:color="auto" w:frame="1"/>
        </w:rPr>
      </w:pPr>
      <w:r w:rsidRPr="002016D0">
        <w:rPr>
          <w:rFonts w:asciiTheme="majorBidi" w:hAnsiTheme="majorBidi" w:cstheme="majorBidi"/>
          <w:color w:val="000000"/>
          <w:sz w:val="28"/>
          <w:szCs w:val="28"/>
          <w:bdr w:val="none" w:sz="0" w:space="0" w:color="auto" w:frame="1"/>
        </w:rPr>
        <w:t>On 17 February 2025, the Company entered</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into a loan agreement with</w:t>
      </w:r>
      <w:r w:rsidRPr="002016D0">
        <w:rPr>
          <w:rFonts w:asciiTheme="majorBidi" w:hAnsiTheme="majorBidi" w:cstheme="majorBidi"/>
          <w:color w:val="000000" w:themeColor="text1"/>
          <w:sz w:val="28"/>
          <w:szCs w:val="28"/>
        </w:rPr>
        <w:t xml:space="preserve"> a director which is in form of promissory note</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with limit amount of</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Baht 150</w:t>
      </w:r>
      <w:r w:rsidRPr="002016D0">
        <w:rPr>
          <w:rFonts w:asciiTheme="majorBidi" w:hAnsiTheme="majorBidi" w:cstheme="majorBidi"/>
          <w:color w:val="000000"/>
          <w:sz w:val="28"/>
          <w:szCs w:val="28"/>
          <w:bdr w:val="none" w:sz="0" w:space="0" w:color="auto" w:frame="1"/>
          <w:cs/>
        </w:rPr>
        <w:t xml:space="preserve"> </w:t>
      </w:r>
      <w:r w:rsidRPr="002016D0">
        <w:rPr>
          <w:rFonts w:asciiTheme="majorBidi" w:hAnsiTheme="majorBidi" w:cstheme="majorBidi"/>
          <w:color w:val="000000"/>
          <w:sz w:val="28"/>
          <w:szCs w:val="28"/>
          <w:bdr w:val="none" w:sz="0" w:space="0" w:color="auto" w:frame="1"/>
        </w:rPr>
        <w:t>million at the interest rate of 2.5</w:t>
      </w:r>
      <w:r w:rsidRPr="002016D0">
        <w:rPr>
          <w:rFonts w:asciiTheme="majorBidi" w:hAnsiTheme="majorBidi" w:cstheme="majorBidi"/>
          <w:color w:val="000000"/>
          <w:sz w:val="28"/>
          <w:szCs w:val="28"/>
          <w:bdr w:val="none" w:sz="0" w:space="0" w:color="auto" w:frame="1"/>
          <w:cs/>
        </w:rPr>
        <w:t>%</w:t>
      </w:r>
      <w:r w:rsidRPr="002016D0">
        <w:rPr>
          <w:rFonts w:asciiTheme="majorBidi" w:hAnsiTheme="majorBidi" w:cstheme="majorBidi"/>
          <w:color w:val="000000"/>
          <w:sz w:val="28"/>
          <w:szCs w:val="28"/>
          <w:bdr w:val="none" w:sz="0" w:space="0" w:color="auto" w:frame="1"/>
        </w:rPr>
        <w:t xml:space="preserve"> per annum</w:t>
      </w:r>
      <w:r w:rsidRPr="002016D0">
        <w:rPr>
          <w:rFonts w:asciiTheme="majorBidi" w:hAnsiTheme="majorBidi" w:cstheme="majorBidi"/>
          <w:sz w:val="28"/>
          <w:szCs w:val="28"/>
          <w:cs/>
        </w:rPr>
        <w:t xml:space="preserve"> </w:t>
      </w:r>
      <w:r w:rsidRPr="002016D0">
        <w:rPr>
          <w:rFonts w:asciiTheme="majorBidi" w:hAnsiTheme="majorBidi" w:cstheme="majorBidi"/>
          <w:color w:val="000000" w:themeColor="text1"/>
          <w:sz w:val="28"/>
          <w:szCs w:val="28"/>
        </w:rPr>
        <w:t>and the interest is payable on monthly basis</w:t>
      </w:r>
      <w:r w:rsidRPr="002016D0">
        <w:rPr>
          <w:rFonts w:asciiTheme="majorBidi" w:hAnsiTheme="majorBidi" w:cstheme="majorBidi"/>
          <w:color w:val="000000"/>
          <w:sz w:val="28"/>
          <w:szCs w:val="28"/>
          <w:bdr w:val="none" w:sz="0" w:space="0" w:color="auto" w:frame="1"/>
        </w:rPr>
        <w:t xml:space="preserve"> and the maturity date is </w:t>
      </w:r>
      <w:r w:rsidR="00C84EDC" w:rsidRPr="002016D0">
        <w:rPr>
          <w:rFonts w:asciiTheme="majorBidi" w:hAnsiTheme="majorBidi" w:cstheme="majorBidi"/>
          <w:color w:val="000000"/>
          <w:sz w:val="28"/>
          <w:szCs w:val="28"/>
          <w:bdr w:val="none" w:sz="0" w:space="0" w:color="auto" w:frame="1"/>
        </w:rPr>
        <w:t xml:space="preserve">at call and/or </w:t>
      </w:r>
      <w:r w:rsidR="00AA35FF" w:rsidRPr="002016D0">
        <w:rPr>
          <w:rFonts w:asciiTheme="majorBidi" w:hAnsiTheme="majorBidi" w:cstheme="majorBidi"/>
          <w:color w:val="000000"/>
          <w:sz w:val="28"/>
          <w:szCs w:val="28"/>
          <w:bdr w:val="none" w:sz="0" w:space="0" w:color="auto" w:frame="1"/>
        </w:rPr>
        <w:t>when the company is ready to repay</w:t>
      </w:r>
      <w:r w:rsidR="00AA35FF" w:rsidRPr="002016D0">
        <w:rPr>
          <w:rFonts w:asciiTheme="majorBidi" w:hAnsiTheme="majorBidi" w:cstheme="majorBidi"/>
          <w:sz w:val="28"/>
          <w:szCs w:val="28"/>
        </w:rPr>
        <w:t xml:space="preserve"> with no more than two years from the date of the contract </w:t>
      </w:r>
      <w:r w:rsidRPr="002016D0">
        <w:rPr>
          <w:rFonts w:asciiTheme="majorBidi" w:hAnsiTheme="majorBidi" w:cstheme="majorBidi"/>
          <w:color w:val="000000"/>
          <w:sz w:val="28"/>
          <w:szCs w:val="28"/>
          <w:bdr w:val="none" w:sz="0" w:space="0" w:color="auto" w:frame="1"/>
        </w:rPr>
        <w:t xml:space="preserve">for a funding source for </w:t>
      </w:r>
      <w:r w:rsidRPr="002016D0">
        <w:rPr>
          <w:rFonts w:asciiTheme="majorBidi" w:hAnsiTheme="majorBidi" w:cstheme="majorBidi"/>
          <w:sz w:val="28"/>
          <w:szCs w:val="28"/>
        </w:rPr>
        <w:t xml:space="preserve">the acquisition of the copyright to organize the Miss Universe Thailand (MUT) pageant </w:t>
      </w:r>
      <w:r w:rsidRPr="002016D0">
        <w:rPr>
          <w:rFonts w:asciiTheme="majorBidi" w:hAnsiTheme="majorBidi" w:cstheme="majorBidi"/>
          <w:color w:val="000000"/>
          <w:sz w:val="28"/>
          <w:szCs w:val="28"/>
          <w:bdr w:val="none" w:sz="0" w:space="0" w:color="auto" w:frame="1"/>
        </w:rPr>
        <w:t>without collateral.</w:t>
      </w:r>
    </w:p>
    <w:p w14:paraId="50E29E05" w14:textId="77777777" w:rsidR="00BD3314" w:rsidRPr="002016D0" w:rsidRDefault="00BD3314" w:rsidP="00DB218D">
      <w:pPr>
        <w:overflowPunct/>
        <w:autoSpaceDE/>
        <w:autoSpaceDN/>
        <w:adjustRightInd/>
        <w:spacing w:before="120" w:after="120" w:line="320" w:lineRule="exact"/>
        <w:ind w:left="540" w:hanging="540"/>
        <w:jc w:val="thaiDistribute"/>
        <w:rPr>
          <w:rFonts w:asciiTheme="majorBidi" w:hAnsiTheme="majorBidi" w:cstheme="majorBidi"/>
          <w:b/>
          <w:bCs/>
          <w:sz w:val="28"/>
          <w:szCs w:val="28"/>
          <w:cs/>
        </w:rPr>
      </w:pPr>
      <w:r w:rsidRPr="002016D0">
        <w:rPr>
          <w:rFonts w:asciiTheme="majorBidi" w:hAnsiTheme="majorBidi" w:cstheme="majorBidi"/>
          <w:b/>
          <w:bCs/>
          <w:sz w:val="28"/>
          <w:szCs w:val="28"/>
        </w:rPr>
        <w:t xml:space="preserve">3. </w:t>
      </w:r>
      <w:r w:rsidRPr="002016D0">
        <w:rPr>
          <w:rFonts w:asciiTheme="majorBidi" w:hAnsiTheme="majorBidi" w:cstheme="majorBidi"/>
          <w:b/>
          <w:bCs/>
          <w:sz w:val="28"/>
          <w:szCs w:val="28"/>
        </w:rPr>
        <w:tab/>
      </w:r>
      <w:r w:rsidRPr="002016D0">
        <w:rPr>
          <w:rFonts w:asciiTheme="majorBidi" w:eastAsia="Calibri" w:hAnsiTheme="majorBidi" w:cstheme="majorBidi"/>
          <w:b/>
          <w:bCs/>
          <w:sz w:val="28"/>
          <w:szCs w:val="28"/>
        </w:rPr>
        <w:t>Cash and cash equivalents</w:t>
      </w:r>
      <w:r w:rsidRPr="002016D0">
        <w:rPr>
          <w:rFonts w:asciiTheme="majorBidi" w:hAnsiTheme="majorBidi" w:cstheme="majorBidi"/>
          <w:b/>
          <w:bCs/>
          <w:sz w:val="28"/>
          <w:szCs w:val="28"/>
        </w:rPr>
        <w:t xml:space="preserve"> </w:t>
      </w:r>
    </w:p>
    <w:tbl>
      <w:tblPr>
        <w:tblW w:w="9189" w:type="dxa"/>
        <w:tblInd w:w="450" w:type="dxa"/>
        <w:tblLayout w:type="fixed"/>
        <w:tblLook w:val="0000" w:firstRow="0" w:lastRow="0" w:firstColumn="0" w:lastColumn="0" w:noHBand="0" w:noVBand="0"/>
      </w:tblPr>
      <w:tblGrid>
        <w:gridCol w:w="3803"/>
        <w:gridCol w:w="1350"/>
        <w:gridCol w:w="1350"/>
        <w:gridCol w:w="1305"/>
        <w:gridCol w:w="1381"/>
      </w:tblGrid>
      <w:tr w:rsidR="00BD3314" w:rsidRPr="00436EB8" w14:paraId="60C1C613" w14:textId="77777777" w:rsidTr="006409E2">
        <w:tc>
          <w:tcPr>
            <w:tcW w:w="3803" w:type="dxa"/>
            <w:vAlign w:val="bottom"/>
          </w:tcPr>
          <w:p w14:paraId="656F42B6" w14:textId="77777777" w:rsidR="00BD3314" w:rsidRPr="002016D0" w:rsidRDefault="00BD3314" w:rsidP="006409E2">
            <w:pPr>
              <w:ind w:right="-18"/>
              <w:jc w:val="thaiDistribute"/>
              <w:rPr>
                <w:rFonts w:asciiTheme="majorBidi" w:hAnsiTheme="majorBidi" w:cstheme="majorBidi"/>
                <w:b/>
                <w:bCs/>
                <w:sz w:val="28"/>
                <w:szCs w:val="28"/>
              </w:rPr>
            </w:pPr>
            <w:r w:rsidRPr="002016D0">
              <w:rPr>
                <w:rFonts w:asciiTheme="majorBidi" w:hAnsiTheme="majorBidi" w:cstheme="majorBidi"/>
                <w:sz w:val="28"/>
                <w:szCs w:val="28"/>
              </w:rPr>
              <w:tab/>
            </w:r>
          </w:p>
        </w:tc>
        <w:tc>
          <w:tcPr>
            <w:tcW w:w="2700" w:type="dxa"/>
            <w:gridSpan w:val="2"/>
            <w:vAlign w:val="bottom"/>
          </w:tcPr>
          <w:p w14:paraId="785F1ADA" w14:textId="77777777" w:rsidR="00BD3314" w:rsidRPr="002016D0" w:rsidRDefault="00BD3314" w:rsidP="006409E2">
            <w:pPr>
              <w:ind w:right="-18"/>
              <w:jc w:val="thaiDistribute"/>
              <w:rPr>
                <w:rFonts w:asciiTheme="majorBidi" w:hAnsiTheme="majorBidi" w:cstheme="majorBidi"/>
                <w:sz w:val="28"/>
                <w:szCs w:val="28"/>
              </w:rPr>
            </w:pPr>
          </w:p>
        </w:tc>
        <w:tc>
          <w:tcPr>
            <w:tcW w:w="2686" w:type="dxa"/>
            <w:gridSpan w:val="2"/>
            <w:vAlign w:val="bottom"/>
          </w:tcPr>
          <w:p w14:paraId="73961C1F" w14:textId="5F068397" w:rsidR="00BD3314" w:rsidRPr="00436EB8" w:rsidRDefault="00BD3314" w:rsidP="006409E2">
            <w:pPr>
              <w:ind w:right="-18"/>
              <w:jc w:val="right"/>
              <w:rPr>
                <w:rFonts w:asciiTheme="majorBidi" w:hAnsiTheme="majorBidi" w:cstheme="majorBidi"/>
                <w:sz w:val="28"/>
                <w:szCs w:val="28"/>
              </w:rPr>
            </w:pPr>
            <w:r w:rsidRPr="00436EB8">
              <w:rPr>
                <w:rFonts w:asciiTheme="majorBidi" w:hAnsiTheme="majorBidi" w:cstheme="majorBidi"/>
                <w:sz w:val="28"/>
                <w:szCs w:val="28"/>
              </w:rPr>
              <w:t>(Unit: Thousand Baht)</w:t>
            </w:r>
          </w:p>
        </w:tc>
      </w:tr>
      <w:tr w:rsidR="00BD3314" w:rsidRPr="00436EB8" w14:paraId="4003A1F7" w14:textId="77777777" w:rsidTr="006409E2">
        <w:tc>
          <w:tcPr>
            <w:tcW w:w="3803" w:type="dxa"/>
            <w:vAlign w:val="bottom"/>
          </w:tcPr>
          <w:p w14:paraId="04D8A7A4" w14:textId="77777777" w:rsidR="00BD3314" w:rsidRPr="00436EB8" w:rsidRDefault="00BD3314" w:rsidP="00BD3314">
            <w:pPr>
              <w:ind w:right="-18"/>
              <w:jc w:val="thaiDistribute"/>
              <w:rPr>
                <w:rFonts w:asciiTheme="majorBidi" w:hAnsiTheme="majorBidi" w:cstheme="majorBidi"/>
                <w:sz w:val="28"/>
                <w:szCs w:val="28"/>
                <w:cs/>
              </w:rPr>
            </w:pPr>
          </w:p>
        </w:tc>
        <w:tc>
          <w:tcPr>
            <w:tcW w:w="2700" w:type="dxa"/>
            <w:gridSpan w:val="2"/>
            <w:vAlign w:val="bottom"/>
          </w:tcPr>
          <w:p w14:paraId="2C4741AC" w14:textId="77777777" w:rsidR="00BD3314" w:rsidRPr="00436EB8" w:rsidRDefault="00BD3314" w:rsidP="00BD3314">
            <w:pPr>
              <w:spacing w:line="320" w:lineRule="exact"/>
              <w:ind w:left="-101" w:right="-72"/>
              <w:jc w:val="center"/>
              <w:rPr>
                <w:rFonts w:asciiTheme="majorBidi" w:hAnsiTheme="majorBidi" w:cstheme="majorBidi"/>
                <w:sz w:val="28"/>
                <w:szCs w:val="28"/>
              </w:rPr>
            </w:pPr>
            <w:r w:rsidRPr="00436EB8">
              <w:rPr>
                <w:rFonts w:asciiTheme="majorBidi" w:hAnsiTheme="majorBidi" w:cstheme="majorBidi"/>
                <w:sz w:val="28"/>
                <w:szCs w:val="28"/>
              </w:rPr>
              <w:t>Consolidated</w:t>
            </w:r>
          </w:p>
          <w:p w14:paraId="06A3DECD" w14:textId="44AF1DDB" w:rsidR="00BD3314" w:rsidRPr="00436EB8" w:rsidRDefault="00BD3314" w:rsidP="00BD3314">
            <w:pPr>
              <w:pBdr>
                <w:bottom w:val="single" w:sz="6" w:space="1" w:color="auto"/>
              </w:pBdr>
              <w:ind w:right="-18"/>
              <w:jc w:val="center"/>
              <w:rPr>
                <w:rFonts w:asciiTheme="majorBidi" w:hAnsiTheme="majorBidi" w:cstheme="majorBidi"/>
                <w:sz w:val="28"/>
                <w:szCs w:val="28"/>
              </w:rPr>
            </w:pPr>
            <w:r w:rsidRPr="00436EB8">
              <w:rPr>
                <w:rFonts w:asciiTheme="majorBidi" w:hAnsiTheme="majorBidi" w:cstheme="majorBidi"/>
                <w:sz w:val="28"/>
                <w:szCs w:val="28"/>
              </w:rPr>
              <w:t>financial information</w:t>
            </w:r>
          </w:p>
        </w:tc>
        <w:tc>
          <w:tcPr>
            <w:tcW w:w="2686" w:type="dxa"/>
            <w:gridSpan w:val="2"/>
            <w:vAlign w:val="bottom"/>
          </w:tcPr>
          <w:p w14:paraId="1B8BB843" w14:textId="77777777" w:rsidR="00BD3314" w:rsidRPr="00436EB8" w:rsidRDefault="00BD3314" w:rsidP="00BD3314">
            <w:pPr>
              <w:spacing w:line="320" w:lineRule="exact"/>
              <w:ind w:left="-101" w:right="-72"/>
              <w:jc w:val="center"/>
              <w:rPr>
                <w:rFonts w:asciiTheme="majorBidi" w:hAnsiTheme="majorBidi" w:cstheme="majorBidi"/>
                <w:sz w:val="28"/>
                <w:szCs w:val="28"/>
              </w:rPr>
            </w:pPr>
            <w:r w:rsidRPr="00436EB8">
              <w:rPr>
                <w:rFonts w:asciiTheme="majorBidi" w:hAnsiTheme="majorBidi" w:cstheme="majorBidi"/>
                <w:sz w:val="28"/>
                <w:szCs w:val="28"/>
              </w:rPr>
              <w:t>Separate</w:t>
            </w:r>
          </w:p>
          <w:p w14:paraId="57A715FE" w14:textId="5A28AD7E" w:rsidR="00BD3314" w:rsidRPr="00436EB8" w:rsidRDefault="00BD3314" w:rsidP="00BD3314">
            <w:pPr>
              <w:pBdr>
                <w:bottom w:val="single" w:sz="6" w:space="1" w:color="auto"/>
              </w:pBdr>
              <w:ind w:right="-18"/>
              <w:jc w:val="center"/>
              <w:rPr>
                <w:rFonts w:asciiTheme="majorBidi" w:hAnsiTheme="majorBidi" w:cstheme="majorBidi"/>
                <w:sz w:val="28"/>
                <w:szCs w:val="28"/>
              </w:rPr>
            </w:pPr>
            <w:r w:rsidRPr="00436EB8">
              <w:rPr>
                <w:rFonts w:asciiTheme="majorBidi" w:hAnsiTheme="majorBidi" w:cstheme="majorBidi"/>
                <w:sz w:val="28"/>
                <w:szCs w:val="28"/>
              </w:rPr>
              <w:t>financial information</w:t>
            </w:r>
          </w:p>
        </w:tc>
      </w:tr>
      <w:tr w:rsidR="00BD3314" w:rsidRPr="00436EB8" w14:paraId="41438714" w14:textId="77777777" w:rsidTr="00D02C95">
        <w:trPr>
          <w:trHeight w:val="326"/>
        </w:trPr>
        <w:tc>
          <w:tcPr>
            <w:tcW w:w="3803" w:type="dxa"/>
            <w:vAlign w:val="bottom"/>
          </w:tcPr>
          <w:p w14:paraId="666961C3" w14:textId="77777777" w:rsidR="00BD3314" w:rsidRPr="00436EB8" w:rsidRDefault="00BD3314" w:rsidP="00BD3314">
            <w:pPr>
              <w:ind w:right="-18"/>
              <w:jc w:val="thaiDistribute"/>
              <w:rPr>
                <w:rFonts w:asciiTheme="majorBidi" w:hAnsiTheme="majorBidi" w:cstheme="majorBidi"/>
                <w:strike/>
                <w:sz w:val="28"/>
                <w:szCs w:val="28"/>
              </w:rPr>
            </w:pPr>
          </w:p>
        </w:tc>
        <w:tc>
          <w:tcPr>
            <w:tcW w:w="1350" w:type="dxa"/>
            <w:vMerge w:val="restart"/>
            <w:vAlign w:val="bottom"/>
          </w:tcPr>
          <w:p w14:paraId="764EDA80" w14:textId="7B99D6B7" w:rsidR="00266F69" w:rsidRPr="00436EB8" w:rsidRDefault="00BD3314" w:rsidP="00266F69">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3</w:t>
            </w:r>
            <w:r w:rsidR="00266F69" w:rsidRPr="00436EB8">
              <w:rPr>
                <w:rFonts w:asciiTheme="majorBidi" w:hAnsiTheme="majorBidi" w:cstheme="majorBidi"/>
                <w:sz w:val="28"/>
                <w:szCs w:val="28"/>
              </w:rPr>
              <w:t xml:space="preserve">0 </w:t>
            </w:r>
            <w:r w:rsidR="007C7119" w:rsidRPr="00436EB8">
              <w:rPr>
                <w:rFonts w:asciiTheme="majorBidi" w:hAnsiTheme="majorBidi" w:cstheme="majorBidi"/>
                <w:sz w:val="28"/>
                <w:szCs w:val="28"/>
              </w:rPr>
              <w:t>September</w:t>
            </w:r>
            <w:r w:rsidR="00266F69" w:rsidRPr="00436EB8">
              <w:rPr>
                <w:rFonts w:asciiTheme="majorBidi" w:hAnsiTheme="majorBidi" w:cstheme="majorBidi"/>
                <w:sz w:val="28"/>
                <w:szCs w:val="28"/>
              </w:rPr>
              <w:t xml:space="preserve"> </w:t>
            </w:r>
          </w:p>
          <w:p w14:paraId="73D8584B" w14:textId="02B50A0A" w:rsidR="00BD3314" w:rsidRPr="00436EB8" w:rsidRDefault="00BD3314" w:rsidP="00266F69">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350" w:type="dxa"/>
            <w:vMerge w:val="restart"/>
            <w:vAlign w:val="bottom"/>
          </w:tcPr>
          <w:p w14:paraId="5BBB5D30" w14:textId="77777777" w:rsidR="00BD3314" w:rsidRPr="00436EB8" w:rsidRDefault="00BD3314" w:rsidP="00BD3314">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31</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December</w:t>
            </w:r>
          </w:p>
          <w:p w14:paraId="4DC02903" w14:textId="6D022604" w:rsidR="00BD3314" w:rsidRPr="00436EB8" w:rsidRDefault="00BD3314" w:rsidP="00BD3314">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1305" w:type="dxa"/>
            <w:vMerge w:val="restart"/>
            <w:vAlign w:val="bottom"/>
          </w:tcPr>
          <w:p w14:paraId="239C6E5A" w14:textId="29B20AE6" w:rsidR="00266F69" w:rsidRPr="00436EB8" w:rsidRDefault="00266F69" w:rsidP="00BD3314">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 xml:space="preserve">30 </w:t>
            </w:r>
            <w:r w:rsidR="007C7119" w:rsidRPr="00436EB8">
              <w:rPr>
                <w:rFonts w:asciiTheme="majorBidi" w:hAnsiTheme="majorBidi" w:cstheme="majorBidi"/>
                <w:sz w:val="28"/>
                <w:szCs w:val="28"/>
              </w:rPr>
              <w:t>September</w:t>
            </w:r>
            <w:r w:rsidRPr="00436EB8">
              <w:rPr>
                <w:rFonts w:asciiTheme="majorBidi" w:hAnsiTheme="majorBidi" w:cstheme="majorBidi"/>
                <w:sz w:val="28"/>
                <w:szCs w:val="28"/>
              </w:rPr>
              <w:t xml:space="preserve"> </w:t>
            </w:r>
          </w:p>
          <w:p w14:paraId="5FF223FE" w14:textId="6591C0C0" w:rsidR="00BD3314" w:rsidRPr="00436EB8" w:rsidRDefault="00BD3314" w:rsidP="00BD3314">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381" w:type="dxa"/>
            <w:vMerge w:val="restart"/>
            <w:vAlign w:val="bottom"/>
          </w:tcPr>
          <w:p w14:paraId="2F324337" w14:textId="77777777" w:rsidR="00BD3314" w:rsidRPr="00436EB8" w:rsidRDefault="00BD3314" w:rsidP="00BD3314">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31</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December</w:t>
            </w:r>
          </w:p>
          <w:p w14:paraId="675BA12F" w14:textId="36496C46" w:rsidR="00BD3314" w:rsidRPr="00436EB8" w:rsidRDefault="00BD3314" w:rsidP="00BD3314">
            <w:pPr>
              <w:pBdr>
                <w:bottom w:val="single" w:sz="4" w:space="1" w:color="auto"/>
              </w:pBdr>
              <w:ind w:right="-43"/>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BD3314" w:rsidRPr="00436EB8" w14:paraId="19BC04DC" w14:textId="77777777" w:rsidTr="006409E2">
        <w:trPr>
          <w:trHeight w:val="325"/>
        </w:trPr>
        <w:tc>
          <w:tcPr>
            <w:tcW w:w="3803" w:type="dxa"/>
            <w:vAlign w:val="bottom"/>
          </w:tcPr>
          <w:p w14:paraId="56A1DF88" w14:textId="77777777" w:rsidR="00BD3314" w:rsidRPr="00436EB8" w:rsidRDefault="00BD3314" w:rsidP="00BD3314">
            <w:pPr>
              <w:ind w:right="-18"/>
              <w:jc w:val="thaiDistribute"/>
              <w:rPr>
                <w:rFonts w:asciiTheme="majorBidi" w:hAnsiTheme="majorBidi" w:cstheme="majorBidi"/>
                <w:sz w:val="28"/>
                <w:szCs w:val="28"/>
                <w:cs/>
              </w:rPr>
            </w:pPr>
          </w:p>
        </w:tc>
        <w:tc>
          <w:tcPr>
            <w:tcW w:w="1350" w:type="dxa"/>
            <w:vMerge/>
            <w:vAlign w:val="bottom"/>
          </w:tcPr>
          <w:p w14:paraId="1B09595F" w14:textId="77777777" w:rsidR="00BD3314" w:rsidRPr="00436EB8" w:rsidRDefault="00BD3314" w:rsidP="00BD3314">
            <w:pPr>
              <w:pBdr>
                <w:bottom w:val="single" w:sz="4" w:space="1" w:color="auto"/>
              </w:pBdr>
              <w:ind w:right="-43"/>
              <w:jc w:val="center"/>
              <w:rPr>
                <w:rFonts w:asciiTheme="majorBidi" w:hAnsiTheme="majorBidi" w:cstheme="majorBidi"/>
                <w:sz w:val="28"/>
                <w:szCs w:val="28"/>
              </w:rPr>
            </w:pPr>
          </w:p>
        </w:tc>
        <w:tc>
          <w:tcPr>
            <w:tcW w:w="1350" w:type="dxa"/>
            <w:vMerge/>
            <w:vAlign w:val="bottom"/>
          </w:tcPr>
          <w:p w14:paraId="50B659BE" w14:textId="77777777" w:rsidR="00BD3314" w:rsidRPr="00436EB8" w:rsidRDefault="00BD3314" w:rsidP="00BD3314">
            <w:pPr>
              <w:pBdr>
                <w:bottom w:val="single" w:sz="4" w:space="1" w:color="auto"/>
              </w:pBdr>
              <w:ind w:right="-43"/>
              <w:jc w:val="center"/>
              <w:rPr>
                <w:rFonts w:asciiTheme="majorBidi" w:hAnsiTheme="majorBidi" w:cstheme="majorBidi"/>
                <w:sz w:val="28"/>
                <w:szCs w:val="28"/>
              </w:rPr>
            </w:pPr>
          </w:p>
        </w:tc>
        <w:tc>
          <w:tcPr>
            <w:tcW w:w="1305" w:type="dxa"/>
            <w:vMerge/>
            <w:vAlign w:val="bottom"/>
          </w:tcPr>
          <w:p w14:paraId="7E9DABC1" w14:textId="77777777" w:rsidR="00BD3314" w:rsidRPr="00436EB8" w:rsidRDefault="00BD3314" w:rsidP="00BD3314">
            <w:pPr>
              <w:pBdr>
                <w:bottom w:val="single" w:sz="4" w:space="1" w:color="auto"/>
              </w:pBdr>
              <w:ind w:right="-43"/>
              <w:jc w:val="center"/>
              <w:rPr>
                <w:rFonts w:asciiTheme="majorBidi" w:hAnsiTheme="majorBidi" w:cstheme="majorBidi"/>
                <w:sz w:val="28"/>
                <w:szCs w:val="28"/>
              </w:rPr>
            </w:pPr>
          </w:p>
        </w:tc>
        <w:tc>
          <w:tcPr>
            <w:tcW w:w="1381" w:type="dxa"/>
            <w:vMerge/>
            <w:vAlign w:val="bottom"/>
          </w:tcPr>
          <w:p w14:paraId="01D3143C" w14:textId="77777777" w:rsidR="00BD3314" w:rsidRPr="00436EB8" w:rsidRDefault="00BD3314" w:rsidP="00BD3314">
            <w:pPr>
              <w:pBdr>
                <w:bottom w:val="single" w:sz="4" w:space="1" w:color="auto"/>
              </w:pBdr>
              <w:ind w:right="-43"/>
              <w:jc w:val="center"/>
              <w:rPr>
                <w:rFonts w:asciiTheme="majorBidi" w:hAnsiTheme="majorBidi" w:cstheme="majorBidi"/>
                <w:sz w:val="28"/>
                <w:szCs w:val="28"/>
              </w:rPr>
            </w:pPr>
          </w:p>
        </w:tc>
      </w:tr>
      <w:tr w:rsidR="00BD3314" w:rsidRPr="00436EB8" w14:paraId="0F93427E" w14:textId="77777777" w:rsidTr="006409E2">
        <w:tc>
          <w:tcPr>
            <w:tcW w:w="3803" w:type="dxa"/>
            <w:vAlign w:val="bottom"/>
          </w:tcPr>
          <w:p w14:paraId="5D133534" w14:textId="77777777" w:rsidR="00BD3314" w:rsidRPr="00436EB8" w:rsidRDefault="00BD3314" w:rsidP="00BD3314">
            <w:pPr>
              <w:ind w:right="-45"/>
              <w:jc w:val="thaiDistribute"/>
              <w:rPr>
                <w:rFonts w:asciiTheme="majorBidi" w:hAnsiTheme="majorBidi" w:cstheme="majorBidi"/>
                <w:sz w:val="28"/>
                <w:szCs w:val="28"/>
                <w:cs/>
              </w:rPr>
            </w:pPr>
          </w:p>
        </w:tc>
        <w:tc>
          <w:tcPr>
            <w:tcW w:w="1350" w:type="dxa"/>
            <w:vAlign w:val="bottom"/>
          </w:tcPr>
          <w:p w14:paraId="44ECEF19" w14:textId="77777777" w:rsidR="00BD3314" w:rsidRPr="00436EB8" w:rsidRDefault="00BD3314" w:rsidP="00BD3314">
            <w:pPr>
              <w:tabs>
                <w:tab w:val="decimal" w:pos="1056"/>
              </w:tabs>
              <w:jc w:val="thaiDistribute"/>
              <w:rPr>
                <w:rFonts w:asciiTheme="majorBidi" w:hAnsiTheme="majorBidi" w:cstheme="majorBidi"/>
                <w:sz w:val="28"/>
                <w:szCs w:val="28"/>
              </w:rPr>
            </w:pPr>
          </w:p>
        </w:tc>
        <w:tc>
          <w:tcPr>
            <w:tcW w:w="1350" w:type="dxa"/>
            <w:vAlign w:val="bottom"/>
          </w:tcPr>
          <w:p w14:paraId="509D5870" w14:textId="6F0E754B" w:rsidR="00BD3314" w:rsidRPr="00436EB8" w:rsidRDefault="00867ED6" w:rsidP="00BD3314">
            <w:pPr>
              <w:tabs>
                <w:tab w:val="decimal" w:pos="1056"/>
              </w:tabs>
              <w:jc w:val="thaiDistribute"/>
              <w:rPr>
                <w:rFonts w:asciiTheme="majorBidi" w:hAnsiTheme="majorBidi" w:cstheme="majorBidi"/>
                <w:sz w:val="28"/>
                <w:szCs w:val="28"/>
              </w:rPr>
            </w:pPr>
            <w:r w:rsidRPr="00436EB8">
              <w:rPr>
                <w:rFonts w:asciiTheme="majorBidi" w:hAnsiTheme="majorBidi" w:cstheme="majorBidi"/>
                <w:spacing w:val="-8"/>
                <w:sz w:val="28"/>
                <w:szCs w:val="28"/>
                <w:cs/>
              </w:rPr>
              <w:t>(</w:t>
            </w:r>
            <w:r w:rsidRPr="00436EB8">
              <w:rPr>
                <w:rFonts w:asciiTheme="majorBidi" w:hAnsiTheme="majorBidi" w:cstheme="majorBidi"/>
                <w:spacing w:val="-8"/>
                <w:sz w:val="28"/>
                <w:szCs w:val="28"/>
              </w:rPr>
              <w:t>Audited)</w:t>
            </w:r>
          </w:p>
        </w:tc>
        <w:tc>
          <w:tcPr>
            <w:tcW w:w="1305" w:type="dxa"/>
            <w:vAlign w:val="bottom"/>
          </w:tcPr>
          <w:p w14:paraId="3F56B008" w14:textId="77777777" w:rsidR="00BD3314" w:rsidRPr="00436EB8" w:rsidRDefault="00BD3314" w:rsidP="00BD3314">
            <w:pPr>
              <w:tabs>
                <w:tab w:val="decimal" w:pos="1056"/>
              </w:tabs>
              <w:jc w:val="thaiDistribute"/>
              <w:rPr>
                <w:rFonts w:asciiTheme="majorBidi" w:hAnsiTheme="majorBidi" w:cstheme="majorBidi"/>
                <w:sz w:val="28"/>
                <w:szCs w:val="28"/>
              </w:rPr>
            </w:pPr>
          </w:p>
        </w:tc>
        <w:tc>
          <w:tcPr>
            <w:tcW w:w="1381" w:type="dxa"/>
            <w:vAlign w:val="bottom"/>
          </w:tcPr>
          <w:p w14:paraId="7BABF998" w14:textId="535F225C" w:rsidR="00BD3314" w:rsidRPr="00436EB8" w:rsidRDefault="00867ED6" w:rsidP="00BD3314">
            <w:pPr>
              <w:tabs>
                <w:tab w:val="decimal" w:pos="1056"/>
              </w:tabs>
              <w:jc w:val="thaiDistribute"/>
              <w:rPr>
                <w:rFonts w:asciiTheme="majorBidi" w:hAnsiTheme="majorBidi" w:cstheme="majorBidi"/>
                <w:sz w:val="28"/>
                <w:szCs w:val="28"/>
              </w:rPr>
            </w:pPr>
            <w:r w:rsidRPr="00436EB8">
              <w:rPr>
                <w:rFonts w:asciiTheme="majorBidi" w:hAnsiTheme="majorBidi" w:cstheme="majorBidi"/>
                <w:spacing w:val="-8"/>
                <w:sz w:val="28"/>
                <w:szCs w:val="28"/>
                <w:cs/>
              </w:rPr>
              <w:t>(</w:t>
            </w:r>
            <w:r w:rsidRPr="00436EB8">
              <w:rPr>
                <w:rFonts w:asciiTheme="majorBidi" w:hAnsiTheme="majorBidi" w:cstheme="majorBidi"/>
                <w:spacing w:val="-8"/>
                <w:sz w:val="28"/>
                <w:szCs w:val="28"/>
              </w:rPr>
              <w:t>Audited)</w:t>
            </w:r>
          </w:p>
        </w:tc>
      </w:tr>
      <w:tr w:rsidR="00F8532A" w:rsidRPr="00436EB8" w14:paraId="37F87B4E" w14:textId="77777777" w:rsidTr="00CD7746">
        <w:tc>
          <w:tcPr>
            <w:tcW w:w="3803" w:type="dxa"/>
            <w:tcBorders>
              <w:top w:val="nil"/>
              <w:left w:val="nil"/>
              <w:bottom w:val="nil"/>
              <w:right w:val="nil"/>
            </w:tcBorders>
          </w:tcPr>
          <w:p w14:paraId="1F6AA26F" w14:textId="072CD38E" w:rsidR="00F8532A" w:rsidRPr="00436EB8" w:rsidRDefault="00F8532A" w:rsidP="00F8532A">
            <w:pPr>
              <w:ind w:right="-45"/>
              <w:jc w:val="thaiDistribute"/>
              <w:rPr>
                <w:rFonts w:asciiTheme="majorBidi" w:hAnsiTheme="majorBidi" w:cstheme="majorBidi"/>
                <w:sz w:val="28"/>
                <w:szCs w:val="28"/>
                <w:cs/>
              </w:rPr>
            </w:pPr>
            <w:r w:rsidRPr="00436EB8">
              <w:rPr>
                <w:rFonts w:asciiTheme="majorBidi" w:hAnsiTheme="majorBidi" w:cstheme="majorBidi"/>
                <w:sz w:val="28"/>
                <w:szCs w:val="28"/>
                <w:lang w:bidi="ar-SA"/>
              </w:rPr>
              <w:t>Cash</w:t>
            </w:r>
          </w:p>
        </w:tc>
        <w:tc>
          <w:tcPr>
            <w:tcW w:w="1350" w:type="dxa"/>
            <w:vAlign w:val="bottom"/>
          </w:tcPr>
          <w:p w14:paraId="58E63AD0" w14:textId="7C0CB2B5" w:rsidR="00F8532A" w:rsidRPr="00436EB8" w:rsidRDefault="00F8532A" w:rsidP="00F8532A">
            <w:pPr>
              <w:tabs>
                <w:tab w:val="decimal" w:pos="1056"/>
              </w:tabs>
              <w:jc w:val="thaiDistribute"/>
              <w:rPr>
                <w:rFonts w:asciiTheme="majorBidi" w:hAnsiTheme="majorBidi" w:cstheme="majorBidi"/>
                <w:sz w:val="28"/>
                <w:szCs w:val="28"/>
                <w:cs/>
              </w:rPr>
            </w:pPr>
            <w:r w:rsidRPr="00436EB8">
              <w:rPr>
                <w:rFonts w:asciiTheme="majorBidi" w:hAnsiTheme="majorBidi" w:cstheme="majorBidi"/>
                <w:sz w:val="28"/>
                <w:szCs w:val="28"/>
              </w:rPr>
              <w:t>25</w:t>
            </w:r>
          </w:p>
        </w:tc>
        <w:tc>
          <w:tcPr>
            <w:tcW w:w="1350" w:type="dxa"/>
            <w:vAlign w:val="bottom"/>
          </w:tcPr>
          <w:p w14:paraId="136B2A23" w14:textId="77777777" w:rsidR="00F8532A" w:rsidRPr="00436EB8" w:rsidRDefault="00F8532A" w:rsidP="00F8532A">
            <w:pPr>
              <w:tabs>
                <w:tab w:val="decimal" w:pos="1056"/>
              </w:tabs>
              <w:jc w:val="thaiDistribute"/>
              <w:rPr>
                <w:rFonts w:asciiTheme="majorBidi" w:hAnsiTheme="majorBidi" w:cstheme="majorBidi"/>
                <w:sz w:val="28"/>
                <w:szCs w:val="28"/>
                <w:lang w:val="en-GB"/>
              </w:rPr>
            </w:pPr>
            <w:r w:rsidRPr="00436EB8">
              <w:rPr>
                <w:rFonts w:asciiTheme="majorBidi" w:hAnsiTheme="majorBidi" w:cstheme="majorBidi"/>
                <w:sz w:val="28"/>
                <w:szCs w:val="28"/>
                <w:lang w:val="en-GB"/>
              </w:rPr>
              <w:t>40</w:t>
            </w:r>
          </w:p>
        </w:tc>
        <w:tc>
          <w:tcPr>
            <w:tcW w:w="1305" w:type="dxa"/>
            <w:vAlign w:val="bottom"/>
          </w:tcPr>
          <w:p w14:paraId="113C3BC3" w14:textId="5A296EF6" w:rsidR="00F8532A" w:rsidRPr="00436EB8" w:rsidRDefault="00F8532A" w:rsidP="00F8532A">
            <w:pP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25</w:t>
            </w:r>
          </w:p>
        </w:tc>
        <w:tc>
          <w:tcPr>
            <w:tcW w:w="1381" w:type="dxa"/>
            <w:vAlign w:val="bottom"/>
          </w:tcPr>
          <w:p w14:paraId="4ECD6069" w14:textId="77777777" w:rsidR="00F8532A" w:rsidRPr="00436EB8" w:rsidRDefault="00F8532A" w:rsidP="00F8532A">
            <w:pP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lang w:val="en-GB"/>
              </w:rPr>
              <w:t>40</w:t>
            </w:r>
          </w:p>
        </w:tc>
      </w:tr>
      <w:tr w:rsidR="00F8532A" w:rsidRPr="00436EB8" w14:paraId="41A0AFD3" w14:textId="77777777" w:rsidTr="00CD7746">
        <w:tc>
          <w:tcPr>
            <w:tcW w:w="3803" w:type="dxa"/>
            <w:tcBorders>
              <w:top w:val="nil"/>
              <w:left w:val="nil"/>
              <w:bottom w:val="nil"/>
              <w:right w:val="nil"/>
            </w:tcBorders>
          </w:tcPr>
          <w:p w14:paraId="529F2D09" w14:textId="27FE38DC" w:rsidR="00F8532A" w:rsidRPr="00436EB8" w:rsidRDefault="00F8532A" w:rsidP="00F8532A">
            <w:pPr>
              <w:ind w:right="-45"/>
              <w:jc w:val="thaiDistribute"/>
              <w:rPr>
                <w:rFonts w:asciiTheme="majorBidi" w:hAnsiTheme="majorBidi" w:cstheme="majorBidi"/>
                <w:sz w:val="28"/>
                <w:szCs w:val="28"/>
                <w:cs/>
              </w:rPr>
            </w:pPr>
            <w:r w:rsidRPr="00436EB8">
              <w:rPr>
                <w:rFonts w:asciiTheme="majorBidi" w:hAnsiTheme="majorBidi" w:cstheme="majorBidi"/>
                <w:sz w:val="28"/>
                <w:szCs w:val="28"/>
                <w:lang w:bidi="ar-SA"/>
              </w:rPr>
              <w:t>Bank deposits</w:t>
            </w:r>
          </w:p>
        </w:tc>
        <w:tc>
          <w:tcPr>
            <w:tcW w:w="1350" w:type="dxa"/>
            <w:vAlign w:val="bottom"/>
          </w:tcPr>
          <w:p w14:paraId="3F8F99F8" w14:textId="0E30C4A4" w:rsidR="00F8532A" w:rsidRPr="00436EB8" w:rsidRDefault="00F8532A" w:rsidP="00F8532A">
            <w:pPr>
              <w:pBdr>
                <w:bottom w:val="sing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39,353</w:t>
            </w:r>
          </w:p>
        </w:tc>
        <w:tc>
          <w:tcPr>
            <w:tcW w:w="1350" w:type="dxa"/>
            <w:vAlign w:val="bottom"/>
          </w:tcPr>
          <w:p w14:paraId="0312A7EC" w14:textId="77777777" w:rsidR="00F8532A" w:rsidRPr="00436EB8" w:rsidRDefault="00F8532A" w:rsidP="00F8532A">
            <w:pPr>
              <w:pBdr>
                <w:bottom w:val="sing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14,175</w:t>
            </w:r>
          </w:p>
        </w:tc>
        <w:tc>
          <w:tcPr>
            <w:tcW w:w="1305" w:type="dxa"/>
            <w:vAlign w:val="bottom"/>
          </w:tcPr>
          <w:p w14:paraId="7DC0C0A1" w14:textId="0292A93D" w:rsidR="00F8532A" w:rsidRPr="00436EB8" w:rsidRDefault="00F8532A" w:rsidP="00F8532A">
            <w:pPr>
              <w:pBdr>
                <w:bottom w:val="sing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33,673</w:t>
            </w:r>
          </w:p>
        </w:tc>
        <w:tc>
          <w:tcPr>
            <w:tcW w:w="1381" w:type="dxa"/>
            <w:vAlign w:val="bottom"/>
          </w:tcPr>
          <w:p w14:paraId="66AACDA9" w14:textId="77777777" w:rsidR="00F8532A" w:rsidRPr="00436EB8" w:rsidRDefault="00F8532A" w:rsidP="00F8532A">
            <w:pPr>
              <w:pBdr>
                <w:bottom w:val="sing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14,175</w:t>
            </w:r>
          </w:p>
        </w:tc>
      </w:tr>
      <w:tr w:rsidR="00F8532A" w:rsidRPr="00436EB8" w14:paraId="532017E0" w14:textId="77777777" w:rsidTr="00CD7746">
        <w:tc>
          <w:tcPr>
            <w:tcW w:w="3803" w:type="dxa"/>
            <w:tcBorders>
              <w:top w:val="nil"/>
              <w:left w:val="nil"/>
              <w:bottom w:val="nil"/>
              <w:right w:val="nil"/>
            </w:tcBorders>
          </w:tcPr>
          <w:p w14:paraId="4C860CEA" w14:textId="20AB0A5B" w:rsidR="00F8532A" w:rsidRPr="00436EB8" w:rsidRDefault="00F8532A" w:rsidP="00F8532A">
            <w:pPr>
              <w:ind w:right="-45"/>
              <w:jc w:val="thaiDistribute"/>
              <w:rPr>
                <w:rFonts w:asciiTheme="majorBidi" w:hAnsiTheme="majorBidi" w:cstheme="majorBidi"/>
                <w:sz w:val="28"/>
                <w:szCs w:val="28"/>
              </w:rPr>
            </w:pPr>
            <w:r w:rsidRPr="00436EB8">
              <w:rPr>
                <w:rFonts w:asciiTheme="majorBidi" w:hAnsiTheme="majorBidi" w:cstheme="majorBidi"/>
                <w:sz w:val="28"/>
                <w:szCs w:val="28"/>
                <w:lang w:bidi="ar-SA"/>
              </w:rPr>
              <w:t>Total cash and cash equivalents</w:t>
            </w:r>
          </w:p>
        </w:tc>
        <w:tc>
          <w:tcPr>
            <w:tcW w:w="1350" w:type="dxa"/>
            <w:vAlign w:val="bottom"/>
          </w:tcPr>
          <w:p w14:paraId="4DAA4FFD" w14:textId="7FF476DB" w:rsidR="00F8532A" w:rsidRPr="00436EB8" w:rsidRDefault="00F8532A" w:rsidP="00F8532A">
            <w:pPr>
              <w:pBdr>
                <w:bottom w:val="doub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39,378</w:t>
            </w:r>
          </w:p>
        </w:tc>
        <w:tc>
          <w:tcPr>
            <w:tcW w:w="1350" w:type="dxa"/>
            <w:vAlign w:val="bottom"/>
          </w:tcPr>
          <w:p w14:paraId="19CB74BB" w14:textId="77777777" w:rsidR="00F8532A" w:rsidRPr="00436EB8" w:rsidRDefault="00F8532A" w:rsidP="00F8532A">
            <w:pPr>
              <w:pBdr>
                <w:bottom w:val="doub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14,215</w:t>
            </w:r>
          </w:p>
        </w:tc>
        <w:tc>
          <w:tcPr>
            <w:tcW w:w="1305" w:type="dxa"/>
            <w:vAlign w:val="bottom"/>
          </w:tcPr>
          <w:p w14:paraId="2D49D8EA" w14:textId="4F7342C8" w:rsidR="00F8532A" w:rsidRPr="00436EB8" w:rsidRDefault="00F8532A" w:rsidP="00F8532A">
            <w:pPr>
              <w:pBdr>
                <w:bottom w:val="doub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33,698</w:t>
            </w:r>
          </w:p>
        </w:tc>
        <w:tc>
          <w:tcPr>
            <w:tcW w:w="1381" w:type="dxa"/>
            <w:vAlign w:val="bottom"/>
          </w:tcPr>
          <w:p w14:paraId="05135E94" w14:textId="77777777" w:rsidR="00F8532A" w:rsidRPr="00436EB8" w:rsidRDefault="00F8532A" w:rsidP="00F8532A">
            <w:pPr>
              <w:pBdr>
                <w:bottom w:val="double" w:sz="4" w:space="1" w:color="auto"/>
              </w:pBdr>
              <w:tabs>
                <w:tab w:val="decimal" w:pos="1056"/>
              </w:tabs>
              <w:jc w:val="thaiDistribute"/>
              <w:rPr>
                <w:rFonts w:asciiTheme="majorBidi" w:hAnsiTheme="majorBidi" w:cstheme="majorBidi"/>
                <w:sz w:val="28"/>
                <w:szCs w:val="28"/>
              </w:rPr>
            </w:pPr>
            <w:r w:rsidRPr="00436EB8">
              <w:rPr>
                <w:rFonts w:asciiTheme="majorBidi" w:hAnsiTheme="majorBidi" w:cstheme="majorBidi"/>
                <w:sz w:val="28"/>
                <w:szCs w:val="28"/>
              </w:rPr>
              <w:t>14,215</w:t>
            </w:r>
          </w:p>
        </w:tc>
      </w:tr>
    </w:tbl>
    <w:p w14:paraId="68A18F63" w14:textId="2B13F1B2" w:rsidR="00E96102" w:rsidRPr="00436EB8" w:rsidRDefault="00E96102" w:rsidP="004436AB">
      <w:pPr>
        <w:overflowPunct/>
        <w:autoSpaceDE/>
        <w:autoSpaceDN/>
        <w:adjustRightInd/>
        <w:spacing w:before="120" w:line="320" w:lineRule="exact"/>
        <w:jc w:val="thaiDistribute"/>
        <w:rPr>
          <w:rFonts w:asciiTheme="majorBidi" w:hAnsiTheme="majorBidi" w:cstheme="majorBidi"/>
          <w:b/>
          <w:bCs/>
          <w:sz w:val="28"/>
          <w:szCs w:val="28"/>
        </w:rPr>
      </w:pPr>
    </w:p>
    <w:p w14:paraId="62E560B9" w14:textId="23885491" w:rsidR="00867ED6" w:rsidRPr="002016D0" w:rsidRDefault="00867ED6" w:rsidP="00DB218D">
      <w:pPr>
        <w:overflowPunct/>
        <w:autoSpaceDE/>
        <w:autoSpaceDN/>
        <w:adjustRightInd/>
        <w:spacing w:line="320" w:lineRule="exact"/>
        <w:ind w:left="540"/>
        <w:jc w:val="thaiDistribute"/>
        <w:rPr>
          <w:rFonts w:asciiTheme="majorBidi" w:hAnsiTheme="majorBidi" w:cstheme="majorBidi"/>
          <w:sz w:val="28"/>
          <w:szCs w:val="28"/>
        </w:rPr>
      </w:pPr>
      <w:r w:rsidRPr="00436EB8">
        <w:rPr>
          <w:rFonts w:asciiTheme="majorBidi" w:hAnsiTheme="majorBidi" w:cstheme="majorBidi"/>
          <w:sz w:val="28"/>
          <w:szCs w:val="28"/>
        </w:rPr>
        <w:t>As at 3</w:t>
      </w:r>
      <w:r w:rsidR="00266F69" w:rsidRPr="00436EB8">
        <w:rPr>
          <w:rFonts w:asciiTheme="majorBidi" w:hAnsiTheme="majorBidi" w:cstheme="majorBidi"/>
          <w:sz w:val="28"/>
          <w:szCs w:val="28"/>
        </w:rPr>
        <w:t>0</w:t>
      </w:r>
      <w:r w:rsidRPr="00436EB8">
        <w:rPr>
          <w:rFonts w:asciiTheme="majorBidi" w:hAnsiTheme="majorBidi" w:cstheme="majorBidi"/>
          <w:sz w:val="28"/>
          <w:szCs w:val="28"/>
        </w:rPr>
        <w:t xml:space="preserve"> </w:t>
      </w:r>
      <w:r w:rsidR="00363786" w:rsidRPr="00436EB8">
        <w:rPr>
          <w:rFonts w:asciiTheme="majorBidi" w:hAnsiTheme="majorBidi" w:cstheme="majorBidi"/>
          <w:sz w:val="28"/>
          <w:szCs w:val="28"/>
        </w:rPr>
        <w:t>September</w:t>
      </w:r>
      <w:r w:rsidR="00266F69" w:rsidRPr="00436EB8">
        <w:rPr>
          <w:rFonts w:asciiTheme="majorBidi" w:hAnsiTheme="majorBidi" w:cstheme="majorBidi"/>
          <w:sz w:val="28"/>
          <w:szCs w:val="28"/>
        </w:rPr>
        <w:t xml:space="preserve"> </w:t>
      </w:r>
      <w:r w:rsidRPr="00436EB8">
        <w:rPr>
          <w:rFonts w:asciiTheme="majorBidi" w:hAnsiTheme="majorBidi" w:cstheme="majorBidi"/>
          <w:sz w:val="28"/>
          <w:szCs w:val="28"/>
        </w:rPr>
        <w:t xml:space="preserve">2025, bank deposits in saving accounts carried interests at </w:t>
      </w:r>
      <w:r w:rsidRPr="00436EB8">
        <w:rPr>
          <w:rFonts w:asciiTheme="majorBidi" w:hAnsiTheme="majorBidi" w:cstheme="majorBidi"/>
          <w:color w:val="000000" w:themeColor="text1"/>
          <w:sz w:val="28"/>
          <w:szCs w:val="28"/>
        </w:rPr>
        <w:t>0.</w:t>
      </w:r>
      <w:r w:rsidR="00211D42" w:rsidRPr="00436EB8">
        <w:rPr>
          <w:rFonts w:asciiTheme="majorBidi" w:hAnsiTheme="majorBidi" w:cstheme="majorBidi"/>
          <w:color w:val="000000" w:themeColor="text1"/>
          <w:sz w:val="28"/>
          <w:szCs w:val="28"/>
        </w:rPr>
        <w:t>20</w:t>
      </w:r>
      <w:r w:rsidRPr="00436EB8">
        <w:rPr>
          <w:rFonts w:asciiTheme="majorBidi" w:hAnsiTheme="majorBidi" w:cstheme="majorBidi"/>
          <w:color w:val="000000" w:themeColor="text1"/>
          <w:sz w:val="28"/>
          <w:szCs w:val="28"/>
        </w:rPr>
        <w:t xml:space="preserve"> to 0.</w:t>
      </w:r>
      <w:r w:rsidR="00211D42" w:rsidRPr="00436EB8">
        <w:rPr>
          <w:rFonts w:asciiTheme="majorBidi" w:hAnsiTheme="majorBidi" w:cstheme="majorBidi"/>
          <w:color w:val="000000" w:themeColor="text1"/>
          <w:sz w:val="28"/>
          <w:szCs w:val="28"/>
        </w:rPr>
        <w:t>25</w:t>
      </w:r>
      <w:r w:rsidRPr="00436EB8">
        <w:rPr>
          <w:rFonts w:asciiTheme="majorBidi" w:hAnsiTheme="majorBidi" w:cstheme="majorBidi"/>
          <w:color w:val="000000" w:themeColor="text1"/>
          <w:sz w:val="28"/>
          <w:szCs w:val="28"/>
        </w:rPr>
        <w:t xml:space="preserve"> </w:t>
      </w:r>
      <w:r w:rsidRPr="00436EB8">
        <w:rPr>
          <w:rFonts w:asciiTheme="majorBidi" w:hAnsiTheme="majorBidi" w:cstheme="majorBidi"/>
          <w:sz w:val="28"/>
          <w:szCs w:val="28"/>
        </w:rPr>
        <w:t>percent per annum (</w:t>
      </w:r>
      <w:r w:rsidR="006D1D1B" w:rsidRPr="00436EB8">
        <w:rPr>
          <w:rFonts w:asciiTheme="majorBidi" w:hAnsiTheme="majorBidi" w:cstheme="majorBidi"/>
          <w:sz w:val="28"/>
          <w:szCs w:val="28"/>
        </w:rPr>
        <w:t xml:space="preserve">31 December </w:t>
      </w:r>
      <w:r w:rsidRPr="00436EB8">
        <w:rPr>
          <w:rFonts w:asciiTheme="majorBidi" w:hAnsiTheme="majorBidi" w:cstheme="majorBidi"/>
          <w:sz w:val="28"/>
          <w:szCs w:val="28"/>
        </w:rPr>
        <w:t>2024: 0.35 to 0.50 percent per annum).</w:t>
      </w:r>
    </w:p>
    <w:p w14:paraId="324D650A" w14:textId="77777777" w:rsidR="00867ED6" w:rsidRPr="002016D0" w:rsidRDefault="00867ED6" w:rsidP="004436AB">
      <w:pPr>
        <w:overflowPunct/>
        <w:autoSpaceDE/>
        <w:autoSpaceDN/>
        <w:adjustRightInd/>
        <w:spacing w:after="120" w:line="320" w:lineRule="exact"/>
        <w:jc w:val="thaiDistribute"/>
        <w:rPr>
          <w:rFonts w:asciiTheme="majorBidi" w:hAnsiTheme="majorBidi" w:cstheme="majorBidi"/>
          <w:b/>
          <w:bCs/>
          <w:sz w:val="28"/>
          <w:szCs w:val="28"/>
        </w:rPr>
      </w:pPr>
    </w:p>
    <w:p w14:paraId="4F0D4FD7" w14:textId="77777777" w:rsidR="009C6104" w:rsidRPr="002016D0" w:rsidRDefault="009C6104" w:rsidP="004436AB">
      <w:pPr>
        <w:spacing w:after="120"/>
        <w:ind w:left="547" w:hanging="547"/>
        <w:jc w:val="both"/>
        <w:rPr>
          <w:rFonts w:asciiTheme="majorBidi" w:hAnsiTheme="majorBidi" w:cstheme="majorBidi"/>
          <w:b/>
          <w:bCs/>
          <w:sz w:val="28"/>
          <w:szCs w:val="28"/>
        </w:rPr>
      </w:pPr>
    </w:p>
    <w:p w14:paraId="176508D0" w14:textId="77777777" w:rsidR="006151F1" w:rsidRDefault="006151F1" w:rsidP="004436AB">
      <w:pPr>
        <w:spacing w:after="120"/>
        <w:ind w:left="547" w:hanging="547"/>
        <w:jc w:val="both"/>
        <w:rPr>
          <w:rFonts w:asciiTheme="majorBidi" w:hAnsiTheme="majorBidi" w:cstheme="majorBidi"/>
          <w:b/>
          <w:bCs/>
          <w:sz w:val="28"/>
          <w:szCs w:val="28"/>
        </w:rPr>
      </w:pPr>
    </w:p>
    <w:p w14:paraId="71400D97" w14:textId="77777777" w:rsidR="00244380" w:rsidRDefault="00244380" w:rsidP="004436AB">
      <w:pPr>
        <w:spacing w:after="120"/>
        <w:ind w:left="547" w:hanging="547"/>
        <w:jc w:val="both"/>
        <w:rPr>
          <w:rFonts w:asciiTheme="majorBidi" w:hAnsiTheme="majorBidi" w:cstheme="majorBidi"/>
          <w:b/>
          <w:bCs/>
          <w:sz w:val="28"/>
          <w:szCs w:val="28"/>
        </w:rPr>
      </w:pPr>
    </w:p>
    <w:p w14:paraId="25D0058B" w14:textId="77777777" w:rsidR="00244380" w:rsidRDefault="00244380" w:rsidP="004436AB">
      <w:pPr>
        <w:spacing w:after="120"/>
        <w:ind w:left="547" w:hanging="547"/>
        <w:jc w:val="both"/>
        <w:rPr>
          <w:rFonts w:asciiTheme="majorBidi" w:hAnsiTheme="majorBidi" w:cstheme="majorBidi"/>
          <w:b/>
          <w:bCs/>
          <w:sz w:val="28"/>
          <w:szCs w:val="28"/>
        </w:rPr>
      </w:pPr>
    </w:p>
    <w:p w14:paraId="6508C56C" w14:textId="77777777" w:rsidR="00244380" w:rsidRDefault="00244380" w:rsidP="00F8532A">
      <w:pPr>
        <w:spacing w:after="120"/>
        <w:jc w:val="both"/>
        <w:rPr>
          <w:rFonts w:asciiTheme="majorBidi" w:hAnsiTheme="majorBidi" w:cstheme="majorBidi"/>
          <w:b/>
          <w:bCs/>
          <w:sz w:val="28"/>
          <w:szCs w:val="28"/>
        </w:rPr>
      </w:pPr>
    </w:p>
    <w:p w14:paraId="2592011C" w14:textId="7C34F9EE" w:rsidR="003A3661" w:rsidRPr="002016D0" w:rsidRDefault="00867ED6" w:rsidP="004436AB">
      <w:pPr>
        <w:spacing w:after="120"/>
        <w:ind w:left="547" w:hanging="547"/>
        <w:jc w:val="both"/>
        <w:rPr>
          <w:rFonts w:asciiTheme="majorBidi" w:hAnsiTheme="majorBidi" w:cstheme="majorBidi"/>
          <w:b/>
          <w:bCs/>
          <w:sz w:val="28"/>
          <w:szCs w:val="28"/>
        </w:rPr>
      </w:pPr>
      <w:r w:rsidRPr="002016D0">
        <w:rPr>
          <w:rFonts w:asciiTheme="majorBidi" w:hAnsiTheme="majorBidi" w:cstheme="majorBidi"/>
          <w:b/>
          <w:bCs/>
          <w:sz w:val="28"/>
          <w:szCs w:val="28"/>
        </w:rPr>
        <w:lastRenderedPageBreak/>
        <w:t>4</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 xml:space="preserve">Trade and other </w:t>
      </w:r>
      <w:r w:rsidR="003C2746" w:rsidRPr="002016D0">
        <w:rPr>
          <w:rFonts w:asciiTheme="majorBidi" w:hAnsiTheme="majorBidi" w:cstheme="majorBidi"/>
          <w:b/>
          <w:bCs/>
          <w:sz w:val="28"/>
          <w:szCs w:val="28"/>
        </w:rPr>
        <w:t xml:space="preserve">current </w:t>
      </w:r>
      <w:r w:rsidR="003A3661" w:rsidRPr="002016D0">
        <w:rPr>
          <w:rFonts w:asciiTheme="majorBidi" w:hAnsiTheme="majorBidi" w:cstheme="majorBidi"/>
          <w:b/>
          <w:bCs/>
          <w:sz w:val="28"/>
          <w:szCs w:val="28"/>
        </w:rPr>
        <w:t>receivables</w:t>
      </w:r>
    </w:p>
    <w:tbl>
      <w:tblPr>
        <w:tblW w:w="9522" w:type="dxa"/>
        <w:tblInd w:w="468" w:type="dxa"/>
        <w:tblLayout w:type="fixed"/>
        <w:tblLook w:val="0000" w:firstRow="0" w:lastRow="0" w:firstColumn="0" w:lastColumn="0" w:noHBand="0" w:noVBand="0"/>
      </w:tblPr>
      <w:tblGrid>
        <w:gridCol w:w="4302"/>
        <w:gridCol w:w="1296"/>
        <w:gridCol w:w="1296"/>
        <w:gridCol w:w="1296"/>
        <w:gridCol w:w="1296"/>
        <w:gridCol w:w="36"/>
      </w:tblGrid>
      <w:tr w:rsidR="00CC3AE0" w:rsidRPr="00F82A20" w14:paraId="04BFAB0F" w14:textId="77777777" w:rsidTr="00CA65ED">
        <w:trPr>
          <w:tblHeader/>
        </w:trPr>
        <w:tc>
          <w:tcPr>
            <w:tcW w:w="4302" w:type="dxa"/>
          </w:tcPr>
          <w:p w14:paraId="7595D593" w14:textId="77777777" w:rsidR="00CC3AE0" w:rsidRPr="00F82A20" w:rsidRDefault="00CC3AE0" w:rsidP="00B251AF">
            <w:pPr>
              <w:ind w:right="-18"/>
              <w:jc w:val="thaiDistribute"/>
              <w:rPr>
                <w:rFonts w:asciiTheme="majorBidi" w:hAnsiTheme="majorBidi" w:cstheme="majorBidi"/>
                <w:sz w:val="28"/>
                <w:szCs w:val="28"/>
              </w:rPr>
            </w:pPr>
            <w:bookmarkStart w:id="4" w:name="_Hlk197327260"/>
          </w:p>
        </w:tc>
        <w:tc>
          <w:tcPr>
            <w:tcW w:w="5220" w:type="dxa"/>
            <w:gridSpan w:val="5"/>
          </w:tcPr>
          <w:p w14:paraId="04DBF12B" w14:textId="2A61D14B" w:rsidR="00CC3AE0" w:rsidRPr="00F82A20" w:rsidRDefault="00CC3AE0" w:rsidP="00B251AF">
            <w:pPr>
              <w:ind w:right="-18"/>
              <w:jc w:val="right"/>
              <w:rPr>
                <w:rFonts w:ascii="Angsana New" w:hAnsi="Angsana New"/>
                <w:sz w:val="28"/>
                <w:szCs w:val="28"/>
                <w:cs/>
              </w:rPr>
            </w:pPr>
            <w:r w:rsidRPr="00E72BC2">
              <w:rPr>
                <w:rFonts w:asciiTheme="majorBidi" w:hAnsiTheme="majorBidi"/>
                <w:sz w:val="28"/>
                <w:szCs w:val="28"/>
                <w:cs/>
              </w:rPr>
              <w:t>(</w:t>
            </w:r>
            <w:r w:rsidRPr="00E72BC2">
              <w:rPr>
                <w:rFonts w:asciiTheme="majorBidi" w:hAnsiTheme="majorBidi" w:cstheme="majorBidi"/>
                <w:sz w:val="28"/>
                <w:szCs w:val="28"/>
              </w:rPr>
              <w:t>Unit: Thousand Baht)</w:t>
            </w:r>
          </w:p>
        </w:tc>
      </w:tr>
      <w:tr w:rsidR="00CC3AE0" w:rsidRPr="00F82A20" w14:paraId="1E9D2C42" w14:textId="77777777" w:rsidTr="00934B17">
        <w:trPr>
          <w:tblHeader/>
        </w:trPr>
        <w:tc>
          <w:tcPr>
            <w:tcW w:w="4302" w:type="dxa"/>
          </w:tcPr>
          <w:p w14:paraId="48121DE7" w14:textId="77777777" w:rsidR="00CC3AE0" w:rsidRPr="009F49B4" w:rsidRDefault="00CC3AE0" w:rsidP="00B251AF">
            <w:pPr>
              <w:ind w:right="-18"/>
              <w:jc w:val="thaiDistribute"/>
              <w:rPr>
                <w:rFonts w:asciiTheme="majorBidi" w:hAnsiTheme="majorBidi" w:cstheme="majorBidi"/>
                <w:sz w:val="28"/>
                <w:szCs w:val="28"/>
              </w:rPr>
            </w:pPr>
            <w:bookmarkStart w:id="5" w:name="_Hlk197327941"/>
            <w:bookmarkEnd w:id="4"/>
          </w:p>
        </w:tc>
        <w:tc>
          <w:tcPr>
            <w:tcW w:w="2592" w:type="dxa"/>
            <w:gridSpan w:val="2"/>
          </w:tcPr>
          <w:p w14:paraId="0E1CDC02" w14:textId="1B069848" w:rsidR="00CC3AE0" w:rsidRPr="00436EB8" w:rsidRDefault="00CC3AE0" w:rsidP="00B251AF">
            <w:pPr>
              <w:pBdr>
                <w:bottom w:val="single" w:sz="4" w:space="1" w:color="auto"/>
              </w:pBdr>
              <w:ind w:right="-18"/>
              <w:jc w:val="center"/>
              <w:rPr>
                <w:rFonts w:asciiTheme="majorBidi" w:hAnsiTheme="majorBidi" w:cstheme="majorBidi"/>
                <w:sz w:val="28"/>
                <w:szCs w:val="28"/>
              </w:rPr>
            </w:pPr>
            <w:r w:rsidRPr="00436EB8">
              <w:rPr>
                <w:rFonts w:asciiTheme="majorBidi" w:hAnsiTheme="majorBidi" w:cstheme="majorBidi"/>
                <w:sz w:val="28"/>
                <w:szCs w:val="28"/>
              </w:rPr>
              <w:t>Consolidated financial statements</w:t>
            </w:r>
          </w:p>
        </w:tc>
        <w:tc>
          <w:tcPr>
            <w:tcW w:w="2628" w:type="dxa"/>
            <w:gridSpan w:val="3"/>
          </w:tcPr>
          <w:p w14:paraId="4947C641" w14:textId="77777777" w:rsidR="00744C37" w:rsidRPr="00436EB8" w:rsidRDefault="00744C37" w:rsidP="00744C37">
            <w:pPr>
              <w:pBdr>
                <w:bottom w:val="single" w:sz="4" w:space="1" w:color="auto"/>
              </w:pBdr>
              <w:ind w:right="-18"/>
              <w:jc w:val="center"/>
              <w:rPr>
                <w:rFonts w:asciiTheme="majorBidi" w:hAnsiTheme="majorBidi" w:cstheme="majorBidi"/>
                <w:sz w:val="28"/>
                <w:szCs w:val="28"/>
              </w:rPr>
            </w:pPr>
            <w:r w:rsidRPr="00436EB8">
              <w:rPr>
                <w:rFonts w:asciiTheme="majorBidi" w:hAnsiTheme="majorBidi" w:cstheme="majorBidi"/>
                <w:sz w:val="28"/>
                <w:szCs w:val="28"/>
              </w:rPr>
              <w:t xml:space="preserve">separate financial </w:t>
            </w:r>
          </w:p>
          <w:p w14:paraId="79E6998A" w14:textId="07157B89" w:rsidR="00744C37" w:rsidRPr="00436EB8" w:rsidRDefault="00744C37" w:rsidP="00744C37">
            <w:pPr>
              <w:pBdr>
                <w:bottom w:val="single" w:sz="4" w:space="1" w:color="auto"/>
              </w:pBdr>
              <w:ind w:right="-18"/>
              <w:jc w:val="center"/>
              <w:rPr>
                <w:rFonts w:asciiTheme="majorBidi" w:hAnsiTheme="majorBidi" w:cstheme="majorBidi"/>
                <w:sz w:val="28"/>
                <w:szCs w:val="28"/>
              </w:rPr>
            </w:pPr>
            <w:r w:rsidRPr="00436EB8">
              <w:rPr>
                <w:rFonts w:asciiTheme="majorBidi" w:hAnsiTheme="majorBidi" w:cstheme="majorBidi"/>
                <w:sz w:val="28"/>
                <w:szCs w:val="28"/>
              </w:rPr>
              <w:t>statements</w:t>
            </w:r>
          </w:p>
        </w:tc>
      </w:tr>
      <w:tr w:rsidR="00CC3AE0" w:rsidRPr="00F82A20" w14:paraId="2DF3E0B4" w14:textId="2ABF5D90" w:rsidTr="006925E0">
        <w:trPr>
          <w:gridAfter w:val="1"/>
          <w:wAfter w:w="36" w:type="dxa"/>
          <w:tblHeader/>
        </w:trPr>
        <w:tc>
          <w:tcPr>
            <w:tcW w:w="4302" w:type="dxa"/>
          </w:tcPr>
          <w:p w14:paraId="0EB7B3D3" w14:textId="77777777" w:rsidR="00CC3AE0" w:rsidRPr="009F49B4" w:rsidRDefault="00CC3AE0" w:rsidP="00CC3AE0">
            <w:pPr>
              <w:ind w:right="-18"/>
              <w:jc w:val="thaiDistribute"/>
              <w:rPr>
                <w:rFonts w:asciiTheme="majorBidi" w:hAnsiTheme="majorBidi" w:cstheme="majorBidi"/>
                <w:sz w:val="28"/>
                <w:szCs w:val="28"/>
              </w:rPr>
            </w:pPr>
            <w:bookmarkStart w:id="6" w:name="_Hlk197327980"/>
            <w:bookmarkEnd w:id="5"/>
          </w:p>
        </w:tc>
        <w:tc>
          <w:tcPr>
            <w:tcW w:w="1296" w:type="dxa"/>
            <w:vAlign w:val="bottom"/>
          </w:tcPr>
          <w:p w14:paraId="27018EFB" w14:textId="6D52C1EB" w:rsidR="00CC3AE0" w:rsidRPr="00436EB8" w:rsidRDefault="00CC3AE0" w:rsidP="00CC3AE0">
            <w:pPr>
              <w:pBdr>
                <w:bottom w:val="single" w:sz="4" w:space="1" w:color="auto"/>
              </w:pBdr>
              <w:ind w:right="-18"/>
              <w:jc w:val="center"/>
              <w:rPr>
                <w:rFonts w:asciiTheme="majorBidi" w:hAnsiTheme="majorBidi" w:cstheme="majorBidi"/>
                <w:spacing w:val="-5"/>
                <w:sz w:val="28"/>
                <w:szCs w:val="28"/>
              </w:rPr>
            </w:pPr>
            <w:r w:rsidRPr="00436EB8">
              <w:rPr>
                <w:rFonts w:asciiTheme="majorBidi" w:hAnsiTheme="majorBidi" w:cstheme="majorBidi"/>
                <w:spacing w:val="-5"/>
                <w:sz w:val="28"/>
                <w:szCs w:val="28"/>
              </w:rPr>
              <w:t>30 September 2025</w:t>
            </w:r>
          </w:p>
        </w:tc>
        <w:tc>
          <w:tcPr>
            <w:tcW w:w="1296" w:type="dxa"/>
            <w:vAlign w:val="bottom"/>
          </w:tcPr>
          <w:p w14:paraId="01D6F14E" w14:textId="77777777" w:rsidR="00CC3AE0" w:rsidRPr="00436EB8" w:rsidRDefault="00CC3AE0" w:rsidP="00CC3AE0">
            <w:pPr>
              <w:pBdr>
                <w:bottom w:val="single" w:sz="4" w:space="1" w:color="auto"/>
              </w:pBdr>
              <w:ind w:right="-14"/>
              <w:jc w:val="center"/>
              <w:rPr>
                <w:rFonts w:asciiTheme="majorBidi" w:hAnsiTheme="majorBidi" w:cstheme="majorBidi"/>
                <w:spacing w:val="-5"/>
                <w:sz w:val="28"/>
                <w:szCs w:val="28"/>
              </w:rPr>
            </w:pPr>
            <w:r w:rsidRPr="00436EB8">
              <w:rPr>
                <w:rFonts w:asciiTheme="majorBidi" w:hAnsiTheme="majorBidi" w:cstheme="majorBidi"/>
                <w:spacing w:val="-5"/>
                <w:sz w:val="28"/>
                <w:szCs w:val="28"/>
              </w:rPr>
              <w:t>31 December 2024</w:t>
            </w:r>
          </w:p>
        </w:tc>
        <w:tc>
          <w:tcPr>
            <w:tcW w:w="1296" w:type="dxa"/>
            <w:vAlign w:val="bottom"/>
          </w:tcPr>
          <w:p w14:paraId="0A75252C" w14:textId="3822A321" w:rsidR="00CC3AE0" w:rsidRPr="00436EB8" w:rsidRDefault="00CC3AE0" w:rsidP="00CC3AE0">
            <w:pPr>
              <w:pBdr>
                <w:bottom w:val="single" w:sz="4" w:space="1" w:color="auto"/>
              </w:pBdr>
              <w:ind w:right="-14"/>
              <w:jc w:val="center"/>
              <w:rPr>
                <w:rFonts w:asciiTheme="majorBidi" w:hAnsiTheme="majorBidi" w:cstheme="majorBidi"/>
                <w:spacing w:val="-5"/>
                <w:sz w:val="28"/>
                <w:szCs w:val="28"/>
              </w:rPr>
            </w:pPr>
            <w:r w:rsidRPr="00436EB8">
              <w:rPr>
                <w:rFonts w:asciiTheme="majorBidi" w:hAnsiTheme="majorBidi" w:cstheme="majorBidi"/>
                <w:spacing w:val="-5"/>
                <w:sz w:val="28"/>
                <w:szCs w:val="28"/>
              </w:rPr>
              <w:t>30 September 2025</w:t>
            </w:r>
          </w:p>
        </w:tc>
        <w:tc>
          <w:tcPr>
            <w:tcW w:w="1296" w:type="dxa"/>
            <w:vAlign w:val="bottom"/>
          </w:tcPr>
          <w:p w14:paraId="4B1FC3E1" w14:textId="23D90214" w:rsidR="00CC3AE0" w:rsidRPr="00436EB8" w:rsidRDefault="00CC3AE0" w:rsidP="00CC3AE0">
            <w:pPr>
              <w:pBdr>
                <w:bottom w:val="single" w:sz="4" w:space="1" w:color="auto"/>
              </w:pBdr>
              <w:ind w:right="-14"/>
              <w:jc w:val="center"/>
              <w:rPr>
                <w:rFonts w:asciiTheme="majorBidi" w:hAnsiTheme="majorBidi" w:cstheme="majorBidi"/>
                <w:spacing w:val="-5"/>
                <w:sz w:val="28"/>
                <w:szCs w:val="28"/>
              </w:rPr>
            </w:pPr>
            <w:r w:rsidRPr="00436EB8">
              <w:rPr>
                <w:rFonts w:asciiTheme="majorBidi" w:hAnsiTheme="majorBidi" w:cstheme="majorBidi"/>
                <w:spacing w:val="-5"/>
                <w:sz w:val="28"/>
                <w:szCs w:val="28"/>
              </w:rPr>
              <w:t>31 December 2024</w:t>
            </w:r>
          </w:p>
        </w:tc>
      </w:tr>
      <w:bookmarkEnd w:id="6"/>
      <w:tr w:rsidR="00CC3AE0" w:rsidRPr="00F82A20" w14:paraId="0F6F8DAB" w14:textId="3CCD1DFB" w:rsidTr="00CC3AE0">
        <w:trPr>
          <w:gridAfter w:val="1"/>
          <w:wAfter w:w="36" w:type="dxa"/>
          <w:tblHeader/>
        </w:trPr>
        <w:tc>
          <w:tcPr>
            <w:tcW w:w="4302" w:type="dxa"/>
          </w:tcPr>
          <w:p w14:paraId="0000290C" w14:textId="77777777" w:rsidR="00CC3AE0" w:rsidRPr="009F49B4" w:rsidRDefault="00CC3AE0" w:rsidP="00CC3AE0">
            <w:pPr>
              <w:ind w:right="-18"/>
              <w:jc w:val="thaiDistribute"/>
              <w:rPr>
                <w:rFonts w:asciiTheme="majorBidi" w:hAnsiTheme="majorBidi" w:cstheme="majorBidi"/>
                <w:b/>
                <w:bCs/>
                <w:sz w:val="28"/>
                <w:szCs w:val="28"/>
                <w:u w:val="single"/>
              </w:rPr>
            </w:pPr>
          </w:p>
        </w:tc>
        <w:tc>
          <w:tcPr>
            <w:tcW w:w="1296" w:type="dxa"/>
            <w:vAlign w:val="center"/>
          </w:tcPr>
          <w:p w14:paraId="79BBC265" w14:textId="77777777" w:rsidR="00CC3AE0" w:rsidRPr="00436EB8" w:rsidRDefault="00CC3AE0" w:rsidP="00CC3AE0">
            <w:pPr>
              <w:ind w:right="-18"/>
              <w:jc w:val="center"/>
              <w:rPr>
                <w:rFonts w:asciiTheme="majorBidi" w:hAnsiTheme="majorBidi" w:cstheme="majorBidi"/>
                <w:spacing w:val="-5"/>
                <w:sz w:val="28"/>
                <w:szCs w:val="28"/>
                <w:u w:val="single"/>
              </w:rPr>
            </w:pPr>
          </w:p>
        </w:tc>
        <w:tc>
          <w:tcPr>
            <w:tcW w:w="1296" w:type="dxa"/>
            <w:vAlign w:val="center"/>
          </w:tcPr>
          <w:p w14:paraId="331D8B23" w14:textId="5BABAC15" w:rsidR="00CC3AE0" w:rsidRPr="00436EB8" w:rsidRDefault="00313061" w:rsidP="00313061">
            <w:pPr>
              <w:tabs>
                <w:tab w:val="decimal" w:pos="1056"/>
              </w:tabs>
              <w:jc w:val="thaiDistribute"/>
              <w:rPr>
                <w:rFonts w:asciiTheme="majorBidi" w:hAnsiTheme="majorBidi" w:cstheme="majorBidi"/>
                <w:spacing w:val="-8"/>
                <w:sz w:val="28"/>
                <w:szCs w:val="28"/>
              </w:rPr>
            </w:pPr>
            <w:r w:rsidRPr="00436EB8">
              <w:rPr>
                <w:rFonts w:asciiTheme="majorBidi" w:hAnsiTheme="majorBidi" w:cstheme="majorBidi"/>
                <w:spacing w:val="-8"/>
                <w:sz w:val="28"/>
                <w:szCs w:val="28"/>
                <w:cs/>
              </w:rPr>
              <w:t>(</w:t>
            </w:r>
            <w:r w:rsidRPr="00436EB8">
              <w:rPr>
                <w:rFonts w:asciiTheme="majorBidi" w:hAnsiTheme="majorBidi" w:cstheme="majorBidi"/>
                <w:spacing w:val="-8"/>
                <w:sz w:val="28"/>
                <w:szCs w:val="28"/>
              </w:rPr>
              <w:t>Audited)</w:t>
            </w:r>
          </w:p>
        </w:tc>
        <w:tc>
          <w:tcPr>
            <w:tcW w:w="1296" w:type="dxa"/>
          </w:tcPr>
          <w:p w14:paraId="2403EE91" w14:textId="77777777" w:rsidR="00CC3AE0" w:rsidRPr="00436EB8" w:rsidRDefault="00CC3AE0" w:rsidP="00CC3AE0">
            <w:pPr>
              <w:ind w:left="-150" w:right="-110"/>
              <w:jc w:val="center"/>
              <w:rPr>
                <w:rFonts w:asciiTheme="majorBidi" w:hAnsiTheme="majorBidi" w:cstheme="majorBidi"/>
                <w:spacing w:val="-8"/>
                <w:sz w:val="28"/>
                <w:szCs w:val="28"/>
                <w:cs/>
              </w:rPr>
            </w:pPr>
          </w:p>
        </w:tc>
        <w:tc>
          <w:tcPr>
            <w:tcW w:w="1296" w:type="dxa"/>
          </w:tcPr>
          <w:p w14:paraId="45E3F5FC" w14:textId="28697CF6" w:rsidR="00CC3AE0" w:rsidRPr="00436EB8" w:rsidRDefault="00AF297E" w:rsidP="00AF297E">
            <w:pPr>
              <w:tabs>
                <w:tab w:val="decimal" w:pos="1056"/>
              </w:tabs>
              <w:jc w:val="thaiDistribute"/>
              <w:rPr>
                <w:rFonts w:asciiTheme="majorBidi" w:hAnsiTheme="majorBidi" w:cstheme="majorBidi"/>
                <w:spacing w:val="-8"/>
                <w:sz w:val="28"/>
                <w:szCs w:val="28"/>
                <w:cs/>
              </w:rPr>
            </w:pPr>
            <w:r w:rsidRPr="00436EB8">
              <w:rPr>
                <w:rFonts w:asciiTheme="majorBidi" w:hAnsiTheme="majorBidi" w:cstheme="majorBidi"/>
                <w:spacing w:val="-8"/>
                <w:sz w:val="28"/>
                <w:szCs w:val="28"/>
                <w:cs/>
              </w:rPr>
              <w:t>(</w:t>
            </w:r>
            <w:r w:rsidRPr="00436EB8">
              <w:rPr>
                <w:rFonts w:asciiTheme="majorBidi" w:hAnsiTheme="majorBidi" w:cstheme="majorBidi"/>
                <w:spacing w:val="-8"/>
                <w:sz w:val="28"/>
                <w:szCs w:val="28"/>
              </w:rPr>
              <w:t>Audited)</w:t>
            </w:r>
          </w:p>
        </w:tc>
      </w:tr>
      <w:tr w:rsidR="00CC3AE0" w:rsidRPr="00F82A20" w14:paraId="2BBB04BD" w14:textId="2EF6B89F" w:rsidTr="00CC3AE0">
        <w:trPr>
          <w:gridAfter w:val="1"/>
          <w:wAfter w:w="36" w:type="dxa"/>
          <w:tblHeader/>
        </w:trPr>
        <w:tc>
          <w:tcPr>
            <w:tcW w:w="4302" w:type="dxa"/>
          </w:tcPr>
          <w:p w14:paraId="63334F21" w14:textId="5452FA14" w:rsidR="00CC3AE0" w:rsidRPr="00E012F6" w:rsidRDefault="00CC3AE0" w:rsidP="00CC3AE0">
            <w:pPr>
              <w:ind w:right="-18"/>
              <w:jc w:val="thaiDistribute"/>
              <w:rPr>
                <w:rFonts w:asciiTheme="majorBidi" w:hAnsiTheme="majorBidi" w:cstheme="majorBidi"/>
                <w:b/>
                <w:bCs/>
                <w:sz w:val="28"/>
                <w:szCs w:val="28"/>
                <w:u w:val="single"/>
              </w:rPr>
            </w:pPr>
            <w:r w:rsidRPr="00E012F6">
              <w:rPr>
                <w:rFonts w:asciiTheme="majorBidi" w:hAnsiTheme="majorBidi" w:cstheme="majorBidi"/>
                <w:sz w:val="28"/>
                <w:szCs w:val="28"/>
                <w:u w:val="single"/>
              </w:rPr>
              <w:t>Trade receivables - related parties</w:t>
            </w:r>
          </w:p>
        </w:tc>
        <w:tc>
          <w:tcPr>
            <w:tcW w:w="1296" w:type="dxa"/>
            <w:vAlign w:val="center"/>
          </w:tcPr>
          <w:p w14:paraId="426F81F9" w14:textId="77777777" w:rsidR="00CC3AE0" w:rsidRPr="00436EB8" w:rsidRDefault="00CC3AE0" w:rsidP="00CC3AE0">
            <w:pPr>
              <w:ind w:right="-18"/>
              <w:jc w:val="center"/>
              <w:rPr>
                <w:rFonts w:asciiTheme="majorBidi" w:hAnsiTheme="majorBidi" w:cstheme="majorBidi"/>
                <w:spacing w:val="-5"/>
                <w:sz w:val="28"/>
                <w:szCs w:val="28"/>
                <w:u w:val="single"/>
              </w:rPr>
            </w:pPr>
          </w:p>
        </w:tc>
        <w:tc>
          <w:tcPr>
            <w:tcW w:w="1296" w:type="dxa"/>
            <w:vAlign w:val="center"/>
          </w:tcPr>
          <w:p w14:paraId="4ADA1741" w14:textId="77777777" w:rsidR="00CC3AE0" w:rsidRPr="00436EB8" w:rsidRDefault="00CC3AE0" w:rsidP="00CC3AE0">
            <w:pPr>
              <w:ind w:left="-150" w:right="-110"/>
              <w:jc w:val="center"/>
              <w:rPr>
                <w:rFonts w:asciiTheme="majorBidi" w:hAnsiTheme="majorBidi" w:cstheme="majorBidi"/>
                <w:spacing w:val="-8"/>
                <w:sz w:val="28"/>
                <w:szCs w:val="28"/>
                <w:cs/>
              </w:rPr>
            </w:pPr>
          </w:p>
        </w:tc>
        <w:tc>
          <w:tcPr>
            <w:tcW w:w="1296" w:type="dxa"/>
          </w:tcPr>
          <w:p w14:paraId="4A157D82" w14:textId="77777777" w:rsidR="00CC3AE0" w:rsidRPr="00436EB8" w:rsidRDefault="00CC3AE0" w:rsidP="00CC3AE0">
            <w:pPr>
              <w:ind w:left="-150" w:right="-110"/>
              <w:jc w:val="center"/>
              <w:rPr>
                <w:rFonts w:asciiTheme="majorBidi" w:hAnsiTheme="majorBidi" w:cstheme="majorBidi"/>
                <w:spacing w:val="-8"/>
                <w:sz w:val="28"/>
                <w:szCs w:val="28"/>
                <w:cs/>
              </w:rPr>
            </w:pPr>
          </w:p>
        </w:tc>
        <w:tc>
          <w:tcPr>
            <w:tcW w:w="1296" w:type="dxa"/>
          </w:tcPr>
          <w:p w14:paraId="357CC496" w14:textId="77777777" w:rsidR="00CC3AE0" w:rsidRPr="00436EB8" w:rsidRDefault="00CC3AE0" w:rsidP="00CC3AE0">
            <w:pPr>
              <w:ind w:left="-150" w:right="-110"/>
              <w:jc w:val="center"/>
              <w:rPr>
                <w:rFonts w:asciiTheme="majorBidi" w:hAnsiTheme="majorBidi" w:cstheme="majorBidi"/>
                <w:spacing w:val="-8"/>
                <w:sz w:val="28"/>
                <w:szCs w:val="28"/>
                <w:cs/>
              </w:rPr>
            </w:pPr>
          </w:p>
        </w:tc>
      </w:tr>
      <w:tr w:rsidR="00CC3AE0" w:rsidRPr="00F82A20" w14:paraId="5047C0A0" w14:textId="690C7B92" w:rsidTr="00CC3AE0">
        <w:trPr>
          <w:gridAfter w:val="1"/>
          <w:wAfter w:w="36" w:type="dxa"/>
          <w:tblHeader/>
        </w:trPr>
        <w:tc>
          <w:tcPr>
            <w:tcW w:w="4302" w:type="dxa"/>
          </w:tcPr>
          <w:p w14:paraId="74C0D8A1" w14:textId="050BEC42" w:rsidR="00CC3AE0" w:rsidRPr="00E012F6" w:rsidRDefault="00CC3AE0" w:rsidP="00CC3AE0">
            <w:pPr>
              <w:ind w:right="-18"/>
              <w:jc w:val="thaiDistribute"/>
              <w:rPr>
                <w:rFonts w:asciiTheme="majorBidi" w:hAnsiTheme="majorBidi" w:cstheme="majorBidi"/>
                <w:b/>
                <w:bCs/>
                <w:sz w:val="28"/>
                <w:szCs w:val="28"/>
                <w:u w:val="single"/>
              </w:rPr>
            </w:pPr>
            <w:r w:rsidRPr="00E012F6">
              <w:rPr>
                <w:rFonts w:asciiTheme="majorBidi" w:hAnsiTheme="majorBidi" w:cstheme="majorBidi"/>
                <w:sz w:val="28"/>
                <w:szCs w:val="28"/>
              </w:rPr>
              <w:t>Aged on the basis of due dates</w:t>
            </w:r>
          </w:p>
        </w:tc>
        <w:tc>
          <w:tcPr>
            <w:tcW w:w="1296" w:type="dxa"/>
            <w:vAlign w:val="center"/>
          </w:tcPr>
          <w:p w14:paraId="25439FD0" w14:textId="77777777" w:rsidR="00CC3AE0" w:rsidRPr="00436EB8" w:rsidRDefault="00CC3AE0" w:rsidP="00CC3AE0">
            <w:pPr>
              <w:ind w:right="-18"/>
              <w:jc w:val="center"/>
              <w:rPr>
                <w:rFonts w:asciiTheme="majorBidi" w:hAnsiTheme="majorBidi" w:cstheme="majorBidi"/>
                <w:spacing w:val="-5"/>
                <w:sz w:val="28"/>
                <w:szCs w:val="28"/>
                <w:u w:val="single"/>
              </w:rPr>
            </w:pPr>
          </w:p>
        </w:tc>
        <w:tc>
          <w:tcPr>
            <w:tcW w:w="1296" w:type="dxa"/>
            <w:vAlign w:val="center"/>
          </w:tcPr>
          <w:p w14:paraId="2E56BAC4" w14:textId="77777777" w:rsidR="00CC3AE0" w:rsidRPr="00436EB8" w:rsidRDefault="00CC3AE0" w:rsidP="00CC3AE0">
            <w:pPr>
              <w:ind w:left="-150" w:right="-110"/>
              <w:jc w:val="center"/>
              <w:rPr>
                <w:rFonts w:asciiTheme="majorBidi" w:hAnsiTheme="majorBidi" w:cstheme="majorBidi"/>
                <w:spacing w:val="-8"/>
                <w:sz w:val="28"/>
                <w:szCs w:val="28"/>
                <w:cs/>
              </w:rPr>
            </w:pPr>
          </w:p>
        </w:tc>
        <w:tc>
          <w:tcPr>
            <w:tcW w:w="1296" w:type="dxa"/>
          </w:tcPr>
          <w:p w14:paraId="1EED82AF" w14:textId="77777777" w:rsidR="00CC3AE0" w:rsidRPr="00436EB8" w:rsidRDefault="00CC3AE0" w:rsidP="00CC3AE0">
            <w:pPr>
              <w:ind w:left="-150" w:right="-110"/>
              <w:jc w:val="center"/>
              <w:rPr>
                <w:rFonts w:asciiTheme="majorBidi" w:hAnsiTheme="majorBidi" w:cstheme="majorBidi"/>
                <w:spacing w:val="-8"/>
                <w:sz w:val="28"/>
                <w:szCs w:val="28"/>
                <w:cs/>
              </w:rPr>
            </w:pPr>
          </w:p>
        </w:tc>
        <w:tc>
          <w:tcPr>
            <w:tcW w:w="1296" w:type="dxa"/>
          </w:tcPr>
          <w:p w14:paraId="18BB239B" w14:textId="77777777" w:rsidR="00CC3AE0" w:rsidRPr="00436EB8" w:rsidRDefault="00CC3AE0" w:rsidP="00CC3AE0">
            <w:pPr>
              <w:ind w:left="-150" w:right="-110"/>
              <w:jc w:val="center"/>
              <w:rPr>
                <w:rFonts w:asciiTheme="majorBidi" w:hAnsiTheme="majorBidi" w:cstheme="majorBidi"/>
                <w:spacing w:val="-8"/>
                <w:sz w:val="28"/>
                <w:szCs w:val="28"/>
                <w:cs/>
              </w:rPr>
            </w:pPr>
          </w:p>
        </w:tc>
      </w:tr>
      <w:tr w:rsidR="00AF297E" w:rsidRPr="00F82A20" w14:paraId="3DE99461" w14:textId="3C57BD87" w:rsidTr="00165E49">
        <w:trPr>
          <w:gridAfter w:val="1"/>
          <w:wAfter w:w="36" w:type="dxa"/>
          <w:tblHeader/>
        </w:trPr>
        <w:tc>
          <w:tcPr>
            <w:tcW w:w="4302" w:type="dxa"/>
          </w:tcPr>
          <w:p w14:paraId="34F25774" w14:textId="35735EC4" w:rsidR="00AF297E" w:rsidRPr="00E012F6" w:rsidRDefault="00AF297E" w:rsidP="00AF297E">
            <w:pPr>
              <w:ind w:right="-18"/>
              <w:jc w:val="thaiDistribute"/>
              <w:rPr>
                <w:rFonts w:asciiTheme="majorBidi" w:hAnsiTheme="majorBidi" w:cstheme="majorBidi"/>
                <w:b/>
                <w:bCs/>
                <w:sz w:val="28"/>
                <w:szCs w:val="28"/>
                <w:u w:val="single"/>
              </w:rPr>
            </w:pPr>
            <w:r w:rsidRPr="00E012F6">
              <w:rPr>
                <w:rFonts w:asciiTheme="majorBidi" w:hAnsiTheme="majorBidi" w:cstheme="majorBidi"/>
                <w:sz w:val="28"/>
                <w:szCs w:val="28"/>
              </w:rPr>
              <w:t>Not yet due</w:t>
            </w:r>
          </w:p>
        </w:tc>
        <w:tc>
          <w:tcPr>
            <w:tcW w:w="1296" w:type="dxa"/>
          </w:tcPr>
          <w:p w14:paraId="5011C84B" w14:textId="4E482C4B" w:rsidR="00AF297E" w:rsidRPr="00436EB8" w:rsidRDefault="00AF297E" w:rsidP="00AF297E">
            <w:pPr>
              <w:ind w:right="-18"/>
              <w:jc w:val="right"/>
              <w:rPr>
                <w:rFonts w:asciiTheme="majorBidi" w:hAnsiTheme="majorBidi" w:cstheme="majorBidi"/>
                <w:spacing w:val="-5"/>
                <w:sz w:val="28"/>
                <w:szCs w:val="28"/>
              </w:rPr>
            </w:pPr>
            <w:r w:rsidRPr="00436EB8">
              <w:rPr>
                <w:rFonts w:asciiTheme="majorBidi" w:hAnsiTheme="majorBidi" w:cstheme="majorBidi" w:hint="cs"/>
                <w:spacing w:val="-5"/>
                <w:sz w:val="28"/>
                <w:szCs w:val="28"/>
                <w:cs/>
              </w:rPr>
              <w:t>318</w:t>
            </w:r>
          </w:p>
        </w:tc>
        <w:tc>
          <w:tcPr>
            <w:tcW w:w="1296" w:type="dxa"/>
            <w:vAlign w:val="bottom"/>
          </w:tcPr>
          <w:p w14:paraId="553DC634" w14:textId="1B43EEF1" w:rsidR="00AF297E" w:rsidRPr="00436EB8" w:rsidRDefault="00AF297E" w:rsidP="00AF297E">
            <w:pPr>
              <w:jc w:val="right"/>
              <w:rPr>
                <w:rFonts w:asciiTheme="majorBidi" w:hAnsiTheme="majorBidi" w:cstheme="majorBidi"/>
                <w:spacing w:val="-8"/>
                <w:sz w:val="28"/>
                <w:szCs w:val="28"/>
                <w:cs/>
              </w:rPr>
            </w:pPr>
            <w:r w:rsidRPr="00436EB8">
              <w:rPr>
                <w:rFonts w:asciiTheme="majorBidi" w:hAnsiTheme="majorBidi" w:cstheme="majorBidi"/>
                <w:sz w:val="28"/>
                <w:szCs w:val="28"/>
              </w:rPr>
              <w:t>-</w:t>
            </w:r>
          </w:p>
        </w:tc>
        <w:tc>
          <w:tcPr>
            <w:tcW w:w="1296" w:type="dxa"/>
          </w:tcPr>
          <w:p w14:paraId="0D0EB87E" w14:textId="183244C8" w:rsidR="00AF297E" w:rsidRPr="00436EB8" w:rsidRDefault="00AF297E" w:rsidP="00AF297E">
            <w:pPr>
              <w:jc w:val="right"/>
              <w:rPr>
                <w:rFonts w:asciiTheme="majorBidi" w:hAnsiTheme="majorBidi" w:cstheme="majorBidi"/>
                <w:spacing w:val="-8"/>
                <w:sz w:val="28"/>
                <w:szCs w:val="28"/>
              </w:rPr>
            </w:pPr>
            <w:r w:rsidRPr="00436EB8">
              <w:rPr>
                <w:rFonts w:asciiTheme="majorBidi" w:hAnsiTheme="majorBidi" w:cstheme="majorBidi" w:hint="cs"/>
                <w:spacing w:val="-5"/>
                <w:sz w:val="28"/>
                <w:szCs w:val="28"/>
                <w:cs/>
              </w:rPr>
              <w:t>318</w:t>
            </w:r>
          </w:p>
        </w:tc>
        <w:tc>
          <w:tcPr>
            <w:tcW w:w="1296" w:type="dxa"/>
            <w:vAlign w:val="bottom"/>
          </w:tcPr>
          <w:p w14:paraId="08C86217" w14:textId="5B856D18" w:rsidR="00AF297E" w:rsidRPr="00436EB8" w:rsidRDefault="00AF297E" w:rsidP="00AF297E">
            <w:pPr>
              <w:jc w:val="right"/>
              <w:rPr>
                <w:rFonts w:asciiTheme="majorBidi" w:hAnsiTheme="majorBidi" w:cstheme="majorBidi"/>
                <w:spacing w:val="-8"/>
                <w:sz w:val="28"/>
                <w:szCs w:val="28"/>
              </w:rPr>
            </w:pPr>
            <w:r w:rsidRPr="00436EB8">
              <w:rPr>
                <w:rFonts w:asciiTheme="majorBidi" w:hAnsiTheme="majorBidi" w:cstheme="majorBidi"/>
                <w:sz w:val="28"/>
                <w:szCs w:val="28"/>
              </w:rPr>
              <w:t>-</w:t>
            </w:r>
          </w:p>
        </w:tc>
      </w:tr>
      <w:tr w:rsidR="00AF297E" w:rsidRPr="00F82A20" w14:paraId="3BF6B947" w14:textId="37C6AFA4" w:rsidTr="00CC3AE0">
        <w:trPr>
          <w:gridAfter w:val="1"/>
          <w:wAfter w:w="36" w:type="dxa"/>
          <w:tblHeader/>
        </w:trPr>
        <w:tc>
          <w:tcPr>
            <w:tcW w:w="4302" w:type="dxa"/>
          </w:tcPr>
          <w:p w14:paraId="4720698C" w14:textId="77777777" w:rsidR="00AF297E" w:rsidRPr="00E012F6" w:rsidRDefault="00AF297E" w:rsidP="00AF297E">
            <w:pPr>
              <w:ind w:right="-18"/>
              <w:jc w:val="thaiDistribute"/>
              <w:rPr>
                <w:rFonts w:asciiTheme="majorBidi" w:hAnsiTheme="majorBidi" w:cstheme="majorBidi"/>
                <w:b/>
                <w:bCs/>
                <w:sz w:val="28"/>
                <w:szCs w:val="28"/>
                <w:u w:val="single"/>
              </w:rPr>
            </w:pPr>
          </w:p>
        </w:tc>
        <w:tc>
          <w:tcPr>
            <w:tcW w:w="1296" w:type="dxa"/>
            <w:vAlign w:val="center"/>
          </w:tcPr>
          <w:p w14:paraId="417DF86D" w14:textId="77777777" w:rsidR="00AF297E" w:rsidRPr="00436EB8" w:rsidRDefault="00AF297E" w:rsidP="00AF297E">
            <w:pPr>
              <w:ind w:right="-18"/>
              <w:jc w:val="center"/>
              <w:rPr>
                <w:rFonts w:asciiTheme="majorBidi" w:hAnsiTheme="majorBidi" w:cstheme="majorBidi"/>
                <w:spacing w:val="-5"/>
                <w:sz w:val="28"/>
                <w:szCs w:val="28"/>
                <w:u w:val="single"/>
              </w:rPr>
            </w:pPr>
          </w:p>
        </w:tc>
        <w:tc>
          <w:tcPr>
            <w:tcW w:w="1296" w:type="dxa"/>
            <w:vAlign w:val="center"/>
          </w:tcPr>
          <w:p w14:paraId="18B03BE7" w14:textId="77777777" w:rsidR="00AF297E" w:rsidRPr="00436EB8" w:rsidRDefault="00AF297E" w:rsidP="00AF297E">
            <w:pPr>
              <w:ind w:left="-150" w:right="-110"/>
              <w:jc w:val="center"/>
              <w:rPr>
                <w:rFonts w:asciiTheme="majorBidi" w:hAnsiTheme="majorBidi" w:cstheme="majorBidi"/>
                <w:spacing w:val="-8"/>
                <w:sz w:val="28"/>
                <w:szCs w:val="28"/>
                <w:cs/>
              </w:rPr>
            </w:pPr>
          </w:p>
        </w:tc>
        <w:tc>
          <w:tcPr>
            <w:tcW w:w="1296" w:type="dxa"/>
          </w:tcPr>
          <w:p w14:paraId="5C4CE5F7" w14:textId="77777777" w:rsidR="00AF297E" w:rsidRPr="00436EB8" w:rsidRDefault="00AF297E" w:rsidP="00AF297E">
            <w:pPr>
              <w:ind w:left="-150" w:right="-110"/>
              <w:jc w:val="center"/>
              <w:rPr>
                <w:rFonts w:asciiTheme="majorBidi" w:hAnsiTheme="majorBidi" w:cstheme="majorBidi"/>
                <w:spacing w:val="-8"/>
                <w:sz w:val="28"/>
                <w:szCs w:val="28"/>
                <w:cs/>
              </w:rPr>
            </w:pPr>
          </w:p>
        </w:tc>
        <w:tc>
          <w:tcPr>
            <w:tcW w:w="1296" w:type="dxa"/>
          </w:tcPr>
          <w:p w14:paraId="0D1F2833" w14:textId="77777777" w:rsidR="00AF297E" w:rsidRPr="00436EB8" w:rsidRDefault="00AF297E" w:rsidP="00AF297E">
            <w:pPr>
              <w:ind w:left="-150" w:right="-110"/>
              <w:jc w:val="center"/>
              <w:rPr>
                <w:rFonts w:asciiTheme="majorBidi" w:hAnsiTheme="majorBidi" w:cstheme="majorBidi"/>
                <w:spacing w:val="-8"/>
                <w:sz w:val="28"/>
                <w:szCs w:val="28"/>
                <w:cs/>
              </w:rPr>
            </w:pPr>
          </w:p>
        </w:tc>
      </w:tr>
      <w:tr w:rsidR="00AF297E" w:rsidRPr="00F82A20" w14:paraId="46EF20B9" w14:textId="1D73B9E0" w:rsidTr="00CC3AE0">
        <w:trPr>
          <w:gridAfter w:val="1"/>
          <w:wAfter w:w="36" w:type="dxa"/>
        </w:trPr>
        <w:tc>
          <w:tcPr>
            <w:tcW w:w="4302" w:type="dxa"/>
          </w:tcPr>
          <w:p w14:paraId="459A8554" w14:textId="1183D705" w:rsidR="00AF297E" w:rsidRPr="00E012F6" w:rsidRDefault="00AF297E" w:rsidP="00AF297E">
            <w:pPr>
              <w:ind w:right="-45"/>
              <w:jc w:val="thaiDistribute"/>
              <w:rPr>
                <w:rFonts w:asciiTheme="majorBidi" w:hAnsiTheme="majorBidi" w:cstheme="majorBidi"/>
                <w:sz w:val="28"/>
                <w:szCs w:val="28"/>
                <w:u w:val="single"/>
                <w:cs/>
              </w:rPr>
            </w:pPr>
            <w:r w:rsidRPr="00E012F6">
              <w:rPr>
                <w:rFonts w:asciiTheme="majorBidi" w:hAnsiTheme="majorBidi" w:cstheme="majorBidi"/>
                <w:sz w:val="28"/>
                <w:szCs w:val="28"/>
                <w:u w:val="single"/>
              </w:rPr>
              <w:t xml:space="preserve">Trade receivables - </w:t>
            </w:r>
            <w:r w:rsidRPr="007168ED">
              <w:rPr>
                <w:rFonts w:asciiTheme="majorBidi" w:hAnsiTheme="majorBidi" w:cstheme="majorBidi"/>
                <w:sz w:val="28"/>
                <w:szCs w:val="28"/>
                <w:u w:val="single"/>
              </w:rPr>
              <w:t>non-related</w:t>
            </w:r>
            <w:r w:rsidRPr="00E012F6">
              <w:rPr>
                <w:rFonts w:asciiTheme="majorBidi" w:hAnsiTheme="majorBidi" w:cstheme="majorBidi"/>
                <w:sz w:val="28"/>
                <w:szCs w:val="28"/>
                <w:u w:val="single"/>
              </w:rPr>
              <w:t xml:space="preserve"> parties</w:t>
            </w:r>
          </w:p>
        </w:tc>
        <w:tc>
          <w:tcPr>
            <w:tcW w:w="1296" w:type="dxa"/>
            <w:vAlign w:val="bottom"/>
          </w:tcPr>
          <w:p w14:paraId="3E3A1EEC" w14:textId="77777777" w:rsidR="00AF297E" w:rsidRPr="00436EB8" w:rsidRDefault="00AF297E" w:rsidP="00AF297E">
            <w:pPr>
              <w:tabs>
                <w:tab w:val="decimal" w:pos="1002"/>
              </w:tabs>
              <w:ind w:right="-45"/>
              <w:jc w:val="right"/>
              <w:rPr>
                <w:rFonts w:asciiTheme="majorBidi" w:hAnsiTheme="majorBidi" w:cstheme="majorBidi"/>
                <w:sz w:val="28"/>
                <w:szCs w:val="28"/>
                <w:cs/>
              </w:rPr>
            </w:pPr>
          </w:p>
        </w:tc>
        <w:tc>
          <w:tcPr>
            <w:tcW w:w="1296" w:type="dxa"/>
            <w:vAlign w:val="bottom"/>
          </w:tcPr>
          <w:p w14:paraId="56C10BD0" w14:textId="77777777" w:rsidR="00AF297E" w:rsidRPr="00436EB8" w:rsidRDefault="00AF297E" w:rsidP="00AF297E">
            <w:pPr>
              <w:tabs>
                <w:tab w:val="decimal" w:pos="1002"/>
              </w:tabs>
              <w:ind w:right="-45"/>
              <w:jc w:val="right"/>
              <w:rPr>
                <w:rFonts w:asciiTheme="majorBidi" w:hAnsiTheme="majorBidi" w:cstheme="majorBidi"/>
                <w:sz w:val="28"/>
                <w:szCs w:val="28"/>
                <w:cs/>
              </w:rPr>
            </w:pPr>
          </w:p>
        </w:tc>
        <w:tc>
          <w:tcPr>
            <w:tcW w:w="1296" w:type="dxa"/>
          </w:tcPr>
          <w:p w14:paraId="7BAE89F5" w14:textId="77777777" w:rsidR="00AF297E" w:rsidRPr="00436EB8" w:rsidRDefault="00AF297E" w:rsidP="00AF297E">
            <w:pPr>
              <w:tabs>
                <w:tab w:val="decimal" w:pos="1002"/>
              </w:tabs>
              <w:ind w:right="-45"/>
              <w:jc w:val="right"/>
              <w:rPr>
                <w:rFonts w:asciiTheme="majorBidi" w:hAnsiTheme="majorBidi" w:cstheme="majorBidi"/>
                <w:sz w:val="28"/>
                <w:szCs w:val="28"/>
                <w:cs/>
              </w:rPr>
            </w:pPr>
          </w:p>
        </w:tc>
        <w:tc>
          <w:tcPr>
            <w:tcW w:w="1296" w:type="dxa"/>
          </w:tcPr>
          <w:p w14:paraId="71EF760F" w14:textId="77777777" w:rsidR="00AF297E" w:rsidRPr="00436EB8" w:rsidRDefault="00AF297E" w:rsidP="00AF297E">
            <w:pPr>
              <w:tabs>
                <w:tab w:val="decimal" w:pos="1002"/>
              </w:tabs>
              <w:ind w:right="-45"/>
              <w:jc w:val="right"/>
              <w:rPr>
                <w:rFonts w:asciiTheme="majorBidi" w:hAnsiTheme="majorBidi" w:cstheme="majorBidi"/>
                <w:sz w:val="28"/>
                <w:szCs w:val="28"/>
                <w:cs/>
              </w:rPr>
            </w:pPr>
          </w:p>
        </w:tc>
      </w:tr>
      <w:tr w:rsidR="00AF297E" w:rsidRPr="00F82A20" w14:paraId="66E4E0B0" w14:textId="646AA9C5" w:rsidTr="00CC3AE0">
        <w:trPr>
          <w:gridAfter w:val="1"/>
          <w:wAfter w:w="36" w:type="dxa"/>
        </w:trPr>
        <w:tc>
          <w:tcPr>
            <w:tcW w:w="4302" w:type="dxa"/>
          </w:tcPr>
          <w:p w14:paraId="5EC74434" w14:textId="77777777" w:rsidR="00AF297E" w:rsidRPr="00E012F6" w:rsidRDefault="00AF297E" w:rsidP="00AF297E">
            <w:pPr>
              <w:ind w:right="-45"/>
              <w:jc w:val="thaiDistribute"/>
              <w:rPr>
                <w:rFonts w:asciiTheme="majorBidi" w:hAnsiTheme="majorBidi" w:cstheme="majorBidi"/>
                <w:sz w:val="28"/>
                <w:szCs w:val="28"/>
                <w:cs/>
              </w:rPr>
            </w:pPr>
            <w:r w:rsidRPr="00E012F6">
              <w:rPr>
                <w:rFonts w:asciiTheme="majorBidi" w:hAnsiTheme="majorBidi" w:cstheme="majorBidi"/>
                <w:sz w:val="28"/>
                <w:szCs w:val="28"/>
              </w:rPr>
              <w:t>Aged on the basis of due dates</w:t>
            </w:r>
          </w:p>
        </w:tc>
        <w:tc>
          <w:tcPr>
            <w:tcW w:w="1296" w:type="dxa"/>
            <w:vAlign w:val="bottom"/>
          </w:tcPr>
          <w:p w14:paraId="661A5944" w14:textId="77777777" w:rsidR="00AF297E" w:rsidRPr="00436EB8" w:rsidRDefault="00AF297E" w:rsidP="00AF297E">
            <w:pPr>
              <w:tabs>
                <w:tab w:val="decimal" w:pos="1002"/>
              </w:tabs>
              <w:ind w:right="-45"/>
              <w:jc w:val="right"/>
              <w:rPr>
                <w:rFonts w:asciiTheme="majorBidi" w:hAnsiTheme="majorBidi" w:cstheme="majorBidi"/>
                <w:sz w:val="28"/>
                <w:szCs w:val="28"/>
              </w:rPr>
            </w:pPr>
          </w:p>
        </w:tc>
        <w:tc>
          <w:tcPr>
            <w:tcW w:w="1296" w:type="dxa"/>
            <w:vAlign w:val="bottom"/>
          </w:tcPr>
          <w:p w14:paraId="1BDF76FF" w14:textId="77777777" w:rsidR="00AF297E" w:rsidRPr="00436EB8" w:rsidRDefault="00AF297E" w:rsidP="00AF297E">
            <w:pPr>
              <w:tabs>
                <w:tab w:val="decimal" w:pos="1002"/>
              </w:tabs>
              <w:ind w:right="-45"/>
              <w:jc w:val="right"/>
              <w:rPr>
                <w:rFonts w:asciiTheme="majorBidi" w:hAnsiTheme="majorBidi" w:cstheme="majorBidi"/>
                <w:sz w:val="28"/>
                <w:szCs w:val="28"/>
              </w:rPr>
            </w:pPr>
          </w:p>
        </w:tc>
        <w:tc>
          <w:tcPr>
            <w:tcW w:w="1296" w:type="dxa"/>
          </w:tcPr>
          <w:p w14:paraId="6AFFC6CD" w14:textId="77777777" w:rsidR="00AF297E" w:rsidRPr="00436EB8" w:rsidRDefault="00AF297E" w:rsidP="00AF297E">
            <w:pPr>
              <w:tabs>
                <w:tab w:val="decimal" w:pos="1002"/>
              </w:tabs>
              <w:ind w:right="-45"/>
              <w:jc w:val="right"/>
              <w:rPr>
                <w:rFonts w:asciiTheme="majorBidi" w:hAnsiTheme="majorBidi" w:cstheme="majorBidi"/>
                <w:sz w:val="28"/>
                <w:szCs w:val="28"/>
              </w:rPr>
            </w:pPr>
          </w:p>
        </w:tc>
        <w:tc>
          <w:tcPr>
            <w:tcW w:w="1296" w:type="dxa"/>
          </w:tcPr>
          <w:p w14:paraId="717A9750" w14:textId="77777777" w:rsidR="00AF297E" w:rsidRPr="00436EB8" w:rsidRDefault="00AF297E" w:rsidP="00AF297E">
            <w:pPr>
              <w:tabs>
                <w:tab w:val="decimal" w:pos="1002"/>
              </w:tabs>
              <w:ind w:right="-45"/>
              <w:jc w:val="right"/>
              <w:rPr>
                <w:rFonts w:asciiTheme="majorBidi" w:hAnsiTheme="majorBidi" w:cstheme="majorBidi"/>
                <w:sz w:val="28"/>
                <w:szCs w:val="28"/>
              </w:rPr>
            </w:pPr>
          </w:p>
        </w:tc>
      </w:tr>
      <w:tr w:rsidR="00AF297E" w:rsidRPr="00F82A20" w14:paraId="63B5A604" w14:textId="14D41F11" w:rsidTr="00CC3AE0">
        <w:trPr>
          <w:gridAfter w:val="1"/>
          <w:wAfter w:w="36" w:type="dxa"/>
        </w:trPr>
        <w:tc>
          <w:tcPr>
            <w:tcW w:w="4302" w:type="dxa"/>
          </w:tcPr>
          <w:p w14:paraId="758CA7C9" w14:textId="77777777" w:rsidR="00AF297E" w:rsidRPr="00E012F6" w:rsidRDefault="00AF297E" w:rsidP="00AF297E">
            <w:pPr>
              <w:ind w:left="180" w:right="-45"/>
              <w:jc w:val="thaiDistribute"/>
              <w:rPr>
                <w:rFonts w:asciiTheme="majorBidi" w:hAnsiTheme="majorBidi" w:cstheme="majorBidi"/>
                <w:sz w:val="28"/>
                <w:szCs w:val="28"/>
              </w:rPr>
            </w:pPr>
            <w:r w:rsidRPr="00E012F6">
              <w:rPr>
                <w:rFonts w:asciiTheme="majorBidi" w:hAnsiTheme="majorBidi" w:cstheme="majorBidi"/>
                <w:sz w:val="28"/>
                <w:szCs w:val="28"/>
              </w:rPr>
              <w:t>Not yet due</w:t>
            </w:r>
          </w:p>
        </w:tc>
        <w:tc>
          <w:tcPr>
            <w:tcW w:w="1296" w:type="dxa"/>
          </w:tcPr>
          <w:p w14:paraId="75D62A46" w14:textId="579C4AEF"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hint="cs"/>
                <w:sz w:val="28"/>
                <w:szCs w:val="28"/>
                <w:cs/>
              </w:rPr>
              <w:t>5,790</w:t>
            </w:r>
          </w:p>
        </w:tc>
        <w:tc>
          <w:tcPr>
            <w:tcW w:w="1296" w:type="dxa"/>
          </w:tcPr>
          <w:p w14:paraId="3420A70E" w14:textId="1B929774"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16,945</w:t>
            </w:r>
          </w:p>
        </w:tc>
        <w:tc>
          <w:tcPr>
            <w:tcW w:w="1296" w:type="dxa"/>
          </w:tcPr>
          <w:p w14:paraId="28B89097" w14:textId="61C8F5C9"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hint="cs"/>
                <w:sz w:val="28"/>
                <w:szCs w:val="28"/>
                <w:cs/>
              </w:rPr>
              <w:t>5,790</w:t>
            </w:r>
          </w:p>
        </w:tc>
        <w:tc>
          <w:tcPr>
            <w:tcW w:w="1296" w:type="dxa"/>
          </w:tcPr>
          <w:p w14:paraId="4B8FBA49" w14:textId="758A0625"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16,945</w:t>
            </w:r>
          </w:p>
        </w:tc>
      </w:tr>
      <w:tr w:rsidR="00AF297E" w:rsidRPr="00F82A20" w14:paraId="4DC21512" w14:textId="3CC4A4AC" w:rsidTr="00CC3AE0">
        <w:trPr>
          <w:gridAfter w:val="1"/>
          <w:wAfter w:w="36" w:type="dxa"/>
        </w:trPr>
        <w:tc>
          <w:tcPr>
            <w:tcW w:w="4302" w:type="dxa"/>
          </w:tcPr>
          <w:p w14:paraId="4AAED0CD" w14:textId="77777777" w:rsidR="00AF297E" w:rsidRPr="00E012F6" w:rsidRDefault="00AF297E" w:rsidP="00AF297E">
            <w:pPr>
              <w:tabs>
                <w:tab w:val="left" w:pos="360"/>
              </w:tabs>
              <w:ind w:right="-45"/>
              <w:rPr>
                <w:rFonts w:asciiTheme="majorBidi" w:hAnsiTheme="majorBidi" w:cstheme="majorBidi"/>
                <w:sz w:val="28"/>
                <w:szCs w:val="28"/>
                <w:cs/>
              </w:rPr>
            </w:pPr>
            <w:r w:rsidRPr="00E012F6">
              <w:rPr>
                <w:rFonts w:asciiTheme="majorBidi" w:hAnsiTheme="majorBidi" w:cstheme="majorBidi"/>
                <w:sz w:val="28"/>
                <w:szCs w:val="28"/>
              </w:rPr>
              <w:t>Overdue:</w:t>
            </w:r>
          </w:p>
        </w:tc>
        <w:tc>
          <w:tcPr>
            <w:tcW w:w="1296" w:type="dxa"/>
          </w:tcPr>
          <w:p w14:paraId="521F7409" w14:textId="77777777" w:rsidR="00AF297E" w:rsidRPr="00436EB8" w:rsidRDefault="00AF297E" w:rsidP="00AF297E">
            <w:pPr>
              <w:tabs>
                <w:tab w:val="decimal" w:pos="1002"/>
              </w:tabs>
              <w:ind w:right="-45"/>
              <w:jc w:val="right"/>
              <w:rPr>
                <w:rFonts w:asciiTheme="majorBidi" w:hAnsiTheme="majorBidi" w:cstheme="majorBidi"/>
                <w:sz w:val="28"/>
                <w:szCs w:val="28"/>
              </w:rPr>
            </w:pPr>
          </w:p>
        </w:tc>
        <w:tc>
          <w:tcPr>
            <w:tcW w:w="1296" w:type="dxa"/>
          </w:tcPr>
          <w:p w14:paraId="1BB36F50" w14:textId="77777777" w:rsidR="00AF297E" w:rsidRPr="00436EB8" w:rsidRDefault="00AF297E" w:rsidP="00AF297E">
            <w:pPr>
              <w:tabs>
                <w:tab w:val="decimal" w:pos="1002"/>
              </w:tabs>
              <w:ind w:right="-45"/>
              <w:jc w:val="right"/>
              <w:rPr>
                <w:rFonts w:asciiTheme="majorBidi" w:hAnsiTheme="majorBidi" w:cstheme="majorBidi"/>
                <w:sz w:val="28"/>
                <w:szCs w:val="28"/>
              </w:rPr>
            </w:pPr>
          </w:p>
        </w:tc>
        <w:tc>
          <w:tcPr>
            <w:tcW w:w="1296" w:type="dxa"/>
          </w:tcPr>
          <w:p w14:paraId="5EEE2A35" w14:textId="77777777" w:rsidR="00AF297E" w:rsidRPr="00436EB8" w:rsidRDefault="00AF297E" w:rsidP="00AF297E">
            <w:pPr>
              <w:tabs>
                <w:tab w:val="decimal" w:pos="1002"/>
              </w:tabs>
              <w:ind w:right="-45"/>
              <w:jc w:val="right"/>
              <w:rPr>
                <w:rFonts w:asciiTheme="majorBidi" w:hAnsiTheme="majorBidi" w:cstheme="majorBidi"/>
                <w:sz w:val="28"/>
                <w:szCs w:val="28"/>
              </w:rPr>
            </w:pPr>
          </w:p>
        </w:tc>
        <w:tc>
          <w:tcPr>
            <w:tcW w:w="1296" w:type="dxa"/>
          </w:tcPr>
          <w:p w14:paraId="71D61748" w14:textId="77777777" w:rsidR="00AF297E" w:rsidRPr="00436EB8" w:rsidRDefault="00AF297E" w:rsidP="00AF297E">
            <w:pPr>
              <w:tabs>
                <w:tab w:val="decimal" w:pos="1002"/>
              </w:tabs>
              <w:ind w:right="-45"/>
              <w:jc w:val="right"/>
              <w:rPr>
                <w:rFonts w:asciiTheme="majorBidi" w:hAnsiTheme="majorBidi" w:cstheme="majorBidi"/>
                <w:sz w:val="28"/>
                <w:szCs w:val="28"/>
              </w:rPr>
            </w:pPr>
          </w:p>
        </w:tc>
      </w:tr>
      <w:tr w:rsidR="00AF297E" w:rsidRPr="00F82A20" w14:paraId="364F24DE" w14:textId="74EE9862" w:rsidTr="00CC3AE0">
        <w:trPr>
          <w:gridAfter w:val="1"/>
          <w:wAfter w:w="36" w:type="dxa"/>
        </w:trPr>
        <w:tc>
          <w:tcPr>
            <w:tcW w:w="4302" w:type="dxa"/>
          </w:tcPr>
          <w:p w14:paraId="29AF388B" w14:textId="77777777" w:rsidR="00AF297E" w:rsidRPr="00E012F6" w:rsidRDefault="00AF297E" w:rsidP="00AF297E">
            <w:pPr>
              <w:tabs>
                <w:tab w:val="left" w:pos="360"/>
              </w:tabs>
              <w:ind w:left="275" w:right="-45"/>
              <w:rPr>
                <w:rFonts w:asciiTheme="majorBidi" w:hAnsiTheme="majorBidi" w:cstheme="majorBidi"/>
                <w:sz w:val="28"/>
                <w:szCs w:val="28"/>
              </w:rPr>
            </w:pPr>
            <w:r w:rsidRPr="00E012F6">
              <w:rPr>
                <w:rFonts w:asciiTheme="majorBidi" w:hAnsiTheme="majorBidi" w:cstheme="majorBidi"/>
                <w:sz w:val="28"/>
                <w:szCs w:val="28"/>
              </w:rPr>
              <w:tab/>
              <w:t>Up to 3 months</w:t>
            </w:r>
          </w:p>
        </w:tc>
        <w:tc>
          <w:tcPr>
            <w:tcW w:w="1296" w:type="dxa"/>
          </w:tcPr>
          <w:p w14:paraId="606A94B5" w14:textId="78A43513"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hint="cs"/>
                <w:sz w:val="28"/>
                <w:szCs w:val="28"/>
                <w:cs/>
              </w:rPr>
              <w:t>19,364</w:t>
            </w:r>
          </w:p>
        </w:tc>
        <w:tc>
          <w:tcPr>
            <w:tcW w:w="1296" w:type="dxa"/>
          </w:tcPr>
          <w:p w14:paraId="73D7BBDE" w14:textId="47E97D36"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6,059</w:t>
            </w:r>
          </w:p>
        </w:tc>
        <w:tc>
          <w:tcPr>
            <w:tcW w:w="1296" w:type="dxa"/>
          </w:tcPr>
          <w:p w14:paraId="0058E543" w14:textId="63754C4B"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19,364</w:t>
            </w:r>
          </w:p>
        </w:tc>
        <w:tc>
          <w:tcPr>
            <w:tcW w:w="1296" w:type="dxa"/>
          </w:tcPr>
          <w:p w14:paraId="6D5FDFFA" w14:textId="25FCC49F"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6,059</w:t>
            </w:r>
          </w:p>
        </w:tc>
      </w:tr>
      <w:tr w:rsidR="00AF297E" w:rsidRPr="00F82A20" w14:paraId="1C225C8E" w14:textId="03050CB5" w:rsidTr="00CC3AE0">
        <w:trPr>
          <w:gridAfter w:val="1"/>
          <w:wAfter w:w="36" w:type="dxa"/>
        </w:trPr>
        <w:tc>
          <w:tcPr>
            <w:tcW w:w="4302" w:type="dxa"/>
          </w:tcPr>
          <w:p w14:paraId="15461DCF" w14:textId="77777777" w:rsidR="00AF297E" w:rsidRPr="00F82A20" w:rsidRDefault="00AF297E" w:rsidP="00AF297E">
            <w:pPr>
              <w:tabs>
                <w:tab w:val="left" w:pos="360"/>
              </w:tabs>
              <w:ind w:left="275" w:right="-45"/>
              <w:rPr>
                <w:rFonts w:asciiTheme="majorBidi" w:hAnsiTheme="majorBidi" w:cstheme="majorBidi"/>
                <w:sz w:val="28"/>
                <w:szCs w:val="28"/>
                <w:cs/>
              </w:rPr>
            </w:pPr>
            <w:r w:rsidRPr="002016D0">
              <w:rPr>
                <w:rFonts w:asciiTheme="majorBidi" w:hAnsiTheme="majorBidi" w:cstheme="majorBidi"/>
                <w:sz w:val="28"/>
                <w:szCs w:val="28"/>
              </w:rPr>
              <w:t xml:space="preserve"> </w:t>
            </w:r>
            <w:r w:rsidRPr="002016D0">
              <w:rPr>
                <w:rFonts w:asciiTheme="majorBidi" w:hAnsiTheme="majorBidi" w:cstheme="majorBidi"/>
                <w:sz w:val="28"/>
                <w:szCs w:val="28"/>
              </w:rPr>
              <w:tab/>
              <w:t>3 - 6 months</w:t>
            </w:r>
          </w:p>
        </w:tc>
        <w:tc>
          <w:tcPr>
            <w:tcW w:w="1296" w:type="dxa"/>
          </w:tcPr>
          <w:p w14:paraId="02BE6815" w14:textId="113B3191"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21,432</w:t>
            </w:r>
          </w:p>
        </w:tc>
        <w:tc>
          <w:tcPr>
            <w:tcW w:w="1296" w:type="dxa"/>
          </w:tcPr>
          <w:p w14:paraId="5DAB9FE8" w14:textId="5C7819DF"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7,223</w:t>
            </w:r>
          </w:p>
        </w:tc>
        <w:tc>
          <w:tcPr>
            <w:tcW w:w="1296" w:type="dxa"/>
          </w:tcPr>
          <w:p w14:paraId="73C53646" w14:textId="06857A60"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21,432</w:t>
            </w:r>
          </w:p>
        </w:tc>
        <w:tc>
          <w:tcPr>
            <w:tcW w:w="1296" w:type="dxa"/>
          </w:tcPr>
          <w:p w14:paraId="6FC006F2" w14:textId="49B459BD"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7,223</w:t>
            </w:r>
          </w:p>
        </w:tc>
      </w:tr>
      <w:tr w:rsidR="00AF297E" w:rsidRPr="00F82A20" w14:paraId="052F7756" w14:textId="5C2B2EB2" w:rsidTr="00CC3AE0">
        <w:trPr>
          <w:gridAfter w:val="1"/>
          <w:wAfter w:w="36" w:type="dxa"/>
        </w:trPr>
        <w:tc>
          <w:tcPr>
            <w:tcW w:w="4302" w:type="dxa"/>
          </w:tcPr>
          <w:p w14:paraId="6D4572D3" w14:textId="77777777" w:rsidR="00AF297E" w:rsidRPr="00F82A20" w:rsidRDefault="00AF297E" w:rsidP="00AF297E">
            <w:pPr>
              <w:tabs>
                <w:tab w:val="left" w:pos="360"/>
              </w:tabs>
              <w:ind w:left="275" w:right="-45"/>
              <w:rPr>
                <w:rFonts w:asciiTheme="majorBidi" w:hAnsiTheme="majorBidi" w:cstheme="majorBidi"/>
                <w:sz w:val="28"/>
                <w:szCs w:val="28"/>
                <w:cs/>
              </w:rPr>
            </w:pPr>
            <w:r w:rsidRPr="002016D0">
              <w:rPr>
                <w:rFonts w:asciiTheme="majorBidi" w:hAnsiTheme="majorBidi" w:cstheme="majorBidi"/>
                <w:sz w:val="28"/>
                <w:szCs w:val="28"/>
              </w:rPr>
              <w:tab/>
              <w:t>6</w:t>
            </w:r>
            <w:r w:rsidRPr="002016D0">
              <w:rPr>
                <w:rFonts w:asciiTheme="majorBidi" w:hAnsiTheme="majorBidi" w:cstheme="majorBidi"/>
                <w:sz w:val="28"/>
                <w:szCs w:val="28"/>
                <w:cs/>
              </w:rPr>
              <w:t xml:space="preserve"> - </w:t>
            </w:r>
            <w:r w:rsidRPr="002016D0">
              <w:rPr>
                <w:rFonts w:asciiTheme="majorBidi" w:hAnsiTheme="majorBidi" w:cstheme="majorBidi"/>
                <w:sz w:val="28"/>
                <w:szCs w:val="28"/>
              </w:rPr>
              <w:t>12</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months</w:t>
            </w:r>
          </w:p>
        </w:tc>
        <w:tc>
          <w:tcPr>
            <w:tcW w:w="1296" w:type="dxa"/>
          </w:tcPr>
          <w:p w14:paraId="690CCE9E" w14:textId="030844DD"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385</w:t>
            </w:r>
          </w:p>
        </w:tc>
        <w:tc>
          <w:tcPr>
            <w:tcW w:w="1296" w:type="dxa"/>
          </w:tcPr>
          <w:p w14:paraId="2B5F6196" w14:textId="7E55A938"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6,662</w:t>
            </w:r>
          </w:p>
        </w:tc>
        <w:tc>
          <w:tcPr>
            <w:tcW w:w="1296" w:type="dxa"/>
          </w:tcPr>
          <w:p w14:paraId="7FAB37B4" w14:textId="3749C8A6"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385</w:t>
            </w:r>
          </w:p>
        </w:tc>
        <w:tc>
          <w:tcPr>
            <w:tcW w:w="1296" w:type="dxa"/>
          </w:tcPr>
          <w:p w14:paraId="6684FACF" w14:textId="24A35329"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6,662</w:t>
            </w:r>
          </w:p>
        </w:tc>
      </w:tr>
      <w:tr w:rsidR="00AF297E" w:rsidRPr="00F82A20" w14:paraId="3B95D3F3" w14:textId="5D6F972E" w:rsidTr="007527EF">
        <w:trPr>
          <w:gridAfter w:val="1"/>
          <w:wAfter w:w="36" w:type="dxa"/>
        </w:trPr>
        <w:tc>
          <w:tcPr>
            <w:tcW w:w="4302" w:type="dxa"/>
          </w:tcPr>
          <w:p w14:paraId="0901C86E" w14:textId="77777777" w:rsidR="00AF297E" w:rsidRPr="00F82A20" w:rsidRDefault="00AF297E" w:rsidP="00AF297E">
            <w:pPr>
              <w:tabs>
                <w:tab w:val="left" w:pos="360"/>
              </w:tabs>
              <w:ind w:left="275" w:right="-45"/>
              <w:rPr>
                <w:rFonts w:asciiTheme="majorBidi" w:hAnsiTheme="majorBidi" w:cstheme="majorBidi"/>
                <w:sz w:val="28"/>
                <w:szCs w:val="28"/>
              </w:rPr>
            </w:pPr>
            <w:r w:rsidRPr="002016D0">
              <w:rPr>
                <w:rFonts w:asciiTheme="majorBidi" w:hAnsiTheme="majorBidi" w:cstheme="majorBidi"/>
                <w:sz w:val="28"/>
                <w:szCs w:val="28"/>
              </w:rPr>
              <w:tab/>
              <w:t>Over</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12</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months</w:t>
            </w:r>
          </w:p>
        </w:tc>
        <w:tc>
          <w:tcPr>
            <w:tcW w:w="1296" w:type="dxa"/>
            <w:vAlign w:val="bottom"/>
          </w:tcPr>
          <w:p w14:paraId="50BF3B0D" w14:textId="052A32CC"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11,063</w:t>
            </w:r>
          </w:p>
        </w:tc>
        <w:tc>
          <w:tcPr>
            <w:tcW w:w="1296" w:type="dxa"/>
            <w:vAlign w:val="bottom"/>
          </w:tcPr>
          <w:p w14:paraId="53493C29" w14:textId="67AC101B"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389</w:t>
            </w:r>
          </w:p>
        </w:tc>
        <w:tc>
          <w:tcPr>
            <w:tcW w:w="1296" w:type="dxa"/>
            <w:vAlign w:val="bottom"/>
          </w:tcPr>
          <w:p w14:paraId="1D079AD4" w14:textId="4EF2B7F8"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11,063</w:t>
            </w:r>
          </w:p>
        </w:tc>
        <w:tc>
          <w:tcPr>
            <w:tcW w:w="1296" w:type="dxa"/>
            <w:vAlign w:val="bottom"/>
          </w:tcPr>
          <w:p w14:paraId="47CB65B2" w14:textId="50888EF7"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389</w:t>
            </w:r>
          </w:p>
        </w:tc>
      </w:tr>
      <w:tr w:rsidR="00AF297E" w:rsidRPr="00F82A20" w14:paraId="78D0E79A" w14:textId="031EB317" w:rsidTr="00FD7C77">
        <w:trPr>
          <w:gridAfter w:val="1"/>
          <w:wAfter w:w="36" w:type="dxa"/>
        </w:trPr>
        <w:tc>
          <w:tcPr>
            <w:tcW w:w="4302" w:type="dxa"/>
          </w:tcPr>
          <w:p w14:paraId="7DF0F00F" w14:textId="455BB0B9" w:rsidR="00AF297E" w:rsidRPr="00F82A20" w:rsidRDefault="00AF297E" w:rsidP="00AF297E">
            <w:pPr>
              <w:ind w:right="-45"/>
              <w:jc w:val="thaiDistribute"/>
              <w:rPr>
                <w:rFonts w:asciiTheme="majorBidi" w:hAnsiTheme="majorBidi" w:cstheme="majorBidi"/>
                <w:sz w:val="28"/>
                <w:szCs w:val="28"/>
                <w:cs/>
              </w:rPr>
            </w:pPr>
            <w:r w:rsidRPr="002016D0">
              <w:rPr>
                <w:rFonts w:asciiTheme="majorBidi" w:hAnsiTheme="majorBidi" w:cstheme="majorBidi"/>
                <w:sz w:val="28"/>
                <w:szCs w:val="28"/>
              </w:rPr>
              <w:t xml:space="preserve">Total trade receivables - </w:t>
            </w:r>
            <w:r w:rsidRPr="007168ED">
              <w:rPr>
                <w:rFonts w:asciiTheme="majorBidi" w:hAnsiTheme="majorBidi" w:cstheme="majorBidi"/>
                <w:sz w:val="28"/>
                <w:szCs w:val="28"/>
              </w:rPr>
              <w:t>non-related</w:t>
            </w:r>
            <w:r w:rsidRPr="002016D0">
              <w:rPr>
                <w:rFonts w:asciiTheme="majorBidi" w:hAnsiTheme="majorBidi" w:cstheme="majorBidi"/>
                <w:sz w:val="28"/>
                <w:szCs w:val="28"/>
              </w:rPr>
              <w:t xml:space="preserve"> parties</w:t>
            </w:r>
          </w:p>
        </w:tc>
        <w:tc>
          <w:tcPr>
            <w:tcW w:w="1296" w:type="dxa"/>
          </w:tcPr>
          <w:p w14:paraId="0EF7F092" w14:textId="3BE3EE59"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hint="cs"/>
                <w:sz w:val="28"/>
                <w:szCs w:val="28"/>
                <w:cs/>
              </w:rPr>
              <w:t>58,352</w:t>
            </w:r>
          </w:p>
        </w:tc>
        <w:tc>
          <w:tcPr>
            <w:tcW w:w="1296" w:type="dxa"/>
            <w:vAlign w:val="bottom"/>
          </w:tcPr>
          <w:p w14:paraId="58D4DA8B" w14:textId="36DB46B7" w:rsidR="00AF297E" w:rsidRPr="00436EB8" w:rsidRDefault="00AF297E" w:rsidP="00AF297E">
            <w:pPr>
              <w:tabs>
                <w:tab w:val="decimal" w:pos="1002"/>
              </w:tabs>
              <w:ind w:right="-45"/>
              <w:jc w:val="right"/>
              <w:rPr>
                <w:rFonts w:asciiTheme="majorBidi" w:hAnsiTheme="majorBidi" w:cstheme="majorBidi"/>
                <w:sz w:val="28"/>
                <w:szCs w:val="28"/>
                <w:cs/>
              </w:rPr>
            </w:pPr>
            <w:r w:rsidRPr="00436EB8">
              <w:rPr>
                <w:rFonts w:asciiTheme="majorBidi" w:hAnsiTheme="majorBidi" w:cstheme="majorBidi"/>
                <w:sz w:val="28"/>
                <w:szCs w:val="28"/>
              </w:rPr>
              <w:t>37,278</w:t>
            </w:r>
          </w:p>
        </w:tc>
        <w:tc>
          <w:tcPr>
            <w:tcW w:w="1296" w:type="dxa"/>
            <w:vAlign w:val="bottom"/>
          </w:tcPr>
          <w:p w14:paraId="4BC919F3" w14:textId="1534B11A"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58,352</w:t>
            </w:r>
          </w:p>
        </w:tc>
        <w:tc>
          <w:tcPr>
            <w:tcW w:w="1296" w:type="dxa"/>
            <w:vAlign w:val="bottom"/>
          </w:tcPr>
          <w:p w14:paraId="7CF559A4" w14:textId="217AE506" w:rsidR="00AF297E" w:rsidRPr="00436EB8" w:rsidRDefault="00AF297E" w:rsidP="00AF297E">
            <w:pP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37,278</w:t>
            </w:r>
          </w:p>
        </w:tc>
      </w:tr>
      <w:tr w:rsidR="00AF297E" w:rsidRPr="00F82A20" w14:paraId="54BFC044" w14:textId="25D8971E" w:rsidTr="00FD7C77">
        <w:trPr>
          <w:gridAfter w:val="1"/>
          <w:wAfter w:w="36" w:type="dxa"/>
        </w:trPr>
        <w:tc>
          <w:tcPr>
            <w:tcW w:w="4302" w:type="dxa"/>
          </w:tcPr>
          <w:p w14:paraId="0151E860" w14:textId="77777777" w:rsidR="00AF297E" w:rsidRPr="002016D0" w:rsidRDefault="00AF297E" w:rsidP="00AF297E">
            <w:pPr>
              <w:ind w:right="-45"/>
              <w:jc w:val="thaiDistribute"/>
              <w:rPr>
                <w:rFonts w:asciiTheme="majorBidi" w:hAnsiTheme="majorBidi" w:cstheme="majorBidi"/>
                <w:sz w:val="28"/>
                <w:szCs w:val="28"/>
              </w:rPr>
            </w:pPr>
            <w:r w:rsidRPr="002016D0">
              <w:rPr>
                <w:rFonts w:asciiTheme="majorBidi" w:hAnsiTheme="majorBidi" w:cstheme="majorBidi"/>
                <w:sz w:val="28"/>
                <w:szCs w:val="28"/>
              </w:rPr>
              <w:t xml:space="preserve">Less: Allowance for expected credit losses  </w:t>
            </w:r>
          </w:p>
        </w:tc>
        <w:tc>
          <w:tcPr>
            <w:tcW w:w="1296" w:type="dxa"/>
          </w:tcPr>
          <w:p w14:paraId="04161F0F" w14:textId="56D9587B"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hint="cs"/>
                <w:sz w:val="28"/>
                <w:szCs w:val="28"/>
                <w:cs/>
              </w:rPr>
              <w:t>(</w:t>
            </w:r>
            <w:r w:rsidRPr="00436EB8">
              <w:rPr>
                <w:rFonts w:asciiTheme="majorBidi" w:hAnsiTheme="majorBidi" w:cstheme="majorBidi"/>
                <w:sz w:val="28"/>
                <w:szCs w:val="28"/>
              </w:rPr>
              <w:t>19,604)</w:t>
            </w:r>
          </w:p>
        </w:tc>
        <w:tc>
          <w:tcPr>
            <w:tcW w:w="1296" w:type="dxa"/>
            <w:vAlign w:val="bottom"/>
          </w:tcPr>
          <w:p w14:paraId="5FB242F6" w14:textId="6C21F6F1"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(2,848)</w:t>
            </w:r>
          </w:p>
        </w:tc>
        <w:tc>
          <w:tcPr>
            <w:tcW w:w="1296" w:type="dxa"/>
            <w:vAlign w:val="bottom"/>
          </w:tcPr>
          <w:p w14:paraId="012A13E6" w14:textId="6E0B760E"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(19,604)</w:t>
            </w:r>
          </w:p>
        </w:tc>
        <w:tc>
          <w:tcPr>
            <w:tcW w:w="1296" w:type="dxa"/>
            <w:vAlign w:val="bottom"/>
          </w:tcPr>
          <w:p w14:paraId="464A024C" w14:textId="48BCF6B0"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(2,848)</w:t>
            </w:r>
          </w:p>
        </w:tc>
      </w:tr>
      <w:tr w:rsidR="00AF297E" w:rsidRPr="00F82A20" w14:paraId="225A4578" w14:textId="1D6BD764" w:rsidTr="00FD7C77">
        <w:trPr>
          <w:gridAfter w:val="1"/>
          <w:wAfter w:w="36" w:type="dxa"/>
          <w:trHeight w:val="360"/>
        </w:trPr>
        <w:tc>
          <w:tcPr>
            <w:tcW w:w="4302" w:type="dxa"/>
          </w:tcPr>
          <w:p w14:paraId="5B3FD5EE" w14:textId="0D17C743" w:rsidR="00AF297E" w:rsidRPr="00F82A20" w:rsidRDefault="00AF297E" w:rsidP="00AF297E">
            <w:pPr>
              <w:ind w:right="-45"/>
              <w:jc w:val="thaiDistribute"/>
              <w:rPr>
                <w:rFonts w:asciiTheme="majorBidi" w:hAnsiTheme="majorBidi" w:cstheme="majorBidi"/>
                <w:sz w:val="28"/>
                <w:szCs w:val="28"/>
                <w:cs/>
              </w:rPr>
            </w:pPr>
            <w:r w:rsidRPr="002016D0">
              <w:rPr>
                <w:rFonts w:asciiTheme="majorBidi" w:hAnsiTheme="majorBidi" w:cstheme="majorBidi"/>
                <w:sz w:val="28"/>
                <w:szCs w:val="28"/>
              </w:rPr>
              <w:t xml:space="preserve">Total trade receivables - </w:t>
            </w:r>
            <w:r w:rsidRPr="007168ED">
              <w:rPr>
                <w:rFonts w:asciiTheme="majorBidi" w:hAnsiTheme="majorBidi" w:cstheme="majorBidi"/>
                <w:sz w:val="28"/>
                <w:szCs w:val="28"/>
              </w:rPr>
              <w:t>non-related</w:t>
            </w:r>
            <w:r w:rsidRPr="002016D0">
              <w:rPr>
                <w:rFonts w:asciiTheme="majorBidi" w:hAnsiTheme="majorBidi" w:cstheme="majorBidi"/>
                <w:sz w:val="28"/>
                <w:szCs w:val="28"/>
              </w:rPr>
              <w:t xml:space="preserve"> parties - net  </w:t>
            </w:r>
          </w:p>
        </w:tc>
        <w:tc>
          <w:tcPr>
            <w:tcW w:w="1296" w:type="dxa"/>
          </w:tcPr>
          <w:p w14:paraId="5E896722" w14:textId="74C9E8B8"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38,748</w:t>
            </w:r>
          </w:p>
        </w:tc>
        <w:tc>
          <w:tcPr>
            <w:tcW w:w="1296" w:type="dxa"/>
            <w:vAlign w:val="bottom"/>
          </w:tcPr>
          <w:p w14:paraId="58467744" w14:textId="569E8D70" w:rsidR="00AF297E" w:rsidRPr="00436EB8" w:rsidRDefault="00AF297E" w:rsidP="00AF297E">
            <w:pPr>
              <w:pBdr>
                <w:bottom w:val="single" w:sz="4" w:space="1" w:color="auto"/>
              </w:pBdr>
              <w:tabs>
                <w:tab w:val="decimal" w:pos="1002"/>
              </w:tabs>
              <w:ind w:left="-106" w:right="-45"/>
              <w:jc w:val="right"/>
              <w:rPr>
                <w:rFonts w:asciiTheme="majorBidi" w:hAnsiTheme="majorBidi" w:cstheme="majorBidi"/>
                <w:sz w:val="28"/>
                <w:szCs w:val="28"/>
                <w:cs/>
              </w:rPr>
            </w:pPr>
            <w:r w:rsidRPr="00436EB8">
              <w:rPr>
                <w:rFonts w:asciiTheme="majorBidi" w:hAnsiTheme="majorBidi" w:cstheme="majorBidi"/>
                <w:sz w:val="28"/>
                <w:szCs w:val="28"/>
              </w:rPr>
              <w:t>34,430</w:t>
            </w:r>
          </w:p>
        </w:tc>
        <w:tc>
          <w:tcPr>
            <w:tcW w:w="1296" w:type="dxa"/>
            <w:vAlign w:val="bottom"/>
          </w:tcPr>
          <w:p w14:paraId="4D32DD03" w14:textId="1BA4DC81" w:rsidR="00AF297E" w:rsidRPr="00436EB8" w:rsidRDefault="00AF297E" w:rsidP="00AF297E">
            <w:pPr>
              <w:pBdr>
                <w:bottom w:val="single" w:sz="4" w:space="1" w:color="auto"/>
              </w:pBdr>
              <w:tabs>
                <w:tab w:val="decimal" w:pos="1002"/>
              </w:tabs>
              <w:ind w:left="-106" w:right="-45"/>
              <w:jc w:val="right"/>
              <w:rPr>
                <w:rFonts w:asciiTheme="majorBidi" w:hAnsiTheme="majorBidi" w:cstheme="majorBidi"/>
                <w:sz w:val="28"/>
                <w:szCs w:val="28"/>
              </w:rPr>
            </w:pPr>
            <w:r w:rsidRPr="00436EB8">
              <w:rPr>
                <w:rFonts w:asciiTheme="majorBidi" w:hAnsiTheme="majorBidi" w:cstheme="majorBidi"/>
                <w:sz w:val="28"/>
                <w:szCs w:val="28"/>
              </w:rPr>
              <w:t>38,748</w:t>
            </w:r>
          </w:p>
        </w:tc>
        <w:tc>
          <w:tcPr>
            <w:tcW w:w="1296" w:type="dxa"/>
            <w:vAlign w:val="bottom"/>
          </w:tcPr>
          <w:p w14:paraId="33559315" w14:textId="1EAC0580" w:rsidR="00AF297E" w:rsidRPr="00436EB8" w:rsidRDefault="00AF297E" w:rsidP="00AF297E">
            <w:pPr>
              <w:pBdr>
                <w:bottom w:val="single" w:sz="4" w:space="1" w:color="auto"/>
              </w:pBdr>
              <w:tabs>
                <w:tab w:val="decimal" w:pos="1002"/>
              </w:tabs>
              <w:ind w:left="-106" w:right="-45"/>
              <w:jc w:val="right"/>
              <w:rPr>
                <w:rFonts w:asciiTheme="majorBidi" w:hAnsiTheme="majorBidi" w:cstheme="majorBidi"/>
                <w:sz w:val="28"/>
                <w:szCs w:val="28"/>
              </w:rPr>
            </w:pPr>
            <w:r w:rsidRPr="00436EB8">
              <w:rPr>
                <w:rFonts w:asciiTheme="majorBidi" w:hAnsiTheme="majorBidi" w:cstheme="majorBidi"/>
                <w:sz w:val="28"/>
                <w:szCs w:val="28"/>
              </w:rPr>
              <w:t>34,430</w:t>
            </w:r>
          </w:p>
        </w:tc>
      </w:tr>
      <w:tr w:rsidR="00AF297E" w:rsidRPr="00F82A20" w14:paraId="494702BD" w14:textId="71D1319E" w:rsidTr="00CC3AE0">
        <w:trPr>
          <w:gridAfter w:val="1"/>
          <w:wAfter w:w="36" w:type="dxa"/>
        </w:trPr>
        <w:tc>
          <w:tcPr>
            <w:tcW w:w="4302" w:type="dxa"/>
          </w:tcPr>
          <w:p w14:paraId="7C27D74B" w14:textId="77777777" w:rsidR="00AF297E" w:rsidRPr="00F82A20" w:rsidRDefault="00AF297E" w:rsidP="00AF297E">
            <w:pPr>
              <w:ind w:right="-45"/>
              <w:jc w:val="thaiDistribute"/>
              <w:rPr>
                <w:rFonts w:asciiTheme="majorBidi" w:hAnsiTheme="majorBidi" w:cstheme="majorBidi"/>
                <w:sz w:val="28"/>
                <w:szCs w:val="28"/>
                <w:cs/>
              </w:rPr>
            </w:pPr>
            <w:r w:rsidRPr="002C400E">
              <w:rPr>
                <w:rFonts w:asciiTheme="majorBidi" w:hAnsiTheme="majorBidi" w:cstheme="majorBidi"/>
                <w:sz w:val="28"/>
                <w:szCs w:val="28"/>
                <w:u w:val="single"/>
              </w:rPr>
              <w:t>Other current receivables</w:t>
            </w:r>
          </w:p>
        </w:tc>
        <w:tc>
          <w:tcPr>
            <w:tcW w:w="1296" w:type="dxa"/>
            <w:vAlign w:val="bottom"/>
          </w:tcPr>
          <w:p w14:paraId="76412ACE" w14:textId="77777777" w:rsidR="00AF297E" w:rsidRPr="00436EB8" w:rsidRDefault="00AF297E" w:rsidP="00AF297E">
            <w:pPr>
              <w:tabs>
                <w:tab w:val="decimal" w:pos="1002"/>
              </w:tabs>
              <w:ind w:right="-45"/>
              <w:jc w:val="right"/>
              <w:rPr>
                <w:rFonts w:asciiTheme="majorBidi" w:hAnsiTheme="majorBidi" w:cstheme="majorBidi"/>
                <w:sz w:val="28"/>
                <w:szCs w:val="28"/>
              </w:rPr>
            </w:pPr>
          </w:p>
        </w:tc>
        <w:tc>
          <w:tcPr>
            <w:tcW w:w="1296" w:type="dxa"/>
            <w:vAlign w:val="bottom"/>
          </w:tcPr>
          <w:p w14:paraId="3D1427C8" w14:textId="77777777" w:rsidR="00AF297E" w:rsidRPr="00436EB8" w:rsidRDefault="00AF297E" w:rsidP="00AF297E">
            <w:pPr>
              <w:tabs>
                <w:tab w:val="decimal" w:pos="1002"/>
              </w:tabs>
              <w:ind w:right="-45"/>
              <w:jc w:val="right"/>
              <w:rPr>
                <w:rFonts w:asciiTheme="majorBidi" w:hAnsiTheme="majorBidi" w:cstheme="majorBidi"/>
                <w:sz w:val="28"/>
                <w:szCs w:val="28"/>
                <w:cs/>
              </w:rPr>
            </w:pPr>
          </w:p>
        </w:tc>
        <w:tc>
          <w:tcPr>
            <w:tcW w:w="1296" w:type="dxa"/>
          </w:tcPr>
          <w:p w14:paraId="01695FEE" w14:textId="77777777" w:rsidR="00AF297E" w:rsidRPr="00436EB8" w:rsidRDefault="00AF297E" w:rsidP="00AF297E">
            <w:pPr>
              <w:tabs>
                <w:tab w:val="decimal" w:pos="1002"/>
              </w:tabs>
              <w:ind w:right="-45"/>
              <w:jc w:val="right"/>
              <w:rPr>
                <w:rFonts w:asciiTheme="majorBidi" w:hAnsiTheme="majorBidi" w:cstheme="majorBidi"/>
                <w:sz w:val="28"/>
                <w:szCs w:val="28"/>
                <w:cs/>
              </w:rPr>
            </w:pPr>
          </w:p>
        </w:tc>
        <w:tc>
          <w:tcPr>
            <w:tcW w:w="1296" w:type="dxa"/>
          </w:tcPr>
          <w:p w14:paraId="4291E5BB" w14:textId="77777777" w:rsidR="00AF297E" w:rsidRPr="00436EB8" w:rsidRDefault="00AF297E" w:rsidP="00AF297E">
            <w:pPr>
              <w:tabs>
                <w:tab w:val="decimal" w:pos="1002"/>
              </w:tabs>
              <w:ind w:right="-45"/>
              <w:jc w:val="right"/>
              <w:rPr>
                <w:rFonts w:asciiTheme="majorBidi" w:hAnsiTheme="majorBidi" w:cstheme="majorBidi"/>
                <w:sz w:val="28"/>
                <w:szCs w:val="28"/>
                <w:cs/>
              </w:rPr>
            </w:pPr>
          </w:p>
        </w:tc>
      </w:tr>
      <w:tr w:rsidR="00AF297E" w:rsidRPr="00F82A20" w14:paraId="10608477" w14:textId="155DF9A1" w:rsidTr="00BB0BCD">
        <w:trPr>
          <w:gridAfter w:val="1"/>
          <w:wAfter w:w="36" w:type="dxa"/>
        </w:trPr>
        <w:tc>
          <w:tcPr>
            <w:tcW w:w="4302" w:type="dxa"/>
          </w:tcPr>
          <w:p w14:paraId="4440F9C1" w14:textId="77777777" w:rsidR="00AF297E" w:rsidRPr="00F82A20" w:rsidRDefault="00AF297E" w:rsidP="00AF297E">
            <w:pPr>
              <w:tabs>
                <w:tab w:val="left" w:pos="162"/>
              </w:tabs>
              <w:ind w:right="-17"/>
              <w:rPr>
                <w:rFonts w:asciiTheme="majorBidi" w:hAnsiTheme="majorBidi" w:cstheme="majorBidi"/>
                <w:sz w:val="28"/>
                <w:szCs w:val="28"/>
                <w:u w:val="single"/>
                <w:cs/>
              </w:rPr>
            </w:pPr>
            <w:r w:rsidRPr="002016D0">
              <w:rPr>
                <w:rFonts w:asciiTheme="majorBidi" w:hAnsiTheme="majorBidi" w:cstheme="majorBidi"/>
                <w:sz w:val="28"/>
                <w:szCs w:val="28"/>
              </w:rPr>
              <w:t>Post date cheques</w:t>
            </w:r>
          </w:p>
        </w:tc>
        <w:tc>
          <w:tcPr>
            <w:tcW w:w="1296" w:type="dxa"/>
          </w:tcPr>
          <w:p w14:paraId="2AA24036" w14:textId="3EFB78B8" w:rsidR="00AF297E" w:rsidRPr="00436EB8" w:rsidRDefault="00AF297E" w:rsidP="00AF297E">
            <w:pPr>
              <w:ind w:right="-45"/>
              <w:jc w:val="right"/>
              <w:rPr>
                <w:rFonts w:asciiTheme="majorBidi" w:hAnsiTheme="majorBidi" w:cstheme="majorBidi"/>
                <w:sz w:val="28"/>
                <w:szCs w:val="28"/>
                <w:cs/>
              </w:rPr>
            </w:pPr>
            <w:r w:rsidRPr="00436EB8">
              <w:rPr>
                <w:rFonts w:asciiTheme="majorBidi" w:hAnsiTheme="majorBidi" w:cstheme="majorBidi"/>
                <w:sz w:val="28"/>
                <w:szCs w:val="28"/>
              </w:rPr>
              <w:t>1,160</w:t>
            </w:r>
          </w:p>
        </w:tc>
        <w:tc>
          <w:tcPr>
            <w:tcW w:w="1296" w:type="dxa"/>
            <w:vAlign w:val="bottom"/>
          </w:tcPr>
          <w:p w14:paraId="2D863308" w14:textId="1DF86774" w:rsidR="00AF297E" w:rsidRPr="00436EB8" w:rsidRDefault="00AF297E" w:rsidP="00AF297E">
            <w:pPr>
              <w:ind w:right="-45"/>
              <w:jc w:val="right"/>
              <w:rPr>
                <w:rFonts w:asciiTheme="majorBidi" w:hAnsiTheme="majorBidi" w:cstheme="majorBidi"/>
                <w:sz w:val="28"/>
                <w:szCs w:val="28"/>
                <w:cs/>
              </w:rPr>
            </w:pPr>
            <w:r w:rsidRPr="00436EB8">
              <w:rPr>
                <w:rFonts w:asciiTheme="majorBidi" w:hAnsiTheme="majorBidi" w:cstheme="majorBidi"/>
                <w:sz w:val="28"/>
                <w:szCs w:val="28"/>
              </w:rPr>
              <w:t>-</w:t>
            </w:r>
          </w:p>
        </w:tc>
        <w:tc>
          <w:tcPr>
            <w:tcW w:w="1296" w:type="dxa"/>
          </w:tcPr>
          <w:p w14:paraId="513E6343" w14:textId="5DA58928" w:rsidR="00AF297E" w:rsidRPr="00436EB8" w:rsidRDefault="00AF297E" w:rsidP="00AF297E">
            <w:pPr>
              <w:ind w:right="-45"/>
              <w:jc w:val="right"/>
              <w:rPr>
                <w:rFonts w:asciiTheme="majorBidi" w:hAnsiTheme="majorBidi" w:cstheme="majorBidi"/>
                <w:sz w:val="28"/>
                <w:szCs w:val="28"/>
              </w:rPr>
            </w:pPr>
            <w:r w:rsidRPr="00436EB8">
              <w:rPr>
                <w:rFonts w:asciiTheme="majorBidi" w:hAnsiTheme="majorBidi" w:cstheme="majorBidi"/>
                <w:sz w:val="28"/>
                <w:szCs w:val="28"/>
              </w:rPr>
              <w:t>1,160</w:t>
            </w:r>
          </w:p>
        </w:tc>
        <w:tc>
          <w:tcPr>
            <w:tcW w:w="1296" w:type="dxa"/>
            <w:vAlign w:val="bottom"/>
          </w:tcPr>
          <w:p w14:paraId="6172F002" w14:textId="328BB054" w:rsidR="00AF297E" w:rsidRPr="00436EB8" w:rsidRDefault="00AF297E" w:rsidP="00AF297E">
            <w:pPr>
              <w:ind w:right="-45"/>
              <w:jc w:val="right"/>
              <w:rPr>
                <w:rFonts w:asciiTheme="majorBidi" w:hAnsiTheme="majorBidi" w:cstheme="majorBidi"/>
                <w:sz w:val="28"/>
                <w:szCs w:val="28"/>
              </w:rPr>
            </w:pPr>
            <w:r w:rsidRPr="00436EB8">
              <w:rPr>
                <w:rFonts w:asciiTheme="majorBidi" w:hAnsiTheme="majorBidi" w:cstheme="majorBidi"/>
                <w:sz w:val="28"/>
                <w:szCs w:val="28"/>
              </w:rPr>
              <w:t>-</w:t>
            </w:r>
          </w:p>
        </w:tc>
      </w:tr>
      <w:tr w:rsidR="00AF297E" w:rsidRPr="00F82A20" w14:paraId="1EFE8664" w14:textId="5C708BDE" w:rsidTr="00BB0BCD">
        <w:trPr>
          <w:gridAfter w:val="1"/>
          <w:wAfter w:w="36" w:type="dxa"/>
        </w:trPr>
        <w:tc>
          <w:tcPr>
            <w:tcW w:w="4302" w:type="dxa"/>
          </w:tcPr>
          <w:p w14:paraId="61C67270" w14:textId="77777777" w:rsidR="00AF297E" w:rsidRPr="00F82A20" w:rsidRDefault="00AF297E" w:rsidP="00AF297E">
            <w:pPr>
              <w:tabs>
                <w:tab w:val="left" w:pos="162"/>
              </w:tabs>
              <w:ind w:right="-18"/>
              <w:rPr>
                <w:rFonts w:asciiTheme="majorBidi" w:hAnsiTheme="majorBidi" w:cstheme="majorBidi"/>
                <w:sz w:val="28"/>
                <w:szCs w:val="28"/>
                <w:cs/>
              </w:rPr>
            </w:pPr>
            <w:r w:rsidRPr="002016D0">
              <w:rPr>
                <w:rFonts w:asciiTheme="majorBidi" w:hAnsiTheme="majorBidi" w:cstheme="majorBidi"/>
                <w:sz w:val="28"/>
                <w:szCs w:val="28"/>
              </w:rPr>
              <w:t>Advance payments</w:t>
            </w:r>
          </w:p>
        </w:tc>
        <w:tc>
          <w:tcPr>
            <w:tcW w:w="1296" w:type="dxa"/>
          </w:tcPr>
          <w:p w14:paraId="51D3275B" w14:textId="5919E5CD"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296</w:t>
            </w:r>
          </w:p>
        </w:tc>
        <w:tc>
          <w:tcPr>
            <w:tcW w:w="1296" w:type="dxa"/>
            <w:vAlign w:val="bottom"/>
          </w:tcPr>
          <w:p w14:paraId="2C99AFEB" w14:textId="60F5DA9C" w:rsidR="00AF297E" w:rsidRPr="00436EB8" w:rsidRDefault="00AF297E" w:rsidP="00AF297E">
            <w:pPr>
              <w:tabs>
                <w:tab w:val="decimal" w:pos="1002"/>
              </w:tabs>
              <w:ind w:left="-1807" w:right="-18" w:firstLine="1807"/>
              <w:jc w:val="right"/>
              <w:rPr>
                <w:rFonts w:asciiTheme="majorBidi" w:hAnsiTheme="majorBidi" w:cstheme="majorBidi"/>
                <w:sz w:val="28"/>
                <w:szCs w:val="28"/>
              </w:rPr>
            </w:pPr>
            <w:r w:rsidRPr="00436EB8">
              <w:rPr>
                <w:rFonts w:asciiTheme="majorBidi" w:hAnsiTheme="majorBidi" w:cstheme="majorBidi"/>
                <w:sz w:val="28"/>
                <w:szCs w:val="28"/>
              </w:rPr>
              <w:t>74</w:t>
            </w:r>
          </w:p>
        </w:tc>
        <w:tc>
          <w:tcPr>
            <w:tcW w:w="1296" w:type="dxa"/>
          </w:tcPr>
          <w:p w14:paraId="64B2A1D5" w14:textId="52D08948" w:rsidR="00AF297E" w:rsidRPr="00436EB8" w:rsidRDefault="00AF297E" w:rsidP="00AF297E">
            <w:pPr>
              <w:tabs>
                <w:tab w:val="decimal" w:pos="1002"/>
              </w:tabs>
              <w:ind w:left="-1807" w:right="-18" w:firstLine="1807"/>
              <w:jc w:val="right"/>
              <w:rPr>
                <w:rFonts w:asciiTheme="majorBidi" w:hAnsiTheme="majorBidi" w:cstheme="majorBidi"/>
                <w:sz w:val="28"/>
                <w:szCs w:val="28"/>
              </w:rPr>
            </w:pPr>
            <w:r w:rsidRPr="00436EB8">
              <w:rPr>
                <w:rFonts w:asciiTheme="majorBidi" w:hAnsiTheme="majorBidi" w:cstheme="majorBidi"/>
                <w:sz w:val="28"/>
                <w:szCs w:val="28"/>
              </w:rPr>
              <w:t>29</w:t>
            </w:r>
            <w:r w:rsidRPr="00436EB8">
              <w:rPr>
                <w:rFonts w:asciiTheme="majorBidi" w:hAnsiTheme="majorBidi" w:cstheme="majorBidi" w:hint="cs"/>
                <w:sz w:val="28"/>
                <w:szCs w:val="28"/>
                <w:cs/>
              </w:rPr>
              <w:t>6</w:t>
            </w:r>
          </w:p>
        </w:tc>
        <w:tc>
          <w:tcPr>
            <w:tcW w:w="1296" w:type="dxa"/>
            <w:vAlign w:val="bottom"/>
          </w:tcPr>
          <w:p w14:paraId="33F74E95" w14:textId="252F7D9A" w:rsidR="00AF297E" w:rsidRPr="00436EB8" w:rsidRDefault="00AF297E" w:rsidP="00AF297E">
            <w:pPr>
              <w:tabs>
                <w:tab w:val="decimal" w:pos="1002"/>
              </w:tabs>
              <w:ind w:left="-1807" w:right="-18" w:firstLine="1807"/>
              <w:jc w:val="right"/>
              <w:rPr>
                <w:rFonts w:asciiTheme="majorBidi" w:hAnsiTheme="majorBidi" w:cstheme="majorBidi"/>
                <w:sz w:val="28"/>
                <w:szCs w:val="28"/>
              </w:rPr>
            </w:pPr>
            <w:r w:rsidRPr="00436EB8">
              <w:rPr>
                <w:rFonts w:asciiTheme="majorBidi" w:hAnsiTheme="majorBidi" w:cstheme="majorBidi"/>
                <w:sz w:val="28"/>
                <w:szCs w:val="28"/>
              </w:rPr>
              <w:t>74</w:t>
            </w:r>
          </w:p>
        </w:tc>
      </w:tr>
      <w:tr w:rsidR="00AF297E" w:rsidRPr="00F82A20" w14:paraId="15E8340C" w14:textId="5A14F826" w:rsidTr="00BB0BCD">
        <w:trPr>
          <w:gridAfter w:val="1"/>
          <w:wAfter w:w="36" w:type="dxa"/>
        </w:trPr>
        <w:tc>
          <w:tcPr>
            <w:tcW w:w="4302" w:type="dxa"/>
          </w:tcPr>
          <w:p w14:paraId="257670C3" w14:textId="77777777" w:rsidR="00AF297E" w:rsidRPr="00F82A20" w:rsidRDefault="00AF297E" w:rsidP="00AF297E">
            <w:pPr>
              <w:tabs>
                <w:tab w:val="left" w:pos="162"/>
              </w:tabs>
              <w:ind w:right="-18"/>
              <w:rPr>
                <w:rFonts w:asciiTheme="majorBidi" w:hAnsiTheme="majorBidi" w:cstheme="majorBidi"/>
                <w:sz w:val="28"/>
                <w:szCs w:val="28"/>
                <w:cs/>
              </w:rPr>
            </w:pPr>
            <w:r w:rsidRPr="002016D0">
              <w:rPr>
                <w:rFonts w:asciiTheme="majorBidi" w:hAnsiTheme="majorBidi" w:cstheme="majorBidi"/>
                <w:sz w:val="28"/>
                <w:szCs w:val="28"/>
              </w:rPr>
              <w:t>Accrued income</w:t>
            </w:r>
          </w:p>
        </w:tc>
        <w:tc>
          <w:tcPr>
            <w:tcW w:w="1296" w:type="dxa"/>
          </w:tcPr>
          <w:p w14:paraId="45FB43EC" w14:textId="4F770005" w:rsidR="00AF297E" w:rsidRPr="00436EB8" w:rsidRDefault="00AF297E" w:rsidP="00AF297E">
            <w:pPr>
              <w:tabs>
                <w:tab w:val="decimal" w:pos="1002"/>
              </w:tabs>
              <w:ind w:right="-18"/>
              <w:jc w:val="right"/>
              <w:rPr>
                <w:rFonts w:asciiTheme="majorBidi" w:hAnsiTheme="majorBidi" w:cstheme="majorBidi"/>
                <w:sz w:val="28"/>
                <w:szCs w:val="28"/>
                <w:cs/>
              </w:rPr>
            </w:pPr>
            <w:r w:rsidRPr="00436EB8">
              <w:rPr>
                <w:rFonts w:asciiTheme="majorBidi" w:hAnsiTheme="majorBidi" w:cstheme="majorBidi"/>
                <w:sz w:val="28"/>
                <w:szCs w:val="28"/>
              </w:rPr>
              <w:t>40,736</w:t>
            </w:r>
          </w:p>
        </w:tc>
        <w:tc>
          <w:tcPr>
            <w:tcW w:w="1296" w:type="dxa"/>
            <w:vAlign w:val="bottom"/>
          </w:tcPr>
          <w:p w14:paraId="53699E3C" w14:textId="356EFA5B"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1,946</w:t>
            </w:r>
          </w:p>
        </w:tc>
        <w:tc>
          <w:tcPr>
            <w:tcW w:w="1296" w:type="dxa"/>
          </w:tcPr>
          <w:p w14:paraId="7180B64C" w14:textId="7D874C59"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40,736</w:t>
            </w:r>
          </w:p>
        </w:tc>
        <w:tc>
          <w:tcPr>
            <w:tcW w:w="1296" w:type="dxa"/>
            <w:vAlign w:val="bottom"/>
          </w:tcPr>
          <w:p w14:paraId="71DE8269" w14:textId="4A88E3A0"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1,946</w:t>
            </w:r>
          </w:p>
        </w:tc>
      </w:tr>
      <w:tr w:rsidR="00AF297E" w:rsidRPr="00F82A20" w14:paraId="60E74956" w14:textId="2C0C100D" w:rsidTr="00BB0BCD">
        <w:trPr>
          <w:gridAfter w:val="1"/>
          <w:wAfter w:w="36" w:type="dxa"/>
        </w:trPr>
        <w:tc>
          <w:tcPr>
            <w:tcW w:w="4302" w:type="dxa"/>
          </w:tcPr>
          <w:p w14:paraId="08217872" w14:textId="77777777" w:rsidR="00AF297E" w:rsidRPr="00F82A20" w:rsidRDefault="00AF297E" w:rsidP="00AF297E">
            <w:pPr>
              <w:tabs>
                <w:tab w:val="left" w:pos="162"/>
              </w:tabs>
              <w:ind w:right="-18"/>
              <w:rPr>
                <w:rFonts w:asciiTheme="majorBidi" w:hAnsiTheme="majorBidi" w:cstheme="majorBidi"/>
                <w:sz w:val="28"/>
                <w:szCs w:val="28"/>
              </w:rPr>
            </w:pPr>
            <w:r w:rsidRPr="002016D0">
              <w:rPr>
                <w:rFonts w:asciiTheme="majorBidi" w:hAnsiTheme="majorBidi" w:cstheme="majorBidi"/>
                <w:sz w:val="28"/>
                <w:szCs w:val="28"/>
              </w:rPr>
              <w:t>Revenue Department receivable</w:t>
            </w:r>
          </w:p>
        </w:tc>
        <w:tc>
          <w:tcPr>
            <w:tcW w:w="1296" w:type="dxa"/>
          </w:tcPr>
          <w:p w14:paraId="712F868A" w14:textId="5EE4CF32"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697</w:t>
            </w:r>
          </w:p>
        </w:tc>
        <w:tc>
          <w:tcPr>
            <w:tcW w:w="1296" w:type="dxa"/>
            <w:vAlign w:val="bottom"/>
          </w:tcPr>
          <w:p w14:paraId="474944F5" w14:textId="5A501094"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w:t>
            </w:r>
          </w:p>
        </w:tc>
        <w:tc>
          <w:tcPr>
            <w:tcW w:w="1296" w:type="dxa"/>
          </w:tcPr>
          <w:p w14:paraId="65D07CF1" w14:textId="4C98E3AB"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680</w:t>
            </w:r>
          </w:p>
        </w:tc>
        <w:tc>
          <w:tcPr>
            <w:tcW w:w="1296" w:type="dxa"/>
            <w:vAlign w:val="bottom"/>
          </w:tcPr>
          <w:p w14:paraId="0A560890" w14:textId="2062F229" w:rsidR="00AF297E" w:rsidRPr="00436EB8" w:rsidRDefault="00AF297E" w:rsidP="00AF297E">
            <w:pP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w:t>
            </w:r>
          </w:p>
        </w:tc>
      </w:tr>
      <w:tr w:rsidR="00AF297E" w:rsidRPr="00F82A20" w14:paraId="476D4A9B" w14:textId="1B7F0A8C" w:rsidTr="00BB0BCD">
        <w:trPr>
          <w:gridAfter w:val="1"/>
          <w:wAfter w:w="36" w:type="dxa"/>
        </w:trPr>
        <w:tc>
          <w:tcPr>
            <w:tcW w:w="4302" w:type="dxa"/>
          </w:tcPr>
          <w:p w14:paraId="23F55C62" w14:textId="77777777" w:rsidR="00AF297E" w:rsidRPr="00F82A20" w:rsidRDefault="00AF297E" w:rsidP="00AF297E">
            <w:pPr>
              <w:tabs>
                <w:tab w:val="left" w:pos="162"/>
              </w:tabs>
              <w:ind w:right="-18"/>
              <w:rPr>
                <w:rFonts w:asciiTheme="majorBidi" w:hAnsiTheme="majorBidi" w:cstheme="majorBidi"/>
                <w:sz w:val="28"/>
                <w:szCs w:val="28"/>
                <w:cs/>
              </w:rPr>
            </w:pPr>
            <w:r w:rsidRPr="002016D0">
              <w:rPr>
                <w:rFonts w:asciiTheme="majorBidi" w:hAnsiTheme="majorBidi" w:cstheme="majorBidi"/>
                <w:sz w:val="28"/>
                <w:szCs w:val="28"/>
              </w:rPr>
              <w:t>Others</w:t>
            </w:r>
          </w:p>
        </w:tc>
        <w:tc>
          <w:tcPr>
            <w:tcW w:w="1296" w:type="dxa"/>
          </w:tcPr>
          <w:p w14:paraId="1E88E52F" w14:textId="4959FA46" w:rsidR="00AF297E" w:rsidRPr="00436EB8" w:rsidRDefault="00AF297E" w:rsidP="00AF297E">
            <w:pPr>
              <w:pBdr>
                <w:bottom w:val="sing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85</w:t>
            </w:r>
          </w:p>
        </w:tc>
        <w:tc>
          <w:tcPr>
            <w:tcW w:w="1296" w:type="dxa"/>
            <w:vAlign w:val="bottom"/>
          </w:tcPr>
          <w:p w14:paraId="04CCFF5D" w14:textId="73DB776F" w:rsidR="00AF297E" w:rsidRPr="00436EB8" w:rsidRDefault="00AF297E" w:rsidP="00AF297E">
            <w:pPr>
              <w:pBdr>
                <w:bottom w:val="sing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75</w:t>
            </w:r>
          </w:p>
        </w:tc>
        <w:tc>
          <w:tcPr>
            <w:tcW w:w="1296" w:type="dxa"/>
            <w:vAlign w:val="bottom"/>
          </w:tcPr>
          <w:p w14:paraId="73C45BCC" w14:textId="4581DF40" w:rsidR="00AF297E" w:rsidRPr="00436EB8" w:rsidRDefault="00AF297E" w:rsidP="00AF297E">
            <w:pPr>
              <w:pBdr>
                <w:bottom w:val="sing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84</w:t>
            </w:r>
          </w:p>
        </w:tc>
        <w:tc>
          <w:tcPr>
            <w:tcW w:w="1296" w:type="dxa"/>
            <w:vAlign w:val="bottom"/>
          </w:tcPr>
          <w:p w14:paraId="4F029120" w14:textId="225E72E4" w:rsidR="00AF297E" w:rsidRPr="00436EB8" w:rsidRDefault="00AF297E" w:rsidP="00AF297E">
            <w:pPr>
              <w:pBdr>
                <w:bottom w:val="sing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75</w:t>
            </w:r>
          </w:p>
        </w:tc>
      </w:tr>
      <w:tr w:rsidR="00AF297E" w:rsidRPr="00F82A20" w14:paraId="3617DDBF" w14:textId="4A13A041" w:rsidTr="00BB0BCD">
        <w:trPr>
          <w:gridAfter w:val="1"/>
          <w:wAfter w:w="36" w:type="dxa"/>
        </w:trPr>
        <w:tc>
          <w:tcPr>
            <w:tcW w:w="4302" w:type="dxa"/>
          </w:tcPr>
          <w:p w14:paraId="46D40283" w14:textId="77777777" w:rsidR="00AF297E" w:rsidRPr="00F82A20" w:rsidRDefault="00AF297E" w:rsidP="00AF297E">
            <w:pPr>
              <w:ind w:right="-18"/>
              <w:jc w:val="thaiDistribute"/>
              <w:rPr>
                <w:rFonts w:asciiTheme="majorBidi" w:hAnsiTheme="majorBidi" w:cstheme="majorBidi"/>
                <w:sz w:val="28"/>
                <w:szCs w:val="28"/>
                <w:cs/>
              </w:rPr>
            </w:pPr>
            <w:r w:rsidRPr="002016D0">
              <w:rPr>
                <w:rFonts w:asciiTheme="majorBidi" w:hAnsiTheme="majorBidi" w:cstheme="majorBidi"/>
                <w:sz w:val="28"/>
                <w:szCs w:val="28"/>
              </w:rPr>
              <w:t>Total other receivables</w:t>
            </w:r>
          </w:p>
        </w:tc>
        <w:tc>
          <w:tcPr>
            <w:tcW w:w="1296" w:type="dxa"/>
          </w:tcPr>
          <w:p w14:paraId="1A206BCD" w14:textId="39750FAF"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42,974</w:t>
            </w:r>
          </w:p>
        </w:tc>
        <w:tc>
          <w:tcPr>
            <w:tcW w:w="1296" w:type="dxa"/>
            <w:vAlign w:val="bottom"/>
          </w:tcPr>
          <w:p w14:paraId="68D45D9A" w14:textId="7C78E091"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2,095</w:t>
            </w:r>
          </w:p>
        </w:tc>
        <w:tc>
          <w:tcPr>
            <w:tcW w:w="1296" w:type="dxa"/>
            <w:vAlign w:val="bottom"/>
          </w:tcPr>
          <w:p w14:paraId="6DF7C982" w14:textId="444C23CB"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42,95</w:t>
            </w:r>
            <w:r w:rsidRPr="00436EB8">
              <w:rPr>
                <w:rFonts w:asciiTheme="majorBidi" w:hAnsiTheme="majorBidi" w:cstheme="majorBidi" w:hint="cs"/>
                <w:sz w:val="28"/>
                <w:szCs w:val="28"/>
                <w:cs/>
              </w:rPr>
              <w:t>6</w:t>
            </w:r>
          </w:p>
        </w:tc>
        <w:tc>
          <w:tcPr>
            <w:tcW w:w="1296" w:type="dxa"/>
            <w:vAlign w:val="bottom"/>
          </w:tcPr>
          <w:p w14:paraId="55FA6FA5" w14:textId="38060C2C" w:rsidR="00AF297E" w:rsidRPr="00436EB8" w:rsidRDefault="00AF297E" w:rsidP="00AF297E">
            <w:pPr>
              <w:pBdr>
                <w:bottom w:val="single" w:sz="4" w:space="1" w:color="auto"/>
              </w:pBdr>
              <w:tabs>
                <w:tab w:val="decimal" w:pos="1002"/>
              </w:tabs>
              <w:ind w:right="-45"/>
              <w:jc w:val="right"/>
              <w:rPr>
                <w:rFonts w:asciiTheme="majorBidi" w:hAnsiTheme="majorBidi" w:cstheme="majorBidi"/>
                <w:sz w:val="28"/>
                <w:szCs w:val="28"/>
              </w:rPr>
            </w:pPr>
            <w:r w:rsidRPr="00436EB8">
              <w:rPr>
                <w:rFonts w:asciiTheme="majorBidi" w:hAnsiTheme="majorBidi" w:cstheme="majorBidi"/>
                <w:sz w:val="28"/>
                <w:szCs w:val="28"/>
              </w:rPr>
              <w:t>2,095</w:t>
            </w:r>
          </w:p>
        </w:tc>
      </w:tr>
      <w:tr w:rsidR="00AF297E" w:rsidRPr="00F82A20" w14:paraId="5D3A8231" w14:textId="4691EA38" w:rsidTr="00BB0BCD">
        <w:trPr>
          <w:gridAfter w:val="1"/>
          <w:wAfter w:w="36" w:type="dxa"/>
        </w:trPr>
        <w:tc>
          <w:tcPr>
            <w:tcW w:w="4302" w:type="dxa"/>
          </w:tcPr>
          <w:p w14:paraId="4CA2CB71" w14:textId="77777777" w:rsidR="00AF297E" w:rsidRPr="00F82A20" w:rsidRDefault="00AF297E" w:rsidP="00AF297E">
            <w:pPr>
              <w:ind w:right="-18"/>
              <w:jc w:val="thaiDistribute"/>
              <w:rPr>
                <w:rFonts w:asciiTheme="majorBidi" w:hAnsiTheme="majorBidi" w:cstheme="majorBidi"/>
                <w:sz w:val="28"/>
                <w:szCs w:val="28"/>
              </w:rPr>
            </w:pPr>
            <w:r w:rsidRPr="002016D0">
              <w:rPr>
                <w:rFonts w:asciiTheme="majorBidi" w:hAnsiTheme="majorBidi" w:cstheme="majorBidi"/>
                <w:sz w:val="28"/>
                <w:szCs w:val="28"/>
              </w:rPr>
              <w:t>Total trade and other current receivables</w:t>
            </w:r>
          </w:p>
        </w:tc>
        <w:tc>
          <w:tcPr>
            <w:tcW w:w="1296" w:type="dxa"/>
          </w:tcPr>
          <w:p w14:paraId="6090DFAC" w14:textId="3922A5E8" w:rsidR="00AF297E" w:rsidRPr="00436EB8" w:rsidRDefault="00AF297E" w:rsidP="00AF297E">
            <w:pPr>
              <w:pBdr>
                <w:bottom w:val="doub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81,722</w:t>
            </w:r>
          </w:p>
        </w:tc>
        <w:tc>
          <w:tcPr>
            <w:tcW w:w="1296" w:type="dxa"/>
            <w:vAlign w:val="bottom"/>
          </w:tcPr>
          <w:p w14:paraId="30E1B070" w14:textId="1646DBEA" w:rsidR="00AF297E" w:rsidRPr="00436EB8" w:rsidRDefault="00AF297E" w:rsidP="00AF297E">
            <w:pPr>
              <w:pBdr>
                <w:bottom w:val="doub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36,525</w:t>
            </w:r>
          </w:p>
        </w:tc>
        <w:tc>
          <w:tcPr>
            <w:tcW w:w="1296" w:type="dxa"/>
            <w:vAlign w:val="bottom"/>
          </w:tcPr>
          <w:p w14:paraId="66D3480C" w14:textId="376F506A" w:rsidR="00AF297E" w:rsidRPr="00436EB8" w:rsidRDefault="00AF297E" w:rsidP="00AF297E">
            <w:pPr>
              <w:pBdr>
                <w:bottom w:val="doub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81,704</w:t>
            </w:r>
          </w:p>
        </w:tc>
        <w:tc>
          <w:tcPr>
            <w:tcW w:w="1296" w:type="dxa"/>
            <w:vAlign w:val="bottom"/>
          </w:tcPr>
          <w:p w14:paraId="527FEF2B" w14:textId="446CBE86" w:rsidR="00AF297E" w:rsidRPr="00436EB8" w:rsidRDefault="00AF297E" w:rsidP="00AF297E">
            <w:pPr>
              <w:pBdr>
                <w:bottom w:val="double" w:sz="4" w:space="1" w:color="auto"/>
              </w:pBdr>
              <w:tabs>
                <w:tab w:val="decimal" w:pos="1002"/>
              </w:tabs>
              <w:ind w:right="-18"/>
              <w:jc w:val="right"/>
              <w:rPr>
                <w:rFonts w:asciiTheme="majorBidi" w:hAnsiTheme="majorBidi" w:cstheme="majorBidi"/>
                <w:sz w:val="28"/>
                <w:szCs w:val="28"/>
              </w:rPr>
            </w:pPr>
            <w:r w:rsidRPr="00436EB8">
              <w:rPr>
                <w:rFonts w:asciiTheme="majorBidi" w:hAnsiTheme="majorBidi" w:cstheme="majorBidi"/>
                <w:sz w:val="28"/>
                <w:szCs w:val="28"/>
              </w:rPr>
              <w:t>36,525</w:t>
            </w:r>
          </w:p>
        </w:tc>
      </w:tr>
    </w:tbl>
    <w:p w14:paraId="700AC3E6" w14:textId="77777777" w:rsidR="009C6104" w:rsidRDefault="009C6104" w:rsidP="00CF5F74">
      <w:pPr>
        <w:spacing w:before="240" w:after="120" w:line="370" w:lineRule="exact"/>
        <w:ind w:left="547" w:hanging="547"/>
        <w:jc w:val="both"/>
        <w:rPr>
          <w:rFonts w:asciiTheme="majorBidi" w:hAnsiTheme="majorBidi" w:cstheme="majorBidi"/>
          <w:b/>
          <w:bCs/>
          <w:sz w:val="28"/>
          <w:szCs w:val="28"/>
        </w:rPr>
      </w:pPr>
    </w:p>
    <w:p w14:paraId="2AD5E727" w14:textId="77777777" w:rsidR="00CC519A" w:rsidRPr="002016D0" w:rsidRDefault="00CC519A" w:rsidP="00CF5F74">
      <w:pPr>
        <w:spacing w:before="240" w:after="120" w:line="370" w:lineRule="exact"/>
        <w:ind w:left="547" w:hanging="547"/>
        <w:jc w:val="both"/>
        <w:rPr>
          <w:rFonts w:asciiTheme="majorBidi" w:hAnsiTheme="majorBidi" w:cstheme="majorBidi"/>
          <w:b/>
          <w:bCs/>
          <w:sz w:val="28"/>
          <w:szCs w:val="28"/>
        </w:rPr>
      </w:pPr>
    </w:p>
    <w:p w14:paraId="299744EF" w14:textId="77777777" w:rsidR="00207E67" w:rsidRDefault="00207E67" w:rsidP="00854F74">
      <w:pPr>
        <w:spacing w:before="240" w:after="120" w:line="370" w:lineRule="exact"/>
        <w:jc w:val="both"/>
        <w:rPr>
          <w:rFonts w:asciiTheme="majorBidi" w:hAnsiTheme="majorBidi" w:cstheme="majorBidi"/>
          <w:b/>
          <w:bCs/>
          <w:sz w:val="28"/>
          <w:szCs w:val="28"/>
        </w:rPr>
      </w:pPr>
    </w:p>
    <w:p w14:paraId="2FD6F6F8" w14:textId="1A25721B" w:rsidR="00CF5F74" w:rsidRPr="002016D0" w:rsidRDefault="00867ED6" w:rsidP="00854F74">
      <w:pPr>
        <w:spacing w:before="240" w:after="120" w:line="370" w:lineRule="exact"/>
        <w:jc w:val="both"/>
        <w:rPr>
          <w:rFonts w:asciiTheme="majorBidi" w:hAnsiTheme="majorBidi" w:cstheme="majorBidi"/>
          <w:b/>
          <w:bCs/>
          <w:sz w:val="28"/>
          <w:szCs w:val="28"/>
        </w:rPr>
      </w:pPr>
      <w:r w:rsidRPr="002016D0">
        <w:rPr>
          <w:rFonts w:asciiTheme="majorBidi" w:hAnsiTheme="majorBidi" w:cstheme="majorBidi"/>
          <w:b/>
          <w:bCs/>
          <w:sz w:val="28"/>
          <w:szCs w:val="28"/>
        </w:rPr>
        <w:lastRenderedPageBreak/>
        <w:t>5</w:t>
      </w:r>
      <w:r w:rsidR="00CF5F74" w:rsidRPr="002016D0">
        <w:rPr>
          <w:rFonts w:asciiTheme="majorBidi" w:hAnsiTheme="majorBidi" w:cstheme="majorBidi"/>
          <w:b/>
          <w:bCs/>
          <w:sz w:val="28"/>
          <w:szCs w:val="28"/>
        </w:rPr>
        <w:t>.</w:t>
      </w:r>
      <w:r w:rsidR="00854F74">
        <w:rPr>
          <w:rFonts w:asciiTheme="majorBidi" w:hAnsiTheme="majorBidi" w:cstheme="majorBidi"/>
          <w:b/>
          <w:bCs/>
          <w:sz w:val="28"/>
          <w:szCs w:val="28"/>
        </w:rPr>
        <w:t xml:space="preserve">         </w:t>
      </w:r>
      <w:r w:rsidR="002D7C19">
        <w:rPr>
          <w:rFonts w:asciiTheme="majorBidi" w:hAnsiTheme="majorBidi" w:cstheme="majorBidi"/>
          <w:b/>
          <w:bCs/>
          <w:sz w:val="28"/>
          <w:szCs w:val="28"/>
        </w:rPr>
        <w:t xml:space="preserve"> </w:t>
      </w:r>
      <w:r w:rsidR="00CF5F74" w:rsidRPr="002016D0">
        <w:rPr>
          <w:rFonts w:asciiTheme="majorBidi" w:hAnsiTheme="majorBidi" w:cstheme="majorBidi"/>
          <w:b/>
          <w:bCs/>
          <w:sz w:val="28"/>
          <w:szCs w:val="28"/>
        </w:rPr>
        <w:t>Prepaid expenses</w:t>
      </w:r>
    </w:p>
    <w:tbl>
      <w:tblPr>
        <w:tblW w:w="9366" w:type="dxa"/>
        <w:tblInd w:w="558" w:type="dxa"/>
        <w:tblLayout w:type="fixed"/>
        <w:tblLook w:val="04A0" w:firstRow="1" w:lastRow="0" w:firstColumn="1" w:lastColumn="0" w:noHBand="0" w:noVBand="1"/>
      </w:tblPr>
      <w:tblGrid>
        <w:gridCol w:w="4989"/>
        <w:gridCol w:w="2103"/>
        <w:gridCol w:w="2274"/>
      </w:tblGrid>
      <w:tr w:rsidR="0077422E" w:rsidRPr="002016D0" w14:paraId="10FEEDD5" w14:textId="77777777" w:rsidTr="00123EC0">
        <w:trPr>
          <w:trHeight w:val="473"/>
          <w:tblHeader/>
        </w:trPr>
        <w:tc>
          <w:tcPr>
            <w:tcW w:w="4989" w:type="dxa"/>
            <w:vAlign w:val="bottom"/>
          </w:tcPr>
          <w:p w14:paraId="1F100AB4" w14:textId="77777777" w:rsidR="0077422E" w:rsidRPr="00E012F6" w:rsidRDefault="0077422E" w:rsidP="002C63DE">
            <w:pPr>
              <w:spacing w:line="320" w:lineRule="exact"/>
              <w:jc w:val="center"/>
              <w:rPr>
                <w:rFonts w:asciiTheme="majorBidi" w:hAnsiTheme="majorBidi" w:cstheme="majorBidi"/>
                <w:sz w:val="28"/>
                <w:szCs w:val="28"/>
                <w:u w:val="single"/>
              </w:rPr>
            </w:pPr>
          </w:p>
        </w:tc>
        <w:tc>
          <w:tcPr>
            <w:tcW w:w="4377" w:type="dxa"/>
            <w:gridSpan w:val="2"/>
            <w:vAlign w:val="bottom"/>
          </w:tcPr>
          <w:p w14:paraId="457768DE" w14:textId="7D59574D" w:rsidR="0077422E" w:rsidRPr="00E012F6" w:rsidRDefault="0077422E" w:rsidP="002C63DE">
            <w:pPr>
              <w:spacing w:line="320" w:lineRule="exact"/>
              <w:jc w:val="right"/>
              <w:rPr>
                <w:rFonts w:asciiTheme="majorBidi" w:hAnsiTheme="majorBidi" w:cstheme="majorBidi"/>
                <w:sz w:val="28"/>
                <w:szCs w:val="28"/>
              </w:rPr>
            </w:pPr>
            <w:r w:rsidRPr="00E012F6">
              <w:rPr>
                <w:rFonts w:asciiTheme="majorBidi" w:hAnsiTheme="majorBidi" w:cstheme="majorBidi"/>
                <w:sz w:val="28"/>
                <w:szCs w:val="28"/>
              </w:rPr>
              <w:t>(Unit: Thousand Baht)</w:t>
            </w:r>
          </w:p>
        </w:tc>
      </w:tr>
      <w:tr w:rsidR="007B7AA5" w:rsidRPr="002016D0" w14:paraId="50C595FD" w14:textId="77777777" w:rsidTr="00123EC0">
        <w:trPr>
          <w:trHeight w:val="473"/>
          <w:tblHeader/>
        </w:trPr>
        <w:tc>
          <w:tcPr>
            <w:tcW w:w="4989" w:type="dxa"/>
            <w:vAlign w:val="bottom"/>
          </w:tcPr>
          <w:p w14:paraId="320C5855" w14:textId="77777777" w:rsidR="007B7AA5" w:rsidRPr="00436EB8" w:rsidRDefault="007B7AA5" w:rsidP="002C63DE">
            <w:pPr>
              <w:spacing w:line="320" w:lineRule="exact"/>
              <w:jc w:val="center"/>
              <w:rPr>
                <w:rFonts w:asciiTheme="majorBidi" w:hAnsiTheme="majorBidi" w:cstheme="majorBidi"/>
                <w:sz w:val="28"/>
                <w:szCs w:val="28"/>
                <w:u w:val="single"/>
              </w:rPr>
            </w:pPr>
          </w:p>
        </w:tc>
        <w:tc>
          <w:tcPr>
            <w:tcW w:w="4377" w:type="dxa"/>
            <w:gridSpan w:val="2"/>
            <w:vAlign w:val="bottom"/>
          </w:tcPr>
          <w:p w14:paraId="1EA59158" w14:textId="77777777" w:rsidR="007B7AA5" w:rsidRPr="00436EB8" w:rsidRDefault="007B7AA5" w:rsidP="002C63DE">
            <w:pPr>
              <w:pBdr>
                <w:bottom w:val="single" w:sz="4" w:space="1" w:color="auto"/>
              </w:pBdr>
              <w:spacing w:line="320" w:lineRule="exact"/>
              <w:jc w:val="center"/>
              <w:rPr>
                <w:rFonts w:asciiTheme="majorBidi" w:hAnsiTheme="majorBidi" w:cstheme="majorBidi"/>
                <w:spacing w:val="-5"/>
                <w:sz w:val="28"/>
                <w:szCs w:val="28"/>
              </w:rPr>
            </w:pPr>
            <w:r w:rsidRPr="00436EB8">
              <w:rPr>
                <w:rFonts w:asciiTheme="majorBidi" w:hAnsiTheme="majorBidi" w:cstheme="majorBidi"/>
                <w:sz w:val="28"/>
                <w:szCs w:val="28"/>
              </w:rPr>
              <w:t>Consolidated and separate financial statements</w:t>
            </w:r>
          </w:p>
        </w:tc>
      </w:tr>
      <w:tr w:rsidR="007B7AA5" w:rsidRPr="002016D0" w14:paraId="707B5B39" w14:textId="77777777" w:rsidTr="00573133">
        <w:trPr>
          <w:trHeight w:val="89"/>
        </w:trPr>
        <w:tc>
          <w:tcPr>
            <w:tcW w:w="4989" w:type="dxa"/>
            <w:vAlign w:val="bottom"/>
          </w:tcPr>
          <w:p w14:paraId="4717ED84" w14:textId="4106AB1B" w:rsidR="007B7AA5" w:rsidRPr="00436EB8" w:rsidRDefault="007B7AA5" w:rsidP="002C63DE">
            <w:pPr>
              <w:spacing w:line="320" w:lineRule="exact"/>
              <w:ind w:left="156" w:hanging="156"/>
              <w:rPr>
                <w:rFonts w:asciiTheme="majorBidi" w:hAnsiTheme="majorBidi" w:cstheme="majorBidi"/>
                <w:sz w:val="28"/>
                <w:szCs w:val="28"/>
                <w:cs/>
              </w:rPr>
            </w:pPr>
          </w:p>
        </w:tc>
        <w:tc>
          <w:tcPr>
            <w:tcW w:w="2103" w:type="dxa"/>
            <w:vAlign w:val="bottom"/>
          </w:tcPr>
          <w:p w14:paraId="7BFFBC4A" w14:textId="296B60A0" w:rsidR="007B7AA5" w:rsidRPr="00436EB8" w:rsidRDefault="003A445D" w:rsidP="002C63DE">
            <w:pPr>
              <w:pBdr>
                <w:bottom w:val="single" w:sz="4" w:space="1" w:color="auto"/>
              </w:pBdr>
              <w:spacing w:line="320" w:lineRule="exact"/>
              <w:ind w:left="-45" w:right="-150"/>
              <w:jc w:val="center"/>
              <w:rPr>
                <w:rFonts w:asciiTheme="majorBidi" w:hAnsiTheme="majorBidi" w:cstheme="majorBidi"/>
                <w:spacing w:val="-8"/>
                <w:sz w:val="28"/>
                <w:szCs w:val="28"/>
              </w:rPr>
            </w:pPr>
            <w:r w:rsidRPr="00436EB8">
              <w:rPr>
                <w:rFonts w:asciiTheme="majorBidi" w:hAnsiTheme="majorBidi" w:cstheme="majorBidi"/>
                <w:sz w:val="28"/>
                <w:szCs w:val="28"/>
              </w:rPr>
              <w:t xml:space="preserve">30 </w:t>
            </w:r>
            <w:r w:rsidR="00730B91" w:rsidRPr="00436EB8">
              <w:rPr>
                <w:rFonts w:asciiTheme="majorBidi" w:hAnsiTheme="majorBidi" w:cstheme="majorBidi"/>
                <w:sz w:val="28"/>
                <w:szCs w:val="28"/>
              </w:rPr>
              <w:t>September</w:t>
            </w:r>
            <w:r w:rsidRPr="00436EB8">
              <w:rPr>
                <w:rFonts w:asciiTheme="majorBidi" w:hAnsiTheme="majorBidi" w:cstheme="majorBidi"/>
                <w:sz w:val="28"/>
                <w:szCs w:val="28"/>
              </w:rPr>
              <w:t xml:space="preserve"> </w:t>
            </w:r>
            <w:r w:rsidR="007B7AA5" w:rsidRPr="00436EB8">
              <w:rPr>
                <w:rFonts w:asciiTheme="majorBidi" w:hAnsiTheme="majorBidi" w:cstheme="majorBidi"/>
                <w:sz w:val="28"/>
                <w:szCs w:val="28"/>
              </w:rPr>
              <w:t>2025</w:t>
            </w:r>
          </w:p>
        </w:tc>
        <w:tc>
          <w:tcPr>
            <w:tcW w:w="2274" w:type="dxa"/>
            <w:vAlign w:val="bottom"/>
          </w:tcPr>
          <w:p w14:paraId="1CE74CD5" w14:textId="77777777" w:rsidR="007B7AA5" w:rsidRPr="00436EB8" w:rsidRDefault="007B7AA5" w:rsidP="002C63DE">
            <w:pPr>
              <w:pBdr>
                <w:bottom w:val="single" w:sz="4" w:space="1" w:color="auto"/>
              </w:pBdr>
              <w:spacing w:line="320" w:lineRule="exact"/>
              <w:ind w:left="-45" w:right="-150"/>
              <w:jc w:val="center"/>
              <w:rPr>
                <w:rFonts w:asciiTheme="majorBidi" w:hAnsiTheme="majorBidi" w:cstheme="majorBidi"/>
                <w:spacing w:val="-8"/>
                <w:sz w:val="28"/>
                <w:szCs w:val="28"/>
                <w:cs/>
              </w:rPr>
            </w:pPr>
            <w:r w:rsidRPr="00436EB8">
              <w:rPr>
                <w:rFonts w:asciiTheme="majorBidi" w:hAnsiTheme="majorBidi" w:cstheme="majorBidi"/>
                <w:sz w:val="28"/>
                <w:szCs w:val="28"/>
              </w:rPr>
              <w:t>31 December 2024</w:t>
            </w:r>
          </w:p>
        </w:tc>
      </w:tr>
      <w:tr w:rsidR="007B7AA5" w:rsidRPr="002016D0" w14:paraId="6675BBAD" w14:textId="77777777" w:rsidTr="00573133">
        <w:trPr>
          <w:trHeight w:val="89"/>
        </w:trPr>
        <w:tc>
          <w:tcPr>
            <w:tcW w:w="4989" w:type="dxa"/>
            <w:vAlign w:val="bottom"/>
          </w:tcPr>
          <w:p w14:paraId="47677D5D" w14:textId="77777777" w:rsidR="007B7AA5" w:rsidRPr="00436EB8" w:rsidRDefault="007B7AA5" w:rsidP="002C63DE">
            <w:pPr>
              <w:spacing w:line="320" w:lineRule="exact"/>
              <w:ind w:left="156" w:hanging="156"/>
              <w:rPr>
                <w:rFonts w:asciiTheme="majorBidi" w:hAnsiTheme="majorBidi" w:cstheme="majorBidi"/>
                <w:sz w:val="28"/>
                <w:szCs w:val="28"/>
                <w:cs/>
              </w:rPr>
            </w:pPr>
          </w:p>
        </w:tc>
        <w:tc>
          <w:tcPr>
            <w:tcW w:w="2103" w:type="dxa"/>
            <w:vAlign w:val="bottom"/>
          </w:tcPr>
          <w:p w14:paraId="684122BD" w14:textId="77777777" w:rsidR="007B7AA5" w:rsidRPr="00436EB8" w:rsidRDefault="007B7AA5" w:rsidP="002C63DE">
            <w:pPr>
              <w:spacing w:line="320" w:lineRule="exact"/>
              <w:ind w:left="-45" w:right="-150"/>
              <w:rPr>
                <w:rFonts w:asciiTheme="majorBidi" w:hAnsiTheme="majorBidi" w:cstheme="majorBidi"/>
                <w:spacing w:val="-8"/>
                <w:sz w:val="28"/>
                <w:szCs w:val="28"/>
              </w:rPr>
            </w:pPr>
          </w:p>
        </w:tc>
        <w:tc>
          <w:tcPr>
            <w:tcW w:w="2274" w:type="dxa"/>
            <w:vAlign w:val="bottom"/>
          </w:tcPr>
          <w:p w14:paraId="25DE9137" w14:textId="77777777" w:rsidR="007B7AA5" w:rsidRPr="00436EB8" w:rsidRDefault="007B7AA5" w:rsidP="002C63DE">
            <w:pPr>
              <w:spacing w:line="320" w:lineRule="exact"/>
              <w:ind w:left="-45" w:right="-150"/>
              <w:jc w:val="center"/>
              <w:rPr>
                <w:rFonts w:asciiTheme="majorBidi" w:hAnsiTheme="majorBidi" w:cstheme="majorBidi"/>
                <w:spacing w:val="-8"/>
                <w:sz w:val="28"/>
                <w:szCs w:val="28"/>
              </w:rPr>
            </w:pPr>
            <w:r w:rsidRPr="00436EB8">
              <w:rPr>
                <w:rFonts w:asciiTheme="majorBidi" w:hAnsiTheme="majorBidi" w:cstheme="majorBidi"/>
                <w:sz w:val="28"/>
                <w:szCs w:val="28"/>
              </w:rPr>
              <w:t>(Audited)</w:t>
            </w:r>
          </w:p>
        </w:tc>
      </w:tr>
      <w:tr w:rsidR="00867ED6" w:rsidRPr="002016D0" w14:paraId="14E07339" w14:textId="77777777" w:rsidTr="00573133">
        <w:trPr>
          <w:trHeight w:val="89"/>
        </w:trPr>
        <w:tc>
          <w:tcPr>
            <w:tcW w:w="4989" w:type="dxa"/>
            <w:vAlign w:val="bottom"/>
          </w:tcPr>
          <w:p w14:paraId="064D3914" w14:textId="32189E69" w:rsidR="00867ED6" w:rsidRPr="00436EB8" w:rsidRDefault="00867ED6" w:rsidP="002C63DE">
            <w:pPr>
              <w:spacing w:line="320" w:lineRule="exact"/>
              <w:ind w:left="156" w:hanging="156"/>
              <w:rPr>
                <w:rFonts w:asciiTheme="majorBidi" w:hAnsiTheme="majorBidi" w:cstheme="majorBidi"/>
                <w:sz w:val="28"/>
                <w:szCs w:val="28"/>
                <w:cs/>
              </w:rPr>
            </w:pPr>
            <w:r w:rsidRPr="00436EB8">
              <w:rPr>
                <w:rFonts w:asciiTheme="majorBidi" w:hAnsiTheme="majorBidi" w:cstheme="majorBidi"/>
                <w:sz w:val="28"/>
                <w:szCs w:val="28"/>
              </w:rPr>
              <w:t>Prepaid expenses</w:t>
            </w:r>
          </w:p>
        </w:tc>
        <w:tc>
          <w:tcPr>
            <w:tcW w:w="2103" w:type="dxa"/>
            <w:vAlign w:val="bottom"/>
          </w:tcPr>
          <w:p w14:paraId="5B937813" w14:textId="77777777" w:rsidR="00867ED6" w:rsidRPr="00436EB8" w:rsidRDefault="00867ED6" w:rsidP="002C63DE">
            <w:pPr>
              <w:spacing w:line="320" w:lineRule="exact"/>
              <w:ind w:left="-45" w:right="-150"/>
              <w:rPr>
                <w:rFonts w:asciiTheme="majorBidi" w:hAnsiTheme="majorBidi" w:cstheme="majorBidi"/>
                <w:spacing w:val="-8"/>
                <w:sz w:val="28"/>
                <w:szCs w:val="28"/>
              </w:rPr>
            </w:pPr>
          </w:p>
        </w:tc>
        <w:tc>
          <w:tcPr>
            <w:tcW w:w="2274" w:type="dxa"/>
            <w:vAlign w:val="bottom"/>
          </w:tcPr>
          <w:p w14:paraId="43725981" w14:textId="77777777" w:rsidR="00867ED6" w:rsidRPr="00436EB8" w:rsidRDefault="00867ED6" w:rsidP="002C63DE">
            <w:pPr>
              <w:spacing w:line="320" w:lineRule="exact"/>
              <w:ind w:left="-45" w:right="-150"/>
              <w:jc w:val="center"/>
              <w:rPr>
                <w:rFonts w:asciiTheme="majorBidi" w:hAnsiTheme="majorBidi" w:cstheme="majorBidi"/>
                <w:sz w:val="28"/>
                <w:szCs w:val="28"/>
              </w:rPr>
            </w:pPr>
          </w:p>
        </w:tc>
      </w:tr>
      <w:tr w:rsidR="00F8532A" w:rsidRPr="002016D0" w14:paraId="3343D920" w14:textId="77777777" w:rsidTr="00573133">
        <w:trPr>
          <w:trHeight w:val="89"/>
        </w:trPr>
        <w:tc>
          <w:tcPr>
            <w:tcW w:w="4989" w:type="dxa"/>
            <w:vAlign w:val="bottom"/>
          </w:tcPr>
          <w:p w14:paraId="4DADCDBD" w14:textId="7D66412A" w:rsidR="00F8532A" w:rsidRPr="00436EB8" w:rsidRDefault="00F8532A" w:rsidP="00F8532A">
            <w:pPr>
              <w:spacing w:line="320" w:lineRule="exact"/>
              <w:ind w:left="156" w:hanging="156"/>
              <w:rPr>
                <w:rFonts w:asciiTheme="majorBidi" w:hAnsiTheme="majorBidi" w:cstheme="majorBidi"/>
                <w:sz w:val="28"/>
                <w:szCs w:val="28"/>
                <w:cs/>
              </w:rPr>
            </w:pPr>
            <w:r w:rsidRPr="00436EB8">
              <w:rPr>
                <w:rFonts w:asciiTheme="majorBidi" w:hAnsiTheme="majorBidi" w:cstheme="majorBidi"/>
                <w:sz w:val="28"/>
                <w:szCs w:val="28"/>
              </w:rPr>
              <w:t>pageant</w:t>
            </w:r>
          </w:p>
        </w:tc>
        <w:tc>
          <w:tcPr>
            <w:tcW w:w="2103" w:type="dxa"/>
            <w:vAlign w:val="bottom"/>
          </w:tcPr>
          <w:p w14:paraId="1FBAA919" w14:textId="735F8920" w:rsidR="00F8532A" w:rsidRPr="00436EB8" w:rsidRDefault="00F8532A" w:rsidP="00F8532A">
            <w:pP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118,854</w:t>
            </w:r>
          </w:p>
        </w:tc>
        <w:tc>
          <w:tcPr>
            <w:tcW w:w="2274" w:type="dxa"/>
            <w:vAlign w:val="bottom"/>
          </w:tcPr>
          <w:p w14:paraId="56F5EAF7" w14:textId="77777777" w:rsidR="00F8532A" w:rsidRPr="00436EB8" w:rsidRDefault="00F8532A" w:rsidP="00F8532A">
            <w:pP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w:t>
            </w:r>
          </w:p>
        </w:tc>
      </w:tr>
      <w:tr w:rsidR="00F8532A" w:rsidRPr="002016D0" w14:paraId="7AE93928" w14:textId="77777777" w:rsidTr="00573133">
        <w:trPr>
          <w:trHeight w:val="89"/>
        </w:trPr>
        <w:tc>
          <w:tcPr>
            <w:tcW w:w="4989" w:type="dxa"/>
            <w:vAlign w:val="bottom"/>
          </w:tcPr>
          <w:p w14:paraId="4CED80D5" w14:textId="76D766F9" w:rsidR="00F8532A" w:rsidRPr="00436EB8" w:rsidRDefault="00F8532A" w:rsidP="00F8532A">
            <w:pPr>
              <w:spacing w:line="320" w:lineRule="exact"/>
              <w:ind w:left="156" w:hanging="156"/>
              <w:rPr>
                <w:rFonts w:asciiTheme="majorBidi" w:hAnsiTheme="majorBidi" w:cstheme="majorBidi"/>
                <w:sz w:val="28"/>
                <w:szCs w:val="28"/>
                <w:cs/>
              </w:rPr>
            </w:pPr>
            <w:r w:rsidRPr="00436EB8">
              <w:rPr>
                <w:rFonts w:asciiTheme="majorBidi" w:hAnsiTheme="majorBidi" w:cstheme="majorBidi"/>
                <w:sz w:val="28"/>
                <w:szCs w:val="28"/>
              </w:rPr>
              <w:t>rental fee</w:t>
            </w:r>
          </w:p>
        </w:tc>
        <w:tc>
          <w:tcPr>
            <w:tcW w:w="2103" w:type="dxa"/>
            <w:vAlign w:val="bottom"/>
          </w:tcPr>
          <w:p w14:paraId="4E744DE9" w14:textId="331C80DE" w:rsidR="00F8532A" w:rsidRPr="00436EB8" w:rsidRDefault="00F8532A" w:rsidP="00F8532A">
            <w:pP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11,667</w:t>
            </w:r>
          </w:p>
        </w:tc>
        <w:tc>
          <w:tcPr>
            <w:tcW w:w="2274" w:type="dxa"/>
            <w:vAlign w:val="bottom"/>
          </w:tcPr>
          <w:p w14:paraId="5EDDB803" w14:textId="77777777" w:rsidR="00F8532A" w:rsidRPr="00436EB8" w:rsidRDefault="00F8532A" w:rsidP="00F8532A">
            <w:pP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2,500</w:t>
            </w:r>
          </w:p>
        </w:tc>
      </w:tr>
      <w:tr w:rsidR="00F8532A" w:rsidRPr="002016D0" w14:paraId="3F2C0FA7" w14:textId="77777777" w:rsidTr="00573133">
        <w:trPr>
          <w:trHeight w:val="89"/>
        </w:trPr>
        <w:tc>
          <w:tcPr>
            <w:tcW w:w="4989" w:type="dxa"/>
            <w:vAlign w:val="bottom"/>
          </w:tcPr>
          <w:p w14:paraId="08A55D45" w14:textId="4B17AD51" w:rsidR="00F8532A" w:rsidRPr="00436EB8" w:rsidRDefault="00F8532A" w:rsidP="00F8532A">
            <w:pPr>
              <w:spacing w:line="320" w:lineRule="exact"/>
              <w:ind w:left="156" w:hanging="156"/>
              <w:rPr>
                <w:rFonts w:asciiTheme="majorBidi" w:hAnsiTheme="majorBidi" w:cstheme="majorBidi"/>
                <w:sz w:val="28"/>
                <w:szCs w:val="28"/>
              </w:rPr>
            </w:pPr>
            <w:r w:rsidRPr="00436EB8">
              <w:rPr>
                <w:rFonts w:asciiTheme="majorBidi" w:hAnsiTheme="majorBidi" w:cstheme="majorBidi"/>
                <w:sz w:val="28"/>
                <w:szCs w:val="28"/>
              </w:rPr>
              <w:t>revenue sharing for artists</w:t>
            </w:r>
          </w:p>
        </w:tc>
        <w:tc>
          <w:tcPr>
            <w:tcW w:w="2103" w:type="dxa"/>
            <w:vAlign w:val="bottom"/>
          </w:tcPr>
          <w:p w14:paraId="4AF7D26B" w14:textId="7FCA6C5A" w:rsidR="00F8532A" w:rsidRPr="00436EB8" w:rsidRDefault="00F8532A" w:rsidP="00F8532A">
            <w:pP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5,088</w:t>
            </w:r>
          </w:p>
        </w:tc>
        <w:tc>
          <w:tcPr>
            <w:tcW w:w="2274" w:type="dxa"/>
            <w:vAlign w:val="bottom"/>
          </w:tcPr>
          <w:p w14:paraId="20502F1C" w14:textId="0D371C41" w:rsidR="00F8532A" w:rsidRPr="00436EB8" w:rsidRDefault="00F8532A" w:rsidP="00F8532A">
            <w:pP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w:t>
            </w:r>
          </w:p>
        </w:tc>
      </w:tr>
      <w:tr w:rsidR="00F8532A" w:rsidRPr="002016D0" w14:paraId="5D1A2A75" w14:textId="77777777" w:rsidTr="00573133">
        <w:trPr>
          <w:trHeight w:val="89"/>
        </w:trPr>
        <w:tc>
          <w:tcPr>
            <w:tcW w:w="4989" w:type="dxa"/>
            <w:vAlign w:val="bottom"/>
          </w:tcPr>
          <w:p w14:paraId="41F63DE5" w14:textId="6C0B98CC" w:rsidR="00F8532A" w:rsidRPr="00436EB8" w:rsidRDefault="00F8532A" w:rsidP="00F8532A">
            <w:pPr>
              <w:spacing w:line="320" w:lineRule="exact"/>
              <w:ind w:left="156" w:hanging="156"/>
              <w:rPr>
                <w:rFonts w:asciiTheme="majorBidi" w:hAnsiTheme="majorBidi" w:cstheme="majorBidi"/>
                <w:sz w:val="28"/>
                <w:szCs w:val="28"/>
                <w:u w:val="single"/>
                <w:cs/>
              </w:rPr>
            </w:pPr>
            <w:r w:rsidRPr="00436EB8">
              <w:rPr>
                <w:rFonts w:asciiTheme="majorBidi" w:hAnsiTheme="majorBidi" w:cstheme="majorBidi"/>
                <w:sz w:val="28"/>
                <w:szCs w:val="28"/>
              </w:rPr>
              <w:t>others</w:t>
            </w:r>
          </w:p>
        </w:tc>
        <w:tc>
          <w:tcPr>
            <w:tcW w:w="2103" w:type="dxa"/>
            <w:vAlign w:val="bottom"/>
          </w:tcPr>
          <w:p w14:paraId="1EB160D8" w14:textId="13ABC856" w:rsidR="00F8532A" w:rsidRPr="00436EB8" w:rsidRDefault="00F8532A" w:rsidP="00F8532A">
            <w:pPr>
              <w:pBdr>
                <w:bottom w:val="single" w:sz="4" w:space="1" w:color="auto"/>
              </w:pBd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3,613</w:t>
            </w:r>
          </w:p>
        </w:tc>
        <w:tc>
          <w:tcPr>
            <w:tcW w:w="2274" w:type="dxa"/>
            <w:vAlign w:val="bottom"/>
          </w:tcPr>
          <w:p w14:paraId="15DD1277" w14:textId="77777777" w:rsidR="00F8532A" w:rsidRPr="00436EB8" w:rsidRDefault="00F8532A" w:rsidP="00F8532A">
            <w:pPr>
              <w:pBdr>
                <w:bottom w:val="single" w:sz="4" w:space="1" w:color="auto"/>
              </w:pBd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2,138</w:t>
            </w:r>
          </w:p>
        </w:tc>
      </w:tr>
      <w:tr w:rsidR="00F8532A" w:rsidRPr="002016D0" w14:paraId="1882F1C8" w14:textId="77777777" w:rsidTr="00573133">
        <w:trPr>
          <w:trHeight w:val="89"/>
        </w:trPr>
        <w:tc>
          <w:tcPr>
            <w:tcW w:w="4989" w:type="dxa"/>
            <w:vAlign w:val="bottom"/>
          </w:tcPr>
          <w:p w14:paraId="49B3F55E" w14:textId="7B19F499" w:rsidR="00F8532A" w:rsidRPr="00436EB8" w:rsidRDefault="00F8532A" w:rsidP="00F8532A">
            <w:pPr>
              <w:spacing w:line="320" w:lineRule="exact"/>
              <w:ind w:left="156" w:hanging="156"/>
              <w:rPr>
                <w:rFonts w:asciiTheme="majorBidi" w:hAnsiTheme="majorBidi" w:cstheme="majorBidi"/>
                <w:sz w:val="28"/>
                <w:szCs w:val="28"/>
              </w:rPr>
            </w:pPr>
            <w:r w:rsidRPr="00436EB8">
              <w:rPr>
                <w:rFonts w:asciiTheme="majorBidi" w:hAnsiTheme="majorBidi" w:cstheme="majorBidi"/>
                <w:sz w:val="28"/>
                <w:szCs w:val="28"/>
              </w:rPr>
              <w:t>Total</w:t>
            </w:r>
          </w:p>
        </w:tc>
        <w:tc>
          <w:tcPr>
            <w:tcW w:w="2103" w:type="dxa"/>
            <w:vAlign w:val="bottom"/>
          </w:tcPr>
          <w:p w14:paraId="17D8E946" w14:textId="403146A9" w:rsidR="00F8532A" w:rsidRPr="00436EB8" w:rsidRDefault="00F8532A" w:rsidP="00F8532A">
            <w:pPr>
              <w:pBdr>
                <w:bottom w:val="single" w:sz="4" w:space="1" w:color="auto"/>
              </w:pBdr>
              <w:tabs>
                <w:tab w:val="decimal" w:pos="885"/>
              </w:tabs>
              <w:spacing w:line="320" w:lineRule="exact"/>
              <w:jc w:val="right"/>
              <w:rPr>
                <w:rFonts w:asciiTheme="majorBidi" w:hAnsiTheme="majorBidi" w:cstheme="majorBidi"/>
                <w:sz w:val="28"/>
                <w:szCs w:val="28"/>
              </w:rPr>
            </w:pPr>
            <w:r w:rsidRPr="00436EB8">
              <w:rPr>
                <w:rFonts w:asciiTheme="majorBidi" w:hAnsiTheme="majorBidi"/>
                <w:sz w:val="28"/>
                <w:szCs w:val="28"/>
              </w:rPr>
              <w:t>139,222</w:t>
            </w:r>
          </w:p>
        </w:tc>
        <w:tc>
          <w:tcPr>
            <w:tcW w:w="2274" w:type="dxa"/>
            <w:vAlign w:val="bottom"/>
          </w:tcPr>
          <w:p w14:paraId="7779D8E6" w14:textId="2F6FE03E" w:rsidR="00F8532A" w:rsidRPr="00436EB8" w:rsidRDefault="00F8532A" w:rsidP="00F8532A">
            <w:pPr>
              <w:pBdr>
                <w:bottom w:val="single" w:sz="4" w:space="1" w:color="auto"/>
              </w:pBd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4,638</w:t>
            </w:r>
          </w:p>
        </w:tc>
      </w:tr>
      <w:tr w:rsidR="00F8532A" w:rsidRPr="002016D0" w14:paraId="312D9502" w14:textId="77777777" w:rsidTr="00573133">
        <w:trPr>
          <w:trHeight w:val="89"/>
        </w:trPr>
        <w:tc>
          <w:tcPr>
            <w:tcW w:w="4989" w:type="dxa"/>
            <w:vAlign w:val="bottom"/>
          </w:tcPr>
          <w:p w14:paraId="62467C8A" w14:textId="533F63D8" w:rsidR="00F8532A" w:rsidRPr="00436EB8" w:rsidRDefault="00F8532A" w:rsidP="00F8532A">
            <w:pPr>
              <w:spacing w:line="320" w:lineRule="exact"/>
              <w:ind w:left="156" w:hanging="156"/>
              <w:rPr>
                <w:rFonts w:asciiTheme="majorBidi" w:hAnsiTheme="majorBidi" w:cstheme="majorBidi"/>
                <w:sz w:val="28"/>
                <w:szCs w:val="28"/>
              </w:rPr>
            </w:pPr>
            <w:r w:rsidRPr="00436EB8">
              <w:rPr>
                <w:rFonts w:asciiTheme="majorBidi" w:hAnsiTheme="majorBidi" w:cstheme="majorBidi"/>
                <w:sz w:val="28"/>
                <w:szCs w:val="28"/>
              </w:rPr>
              <w:t>Prepaid expenses over 1 year</w:t>
            </w:r>
          </w:p>
        </w:tc>
        <w:tc>
          <w:tcPr>
            <w:tcW w:w="2103" w:type="dxa"/>
            <w:vAlign w:val="bottom"/>
          </w:tcPr>
          <w:p w14:paraId="45249BC4" w14:textId="77777777" w:rsidR="00F8532A" w:rsidRPr="00436EB8" w:rsidRDefault="00F8532A" w:rsidP="00F8532A">
            <w:pPr>
              <w:tabs>
                <w:tab w:val="decimal" w:pos="885"/>
              </w:tabs>
              <w:spacing w:line="320" w:lineRule="exact"/>
              <w:jc w:val="right"/>
              <w:rPr>
                <w:rFonts w:asciiTheme="majorBidi" w:hAnsiTheme="majorBidi" w:cstheme="majorBidi"/>
                <w:sz w:val="28"/>
                <w:szCs w:val="28"/>
              </w:rPr>
            </w:pPr>
          </w:p>
        </w:tc>
        <w:tc>
          <w:tcPr>
            <w:tcW w:w="2274" w:type="dxa"/>
            <w:vAlign w:val="bottom"/>
          </w:tcPr>
          <w:p w14:paraId="28787BAE" w14:textId="77777777" w:rsidR="00F8532A" w:rsidRPr="00436EB8" w:rsidRDefault="00F8532A" w:rsidP="00F8532A">
            <w:pPr>
              <w:tabs>
                <w:tab w:val="decimal" w:pos="885"/>
              </w:tabs>
              <w:spacing w:line="320" w:lineRule="exact"/>
              <w:jc w:val="right"/>
              <w:rPr>
                <w:rFonts w:asciiTheme="majorBidi" w:hAnsiTheme="majorBidi" w:cstheme="majorBidi"/>
                <w:sz w:val="28"/>
                <w:szCs w:val="28"/>
              </w:rPr>
            </w:pPr>
          </w:p>
        </w:tc>
      </w:tr>
      <w:tr w:rsidR="00F8532A" w:rsidRPr="002016D0" w14:paraId="4472292A" w14:textId="77777777" w:rsidTr="00573133">
        <w:trPr>
          <w:trHeight w:val="89"/>
        </w:trPr>
        <w:tc>
          <w:tcPr>
            <w:tcW w:w="4989" w:type="dxa"/>
            <w:vAlign w:val="bottom"/>
          </w:tcPr>
          <w:p w14:paraId="24507325" w14:textId="0C63B20E" w:rsidR="00F8532A" w:rsidRPr="00436EB8" w:rsidRDefault="00F8532A" w:rsidP="00F8532A">
            <w:pPr>
              <w:spacing w:line="320" w:lineRule="exact"/>
              <w:ind w:left="156" w:hanging="156"/>
              <w:rPr>
                <w:rFonts w:asciiTheme="majorBidi" w:hAnsiTheme="majorBidi" w:cstheme="majorBidi"/>
                <w:sz w:val="28"/>
                <w:szCs w:val="28"/>
              </w:rPr>
            </w:pPr>
            <w:r w:rsidRPr="00436EB8">
              <w:rPr>
                <w:rFonts w:asciiTheme="majorBidi" w:hAnsiTheme="majorBidi" w:cstheme="majorBidi"/>
                <w:sz w:val="28"/>
                <w:szCs w:val="28"/>
              </w:rPr>
              <w:t>pageant license</w:t>
            </w:r>
          </w:p>
        </w:tc>
        <w:tc>
          <w:tcPr>
            <w:tcW w:w="2103" w:type="dxa"/>
            <w:vAlign w:val="bottom"/>
          </w:tcPr>
          <w:p w14:paraId="3D5E1D5F" w14:textId="3D709CCF" w:rsidR="00F8532A" w:rsidRPr="00436EB8" w:rsidRDefault="00F8532A" w:rsidP="00F8532A">
            <w:pPr>
              <w:pBdr>
                <w:bottom w:val="single" w:sz="4" w:space="1" w:color="auto"/>
              </w:pBd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118,791</w:t>
            </w:r>
          </w:p>
        </w:tc>
        <w:tc>
          <w:tcPr>
            <w:tcW w:w="2274" w:type="dxa"/>
            <w:vAlign w:val="bottom"/>
          </w:tcPr>
          <w:p w14:paraId="5E999190" w14:textId="389050AD" w:rsidR="00F8532A" w:rsidRPr="00436EB8" w:rsidRDefault="00F8532A" w:rsidP="00F8532A">
            <w:pPr>
              <w:pBdr>
                <w:bottom w:val="single" w:sz="4" w:space="1" w:color="auto"/>
              </w:pBd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w:t>
            </w:r>
          </w:p>
        </w:tc>
      </w:tr>
      <w:tr w:rsidR="00F8532A" w:rsidRPr="002016D0" w14:paraId="7E6F176F" w14:textId="77777777" w:rsidTr="00573133">
        <w:trPr>
          <w:trHeight w:val="89"/>
        </w:trPr>
        <w:tc>
          <w:tcPr>
            <w:tcW w:w="4989" w:type="dxa"/>
            <w:vAlign w:val="bottom"/>
          </w:tcPr>
          <w:p w14:paraId="4FDBB26E" w14:textId="77777777" w:rsidR="00F8532A" w:rsidRPr="00436EB8" w:rsidRDefault="00F8532A" w:rsidP="00F8532A">
            <w:pPr>
              <w:spacing w:line="320" w:lineRule="exact"/>
              <w:rPr>
                <w:rFonts w:asciiTheme="majorBidi" w:hAnsiTheme="majorBidi" w:cstheme="majorBidi"/>
                <w:sz w:val="28"/>
                <w:szCs w:val="28"/>
                <w:u w:val="single"/>
                <w:cs/>
              </w:rPr>
            </w:pPr>
            <w:r w:rsidRPr="00436EB8">
              <w:rPr>
                <w:rFonts w:asciiTheme="majorBidi" w:hAnsiTheme="majorBidi" w:cstheme="majorBidi"/>
                <w:sz w:val="28"/>
                <w:szCs w:val="28"/>
              </w:rPr>
              <w:t>Total prepaid expenses</w:t>
            </w:r>
          </w:p>
        </w:tc>
        <w:tc>
          <w:tcPr>
            <w:tcW w:w="2103" w:type="dxa"/>
            <w:vAlign w:val="bottom"/>
          </w:tcPr>
          <w:p w14:paraId="3A58FD54" w14:textId="2479C06F" w:rsidR="00F8532A" w:rsidRPr="00436EB8" w:rsidRDefault="00207E67" w:rsidP="00F8532A">
            <w:pPr>
              <w:pBdr>
                <w:bottom w:val="double" w:sz="4" w:space="1" w:color="auto"/>
              </w:pBdr>
              <w:tabs>
                <w:tab w:val="decimal" w:pos="885"/>
              </w:tabs>
              <w:spacing w:line="320" w:lineRule="exact"/>
              <w:jc w:val="right"/>
              <w:rPr>
                <w:rFonts w:asciiTheme="majorBidi" w:hAnsiTheme="majorBidi" w:cstheme="majorBidi"/>
                <w:sz w:val="28"/>
                <w:szCs w:val="28"/>
              </w:rPr>
            </w:pPr>
            <w:r w:rsidRPr="00436EB8">
              <w:rPr>
                <w:rFonts w:asciiTheme="majorBidi" w:hAnsiTheme="majorBidi" w:cstheme="majorBidi"/>
                <w:sz w:val="28"/>
                <w:szCs w:val="28"/>
              </w:rPr>
              <w:t>258,013</w:t>
            </w:r>
          </w:p>
        </w:tc>
        <w:tc>
          <w:tcPr>
            <w:tcW w:w="2274" w:type="dxa"/>
            <w:vAlign w:val="bottom"/>
          </w:tcPr>
          <w:p w14:paraId="02FB516B" w14:textId="77777777" w:rsidR="00F8532A" w:rsidRPr="00436EB8" w:rsidRDefault="00F8532A" w:rsidP="00F8532A">
            <w:pPr>
              <w:pBdr>
                <w:bottom w:val="double" w:sz="4" w:space="1" w:color="auto"/>
              </w:pBdr>
              <w:tabs>
                <w:tab w:val="decimal" w:pos="885"/>
              </w:tabs>
              <w:spacing w:line="320" w:lineRule="exact"/>
              <w:jc w:val="right"/>
              <w:rPr>
                <w:rFonts w:asciiTheme="majorBidi" w:hAnsiTheme="majorBidi" w:cstheme="majorBidi"/>
                <w:sz w:val="28"/>
                <w:szCs w:val="28"/>
                <w:cs/>
              </w:rPr>
            </w:pPr>
            <w:r w:rsidRPr="00436EB8">
              <w:rPr>
                <w:rFonts w:asciiTheme="majorBidi" w:hAnsiTheme="majorBidi" w:cstheme="majorBidi"/>
                <w:sz w:val="28"/>
                <w:szCs w:val="28"/>
              </w:rPr>
              <w:t>4,638</w:t>
            </w:r>
          </w:p>
        </w:tc>
      </w:tr>
    </w:tbl>
    <w:p w14:paraId="0C9C9CCE" w14:textId="77777777" w:rsidR="00F330E6" w:rsidRPr="002016D0" w:rsidRDefault="00F330E6" w:rsidP="00F330E6">
      <w:pPr>
        <w:rPr>
          <w:rFonts w:asciiTheme="majorBidi" w:hAnsiTheme="majorBidi" w:cstheme="majorBidi"/>
          <w:sz w:val="28"/>
          <w:szCs w:val="28"/>
        </w:rPr>
      </w:pPr>
    </w:p>
    <w:p w14:paraId="5BA175E6" w14:textId="77777777" w:rsidR="00F330E6" w:rsidRPr="002016D0" w:rsidRDefault="00F330E6" w:rsidP="00F330E6">
      <w:pPr>
        <w:rPr>
          <w:rFonts w:asciiTheme="majorBidi" w:hAnsiTheme="majorBidi" w:cstheme="majorBidi"/>
          <w:sz w:val="28"/>
          <w:szCs w:val="28"/>
        </w:rPr>
      </w:pPr>
    </w:p>
    <w:p w14:paraId="631CA98E" w14:textId="5FE79275" w:rsidR="00F870DC" w:rsidRPr="002016D0" w:rsidRDefault="00867ED6" w:rsidP="00F330E6">
      <w:pPr>
        <w:tabs>
          <w:tab w:val="left" w:pos="630"/>
        </w:tabs>
        <w:rPr>
          <w:rFonts w:asciiTheme="majorBidi" w:hAnsiTheme="majorBidi" w:cstheme="majorBidi"/>
          <w:sz w:val="28"/>
          <w:szCs w:val="28"/>
        </w:rPr>
      </w:pPr>
      <w:r w:rsidRPr="002016D0">
        <w:rPr>
          <w:rFonts w:asciiTheme="majorBidi" w:hAnsiTheme="majorBidi" w:cstheme="majorBidi"/>
          <w:b/>
          <w:bCs/>
          <w:sz w:val="28"/>
          <w:szCs w:val="28"/>
        </w:rPr>
        <w:t>6</w:t>
      </w:r>
      <w:r w:rsidR="00F870DC" w:rsidRPr="002016D0">
        <w:rPr>
          <w:rFonts w:asciiTheme="majorBidi" w:hAnsiTheme="majorBidi" w:cstheme="majorBidi"/>
          <w:b/>
          <w:bCs/>
          <w:sz w:val="28"/>
          <w:szCs w:val="28"/>
        </w:rPr>
        <w:t>.</w:t>
      </w:r>
      <w:r w:rsidR="00F330E6" w:rsidRPr="002016D0">
        <w:rPr>
          <w:rFonts w:asciiTheme="majorBidi" w:hAnsiTheme="majorBidi" w:cstheme="majorBidi"/>
          <w:b/>
          <w:bCs/>
          <w:sz w:val="28"/>
          <w:szCs w:val="28"/>
        </w:rPr>
        <w:tab/>
      </w:r>
      <w:r w:rsidR="00566A81" w:rsidRPr="002016D0">
        <w:rPr>
          <w:rFonts w:asciiTheme="majorBidi" w:hAnsiTheme="majorBidi" w:cstheme="majorBidi"/>
          <w:b/>
          <w:bCs/>
          <w:sz w:val="28"/>
          <w:szCs w:val="28"/>
        </w:rPr>
        <w:t>Other financial asset</w:t>
      </w:r>
      <w:r w:rsidR="00DC4817" w:rsidRPr="002016D0">
        <w:rPr>
          <w:rFonts w:asciiTheme="majorBidi" w:hAnsiTheme="majorBidi" w:cstheme="majorBidi"/>
          <w:b/>
          <w:bCs/>
          <w:sz w:val="28"/>
          <w:szCs w:val="28"/>
        </w:rPr>
        <w:t>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2250"/>
      </w:tblGrid>
      <w:tr w:rsidR="000F6FB4" w:rsidRPr="002016D0" w14:paraId="51A7AE6C" w14:textId="77777777" w:rsidTr="00F330E6">
        <w:trPr>
          <w:trHeight w:val="325"/>
        </w:trPr>
        <w:tc>
          <w:tcPr>
            <w:tcW w:w="5130" w:type="dxa"/>
            <w:tcBorders>
              <w:top w:val="nil"/>
              <w:left w:val="nil"/>
              <w:bottom w:val="nil"/>
              <w:right w:val="nil"/>
            </w:tcBorders>
          </w:tcPr>
          <w:p w14:paraId="2BE09CC0" w14:textId="77777777" w:rsidR="000F6FB4" w:rsidRPr="00DB31CE" w:rsidRDefault="000F6FB4">
            <w:pPr>
              <w:tabs>
                <w:tab w:val="left" w:pos="600"/>
                <w:tab w:val="left" w:pos="900"/>
                <w:tab w:val="right" w:pos="7280"/>
                <w:tab w:val="right" w:pos="8540"/>
              </w:tabs>
              <w:spacing w:line="320" w:lineRule="exact"/>
              <w:ind w:right="-43"/>
              <w:jc w:val="center"/>
              <w:rPr>
                <w:rFonts w:asciiTheme="majorBidi" w:hAnsiTheme="majorBidi" w:cstheme="majorBidi"/>
                <w:sz w:val="28"/>
                <w:szCs w:val="28"/>
                <w:cs/>
              </w:rPr>
            </w:pPr>
          </w:p>
        </w:tc>
        <w:tc>
          <w:tcPr>
            <w:tcW w:w="4320" w:type="dxa"/>
            <w:gridSpan w:val="2"/>
            <w:tcBorders>
              <w:top w:val="nil"/>
              <w:left w:val="nil"/>
              <w:bottom w:val="nil"/>
              <w:right w:val="nil"/>
            </w:tcBorders>
          </w:tcPr>
          <w:p w14:paraId="62EA4D63" w14:textId="127B913F" w:rsidR="000F6FB4" w:rsidRPr="00DB31CE" w:rsidRDefault="000F6FB4" w:rsidP="000F6FB4">
            <w:pPr>
              <w:tabs>
                <w:tab w:val="left" w:pos="600"/>
                <w:tab w:val="left" w:pos="900"/>
                <w:tab w:val="right" w:pos="7280"/>
                <w:tab w:val="right" w:pos="8540"/>
              </w:tabs>
              <w:spacing w:line="320" w:lineRule="exact"/>
              <w:ind w:right="-45"/>
              <w:jc w:val="right"/>
              <w:rPr>
                <w:rFonts w:asciiTheme="majorBidi" w:hAnsiTheme="majorBidi" w:cstheme="majorBidi"/>
                <w:sz w:val="28"/>
                <w:szCs w:val="28"/>
              </w:rPr>
            </w:pPr>
            <w:r w:rsidRPr="00DB31CE">
              <w:rPr>
                <w:rFonts w:asciiTheme="majorBidi" w:hAnsiTheme="majorBidi" w:cstheme="majorBidi"/>
                <w:sz w:val="28"/>
                <w:szCs w:val="28"/>
              </w:rPr>
              <w:t>(Unit: Thousand Baht)</w:t>
            </w:r>
          </w:p>
        </w:tc>
      </w:tr>
      <w:tr w:rsidR="0092070F" w:rsidRPr="002016D0" w14:paraId="1A7E96DF" w14:textId="77777777" w:rsidTr="00F330E6">
        <w:trPr>
          <w:trHeight w:val="371"/>
        </w:trPr>
        <w:tc>
          <w:tcPr>
            <w:tcW w:w="5130" w:type="dxa"/>
            <w:tcBorders>
              <w:top w:val="nil"/>
              <w:left w:val="nil"/>
              <w:bottom w:val="nil"/>
              <w:right w:val="nil"/>
            </w:tcBorders>
          </w:tcPr>
          <w:p w14:paraId="31858825" w14:textId="77777777" w:rsidR="0092070F" w:rsidRPr="00DB31CE" w:rsidRDefault="0092070F">
            <w:pPr>
              <w:tabs>
                <w:tab w:val="left" w:pos="600"/>
                <w:tab w:val="left" w:pos="900"/>
                <w:tab w:val="right" w:pos="7280"/>
                <w:tab w:val="right" w:pos="8540"/>
              </w:tabs>
              <w:spacing w:line="320" w:lineRule="exact"/>
              <w:ind w:right="-43"/>
              <w:jc w:val="center"/>
              <w:rPr>
                <w:rFonts w:asciiTheme="majorBidi" w:hAnsiTheme="majorBidi" w:cstheme="majorBidi"/>
                <w:sz w:val="28"/>
                <w:szCs w:val="28"/>
                <w:cs/>
              </w:rPr>
            </w:pPr>
          </w:p>
        </w:tc>
        <w:tc>
          <w:tcPr>
            <w:tcW w:w="4320" w:type="dxa"/>
            <w:gridSpan w:val="2"/>
            <w:tcBorders>
              <w:top w:val="nil"/>
              <w:left w:val="nil"/>
              <w:bottom w:val="nil"/>
              <w:right w:val="nil"/>
            </w:tcBorders>
            <w:hideMark/>
          </w:tcPr>
          <w:p w14:paraId="19F3011E" w14:textId="0393BA48" w:rsidR="0092070F" w:rsidRPr="00DB31CE" w:rsidRDefault="0092070F">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DB31CE">
              <w:rPr>
                <w:rFonts w:asciiTheme="majorBidi" w:hAnsiTheme="majorBidi" w:cstheme="majorBidi"/>
                <w:sz w:val="28"/>
                <w:szCs w:val="28"/>
              </w:rPr>
              <w:t>Consolidated and separate financial statements</w:t>
            </w:r>
          </w:p>
        </w:tc>
      </w:tr>
      <w:tr w:rsidR="0092070F" w:rsidRPr="002016D0" w14:paraId="27A81811" w14:textId="77777777" w:rsidTr="00F330E6">
        <w:trPr>
          <w:trHeight w:val="356"/>
        </w:trPr>
        <w:tc>
          <w:tcPr>
            <w:tcW w:w="5130" w:type="dxa"/>
            <w:tcBorders>
              <w:top w:val="nil"/>
              <w:left w:val="nil"/>
              <w:bottom w:val="nil"/>
              <w:right w:val="nil"/>
            </w:tcBorders>
          </w:tcPr>
          <w:p w14:paraId="056E9A9E" w14:textId="76A09321" w:rsidR="0092070F" w:rsidRPr="00436EB8" w:rsidRDefault="0092070F">
            <w:pPr>
              <w:tabs>
                <w:tab w:val="left" w:pos="600"/>
                <w:tab w:val="left" w:pos="900"/>
                <w:tab w:val="right" w:pos="7280"/>
                <w:tab w:val="right" w:pos="8540"/>
              </w:tabs>
              <w:spacing w:line="320" w:lineRule="exact"/>
              <w:ind w:right="-43"/>
              <w:jc w:val="thaiDistribute"/>
              <w:rPr>
                <w:rFonts w:asciiTheme="majorBidi" w:hAnsiTheme="majorBidi" w:cstheme="majorBidi"/>
                <w:sz w:val="28"/>
                <w:szCs w:val="28"/>
              </w:rPr>
            </w:pPr>
          </w:p>
        </w:tc>
        <w:tc>
          <w:tcPr>
            <w:tcW w:w="2070" w:type="dxa"/>
            <w:tcBorders>
              <w:top w:val="nil"/>
              <w:left w:val="nil"/>
              <w:bottom w:val="nil"/>
              <w:right w:val="nil"/>
            </w:tcBorders>
            <w:hideMark/>
          </w:tcPr>
          <w:p w14:paraId="602B1CF9" w14:textId="5D24EBB9" w:rsidR="0092070F" w:rsidRPr="00436EB8" w:rsidRDefault="009F2898">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436EB8">
              <w:rPr>
                <w:rFonts w:asciiTheme="majorBidi" w:hAnsiTheme="majorBidi" w:cstheme="majorBidi"/>
                <w:sz w:val="28"/>
                <w:szCs w:val="28"/>
              </w:rPr>
              <w:t xml:space="preserve">30 </w:t>
            </w:r>
            <w:r w:rsidR="00730B91" w:rsidRPr="00436EB8">
              <w:rPr>
                <w:rFonts w:asciiTheme="majorBidi" w:hAnsiTheme="majorBidi" w:cstheme="majorBidi"/>
                <w:sz w:val="28"/>
                <w:szCs w:val="28"/>
              </w:rPr>
              <w:t>September</w:t>
            </w:r>
            <w:r w:rsidRPr="00436EB8">
              <w:rPr>
                <w:rFonts w:asciiTheme="majorBidi" w:hAnsiTheme="majorBidi" w:cstheme="majorBidi"/>
                <w:sz w:val="28"/>
                <w:szCs w:val="28"/>
              </w:rPr>
              <w:t xml:space="preserve"> </w:t>
            </w:r>
            <w:r w:rsidR="0092070F" w:rsidRPr="00436EB8">
              <w:rPr>
                <w:rFonts w:asciiTheme="majorBidi" w:hAnsiTheme="majorBidi" w:cstheme="majorBidi"/>
                <w:sz w:val="28"/>
                <w:szCs w:val="28"/>
              </w:rPr>
              <w:t>2025</w:t>
            </w:r>
          </w:p>
        </w:tc>
        <w:tc>
          <w:tcPr>
            <w:tcW w:w="2250" w:type="dxa"/>
            <w:tcBorders>
              <w:top w:val="nil"/>
              <w:left w:val="nil"/>
              <w:bottom w:val="nil"/>
              <w:right w:val="nil"/>
            </w:tcBorders>
            <w:hideMark/>
          </w:tcPr>
          <w:p w14:paraId="71035385" w14:textId="0F6AF57D" w:rsidR="0092070F" w:rsidRPr="00436EB8" w:rsidRDefault="0092070F">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436EB8">
              <w:rPr>
                <w:rFonts w:asciiTheme="majorBidi" w:hAnsiTheme="majorBidi" w:cstheme="majorBidi"/>
                <w:sz w:val="28"/>
                <w:szCs w:val="28"/>
              </w:rPr>
              <w:t>31 December 2024</w:t>
            </w:r>
          </w:p>
        </w:tc>
      </w:tr>
      <w:tr w:rsidR="0092070F" w:rsidRPr="002016D0" w14:paraId="67F9FA77" w14:textId="77777777" w:rsidTr="00F330E6">
        <w:trPr>
          <w:trHeight w:val="325"/>
        </w:trPr>
        <w:tc>
          <w:tcPr>
            <w:tcW w:w="5130" w:type="dxa"/>
            <w:tcBorders>
              <w:top w:val="nil"/>
              <w:left w:val="nil"/>
              <w:bottom w:val="nil"/>
              <w:right w:val="nil"/>
            </w:tcBorders>
          </w:tcPr>
          <w:p w14:paraId="76B01CAA" w14:textId="77777777" w:rsidR="0092070F" w:rsidRPr="00DB31CE" w:rsidRDefault="0092070F">
            <w:pPr>
              <w:tabs>
                <w:tab w:val="left" w:pos="600"/>
                <w:tab w:val="left" w:pos="900"/>
                <w:tab w:val="right" w:pos="7280"/>
                <w:tab w:val="right" w:pos="8540"/>
              </w:tabs>
              <w:spacing w:line="320" w:lineRule="exact"/>
              <w:ind w:right="-43"/>
              <w:jc w:val="thaiDistribute"/>
              <w:rPr>
                <w:rFonts w:asciiTheme="majorBidi" w:hAnsiTheme="majorBidi" w:cstheme="majorBidi"/>
                <w:sz w:val="28"/>
                <w:szCs w:val="28"/>
              </w:rPr>
            </w:pPr>
          </w:p>
        </w:tc>
        <w:tc>
          <w:tcPr>
            <w:tcW w:w="2070" w:type="dxa"/>
            <w:tcBorders>
              <w:top w:val="nil"/>
              <w:left w:val="nil"/>
              <w:bottom w:val="nil"/>
              <w:right w:val="nil"/>
            </w:tcBorders>
          </w:tcPr>
          <w:p w14:paraId="70FF4E07" w14:textId="77777777" w:rsidR="0092070F" w:rsidRPr="00DB31CE" w:rsidRDefault="0092070F">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p>
        </w:tc>
        <w:tc>
          <w:tcPr>
            <w:tcW w:w="2250" w:type="dxa"/>
            <w:tcBorders>
              <w:top w:val="nil"/>
              <w:left w:val="nil"/>
              <w:bottom w:val="nil"/>
              <w:right w:val="nil"/>
            </w:tcBorders>
          </w:tcPr>
          <w:p w14:paraId="0D614753" w14:textId="77777777" w:rsidR="0092070F" w:rsidRPr="00DB31CE" w:rsidRDefault="0092070F">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DB31CE">
              <w:rPr>
                <w:rFonts w:asciiTheme="majorBidi" w:hAnsiTheme="majorBidi" w:cstheme="majorBidi"/>
                <w:sz w:val="28"/>
                <w:szCs w:val="28"/>
              </w:rPr>
              <w:t>(Audited)</w:t>
            </w:r>
          </w:p>
        </w:tc>
      </w:tr>
      <w:tr w:rsidR="0092070F" w:rsidRPr="0084082A" w14:paraId="24DE0E94" w14:textId="77777777" w:rsidTr="00B57488">
        <w:trPr>
          <w:trHeight w:val="325"/>
        </w:trPr>
        <w:tc>
          <w:tcPr>
            <w:tcW w:w="5130" w:type="dxa"/>
            <w:tcBorders>
              <w:top w:val="nil"/>
              <w:left w:val="nil"/>
              <w:bottom w:val="nil"/>
              <w:right w:val="nil"/>
            </w:tcBorders>
            <w:vAlign w:val="bottom"/>
          </w:tcPr>
          <w:p w14:paraId="7C0A93B9" w14:textId="77777777" w:rsidR="0092070F" w:rsidRPr="0084082A" w:rsidRDefault="0092070F">
            <w:pPr>
              <w:spacing w:line="320" w:lineRule="exact"/>
              <w:rPr>
                <w:rFonts w:asciiTheme="majorBidi" w:hAnsiTheme="majorBidi" w:cstheme="majorBidi"/>
                <w:b/>
                <w:bCs/>
                <w:color w:val="000000"/>
                <w:sz w:val="28"/>
                <w:szCs w:val="28"/>
                <w:u w:val="single"/>
              </w:rPr>
            </w:pPr>
            <w:r w:rsidRPr="0084082A">
              <w:rPr>
                <w:rFonts w:asciiTheme="majorBidi" w:hAnsiTheme="majorBidi" w:cstheme="majorBidi"/>
                <w:b/>
                <w:bCs/>
                <w:color w:val="000000"/>
                <w:sz w:val="28"/>
                <w:szCs w:val="28"/>
                <w:u w:val="single"/>
              </w:rPr>
              <w:t>Financial assets measured at FVPL</w:t>
            </w:r>
          </w:p>
        </w:tc>
        <w:tc>
          <w:tcPr>
            <w:tcW w:w="2070" w:type="dxa"/>
            <w:tcBorders>
              <w:top w:val="nil"/>
              <w:left w:val="nil"/>
              <w:bottom w:val="nil"/>
              <w:right w:val="nil"/>
            </w:tcBorders>
            <w:vAlign w:val="bottom"/>
          </w:tcPr>
          <w:p w14:paraId="664AB34F" w14:textId="77777777" w:rsidR="0092070F" w:rsidRPr="0084082A" w:rsidRDefault="0092070F">
            <w:pPr>
              <w:tabs>
                <w:tab w:val="decimal" w:pos="866"/>
              </w:tabs>
              <w:spacing w:line="320" w:lineRule="exact"/>
              <w:ind w:right="-45"/>
              <w:rPr>
                <w:rFonts w:asciiTheme="majorBidi" w:hAnsiTheme="majorBidi" w:cstheme="majorBidi"/>
                <w:sz w:val="28"/>
                <w:szCs w:val="28"/>
              </w:rPr>
            </w:pPr>
          </w:p>
        </w:tc>
        <w:tc>
          <w:tcPr>
            <w:tcW w:w="2250" w:type="dxa"/>
            <w:tcBorders>
              <w:top w:val="nil"/>
              <w:left w:val="nil"/>
              <w:bottom w:val="nil"/>
              <w:right w:val="nil"/>
            </w:tcBorders>
            <w:vAlign w:val="bottom"/>
          </w:tcPr>
          <w:p w14:paraId="5ACDD12A" w14:textId="77777777" w:rsidR="0092070F" w:rsidRPr="0084082A" w:rsidRDefault="0092070F">
            <w:pPr>
              <w:tabs>
                <w:tab w:val="decimal" w:pos="866"/>
              </w:tabs>
              <w:spacing w:line="320" w:lineRule="exact"/>
              <w:ind w:right="-45"/>
              <w:rPr>
                <w:rFonts w:asciiTheme="majorBidi" w:hAnsiTheme="majorBidi" w:cstheme="majorBidi"/>
                <w:sz w:val="28"/>
                <w:szCs w:val="28"/>
              </w:rPr>
            </w:pPr>
          </w:p>
        </w:tc>
      </w:tr>
      <w:tr w:rsidR="0092070F" w:rsidRPr="0084082A" w14:paraId="6343DFB9" w14:textId="77777777" w:rsidTr="00F330E6">
        <w:trPr>
          <w:trHeight w:val="356"/>
        </w:trPr>
        <w:tc>
          <w:tcPr>
            <w:tcW w:w="5130" w:type="dxa"/>
            <w:tcBorders>
              <w:top w:val="nil"/>
              <w:left w:val="nil"/>
              <w:bottom w:val="nil"/>
              <w:right w:val="nil"/>
            </w:tcBorders>
            <w:vAlign w:val="bottom"/>
          </w:tcPr>
          <w:p w14:paraId="75E200D4" w14:textId="78497C21" w:rsidR="0092070F" w:rsidRPr="0084082A" w:rsidRDefault="0092070F">
            <w:pPr>
              <w:spacing w:line="320" w:lineRule="exact"/>
              <w:rPr>
                <w:rFonts w:asciiTheme="majorBidi" w:hAnsiTheme="majorBidi" w:cstheme="majorBidi"/>
                <w:color w:val="000000"/>
                <w:sz w:val="28"/>
                <w:szCs w:val="28"/>
                <w:u w:val="single"/>
              </w:rPr>
            </w:pPr>
            <w:r w:rsidRPr="0084082A">
              <w:rPr>
                <w:rFonts w:asciiTheme="majorBidi" w:hAnsiTheme="majorBidi" w:cstheme="majorBidi"/>
                <w:color w:val="000000"/>
                <w:sz w:val="28"/>
                <w:szCs w:val="28"/>
              </w:rPr>
              <w:t>Mutual fund</w:t>
            </w:r>
          </w:p>
        </w:tc>
        <w:tc>
          <w:tcPr>
            <w:tcW w:w="2070" w:type="dxa"/>
            <w:tcBorders>
              <w:top w:val="nil"/>
              <w:left w:val="nil"/>
              <w:bottom w:val="nil"/>
              <w:right w:val="nil"/>
            </w:tcBorders>
            <w:vAlign w:val="bottom"/>
          </w:tcPr>
          <w:p w14:paraId="03075996" w14:textId="691465FB" w:rsidR="0092070F" w:rsidRPr="0084082A" w:rsidRDefault="00827BAA" w:rsidP="00B57488">
            <w:pPr>
              <w:tabs>
                <w:tab w:val="decimal" w:pos="969"/>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97,013</w:t>
            </w:r>
          </w:p>
        </w:tc>
        <w:tc>
          <w:tcPr>
            <w:tcW w:w="2250" w:type="dxa"/>
            <w:tcBorders>
              <w:top w:val="nil"/>
              <w:left w:val="nil"/>
              <w:bottom w:val="nil"/>
              <w:right w:val="nil"/>
            </w:tcBorders>
            <w:vAlign w:val="bottom"/>
          </w:tcPr>
          <w:p w14:paraId="4C047D33" w14:textId="308EBA65" w:rsidR="0092070F" w:rsidRPr="0084082A" w:rsidRDefault="0092070F" w:rsidP="00B57488">
            <w:pP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pacing w:val="-4"/>
                <w:sz w:val="28"/>
                <w:szCs w:val="28"/>
              </w:rPr>
              <w:t>200,150</w:t>
            </w:r>
          </w:p>
        </w:tc>
      </w:tr>
      <w:tr w:rsidR="00B57488" w:rsidRPr="0084082A" w14:paraId="657EFEDF" w14:textId="77777777" w:rsidTr="00F330E6">
        <w:trPr>
          <w:trHeight w:val="356"/>
        </w:trPr>
        <w:tc>
          <w:tcPr>
            <w:tcW w:w="5130" w:type="dxa"/>
            <w:tcBorders>
              <w:top w:val="nil"/>
              <w:left w:val="nil"/>
              <w:bottom w:val="nil"/>
              <w:right w:val="nil"/>
            </w:tcBorders>
            <w:vAlign w:val="bottom"/>
          </w:tcPr>
          <w:p w14:paraId="573A2555" w14:textId="17F5761A" w:rsidR="00B57488" w:rsidRPr="0084082A" w:rsidRDefault="00B57488">
            <w:pPr>
              <w:spacing w:line="320" w:lineRule="exact"/>
              <w:rPr>
                <w:rFonts w:asciiTheme="majorBidi" w:hAnsiTheme="majorBidi" w:cstheme="majorBidi"/>
                <w:color w:val="000000"/>
                <w:sz w:val="28"/>
                <w:szCs w:val="28"/>
              </w:rPr>
            </w:pPr>
            <w:r w:rsidRPr="0084082A">
              <w:rPr>
                <w:rFonts w:asciiTheme="majorBidi" w:hAnsiTheme="majorBidi" w:cstheme="majorBidi"/>
                <w:color w:val="000000"/>
                <w:sz w:val="28"/>
                <w:szCs w:val="28"/>
              </w:rPr>
              <w:t>Other</w:t>
            </w:r>
          </w:p>
        </w:tc>
        <w:tc>
          <w:tcPr>
            <w:tcW w:w="2070" w:type="dxa"/>
            <w:tcBorders>
              <w:top w:val="nil"/>
              <w:left w:val="nil"/>
              <w:bottom w:val="nil"/>
              <w:right w:val="nil"/>
            </w:tcBorders>
            <w:vAlign w:val="bottom"/>
          </w:tcPr>
          <w:p w14:paraId="6CB70CE3" w14:textId="33864DEC" w:rsidR="00B57488" w:rsidRPr="0084082A" w:rsidRDefault="00827BAA" w:rsidP="00B57488">
            <w:pPr>
              <w:tabs>
                <w:tab w:val="decimal" w:pos="969"/>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919</w:t>
            </w:r>
          </w:p>
        </w:tc>
        <w:tc>
          <w:tcPr>
            <w:tcW w:w="2250" w:type="dxa"/>
            <w:tcBorders>
              <w:top w:val="nil"/>
              <w:left w:val="nil"/>
              <w:bottom w:val="nil"/>
              <w:right w:val="nil"/>
            </w:tcBorders>
            <w:vAlign w:val="bottom"/>
          </w:tcPr>
          <w:p w14:paraId="45764698" w14:textId="75DF1173" w:rsidR="00B57488" w:rsidRPr="0084082A" w:rsidRDefault="00BE07E2" w:rsidP="00B57488">
            <w:pP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pacing w:val="-4"/>
                <w:sz w:val="28"/>
                <w:szCs w:val="28"/>
              </w:rPr>
              <w:t>1,051</w:t>
            </w:r>
          </w:p>
        </w:tc>
      </w:tr>
      <w:tr w:rsidR="0092070F" w:rsidRPr="0084082A" w14:paraId="5BEB16D6" w14:textId="77777777" w:rsidTr="00F330E6">
        <w:trPr>
          <w:trHeight w:val="340"/>
        </w:trPr>
        <w:tc>
          <w:tcPr>
            <w:tcW w:w="5130" w:type="dxa"/>
            <w:tcBorders>
              <w:top w:val="nil"/>
              <w:left w:val="nil"/>
              <w:bottom w:val="nil"/>
              <w:right w:val="nil"/>
            </w:tcBorders>
            <w:vAlign w:val="bottom"/>
          </w:tcPr>
          <w:p w14:paraId="3DEAB704" w14:textId="330C7C63" w:rsidR="0092070F" w:rsidRPr="0084082A" w:rsidRDefault="00865EEA" w:rsidP="00724845">
            <w:pPr>
              <w:spacing w:line="320" w:lineRule="exact"/>
              <w:rPr>
                <w:rFonts w:asciiTheme="majorBidi" w:hAnsiTheme="majorBidi" w:cstheme="majorBidi"/>
                <w:color w:val="000000"/>
                <w:sz w:val="28"/>
                <w:szCs w:val="28"/>
              </w:rPr>
            </w:pPr>
            <w:r w:rsidRPr="0084082A">
              <w:rPr>
                <w:rFonts w:asciiTheme="majorBidi" w:hAnsiTheme="majorBidi" w:cstheme="majorBidi"/>
                <w:b/>
                <w:bCs/>
                <w:color w:val="000000"/>
                <w:sz w:val="28"/>
                <w:szCs w:val="28"/>
                <w:u w:val="single"/>
              </w:rPr>
              <w:t>Financial assets measured at FVOCI</w:t>
            </w:r>
          </w:p>
        </w:tc>
        <w:tc>
          <w:tcPr>
            <w:tcW w:w="2070" w:type="dxa"/>
            <w:tcBorders>
              <w:top w:val="nil"/>
              <w:left w:val="nil"/>
              <w:bottom w:val="nil"/>
              <w:right w:val="nil"/>
            </w:tcBorders>
            <w:vAlign w:val="bottom"/>
          </w:tcPr>
          <w:p w14:paraId="38096321" w14:textId="77777777" w:rsidR="0092070F" w:rsidRPr="0084082A" w:rsidRDefault="0092070F" w:rsidP="00865EEA">
            <w:pPr>
              <w:tabs>
                <w:tab w:val="decimal" w:pos="969"/>
              </w:tabs>
              <w:spacing w:line="320" w:lineRule="exact"/>
              <w:ind w:right="-45"/>
              <w:jc w:val="right"/>
              <w:rPr>
                <w:rFonts w:asciiTheme="majorBidi" w:hAnsiTheme="majorBidi" w:cstheme="majorBidi"/>
                <w:sz w:val="28"/>
                <w:szCs w:val="28"/>
              </w:rPr>
            </w:pPr>
          </w:p>
        </w:tc>
        <w:tc>
          <w:tcPr>
            <w:tcW w:w="2250" w:type="dxa"/>
            <w:tcBorders>
              <w:top w:val="nil"/>
              <w:left w:val="nil"/>
              <w:bottom w:val="nil"/>
              <w:right w:val="nil"/>
            </w:tcBorders>
            <w:vAlign w:val="bottom"/>
          </w:tcPr>
          <w:p w14:paraId="5B2CACB9" w14:textId="0EE4D33F" w:rsidR="0092070F" w:rsidRPr="0084082A" w:rsidRDefault="0092070F" w:rsidP="00865EEA">
            <w:pPr>
              <w:tabs>
                <w:tab w:val="decimal" w:pos="969"/>
              </w:tabs>
              <w:spacing w:line="320" w:lineRule="exact"/>
              <w:ind w:right="-45"/>
              <w:jc w:val="right"/>
              <w:rPr>
                <w:rFonts w:asciiTheme="majorBidi" w:hAnsiTheme="majorBidi" w:cstheme="majorBidi"/>
                <w:sz w:val="28"/>
                <w:szCs w:val="28"/>
              </w:rPr>
            </w:pPr>
          </w:p>
        </w:tc>
      </w:tr>
      <w:tr w:rsidR="00865EEA" w:rsidRPr="0084082A" w14:paraId="15F1183A" w14:textId="77777777" w:rsidTr="00F330E6">
        <w:trPr>
          <w:trHeight w:val="650"/>
        </w:trPr>
        <w:tc>
          <w:tcPr>
            <w:tcW w:w="5130" w:type="dxa"/>
            <w:tcBorders>
              <w:top w:val="nil"/>
              <w:left w:val="nil"/>
              <w:bottom w:val="nil"/>
              <w:right w:val="nil"/>
            </w:tcBorders>
            <w:vAlign w:val="bottom"/>
          </w:tcPr>
          <w:p w14:paraId="3728C8E3" w14:textId="77777777" w:rsidR="001B2847" w:rsidRPr="0084082A" w:rsidRDefault="00865EEA" w:rsidP="001B2847">
            <w:pPr>
              <w:spacing w:line="320" w:lineRule="exact"/>
              <w:rPr>
                <w:rFonts w:asciiTheme="majorBidi" w:hAnsiTheme="majorBidi" w:cstheme="majorBidi"/>
                <w:color w:val="000000"/>
                <w:sz w:val="28"/>
                <w:szCs w:val="28"/>
              </w:rPr>
            </w:pPr>
            <w:r w:rsidRPr="0084082A">
              <w:rPr>
                <w:rFonts w:asciiTheme="majorBidi" w:hAnsiTheme="majorBidi" w:cstheme="majorBidi"/>
                <w:color w:val="000000"/>
                <w:sz w:val="28"/>
                <w:szCs w:val="28"/>
              </w:rPr>
              <w:t xml:space="preserve">Listed equity instruments - </w:t>
            </w:r>
            <w:r w:rsidR="001B2847" w:rsidRPr="0084082A">
              <w:rPr>
                <w:rFonts w:asciiTheme="majorBidi" w:hAnsiTheme="majorBidi" w:cstheme="majorBidi"/>
                <w:color w:val="000000"/>
                <w:sz w:val="28"/>
                <w:szCs w:val="28"/>
              </w:rPr>
              <w:t>WSOL Public Company Limited</w:t>
            </w:r>
          </w:p>
          <w:p w14:paraId="1DC0DA1D" w14:textId="32AF6CC1" w:rsidR="00865EEA" w:rsidRPr="0084082A" w:rsidRDefault="001B2847" w:rsidP="001B2847">
            <w:pPr>
              <w:spacing w:line="320" w:lineRule="exact"/>
              <w:rPr>
                <w:rFonts w:asciiTheme="majorBidi" w:hAnsiTheme="majorBidi" w:cstheme="majorBidi"/>
                <w:color w:val="000000"/>
                <w:sz w:val="28"/>
                <w:szCs w:val="28"/>
              </w:rPr>
            </w:pPr>
            <w:r w:rsidRPr="0084082A">
              <w:rPr>
                <w:rFonts w:asciiTheme="majorBidi" w:hAnsiTheme="majorBidi" w:cstheme="majorBidi"/>
                <w:color w:val="000000"/>
                <w:sz w:val="28"/>
                <w:szCs w:val="28"/>
              </w:rPr>
              <w:t xml:space="preserve">(Formerly known as </w:t>
            </w:r>
            <w:proofErr w:type="spellStart"/>
            <w:r w:rsidRPr="0084082A">
              <w:rPr>
                <w:rFonts w:asciiTheme="majorBidi" w:hAnsiTheme="majorBidi" w:cstheme="majorBidi"/>
                <w:color w:val="000000"/>
                <w:sz w:val="28"/>
                <w:szCs w:val="28"/>
              </w:rPr>
              <w:t>Sabuy</w:t>
            </w:r>
            <w:proofErr w:type="spellEnd"/>
            <w:r w:rsidRPr="0084082A">
              <w:rPr>
                <w:rFonts w:asciiTheme="majorBidi" w:hAnsiTheme="majorBidi" w:cstheme="majorBidi"/>
                <w:color w:val="000000"/>
                <w:sz w:val="28"/>
                <w:szCs w:val="28"/>
              </w:rPr>
              <w:t xml:space="preserve"> Technology Public Company Limited)</w:t>
            </w:r>
          </w:p>
        </w:tc>
        <w:tc>
          <w:tcPr>
            <w:tcW w:w="2070" w:type="dxa"/>
            <w:tcBorders>
              <w:top w:val="nil"/>
              <w:left w:val="nil"/>
              <w:bottom w:val="nil"/>
              <w:right w:val="nil"/>
            </w:tcBorders>
            <w:vAlign w:val="bottom"/>
          </w:tcPr>
          <w:p w14:paraId="0A7C5551" w14:textId="6D3E28F1" w:rsidR="00865EEA" w:rsidRPr="0084082A" w:rsidRDefault="00827BAA" w:rsidP="00865EEA">
            <w:pPr>
              <w:pBdr>
                <w:bottom w:val="single" w:sz="4" w:space="1" w:color="auto"/>
              </w:pBdr>
              <w:tabs>
                <w:tab w:val="decimal" w:pos="969"/>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11,400</w:t>
            </w:r>
          </w:p>
        </w:tc>
        <w:tc>
          <w:tcPr>
            <w:tcW w:w="2250" w:type="dxa"/>
            <w:tcBorders>
              <w:top w:val="nil"/>
              <w:left w:val="nil"/>
              <w:bottom w:val="nil"/>
              <w:right w:val="nil"/>
            </w:tcBorders>
            <w:vAlign w:val="bottom"/>
          </w:tcPr>
          <w:p w14:paraId="5EE1C28A" w14:textId="0A24C033" w:rsidR="00865EEA" w:rsidRPr="0084082A" w:rsidRDefault="00865EEA" w:rsidP="00865EEA">
            <w:pPr>
              <w:pBdr>
                <w:bottom w:val="single" w:sz="4" w:space="1" w:color="auto"/>
              </w:pBd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pacing w:val="-4"/>
                <w:sz w:val="28"/>
                <w:szCs w:val="28"/>
              </w:rPr>
              <w:t>15,600</w:t>
            </w:r>
          </w:p>
        </w:tc>
      </w:tr>
      <w:tr w:rsidR="00865EEA" w:rsidRPr="0084082A" w14:paraId="529EDBCA" w14:textId="77777777" w:rsidTr="00F330E6">
        <w:trPr>
          <w:trHeight w:val="387"/>
        </w:trPr>
        <w:tc>
          <w:tcPr>
            <w:tcW w:w="5130" w:type="dxa"/>
            <w:tcBorders>
              <w:top w:val="nil"/>
              <w:left w:val="nil"/>
              <w:bottom w:val="nil"/>
              <w:right w:val="nil"/>
            </w:tcBorders>
            <w:vAlign w:val="bottom"/>
          </w:tcPr>
          <w:p w14:paraId="07E65C22" w14:textId="6CD7F6BC" w:rsidR="00865EEA" w:rsidRPr="0084082A" w:rsidRDefault="00B60E2D" w:rsidP="00724845">
            <w:pPr>
              <w:spacing w:line="320" w:lineRule="exact"/>
              <w:rPr>
                <w:rFonts w:asciiTheme="majorBidi" w:hAnsiTheme="majorBidi" w:cstheme="majorBidi"/>
                <w:color w:val="000000"/>
                <w:sz w:val="28"/>
                <w:szCs w:val="28"/>
              </w:rPr>
            </w:pPr>
            <w:r w:rsidRPr="0084082A">
              <w:rPr>
                <w:rFonts w:asciiTheme="majorBidi" w:hAnsiTheme="majorBidi" w:cstheme="majorBidi"/>
                <w:sz w:val="28"/>
                <w:szCs w:val="28"/>
              </w:rPr>
              <w:t>Total other financial assets</w:t>
            </w:r>
          </w:p>
        </w:tc>
        <w:tc>
          <w:tcPr>
            <w:tcW w:w="2070" w:type="dxa"/>
            <w:tcBorders>
              <w:top w:val="nil"/>
              <w:left w:val="nil"/>
              <w:bottom w:val="nil"/>
              <w:right w:val="nil"/>
            </w:tcBorders>
            <w:vAlign w:val="bottom"/>
          </w:tcPr>
          <w:p w14:paraId="2B694B63" w14:textId="6FF67D8B" w:rsidR="00865EEA" w:rsidRPr="0084082A" w:rsidRDefault="00827BAA" w:rsidP="00865EEA">
            <w:pPr>
              <w:pBdr>
                <w:bottom w:val="double" w:sz="4" w:space="1" w:color="auto"/>
              </w:pBdr>
              <w:tabs>
                <w:tab w:val="decimal" w:pos="969"/>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109,332</w:t>
            </w:r>
          </w:p>
        </w:tc>
        <w:tc>
          <w:tcPr>
            <w:tcW w:w="2250" w:type="dxa"/>
            <w:tcBorders>
              <w:top w:val="nil"/>
              <w:left w:val="nil"/>
              <w:bottom w:val="nil"/>
              <w:right w:val="nil"/>
            </w:tcBorders>
            <w:vAlign w:val="bottom"/>
          </w:tcPr>
          <w:p w14:paraId="017DCFF0" w14:textId="5953B01C" w:rsidR="00865EEA" w:rsidRPr="0084082A" w:rsidRDefault="00865EEA" w:rsidP="0092070F">
            <w:pPr>
              <w:pBdr>
                <w:bottom w:val="double" w:sz="4" w:space="1" w:color="auto"/>
              </w:pBd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z w:val="28"/>
                <w:szCs w:val="28"/>
              </w:rPr>
              <w:t>21</w:t>
            </w:r>
            <w:r w:rsidR="009E7392" w:rsidRPr="0084082A">
              <w:rPr>
                <w:rFonts w:asciiTheme="majorBidi" w:hAnsiTheme="majorBidi" w:cstheme="majorBidi"/>
                <w:sz w:val="28"/>
                <w:szCs w:val="28"/>
              </w:rPr>
              <w:t>6,801</w:t>
            </w:r>
          </w:p>
        </w:tc>
      </w:tr>
      <w:tr w:rsidR="00B60E2D" w:rsidRPr="0084082A" w14:paraId="2CDAD245" w14:textId="77777777" w:rsidTr="00F330E6">
        <w:trPr>
          <w:trHeight w:val="325"/>
        </w:trPr>
        <w:tc>
          <w:tcPr>
            <w:tcW w:w="5130" w:type="dxa"/>
            <w:tcBorders>
              <w:top w:val="nil"/>
              <w:left w:val="nil"/>
              <w:bottom w:val="nil"/>
              <w:right w:val="nil"/>
            </w:tcBorders>
            <w:vAlign w:val="bottom"/>
          </w:tcPr>
          <w:p w14:paraId="32009ACE" w14:textId="77777777" w:rsidR="00B60E2D" w:rsidRPr="0084082A" w:rsidRDefault="00B60E2D" w:rsidP="00724845">
            <w:pPr>
              <w:spacing w:line="320" w:lineRule="exact"/>
              <w:rPr>
                <w:rFonts w:asciiTheme="majorBidi" w:hAnsiTheme="majorBidi" w:cstheme="majorBidi"/>
                <w:sz w:val="28"/>
                <w:szCs w:val="28"/>
              </w:rPr>
            </w:pPr>
          </w:p>
        </w:tc>
        <w:tc>
          <w:tcPr>
            <w:tcW w:w="2070" w:type="dxa"/>
            <w:tcBorders>
              <w:top w:val="nil"/>
              <w:left w:val="nil"/>
              <w:bottom w:val="nil"/>
              <w:right w:val="nil"/>
            </w:tcBorders>
            <w:vAlign w:val="bottom"/>
          </w:tcPr>
          <w:p w14:paraId="5C3F8EE0" w14:textId="77777777" w:rsidR="00B60E2D" w:rsidRPr="0084082A" w:rsidRDefault="00B60E2D" w:rsidP="00B60E2D">
            <w:pPr>
              <w:tabs>
                <w:tab w:val="decimal" w:pos="969"/>
              </w:tabs>
              <w:spacing w:line="320" w:lineRule="exact"/>
              <w:ind w:right="-45"/>
              <w:jc w:val="right"/>
              <w:rPr>
                <w:rFonts w:asciiTheme="majorBidi" w:hAnsiTheme="majorBidi" w:cstheme="majorBidi"/>
                <w:sz w:val="28"/>
                <w:szCs w:val="28"/>
              </w:rPr>
            </w:pPr>
          </w:p>
        </w:tc>
        <w:tc>
          <w:tcPr>
            <w:tcW w:w="2250" w:type="dxa"/>
            <w:tcBorders>
              <w:top w:val="nil"/>
              <w:left w:val="nil"/>
              <w:bottom w:val="nil"/>
              <w:right w:val="nil"/>
            </w:tcBorders>
            <w:vAlign w:val="bottom"/>
          </w:tcPr>
          <w:p w14:paraId="0D591081" w14:textId="77777777" w:rsidR="00B60E2D" w:rsidRPr="0084082A" w:rsidRDefault="00B60E2D" w:rsidP="00B60E2D">
            <w:pPr>
              <w:tabs>
                <w:tab w:val="decimal" w:pos="969"/>
              </w:tabs>
              <w:spacing w:line="320" w:lineRule="exact"/>
              <w:ind w:right="-45"/>
              <w:jc w:val="right"/>
              <w:rPr>
                <w:rFonts w:asciiTheme="majorBidi" w:hAnsiTheme="majorBidi" w:cstheme="majorBidi"/>
                <w:sz w:val="28"/>
                <w:szCs w:val="28"/>
              </w:rPr>
            </w:pPr>
          </w:p>
        </w:tc>
      </w:tr>
      <w:tr w:rsidR="00B60E2D" w:rsidRPr="0084082A" w14:paraId="005AB2AC" w14:textId="77777777" w:rsidTr="009E7392">
        <w:trPr>
          <w:trHeight w:val="340"/>
        </w:trPr>
        <w:tc>
          <w:tcPr>
            <w:tcW w:w="5130" w:type="dxa"/>
            <w:tcBorders>
              <w:top w:val="nil"/>
              <w:left w:val="nil"/>
              <w:bottom w:val="nil"/>
              <w:right w:val="nil"/>
            </w:tcBorders>
            <w:vAlign w:val="bottom"/>
          </w:tcPr>
          <w:p w14:paraId="568B779D" w14:textId="74A84E4C" w:rsidR="00B60E2D" w:rsidRPr="0084082A" w:rsidRDefault="00B60E2D" w:rsidP="00B60E2D">
            <w:pPr>
              <w:spacing w:line="320" w:lineRule="exact"/>
              <w:rPr>
                <w:rFonts w:asciiTheme="majorBidi" w:hAnsiTheme="majorBidi" w:cstheme="majorBidi"/>
                <w:sz w:val="28"/>
                <w:szCs w:val="28"/>
              </w:rPr>
            </w:pPr>
            <w:r w:rsidRPr="0084082A">
              <w:rPr>
                <w:rFonts w:asciiTheme="majorBidi" w:hAnsiTheme="majorBidi" w:cstheme="majorBidi"/>
                <w:sz w:val="28"/>
                <w:szCs w:val="28"/>
              </w:rPr>
              <w:t>Current</w:t>
            </w:r>
          </w:p>
        </w:tc>
        <w:tc>
          <w:tcPr>
            <w:tcW w:w="2070" w:type="dxa"/>
            <w:tcBorders>
              <w:top w:val="nil"/>
              <w:left w:val="nil"/>
              <w:bottom w:val="nil"/>
              <w:right w:val="nil"/>
            </w:tcBorders>
            <w:vAlign w:val="bottom"/>
          </w:tcPr>
          <w:p w14:paraId="3F789881" w14:textId="2B416115" w:rsidR="00B60E2D" w:rsidRPr="0084082A" w:rsidRDefault="00AC3DDF" w:rsidP="00B60E2D">
            <w:pPr>
              <w:tabs>
                <w:tab w:val="decimal" w:pos="969"/>
              </w:tabs>
              <w:spacing w:line="320" w:lineRule="exact"/>
              <w:ind w:right="-45"/>
              <w:jc w:val="right"/>
              <w:rPr>
                <w:rFonts w:asciiTheme="majorBidi" w:hAnsiTheme="majorBidi" w:cstheme="majorBidi"/>
                <w:sz w:val="28"/>
                <w:szCs w:val="28"/>
              </w:rPr>
            </w:pPr>
            <w:r w:rsidRPr="00AC3DDF">
              <w:rPr>
                <w:rFonts w:asciiTheme="majorBidi" w:hAnsiTheme="majorBidi"/>
                <w:sz w:val="28"/>
                <w:szCs w:val="28"/>
                <w:cs/>
              </w:rPr>
              <w:t>97</w:t>
            </w:r>
            <w:r w:rsidRPr="00AC3DDF">
              <w:rPr>
                <w:rFonts w:asciiTheme="majorBidi" w:hAnsiTheme="majorBidi" w:cstheme="majorBidi"/>
                <w:sz w:val="28"/>
                <w:szCs w:val="28"/>
              </w:rPr>
              <w:t>,</w:t>
            </w:r>
            <w:r w:rsidRPr="00AC3DDF">
              <w:rPr>
                <w:rFonts w:asciiTheme="majorBidi" w:hAnsiTheme="majorBidi"/>
                <w:sz w:val="28"/>
                <w:szCs w:val="28"/>
                <w:cs/>
              </w:rPr>
              <w:t>836</w:t>
            </w:r>
          </w:p>
        </w:tc>
        <w:tc>
          <w:tcPr>
            <w:tcW w:w="2250" w:type="dxa"/>
            <w:tcBorders>
              <w:top w:val="nil"/>
              <w:left w:val="nil"/>
              <w:bottom w:val="nil"/>
              <w:right w:val="nil"/>
            </w:tcBorders>
            <w:vAlign w:val="bottom"/>
          </w:tcPr>
          <w:p w14:paraId="107F57DF" w14:textId="7F4885AA" w:rsidR="00B60E2D" w:rsidRPr="0084082A" w:rsidRDefault="00B60E2D" w:rsidP="00B60E2D">
            <w:pP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pacing w:val="-4"/>
                <w:sz w:val="28"/>
                <w:szCs w:val="28"/>
              </w:rPr>
              <w:t>20</w:t>
            </w:r>
            <w:r w:rsidR="006979C6" w:rsidRPr="0084082A">
              <w:rPr>
                <w:rFonts w:asciiTheme="majorBidi" w:hAnsiTheme="majorBidi" w:cstheme="majorBidi"/>
                <w:spacing w:val="-4"/>
                <w:sz w:val="28"/>
                <w:szCs w:val="28"/>
              </w:rPr>
              <w:t>1</w:t>
            </w:r>
            <w:r w:rsidRPr="0084082A">
              <w:rPr>
                <w:rFonts w:asciiTheme="majorBidi" w:hAnsiTheme="majorBidi" w:cstheme="majorBidi"/>
                <w:spacing w:val="-4"/>
                <w:sz w:val="28"/>
                <w:szCs w:val="28"/>
              </w:rPr>
              <w:t>,150</w:t>
            </w:r>
          </w:p>
        </w:tc>
      </w:tr>
      <w:tr w:rsidR="00B60E2D" w:rsidRPr="0084082A" w14:paraId="6E2E0681" w14:textId="77777777" w:rsidTr="009E7392">
        <w:trPr>
          <w:trHeight w:val="356"/>
        </w:trPr>
        <w:tc>
          <w:tcPr>
            <w:tcW w:w="5130" w:type="dxa"/>
            <w:tcBorders>
              <w:top w:val="nil"/>
              <w:left w:val="nil"/>
              <w:bottom w:val="nil"/>
              <w:right w:val="nil"/>
            </w:tcBorders>
            <w:vAlign w:val="bottom"/>
          </w:tcPr>
          <w:p w14:paraId="38226157" w14:textId="44366FC8" w:rsidR="00B60E2D" w:rsidRPr="0084082A" w:rsidRDefault="00B60E2D" w:rsidP="00B60E2D">
            <w:pPr>
              <w:spacing w:line="320" w:lineRule="exact"/>
              <w:rPr>
                <w:rFonts w:asciiTheme="majorBidi" w:hAnsiTheme="majorBidi" w:cstheme="majorBidi"/>
                <w:sz w:val="28"/>
                <w:szCs w:val="28"/>
              </w:rPr>
            </w:pPr>
            <w:r w:rsidRPr="0084082A">
              <w:rPr>
                <w:rFonts w:asciiTheme="majorBidi" w:hAnsiTheme="majorBidi" w:cstheme="majorBidi"/>
                <w:sz w:val="28"/>
                <w:szCs w:val="28"/>
              </w:rPr>
              <w:t>Non-current</w:t>
            </w:r>
          </w:p>
        </w:tc>
        <w:tc>
          <w:tcPr>
            <w:tcW w:w="2070" w:type="dxa"/>
            <w:tcBorders>
              <w:top w:val="nil"/>
              <w:left w:val="nil"/>
              <w:bottom w:val="nil"/>
              <w:right w:val="nil"/>
            </w:tcBorders>
            <w:vAlign w:val="bottom"/>
          </w:tcPr>
          <w:p w14:paraId="19FD1C40" w14:textId="338DA9D7" w:rsidR="00B60E2D" w:rsidRPr="0084082A" w:rsidRDefault="00AC3DDF" w:rsidP="00B60E2D">
            <w:pPr>
              <w:pBdr>
                <w:bottom w:val="single" w:sz="4" w:space="1" w:color="auto"/>
              </w:pBdr>
              <w:tabs>
                <w:tab w:val="decimal" w:pos="969"/>
              </w:tabs>
              <w:spacing w:line="320" w:lineRule="exact"/>
              <w:ind w:right="-45"/>
              <w:jc w:val="right"/>
              <w:rPr>
                <w:rFonts w:asciiTheme="majorBidi" w:hAnsiTheme="majorBidi" w:cstheme="majorBidi"/>
                <w:sz w:val="28"/>
                <w:szCs w:val="28"/>
              </w:rPr>
            </w:pPr>
            <w:r w:rsidRPr="00AC3DDF">
              <w:rPr>
                <w:rFonts w:asciiTheme="majorBidi" w:hAnsiTheme="majorBidi"/>
                <w:sz w:val="28"/>
                <w:szCs w:val="28"/>
                <w:cs/>
              </w:rPr>
              <w:t>11</w:t>
            </w:r>
            <w:r w:rsidRPr="00AC3DDF">
              <w:rPr>
                <w:rFonts w:asciiTheme="majorBidi" w:hAnsiTheme="majorBidi" w:cstheme="majorBidi"/>
                <w:sz w:val="28"/>
                <w:szCs w:val="28"/>
              </w:rPr>
              <w:t>,</w:t>
            </w:r>
            <w:r w:rsidRPr="00AC3DDF">
              <w:rPr>
                <w:rFonts w:asciiTheme="majorBidi" w:hAnsiTheme="majorBidi"/>
                <w:sz w:val="28"/>
                <w:szCs w:val="28"/>
                <w:cs/>
              </w:rPr>
              <w:t>496</w:t>
            </w:r>
          </w:p>
        </w:tc>
        <w:tc>
          <w:tcPr>
            <w:tcW w:w="2250" w:type="dxa"/>
            <w:tcBorders>
              <w:top w:val="nil"/>
              <w:left w:val="nil"/>
              <w:bottom w:val="nil"/>
              <w:right w:val="nil"/>
            </w:tcBorders>
            <w:vAlign w:val="bottom"/>
          </w:tcPr>
          <w:p w14:paraId="1E318E55" w14:textId="22645CAF" w:rsidR="00B60E2D" w:rsidRPr="0084082A" w:rsidRDefault="009E7392" w:rsidP="00B60E2D">
            <w:pPr>
              <w:pBdr>
                <w:bottom w:val="single" w:sz="4" w:space="1" w:color="auto"/>
              </w:pBdr>
              <w:tabs>
                <w:tab w:val="decimal" w:pos="969"/>
              </w:tabs>
              <w:spacing w:line="320" w:lineRule="exact"/>
              <w:ind w:right="-45"/>
              <w:jc w:val="right"/>
              <w:rPr>
                <w:rFonts w:asciiTheme="majorBidi" w:hAnsiTheme="majorBidi" w:cstheme="majorBidi"/>
                <w:sz w:val="28"/>
                <w:szCs w:val="28"/>
              </w:rPr>
            </w:pPr>
            <w:r w:rsidRPr="0084082A">
              <w:rPr>
                <w:rFonts w:asciiTheme="majorBidi" w:hAnsiTheme="majorBidi" w:cstheme="majorBidi"/>
                <w:sz w:val="28"/>
                <w:szCs w:val="28"/>
              </w:rPr>
              <w:t>15,696</w:t>
            </w:r>
          </w:p>
        </w:tc>
      </w:tr>
      <w:tr w:rsidR="00B60E2D" w:rsidRPr="0084082A" w14:paraId="6CC7230C" w14:textId="77777777" w:rsidTr="009E7392">
        <w:trPr>
          <w:trHeight w:val="387"/>
        </w:trPr>
        <w:tc>
          <w:tcPr>
            <w:tcW w:w="5130" w:type="dxa"/>
            <w:tcBorders>
              <w:top w:val="nil"/>
              <w:left w:val="nil"/>
              <w:bottom w:val="nil"/>
              <w:right w:val="nil"/>
            </w:tcBorders>
            <w:vAlign w:val="bottom"/>
          </w:tcPr>
          <w:p w14:paraId="555F40E3" w14:textId="77777777" w:rsidR="00B60E2D" w:rsidRPr="0084082A" w:rsidRDefault="00B60E2D" w:rsidP="00B60E2D">
            <w:pPr>
              <w:spacing w:line="320" w:lineRule="exact"/>
              <w:rPr>
                <w:rFonts w:asciiTheme="majorBidi" w:hAnsiTheme="majorBidi" w:cstheme="majorBidi"/>
                <w:b/>
                <w:bCs/>
                <w:sz w:val="28"/>
                <w:szCs w:val="28"/>
              </w:rPr>
            </w:pPr>
          </w:p>
        </w:tc>
        <w:tc>
          <w:tcPr>
            <w:tcW w:w="2070" w:type="dxa"/>
            <w:tcBorders>
              <w:top w:val="nil"/>
              <w:left w:val="nil"/>
              <w:bottom w:val="nil"/>
              <w:right w:val="nil"/>
            </w:tcBorders>
            <w:vAlign w:val="bottom"/>
          </w:tcPr>
          <w:p w14:paraId="4249208E" w14:textId="74EC9728" w:rsidR="00B60E2D" w:rsidRPr="0084082A" w:rsidRDefault="00207E67" w:rsidP="00B60E2D">
            <w:pPr>
              <w:pBdr>
                <w:bottom w:val="double" w:sz="4" w:space="1" w:color="auto"/>
              </w:pBdr>
              <w:tabs>
                <w:tab w:val="decimal" w:pos="969"/>
              </w:tabs>
              <w:spacing w:line="320" w:lineRule="exact"/>
              <w:ind w:right="-45"/>
              <w:jc w:val="right"/>
              <w:rPr>
                <w:rFonts w:asciiTheme="majorBidi" w:hAnsiTheme="majorBidi" w:cstheme="majorBidi"/>
                <w:sz w:val="28"/>
                <w:szCs w:val="28"/>
              </w:rPr>
            </w:pPr>
            <w:r w:rsidRPr="00207E67">
              <w:rPr>
                <w:rFonts w:asciiTheme="majorBidi" w:hAnsiTheme="majorBidi"/>
                <w:sz w:val="28"/>
                <w:szCs w:val="28"/>
                <w:cs/>
              </w:rPr>
              <w:t>109</w:t>
            </w:r>
            <w:r w:rsidRPr="00207E67">
              <w:rPr>
                <w:rFonts w:asciiTheme="majorBidi" w:hAnsiTheme="majorBidi" w:cstheme="majorBidi"/>
                <w:sz w:val="28"/>
                <w:szCs w:val="28"/>
              </w:rPr>
              <w:t>,</w:t>
            </w:r>
            <w:r w:rsidRPr="00207E67">
              <w:rPr>
                <w:rFonts w:asciiTheme="majorBidi" w:hAnsiTheme="majorBidi"/>
                <w:sz w:val="28"/>
                <w:szCs w:val="28"/>
                <w:cs/>
              </w:rPr>
              <w:t>332</w:t>
            </w:r>
          </w:p>
        </w:tc>
        <w:tc>
          <w:tcPr>
            <w:tcW w:w="2250" w:type="dxa"/>
            <w:tcBorders>
              <w:top w:val="nil"/>
              <w:left w:val="nil"/>
              <w:bottom w:val="nil"/>
              <w:right w:val="nil"/>
            </w:tcBorders>
            <w:vAlign w:val="bottom"/>
          </w:tcPr>
          <w:p w14:paraId="0A72AF98" w14:textId="7B71C6C6" w:rsidR="00B60E2D" w:rsidRPr="0084082A" w:rsidRDefault="009E7392" w:rsidP="00B60E2D">
            <w:pPr>
              <w:pBdr>
                <w:bottom w:val="double" w:sz="4" w:space="1" w:color="auto"/>
              </w:pBdr>
              <w:tabs>
                <w:tab w:val="decimal" w:pos="969"/>
              </w:tabs>
              <w:spacing w:line="320" w:lineRule="exact"/>
              <w:ind w:right="-45"/>
              <w:jc w:val="right"/>
              <w:rPr>
                <w:rFonts w:asciiTheme="majorBidi" w:hAnsiTheme="majorBidi" w:cstheme="majorBidi"/>
                <w:spacing w:val="-4"/>
                <w:sz w:val="28"/>
                <w:szCs w:val="28"/>
              </w:rPr>
            </w:pPr>
            <w:r w:rsidRPr="0084082A">
              <w:rPr>
                <w:rFonts w:asciiTheme="majorBidi" w:hAnsiTheme="majorBidi" w:cstheme="majorBidi"/>
                <w:spacing w:val="-4"/>
                <w:sz w:val="28"/>
                <w:szCs w:val="28"/>
              </w:rPr>
              <w:t>216,801</w:t>
            </w:r>
          </w:p>
        </w:tc>
      </w:tr>
    </w:tbl>
    <w:p w14:paraId="6C424AE2" w14:textId="25B60E3A" w:rsidR="00C21277" w:rsidRPr="0084082A" w:rsidRDefault="00C21277" w:rsidP="001B2847">
      <w:pPr>
        <w:keepNext/>
        <w:spacing w:before="120" w:after="120" w:line="320" w:lineRule="exact"/>
        <w:ind w:left="544" w:right="-43"/>
        <w:jc w:val="both"/>
        <w:rPr>
          <w:rFonts w:asciiTheme="majorBidi" w:hAnsiTheme="majorBidi" w:cstheme="majorBidi"/>
          <w:color w:val="000000"/>
          <w:sz w:val="28"/>
          <w:szCs w:val="28"/>
        </w:rPr>
      </w:pPr>
      <w:r w:rsidRPr="0084082A">
        <w:rPr>
          <w:rFonts w:asciiTheme="majorBidi" w:hAnsiTheme="majorBidi" w:cstheme="majorBidi"/>
          <w:color w:val="000000"/>
          <w:sz w:val="28"/>
          <w:szCs w:val="28"/>
        </w:rPr>
        <w:t xml:space="preserve">On 1 April 2024, the Company invested in </w:t>
      </w:r>
      <w:r w:rsidR="001B2847" w:rsidRPr="0084082A">
        <w:rPr>
          <w:rFonts w:asciiTheme="majorBidi" w:hAnsiTheme="majorBidi" w:cstheme="majorBidi"/>
          <w:color w:val="000000"/>
          <w:sz w:val="28"/>
          <w:szCs w:val="28"/>
        </w:rPr>
        <w:t>WSOL Public Company Limited</w:t>
      </w:r>
      <w:r w:rsidR="001B2847" w:rsidRPr="0084082A">
        <w:rPr>
          <w:rFonts w:asciiTheme="majorBidi" w:hAnsiTheme="majorBidi" w:cstheme="majorBidi" w:hint="cs"/>
          <w:color w:val="000000"/>
          <w:sz w:val="28"/>
          <w:szCs w:val="28"/>
          <w:cs/>
        </w:rPr>
        <w:t xml:space="preserve"> </w:t>
      </w:r>
      <w:r w:rsidR="001B2847" w:rsidRPr="0084082A">
        <w:rPr>
          <w:rFonts w:asciiTheme="majorBidi" w:hAnsiTheme="majorBidi" w:cstheme="majorBidi"/>
          <w:color w:val="000000"/>
          <w:sz w:val="28"/>
          <w:szCs w:val="28"/>
        </w:rPr>
        <w:t xml:space="preserve">(Formerly known as </w:t>
      </w:r>
      <w:proofErr w:type="spellStart"/>
      <w:r w:rsidR="001B2847" w:rsidRPr="0084082A">
        <w:rPr>
          <w:rFonts w:asciiTheme="majorBidi" w:hAnsiTheme="majorBidi" w:cstheme="majorBidi"/>
          <w:color w:val="000000"/>
          <w:sz w:val="28"/>
          <w:szCs w:val="28"/>
        </w:rPr>
        <w:t>Sabuy</w:t>
      </w:r>
      <w:proofErr w:type="spellEnd"/>
      <w:r w:rsidR="001B2847" w:rsidRPr="0084082A">
        <w:rPr>
          <w:rFonts w:asciiTheme="majorBidi" w:hAnsiTheme="majorBidi" w:cstheme="majorBidi"/>
          <w:color w:val="000000"/>
          <w:sz w:val="28"/>
          <w:szCs w:val="28"/>
        </w:rPr>
        <w:t xml:space="preserve"> Technology Public Company Limited)</w:t>
      </w:r>
      <w:r w:rsidRPr="0084082A">
        <w:rPr>
          <w:rFonts w:asciiTheme="majorBidi" w:hAnsiTheme="majorBidi" w:cstheme="majorBidi"/>
          <w:color w:val="000000"/>
          <w:sz w:val="28"/>
          <w:szCs w:val="28"/>
        </w:rPr>
        <w:t xml:space="preserve"> of 30 million ordinary shares of Baht 4.50 each, totaling Baht 135 million.</w:t>
      </w:r>
    </w:p>
    <w:p w14:paraId="48CCD51D" w14:textId="6AA542F6" w:rsidR="00745B2C" w:rsidRPr="002016D0" w:rsidRDefault="00B93B0D" w:rsidP="00A26243">
      <w:pPr>
        <w:spacing w:before="120" w:line="320" w:lineRule="exact"/>
        <w:ind w:left="544"/>
        <w:jc w:val="thaiDistribute"/>
        <w:rPr>
          <w:rFonts w:asciiTheme="majorBidi" w:hAnsiTheme="majorBidi" w:cstheme="majorBidi"/>
          <w:color w:val="000000"/>
          <w:sz w:val="28"/>
          <w:szCs w:val="28"/>
        </w:rPr>
      </w:pPr>
      <w:r w:rsidRPr="0084082A">
        <w:rPr>
          <w:rFonts w:asciiTheme="majorBidi" w:hAnsiTheme="majorBidi" w:cstheme="majorBidi"/>
          <w:color w:val="000000"/>
          <w:sz w:val="28"/>
          <w:szCs w:val="28"/>
        </w:rPr>
        <w:t>Mutual fund was measured at fair value with hierarchy level 2. L</w:t>
      </w:r>
      <w:r w:rsidR="00C21277" w:rsidRPr="0084082A">
        <w:rPr>
          <w:rFonts w:asciiTheme="majorBidi" w:hAnsiTheme="majorBidi" w:cstheme="majorBidi"/>
          <w:color w:val="000000"/>
          <w:sz w:val="28"/>
          <w:szCs w:val="28"/>
        </w:rPr>
        <w:t>isted equity instruments were measured at fair value with hierarchy level 1 and there were no transfers within the fair value hierarchy during the current period.</w:t>
      </w:r>
    </w:p>
    <w:p w14:paraId="21F31B06" w14:textId="77777777" w:rsidR="00F330E6" w:rsidRPr="002016D0" w:rsidRDefault="00F330E6" w:rsidP="00820DEE">
      <w:pPr>
        <w:spacing w:before="120" w:line="320" w:lineRule="exact"/>
        <w:jc w:val="thaiDistribute"/>
        <w:rPr>
          <w:rFonts w:asciiTheme="majorBidi" w:hAnsiTheme="majorBidi" w:cstheme="majorBidi"/>
          <w:color w:val="000000"/>
          <w:sz w:val="28"/>
          <w:szCs w:val="28"/>
        </w:rPr>
      </w:pPr>
    </w:p>
    <w:p w14:paraId="0A52D2CA" w14:textId="77777777" w:rsidR="00CA0049" w:rsidRDefault="00CA0049" w:rsidP="009F033C">
      <w:pPr>
        <w:spacing w:before="120" w:after="120" w:line="320" w:lineRule="exact"/>
        <w:ind w:left="544" w:right="-45" w:hanging="544"/>
        <w:jc w:val="thaiDistribute"/>
        <w:rPr>
          <w:rFonts w:asciiTheme="majorBidi" w:hAnsiTheme="majorBidi" w:cstheme="majorBidi"/>
          <w:b/>
          <w:bCs/>
          <w:sz w:val="28"/>
          <w:szCs w:val="28"/>
        </w:rPr>
      </w:pPr>
    </w:p>
    <w:p w14:paraId="3C60EE25" w14:textId="21851A68" w:rsidR="00D86E65" w:rsidRPr="009F033C" w:rsidRDefault="009C6104" w:rsidP="009F033C">
      <w:pPr>
        <w:spacing w:before="120" w:after="120" w:line="320" w:lineRule="exact"/>
        <w:ind w:left="544" w:right="-45" w:hanging="544"/>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7</w:t>
      </w:r>
      <w:r w:rsidR="00D86E65" w:rsidRPr="002016D0">
        <w:rPr>
          <w:rFonts w:asciiTheme="majorBidi" w:hAnsiTheme="majorBidi" w:cstheme="majorBidi"/>
          <w:b/>
          <w:bCs/>
          <w:sz w:val="28"/>
          <w:szCs w:val="28"/>
        </w:rPr>
        <w:t>.  </w:t>
      </w:r>
      <w:r w:rsidR="009F033C">
        <w:rPr>
          <w:rFonts w:asciiTheme="majorBidi" w:hAnsiTheme="majorBidi" w:cstheme="majorBidi" w:hint="cs"/>
          <w:b/>
          <w:bCs/>
          <w:sz w:val="28"/>
          <w:szCs w:val="28"/>
          <w:cs/>
        </w:rPr>
        <w:t xml:space="preserve">      </w:t>
      </w:r>
      <w:r w:rsidR="00D86E65" w:rsidRPr="002016D0">
        <w:rPr>
          <w:rFonts w:asciiTheme="majorBidi" w:hAnsiTheme="majorBidi" w:cstheme="majorBidi"/>
          <w:b/>
          <w:bCs/>
          <w:sz w:val="28"/>
          <w:szCs w:val="28"/>
        </w:rPr>
        <w:t>Investment in subsidiar</w:t>
      </w:r>
      <w:r w:rsidR="001862C9">
        <w:rPr>
          <w:rFonts w:asciiTheme="majorBidi" w:hAnsiTheme="majorBidi" w:cstheme="majorBidi"/>
          <w:b/>
          <w:bCs/>
          <w:sz w:val="28"/>
          <w:szCs w:val="28"/>
        </w:rPr>
        <w:t>y</w:t>
      </w:r>
    </w:p>
    <w:p w14:paraId="6D9CE817" w14:textId="5D0D9975" w:rsidR="00D86E65" w:rsidRDefault="00D86E65" w:rsidP="00D86E65">
      <w:pPr>
        <w:tabs>
          <w:tab w:val="left" w:pos="1440"/>
        </w:tabs>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 xml:space="preserve">On January </w:t>
      </w:r>
      <w:r w:rsidR="001B7F48">
        <w:rPr>
          <w:rFonts w:asciiTheme="majorBidi" w:hAnsiTheme="majorBidi" w:cstheme="majorBidi"/>
          <w:sz w:val="28"/>
          <w:szCs w:val="28"/>
        </w:rPr>
        <w:t xml:space="preserve">2, </w:t>
      </w:r>
      <w:r w:rsidRPr="002016D0">
        <w:rPr>
          <w:rFonts w:asciiTheme="majorBidi" w:hAnsiTheme="majorBidi" w:cstheme="majorBidi"/>
          <w:sz w:val="28"/>
          <w:szCs w:val="28"/>
        </w:rPr>
        <w:t>2025</w:t>
      </w:r>
      <w:r w:rsidRPr="002016D0">
        <w:rPr>
          <w:rFonts w:asciiTheme="majorBidi" w:hAnsiTheme="majorBidi" w:cstheme="majorBidi"/>
          <w:spacing w:val="-2"/>
          <w:sz w:val="28"/>
          <w:szCs w:val="28"/>
        </w:rPr>
        <w:t xml:space="preserve">, </w:t>
      </w:r>
      <w:r w:rsidRPr="002016D0">
        <w:rPr>
          <w:rFonts w:asciiTheme="majorBidi" w:hAnsiTheme="majorBidi" w:cstheme="majorBidi"/>
          <w:spacing w:val="-2"/>
          <w:sz w:val="28"/>
          <w:szCs w:val="28"/>
          <w:lang w:val="en-GB"/>
        </w:rPr>
        <w:t xml:space="preserve">The </w:t>
      </w:r>
      <w:r w:rsidRPr="002016D0">
        <w:rPr>
          <w:rFonts w:asciiTheme="majorBidi" w:eastAsia="Arial Unicode MS" w:hAnsiTheme="majorBidi" w:cstheme="majorBidi"/>
          <w:bCs/>
          <w:sz w:val="28"/>
          <w:szCs w:val="28"/>
        </w:rPr>
        <w:t xml:space="preserve">Company </w:t>
      </w:r>
      <w:r w:rsidRPr="002016D0">
        <w:rPr>
          <w:rFonts w:asciiTheme="majorBidi" w:eastAsia="Arial Unicode MS" w:hAnsiTheme="majorBidi" w:cstheme="majorBidi"/>
          <w:sz w:val="28"/>
          <w:szCs w:val="28"/>
        </w:rPr>
        <w:t>registered the establishment of</w:t>
      </w:r>
      <w:r w:rsidRPr="002016D0">
        <w:rPr>
          <w:rFonts w:asciiTheme="majorBidi" w:hAnsiTheme="majorBidi" w:cstheme="majorBidi"/>
          <w:spacing w:val="-2"/>
          <w:sz w:val="28"/>
          <w:szCs w:val="28"/>
        </w:rPr>
        <w:t xml:space="preserve"> </w:t>
      </w:r>
      <w:r w:rsidRPr="002016D0">
        <w:rPr>
          <w:rFonts w:asciiTheme="majorBidi" w:eastAsia="MS Mincho" w:hAnsiTheme="majorBidi" w:cstheme="majorBidi"/>
          <w:color w:val="000000"/>
          <w:sz w:val="28"/>
          <w:szCs w:val="28"/>
        </w:rPr>
        <w:t>The Grand Clinic Co., Ltd.</w:t>
      </w:r>
      <w:r w:rsidRPr="002016D0">
        <w:rPr>
          <w:rFonts w:asciiTheme="majorBidi" w:hAnsiTheme="majorBidi" w:cstheme="majorBidi"/>
          <w:spacing w:val="-2"/>
          <w:sz w:val="28"/>
          <w:szCs w:val="28"/>
        </w:rPr>
        <w:t xml:space="preserve"> </w:t>
      </w:r>
      <w:r w:rsidRPr="002016D0">
        <w:rPr>
          <w:rFonts w:asciiTheme="majorBidi" w:eastAsia="Arial Unicode MS" w:hAnsiTheme="majorBidi" w:cstheme="majorBidi"/>
          <w:sz w:val="28"/>
          <w:szCs w:val="28"/>
        </w:rPr>
        <w:t>in Thailand. The objective of this company is to</w:t>
      </w:r>
      <w:r w:rsidRPr="002016D0">
        <w:rPr>
          <w:rFonts w:asciiTheme="majorBidi" w:hAnsiTheme="majorBidi" w:cstheme="majorBidi"/>
          <w:spacing w:val="-2"/>
          <w:sz w:val="28"/>
          <w:szCs w:val="28"/>
        </w:rPr>
        <w:t xml:space="preserve"> </w:t>
      </w:r>
      <w:r w:rsidRPr="002016D0">
        <w:rPr>
          <w:rFonts w:asciiTheme="majorBidi" w:hAnsiTheme="majorBidi" w:cstheme="majorBidi"/>
          <w:sz w:val="28"/>
          <w:szCs w:val="28"/>
        </w:rPr>
        <w:t xml:space="preserve">engage in </w:t>
      </w:r>
      <w:r w:rsidRPr="002016D0">
        <w:rPr>
          <w:rFonts w:asciiTheme="majorBidi" w:eastAsia="MS Mincho" w:hAnsiTheme="majorBidi" w:cstheme="majorBidi"/>
          <w:color w:val="000000"/>
          <w:sz w:val="28"/>
          <w:szCs w:val="28"/>
          <w:lang w:val="en"/>
        </w:rPr>
        <w:t xml:space="preserve">dermatology and aesthetic clinic. </w:t>
      </w:r>
      <w:r w:rsidRPr="002016D0">
        <w:rPr>
          <w:rFonts w:asciiTheme="majorBidi" w:eastAsia="Arial Unicode MS" w:hAnsiTheme="majorBidi" w:cstheme="majorBidi"/>
          <w:sz w:val="28"/>
          <w:szCs w:val="28"/>
        </w:rPr>
        <w:t xml:space="preserve">The registered share capital is 10,000 shares with a par value of Baht 100 per share, totaling Baht 1 </w:t>
      </w:r>
      <w:r w:rsidRPr="001B7F48">
        <w:rPr>
          <w:rFonts w:asciiTheme="majorBidi" w:eastAsia="Arial Unicode MS" w:hAnsiTheme="majorBidi" w:cstheme="majorBidi"/>
          <w:sz w:val="28"/>
          <w:szCs w:val="28"/>
        </w:rPr>
        <w:t xml:space="preserve">million. </w:t>
      </w:r>
      <w:r w:rsidRPr="001B7F48">
        <w:rPr>
          <w:rFonts w:asciiTheme="majorBidi" w:hAnsiTheme="majorBidi" w:cstheme="majorBidi"/>
          <w:sz w:val="28"/>
          <w:szCs w:val="28"/>
        </w:rPr>
        <w:t>The Company hold 99.98% of its shares.</w:t>
      </w:r>
    </w:p>
    <w:p w14:paraId="4E5382CC" w14:textId="355DA752" w:rsidR="00D86E65" w:rsidRPr="001B7F48" w:rsidRDefault="00B93C28" w:rsidP="001B7F48">
      <w:pPr>
        <w:tabs>
          <w:tab w:val="left" w:pos="1440"/>
        </w:tabs>
        <w:spacing w:before="120" w:after="120" w:line="320" w:lineRule="exact"/>
        <w:ind w:left="544"/>
        <w:jc w:val="thaiDistribute"/>
        <w:rPr>
          <w:rFonts w:asciiTheme="majorBidi" w:hAnsiTheme="majorBidi" w:cstheme="majorBidi"/>
          <w:sz w:val="28"/>
          <w:szCs w:val="28"/>
          <w:highlight w:val="yellow"/>
        </w:rPr>
      </w:pPr>
      <w:r w:rsidRPr="00B93C28">
        <w:rPr>
          <w:rFonts w:asciiTheme="majorBidi" w:hAnsiTheme="majorBidi" w:cstheme="majorBidi"/>
          <w:sz w:val="28"/>
          <w:szCs w:val="28"/>
        </w:rPr>
        <w:t xml:space="preserve">On August 1 , 2025, the Company registered as MGI X Co., Ltd. with business objective for engaging in </w:t>
      </w:r>
      <w:proofErr w:type="gramStart"/>
      <w:r w:rsidRPr="00B93C28">
        <w:rPr>
          <w:rFonts w:asciiTheme="majorBidi" w:hAnsiTheme="majorBidi" w:cstheme="majorBidi"/>
          <w:sz w:val="28"/>
          <w:szCs w:val="28"/>
        </w:rPr>
        <w:t>designing ,</w:t>
      </w:r>
      <w:proofErr w:type="gramEnd"/>
      <w:r w:rsidRPr="00B93C28">
        <w:rPr>
          <w:rFonts w:asciiTheme="majorBidi" w:hAnsiTheme="majorBidi" w:cstheme="majorBidi"/>
          <w:sz w:val="28"/>
          <w:szCs w:val="28"/>
        </w:rPr>
        <w:t xml:space="preserve"> development, installation, </w:t>
      </w:r>
      <w:proofErr w:type="gramStart"/>
      <w:r w:rsidRPr="00B93C28">
        <w:rPr>
          <w:rFonts w:asciiTheme="majorBidi" w:hAnsiTheme="majorBidi" w:cstheme="majorBidi"/>
          <w:sz w:val="28"/>
          <w:szCs w:val="28"/>
        </w:rPr>
        <w:t>monitoring ,modification</w:t>
      </w:r>
      <w:proofErr w:type="gramEnd"/>
      <w:r w:rsidRPr="00B93C28">
        <w:rPr>
          <w:rFonts w:asciiTheme="majorBidi" w:hAnsiTheme="majorBidi" w:cstheme="majorBidi"/>
          <w:sz w:val="28"/>
          <w:szCs w:val="28"/>
        </w:rPr>
        <w:t>, improvement, and maintenance services of information technology systems with fully paid-</w:t>
      </w:r>
      <w:proofErr w:type="gramStart"/>
      <w:r w:rsidRPr="00B93C28">
        <w:rPr>
          <w:rFonts w:asciiTheme="majorBidi" w:hAnsiTheme="majorBidi" w:cstheme="majorBidi"/>
          <w:sz w:val="28"/>
          <w:szCs w:val="28"/>
        </w:rPr>
        <w:t>up  registered</w:t>
      </w:r>
      <w:proofErr w:type="gramEnd"/>
      <w:r w:rsidRPr="00B93C28">
        <w:rPr>
          <w:rFonts w:asciiTheme="majorBidi" w:hAnsiTheme="majorBidi" w:cstheme="majorBidi"/>
          <w:sz w:val="28"/>
          <w:szCs w:val="28"/>
        </w:rPr>
        <w:t xml:space="preserve"> </w:t>
      </w:r>
      <w:proofErr w:type="gramStart"/>
      <w:r w:rsidRPr="00B93C28">
        <w:rPr>
          <w:rFonts w:asciiTheme="majorBidi" w:hAnsiTheme="majorBidi" w:cstheme="majorBidi"/>
          <w:sz w:val="28"/>
          <w:szCs w:val="28"/>
        </w:rPr>
        <w:t>capital  of</w:t>
      </w:r>
      <w:proofErr w:type="gramEnd"/>
      <w:r w:rsidRPr="00B93C28">
        <w:rPr>
          <w:rFonts w:asciiTheme="majorBidi" w:hAnsiTheme="majorBidi" w:cstheme="majorBidi"/>
          <w:sz w:val="28"/>
          <w:szCs w:val="28"/>
        </w:rPr>
        <w:t xml:space="preserve"> 50,000 shares at par value </w:t>
      </w:r>
      <w:proofErr w:type="gramStart"/>
      <w:r w:rsidRPr="00B93C28">
        <w:rPr>
          <w:rFonts w:asciiTheme="majorBidi" w:hAnsiTheme="majorBidi" w:cstheme="majorBidi"/>
          <w:sz w:val="28"/>
          <w:szCs w:val="28"/>
        </w:rPr>
        <w:t>of  Baht</w:t>
      </w:r>
      <w:proofErr w:type="gramEnd"/>
      <w:r w:rsidRPr="00B93C28">
        <w:rPr>
          <w:rFonts w:asciiTheme="majorBidi" w:hAnsiTheme="majorBidi" w:cstheme="majorBidi"/>
          <w:sz w:val="28"/>
          <w:szCs w:val="28"/>
        </w:rPr>
        <w:t xml:space="preserve"> 100 </w:t>
      </w:r>
      <w:proofErr w:type="gramStart"/>
      <w:r w:rsidRPr="00B93C28">
        <w:rPr>
          <w:rFonts w:asciiTheme="majorBidi" w:hAnsiTheme="majorBidi" w:cstheme="majorBidi"/>
          <w:sz w:val="28"/>
          <w:szCs w:val="28"/>
        </w:rPr>
        <w:t>each  total</w:t>
      </w:r>
      <w:proofErr w:type="gramEnd"/>
      <w:r w:rsidRPr="00B93C28">
        <w:rPr>
          <w:rFonts w:asciiTheme="majorBidi" w:hAnsiTheme="majorBidi" w:cstheme="majorBidi"/>
          <w:sz w:val="28"/>
          <w:szCs w:val="28"/>
        </w:rPr>
        <w:t xml:space="preserve"> amount of Baht 5 million.  The company has an investment proportion of 99.99%.</w:t>
      </w:r>
    </w:p>
    <w:p w14:paraId="7518A3C8" w14:textId="51C08410" w:rsidR="00652EB3" w:rsidRPr="002016D0" w:rsidRDefault="009C6104" w:rsidP="00174906">
      <w:pPr>
        <w:spacing w:before="120" w:after="120" w:line="320" w:lineRule="exact"/>
        <w:ind w:left="544" w:right="-45" w:hanging="544"/>
        <w:jc w:val="thaiDistribute"/>
        <w:rPr>
          <w:rFonts w:asciiTheme="majorBidi" w:hAnsiTheme="majorBidi" w:cstheme="majorBidi"/>
          <w:b/>
          <w:bCs/>
          <w:sz w:val="28"/>
          <w:szCs w:val="28"/>
        </w:rPr>
      </w:pPr>
      <w:r w:rsidRPr="002016D0">
        <w:rPr>
          <w:rFonts w:asciiTheme="majorBidi" w:hAnsiTheme="majorBidi" w:cstheme="majorBidi"/>
          <w:b/>
          <w:bCs/>
          <w:sz w:val="28"/>
          <w:szCs w:val="28"/>
        </w:rPr>
        <w:t>8</w:t>
      </w:r>
      <w:r w:rsidR="00652EB3" w:rsidRPr="002016D0">
        <w:rPr>
          <w:rFonts w:asciiTheme="majorBidi" w:hAnsiTheme="majorBidi" w:cstheme="majorBidi"/>
          <w:b/>
          <w:bCs/>
          <w:sz w:val="28"/>
          <w:szCs w:val="28"/>
        </w:rPr>
        <w:t>.    </w:t>
      </w:r>
      <w:r w:rsidR="00FE031F" w:rsidRPr="002016D0">
        <w:rPr>
          <w:rFonts w:asciiTheme="majorBidi" w:hAnsiTheme="majorBidi" w:cstheme="majorBidi"/>
          <w:b/>
          <w:bCs/>
          <w:sz w:val="28"/>
          <w:szCs w:val="28"/>
        </w:rPr>
        <w:tab/>
      </w:r>
      <w:r w:rsidR="008247A7" w:rsidRPr="002016D0">
        <w:rPr>
          <w:rFonts w:asciiTheme="majorBidi" w:hAnsiTheme="majorBidi" w:cstheme="majorBidi"/>
          <w:b/>
          <w:bCs/>
          <w:sz w:val="28"/>
          <w:szCs w:val="28"/>
        </w:rPr>
        <w:t>Investment in joint venture</w:t>
      </w:r>
    </w:p>
    <w:p w14:paraId="15CAB962" w14:textId="49CC96DE" w:rsidR="00893D1E" w:rsidRPr="00436EB8" w:rsidRDefault="00893D1E" w:rsidP="006C2653">
      <w:pPr>
        <w:spacing w:before="120" w:line="320" w:lineRule="exact"/>
        <w:ind w:left="547"/>
        <w:jc w:val="thaiDistribute"/>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 xml:space="preserve">The movements of investment in associates for </w:t>
      </w:r>
      <w:r w:rsidR="00175FC3" w:rsidRPr="00436EB8">
        <w:rPr>
          <w:rFonts w:asciiTheme="majorBidi" w:eastAsia="Arial Unicode MS" w:hAnsiTheme="majorBidi" w:cstheme="majorBidi"/>
          <w:sz w:val="28"/>
          <w:szCs w:val="28"/>
        </w:rPr>
        <w:t xml:space="preserve">the </w:t>
      </w:r>
      <w:r w:rsidR="00F32DE8" w:rsidRPr="00436EB8">
        <w:rPr>
          <w:rFonts w:asciiTheme="majorBidi" w:eastAsia="Arial Unicode MS" w:hAnsiTheme="majorBidi" w:cstheme="majorBidi"/>
          <w:sz w:val="28"/>
          <w:szCs w:val="28"/>
        </w:rPr>
        <w:t>nine</w:t>
      </w:r>
      <w:r w:rsidRPr="00436EB8">
        <w:rPr>
          <w:rFonts w:asciiTheme="majorBidi" w:eastAsia="Arial Unicode MS" w:hAnsiTheme="majorBidi" w:cstheme="majorBidi"/>
          <w:sz w:val="28"/>
          <w:szCs w:val="28"/>
        </w:rPr>
        <w:t xml:space="preserve">-month period ended </w:t>
      </w:r>
      <w:r w:rsidR="00175FC3" w:rsidRPr="00436EB8">
        <w:rPr>
          <w:rFonts w:asciiTheme="majorBidi" w:eastAsia="Arial Unicode MS" w:hAnsiTheme="majorBidi" w:cstheme="majorBidi"/>
          <w:sz w:val="28"/>
          <w:szCs w:val="28"/>
        </w:rPr>
        <w:t xml:space="preserve">30 </w:t>
      </w:r>
      <w:r w:rsidR="00F32DE8" w:rsidRPr="00436EB8">
        <w:rPr>
          <w:rFonts w:asciiTheme="majorBidi" w:eastAsia="Arial Unicode MS" w:hAnsiTheme="majorBidi" w:cstheme="majorBidi"/>
          <w:sz w:val="28"/>
          <w:szCs w:val="28"/>
        </w:rPr>
        <w:t>September</w:t>
      </w:r>
      <w:r w:rsidRPr="00436EB8">
        <w:rPr>
          <w:rFonts w:asciiTheme="majorBidi" w:hAnsiTheme="majorBidi" w:cstheme="majorBidi"/>
          <w:spacing w:val="-4"/>
          <w:sz w:val="28"/>
          <w:szCs w:val="28"/>
          <w:lang w:eastAsia="x-none"/>
        </w:rPr>
        <w:t>202</w:t>
      </w:r>
      <w:r w:rsidR="00051B2B" w:rsidRPr="00436EB8">
        <w:rPr>
          <w:rFonts w:asciiTheme="majorBidi" w:hAnsiTheme="majorBidi" w:cstheme="majorBidi"/>
          <w:spacing w:val="-4"/>
          <w:sz w:val="28"/>
          <w:szCs w:val="28"/>
          <w:lang w:eastAsia="x-none"/>
        </w:rPr>
        <w:t>5</w:t>
      </w:r>
      <w:r w:rsidRPr="00436EB8">
        <w:rPr>
          <w:rFonts w:asciiTheme="majorBidi" w:hAnsiTheme="majorBidi" w:cstheme="majorBidi"/>
          <w:spacing w:val="-4"/>
          <w:sz w:val="28"/>
          <w:szCs w:val="28"/>
          <w:lang w:eastAsia="x-none"/>
        </w:rPr>
        <w:t xml:space="preserve"> </w:t>
      </w:r>
      <w:r w:rsidRPr="00436EB8">
        <w:rPr>
          <w:rFonts w:asciiTheme="majorBidi" w:eastAsia="Arial Unicode MS" w:hAnsiTheme="majorBidi" w:cstheme="majorBidi"/>
          <w:sz w:val="28"/>
          <w:szCs w:val="28"/>
        </w:rPr>
        <w:t>are as follows:</w:t>
      </w:r>
    </w:p>
    <w:p w14:paraId="6D05E1BE" w14:textId="77777777" w:rsidR="009C6104" w:rsidRPr="00436EB8" w:rsidRDefault="009C6104" w:rsidP="006C2653">
      <w:pPr>
        <w:spacing w:before="120" w:line="320" w:lineRule="exact"/>
        <w:ind w:left="547"/>
        <w:jc w:val="thaiDistribute"/>
        <w:rPr>
          <w:rFonts w:asciiTheme="majorBidi" w:hAnsiTheme="majorBidi" w:cstheme="majorBidi"/>
          <w:b/>
          <w:bCs/>
          <w:sz w:val="28"/>
          <w:szCs w:val="28"/>
        </w:rPr>
      </w:pPr>
    </w:p>
    <w:tbl>
      <w:tblPr>
        <w:tblW w:w="8820" w:type="dxa"/>
        <w:tblInd w:w="540" w:type="dxa"/>
        <w:tblLayout w:type="fixed"/>
        <w:tblLook w:val="04A0" w:firstRow="1" w:lastRow="0" w:firstColumn="1" w:lastColumn="0" w:noHBand="0" w:noVBand="1"/>
      </w:tblPr>
      <w:tblGrid>
        <w:gridCol w:w="4860"/>
        <w:gridCol w:w="1890"/>
        <w:gridCol w:w="2070"/>
      </w:tblGrid>
      <w:tr w:rsidR="00893D1E" w:rsidRPr="00436EB8" w14:paraId="7538A5D0" w14:textId="77777777" w:rsidTr="00DB218D">
        <w:trPr>
          <w:trHeight w:val="344"/>
        </w:trPr>
        <w:tc>
          <w:tcPr>
            <w:tcW w:w="4860" w:type="dxa"/>
          </w:tcPr>
          <w:p w14:paraId="1D3698C1" w14:textId="77777777" w:rsidR="00893D1E" w:rsidRPr="00436EB8" w:rsidRDefault="00893D1E" w:rsidP="006C2653">
            <w:pPr>
              <w:spacing w:line="320" w:lineRule="exact"/>
              <w:ind w:left="-101"/>
              <w:rPr>
                <w:rFonts w:asciiTheme="majorBidi" w:eastAsia="Arial Unicode MS" w:hAnsiTheme="majorBidi" w:cstheme="majorBidi"/>
                <w:sz w:val="28"/>
                <w:szCs w:val="28"/>
              </w:rPr>
            </w:pPr>
          </w:p>
        </w:tc>
        <w:tc>
          <w:tcPr>
            <w:tcW w:w="1890" w:type="dxa"/>
            <w:vAlign w:val="bottom"/>
          </w:tcPr>
          <w:p w14:paraId="528EE7C6" w14:textId="77777777" w:rsidR="00893D1E" w:rsidRPr="00436EB8" w:rsidRDefault="00893D1E" w:rsidP="006C2653">
            <w:pPr>
              <w:spacing w:line="320" w:lineRule="exact"/>
              <w:ind w:right="-72"/>
              <w:textAlignment w:val="baseline"/>
              <w:rPr>
                <w:rFonts w:asciiTheme="majorBidi" w:hAnsiTheme="majorBidi" w:cstheme="majorBidi"/>
                <w:b/>
                <w:bCs/>
                <w:noProof/>
                <w:snapToGrid w:val="0"/>
                <w:sz w:val="28"/>
                <w:szCs w:val="28"/>
                <w:cs/>
                <w:lang w:eastAsia="th-TH"/>
              </w:rPr>
            </w:pPr>
          </w:p>
        </w:tc>
        <w:tc>
          <w:tcPr>
            <w:tcW w:w="2070" w:type="dxa"/>
            <w:vAlign w:val="bottom"/>
          </w:tcPr>
          <w:p w14:paraId="4F5E7198" w14:textId="77777777" w:rsidR="00893D1E" w:rsidRPr="00436EB8" w:rsidRDefault="00893D1E" w:rsidP="006C2653">
            <w:pPr>
              <w:spacing w:line="320" w:lineRule="exact"/>
              <w:ind w:right="-72"/>
              <w:jc w:val="right"/>
              <w:textAlignment w:val="baseline"/>
              <w:rPr>
                <w:rFonts w:asciiTheme="majorBidi" w:hAnsiTheme="majorBidi" w:cstheme="majorBidi"/>
                <w:b/>
                <w:bCs/>
                <w:noProof/>
                <w:snapToGrid w:val="0"/>
                <w:sz w:val="28"/>
                <w:szCs w:val="28"/>
                <w:cs/>
                <w:lang w:eastAsia="th-TH"/>
              </w:rPr>
            </w:pPr>
            <w:r w:rsidRPr="00436EB8">
              <w:rPr>
                <w:rFonts w:asciiTheme="majorBidi" w:hAnsiTheme="majorBidi" w:cstheme="majorBidi"/>
                <w:sz w:val="28"/>
                <w:szCs w:val="28"/>
                <w:cs/>
              </w:rPr>
              <w:t>(</w:t>
            </w:r>
            <w:r w:rsidRPr="00436EB8">
              <w:rPr>
                <w:rFonts w:asciiTheme="majorBidi" w:hAnsiTheme="majorBidi" w:cstheme="majorBidi"/>
                <w:sz w:val="28"/>
                <w:szCs w:val="28"/>
              </w:rPr>
              <w:t>Unit: Thousand Baht</w:t>
            </w:r>
            <w:r w:rsidRPr="00436EB8">
              <w:rPr>
                <w:rFonts w:asciiTheme="majorBidi" w:hAnsiTheme="majorBidi" w:cstheme="majorBidi"/>
                <w:sz w:val="28"/>
                <w:szCs w:val="28"/>
                <w:cs/>
              </w:rPr>
              <w:t>)</w:t>
            </w:r>
          </w:p>
        </w:tc>
      </w:tr>
      <w:tr w:rsidR="00893D1E" w:rsidRPr="00436EB8" w14:paraId="07357AA8" w14:textId="77777777" w:rsidTr="00DB218D">
        <w:trPr>
          <w:trHeight w:val="739"/>
        </w:trPr>
        <w:tc>
          <w:tcPr>
            <w:tcW w:w="4860" w:type="dxa"/>
          </w:tcPr>
          <w:p w14:paraId="193E1559" w14:textId="77777777" w:rsidR="00893D1E" w:rsidRPr="00436EB8" w:rsidRDefault="00893D1E" w:rsidP="00813250">
            <w:pPr>
              <w:spacing w:line="320" w:lineRule="exact"/>
              <w:ind w:left="-101"/>
              <w:rPr>
                <w:rFonts w:asciiTheme="majorBidi" w:eastAsia="Arial Unicode MS" w:hAnsiTheme="majorBidi" w:cstheme="majorBidi"/>
                <w:sz w:val="28"/>
                <w:szCs w:val="28"/>
              </w:rPr>
            </w:pPr>
          </w:p>
        </w:tc>
        <w:tc>
          <w:tcPr>
            <w:tcW w:w="1890" w:type="dxa"/>
            <w:vAlign w:val="bottom"/>
            <w:hideMark/>
          </w:tcPr>
          <w:p w14:paraId="7DC5C9AD" w14:textId="77777777" w:rsidR="00893D1E" w:rsidRPr="00436EB8" w:rsidRDefault="00893D1E" w:rsidP="00813250">
            <w:pPr>
              <w:spacing w:line="320" w:lineRule="exact"/>
              <w:ind w:left="-101" w:right="-72"/>
              <w:jc w:val="center"/>
              <w:rPr>
                <w:rFonts w:asciiTheme="majorBidi" w:hAnsiTheme="majorBidi" w:cstheme="majorBidi"/>
                <w:sz w:val="28"/>
                <w:szCs w:val="28"/>
              </w:rPr>
            </w:pPr>
            <w:r w:rsidRPr="00436EB8">
              <w:rPr>
                <w:rFonts w:asciiTheme="majorBidi" w:hAnsiTheme="majorBidi" w:cstheme="majorBidi"/>
                <w:sz w:val="28"/>
                <w:szCs w:val="28"/>
              </w:rPr>
              <w:t>Consolidated</w:t>
            </w:r>
          </w:p>
          <w:p w14:paraId="27D6E397" w14:textId="77777777" w:rsidR="00893D1E" w:rsidRPr="00436EB8" w:rsidRDefault="00893D1E" w:rsidP="00813250">
            <w:pPr>
              <w:pBdr>
                <w:bottom w:val="single" w:sz="4" w:space="1" w:color="auto"/>
              </w:pBdr>
              <w:spacing w:line="320" w:lineRule="exact"/>
              <w:ind w:right="-72"/>
              <w:jc w:val="center"/>
              <w:rPr>
                <w:rFonts w:asciiTheme="majorBidi" w:hAnsiTheme="majorBidi" w:cstheme="majorBidi"/>
                <w:noProof/>
                <w:snapToGrid w:val="0"/>
                <w:sz w:val="28"/>
                <w:szCs w:val="28"/>
                <w:lang w:eastAsia="th-TH"/>
              </w:rPr>
            </w:pPr>
            <w:r w:rsidRPr="00436EB8">
              <w:rPr>
                <w:rFonts w:asciiTheme="majorBidi" w:hAnsiTheme="majorBidi" w:cstheme="majorBidi"/>
                <w:sz w:val="28"/>
                <w:szCs w:val="28"/>
              </w:rPr>
              <w:t>financial information</w:t>
            </w:r>
          </w:p>
        </w:tc>
        <w:tc>
          <w:tcPr>
            <w:tcW w:w="2070" w:type="dxa"/>
            <w:vAlign w:val="bottom"/>
          </w:tcPr>
          <w:p w14:paraId="79E5E780" w14:textId="77777777" w:rsidR="00893D1E" w:rsidRPr="00436EB8" w:rsidRDefault="00893D1E" w:rsidP="00813250">
            <w:pPr>
              <w:spacing w:line="320" w:lineRule="exact"/>
              <w:ind w:left="-101" w:right="-72"/>
              <w:jc w:val="center"/>
              <w:rPr>
                <w:rFonts w:asciiTheme="majorBidi" w:hAnsiTheme="majorBidi" w:cstheme="majorBidi"/>
                <w:sz w:val="28"/>
                <w:szCs w:val="28"/>
              </w:rPr>
            </w:pPr>
            <w:r w:rsidRPr="00436EB8">
              <w:rPr>
                <w:rFonts w:asciiTheme="majorBidi" w:hAnsiTheme="majorBidi" w:cstheme="majorBidi"/>
                <w:sz w:val="28"/>
                <w:szCs w:val="28"/>
              </w:rPr>
              <w:t>Separate</w:t>
            </w:r>
          </w:p>
          <w:p w14:paraId="03EF1CEE" w14:textId="77777777" w:rsidR="00893D1E" w:rsidRPr="00436EB8"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lang w:eastAsia="th-TH"/>
              </w:rPr>
            </w:pPr>
            <w:r w:rsidRPr="00436EB8">
              <w:rPr>
                <w:rFonts w:asciiTheme="majorBidi" w:hAnsiTheme="majorBidi" w:cstheme="majorBidi"/>
                <w:sz w:val="28"/>
                <w:szCs w:val="28"/>
              </w:rPr>
              <w:t>financial information</w:t>
            </w:r>
          </w:p>
        </w:tc>
      </w:tr>
      <w:tr w:rsidR="00893D1E" w:rsidRPr="00436EB8" w14:paraId="35476153" w14:textId="77777777" w:rsidTr="00DB218D">
        <w:trPr>
          <w:trHeight w:val="739"/>
        </w:trPr>
        <w:tc>
          <w:tcPr>
            <w:tcW w:w="4860" w:type="dxa"/>
          </w:tcPr>
          <w:p w14:paraId="29AF283E" w14:textId="77777777" w:rsidR="00893D1E" w:rsidRPr="00436EB8" w:rsidRDefault="00893D1E" w:rsidP="00813250">
            <w:pPr>
              <w:spacing w:line="320" w:lineRule="exact"/>
              <w:ind w:left="-101"/>
              <w:rPr>
                <w:rFonts w:asciiTheme="majorBidi" w:eastAsia="Arial Unicode MS" w:hAnsiTheme="majorBidi" w:cstheme="majorBidi"/>
                <w:sz w:val="28"/>
                <w:szCs w:val="28"/>
              </w:rPr>
            </w:pPr>
          </w:p>
        </w:tc>
        <w:tc>
          <w:tcPr>
            <w:tcW w:w="1890" w:type="dxa"/>
          </w:tcPr>
          <w:p w14:paraId="3FA7A89E" w14:textId="77777777" w:rsidR="00893D1E" w:rsidRPr="00436EB8" w:rsidRDefault="00893D1E" w:rsidP="00813250">
            <w:pPr>
              <w:spacing w:line="320" w:lineRule="exact"/>
              <w:ind w:right="-72"/>
              <w:jc w:val="center"/>
              <w:rPr>
                <w:rFonts w:asciiTheme="majorBidi" w:hAnsiTheme="majorBidi" w:cstheme="majorBidi"/>
                <w:sz w:val="28"/>
                <w:szCs w:val="28"/>
              </w:rPr>
            </w:pPr>
            <w:r w:rsidRPr="00436EB8">
              <w:rPr>
                <w:rFonts w:asciiTheme="majorBidi" w:hAnsiTheme="majorBidi" w:cstheme="majorBidi"/>
                <w:sz w:val="28"/>
                <w:szCs w:val="28"/>
              </w:rPr>
              <w:t>Investment</w:t>
            </w:r>
          </w:p>
          <w:p w14:paraId="1DFC83ED" w14:textId="77777777" w:rsidR="00893D1E" w:rsidRPr="00436EB8"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436EB8">
              <w:rPr>
                <w:rFonts w:asciiTheme="majorBidi" w:hAnsiTheme="majorBidi" w:cstheme="majorBidi"/>
                <w:sz w:val="28"/>
                <w:szCs w:val="28"/>
              </w:rPr>
              <w:t>at equity method</w:t>
            </w:r>
          </w:p>
        </w:tc>
        <w:tc>
          <w:tcPr>
            <w:tcW w:w="2070" w:type="dxa"/>
          </w:tcPr>
          <w:p w14:paraId="7B5DDC5B" w14:textId="77777777" w:rsidR="00893D1E" w:rsidRPr="00436EB8" w:rsidRDefault="00893D1E" w:rsidP="00813250">
            <w:pPr>
              <w:spacing w:line="320" w:lineRule="exact"/>
              <w:ind w:left="-101" w:right="-72"/>
              <w:jc w:val="center"/>
              <w:rPr>
                <w:rFonts w:asciiTheme="majorBidi" w:hAnsiTheme="majorBidi" w:cstheme="majorBidi"/>
                <w:sz w:val="28"/>
                <w:szCs w:val="28"/>
              </w:rPr>
            </w:pPr>
            <w:r w:rsidRPr="00436EB8">
              <w:rPr>
                <w:rFonts w:asciiTheme="majorBidi" w:hAnsiTheme="majorBidi" w:cstheme="majorBidi"/>
                <w:sz w:val="28"/>
                <w:szCs w:val="28"/>
              </w:rPr>
              <w:t>Investment</w:t>
            </w:r>
          </w:p>
          <w:p w14:paraId="5ADB9747" w14:textId="77777777" w:rsidR="00893D1E" w:rsidRPr="00436EB8"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436EB8">
              <w:rPr>
                <w:rFonts w:asciiTheme="majorBidi" w:hAnsiTheme="majorBidi" w:cstheme="majorBidi"/>
                <w:sz w:val="28"/>
                <w:szCs w:val="28"/>
              </w:rPr>
              <w:t>at cost method</w:t>
            </w:r>
          </w:p>
        </w:tc>
      </w:tr>
      <w:tr w:rsidR="00893D1E" w:rsidRPr="00436EB8" w14:paraId="6A5E6FC2" w14:textId="77777777" w:rsidTr="00DB218D">
        <w:trPr>
          <w:trHeight w:val="344"/>
        </w:trPr>
        <w:tc>
          <w:tcPr>
            <w:tcW w:w="4860" w:type="dxa"/>
          </w:tcPr>
          <w:p w14:paraId="0E6D8186" w14:textId="77777777" w:rsidR="00893D1E" w:rsidRPr="00436EB8" w:rsidRDefault="00893D1E" w:rsidP="00813250">
            <w:pPr>
              <w:spacing w:line="320" w:lineRule="exact"/>
              <w:ind w:left="-101"/>
              <w:rPr>
                <w:rFonts w:asciiTheme="majorBidi" w:eastAsia="Arial Unicode MS" w:hAnsiTheme="majorBidi" w:cstheme="majorBidi"/>
                <w:sz w:val="28"/>
                <w:szCs w:val="28"/>
              </w:rPr>
            </w:pPr>
          </w:p>
        </w:tc>
        <w:tc>
          <w:tcPr>
            <w:tcW w:w="1890" w:type="dxa"/>
          </w:tcPr>
          <w:p w14:paraId="1A0EB964" w14:textId="77777777" w:rsidR="00893D1E" w:rsidRPr="00436EB8" w:rsidRDefault="00893D1E" w:rsidP="00813250">
            <w:pPr>
              <w:spacing w:line="320" w:lineRule="exact"/>
              <w:ind w:right="-72"/>
              <w:jc w:val="right"/>
              <w:textAlignment w:val="baseline"/>
              <w:rPr>
                <w:rFonts w:asciiTheme="majorBidi" w:eastAsia="Arial Unicode MS" w:hAnsiTheme="majorBidi" w:cstheme="majorBidi"/>
                <w:sz w:val="28"/>
                <w:szCs w:val="28"/>
              </w:rPr>
            </w:pPr>
          </w:p>
        </w:tc>
        <w:tc>
          <w:tcPr>
            <w:tcW w:w="2070" w:type="dxa"/>
          </w:tcPr>
          <w:p w14:paraId="41EADE49" w14:textId="77777777" w:rsidR="00893D1E" w:rsidRPr="00436EB8" w:rsidRDefault="00893D1E" w:rsidP="00813250">
            <w:pPr>
              <w:spacing w:line="320" w:lineRule="exact"/>
              <w:ind w:right="-72"/>
              <w:jc w:val="right"/>
              <w:textAlignment w:val="baseline"/>
              <w:rPr>
                <w:rFonts w:asciiTheme="majorBidi" w:eastAsia="Arial Unicode MS" w:hAnsiTheme="majorBidi" w:cstheme="majorBidi"/>
                <w:sz w:val="28"/>
                <w:szCs w:val="28"/>
              </w:rPr>
            </w:pPr>
          </w:p>
        </w:tc>
      </w:tr>
      <w:tr w:rsidR="00893D1E" w:rsidRPr="00436EB8" w14:paraId="1B1C52DC" w14:textId="77777777" w:rsidTr="00DB218D">
        <w:trPr>
          <w:trHeight w:val="197"/>
        </w:trPr>
        <w:tc>
          <w:tcPr>
            <w:tcW w:w="4860" w:type="dxa"/>
            <w:vAlign w:val="center"/>
          </w:tcPr>
          <w:p w14:paraId="43F24C21" w14:textId="3295FAE7" w:rsidR="00893D1E" w:rsidRPr="00436EB8" w:rsidRDefault="00893D1E" w:rsidP="00F9353D">
            <w:pPr>
              <w:spacing w:line="320" w:lineRule="exact"/>
              <w:ind w:left="-101"/>
              <w:rPr>
                <w:rFonts w:asciiTheme="majorBidi" w:eastAsia="Arial Unicode MS" w:hAnsiTheme="majorBidi" w:cstheme="majorBidi"/>
                <w:sz w:val="28"/>
                <w:szCs w:val="28"/>
                <w:cs/>
              </w:rPr>
            </w:pPr>
            <w:r w:rsidRPr="00436EB8">
              <w:rPr>
                <w:rFonts w:asciiTheme="majorBidi" w:hAnsiTheme="majorBidi" w:cstheme="majorBidi"/>
                <w:sz w:val="28"/>
                <w:szCs w:val="28"/>
              </w:rPr>
              <w:t>Net book value as at 1 January 202</w:t>
            </w:r>
            <w:r w:rsidR="003F44E6" w:rsidRPr="00436EB8">
              <w:rPr>
                <w:rFonts w:asciiTheme="majorBidi" w:hAnsiTheme="majorBidi" w:cstheme="majorBidi"/>
                <w:sz w:val="28"/>
                <w:szCs w:val="28"/>
              </w:rPr>
              <w:t>5</w:t>
            </w:r>
          </w:p>
        </w:tc>
        <w:tc>
          <w:tcPr>
            <w:tcW w:w="1890" w:type="dxa"/>
            <w:vAlign w:val="center"/>
          </w:tcPr>
          <w:p w14:paraId="415F61FC" w14:textId="77777777" w:rsidR="00893D1E" w:rsidRPr="00436EB8" w:rsidRDefault="00893D1E" w:rsidP="00F9353D">
            <w:pPr>
              <w:spacing w:line="320" w:lineRule="exact"/>
              <w:ind w:right="-72"/>
              <w:jc w:val="right"/>
              <w:textAlignment w:val="baseline"/>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11,943</w:t>
            </w:r>
          </w:p>
        </w:tc>
        <w:tc>
          <w:tcPr>
            <w:tcW w:w="2070" w:type="dxa"/>
            <w:vAlign w:val="center"/>
          </w:tcPr>
          <w:p w14:paraId="033ECBC7" w14:textId="6B120C0B" w:rsidR="00893D1E" w:rsidRPr="00436EB8" w:rsidRDefault="00893D1E" w:rsidP="00F9353D">
            <w:pPr>
              <w:spacing w:line="320" w:lineRule="exact"/>
              <w:ind w:right="-72"/>
              <w:jc w:val="right"/>
              <w:textAlignment w:val="baseline"/>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12,26</w:t>
            </w:r>
            <w:r w:rsidR="008C180D" w:rsidRPr="00436EB8">
              <w:rPr>
                <w:rFonts w:asciiTheme="majorBidi" w:eastAsia="Arial Unicode MS" w:hAnsiTheme="majorBidi" w:cstheme="majorBidi"/>
                <w:sz w:val="28"/>
                <w:szCs w:val="28"/>
              </w:rPr>
              <w:t>7</w:t>
            </w:r>
          </w:p>
        </w:tc>
      </w:tr>
      <w:tr w:rsidR="00207E67" w:rsidRPr="00436EB8" w14:paraId="16706DBB" w14:textId="77777777" w:rsidTr="007A3E7D">
        <w:trPr>
          <w:trHeight w:val="394"/>
        </w:trPr>
        <w:tc>
          <w:tcPr>
            <w:tcW w:w="4860" w:type="dxa"/>
            <w:vAlign w:val="center"/>
          </w:tcPr>
          <w:p w14:paraId="1B8B9C0C" w14:textId="142E8D93" w:rsidR="00207E67" w:rsidRPr="00436EB8" w:rsidRDefault="00207E67" w:rsidP="00207E67">
            <w:pPr>
              <w:spacing w:line="320" w:lineRule="exact"/>
              <w:ind w:left="-108" w:right="-58"/>
              <w:rPr>
                <w:rFonts w:asciiTheme="majorBidi" w:eastAsia="Calibri" w:hAnsiTheme="majorBidi" w:cstheme="majorBidi"/>
                <w:sz w:val="28"/>
                <w:szCs w:val="28"/>
              </w:rPr>
            </w:pPr>
            <w:r w:rsidRPr="00436EB8">
              <w:rPr>
                <w:rFonts w:asciiTheme="majorBidi" w:hAnsiTheme="majorBidi" w:cstheme="majorBidi"/>
                <w:sz w:val="28"/>
                <w:szCs w:val="28"/>
              </w:rPr>
              <w:t>Share of loss during the period</w:t>
            </w:r>
          </w:p>
        </w:tc>
        <w:tc>
          <w:tcPr>
            <w:tcW w:w="1890" w:type="dxa"/>
            <w:vAlign w:val="bottom"/>
          </w:tcPr>
          <w:p w14:paraId="55EE32CD" w14:textId="7F0E9789" w:rsidR="00207E67" w:rsidRPr="00436EB8" w:rsidRDefault="00207E67" w:rsidP="00207E67">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1,39</w:t>
            </w:r>
            <w:r w:rsidRPr="00436EB8">
              <w:rPr>
                <w:rFonts w:asciiTheme="majorBidi" w:eastAsia="Arial Unicode MS" w:hAnsiTheme="majorBidi" w:cstheme="majorBidi" w:hint="cs"/>
                <w:sz w:val="28"/>
                <w:szCs w:val="28"/>
                <w:cs/>
              </w:rPr>
              <w:t>6</w:t>
            </w:r>
          </w:p>
        </w:tc>
        <w:tc>
          <w:tcPr>
            <w:tcW w:w="2070" w:type="dxa"/>
            <w:vAlign w:val="bottom"/>
          </w:tcPr>
          <w:p w14:paraId="2E1FD663" w14:textId="0106CA20" w:rsidR="00207E67" w:rsidRPr="00436EB8" w:rsidRDefault="00207E67" w:rsidP="00207E67">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w:t>
            </w:r>
          </w:p>
        </w:tc>
      </w:tr>
      <w:tr w:rsidR="00207E67" w:rsidRPr="002016D0" w14:paraId="186AFE96" w14:textId="77777777" w:rsidTr="00DB218D">
        <w:trPr>
          <w:trHeight w:val="394"/>
        </w:trPr>
        <w:tc>
          <w:tcPr>
            <w:tcW w:w="4860" w:type="dxa"/>
            <w:vAlign w:val="center"/>
          </w:tcPr>
          <w:p w14:paraId="722E69A2" w14:textId="58AC541B" w:rsidR="00207E67" w:rsidRPr="00436EB8" w:rsidRDefault="00207E67" w:rsidP="00207E67">
            <w:pPr>
              <w:spacing w:line="320" w:lineRule="exact"/>
              <w:ind w:left="-101"/>
              <w:rPr>
                <w:rFonts w:asciiTheme="majorBidi" w:eastAsia="Arial Unicode MS" w:hAnsiTheme="majorBidi" w:cstheme="majorBidi"/>
                <w:sz w:val="28"/>
                <w:szCs w:val="28"/>
              </w:rPr>
            </w:pPr>
            <w:r w:rsidRPr="00436EB8">
              <w:rPr>
                <w:rFonts w:asciiTheme="majorBidi" w:hAnsiTheme="majorBidi" w:cstheme="majorBidi"/>
                <w:sz w:val="28"/>
                <w:szCs w:val="28"/>
              </w:rPr>
              <w:t>Net book value as at 30 September 2025</w:t>
            </w:r>
          </w:p>
        </w:tc>
        <w:tc>
          <w:tcPr>
            <w:tcW w:w="1890" w:type="dxa"/>
            <w:vAlign w:val="center"/>
          </w:tcPr>
          <w:p w14:paraId="79976FB9" w14:textId="4DBA9EA5" w:rsidR="00207E67" w:rsidRPr="00436EB8" w:rsidRDefault="00207E67" w:rsidP="00207E67">
            <w:pPr>
              <w:pBdr>
                <w:bottom w:val="double" w:sz="4" w:space="1" w:color="auto"/>
              </w:pBdr>
              <w:spacing w:line="320" w:lineRule="exact"/>
              <w:ind w:right="-72"/>
              <w:jc w:val="right"/>
              <w:textAlignment w:val="baseline"/>
              <w:rPr>
                <w:rFonts w:asciiTheme="majorBidi" w:eastAsia="Arial Unicode MS" w:hAnsiTheme="majorBidi" w:cstheme="majorBidi"/>
                <w:sz w:val="28"/>
                <w:szCs w:val="28"/>
                <w:cs/>
              </w:rPr>
            </w:pPr>
            <w:r w:rsidRPr="00436EB8">
              <w:rPr>
                <w:rFonts w:asciiTheme="majorBidi" w:eastAsia="Arial Unicode MS" w:hAnsiTheme="majorBidi"/>
                <w:sz w:val="28"/>
                <w:szCs w:val="28"/>
                <w:cs/>
              </w:rPr>
              <w:t>10</w:t>
            </w:r>
            <w:r w:rsidRPr="00436EB8">
              <w:rPr>
                <w:rFonts w:asciiTheme="majorBidi" w:eastAsia="Arial Unicode MS" w:hAnsiTheme="majorBidi" w:cstheme="majorBidi"/>
                <w:sz w:val="28"/>
                <w:szCs w:val="28"/>
              </w:rPr>
              <w:t>,</w:t>
            </w:r>
            <w:r w:rsidRPr="00436EB8">
              <w:rPr>
                <w:rFonts w:asciiTheme="majorBidi" w:eastAsia="Arial Unicode MS" w:hAnsiTheme="majorBidi"/>
                <w:sz w:val="28"/>
                <w:szCs w:val="28"/>
                <w:cs/>
              </w:rPr>
              <w:t>547</w:t>
            </w:r>
          </w:p>
        </w:tc>
        <w:tc>
          <w:tcPr>
            <w:tcW w:w="2070" w:type="dxa"/>
            <w:vAlign w:val="center"/>
          </w:tcPr>
          <w:p w14:paraId="41A6006C" w14:textId="38EF638E" w:rsidR="00207E67" w:rsidRPr="0084082A" w:rsidRDefault="00207E67" w:rsidP="00207E67">
            <w:pPr>
              <w:pBdr>
                <w:bottom w:val="double" w:sz="4" w:space="1" w:color="auto"/>
              </w:pBdr>
              <w:spacing w:line="320" w:lineRule="exact"/>
              <w:ind w:right="-105"/>
              <w:jc w:val="right"/>
              <w:textAlignment w:val="baseline"/>
              <w:rPr>
                <w:rFonts w:asciiTheme="majorBidi" w:eastAsia="Arial Unicode MS" w:hAnsiTheme="majorBidi" w:cstheme="majorBidi"/>
                <w:sz w:val="28"/>
                <w:szCs w:val="28"/>
              </w:rPr>
            </w:pPr>
            <w:r w:rsidRPr="00436EB8">
              <w:rPr>
                <w:rFonts w:asciiTheme="majorBidi" w:eastAsia="Arial Unicode MS" w:hAnsiTheme="majorBidi"/>
                <w:sz w:val="28"/>
                <w:szCs w:val="28"/>
                <w:cs/>
              </w:rPr>
              <w:t>12</w:t>
            </w:r>
            <w:r w:rsidRPr="00436EB8">
              <w:rPr>
                <w:rFonts w:asciiTheme="majorBidi" w:eastAsia="Arial Unicode MS" w:hAnsiTheme="majorBidi" w:cstheme="majorBidi"/>
                <w:sz w:val="28"/>
                <w:szCs w:val="28"/>
              </w:rPr>
              <w:t>,</w:t>
            </w:r>
            <w:r w:rsidRPr="00436EB8">
              <w:rPr>
                <w:rFonts w:asciiTheme="majorBidi" w:eastAsia="Arial Unicode MS" w:hAnsiTheme="majorBidi"/>
                <w:sz w:val="28"/>
                <w:szCs w:val="28"/>
                <w:cs/>
              </w:rPr>
              <w:t>267</w:t>
            </w:r>
          </w:p>
        </w:tc>
      </w:tr>
    </w:tbl>
    <w:p w14:paraId="592B8096" w14:textId="77777777" w:rsidR="00877A47" w:rsidRPr="002016D0" w:rsidRDefault="00877A47" w:rsidP="006C1C6D">
      <w:pPr>
        <w:tabs>
          <w:tab w:val="left" w:pos="1440"/>
        </w:tabs>
        <w:spacing w:after="120" w:line="320" w:lineRule="exact"/>
        <w:jc w:val="thaiDistribute"/>
        <w:rPr>
          <w:rFonts w:asciiTheme="majorBidi" w:hAnsiTheme="majorBidi" w:cstheme="majorBidi"/>
          <w:sz w:val="28"/>
          <w:szCs w:val="28"/>
        </w:rPr>
      </w:pPr>
    </w:p>
    <w:p w14:paraId="7447948C" w14:textId="7EF7DCDE" w:rsidR="003A3661" w:rsidRPr="002016D0" w:rsidRDefault="00E02FDE" w:rsidP="006C1C6D">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9</w:t>
      </w:r>
      <w:r w:rsidR="003A3661" w:rsidRPr="002016D0">
        <w:rPr>
          <w:rFonts w:asciiTheme="majorBidi" w:hAnsiTheme="majorBidi" w:cstheme="majorBidi"/>
          <w:b/>
          <w:bCs/>
          <w:sz w:val="28"/>
          <w:szCs w:val="28"/>
        </w:rPr>
        <w:t>.  </w:t>
      </w:r>
      <w:r w:rsidR="003A3661" w:rsidRPr="002016D0">
        <w:rPr>
          <w:rFonts w:asciiTheme="majorBidi" w:hAnsiTheme="majorBidi" w:cstheme="majorBidi"/>
          <w:b/>
          <w:bCs/>
          <w:sz w:val="28"/>
          <w:szCs w:val="28"/>
        </w:rPr>
        <w:tab/>
      </w:r>
      <w:r w:rsidR="007C57D1" w:rsidRPr="002016D0">
        <w:rPr>
          <w:rFonts w:asciiTheme="majorBidi" w:hAnsiTheme="majorBidi" w:cstheme="majorBidi"/>
          <w:b/>
          <w:bCs/>
          <w:sz w:val="28"/>
          <w:szCs w:val="28"/>
        </w:rPr>
        <w:t>Property, plant and equipment</w:t>
      </w:r>
    </w:p>
    <w:p w14:paraId="791AB8B1" w14:textId="4D35A7BF" w:rsidR="00C10C84" w:rsidRPr="00436EB8" w:rsidRDefault="00FC1E00" w:rsidP="00FE031F">
      <w:pPr>
        <w:tabs>
          <w:tab w:val="left" w:pos="900"/>
          <w:tab w:val="left" w:pos="2160"/>
          <w:tab w:val="left" w:pos="2880"/>
        </w:tabs>
        <w:spacing w:before="120" w:after="120" w:line="380" w:lineRule="exact"/>
        <w:ind w:left="540" w:right="-43"/>
        <w:jc w:val="both"/>
        <w:rPr>
          <w:rFonts w:asciiTheme="majorBidi" w:hAnsiTheme="majorBidi" w:cstheme="majorBidi"/>
          <w:sz w:val="28"/>
          <w:szCs w:val="28"/>
        </w:rPr>
      </w:pPr>
      <w:r w:rsidRPr="00436EB8">
        <w:rPr>
          <w:rFonts w:asciiTheme="majorBidi" w:hAnsiTheme="majorBidi" w:cstheme="majorBidi"/>
          <w:sz w:val="28"/>
          <w:szCs w:val="28"/>
        </w:rPr>
        <w:t xml:space="preserve">The movements of property, plant and equipment </w:t>
      </w:r>
      <w:r w:rsidR="003D575D" w:rsidRPr="00436EB8">
        <w:rPr>
          <w:rFonts w:asciiTheme="majorBidi" w:hAnsiTheme="majorBidi" w:cstheme="majorBidi"/>
          <w:sz w:val="28"/>
          <w:szCs w:val="28"/>
        </w:rPr>
        <w:t>for</w:t>
      </w:r>
      <w:r w:rsidRPr="00436EB8">
        <w:rPr>
          <w:rFonts w:asciiTheme="majorBidi" w:hAnsiTheme="majorBidi" w:cstheme="majorBidi"/>
          <w:sz w:val="28"/>
          <w:szCs w:val="28"/>
        </w:rPr>
        <w:t xml:space="preserve"> the </w:t>
      </w:r>
      <w:r w:rsidR="006070D3"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 ended </w:t>
      </w:r>
      <w:r w:rsidR="00FC0390" w:rsidRPr="00436EB8">
        <w:rPr>
          <w:rFonts w:asciiTheme="majorBidi" w:hAnsiTheme="majorBidi" w:cstheme="majorBidi"/>
          <w:sz w:val="28"/>
          <w:szCs w:val="28"/>
        </w:rPr>
        <w:t xml:space="preserve">30 </w:t>
      </w:r>
      <w:r w:rsidR="006070D3" w:rsidRPr="00436EB8">
        <w:rPr>
          <w:rFonts w:asciiTheme="majorBidi" w:hAnsiTheme="majorBidi" w:cstheme="majorBidi"/>
          <w:sz w:val="28"/>
          <w:szCs w:val="28"/>
        </w:rPr>
        <w:t>September</w:t>
      </w:r>
      <w:r w:rsidR="00FC0390" w:rsidRPr="00436EB8">
        <w:rPr>
          <w:rFonts w:asciiTheme="majorBidi" w:hAnsiTheme="majorBidi" w:cstheme="majorBidi"/>
          <w:sz w:val="28"/>
          <w:szCs w:val="28"/>
        </w:rPr>
        <w:t xml:space="preserve"> </w:t>
      </w:r>
      <w:r w:rsidRPr="00436EB8">
        <w:rPr>
          <w:rFonts w:asciiTheme="majorBidi" w:hAnsiTheme="majorBidi" w:cstheme="majorBidi"/>
          <w:sz w:val="28"/>
          <w:szCs w:val="28"/>
        </w:rPr>
        <w:t>202</w:t>
      </w:r>
      <w:r w:rsidR="009D598E" w:rsidRPr="00436EB8">
        <w:rPr>
          <w:rFonts w:asciiTheme="majorBidi" w:hAnsiTheme="majorBidi" w:cstheme="majorBidi"/>
          <w:sz w:val="28"/>
          <w:szCs w:val="28"/>
        </w:rPr>
        <w:t>5</w:t>
      </w:r>
      <w:r w:rsidRPr="00436EB8">
        <w:rPr>
          <w:rFonts w:asciiTheme="majorBidi" w:hAnsiTheme="majorBidi" w:cstheme="majorBidi"/>
          <w:sz w:val="28"/>
          <w:szCs w:val="28"/>
        </w:rPr>
        <w:t xml:space="preserve"> are:</w:t>
      </w:r>
    </w:p>
    <w:tbl>
      <w:tblPr>
        <w:tblW w:w="9008" w:type="dxa"/>
        <w:tblInd w:w="348" w:type="dxa"/>
        <w:tblLayout w:type="fixed"/>
        <w:tblLook w:val="0000" w:firstRow="0" w:lastRow="0" w:firstColumn="0" w:lastColumn="0" w:noHBand="0" w:noVBand="0"/>
      </w:tblPr>
      <w:tblGrid>
        <w:gridCol w:w="4897"/>
        <w:gridCol w:w="4111"/>
      </w:tblGrid>
      <w:tr w:rsidR="00F44F7A" w:rsidRPr="00436EB8" w14:paraId="6024C937" w14:textId="77777777" w:rsidTr="00F44F7A">
        <w:trPr>
          <w:cantSplit/>
        </w:trPr>
        <w:tc>
          <w:tcPr>
            <w:tcW w:w="4897" w:type="dxa"/>
          </w:tcPr>
          <w:p w14:paraId="112C53DE" w14:textId="77777777" w:rsidR="00F44F7A" w:rsidRPr="00436EB8" w:rsidRDefault="00F44F7A" w:rsidP="00176C01">
            <w:pPr>
              <w:pStyle w:val="21"/>
              <w:spacing w:before="0" w:after="0" w:line="320" w:lineRule="exact"/>
              <w:ind w:left="32" w:right="0"/>
              <w:jc w:val="distribute"/>
              <w:rPr>
                <w:rFonts w:asciiTheme="majorBidi" w:eastAsia="Arial Unicode MS" w:hAnsiTheme="majorBidi" w:cstheme="majorBidi"/>
                <w:sz w:val="28"/>
                <w:szCs w:val="28"/>
              </w:rPr>
            </w:pPr>
          </w:p>
        </w:tc>
        <w:tc>
          <w:tcPr>
            <w:tcW w:w="4111" w:type="dxa"/>
            <w:vAlign w:val="bottom"/>
          </w:tcPr>
          <w:p w14:paraId="6FA3208E" w14:textId="77777777" w:rsidR="00F44F7A" w:rsidRPr="00436EB8" w:rsidRDefault="00F44F7A" w:rsidP="00D20C5F">
            <w:pPr>
              <w:pBdr>
                <w:bottom w:val="single" w:sz="4" w:space="1" w:color="auto"/>
              </w:pBdr>
              <w:tabs>
                <w:tab w:val="center" w:pos="8010"/>
              </w:tabs>
              <w:spacing w:line="320" w:lineRule="exact"/>
              <w:ind w:right="-18"/>
              <w:jc w:val="right"/>
              <w:rPr>
                <w:rFonts w:asciiTheme="majorBidi" w:hAnsiTheme="majorBidi" w:cstheme="majorBidi"/>
                <w:sz w:val="28"/>
                <w:szCs w:val="28"/>
                <w:cs/>
              </w:rPr>
            </w:pPr>
            <w:r w:rsidRPr="00436EB8">
              <w:rPr>
                <w:rFonts w:asciiTheme="majorBidi" w:eastAsia="Arial Unicode MS" w:hAnsiTheme="majorBidi" w:cstheme="majorBidi"/>
                <w:sz w:val="28"/>
                <w:szCs w:val="28"/>
                <w:cs/>
              </w:rPr>
              <w:t>(</w:t>
            </w:r>
            <w:r w:rsidRPr="00436EB8">
              <w:rPr>
                <w:rFonts w:asciiTheme="majorBidi" w:eastAsia="Arial Unicode MS" w:hAnsiTheme="majorBidi" w:cstheme="majorBidi"/>
                <w:sz w:val="28"/>
                <w:szCs w:val="28"/>
              </w:rPr>
              <w:t>Unit: Thousand Baht</w:t>
            </w:r>
            <w:r w:rsidRPr="00436EB8">
              <w:rPr>
                <w:rFonts w:asciiTheme="majorBidi" w:eastAsia="Arial Unicode MS" w:hAnsiTheme="majorBidi" w:cstheme="majorBidi"/>
                <w:sz w:val="28"/>
                <w:szCs w:val="28"/>
                <w:cs/>
              </w:rPr>
              <w:t>)</w:t>
            </w:r>
          </w:p>
        </w:tc>
      </w:tr>
      <w:tr w:rsidR="00F44F7A" w:rsidRPr="00436EB8" w14:paraId="38F2A202" w14:textId="77777777" w:rsidTr="00F44F7A">
        <w:trPr>
          <w:cantSplit/>
        </w:trPr>
        <w:tc>
          <w:tcPr>
            <w:tcW w:w="4897" w:type="dxa"/>
          </w:tcPr>
          <w:p w14:paraId="7E4836E4" w14:textId="77777777" w:rsidR="00F44F7A" w:rsidRPr="00436EB8" w:rsidRDefault="00F44F7A" w:rsidP="00176C01">
            <w:pPr>
              <w:pStyle w:val="21"/>
              <w:spacing w:before="0" w:after="0" w:line="320" w:lineRule="exact"/>
              <w:ind w:left="32" w:right="0"/>
              <w:jc w:val="distribute"/>
              <w:rPr>
                <w:rFonts w:asciiTheme="majorBidi" w:eastAsia="Arial Unicode MS" w:hAnsiTheme="majorBidi" w:cstheme="majorBidi"/>
                <w:sz w:val="28"/>
                <w:szCs w:val="28"/>
              </w:rPr>
            </w:pPr>
          </w:p>
        </w:tc>
        <w:tc>
          <w:tcPr>
            <w:tcW w:w="4111" w:type="dxa"/>
            <w:vAlign w:val="bottom"/>
          </w:tcPr>
          <w:p w14:paraId="3C2029DC" w14:textId="6108A8B4" w:rsidR="00F44F7A" w:rsidRPr="00436EB8" w:rsidRDefault="00F44F7A" w:rsidP="00176C01">
            <w:pPr>
              <w:pBdr>
                <w:bottom w:val="single" w:sz="4" w:space="1" w:color="auto"/>
              </w:pBdr>
              <w:tabs>
                <w:tab w:val="center" w:pos="8010"/>
              </w:tabs>
              <w:spacing w:line="320" w:lineRule="exact"/>
              <w:ind w:right="-18"/>
              <w:jc w:val="center"/>
              <w:rPr>
                <w:rFonts w:asciiTheme="majorBidi" w:hAnsiTheme="majorBidi" w:cstheme="majorBidi"/>
                <w:sz w:val="28"/>
                <w:szCs w:val="28"/>
              </w:rPr>
            </w:pPr>
            <w:r w:rsidRPr="00436EB8">
              <w:rPr>
                <w:rFonts w:asciiTheme="majorBidi" w:hAnsiTheme="majorBidi" w:cstheme="majorBidi"/>
                <w:sz w:val="28"/>
                <w:szCs w:val="28"/>
              </w:rPr>
              <w:t>Consolidated and separate financial statements</w:t>
            </w:r>
          </w:p>
        </w:tc>
      </w:tr>
      <w:tr w:rsidR="00F56035" w:rsidRPr="00436EB8" w14:paraId="1BDAEFB0" w14:textId="77777777" w:rsidTr="00F9353D">
        <w:trPr>
          <w:trHeight w:val="117"/>
        </w:trPr>
        <w:tc>
          <w:tcPr>
            <w:tcW w:w="4897" w:type="dxa"/>
            <w:vAlign w:val="center"/>
          </w:tcPr>
          <w:p w14:paraId="4F3DEC56" w14:textId="77777777" w:rsidR="00F56035" w:rsidRPr="00436EB8"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Net book value as at 1 January 2025</w:t>
            </w:r>
          </w:p>
        </w:tc>
        <w:tc>
          <w:tcPr>
            <w:tcW w:w="4111" w:type="dxa"/>
            <w:vAlign w:val="center"/>
          </w:tcPr>
          <w:p w14:paraId="46D95D3E" w14:textId="582D0E49" w:rsidR="00F56035" w:rsidRPr="00436EB8" w:rsidRDefault="00573133"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z w:val="28"/>
                <w:szCs w:val="28"/>
              </w:rPr>
              <w:t xml:space="preserve"> </w:t>
            </w:r>
            <w:r w:rsidR="00F56035" w:rsidRPr="00436EB8">
              <w:rPr>
                <w:rFonts w:asciiTheme="majorBidi" w:hAnsiTheme="majorBidi" w:cstheme="majorBidi"/>
                <w:sz w:val="28"/>
                <w:szCs w:val="28"/>
              </w:rPr>
              <w:t>216,296</w:t>
            </w:r>
          </w:p>
        </w:tc>
      </w:tr>
      <w:tr w:rsidR="00207E67" w:rsidRPr="00436EB8" w14:paraId="532A9710" w14:textId="77777777" w:rsidTr="00207E67">
        <w:trPr>
          <w:trHeight w:val="117"/>
        </w:trPr>
        <w:tc>
          <w:tcPr>
            <w:tcW w:w="4897" w:type="dxa"/>
            <w:vAlign w:val="center"/>
          </w:tcPr>
          <w:p w14:paraId="3929F673" w14:textId="49476776" w:rsidR="00207E67" w:rsidRPr="00436EB8" w:rsidRDefault="00207E67" w:rsidP="00207E67">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lang w:val="en-US"/>
              </w:rPr>
              <w:t>Purchase/</w:t>
            </w:r>
            <w:r w:rsidRPr="00436EB8">
              <w:rPr>
                <w:rFonts w:asciiTheme="majorBidi" w:eastAsia="Arial Unicode MS" w:hAnsiTheme="majorBidi" w:cstheme="majorBidi"/>
                <w:sz w:val="28"/>
                <w:szCs w:val="28"/>
                <w:lang w:val="en-GB"/>
              </w:rPr>
              <w:t>a</w:t>
            </w:r>
            <w:proofErr w:type="spellStart"/>
            <w:r w:rsidRPr="00436EB8">
              <w:rPr>
                <w:rFonts w:asciiTheme="majorBidi" w:eastAsia="Arial Unicode MS" w:hAnsiTheme="majorBidi" w:cstheme="majorBidi"/>
                <w:sz w:val="28"/>
                <w:szCs w:val="28"/>
                <w:lang w:val="en-US"/>
              </w:rPr>
              <w:t>ddition</w:t>
            </w:r>
            <w:proofErr w:type="spellEnd"/>
            <w:r w:rsidRPr="00436EB8">
              <w:rPr>
                <w:rFonts w:asciiTheme="majorBidi" w:eastAsia="Arial Unicode MS" w:hAnsiTheme="majorBidi" w:cstheme="majorBidi"/>
                <w:sz w:val="28"/>
                <w:szCs w:val="28"/>
              </w:rPr>
              <w:t>al</w:t>
            </w:r>
            <w:r w:rsidRPr="00436EB8">
              <w:rPr>
                <w:rFonts w:asciiTheme="majorBidi" w:eastAsia="Arial Unicode MS" w:hAnsiTheme="majorBidi" w:cstheme="majorBidi"/>
                <w:sz w:val="28"/>
                <w:szCs w:val="28"/>
                <w:lang w:val="en-US"/>
              </w:rPr>
              <w:t xml:space="preserve"> transfer </w:t>
            </w:r>
            <w:r w:rsidRPr="00436EB8">
              <w:rPr>
                <w:rFonts w:asciiTheme="majorBidi" w:eastAsia="Arial Unicode MS" w:hAnsiTheme="majorBidi" w:cstheme="majorBidi"/>
                <w:sz w:val="28"/>
                <w:szCs w:val="28"/>
              </w:rPr>
              <w:t>during the period - at cost</w:t>
            </w:r>
          </w:p>
        </w:tc>
        <w:tc>
          <w:tcPr>
            <w:tcW w:w="4111" w:type="dxa"/>
            <w:vAlign w:val="bottom"/>
          </w:tcPr>
          <w:p w14:paraId="50C93CB4" w14:textId="17A318E9" w:rsidR="00207E67" w:rsidRPr="00436EB8" w:rsidRDefault="00207E67" w:rsidP="00207E67">
            <w:pPr>
              <w:pStyle w:val="21"/>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pacing w:val="-4"/>
                <w:sz w:val="28"/>
                <w:szCs w:val="28"/>
              </w:rPr>
              <w:t>1,468</w:t>
            </w:r>
          </w:p>
        </w:tc>
      </w:tr>
      <w:tr w:rsidR="004E7CEF" w:rsidRPr="00436EB8" w14:paraId="669557A5" w14:textId="77777777" w:rsidTr="004D7A72">
        <w:trPr>
          <w:trHeight w:val="117"/>
        </w:trPr>
        <w:tc>
          <w:tcPr>
            <w:tcW w:w="4897" w:type="dxa"/>
            <w:vAlign w:val="center"/>
          </w:tcPr>
          <w:p w14:paraId="23F21A34" w14:textId="368CC8BF" w:rsidR="004E7CEF" w:rsidRPr="00436EB8" w:rsidRDefault="0052225C" w:rsidP="004E7CEF">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 xml:space="preserve">Disposal/write-off </w:t>
            </w:r>
            <w:r w:rsidRPr="00436EB8">
              <w:rPr>
                <w:sz w:val="28"/>
              </w:rPr>
              <w:t>- net book value</w:t>
            </w:r>
          </w:p>
        </w:tc>
        <w:tc>
          <w:tcPr>
            <w:tcW w:w="4111" w:type="dxa"/>
            <w:vAlign w:val="bottom"/>
          </w:tcPr>
          <w:p w14:paraId="5C8B49A6" w14:textId="27E23C21" w:rsidR="004E7CEF" w:rsidRPr="00436EB8" w:rsidRDefault="004E7CEF" w:rsidP="004E7CEF">
            <w:pPr>
              <w:pStyle w:val="21"/>
              <w:tabs>
                <w:tab w:val="clear" w:pos="720"/>
                <w:tab w:val="decimal" w:pos="1605"/>
              </w:tabs>
              <w:spacing w:before="0" w:after="0" w:line="320" w:lineRule="exact"/>
              <w:jc w:val="right"/>
              <w:rPr>
                <w:rFonts w:asciiTheme="majorBidi" w:hAnsiTheme="majorBidi" w:cstheme="majorBidi"/>
                <w:sz w:val="28"/>
                <w:szCs w:val="28"/>
                <w:cs/>
              </w:rPr>
            </w:pPr>
            <w:r w:rsidRPr="00436EB8">
              <w:rPr>
                <w:rFonts w:asciiTheme="majorBidi" w:hAnsiTheme="majorBidi" w:cstheme="majorBidi"/>
                <w:spacing w:val="-4"/>
                <w:sz w:val="28"/>
                <w:szCs w:val="28"/>
              </w:rPr>
              <w:t>(405)</w:t>
            </w:r>
          </w:p>
        </w:tc>
      </w:tr>
      <w:tr w:rsidR="004E7CEF" w:rsidRPr="00436EB8" w14:paraId="0C220087" w14:textId="77777777" w:rsidTr="004D7A72">
        <w:trPr>
          <w:trHeight w:val="117"/>
        </w:trPr>
        <w:tc>
          <w:tcPr>
            <w:tcW w:w="4897" w:type="dxa"/>
            <w:vAlign w:val="center"/>
          </w:tcPr>
          <w:p w14:paraId="2F5BD33A" w14:textId="7A576341" w:rsidR="004E7CEF" w:rsidRPr="00436EB8" w:rsidRDefault="00250BCC" w:rsidP="004E7CEF">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Depreciation for the period</w:t>
            </w:r>
          </w:p>
        </w:tc>
        <w:tc>
          <w:tcPr>
            <w:tcW w:w="4111" w:type="dxa"/>
            <w:vAlign w:val="bottom"/>
          </w:tcPr>
          <w:p w14:paraId="70C33700" w14:textId="2E2E6326" w:rsidR="004E7CEF" w:rsidRPr="00436EB8" w:rsidRDefault="004E7CEF" w:rsidP="004E7CEF">
            <w:pPr>
              <w:pStyle w:val="21"/>
              <w:pBdr>
                <w:bottom w:val="single" w:sz="4" w:space="1" w:color="auto"/>
              </w:pBdr>
              <w:tabs>
                <w:tab w:val="clear" w:pos="720"/>
                <w:tab w:val="decimal" w:pos="1605"/>
              </w:tabs>
              <w:spacing w:before="0" w:after="0" w:line="320" w:lineRule="exact"/>
              <w:jc w:val="right"/>
              <w:rPr>
                <w:rFonts w:asciiTheme="majorBidi" w:hAnsiTheme="majorBidi" w:cstheme="majorBidi"/>
                <w:sz w:val="28"/>
                <w:szCs w:val="28"/>
                <w:cs/>
              </w:rPr>
            </w:pPr>
            <w:r w:rsidRPr="00436EB8">
              <w:rPr>
                <w:rFonts w:asciiTheme="majorBidi" w:hAnsiTheme="majorBidi" w:cstheme="majorBidi"/>
                <w:spacing w:val="-4"/>
                <w:sz w:val="28"/>
                <w:szCs w:val="28"/>
              </w:rPr>
              <w:t>(9,038)</w:t>
            </w:r>
          </w:p>
        </w:tc>
      </w:tr>
      <w:tr w:rsidR="00207E67" w:rsidRPr="002016D0" w14:paraId="5327D891" w14:textId="77777777" w:rsidTr="004D7A72">
        <w:trPr>
          <w:trHeight w:val="72"/>
        </w:trPr>
        <w:tc>
          <w:tcPr>
            <w:tcW w:w="4897" w:type="dxa"/>
            <w:vAlign w:val="center"/>
          </w:tcPr>
          <w:p w14:paraId="0A5035D4" w14:textId="7DDD592A" w:rsidR="00207E67" w:rsidRPr="00436EB8" w:rsidRDefault="00207E67" w:rsidP="00207E67">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Net book value as at 30 September 2025</w:t>
            </w:r>
          </w:p>
        </w:tc>
        <w:tc>
          <w:tcPr>
            <w:tcW w:w="4111" w:type="dxa"/>
            <w:vAlign w:val="bottom"/>
          </w:tcPr>
          <w:p w14:paraId="6E65D1A0" w14:textId="77C42CF8" w:rsidR="00207E67" w:rsidRPr="0084082A" w:rsidRDefault="00207E67" w:rsidP="00207E67">
            <w:pPr>
              <w:pStyle w:val="21"/>
              <w:pBdr>
                <w:bottom w:val="double" w:sz="4" w:space="1" w:color="auto"/>
              </w:pBdr>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pacing w:val="-4"/>
                <w:sz w:val="28"/>
                <w:szCs w:val="28"/>
              </w:rPr>
              <w:t>208,321</w:t>
            </w:r>
          </w:p>
        </w:tc>
      </w:tr>
    </w:tbl>
    <w:p w14:paraId="180FCB70" w14:textId="77777777" w:rsidR="004E7CEF" w:rsidRDefault="004E7CEF" w:rsidP="007A00BF">
      <w:pPr>
        <w:tabs>
          <w:tab w:val="left" w:pos="360"/>
          <w:tab w:val="left" w:pos="450"/>
        </w:tabs>
        <w:spacing w:before="120" w:after="120" w:line="320" w:lineRule="exact"/>
        <w:ind w:right="-45"/>
        <w:jc w:val="thaiDistribute"/>
        <w:rPr>
          <w:rFonts w:asciiTheme="majorBidi" w:hAnsiTheme="majorBidi" w:cstheme="majorBidi"/>
          <w:sz w:val="28"/>
          <w:szCs w:val="28"/>
        </w:rPr>
      </w:pPr>
    </w:p>
    <w:p w14:paraId="012DF855" w14:textId="77777777" w:rsidR="007A1D27" w:rsidRDefault="007A1D27" w:rsidP="007A00BF">
      <w:pPr>
        <w:tabs>
          <w:tab w:val="left" w:pos="360"/>
          <w:tab w:val="left" w:pos="450"/>
        </w:tabs>
        <w:spacing w:before="120" w:after="120" w:line="320" w:lineRule="exact"/>
        <w:ind w:right="-45"/>
        <w:jc w:val="thaiDistribute"/>
        <w:rPr>
          <w:rFonts w:asciiTheme="majorBidi" w:hAnsiTheme="majorBidi" w:cstheme="majorBidi"/>
          <w:sz w:val="28"/>
          <w:szCs w:val="28"/>
        </w:rPr>
      </w:pPr>
    </w:p>
    <w:p w14:paraId="21330532" w14:textId="77777777" w:rsidR="007A1D27" w:rsidRDefault="007A1D27" w:rsidP="007A00BF">
      <w:pPr>
        <w:tabs>
          <w:tab w:val="left" w:pos="360"/>
          <w:tab w:val="left" w:pos="450"/>
        </w:tabs>
        <w:spacing w:before="120" w:after="120" w:line="320" w:lineRule="exact"/>
        <w:ind w:right="-45"/>
        <w:jc w:val="thaiDistribute"/>
        <w:rPr>
          <w:rFonts w:asciiTheme="majorBidi" w:hAnsiTheme="majorBidi" w:cstheme="majorBidi"/>
          <w:sz w:val="28"/>
          <w:szCs w:val="28"/>
        </w:rPr>
      </w:pPr>
    </w:p>
    <w:p w14:paraId="6BBCCE7E" w14:textId="77777777" w:rsidR="007A1D27" w:rsidRDefault="007A1D27" w:rsidP="007A00BF">
      <w:pPr>
        <w:tabs>
          <w:tab w:val="left" w:pos="360"/>
          <w:tab w:val="left" w:pos="450"/>
        </w:tabs>
        <w:spacing w:before="120" w:after="120" w:line="320" w:lineRule="exact"/>
        <w:ind w:right="-45"/>
        <w:jc w:val="thaiDistribute"/>
        <w:rPr>
          <w:rFonts w:asciiTheme="majorBidi" w:hAnsiTheme="majorBidi" w:cstheme="majorBidi"/>
          <w:sz w:val="28"/>
          <w:szCs w:val="28"/>
        </w:rPr>
      </w:pPr>
    </w:p>
    <w:p w14:paraId="7574751B" w14:textId="64908A20" w:rsidR="003A3661" w:rsidRPr="002016D0" w:rsidRDefault="000D1F66" w:rsidP="007A00BF">
      <w:pPr>
        <w:tabs>
          <w:tab w:val="left" w:pos="360"/>
          <w:tab w:val="left" w:pos="450"/>
        </w:tabs>
        <w:spacing w:before="120" w:after="120" w:line="320" w:lineRule="exact"/>
        <w:ind w:right="-45"/>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E02FDE" w:rsidRPr="002016D0">
        <w:rPr>
          <w:rFonts w:asciiTheme="majorBidi" w:hAnsiTheme="majorBidi" w:cstheme="majorBidi"/>
          <w:b/>
          <w:bCs/>
          <w:sz w:val="28"/>
          <w:szCs w:val="28"/>
        </w:rPr>
        <w:t>0</w:t>
      </w:r>
      <w:r w:rsidR="003A3661" w:rsidRPr="002016D0">
        <w:rPr>
          <w:rFonts w:asciiTheme="majorBidi" w:hAnsiTheme="majorBidi" w:cstheme="majorBidi"/>
          <w:b/>
          <w:bCs/>
          <w:sz w:val="28"/>
          <w:szCs w:val="28"/>
        </w:rPr>
        <w:t>.</w:t>
      </w:r>
      <w:proofErr w:type="gramStart"/>
      <w:r w:rsidR="003A3661" w:rsidRPr="002016D0">
        <w:rPr>
          <w:rFonts w:asciiTheme="majorBidi" w:hAnsiTheme="majorBidi" w:cstheme="majorBidi"/>
          <w:b/>
          <w:bCs/>
          <w:sz w:val="28"/>
          <w:szCs w:val="28"/>
        </w:rPr>
        <w:tab/>
      </w:r>
      <w:r w:rsidR="003C66A8">
        <w:rPr>
          <w:rFonts w:asciiTheme="majorBidi" w:hAnsiTheme="majorBidi" w:cstheme="majorBidi"/>
          <w:b/>
          <w:bCs/>
          <w:sz w:val="28"/>
          <w:szCs w:val="28"/>
        </w:rPr>
        <w:t xml:space="preserve">  </w:t>
      </w:r>
      <w:r w:rsidR="003A3661" w:rsidRPr="002016D0">
        <w:rPr>
          <w:rFonts w:asciiTheme="majorBidi" w:hAnsiTheme="majorBidi" w:cstheme="majorBidi"/>
          <w:b/>
          <w:bCs/>
          <w:sz w:val="28"/>
          <w:szCs w:val="28"/>
        </w:rPr>
        <w:t>Intangible</w:t>
      </w:r>
      <w:proofErr w:type="gramEnd"/>
      <w:r w:rsidR="003A3661" w:rsidRPr="002016D0">
        <w:rPr>
          <w:rFonts w:asciiTheme="majorBidi" w:hAnsiTheme="majorBidi" w:cstheme="majorBidi"/>
          <w:b/>
          <w:bCs/>
          <w:sz w:val="28"/>
          <w:szCs w:val="28"/>
        </w:rPr>
        <w:t xml:space="preserve"> assets </w:t>
      </w:r>
    </w:p>
    <w:p w14:paraId="0FBD7C15" w14:textId="09338084" w:rsidR="00C10C84" w:rsidRPr="00436EB8" w:rsidRDefault="003C66A8" w:rsidP="003C66A8">
      <w:pPr>
        <w:tabs>
          <w:tab w:val="left" w:pos="900"/>
          <w:tab w:val="left" w:pos="2160"/>
          <w:tab w:val="left" w:pos="2880"/>
        </w:tabs>
        <w:spacing w:before="120" w:after="240" w:line="380" w:lineRule="exact"/>
        <w:ind w:right="-43"/>
        <w:jc w:val="both"/>
        <w:rPr>
          <w:rFonts w:asciiTheme="majorBidi" w:hAnsiTheme="majorBidi" w:cstheme="majorBidi"/>
          <w:sz w:val="28"/>
          <w:szCs w:val="28"/>
        </w:rPr>
      </w:pPr>
      <w:r>
        <w:rPr>
          <w:rFonts w:asciiTheme="majorBidi" w:hAnsiTheme="majorBidi" w:cstheme="majorBidi"/>
          <w:sz w:val="28"/>
          <w:szCs w:val="28"/>
        </w:rPr>
        <w:t xml:space="preserve">          </w:t>
      </w:r>
      <w:r w:rsidR="00F92347" w:rsidRPr="00436EB8">
        <w:rPr>
          <w:rFonts w:asciiTheme="majorBidi" w:hAnsiTheme="majorBidi" w:cstheme="majorBidi"/>
          <w:sz w:val="28"/>
          <w:szCs w:val="28"/>
        </w:rPr>
        <w:t>The m</w:t>
      </w:r>
      <w:r w:rsidR="00C10C84" w:rsidRPr="00436EB8">
        <w:rPr>
          <w:rFonts w:asciiTheme="majorBidi" w:hAnsiTheme="majorBidi" w:cstheme="majorBidi"/>
          <w:sz w:val="28"/>
          <w:szCs w:val="28"/>
        </w:rPr>
        <w:t xml:space="preserve">ovements of intangible assets </w:t>
      </w:r>
      <w:r w:rsidR="003D575D" w:rsidRPr="00436EB8">
        <w:rPr>
          <w:rFonts w:asciiTheme="majorBidi" w:hAnsiTheme="majorBidi" w:cstheme="majorBidi"/>
          <w:sz w:val="28"/>
          <w:szCs w:val="28"/>
        </w:rPr>
        <w:t>for</w:t>
      </w:r>
      <w:r w:rsidR="00F92347" w:rsidRPr="00436EB8">
        <w:rPr>
          <w:rFonts w:asciiTheme="majorBidi" w:hAnsiTheme="majorBidi" w:cstheme="majorBidi"/>
          <w:sz w:val="28"/>
          <w:szCs w:val="28"/>
        </w:rPr>
        <w:t xml:space="preserve"> the </w:t>
      </w:r>
      <w:r w:rsidR="00EF1BD7" w:rsidRPr="00436EB8">
        <w:rPr>
          <w:rFonts w:asciiTheme="majorBidi" w:hAnsiTheme="majorBidi" w:cstheme="majorBidi"/>
          <w:sz w:val="28"/>
          <w:szCs w:val="28"/>
        </w:rPr>
        <w:t>nine</w:t>
      </w:r>
      <w:r w:rsidR="00F92347" w:rsidRPr="00436EB8">
        <w:rPr>
          <w:rFonts w:asciiTheme="majorBidi" w:hAnsiTheme="majorBidi" w:cstheme="majorBidi"/>
          <w:sz w:val="28"/>
          <w:szCs w:val="28"/>
        </w:rPr>
        <w:t xml:space="preserve">-month period ended </w:t>
      </w:r>
      <w:r w:rsidR="008C7B35" w:rsidRPr="00436EB8">
        <w:rPr>
          <w:rFonts w:asciiTheme="majorBidi" w:hAnsiTheme="majorBidi" w:cstheme="majorBidi"/>
          <w:sz w:val="28"/>
          <w:szCs w:val="28"/>
        </w:rPr>
        <w:t xml:space="preserve">30 </w:t>
      </w:r>
      <w:r w:rsidR="00EF1BD7" w:rsidRPr="00436EB8">
        <w:rPr>
          <w:rFonts w:asciiTheme="majorBidi" w:hAnsiTheme="majorBidi" w:cstheme="majorBidi"/>
          <w:sz w:val="28"/>
          <w:szCs w:val="28"/>
        </w:rPr>
        <w:t>September</w:t>
      </w:r>
      <w:r w:rsidR="008C7B35" w:rsidRPr="00436EB8">
        <w:rPr>
          <w:rFonts w:asciiTheme="majorBidi" w:hAnsiTheme="majorBidi" w:cstheme="majorBidi"/>
          <w:sz w:val="28"/>
          <w:szCs w:val="28"/>
        </w:rPr>
        <w:t xml:space="preserve"> </w:t>
      </w:r>
      <w:r w:rsidR="00F92347" w:rsidRPr="00436EB8">
        <w:rPr>
          <w:rFonts w:asciiTheme="majorBidi" w:hAnsiTheme="majorBidi" w:cstheme="majorBidi"/>
          <w:sz w:val="28"/>
          <w:szCs w:val="28"/>
        </w:rPr>
        <w:t>202</w:t>
      </w:r>
      <w:r w:rsidR="009D598E" w:rsidRPr="00436EB8">
        <w:rPr>
          <w:rFonts w:asciiTheme="majorBidi" w:hAnsiTheme="majorBidi" w:cstheme="majorBidi"/>
          <w:sz w:val="28"/>
          <w:szCs w:val="28"/>
        </w:rPr>
        <w:t>5</w:t>
      </w:r>
      <w:r w:rsidR="00F92347" w:rsidRPr="00436EB8">
        <w:rPr>
          <w:rFonts w:asciiTheme="majorBidi" w:hAnsiTheme="majorBidi" w:cstheme="majorBidi"/>
          <w:sz w:val="28"/>
          <w:szCs w:val="28"/>
        </w:rPr>
        <w:t xml:space="preserve"> are:</w:t>
      </w:r>
    </w:p>
    <w:tbl>
      <w:tblPr>
        <w:tblW w:w="9079" w:type="dxa"/>
        <w:tblInd w:w="348" w:type="dxa"/>
        <w:tblLayout w:type="fixed"/>
        <w:tblLook w:val="0000" w:firstRow="0" w:lastRow="0" w:firstColumn="0" w:lastColumn="0" w:noHBand="0" w:noVBand="0"/>
      </w:tblPr>
      <w:tblGrid>
        <w:gridCol w:w="4936"/>
        <w:gridCol w:w="4143"/>
      </w:tblGrid>
      <w:tr w:rsidR="000D2CC2" w:rsidRPr="00436EB8" w14:paraId="32719A80" w14:textId="77777777" w:rsidTr="00F9353D">
        <w:trPr>
          <w:cantSplit/>
          <w:trHeight w:val="372"/>
        </w:trPr>
        <w:tc>
          <w:tcPr>
            <w:tcW w:w="4936" w:type="dxa"/>
          </w:tcPr>
          <w:p w14:paraId="127D5155" w14:textId="77777777" w:rsidR="000D2CC2" w:rsidRPr="00436EB8" w:rsidRDefault="000D2CC2" w:rsidP="00F82510">
            <w:pPr>
              <w:pStyle w:val="21"/>
              <w:spacing w:before="0" w:after="0" w:line="320" w:lineRule="exact"/>
              <w:ind w:left="32" w:right="0"/>
              <w:jc w:val="distribute"/>
              <w:rPr>
                <w:rFonts w:asciiTheme="majorBidi" w:eastAsia="Arial Unicode MS" w:hAnsiTheme="majorBidi" w:cstheme="majorBidi"/>
                <w:sz w:val="28"/>
                <w:szCs w:val="28"/>
              </w:rPr>
            </w:pPr>
          </w:p>
        </w:tc>
        <w:tc>
          <w:tcPr>
            <w:tcW w:w="4143" w:type="dxa"/>
            <w:vAlign w:val="bottom"/>
          </w:tcPr>
          <w:p w14:paraId="6CA5DF3A" w14:textId="77777777" w:rsidR="000D2CC2" w:rsidRPr="00436EB8" w:rsidRDefault="000D2CC2" w:rsidP="00D20C5F">
            <w:pPr>
              <w:pBdr>
                <w:bottom w:val="single" w:sz="4" w:space="1" w:color="auto"/>
              </w:pBdr>
              <w:tabs>
                <w:tab w:val="center" w:pos="8010"/>
              </w:tabs>
              <w:spacing w:line="320" w:lineRule="exact"/>
              <w:ind w:right="-18"/>
              <w:jc w:val="right"/>
              <w:rPr>
                <w:rFonts w:asciiTheme="majorBidi" w:hAnsiTheme="majorBidi" w:cstheme="majorBidi"/>
                <w:sz w:val="28"/>
                <w:szCs w:val="28"/>
                <w:cs/>
              </w:rPr>
            </w:pPr>
            <w:r w:rsidRPr="00436EB8">
              <w:rPr>
                <w:rFonts w:asciiTheme="majorBidi" w:eastAsia="Arial Unicode MS" w:hAnsiTheme="majorBidi" w:cstheme="majorBidi"/>
                <w:sz w:val="28"/>
                <w:szCs w:val="28"/>
                <w:cs/>
              </w:rPr>
              <w:t>(</w:t>
            </w:r>
            <w:r w:rsidRPr="00436EB8">
              <w:rPr>
                <w:rFonts w:asciiTheme="majorBidi" w:eastAsia="Arial Unicode MS" w:hAnsiTheme="majorBidi" w:cstheme="majorBidi"/>
                <w:sz w:val="28"/>
                <w:szCs w:val="28"/>
              </w:rPr>
              <w:t>Unit: Thousand Baht</w:t>
            </w:r>
            <w:r w:rsidRPr="00436EB8">
              <w:rPr>
                <w:rFonts w:asciiTheme="majorBidi" w:eastAsia="Arial Unicode MS" w:hAnsiTheme="majorBidi" w:cstheme="majorBidi"/>
                <w:sz w:val="28"/>
                <w:szCs w:val="28"/>
                <w:cs/>
              </w:rPr>
              <w:t>)</w:t>
            </w:r>
          </w:p>
        </w:tc>
      </w:tr>
      <w:tr w:rsidR="000D2CC2" w:rsidRPr="00436EB8" w14:paraId="04A9151C" w14:textId="77777777" w:rsidTr="00F9353D">
        <w:trPr>
          <w:cantSplit/>
          <w:trHeight w:val="372"/>
        </w:trPr>
        <w:tc>
          <w:tcPr>
            <w:tcW w:w="4936" w:type="dxa"/>
          </w:tcPr>
          <w:p w14:paraId="4B40DFAA" w14:textId="77777777" w:rsidR="000D2CC2" w:rsidRPr="00436EB8" w:rsidRDefault="000D2CC2" w:rsidP="00F82510">
            <w:pPr>
              <w:pStyle w:val="21"/>
              <w:spacing w:before="0" w:after="0" w:line="320" w:lineRule="exact"/>
              <w:ind w:left="32" w:right="0"/>
              <w:jc w:val="distribute"/>
              <w:rPr>
                <w:rFonts w:asciiTheme="majorBidi" w:eastAsia="Arial Unicode MS" w:hAnsiTheme="majorBidi" w:cstheme="majorBidi"/>
                <w:sz w:val="28"/>
                <w:szCs w:val="28"/>
              </w:rPr>
            </w:pPr>
          </w:p>
        </w:tc>
        <w:tc>
          <w:tcPr>
            <w:tcW w:w="4143" w:type="dxa"/>
            <w:vAlign w:val="bottom"/>
          </w:tcPr>
          <w:p w14:paraId="12D15B52" w14:textId="77777777" w:rsidR="000D2CC2" w:rsidRPr="00436EB8" w:rsidRDefault="000D2CC2" w:rsidP="00F82510">
            <w:pPr>
              <w:pBdr>
                <w:bottom w:val="single" w:sz="4" w:space="1" w:color="auto"/>
              </w:pBdr>
              <w:tabs>
                <w:tab w:val="center" w:pos="8010"/>
              </w:tabs>
              <w:spacing w:line="320" w:lineRule="exact"/>
              <w:ind w:right="-18"/>
              <w:jc w:val="center"/>
              <w:rPr>
                <w:rFonts w:asciiTheme="majorBidi" w:hAnsiTheme="majorBidi" w:cstheme="majorBidi"/>
                <w:sz w:val="28"/>
                <w:szCs w:val="28"/>
              </w:rPr>
            </w:pPr>
            <w:r w:rsidRPr="00436EB8">
              <w:rPr>
                <w:rFonts w:asciiTheme="majorBidi" w:hAnsiTheme="majorBidi" w:cstheme="majorBidi"/>
                <w:sz w:val="28"/>
                <w:szCs w:val="28"/>
              </w:rPr>
              <w:t>Consolidated and separate financial statements</w:t>
            </w:r>
          </w:p>
        </w:tc>
      </w:tr>
      <w:tr w:rsidR="00F56035" w:rsidRPr="00436EB8" w14:paraId="504890DB" w14:textId="77777777" w:rsidTr="00F9353D">
        <w:trPr>
          <w:trHeight w:val="125"/>
        </w:trPr>
        <w:tc>
          <w:tcPr>
            <w:tcW w:w="4936" w:type="dxa"/>
            <w:vAlign w:val="center"/>
          </w:tcPr>
          <w:p w14:paraId="659B8F1D" w14:textId="77777777" w:rsidR="00F56035" w:rsidRPr="00436EB8"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Net book value as at 1 January 2025</w:t>
            </w:r>
          </w:p>
        </w:tc>
        <w:tc>
          <w:tcPr>
            <w:tcW w:w="4143" w:type="dxa"/>
            <w:vAlign w:val="center"/>
          </w:tcPr>
          <w:p w14:paraId="1BCE315E" w14:textId="0D96CEEE" w:rsidR="00F56035" w:rsidRPr="00436EB8" w:rsidRDefault="00574A90"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z w:val="28"/>
                <w:szCs w:val="28"/>
              </w:rPr>
              <w:t>21,885</w:t>
            </w:r>
          </w:p>
        </w:tc>
      </w:tr>
      <w:tr w:rsidR="00F40426" w:rsidRPr="00436EB8" w14:paraId="45310D1D" w14:textId="77777777" w:rsidTr="00ED6960">
        <w:trPr>
          <w:trHeight w:val="125"/>
        </w:trPr>
        <w:tc>
          <w:tcPr>
            <w:tcW w:w="4936" w:type="dxa"/>
            <w:vAlign w:val="center"/>
          </w:tcPr>
          <w:p w14:paraId="0AE9F3C2" w14:textId="13F2F004" w:rsidR="00F40426" w:rsidRPr="00436EB8" w:rsidRDefault="00F40426" w:rsidP="00F40426">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lang w:val="en-US"/>
              </w:rPr>
              <w:t xml:space="preserve">Purchase/additional transfer </w:t>
            </w:r>
            <w:r w:rsidRPr="00436EB8">
              <w:rPr>
                <w:rFonts w:asciiTheme="majorBidi" w:eastAsia="Arial Unicode MS" w:hAnsiTheme="majorBidi" w:cstheme="majorBidi"/>
                <w:sz w:val="28"/>
                <w:szCs w:val="28"/>
              </w:rPr>
              <w:t>during the period - at cost</w:t>
            </w:r>
          </w:p>
        </w:tc>
        <w:tc>
          <w:tcPr>
            <w:tcW w:w="4143" w:type="dxa"/>
            <w:vAlign w:val="bottom"/>
          </w:tcPr>
          <w:p w14:paraId="4C3916EB" w14:textId="30F08F91" w:rsidR="00F40426" w:rsidRPr="00436EB8" w:rsidRDefault="00F40426" w:rsidP="00F40426">
            <w:pPr>
              <w:pStyle w:val="21"/>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pacing w:val="-4"/>
                <w:sz w:val="28"/>
                <w:szCs w:val="28"/>
              </w:rPr>
              <w:t>13,330</w:t>
            </w:r>
          </w:p>
        </w:tc>
      </w:tr>
      <w:tr w:rsidR="00250BCC" w:rsidRPr="00436EB8" w14:paraId="392DF1FA" w14:textId="77777777" w:rsidTr="00ED6960">
        <w:trPr>
          <w:trHeight w:val="125"/>
        </w:trPr>
        <w:tc>
          <w:tcPr>
            <w:tcW w:w="4936" w:type="dxa"/>
            <w:vAlign w:val="center"/>
          </w:tcPr>
          <w:p w14:paraId="05D0DFEA" w14:textId="3D64C8E9" w:rsidR="00250BCC" w:rsidRPr="00436EB8" w:rsidRDefault="0052225C" w:rsidP="00250BCC">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 xml:space="preserve">Disposal/write-off </w:t>
            </w:r>
            <w:r w:rsidRPr="00436EB8">
              <w:rPr>
                <w:sz w:val="28"/>
              </w:rPr>
              <w:t>- net book value</w:t>
            </w:r>
          </w:p>
        </w:tc>
        <w:tc>
          <w:tcPr>
            <w:tcW w:w="4143" w:type="dxa"/>
            <w:vAlign w:val="bottom"/>
          </w:tcPr>
          <w:p w14:paraId="392AC756" w14:textId="1D81BBE9" w:rsidR="00250BCC" w:rsidRPr="00436EB8" w:rsidRDefault="00250BCC" w:rsidP="00250BCC">
            <w:pPr>
              <w:pStyle w:val="21"/>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pacing w:val="-4"/>
                <w:sz w:val="28"/>
                <w:szCs w:val="28"/>
              </w:rPr>
              <w:t>(1)</w:t>
            </w:r>
          </w:p>
        </w:tc>
      </w:tr>
      <w:tr w:rsidR="00250BCC" w:rsidRPr="00436EB8" w14:paraId="2D3DD75C" w14:textId="77777777" w:rsidTr="00ED6960">
        <w:trPr>
          <w:trHeight w:val="125"/>
        </w:trPr>
        <w:tc>
          <w:tcPr>
            <w:tcW w:w="4936" w:type="dxa"/>
            <w:vAlign w:val="center"/>
          </w:tcPr>
          <w:p w14:paraId="4F23426C" w14:textId="061EA889" w:rsidR="00250BCC" w:rsidRPr="00436EB8" w:rsidRDefault="00250BCC" w:rsidP="00250BCC">
            <w:pPr>
              <w:pStyle w:val="21"/>
              <w:spacing w:before="0" w:after="0" w:line="320" w:lineRule="exact"/>
              <w:ind w:left="84"/>
              <w:jc w:val="left"/>
              <w:rPr>
                <w:rFonts w:asciiTheme="majorBidi" w:hAnsiTheme="majorBidi" w:cstheme="majorBidi"/>
                <w:sz w:val="28"/>
                <w:szCs w:val="28"/>
              </w:rPr>
            </w:pPr>
            <w:r w:rsidRPr="00436EB8">
              <w:rPr>
                <w:rFonts w:asciiTheme="majorBidi" w:hAnsiTheme="majorBidi" w:cstheme="majorBidi"/>
                <w:sz w:val="28"/>
                <w:szCs w:val="28"/>
              </w:rPr>
              <w:t>Amortization</w:t>
            </w:r>
            <w:r w:rsidRPr="00436EB8">
              <w:rPr>
                <w:rFonts w:asciiTheme="majorBidi" w:eastAsia="Arial Unicode MS" w:hAnsiTheme="majorBidi" w:cstheme="majorBidi"/>
                <w:sz w:val="28"/>
                <w:szCs w:val="28"/>
              </w:rPr>
              <w:t xml:space="preserve"> for the period</w:t>
            </w:r>
          </w:p>
        </w:tc>
        <w:tc>
          <w:tcPr>
            <w:tcW w:w="4143" w:type="dxa"/>
            <w:vAlign w:val="bottom"/>
          </w:tcPr>
          <w:p w14:paraId="16B808FF" w14:textId="033875E3" w:rsidR="00250BCC" w:rsidRPr="00436EB8" w:rsidRDefault="00250BCC" w:rsidP="00250BCC">
            <w:pPr>
              <w:pStyle w:val="21"/>
              <w:pBdr>
                <w:bottom w:val="single" w:sz="4" w:space="1" w:color="auto"/>
              </w:pBdr>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pacing w:val="-4"/>
                <w:sz w:val="28"/>
                <w:szCs w:val="28"/>
              </w:rPr>
              <w:t>(8,615)</w:t>
            </w:r>
          </w:p>
        </w:tc>
      </w:tr>
      <w:tr w:rsidR="00F40426" w:rsidRPr="002016D0" w14:paraId="42C26032" w14:textId="77777777" w:rsidTr="00ED6960">
        <w:trPr>
          <w:trHeight w:val="77"/>
        </w:trPr>
        <w:tc>
          <w:tcPr>
            <w:tcW w:w="4936" w:type="dxa"/>
            <w:vAlign w:val="center"/>
          </w:tcPr>
          <w:p w14:paraId="32A8E574" w14:textId="4FBBAD93" w:rsidR="00F40426" w:rsidRPr="00436EB8" w:rsidRDefault="00F40426" w:rsidP="00F40426">
            <w:pPr>
              <w:pStyle w:val="21"/>
              <w:spacing w:before="0" w:after="0" w:line="320" w:lineRule="exact"/>
              <w:ind w:left="84"/>
              <w:jc w:val="left"/>
              <w:rPr>
                <w:rFonts w:asciiTheme="majorBidi" w:eastAsia="Arial Unicode MS" w:hAnsiTheme="majorBidi" w:cstheme="majorBidi"/>
                <w:sz w:val="28"/>
                <w:szCs w:val="28"/>
              </w:rPr>
            </w:pPr>
            <w:r w:rsidRPr="00436EB8">
              <w:rPr>
                <w:rFonts w:asciiTheme="majorBidi" w:eastAsia="Arial Unicode MS" w:hAnsiTheme="majorBidi" w:cstheme="majorBidi"/>
                <w:sz w:val="28"/>
                <w:szCs w:val="28"/>
              </w:rPr>
              <w:t xml:space="preserve">Net book value as at </w:t>
            </w:r>
            <w:r w:rsidRPr="00436EB8">
              <w:rPr>
                <w:rFonts w:asciiTheme="majorBidi" w:hAnsiTheme="majorBidi" w:cstheme="majorBidi"/>
                <w:sz w:val="28"/>
                <w:szCs w:val="28"/>
              </w:rPr>
              <w:t>30 September</w:t>
            </w:r>
            <w:r w:rsidRPr="00436EB8">
              <w:rPr>
                <w:rFonts w:asciiTheme="majorBidi" w:eastAsia="Arial Unicode MS" w:hAnsiTheme="majorBidi" w:cstheme="majorBidi"/>
                <w:sz w:val="28"/>
                <w:szCs w:val="28"/>
              </w:rPr>
              <w:t xml:space="preserve"> 2025</w:t>
            </w:r>
          </w:p>
        </w:tc>
        <w:tc>
          <w:tcPr>
            <w:tcW w:w="4143" w:type="dxa"/>
            <w:vAlign w:val="bottom"/>
          </w:tcPr>
          <w:p w14:paraId="1477609F" w14:textId="0CAD116C" w:rsidR="00F40426" w:rsidRPr="002016D0" w:rsidRDefault="00F40426" w:rsidP="00F40426">
            <w:pPr>
              <w:pStyle w:val="21"/>
              <w:pBdr>
                <w:bottom w:val="double" w:sz="4" w:space="1" w:color="auto"/>
              </w:pBdr>
              <w:tabs>
                <w:tab w:val="clear" w:pos="720"/>
                <w:tab w:val="decimal" w:pos="1605"/>
              </w:tabs>
              <w:spacing w:before="0" w:after="0" w:line="320" w:lineRule="exact"/>
              <w:jc w:val="right"/>
              <w:rPr>
                <w:rFonts w:asciiTheme="majorBidi" w:hAnsiTheme="majorBidi" w:cstheme="majorBidi"/>
                <w:sz w:val="28"/>
                <w:szCs w:val="28"/>
              </w:rPr>
            </w:pPr>
            <w:r w:rsidRPr="00436EB8">
              <w:rPr>
                <w:rFonts w:asciiTheme="majorBidi" w:hAnsiTheme="majorBidi" w:cstheme="majorBidi"/>
                <w:spacing w:val="-4"/>
                <w:sz w:val="28"/>
                <w:szCs w:val="28"/>
              </w:rPr>
              <w:t>26,599</w:t>
            </w:r>
          </w:p>
        </w:tc>
      </w:tr>
    </w:tbl>
    <w:p w14:paraId="628E18B5" w14:textId="77777777" w:rsidR="00AB1AEE" w:rsidRPr="002016D0" w:rsidRDefault="00AB1AEE" w:rsidP="00DF68F0">
      <w:pPr>
        <w:tabs>
          <w:tab w:val="left" w:pos="2160"/>
          <w:tab w:val="left" w:pos="2880"/>
        </w:tabs>
        <w:spacing w:before="120" w:after="120"/>
        <w:ind w:right="-43"/>
        <w:jc w:val="thaiDistribute"/>
        <w:rPr>
          <w:rFonts w:asciiTheme="majorBidi" w:hAnsiTheme="majorBidi" w:cstheme="majorBidi"/>
          <w:b/>
          <w:bCs/>
          <w:sz w:val="28"/>
          <w:szCs w:val="28"/>
        </w:rPr>
      </w:pPr>
    </w:p>
    <w:p w14:paraId="0056C8C0" w14:textId="68EF4B07" w:rsidR="003A3661" w:rsidRPr="002016D0" w:rsidRDefault="00FC132E" w:rsidP="00EC035D">
      <w:pPr>
        <w:pStyle w:val="ac"/>
        <w:spacing w:line="240" w:lineRule="auto"/>
        <w:ind w:left="450" w:right="0" w:hanging="450"/>
        <w:rPr>
          <w:rFonts w:asciiTheme="majorBidi" w:hAnsiTheme="majorBidi" w:cstheme="majorBidi"/>
          <w:b/>
          <w:bCs/>
          <w:sz w:val="28"/>
          <w:szCs w:val="28"/>
        </w:rPr>
      </w:pPr>
      <w:r w:rsidRPr="002016D0">
        <w:rPr>
          <w:rFonts w:asciiTheme="majorBidi" w:hAnsiTheme="majorBidi" w:cstheme="majorBidi"/>
          <w:b/>
          <w:bCs/>
          <w:sz w:val="28"/>
          <w:szCs w:val="28"/>
        </w:rPr>
        <w:t>1</w:t>
      </w:r>
      <w:r w:rsidR="00E02FDE" w:rsidRPr="002016D0">
        <w:rPr>
          <w:rFonts w:asciiTheme="majorBidi" w:hAnsiTheme="majorBidi" w:cstheme="majorBidi"/>
          <w:b/>
          <w:bCs/>
          <w:sz w:val="28"/>
          <w:szCs w:val="28"/>
        </w:rPr>
        <w:t>1</w:t>
      </w:r>
      <w:r w:rsidR="003A3661" w:rsidRPr="002016D0">
        <w:rPr>
          <w:rFonts w:asciiTheme="majorBidi" w:hAnsiTheme="majorBidi" w:cstheme="majorBidi"/>
          <w:b/>
          <w:bCs/>
          <w:sz w:val="28"/>
          <w:szCs w:val="28"/>
          <w:cs/>
        </w:rPr>
        <w:t>.</w:t>
      </w:r>
      <w:r w:rsidR="003A3661" w:rsidRPr="002016D0">
        <w:rPr>
          <w:rFonts w:asciiTheme="majorBidi" w:hAnsiTheme="majorBidi" w:cstheme="majorBidi"/>
          <w:b/>
          <w:bCs/>
          <w:sz w:val="28"/>
          <w:szCs w:val="28"/>
          <w:cs/>
        </w:rPr>
        <w:tab/>
      </w:r>
      <w:r w:rsidR="003A3661" w:rsidRPr="002016D0">
        <w:rPr>
          <w:rFonts w:asciiTheme="majorBidi" w:hAnsiTheme="majorBidi" w:cstheme="majorBidi"/>
          <w:b/>
          <w:bCs/>
          <w:sz w:val="28"/>
          <w:szCs w:val="28"/>
        </w:rPr>
        <w:t xml:space="preserve">Trade and other </w:t>
      </w:r>
      <w:r w:rsidR="00121447" w:rsidRPr="002016D0">
        <w:rPr>
          <w:rFonts w:asciiTheme="majorBidi" w:hAnsiTheme="majorBidi" w:cstheme="majorBidi"/>
          <w:b/>
          <w:bCs/>
          <w:sz w:val="28"/>
          <w:szCs w:val="28"/>
        </w:rPr>
        <w:t xml:space="preserve">current </w:t>
      </w:r>
      <w:r w:rsidR="003A3661" w:rsidRPr="002016D0">
        <w:rPr>
          <w:rFonts w:asciiTheme="majorBidi" w:hAnsiTheme="majorBidi" w:cstheme="majorBidi"/>
          <w:b/>
          <w:bCs/>
          <w:sz w:val="28"/>
          <w:szCs w:val="28"/>
        </w:rPr>
        <w:t>payables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A60E69" w:rsidRPr="002016D0" w14:paraId="09DB4FFC" w14:textId="77777777" w:rsidTr="00F9353D">
        <w:trPr>
          <w:trHeight w:val="333"/>
        </w:trPr>
        <w:tc>
          <w:tcPr>
            <w:tcW w:w="3361" w:type="dxa"/>
            <w:vAlign w:val="bottom"/>
          </w:tcPr>
          <w:p w14:paraId="1C601DEE" w14:textId="77777777" w:rsidR="00A60E69" w:rsidRPr="00436EB8" w:rsidRDefault="00A60E69" w:rsidP="00D542CF">
            <w:pPr>
              <w:spacing w:line="320" w:lineRule="exact"/>
              <w:jc w:val="thaiDistribute"/>
              <w:rPr>
                <w:rFonts w:asciiTheme="majorBidi" w:hAnsiTheme="majorBidi" w:cstheme="majorBidi"/>
                <w:sz w:val="28"/>
                <w:szCs w:val="28"/>
              </w:rPr>
            </w:pPr>
          </w:p>
        </w:tc>
        <w:tc>
          <w:tcPr>
            <w:tcW w:w="2910" w:type="dxa"/>
            <w:gridSpan w:val="2"/>
            <w:vAlign w:val="bottom"/>
          </w:tcPr>
          <w:p w14:paraId="2E69056F" w14:textId="77777777" w:rsidR="00A60E69" w:rsidRPr="00436EB8" w:rsidRDefault="00A60E69" w:rsidP="006C1A54">
            <w:pPr>
              <w:spacing w:line="320" w:lineRule="exact"/>
              <w:ind w:left="-18" w:right="-43"/>
              <w:jc w:val="center"/>
              <w:rPr>
                <w:rFonts w:asciiTheme="majorBidi" w:hAnsiTheme="majorBidi" w:cstheme="majorBidi"/>
                <w:sz w:val="28"/>
                <w:szCs w:val="28"/>
              </w:rPr>
            </w:pPr>
          </w:p>
        </w:tc>
        <w:tc>
          <w:tcPr>
            <w:tcW w:w="2742" w:type="dxa"/>
            <w:gridSpan w:val="2"/>
            <w:vAlign w:val="bottom"/>
          </w:tcPr>
          <w:p w14:paraId="0E02509D" w14:textId="77777777" w:rsidR="00A60E69" w:rsidRPr="00436EB8" w:rsidRDefault="00A60E69" w:rsidP="006C1A54">
            <w:pPr>
              <w:spacing w:line="320" w:lineRule="exact"/>
              <w:ind w:left="-18" w:right="-43"/>
              <w:jc w:val="right"/>
              <w:rPr>
                <w:rFonts w:asciiTheme="majorBidi" w:hAnsiTheme="majorBidi" w:cstheme="majorBidi"/>
                <w:sz w:val="28"/>
                <w:szCs w:val="28"/>
              </w:rPr>
            </w:pPr>
            <w:r w:rsidRPr="00436EB8">
              <w:rPr>
                <w:rFonts w:asciiTheme="majorBidi" w:eastAsia="Arial Unicode MS" w:hAnsiTheme="majorBidi" w:cstheme="majorBidi"/>
                <w:sz w:val="28"/>
                <w:szCs w:val="28"/>
                <w:cs/>
              </w:rPr>
              <w:t>(</w:t>
            </w:r>
            <w:r w:rsidRPr="00436EB8">
              <w:rPr>
                <w:rFonts w:asciiTheme="majorBidi" w:eastAsia="Arial Unicode MS" w:hAnsiTheme="majorBidi" w:cstheme="majorBidi"/>
                <w:sz w:val="28"/>
                <w:szCs w:val="28"/>
              </w:rPr>
              <w:t>Unit: Thousand Baht</w:t>
            </w:r>
            <w:r w:rsidRPr="00436EB8">
              <w:rPr>
                <w:rFonts w:asciiTheme="majorBidi" w:eastAsia="Arial Unicode MS" w:hAnsiTheme="majorBidi" w:cstheme="majorBidi"/>
                <w:sz w:val="28"/>
                <w:szCs w:val="28"/>
                <w:cs/>
              </w:rPr>
              <w:t>)</w:t>
            </w:r>
          </w:p>
        </w:tc>
      </w:tr>
      <w:tr w:rsidR="002177EE" w:rsidRPr="002016D0" w14:paraId="25144296" w14:textId="77777777" w:rsidTr="00F9353D">
        <w:trPr>
          <w:trHeight w:val="358"/>
        </w:trPr>
        <w:tc>
          <w:tcPr>
            <w:tcW w:w="3361" w:type="dxa"/>
            <w:vAlign w:val="bottom"/>
          </w:tcPr>
          <w:p w14:paraId="3D982BD2" w14:textId="77777777" w:rsidR="002177EE" w:rsidRPr="00436EB8" w:rsidRDefault="002177EE" w:rsidP="00D542CF">
            <w:pPr>
              <w:spacing w:line="320" w:lineRule="exact"/>
              <w:jc w:val="thaiDistribute"/>
              <w:rPr>
                <w:rFonts w:asciiTheme="majorBidi" w:hAnsiTheme="majorBidi" w:cstheme="majorBidi"/>
                <w:sz w:val="28"/>
                <w:szCs w:val="28"/>
              </w:rPr>
            </w:pPr>
          </w:p>
        </w:tc>
        <w:tc>
          <w:tcPr>
            <w:tcW w:w="2910" w:type="dxa"/>
            <w:gridSpan w:val="2"/>
            <w:vAlign w:val="bottom"/>
          </w:tcPr>
          <w:p w14:paraId="11D5F6C0" w14:textId="77777777" w:rsidR="002177EE" w:rsidRPr="00436EB8"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436EB8">
              <w:rPr>
                <w:rFonts w:asciiTheme="majorBidi" w:hAnsiTheme="majorBidi" w:cstheme="majorBidi"/>
                <w:sz w:val="28"/>
                <w:szCs w:val="28"/>
              </w:rPr>
              <w:t>Consolidated financial statements</w:t>
            </w:r>
          </w:p>
        </w:tc>
        <w:tc>
          <w:tcPr>
            <w:tcW w:w="2742" w:type="dxa"/>
            <w:gridSpan w:val="2"/>
            <w:vAlign w:val="bottom"/>
          </w:tcPr>
          <w:p w14:paraId="5867E6F6" w14:textId="77777777" w:rsidR="002177EE" w:rsidRPr="00436EB8"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436EB8">
              <w:rPr>
                <w:rFonts w:asciiTheme="majorBidi" w:hAnsiTheme="majorBidi" w:cstheme="majorBidi"/>
                <w:sz w:val="28"/>
                <w:szCs w:val="28"/>
              </w:rPr>
              <w:t>Separate financial statements</w:t>
            </w:r>
          </w:p>
        </w:tc>
      </w:tr>
      <w:tr w:rsidR="00201F2F" w:rsidRPr="002016D0" w14:paraId="2330ED2F" w14:textId="77777777" w:rsidTr="00820DEE">
        <w:trPr>
          <w:trHeight w:val="288"/>
        </w:trPr>
        <w:tc>
          <w:tcPr>
            <w:tcW w:w="3361" w:type="dxa"/>
            <w:vAlign w:val="bottom"/>
          </w:tcPr>
          <w:p w14:paraId="154B3875" w14:textId="0B3AF5DF" w:rsidR="00201F2F" w:rsidRPr="00436EB8" w:rsidRDefault="00201F2F" w:rsidP="00D542CF">
            <w:pPr>
              <w:spacing w:line="320" w:lineRule="exact"/>
              <w:jc w:val="thaiDistribute"/>
              <w:rPr>
                <w:rFonts w:asciiTheme="majorBidi" w:hAnsiTheme="majorBidi" w:cstheme="majorBidi"/>
                <w:sz w:val="28"/>
                <w:szCs w:val="28"/>
              </w:rPr>
            </w:pPr>
          </w:p>
        </w:tc>
        <w:tc>
          <w:tcPr>
            <w:tcW w:w="1464" w:type="dxa"/>
            <w:vMerge w:val="restart"/>
            <w:vAlign w:val="bottom"/>
          </w:tcPr>
          <w:p w14:paraId="4447F17F" w14:textId="37063B1E" w:rsidR="00695275" w:rsidRPr="00436EB8" w:rsidRDefault="00695275" w:rsidP="00D542CF">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30 </w:t>
            </w:r>
            <w:r w:rsidR="00797A99" w:rsidRPr="00436EB8">
              <w:rPr>
                <w:rFonts w:asciiTheme="majorBidi" w:hAnsiTheme="majorBidi" w:cstheme="majorBidi"/>
                <w:sz w:val="28"/>
                <w:szCs w:val="28"/>
              </w:rPr>
              <w:t>September</w:t>
            </w:r>
            <w:r w:rsidRPr="00436EB8">
              <w:rPr>
                <w:rFonts w:asciiTheme="majorBidi" w:hAnsiTheme="majorBidi" w:cstheme="majorBidi"/>
                <w:sz w:val="28"/>
                <w:szCs w:val="28"/>
              </w:rPr>
              <w:t xml:space="preserve"> </w:t>
            </w:r>
          </w:p>
          <w:p w14:paraId="01C18A51" w14:textId="35D84125" w:rsidR="00201F2F" w:rsidRPr="00436EB8" w:rsidRDefault="00201F2F" w:rsidP="00D542CF">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446" w:type="dxa"/>
            <w:vMerge w:val="restart"/>
            <w:vAlign w:val="bottom"/>
          </w:tcPr>
          <w:p w14:paraId="78E40689" w14:textId="77777777" w:rsidR="00201F2F" w:rsidRPr="00436EB8" w:rsidRDefault="00201F2F" w:rsidP="00D542CF">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31 December 2024</w:t>
            </w:r>
          </w:p>
        </w:tc>
        <w:tc>
          <w:tcPr>
            <w:tcW w:w="1465" w:type="dxa"/>
            <w:vMerge w:val="restart"/>
            <w:vAlign w:val="bottom"/>
          </w:tcPr>
          <w:p w14:paraId="5EDBB00E" w14:textId="4C3CA6CC" w:rsidR="00201F2F" w:rsidRPr="00436EB8" w:rsidRDefault="00695275" w:rsidP="00D542CF">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30 </w:t>
            </w:r>
            <w:r w:rsidR="00797A99" w:rsidRPr="00436EB8">
              <w:rPr>
                <w:rFonts w:asciiTheme="majorBidi" w:hAnsiTheme="majorBidi" w:cstheme="majorBidi"/>
                <w:sz w:val="28"/>
                <w:szCs w:val="28"/>
              </w:rPr>
              <w:t>September</w:t>
            </w:r>
            <w:r w:rsidR="00201F2F" w:rsidRPr="00436EB8">
              <w:rPr>
                <w:rFonts w:asciiTheme="majorBidi" w:hAnsiTheme="majorBidi" w:cstheme="majorBidi"/>
                <w:sz w:val="28"/>
                <w:szCs w:val="28"/>
                <w:cs/>
              </w:rPr>
              <w:t xml:space="preserve"> </w:t>
            </w:r>
            <w:r w:rsidR="00201F2F" w:rsidRPr="00436EB8">
              <w:rPr>
                <w:rFonts w:asciiTheme="majorBidi" w:hAnsiTheme="majorBidi" w:cstheme="majorBidi"/>
                <w:sz w:val="28"/>
                <w:szCs w:val="28"/>
              </w:rPr>
              <w:t xml:space="preserve">             2025</w:t>
            </w:r>
          </w:p>
        </w:tc>
        <w:tc>
          <w:tcPr>
            <w:tcW w:w="1277" w:type="dxa"/>
            <w:vMerge w:val="restart"/>
            <w:vAlign w:val="bottom"/>
          </w:tcPr>
          <w:p w14:paraId="2CFDE46D" w14:textId="77777777" w:rsidR="00201F2F" w:rsidRPr="00436EB8" w:rsidRDefault="00201F2F" w:rsidP="00D542CF">
            <w:pPr>
              <w:pBdr>
                <w:bottom w:val="single" w:sz="4" w:space="1" w:color="auto"/>
              </w:pBd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31 December 2024</w:t>
            </w:r>
          </w:p>
        </w:tc>
      </w:tr>
      <w:tr w:rsidR="00201F2F" w:rsidRPr="002016D0" w14:paraId="7A3EC2E8" w14:textId="77777777" w:rsidTr="00820DEE">
        <w:trPr>
          <w:trHeight w:val="288"/>
        </w:trPr>
        <w:tc>
          <w:tcPr>
            <w:tcW w:w="3361" w:type="dxa"/>
            <w:vAlign w:val="bottom"/>
          </w:tcPr>
          <w:p w14:paraId="54264452" w14:textId="77777777" w:rsidR="00201F2F" w:rsidRPr="00436EB8" w:rsidRDefault="00201F2F" w:rsidP="00D542CF">
            <w:pPr>
              <w:spacing w:line="320" w:lineRule="exact"/>
              <w:jc w:val="thaiDistribute"/>
              <w:rPr>
                <w:rFonts w:asciiTheme="majorBidi" w:hAnsiTheme="majorBidi" w:cstheme="majorBidi"/>
                <w:sz w:val="28"/>
                <w:szCs w:val="28"/>
              </w:rPr>
            </w:pPr>
          </w:p>
        </w:tc>
        <w:tc>
          <w:tcPr>
            <w:tcW w:w="1464" w:type="dxa"/>
            <w:vMerge/>
            <w:vAlign w:val="bottom"/>
          </w:tcPr>
          <w:p w14:paraId="5B17DC0C" w14:textId="77777777" w:rsidR="00201F2F" w:rsidRPr="00436EB8" w:rsidRDefault="00201F2F" w:rsidP="00D542CF">
            <w:pPr>
              <w:pBdr>
                <w:bottom w:val="single" w:sz="4" w:space="1" w:color="auto"/>
              </w:pBdr>
              <w:spacing w:line="320" w:lineRule="exact"/>
              <w:jc w:val="center"/>
              <w:rPr>
                <w:rFonts w:asciiTheme="majorBidi" w:hAnsiTheme="majorBidi" w:cstheme="majorBidi"/>
                <w:sz w:val="28"/>
                <w:szCs w:val="28"/>
              </w:rPr>
            </w:pPr>
          </w:p>
        </w:tc>
        <w:tc>
          <w:tcPr>
            <w:tcW w:w="1446" w:type="dxa"/>
            <w:vMerge/>
            <w:vAlign w:val="bottom"/>
          </w:tcPr>
          <w:p w14:paraId="3D61A588" w14:textId="77777777" w:rsidR="00201F2F" w:rsidRPr="00436EB8" w:rsidRDefault="00201F2F" w:rsidP="00D542CF">
            <w:pPr>
              <w:pBdr>
                <w:bottom w:val="single" w:sz="4" w:space="1" w:color="auto"/>
              </w:pBdr>
              <w:spacing w:line="320" w:lineRule="exact"/>
              <w:jc w:val="center"/>
              <w:rPr>
                <w:rFonts w:asciiTheme="majorBidi" w:hAnsiTheme="majorBidi" w:cstheme="majorBidi"/>
                <w:sz w:val="28"/>
                <w:szCs w:val="28"/>
              </w:rPr>
            </w:pPr>
          </w:p>
        </w:tc>
        <w:tc>
          <w:tcPr>
            <w:tcW w:w="1465" w:type="dxa"/>
            <w:vMerge/>
            <w:vAlign w:val="bottom"/>
          </w:tcPr>
          <w:p w14:paraId="66181ED5" w14:textId="77777777" w:rsidR="00201F2F" w:rsidRPr="00436EB8" w:rsidRDefault="00201F2F" w:rsidP="00D542CF">
            <w:pPr>
              <w:pBdr>
                <w:bottom w:val="single" w:sz="4" w:space="1" w:color="auto"/>
              </w:pBdr>
              <w:spacing w:line="320" w:lineRule="exact"/>
              <w:jc w:val="center"/>
              <w:rPr>
                <w:rFonts w:asciiTheme="majorBidi" w:hAnsiTheme="majorBidi" w:cstheme="majorBidi"/>
                <w:sz w:val="28"/>
                <w:szCs w:val="28"/>
              </w:rPr>
            </w:pPr>
          </w:p>
        </w:tc>
        <w:tc>
          <w:tcPr>
            <w:tcW w:w="1277" w:type="dxa"/>
            <w:vMerge/>
            <w:vAlign w:val="bottom"/>
          </w:tcPr>
          <w:p w14:paraId="4663B5B5" w14:textId="77777777" w:rsidR="00201F2F" w:rsidRPr="00436EB8" w:rsidRDefault="00201F2F" w:rsidP="00D542CF">
            <w:pPr>
              <w:pBdr>
                <w:bottom w:val="single" w:sz="4" w:space="1" w:color="auto"/>
              </w:pBdr>
              <w:spacing w:line="320" w:lineRule="exact"/>
              <w:jc w:val="center"/>
              <w:rPr>
                <w:rFonts w:asciiTheme="majorBidi" w:hAnsiTheme="majorBidi" w:cstheme="majorBidi"/>
                <w:sz w:val="28"/>
                <w:szCs w:val="28"/>
              </w:rPr>
            </w:pPr>
          </w:p>
        </w:tc>
      </w:tr>
      <w:tr w:rsidR="002177EE" w:rsidRPr="002016D0" w14:paraId="1ACADA34" w14:textId="77777777" w:rsidTr="00820DEE">
        <w:trPr>
          <w:trHeight w:val="321"/>
        </w:trPr>
        <w:tc>
          <w:tcPr>
            <w:tcW w:w="3361" w:type="dxa"/>
            <w:vAlign w:val="bottom"/>
          </w:tcPr>
          <w:p w14:paraId="2707F7C5" w14:textId="77777777" w:rsidR="002177EE" w:rsidRPr="00436EB8" w:rsidRDefault="002177EE" w:rsidP="00D542CF">
            <w:pPr>
              <w:spacing w:line="320" w:lineRule="exact"/>
              <w:jc w:val="thaiDistribute"/>
              <w:rPr>
                <w:rFonts w:asciiTheme="majorBidi" w:hAnsiTheme="majorBidi" w:cstheme="majorBidi"/>
                <w:sz w:val="28"/>
                <w:szCs w:val="28"/>
              </w:rPr>
            </w:pPr>
          </w:p>
        </w:tc>
        <w:tc>
          <w:tcPr>
            <w:tcW w:w="1464" w:type="dxa"/>
            <w:vAlign w:val="bottom"/>
          </w:tcPr>
          <w:p w14:paraId="77B91648" w14:textId="77777777" w:rsidR="002177EE" w:rsidRPr="00436EB8" w:rsidRDefault="002177EE" w:rsidP="00D542CF">
            <w:pPr>
              <w:spacing w:line="320" w:lineRule="exact"/>
              <w:jc w:val="center"/>
              <w:rPr>
                <w:rFonts w:asciiTheme="majorBidi" w:hAnsiTheme="majorBidi" w:cstheme="majorBidi"/>
                <w:sz w:val="28"/>
                <w:szCs w:val="28"/>
              </w:rPr>
            </w:pPr>
          </w:p>
        </w:tc>
        <w:tc>
          <w:tcPr>
            <w:tcW w:w="1446" w:type="dxa"/>
            <w:vAlign w:val="bottom"/>
          </w:tcPr>
          <w:p w14:paraId="1298C092" w14:textId="77777777" w:rsidR="002177EE" w:rsidRPr="00436EB8" w:rsidRDefault="002177EE" w:rsidP="00D542CF">
            <w:pP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(Audited)</w:t>
            </w:r>
          </w:p>
        </w:tc>
        <w:tc>
          <w:tcPr>
            <w:tcW w:w="1465" w:type="dxa"/>
            <w:vAlign w:val="bottom"/>
          </w:tcPr>
          <w:p w14:paraId="0920509F" w14:textId="77777777" w:rsidR="002177EE" w:rsidRPr="00436EB8" w:rsidRDefault="002177EE" w:rsidP="00D542CF">
            <w:pPr>
              <w:spacing w:line="320" w:lineRule="exact"/>
              <w:jc w:val="center"/>
              <w:rPr>
                <w:rFonts w:asciiTheme="majorBidi" w:hAnsiTheme="majorBidi" w:cstheme="majorBidi"/>
                <w:sz w:val="28"/>
                <w:szCs w:val="28"/>
              </w:rPr>
            </w:pPr>
          </w:p>
        </w:tc>
        <w:tc>
          <w:tcPr>
            <w:tcW w:w="1277" w:type="dxa"/>
            <w:vAlign w:val="bottom"/>
          </w:tcPr>
          <w:p w14:paraId="37C1A45A" w14:textId="77777777" w:rsidR="002177EE" w:rsidRPr="00436EB8" w:rsidRDefault="002177EE" w:rsidP="00D542CF">
            <w:pPr>
              <w:spacing w:line="320" w:lineRule="exact"/>
              <w:jc w:val="center"/>
              <w:rPr>
                <w:rFonts w:asciiTheme="majorBidi" w:hAnsiTheme="majorBidi" w:cstheme="majorBidi"/>
                <w:sz w:val="28"/>
                <w:szCs w:val="28"/>
              </w:rPr>
            </w:pPr>
            <w:r w:rsidRPr="00436EB8">
              <w:rPr>
                <w:rFonts w:asciiTheme="majorBidi" w:hAnsiTheme="majorBidi" w:cstheme="majorBidi"/>
                <w:sz w:val="28"/>
                <w:szCs w:val="28"/>
              </w:rPr>
              <w:t>(Audited)</w:t>
            </w:r>
          </w:p>
        </w:tc>
      </w:tr>
      <w:tr w:rsidR="004E7CEF" w:rsidRPr="002016D0" w14:paraId="4F475832" w14:textId="77777777" w:rsidTr="00357F7B">
        <w:trPr>
          <w:trHeight w:val="333"/>
        </w:trPr>
        <w:tc>
          <w:tcPr>
            <w:tcW w:w="3361" w:type="dxa"/>
            <w:vAlign w:val="center"/>
          </w:tcPr>
          <w:p w14:paraId="7321B7A2" w14:textId="58761234" w:rsidR="004E7CEF" w:rsidRPr="00436EB8" w:rsidRDefault="004E7CEF" w:rsidP="004E7CEF">
            <w:pPr>
              <w:spacing w:line="320" w:lineRule="exact"/>
              <w:ind w:right="-72"/>
              <w:rPr>
                <w:rFonts w:asciiTheme="majorBidi" w:hAnsiTheme="majorBidi" w:cstheme="majorBidi"/>
                <w:sz w:val="28"/>
                <w:szCs w:val="28"/>
              </w:rPr>
            </w:pPr>
            <w:r w:rsidRPr="00436EB8">
              <w:rPr>
                <w:rFonts w:asciiTheme="majorBidi" w:hAnsiTheme="majorBidi" w:cstheme="majorBidi"/>
                <w:sz w:val="28"/>
                <w:szCs w:val="28"/>
              </w:rPr>
              <w:t>Trade payables - non-related parties</w:t>
            </w:r>
          </w:p>
        </w:tc>
        <w:tc>
          <w:tcPr>
            <w:tcW w:w="1464" w:type="dxa"/>
            <w:vAlign w:val="bottom"/>
          </w:tcPr>
          <w:p w14:paraId="6F8EAB46" w14:textId="3318DA49"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2,449</w:t>
            </w:r>
          </w:p>
        </w:tc>
        <w:tc>
          <w:tcPr>
            <w:tcW w:w="1446" w:type="dxa"/>
            <w:vAlign w:val="center"/>
          </w:tcPr>
          <w:p w14:paraId="4F4D8C26"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12,361</w:t>
            </w:r>
          </w:p>
        </w:tc>
        <w:tc>
          <w:tcPr>
            <w:tcW w:w="1465" w:type="dxa"/>
            <w:vAlign w:val="bottom"/>
          </w:tcPr>
          <w:p w14:paraId="6D06610C" w14:textId="28869E5A"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2,449</w:t>
            </w:r>
          </w:p>
        </w:tc>
        <w:tc>
          <w:tcPr>
            <w:tcW w:w="1277" w:type="dxa"/>
            <w:vAlign w:val="center"/>
          </w:tcPr>
          <w:p w14:paraId="28C601FF"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12,361</w:t>
            </w:r>
          </w:p>
        </w:tc>
      </w:tr>
      <w:tr w:rsidR="004E7CEF" w:rsidRPr="002016D0" w14:paraId="0368FD80" w14:textId="77777777" w:rsidTr="00357F7B">
        <w:trPr>
          <w:trHeight w:val="333"/>
        </w:trPr>
        <w:tc>
          <w:tcPr>
            <w:tcW w:w="3361" w:type="dxa"/>
            <w:vAlign w:val="center"/>
          </w:tcPr>
          <w:p w14:paraId="7F0F57B8" w14:textId="77777777" w:rsidR="004E7CEF" w:rsidRPr="00436EB8" w:rsidRDefault="004E7CEF" w:rsidP="004E7CEF">
            <w:pPr>
              <w:spacing w:line="320" w:lineRule="exact"/>
              <w:ind w:left="151" w:right="-72" w:hanging="151"/>
              <w:rPr>
                <w:rFonts w:asciiTheme="majorBidi" w:hAnsiTheme="majorBidi" w:cstheme="majorBidi"/>
                <w:sz w:val="28"/>
                <w:szCs w:val="28"/>
              </w:rPr>
            </w:pPr>
            <w:r w:rsidRPr="00436EB8">
              <w:rPr>
                <w:rFonts w:asciiTheme="majorBidi" w:hAnsiTheme="majorBidi" w:cstheme="majorBidi"/>
                <w:sz w:val="28"/>
                <w:szCs w:val="28"/>
              </w:rPr>
              <w:t>Trade payables - related parties</w:t>
            </w:r>
          </w:p>
        </w:tc>
        <w:tc>
          <w:tcPr>
            <w:tcW w:w="1464" w:type="dxa"/>
            <w:vAlign w:val="bottom"/>
          </w:tcPr>
          <w:p w14:paraId="0AA51AB8" w14:textId="15DA41FF"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60</w:t>
            </w:r>
          </w:p>
        </w:tc>
        <w:tc>
          <w:tcPr>
            <w:tcW w:w="1446" w:type="dxa"/>
            <w:vAlign w:val="center"/>
          </w:tcPr>
          <w:p w14:paraId="7AFEB578"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841</w:t>
            </w:r>
          </w:p>
        </w:tc>
        <w:tc>
          <w:tcPr>
            <w:tcW w:w="1465" w:type="dxa"/>
            <w:vAlign w:val="bottom"/>
          </w:tcPr>
          <w:p w14:paraId="1884B861" w14:textId="6DBB5FE5"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60</w:t>
            </w:r>
          </w:p>
        </w:tc>
        <w:tc>
          <w:tcPr>
            <w:tcW w:w="1277" w:type="dxa"/>
            <w:vAlign w:val="center"/>
          </w:tcPr>
          <w:p w14:paraId="36A2176A"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841</w:t>
            </w:r>
          </w:p>
        </w:tc>
      </w:tr>
      <w:tr w:rsidR="004E7CEF" w:rsidRPr="002016D0" w14:paraId="125A6A65" w14:textId="77777777" w:rsidTr="00357F7B">
        <w:trPr>
          <w:trHeight w:val="321"/>
        </w:trPr>
        <w:tc>
          <w:tcPr>
            <w:tcW w:w="3361" w:type="dxa"/>
            <w:vAlign w:val="center"/>
          </w:tcPr>
          <w:p w14:paraId="6DD1CF9E" w14:textId="781A6F80" w:rsidR="004E7CEF" w:rsidRPr="00436EB8" w:rsidRDefault="004E7CEF" w:rsidP="004E7CEF">
            <w:pPr>
              <w:spacing w:line="320" w:lineRule="exact"/>
              <w:ind w:right="-17"/>
              <w:rPr>
                <w:rFonts w:asciiTheme="majorBidi" w:hAnsiTheme="majorBidi" w:cstheme="majorBidi"/>
                <w:sz w:val="28"/>
                <w:szCs w:val="28"/>
                <w:cs/>
              </w:rPr>
            </w:pPr>
            <w:r w:rsidRPr="00436EB8">
              <w:rPr>
                <w:rFonts w:asciiTheme="majorBidi" w:hAnsiTheme="majorBidi" w:cstheme="majorBidi"/>
                <w:sz w:val="28"/>
                <w:szCs w:val="28"/>
              </w:rPr>
              <w:t>Other current payables - other parties</w:t>
            </w:r>
          </w:p>
        </w:tc>
        <w:tc>
          <w:tcPr>
            <w:tcW w:w="1464" w:type="dxa"/>
            <w:vAlign w:val="bottom"/>
          </w:tcPr>
          <w:p w14:paraId="2516E27A" w14:textId="568EDF38"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1,734</w:t>
            </w:r>
          </w:p>
        </w:tc>
        <w:tc>
          <w:tcPr>
            <w:tcW w:w="1446" w:type="dxa"/>
            <w:vAlign w:val="center"/>
          </w:tcPr>
          <w:p w14:paraId="79FB2261"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5,003</w:t>
            </w:r>
          </w:p>
        </w:tc>
        <w:tc>
          <w:tcPr>
            <w:tcW w:w="1465" w:type="dxa"/>
            <w:vAlign w:val="bottom"/>
          </w:tcPr>
          <w:p w14:paraId="3262EF0E" w14:textId="5CF256B3"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1,728</w:t>
            </w:r>
          </w:p>
        </w:tc>
        <w:tc>
          <w:tcPr>
            <w:tcW w:w="1277" w:type="dxa"/>
            <w:vAlign w:val="center"/>
          </w:tcPr>
          <w:p w14:paraId="1879C3D4"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5,003</w:t>
            </w:r>
          </w:p>
        </w:tc>
      </w:tr>
      <w:tr w:rsidR="004E7CEF" w:rsidRPr="002016D0" w14:paraId="25CAA301" w14:textId="77777777" w:rsidTr="00357F7B">
        <w:trPr>
          <w:trHeight w:val="333"/>
        </w:trPr>
        <w:tc>
          <w:tcPr>
            <w:tcW w:w="3361" w:type="dxa"/>
            <w:vAlign w:val="center"/>
          </w:tcPr>
          <w:p w14:paraId="31B05805" w14:textId="23470CFA" w:rsidR="004E7CEF" w:rsidRPr="00436EB8" w:rsidRDefault="004E7CEF" w:rsidP="004E7CEF">
            <w:pPr>
              <w:spacing w:line="320" w:lineRule="exact"/>
              <w:ind w:left="151" w:right="-72" w:hanging="151"/>
              <w:rPr>
                <w:rFonts w:asciiTheme="majorBidi" w:hAnsiTheme="majorBidi" w:cstheme="majorBidi"/>
                <w:sz w:val="28"/>
                <w:szCs w:val="28"/>
              </w:rPr>
            </w:pPr>
            <w:r w:rsidRPr="00436EB8">
              <w:rPr>
                <w:rFonts w:asciiTheme="majorBidi" w:hAnsiTheme="majorBidi" w:cstheme="majorBidi"/>
                <w:color w:val="000000"/>
                <w:sz w:val="28"/>
                <w:szCs w:val="28"/>
              </w:rPr>
              <w:t>Accrued beauty pageant organize expenses</w:t>
            </w:r>
          </w:p>
        </w:tc>
        <w:tc>
          <w:tcPr>
            <w:tcW w:w="1464" w:type="dxa"/>
            <w:vAlign w:val="bottom"/>
          </w:tcPr>
          <w:p w14:paraId="552D7B8D" w14:textId="6EFCC9A2"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6,216</w:t>
            </w:r>
          </w:p>
        </w:tc>
        <w:tc>
          <w:tcPr>
            <w:tcW w:w="1446" w:type="dxa"/>
            <w:vAlign w:val="center"/>
          </w:tcPr>
          <w:p w14:paraId="4CE9B1DB"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6,131</w:t>
            </w:r>
          </w:p>
        </w:tc>
        <w:tc>
          <w:tcPr>
            <w:tcW w:w="1465" w:type="dxa"/>
            <w:vAlign w:val="bottom"/>
          </w:tcPr>
          <w:p w14:paraId="3C58EC09" w14:textId="6BA66404"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6,216</w:t>
            </w:r>
          </w:p>
        </w:tc>
        <w:tc>
          <w:tcPr>
            <w:tcW w:w="1277" w:type="dxa"/>
            <w:vAlign w:val="center"/>
          </w:tcPr>
          <w:p w14:paraId="3A63E811"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6,131</w:t>
            </w:r>
          </w:p>
        </w:tc>
      </w:tr>
      <w:tr w:rsidR="004E7CEF" w:rsidRPr="002016D0" w14:paraId="752AEFEE" w14:textId="77777777" w:rsidTr="00357F7B">
        <w:trPr>
          <w:trHeight w:val="358"/>
        </w:trPr>
        <w:tc>
          <w:tcPr>
            <w:tcW w:w="3361" w:type="dxa"/>
            <w:vAlign w:val="center"/>
          </w:tcPr>
          <w:p w14:paraId="69DC1422" w14:textId="77777777" w:rsidR="004E7CEF" w:rsidRPr="00436EB8" w:rsidRDefault="004E7CEF" w:rsidP="004E7CEF">
            <w:pPr>
              <w:spacing w:line="320" w:lineRule="exact"/>
              <w:ind w:left="151" w:right="-72" w:hanging="151"/>
              <w:rPr>
                <w:rFonts w:asciiTheme="majorBidi" w:hAnsiTheme="majorBidi" w:cstheme="majorBidi"/>
                <w:sz w:val="28"/>
                <w:szCs w:val="28"/>
                <w:cs/>
              </w:rPr>
            </w:pPr>
            <w:r w:rsidRPr="00436EB8">
              <w:rPr>
                <w:rFonts w:asciiTheme="majorBidi" w:hAnsiTheme="majorBidi" w:cstheme="majorBidi"/>
                <w:sz w:val="28"/>
                <w:szCs w:val="28"/>
              </w:rPr>
              <w:t>Accrued expenses</w:t>
            </w:r>
          </w:p>
        </w:tc>
        <w:tc>
          <w:tcPr>
            <w:tcW w:w="1464" w:type="dxa"/>
            <w:vAlign w:val="bottom"/>
          </w:tcPr>
          <w:p w14:paraId="3AFD5416" w14:textId="3C2AC506"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9,324</w:t>
            </w:r>
          </w:p>
        </w:tc>
        <w:tc>
          <w:tcPr>
            <w:tcW w:w="1446" w:type="dxa"/>
            <w:vAlign w:val="center"/>
          </w:tcPr>
          <w:p w14:paraId="238FB3E0"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16,490</w:t>
            </w:r>
          </w:p>
        </w:tc>
        <w:tc>
          <w:tcPr>
            <w:tcW w:w="1465" w:type="dxa"/>
            <w:vAlign w:val="bottom"/>
          </w:tcPr>
          <w:p w14:paraId="5AF450B8" w14:textId="683A71EB"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9,183</w:t>
            </w:r>
          </w:p>
        </w:tc>
        <w:tc>
          <w:tcPr>
            <w:tcW w:w="1277" w:type="dxa"/>
            <w:vAlign w:val="center"/>
          </w:tcPr>
          <w:p w14:paraId="69C99375" w14:textId="77777777" w:rsidR="004E7CEF" w:rsidRPr="00436EB8" w:rsidRDefault="004E7CEF" w:rsidP="004E7CEF">
            <w:pP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16,490</w:t>
            </w:r>
          </w:p>
        </w:tc>
      </w:tr>
      <w:tr w:rsidR="004E7CEF" w:rsidRPr="002016D0" w14:paraId="01723F19" w14:textId="77777777" w:rsidTr="00FB4916">
        <w:trPr>
          <w:trHeight w:val="358"/>
        </w:trPr>
        <w:tc>
          <w:tcPr>
            <w:tcW w:w="3361" w:type="dxa"/>
            <w:vAlign w:val="center"/>
          </w:tcPr>
          <w:p w14:paraId="1A1915AF" w14:textId="500AE9B8" w:rsidR="004E7CEF" w:rsidRPr="00436EB8" w:rsidRDefault="006D6435" w:rsidP="004E7CEF">
            <w:pPr>
              <w:spacing w:line="320" w:lineRule="exact"/>
              <w:ind w:left="151" w:right="-72" w:hanging="151"/>
              <w:rPr>
                <w:rFonts w:asciiTheme="majorBidi" w:hAnsiTheme="majorBidi" w:cstheme="majorBidi"/>
                <w:sz w:val="28"/>
                <w:szCs w:val="28"/>
              </w:rPr>
            </w:pPr>
            <w:r w:rsidRPr="00436EB8">
              <w:rPr>
                <w:rFonts w:asciiTheme="majorBidi" w:hAnsiTheme="majorBidi" w:cstheme="majorBidi"/>
                <w:sz w:val="28"/>
                <w:szCs w:val="28"/>
              </w:rPr>
              <w:t>Advance awaiting clearance</w:t>
            </w:r>
          </w:p>
        </w:tc>
        <w:tc>
          <w:tcPr>
            <w:tcW w:w="1464" w:type="dxa"/>
            <w:vAlign w:val="bottom"/>
          </w:tcPr>
          <w:p w14:paraId="4F61A906" w14:textId="4FD54448" w:rsidR="004E7CEF" w:rsidRPr="00436EB8" w:rsidRDefault="004E7CEF" w:rsidP="004E7CEF">
            <w:pPr>
              <w:pBdr>
                <w:bottom w:val="single" w:sz="4" w:space="1" w:color="auto"/>
              </w:pBd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w:t>
            </w:r>
          </w:p>
        </w:tc>
        <w:tc>
          <w:tcPr>
            <w:tcW w:w="1446" w:type="dxa"/>
            <w:vAlign w:val="bottom"/>
          </w:tcPr>
          <w:p w14:paraId="709E2BD6" w14:textId="02375EA6" w:rsidR="004E7CEF" w:rsidRPr="00436EB8" w:rsidRDefault="004E7CEF" w:rsidP="004E7CEF">
            <w:pPr>
              <w:pBdr>
                <w:bottom w:val="single" w:sz="4" w:space="1" w:color="auto"/>
              </w:pBd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w:t>
            </w:r>
          </w:p>
        </w:tc>
        <w:tc>
          <w:tcPr>
            <w:tcW w:w="1465" w:type="dxa"/>
            <w:vAlign w:val="bottom"/>
          </w:tcPr>
          <w:p w14:paraId="7F0496B7" w14:textId="4B7F1F76" w:rsidR="004E7CEF" w:rsidRPr="00436EB8" w:rsidRDefault="004E7CEF" w:rsidP="004E7CEF">
            <w:pPr>
              <w:pBdr>
                <w:bottom w:val="single" w:sz="4" w:space="1" w:color="auto"/>
              </w:pBd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6</w:t>
            </w:r>
          </w:p>
        </w:tc>
        <w:tc>
          <w:tcPr>
            <w:tcW w:w="1277" w:type="dxa"/>
            <w:vAlign w:val="bottom"/>
          </w:tcPr>
          <w:p w14:paraId="6E16F2EC" w14:textId="66E6C004" w:rsidR="004E7CEF" w:rsidRPr="00436EB8" w:rsidRDefault="004E7CEF" w:rsidP="004E7CEF">
            <w:pPr>
              <w:pBdr>
                <w:bottom w:val="single" w:sz="4" w:space="1" w:color="auto"/>
              </w:pBd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w:t>
            </w:r>
          </w:p>
        </w:tc>
      </w:tr>
      <w:tr w:rsidR="004E7CEF" w:rsidRPr="002016D0" w14:paraId="3CAF98C1" w14:textId="77777777" w:rsidTr="00357F7B">
        <w:trPr>
          <w:trHeight w:val="383"/>
        </w:trPr>
        <w:tc>
          <w:tcPr>
            <w:tcW w:w="3361" w:type="dxa"/>
            <w:vAlign w:val="center"/>
          </w:tcPr>
          <w:p w14:paraId="0B43640B" w14:textId="77777777" w:rsidR="004E7CEF" w:rsidRPr="00436EB8" w:rsidRDefault="004E7CEF" w:rsidP="004E7CEF">
            <w:pPr>
              <w:spacing w:line="320" w:lineRule="exact"/>
              <w:ind w:right="-14"/>
              <w:rPr>
                <w:rFonts w:asciiTheme="majorBidi" w:hAnsiTheme="majorBidi" w:cstheme="majorBidi"/>
                <w:sz w:val="28"/>
                <w:szCs w:val="28"/>
                <w:cs/>
              </w:rPr>
            </w:pPr>
            <w:r w:rsidRPr="00436EB8">
              <w:rPr>
                <w:rFonts w:asciiTheme="majorBidi" w:hAnsiTheme="majorBidi" w:cstheme="majorBidi"/>
                <w:sz w:val="28"/>
                <w:szCs w:val="28"/>
              </w:rPr>
              <w:t>Total trade and other current payables</w:t>
            </w:r>
          </w:p>
        </w:tc>
        <w:tc>
          <w:tcPr>
            <w:tcW w:w="1464" w:type="dxa"/>
            <w:vAlign w:val="bottom"/>
          </w:tcPr>
          <w:p w14:paraId="3361A0BC" w14:textId="521A8963" w:rsidR="004E7CEF" w:rsidRPr="00436EB8" w:rsidRDefault="004E7CEF" w:rsidP="004E7CEF">
            <w:pPr>
              <w:pBdr>
                <w:bottom w:val="double" w:sz="4" w:space="1" w:color="auto"/>
              </w:pBd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19,789</w:t>
            </w:r>
          </w:p>
        </w:tc>
        <w:tc>
          <w:tcPr>
            <w:tcW w:w="1446" w:type="dxa"/>
            <w:vAlign w:val="center"/>
          </w:tcPr>
          <w:p w14:paraId="4360229D" w14:textId="77777777" w:rsidR="004E7CEF" w:rsidRPr="00436EB8" w:rsidRDefault="004E7CEF" w:rsidP="004E7CEF">
            <w:pPr>
              <w:pBdr>
                <w:bottom w:val="double" w:sz="4" w:space="1" w:color="auto"/>
              </w:pBdr>
              <w:spacing w:line="320" w:lineRule="exact"/>
              <w:ind w:right="49"/>
              <w:jc w:val="right"/>
              <w:rPr>
                <w:rFonts w:asciiTheme="majorBidi" w:hAnsiTheme="majorBidi" w:cstheme="majorBidi"/>
                <w:sz w:val="28"/>
                <w:szCs w:val="28"/>
                <w:cs/>
              </w:rPr>
            </w:pPr>
            <w:r w:rsidRPr="00436EB8">
              <w:rPr>
                <w:rFonts w:asciiTheme="majorBidi" w:hAnsiTheme="majorBidi" w:cstheme="majorBidi"/>
                <w:sz w:val="28"/>
                <w:szCs w:val="28"/>
              </w:rPr>
              <w:t>40,826</w:t>
            </w:r>
          </w:p>
        </w:tc>
        <w:tc>
          <w:tcPr>
            <w:tcW w:w="1465" w:type="dxa"/>
            <w:vAlign w:val="bottom"/>
          </w:tcPr>
          <w:p w14:paraId="5A1CC477" w14:textId="5903E066" w:rsidR="004E7CEF" w:rsidRPr="00436EB8" w:rsidRDefault="004E7CEF" w:rsidP="004E7CEF">
            <w:pPr>
              <w:pBdr>
                <w:bottom w:val="double" w:sz="4" w:space="1" w:color="auto"/>
              </w:pBdr>
              <w:spacing w:line="320" w:lineRule="exact"/>
              <w:ind w:right="49"/>
              <w:jc w:val="right"/>
              <w:rPr>
                <w:rFonts w:asciiTheme="majorBidi" w:hAnsiTheme="majorBidi" w:cstheme="majorBidi"/>
                <w:sz w:val="28"/>
                <w:szCs w:val="28"/>
                <w:cs/>
              </w:rPr>
            </w:pPr>
            <w:r w:rsidRPr="00436EB8">
              <w:rPr>
                <w:rFonts w:asciiTheme="majorBidi" w:hAnsiTheme="majorBidi" w:cstheme="majorBidi"/>
                <w:sz w:val="28"/>
                <w:szCs w:val="28"/>
              </w:rPr>
              <w:t>19,642</w:t>
            </w:r>
          </w:p>
        </w:tc>
        <w:tc>
          <w:tcPr>
            <w:tcW w:w="1277" w:type="dxa"/>
            <w:vAlign w:val="center"/>
          </w:tcPr>
          <w:p w14:paraId="1CA9E47F" w14:textId="77777777" w:rsidR="004E7CEF" w:rsidRPr="00436EB8" w:rsidRDefault="004E7CEF" w:rsidP="004E7CEF">
            <w:pPr>
              <w:pBdr>
                <w:bottom w:val="double" w:sz="4" w:space="1" w:color="auto"/>
              </w:pBdr>
              <w:spacing w:line="320" w:lineRule="exact"/>
              <w:ind w:right="49"/>
              <w:jc w:val="right"/>
              <w:rPr>
                <w:rFonts w:asciiTheme="majorBidi" w:hAnsiTheme="majorBidi" w:cstheme="majorBidi"/>
                <w:sz w:val="28"/>
                <w:szCs w:val="28"/>
              </w:rPr>
            </w:pPr>
            <w:r w:rsidRPr="00436EB8">
              <w:rPr>
                <w:rFonts w:asciiTheme="majorBidi" w:hAnsiTheme="majorBidi" w:cstheme="majorBidi"/>
                <w:sz w:val="28"/>
                <w:szCs w:val="28"/>
              </w:rPr>
              <w:t>40,826</w:t>
            </w:r>
          </w:p>
        </w:tc>
      </w:tr>
    </w:tbl>
    <w:p w14:paraId="0229FB71" w14:textId="77777777" w:rsidR="00010937" w:rsidRDefault="00010937" w:rsidP="00EC035D">
      <w:pPr>
        <w:pStyle w:val="ac"/>
        <w:spacing w:line="240" w:lineRule="auto"/>
        <w:ind w:left="0" w:right="0" w:firstLine="0"/>
        <w:rPr>
          <w:rFonts w:asciiTheme="majorBidi" w:hAnsiTheme="majorBidi" w:cstheme="majorBidi"/>
          <w:b/>
          <w:bCs/>
          <w:sz w:val="28"/>
          <w:szCs w:val="28"/>
        </w:rPr>
      </w:pPr>
    </w:p>
    <w:p w14:paraId="028E4C34" w14:textId="77777777" w:rsidR="00666751" w:rsidRDefault="00666751" w:rsidP="00EC035D">
      <w:pPr>
        <w:pStyle w:val="ac"/>
        <w:spacing w:line="240" w:lineRule="auto"/>
        <w:ind w:left="0" w:right="0" w:firstLine="0"/>
        <w:rPr>
          <w:rFonts w:asciiTheme="majorBidi" w:hAnsiTheme="majorBidi" w:cstheme="majorBidi"/>
          <w:b/>
          <w:bCs/>
          <w:sz w:val="28"/>
          <w:szCs w:val="28"/>
        </w:rPr>
      </w:pPr>
    </w:p>
    <w:p w14:paraId="3E72ACB4" w14:textId="77777777" w:rsidR="00666751" w:rsidRDefault="00666751" w:rsidP="00EC035D">
      <w:pPr>
        <w:pStyle w:val="ac"/>
        <w:spacing w:line="240" w:lineRule="auto"/>
        <w:ind w:left="0" w:right="0" w:firstLine="0"/>
        <w:rPr>
          <w:rFonts w:asciiTheme="majorBidi" w:hAnsiTheme="majorBidi" w:cstheme="majorBidi"/>
          <w:b/>
          <w:bCs/>
          <w:sz w:val="28"/>
          <w:szCs w:val="28"/>
        </w:rPr>
      </w:pPr>
    </w:p>
    <w:p w14:paraId="6873EA21" w14:textId="77777777" w:rsidR="00666751" w:rsidRDefault="00666751" w:rsidP="00EC035D">
      <w:pPr>
        <w:pStyle w:val="ac"/>
        <w:spacing w:line="240" w:lineRule="auto"/>
        <w:ind w:left="0" w:right="0" w:firstLine="0"/>
        <w:rPr>
          <w:rFonts w:asciiTheme="majorBidi" w:hAnsiTheme="majorBidi" w:cstheme="majorBidi"/>
          <w:b/>
          <w:bCs/>
          <w:sz w:val="28"/>
          <w:szCs w:val="28"/>
        </w:rPr>
      </w:pPr>
    </w:p>
    <w:p w14:paraId="41DD6BF0" w14:textId="77777777" w:rsidR="00666751" w:rsidRDefault="00666751" w:rsidP="00EC035D">
      <w:pPr>
        <w:pStyle w:val="ac"/>
        <w:spacing w:line="240" w:lineRule="auto"/>
        <w:ind w:left="0" w:right="0" w:firstLine="0"/>
        <w:rPr>
          <w:rFonts w:asciiTheme="majorBidi" w:hAnsiTheme="majorBidi" w:cstheme="majorBidi"/>
          <w:b/>
          <w:bCs/>
          <w:sz w:val="28"/>
          <w:szCs w:val="28"/>
        </w:rPr>
      </w:pPr>
    </w:p>
    <w:p w14:paraId="3DECF69F" w14:textId="77777777" w:rsidR="00666751" w:rsidRDefault="00666751" w:rsidP="00EC035D">
      <w:pPr>
        <w:pStyle w:val="ac"/>
        <w:spacing w:line="240" w:lineRule="auto"/>
        <w:ind w:left="0" w:right="0" w:firstLine="0"/>
        <w:rPr>
          <w:rFonts w:asciiTheme="majorBidi" w:hAnsiTheme="majorBidi" w:cstheme="majorBidi"/>
          <w:b/>
          <w:bCs/>
          <w:sz w:val="28"/>
          <w:szCs w:val="28"/>
        </w:rPr>
      </w:pPr>
    </w:p>
    <w:p w14:paraId="03A4C690" w14:textId="77777777" w:rsidR="00666751" w:rsidRDefault="00666751" w:rsidP="00EC035D">
      <w:pPr>
        <w:pStyle w:val="ac"/>
        <w:spacing w:line="240" w:lineRule="auto"/>
        <w:ind w:left="0" w:right="0" w:firstLine="0"/>
        <w:rPr>
          <w:rFonts w:asciiTheme="majorBidi" w:hAnsiTheme="majorBidi" w:cstheme="majorBidi"/>
          <w:b/>
          <w:bCs/>
          <w:sz w:val="28"/>
          <w:szCs w:val="28"/>
        </w:rPr>
      </w:pPr>
    </w:p>
    <w:p w14:paraId="47691291" w14:textId="77777777" w:rsidR="00666751" w:rsidRDefault="00666751" w:rsidP="00EC035D">
      <w:pPr>
        <w:pStyle w:val="ac"/>
        <w:spacing w:line="240" w:lineRule="auto"/>
        <w:ind w:left="0" w:right="0" w:firstLine="0"/>
        <w:rPr>
          <w:rFonts w:asciiTheme="majorBidi" w:hAnsiTheme="majorBidi" w:cstheme="majorBidi"/>
          <w:b/>
          <w:bCs/>
          <w:sz w:val="28"/>
          <w:szCs w:val="28"/>
        </w:rPr>
      </w:pPr>
    </w:p>
    <w:p w14:paraId="5D64AECE" w14:textId="4E9696F4" w:rsidR="00652EB3" w:rsidRPr="002016D0" w:rsidRDefault="00F870DC" w:rsidP="00EC035D">
      <w:pPr>
        <w:pStyle w:val="ac"/>
        <w:spacing w:line="240" w:lineRule="auto"/>
        <w:ind w:left="0" w:right="0" w:firstLine="0"/>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E02FDE" w:rsidRPr="002016D0">
        <w:rPr>
          <w:rFonts w:asciiTheme="majorBidi" w:hAnsiTheme="majorBidi" w:cstheme="majorBidi"/>
          <w:b/>
          <w:bCs/>
          <w:sz w:val="28"/>
          <w:szCs w:val="28"/>
        </w:rPr>
        <w:t>2</w:t>
      </w:r>
      <w:r w:rsidR="00652EB3" w:rsidRPr="002016D0">
        <w:rPr>
          <w:rFonts w:asciiTheme="majorBidi" w:hAnsiTheme="majorBidi" w:cstheme="majorBidi"/>
          <w:b/>
          <w:bCs/>
          <w:sz w:val="28"/>
          <w:szCs w:val="28"/>
        </w:rPr>
        <w:t xml:space="preserve">. </w:t>
      </w:r>
      <w:r w:rsidR="00EC035D" w:rsidRPr="002016D0">
        <w:rPr>
          <w:rFonts w:asciiTheme="majorBidi" w:hAnsiTheme="majorBidi" w:cstheme="majorBidi"/>
          <w:b/>
          <w:bCs/>
          <w:sz w:val="28"/>
          <w:szCs w:val="28"/>
        </w:rPr>
        <w:t xml:space="preserve">  </w:t>
      </w:r>
      <w:r w:rsidR="00D82DD6" w:rsidRPr="002016D0">
        <w:rPr>
          <w:rFonts w:asciiTheme="majorBidi" w:hAnsiTheme="majorBidi" w:cstheme="majorBidi"/>
          <w:b/>
          <w:bCs/>
          <w:sz w:val="28"/>
          <w:szCs w:val="28"/>
        </w:rPr>
        <w:t>Deferred revenue</w:t>
      </w:r>
    </w:p>
    <w:p w14:paraId="7A92EA67" w14:textId="641A6A1D" w:rsidR="00564B65" w:rsidRPr="00436EB8" w:rsidRDefault="00564B65" w:rsidP="00841B5D">
      <w:pPr>
        <w:tabs>
          <w:tab w:val="left" w:pos="900"/>
          <w:tab w:val="left" w:pos="2160"/>
          <w:tab w:val="left" w:pos="2880"/>
        </w:tabs>
        <w:spacing w:before="120" w:after="120"/>
        <w:ind w:left="544" w:right="-43"/>
        <w:jc w:val="both"/>
        <w:rPr>
          <w:rFonts w:asciiTheme="majorBidi" w:hAnsiTheme="majorBidi" w:cstheme="majorBidi"/>
          <w:sz w:val="28"/>
          <w:szCs w:val="28"/>
        </w:rPr>
      </w:pPr>
      <w:r w:rsidRPr="002016D0">
        <w:rPr>
          <w:rFonts w:asciiTheme="majorBidi" w:hAnsiTheme="majorBidi" w:cstheme="majorBidi"/>
          <w:sz w:val="28"/>
          <w:szCs w:val="28"/>
        </w:rPr>
        <w:t xml:space="preserve">The </w:t>
      </w:r>
      <w:r w:rsidRPr="00436EB8">
        <w:rPr>
          <w:rFonts w:asciiTheme="majorBidi" w:hAnsiTheme="majorBidi" w:cstheme="majorBidi"/>
          <w:sz w:val="28"/>
          <w:szCs w:val="28"/>
        </w:rPr>
        <w:t xml:space="preserve">movements of deferred revenue for the </w:t>
      </w:r>
      <w:r w:rsidR="00CC0D5C" w:rsidRPr="00436EB8">
        <w:rPr>
          <w:rFonts w:asciiTheme="majorBidi" w:hAnsiTheme="majorBidi" w:cstheme="majorBidi"/>
          <w:sz w:val="28"/>
          <w:szCs w:val="28"/>
        </w:rPr>
        <w:t>nine</w:t>
      </w:r>
      <w:r w:rsidRPr="00436EB8">
        <w:rPr>
          <w:rFonts w:asciiTheme="majorBidi" w:hAnsiTheme="majorBidi" w:cstheme="majorBidi"/>
          <w:sz w:val="28"/>
          <w:szCs w:val="28"/>
        </w:rPr>
        <w:t>-month period ended 3</w:t>
      </w:r>
      <w:r w:rsidR="001A2D03" w:rsidRPr="00436EB8">
        <w:rPr>
          <w:rFonts w:asciiTheme="majorBidi" w:hAnsiTheme="majorBidi" w:cstheme="majorBidi"/>
          <w:sz w:val="28"/>
          <w:szCs w:val="28"/>
        </w:rPr>
        <w:t>0</w:t>
      </w:r>
      <w:r w:rsidRPr="00436EB8">
        <w:rPr>
          <w:rFonts w:asciiTheme="majorBidi" w:hAnsiTheme="majorBidi" w:cstheme="majorBidi"/>
          <w:sz w:val="28"/>
          <w:szCs w:val="28"/>
        </w:rPr>
        <w:t xml:space="preserve"> </w:t>
      </w:r>
      <w:r w:rsidR="00CC0D5C" w:rsidRPr="00436EB8">
        <w:rPr>
          <w:rFonts w:asciiTheme="majorBidi" w:hAnsiTheme="majorBidi" w:cstheme="majorBidi"/>
          <w:sz w:val="28"/>
          <w:szCs w:val="28"/>
        </w:rPr>
        <w:t>September</w:t>
      </w:r>
      <w:r w:rsidR="001A2D03" w:rsidRPr="00436EB8">
        <w:rPr>
          <w:rFonts w:asciiTheme="majorBidi" w:hAnsiTheme="majorBidi" w:cstheme="majorBidi"/>
          <w:sz w:val="28"/>
          <w:szCs w:val="28"/>
        </w:rPr>
        <w:t xml:space="preserve"> </w:t>
      </w:r>
      <w:r w:rsidRPr="00436EB8">
        <w:rPr>
          <w:rFonts w:asciiTheme="majorBidi" w:hAnsiTheme="majorBidi" w:cstheme="majorBidi"/>
          <w:sz w:val="28"/>
          <w:szCs w:val="28"/>
        </w:rPr>
        <w:t>2025 are:</w:t>
      </w:r>
    </w:p>
    <w:tbl>
      <w:tblPr>
        <w:tblW w:w="8888" w:type="dxa"/>
        <w:tblInd w:w="540" w:type="dxa"/>
        <w:tblLayout w:type="fixed"/>
        <w:tblLook w:val="04A0" w:firstRow="1" w:lastRow="0" w:firstColumn="1" w:lastColumn="0" w:noHBand="0" w:noVBand="1"/>
      </w:tblPr>
      <w:tblGrid>
        <w:gridCol w:w="18"/>
        <w:gridCol w:w="5112"/>
        <w:gridCol w:w="1701"/>
        <w:gridCol w:w="1985"/>
        <w:gridCol w:w="72"/>
      </w:tblGrid>
      <w:tr w:rsidR="00EC035D" w:rsidRPr="00436EB8" w14:paraId="7D164601" w14:textId="77777777" w:rsidTr="0057283E">
        <w:tc>
          <w:tcPr>
            <w:tcW w:w="5130" w:type="dxa"/>
            <w:gridSpan w:val="2"/>
            <w:hideMark/>
          </w:tcPr>
          <w:p w14:paraId="7813966E" w14:textId="77777777" w:rsidR="00EC035D" w:rsidRPr="00436EB8" w:rsidRDefault="00EC035D" w:rsidP="0057283E">
            <w:pPr>
              <w:tabs>
                <w:tab w:val="left" w:pos="252"/>
              </w:tabs>
              <w:ind w:left="252" w:hanging="252"/>
              <w:rPr>
                <w:rFonts w:asciiTheme="majorBidi" w:hAnsiTheme="majorBidi" w:cstheme="majorBidi"/>
                <w:sz w:val="28"/>
                <w:szCs w:val="28"/>
              </w:rPr>
            </w:pPr>
          </w:p>
        </w:tc>
        <w:tc>
          <w:tcPr>
            <w:tcW w:w="3758" w:type="dxa"/>
            <w:gridSpan w:val="3"/>
            <w:vAlign w:val="bottom"/>
          </w:tcPr>
          <w:p w14:paraId="227EFF56" w14:textId="0532746A" w:rsidR="00EC035D" w:rsidRPr="00436EB8" w:rsidRDefault="00DB2222" w:rsidP="00EC035D">
            <w:pPr>
              <w:tabs>
                <w:tab w:val="decimal" w:pos="1695"/>
              </w:tabs>
              <w:ind w:right="-29"/>
              <w:jc w:val="right"/>
              <w:rPr>
                <w:rFonts w:asciiTheme="majorBidi" w:hAnsiTheme="majorBidi" w:cstheme="majorBidi"/>
                <w:sz w:val="28"/>
                <w:szCs w:val="28"/>
                <w:cs/>
              </w:rPr>
            </w:pPr>
            <w:r w:rsidRPr="00436EB8">
              <w:rPr>
                <w:rFonts w:asciiTheme="majorBidi" w:hAnsiTheme="majorBidi"/>
                <w:sz w:val="28"/>
                <w:szCs w:val="28"/>
                <w:cs/>
              </w:rPr>
              <w:t>(</w:t>
            </w:r>
            <w:r w:rsidRPr="00436EB8">
              <w:rPr>
                <w:rFonts w:asciiTheme="majorBidi" w:hAnsiTheme="majorBidi" w:cstheme="majorBidi"/>
                <w:sz w:val="28"/>
                <w:szCs w:val="28"/>
              </w:rPr>
              <w:t>Unit: Thousand Baht)</w:t>
            </w:r>
          </w:p>
        </w:tc>
      </w:tr>
      <w:tr w:rsidR="00EC035D" w:rsidRPr="00436EB8" w14:paraId="74453D30" w14:textId="77777777" w:rsidTr="0057283E">
        <w:tc>
          <w:tcPr>
            <w:tcW w:w="5130" w:type="dxa"/>
            <w:gridSpan w:val="2"/>
            <w:hideMark/>
          </w:tcPr>
          <w:p w14:paraId="5A88844E" w14:textId="77777777" w:rsidR="00EC035D" w:rsidRPr="00436EB8" w:rsidRDefault="00EC035D" w:rsidP="0057283E">
            <w:pPr>
              <w:tabs>
                <w:tab w:val="left" w:pos="252"/>
              </w:tabs>
              <w:ind w:left="252" w:hanging="252"/>
              <w:rPr>
                <w:rFonts w:asciiTheme="majorBidi" w:hAnsiTheme="majorBidi" w:cstheme="majorBidi"/>
                <w:sz w:val="28"/>
                <w:szCs w:val="28"/>
              </w:rPr>
            </w:pPr>
          </w:p>
        </w:tc>
        <w:tc>
          <w:tcPr>
            <w:tcW w:w="3758" w:type="dxa"/>
            <w:gridSpan w:val="3"/>
            <w:vAlign w:val="bottom"/>
          </w:tcPr>
          <w:p w14:paraId="42488C90" w14:textId="1A95341C" w:rsidR="00EC035D" w:rsidRPr="00436EB8" w:rsidRDefault="00DB2222" w:rsidP="00EC035D">
            <w:pPr>
              <w:pBdr>
                <w:bottom w:val="single" w:sz="4" w:space="1" w:color="auto"/>
              </w:pBdr>
              <w:tabs>
                <w:tab w:val="decimal" w:pos="1695"/>
              </w:tabs>
              <w:ind w:right="-29"/>
              <w:jc w:val="center"/>
              <w:rPr>
                <w:rFonts w:asciiTheme="majorBidi" w:hAnsiTheme="majorBidi" w:cstheme="majorBidi"/>
                <w:sz w:val="28"/>
                <w:szCs w:val="28"/>
              </w:rPr>
            </w:pPr>
            <w:r w:rsidRPr="00436EB8">
              <w:rPr>
                <w:rFonts w:asciiTheme="majorBidi" w:hAnsiTheme="majorBidi" w:cstheme="majorBidi"/>
                <w:sz w:val="28"/>
                <w:szCs w:val="28"/>
              </w:rPr>
              <w:t>Consolidated and separate financial statements</w:t>
            </w:r>
          </w:p>
        </w:tc>
      </w:tr>
      <w:tr w:rsidR="00EC035D" w:rsidRPr="00436EB8" w14:paraId="61B06897" w14:textId="77777777" w:rsidTr="0057283E">
        <w:trPr>
          <w:gridBefore w:val="1"/>
          <w:gridAfter w:val="1"/>
          <w:wBefore w:w="18" w:type="dxa"/>
          <w:wAfter w:w="72" w:type="dxa"/>
          <w:trHeight w:val="80"/>
        </w:trPr>
        <w:tc>
          <w:tcPr>
            <w:tcW w:w="5112" w:type="dxa"/>
            <w:vAlign w:val="bottom"/>
          </w:tcPr>
          <w:p w14:paraId="1F494237" w14:textId="77777777" w:rsidR="00EC035D" w:rsidRPr="00436EB8" w:rsidRDefault="00EC035D" w:rsidP="0057283E">
            <w:pPr>
              <w:ind w:left="156" w:hanging="156"/>
              <w:rPr>
                <w:rFonts w:asciiTheme="majorBidi" w:hAnsiTheme="majorBidi" w:cstheme="majorBidi"/>
                <w:strike/>
                <w:sz w:val="28"/>
                <w:szCs w:val="28"/>
                <w:cs/>
              </w:rPr>
            </w:pPr>
          </w:p>
        </w:tc>
        <w:tc>
          <w:tcPr>
            <w:tcW w:w="1701" w:type="dxa"/>
            <w:vAlign w:val="center"/>
          </w:tcPr>
          <w:p w14:paraId="587E017C" w14:textId="490AD7ED" w:rsidR="00EC035D" w:rsidRPr="00436EB8" w:rsidRDefault="00814D00" w:rsidP="0057283E">
            <w:pPr>
              <w:pBdr>
                <w:bottom w:val="single" w:sz="4" w:space="1" w:color="auto"/>
              </w:pBdr>
              <w:jc w:val="center"/>
              <w:rPr>
                <w:rFonts w:asciiTheme="majorBidi" w:hAnsiTheme="majorBidi" w:cstheme="majorBidi"/>
                <w:spacing w:val="-8"/>
                <w:sz w:val="28"/>
                <w:szCs w:val="28"/>
                <w:cs/>
              </w:rPr>
            </w:pPr>
            <w:r w:rsidRPr="00436EB8">
              <w:rPr>
                <w:rFonts w:asciiTheme="majorBidi" w:hAnsiTheme="majorBidi" w:cstheme="majorBidi"/>
                <w:sz w:val="28"/>
                <w:szCs w:val="28"/>
              </w:rPr>
              <w:t xml:space="preserve">30 </w:t>
            </w:r>
            <w:r w:rsidR="00CC0D5C" w:rsidRPr="00436EB8">
              <w:rPr>
                <w:rFonts w:asciiTheme="majorBidi" w:hAnsiTheme="majorBidi" w:cstheme="majorBidi"/>
                <w:sz w:val="28"/>
                <w:szCs w:val="28"/>
              </w:rPr>
              <w:t>September</w:t>
            </w:r>
            <w:r w:rsidR="00DB2222" w:rsidRPr="00436EB8">
              <w:rPr>
                <w:rFonts w:asciiTheme="majorBidi" w:hAnsiTheme="majorBidi" w:cstheme="majorBidi"/>
                <w:spacing w:val="-8"/>
                <w:sz w:val="28"/>
                <w:szCs w:val="28"/>
              </w:rPr>
              <w:t xml:space="preserve"> 2025</w:t>
            </w:r>
          </w:p>
        </w:tc>
        <w:tc>
          <w:tcPr>
            <w:tcW w:w="1985" w:type="dxa"/>
            <w:vAlign w:val="bottom"/>
          </w:tcPr>
          <w:p w14:paraId="750BD327" w14:textId="7B98AB85" w:rsidR="00EC035D" w:rsidRPr="00436EB8" w:rsidRDefault="00591A05" w:rsidP="0057283E">
            <w:pPr>
              <w:pBdr>
                <w:bottom w:val="single" w:sz="4" w:space="1" w:color="auto"/>
              </w:pBdr>
              <w:jc w:val="center"/>
              <w:rPr>
                <w:rFonts w:asciiTheme="majorBidi" w:hAnsiTheme="majorBidi" w:cstheme="majorBidi"/>
                <w:spacing w:val="-8"/>
                <w:sz w:val="28"/>
                <w:szCs w:val="28"/>
                <w:cs/>
              </w:rPr>
            </w:pPr>
            <w:r w:rsidRPr="00436EB8">
              <w:rPr>
                <w:rFonts w:asciiTheme="majorBidi" w:hAnsiTheme="majorBidi" w:cstheme="majorBidi"/>
                <w:spacing w:val="-8"/>
                <w:sz w:val="28"/>
                <w:szCs w:val="28"/>
              </w:rPr>
              <w:t>31 December 2024</w:t>
            </w:r>
          </w:p>
        </w:tc>
      </w:tr>
      <w:tr w:rsidR="00EC035D" w:rsidRPr="00436EB8" w14:paraId="0C58144A" w14:textId="77777777" w:rsidTr="0057283E">
        <w:trPr>
          <w:gridBefore w:val="1"/>
          <w:gridAfter w:val="1"/>
          <w:wBefore w:w="18" w:type="dxa"/>
          <w:wAfter w:w="72" w:type="dxa"/>
          <w:trHeight w:val="80"/>
        </w:trPr>
        <w:tc>
          <w:tcPr>
            <w:tcW w:w="5112" w:type="dxa"/>
            <w:vAlign w:val="bottom"/>
          </w:tcPr>
          <w:p w14:paraId="47A95893" w14:textId="77777777" w:rsidR="00EC035D" w:rsidRPr="00436EB8" w:rsidRDefault="00EC035D" w:rsidP="0057283E">
            <w:pPr>
              <w:ind w:left="156" w:hanging="156"/>
              <w:rPr>
                <w:rFonts w:asciiTheme="majorBidi" w:hAnsiTheme="majorBidi" w:cstheme="majorBidi"/>
                <w:sz w:val="28"/>
                <w:szCs w:val="28"/>
                <w:cs/>
              </w:rPr>
            </w:pPr>
          </w:p>
        </w:tc>
        <w:tc>
          <w:tcPr>
            <w:tcW w:w="1701" w:type="dxa"/>
            <w:vAlign w:val="bottom"/>
          </w:tcPr>
          <w:p w14:paraId="46B7D293" w14:textId="77777777" w:rsidR="00EC035D" w:rsidRPr="00436EB8" w:rsidRDefault="00EC035D" w:rsidP="0057283E">
            <w:pPr>
              <w:ind w:left="-45" w:right="-150"/>
              <w:rPr>
                <w:rFonts w:asciiTheme="majorBidi" w:hAnsiTheme="majorBidi" w:cstheme="majorBidi"/>
                <w:spacing w:val="-8"/>
                <w:sz w:val="28"/>
                <w:szCs w:val="28"/>
              </w:rPr>
            </w:pPr>
          </w:p>
        </w:tc>
        <w:tc>
          <w:tcPr>
            <w:tcW w:w="1985" w:type="dxa"/>
            <w:vAlign w:val="bottom"/>
          </w:tcPr>
          <w:p w14:paraId="15161CB5" w14:textId="29172AA4" w:rsidR="00EC035D" w:rsidRPr="00436EB8" w:rsidRDefault="00591A05" w:rsidP="0057283E">
            <w:pPr>
              <w:ind w:left="-45" w:right="-150"/>
              <w:jc w:val="center"/>
              <w:rPr>
                <w:rFonts w:asciiTheme="majorBidi" w:hAnsiTheme="majorBidi" w:cstheme="majorBidi"/>
                <w:spacing w:val="-8"/>
                <w:sz w:val="28"/>
                <w:szCs w:val="28"/>
              </w:rPr>
            </w:pPr>
            <w:r w:rsidRPr="00436EB8">
              <w:rPr>
                <w:rFonts w:asciiTheme="majorBidi" w:hAnsiTheme="majorBidi"/>
                <w:spacing w:val="-8"/>
                <w:sz w:val="28"/>
                <w:szCs w:val="28"/>
                <w:cs/>
              </w:rPr>
              <w:t>(</w:t>
            </w:r>
            <w:r w:rsidRPr="00436EB8">
              <w:rPr>
                <w:rFonts w:asciiTheme="majorBidi" w:hAnsiTheme="majorBidi" w:cstheme="majorBidi"/>
                <w:spacing w:val="-8"/>
                <w:sz w:val="28"/>
                <w:szCs w:val="28"/>
              </w:rPr>
              <w:t>Audited)</w:t>
            </w:r>
          </w:p>
        </w:tc>
      </w:tr>
      <w:tr w:rsidR="00EC035D" w:rsidRPr="00436EB8" w14:paraId="6F48D18D" w14:textId="77777777" w:rsidTr="0057283E">
        <w:trPr>
          <w:gridBefore w:val="1"/>
          <w:gridAfter w:val="1"/>
          <w:wBefore w:w="18" w:type="dxa"/>
          <w:wAfter w:w="72" w:type="dxa"/>
          <w:trHeight w:val="80"/>
        </w:trPr>
        <w:tc>
          <w:tcPr>
            <w:tcW w:w="5112" w:type="dxa"/>
            <w:vAlign w:val="bottom"/>
          </w:tcPr>
          <w:p w14:paraId="2A0F07C4" w14:textId="2FF823AC" w:rsidR="00EC035D" w:rsidRPr="00436EB8" w:rsidRDefault="00B40F4B" w:rsidP="0057283E">
            <w:pPr>
              <w:ind w:left="156" w:hanging="156"/>
              <w:rPr>
                <w:rFonts w:asciiTheme="majorBidi" w:hAnsiTheme="majorBidi" w:cstheme="majorBidi"/>
                <w:sz w:val="28"/>
                <w:szCs w:val="28"/>
                <w:cs/>
              </w:rPr>
            </w:pPr>
            <w:r w:rsidRPr="00436EB8">
              <w:rPr>
                <w:rFonts w:asciiTheme="majorBidi" w:hAnsiTheme="majorBidi" w:cstheme="majorBidi"/>
                <w:sz w:val="28"/>
                <w:szCs w:val="28"/>
              </w:rPr>
              <w:t>Current portion of deferred revenue</w:t>
            </w:r>
          </w:p>
        </w:tc>
        <w:tc>
          <w:tcPr>
            <w:tcW w:w="1701" w:type="dxa"/>
            <w:vAlign w:val="bottom"/>
          </w:tcPr>
          <w:p w14:paraId="1DA9BC7A" w14:textId="77777777" w:rsidR="00EC035D" w:rsidRPr="00436EB8" w:rsidRDefault="00EC035D" w:rsidP="0057283E">
            <w:pPr>
              <w:ind w:left="-45" w:right="-150"/>
              <w:rPr>
                <w:rFonts w:asciiTheme="majorBidi" w:hAnsiTheme="majorBidi" w:cstheme="majorBidi"/>
                <w:spacing w:val="-8"/>
                <w:sz w:val="28"/>
                <w:szCs w:val="28"/>
              </w:rPr>
            </w:pPr>
          </w:p>
        </w:tc>
        <w:tc>
          <w:tcPr>
            <w:tcW w:w="1985" w:type="dxa"/>
            <w:vAlign w:val="bottom"/>
          </w:tcPr>
          <w:p w14:paraId="13B058BC" w14:textId="77777777" w:rsidR="00EC035D" w:rsidRPr="00436EB8" w:rsidRDefault="00EC035D" w:rsidP="0057283E">
            <w:pPr>
              <w:ind w:left="-45" w:right="-150"/>
              <w:jc w:val="center"/>
              <w:rPr>
                <w:rFonts w:asciiTheme="majorBidi" w:hAnsiTheme="majorBidi" w:cstheme="majorBidi"/>
                <w:spacing w:val="-8"/>
                <w:sz w:val="28"/>
                <w:szCs w:val="28"/>
                <w:cs/>
              </w:rPr>
            </w:pPr>
          </w:p>
        </w:tc>
      </w:tr>
      <w:tr w:rsidR="006E7595" w:rsidRPr="00436EB8" w14:paraId="7D7DB79B" w14:textId="77777777" w:rsidTr="0057283E">
        <w:trPr>
          <w:gridBefore w:val="1"/>
          <w:gridAfter w:val="1"/>
          <w:wBefore w:w="18" w:type="dxa"/>
          <w:wAfter w:w="72" w:type="dxa"/>
          <w:trHeight w:val="80"/>
        </w:trPr>
        <w:tc>
          <w:tcPr>
            <w:tcW w:w="5112" w:type="dxa"/>
            <w:vAlign w:val="bottom"/>
          </w:tcPr>
          <w:p w14:paraId="579C0356" w14:textId="2DCB6586" w:rsidR="006E7595" w:rsidRPr="00436EB8" w:rsidRDefault="006E7595" w:rsidP="006E7595">
            <w:pPr>
              <w:ind w:left="156" w:hanging="156"/>
              <w:rPr>
                <w:rFonts w:asciiTheme="majorBidi" w:hAnsiTheme="majorBidi" w:cstheme="majorBidi"/>
                <w:sz w:val="28"/>
                <w:szCs w:val="28"/>
                <w:cs/>
              </w:rPr>
            </w:pPr>
            <w:r w:rsidRPr="00436EB8">
              <w:rPr>
                <w:rFonts w:asciiTheme="majorBidi" w:hAnsiTheme="majorBidi"/>
                <w:sz w:val="28"/>
                <w:szCs w:val="28"/>
              </w:rPr>
              <w:t>License</w:t>
            </w:r>
          </w:p>
        </w:tc>
        <w:tc>
          <w:tcPr>
            <w:tcW w:w="1701" w:type="dxa"/>
            <w:vAlign w:val="bottom"/>
          </w:tcPr>
          <w:p w14:paraId="1738D07D" w14:textId="73AE5239" w:rsidR="006E7595" w:rsidRPr="00436EB8" w:rsidRDefault="006E7595" w:rsidP="006E7595">
            <w:pPr>
              <w:tabs>
                <w:tab w:val="decimal" w:pos="885"/>
              </w:tabs>
              <w:jc w:val="right"/>
              <w:rPr>
                <w:rFonts w:asciiTheme="majorBidi" w:hAnsiTheme="majorBidi" w:cstheme="majorBidi"/>
                <w:sz w:val="28"/>
                <w:szCs w:val="28"/>
                <w:cs/>
              </w:rPr>
            </w:pPr>
            <w:r w:rsidRPr="00436EB8">
              <w:rPr>
                <w:rFonts w:asciiTheme="majorBidi" w:hAnsiTheme="majorBidi" w:cstheme="majorBidi"/>
                <w:sz w:val="28"/>
                <w:szCs w:val="28"/>
              </w:rPr>
              <w:t>30,133</w:t>
            </w:r>
          </w:p>
        </w:tc>
        <w:tc>
          <w:tcPr>
            <w:tcW w:w="1985" w:type="dxa"/>
            <w:vAlign w:val="bottom"/>
          </w:tcPr>
          <w:p w14:paraId="79A30181" w14:textId="77777777"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21,988</w:t>
            </w:r>
          </w:p>
        </w:tc>
      </w:tr>
      <w:tr w:rsidR="006E7595" w:rsidRPr="00436EB8" w14:paraId="654880F9" w14:textId="77777777" w:rsidTr="0057283E">
        <w:trPr>
          <w:gridBefore w:val="1"/>
          <w:gridAfter w:val="1"/>
          <w:wBefore w:w="18" w:type="dxa"/>
          <w:wAfter w:w="72" w:type="dxa"/>
          <w:trHeight w:val="80"/>
        </w:trPr>
        <w:tc>
          <w:tcPr>
            <w:tcW w:w="5112" w:type="dxa"/>
            <w:vAlign w:val="bottom"/>
          </w:tcPr>
          <w:p w14:paraId="5AF9BE5A" w14:textId="1B30B92E" w:rsidR="006E7595" w:rsidRPr="00436EB8" w:rsidRDefault="006E7595" w:rsidP="006E7595">
            <w:pPr>
              <w:ind w:left="156" w:hanging="156"/>
              <w:rPr>
                <w:rFonts w:asciiTheme="majorBidi" w:hAnsiTheme="majorBidi" w:cstheme="majorBidi"/>
                <w:sz w:val="28"/>
                <w:szCs w:val="28"/>
                <w:cs/>
              </w:rPr>
            </w:pPr>
            <w:r w:rsidRPr="00436EB8">
              <w:rPr>
                <w:rFonts w:asciiTheme="majorBidi" w:hAnsiTheme="majorBidi"/>
                <w:sz w:val="28"/>
                <w:szCs w:val="28"/>
              </w:rPr>
              <w:t>Sponsor</w:t>
            </w:r>
          </w:p>
        </w:tc>
        <w:tc>
          <w:tcPr>
            <w:tcW w:w="1701" w:type="dxa"/>
            <w:vAlign w:val="bottom"/>
          </w:tcPr>
          <w:p w14:paraId="3A086514" w14:textId="01953EE2"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18,044</w:t>
            </w:r>
          </w:p>
        </w:tc>
        <w:tc>
          <w:tcPr>
            <w:tcW w:w="1985" w:type="dxa"/>
            <w:vAlign w:val="bottom"/>
          </w:tcPr>
          <w:p w14:paraId="6F1A76B2" w14:textId="77777777"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26,871</w:t>
            </w:r>
          </w:p>
        </w:tc>
      </w:tr>
      <w:tr w:rsidR="006E7595" w:rsidRPr="00436EB8" w14:paraId="338A4383" w14:textId="77777777" w:rsidTr="0057283E">
        <w:trPr>
          <w:gridBefore w:val="1"/>
          <w:gridAfter w:val="1"/>
          <w:wBefore w:w="18" w:type="dxa"/>
          <w:wAfter w:w="72" w:type="dxa"/>
          <w:trHeight w:val="80"/>
        </w:trPr>
        <w:tc>
          <w:tcPr>
            <w:tcW w:w="5112" w:type="dxa"/>
            <w:vAlign w:val="bottom"/>
          </w:tcPr>
          <w:p w14:paraId="2988C978" w14:textId="7E2A1188" w:rsidR="006E7595" w:rsidRPr="00436EB8" w:rsidRDefault="006E7595" w:rsidP="006E7595">
            <w:pPr>
              <w:ind w:left="156" w:hanging="156"/>
              <w:rPr>
                <w:rFonts w:asciiTheme="majorBidi" w:hAnsiTheme="majorBidi"/>
                <w:sz w:val="28"/>
                <w:szCs w:val="28"/>
              </w:rPr>
            </w:pPr>
            <w:r w:rsidRPr="00436EB8">
              <w:rPr>
                <w:rFonts w:asciiTheme="majorBidi" w:hAnsiTheme="majorBidi"/>
                <w:sz w:val="28"/>
                <w:szCs w:val="28"/>
              </w:rPr>
              <w:t>Ticket</w:t>
            </w:r>
          </w:p>
        </w:tc>
        <w:tc>
          <w:tcPr>
            <w:tcW w:w="1701" w:type="dxa"/>
            <w:vAlign w:val="bottom"/>
          </w:tcPr>
          <w:p w14:paraId="7FA5C17A" w14:textId="559A266A"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23,294</w:t>
            </w:r>
          </w:p>
        </w:tc>
        <w:tc>
          <w:tcPr>
            <w:tcW w:w="1985" w:type="dxa"/>
            <w:vAlign w:val="bottom"/>
          </w:tcPr>
          <w:p w14:paraId="14FC7111" w14:textId="77777777"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1,532</w:t>
            </w:r>
          </w:p>
        </w:tc>
      </w:tr>
      <w:tr w:rsidR="006E7595" w:rsidRPr="00436EB8" w14:paraId="40CD7105" w14:textId="77777777" w:rsidTr="0057283E">
        <w:trPr>
          <w:gridBefore w:val="1"/>
          <w:gridAfter w:val="1"/>
          <w:wBefore w:w="18" w:type="dxa"/>
          <w:wAfter w:w="72" w:type="dxa"/>
          <w:trHeight w:val="80"/>
        </w:trPr>
        <w:tc>
          <w:tcPr>
            <w:tcW w:w="5112" w:type="dxa"/>
            <w:vAlign w:val="bottom"/>
          </w:tcPr>
          <w:p w14:paraId="5A4CC41E" w14:textId="1D906D7C" w:rsidR="006E7595" w:rsidRPr="00436EB8" w:rsidRDefault="006E7595" w:rsidP="006E7595">
            <w:pPr>
              <w:rPr>
                <w:rFonts w:asciiTheme="majorBidi" w:hAnsiTheme="majorBidi"/>
                <w:sz w:val="28"/>
                <w:szCs w:val="28"/>
                <w:cs/>
              </w:rPr>
            </w:pPr>
            <w:r w:rsidRPr="00436EB8">
              <w:rPr>
                <w:rFonts w:asciiTheme="majorBidi" w:hAnsiTheme="majorBidi"/>
                <w:sz w:val="28"/>
                <w:szCs w:val="28"/>
              </w:rPr>
              <w:t>Pre</w:t>
            </w:r>
            <w:r w:rsidRPr="00436EB8">
              <w:rPr>
                <w:rFonts w:asciiTheme="majorBidi" w:hAnsiTheme="majorBidi"/>
                <w:sz w:val="28"/>
                <w:szCs w:val="28"/>
                <w:lang w:val="en-GB"/>
              </w:rPr>
              <w:t>s</w:t>
            </w:r>
            <w:r w:rsidRPr="00436EB8">
              <w:rPr>
                <w:rFonts w:asciiTheme="majorBidi" w:hAnsiTheme="majorBidi"/>
                <w:sz w:val="28"/>
                <w:szCs w:val="28"/>
              </w:rPr>
              <w:t>enter</w:t>
            </w:r>
          </w:p>
        </w:tc>
        <w:tc>
          <w:tcPr>
            <w:tcW w:w="1701" w:type="dxa"/>
            <w:vAlign w:val="bottom"/>
          </w:tcPr>
          <w:p w14:paraId="4E0C9055" w14:textId="15C080D6"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12,474</w:t>
            </w:r>
          </w:p>
        </w:tc>
        <w:tc>
          <w:tcPr>
            <w:tcW w:w="1985" w:type="dxa"/>
            <w:vAlign w:val="bottom"/>
          </w:tcPr>
          <w:p w14:paraId="5309FA20" w14:textId="77777777"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17,835</w:t>
            </w:r>
          </w:p>
        </w:tc>
      </w:tr>
      <w:tr w:rsidR="006E7595" w:rsidRPr="00436EB8" w14:paraId="4B7B5E1E" w14:textId="77777777" w:rsidTr="0057283E">
        <w:trPr>
          <w:gridBefore w:val="1"/>
          <w:gridAfter w:val="1"/>
          <w:wBefore w:w="18" w:type="dxa"/>
          <w:wAfter w:w="72" w:type="dxa"/>
          <w:trHeight w:val="80"/>
        </w:trPr>
        <w:tc>
          <w:tcPr>
            <w:tcW w:w="5112" w:type="dxa"/>
            <w:vAlign w:val="bottom"/>
          </w:tcPr>
          <w:p w14:paraId="2475AD07" w14:textId="3675EDA8" w:rsidR="006E7595" w:rsidRPr="00436EB8" w:rsidRDefault="006E7595" w:rsidP="006E7595">
            <w:pPr>
              <w:rPr>
                <w:rFonts w:asciiTheme="majorBidi" w:hAnsiTheme="majorBidi"/>
                <w:sz w:val="28"/>
                <w:szCs w:val="28"/>
              </w:rPr>
            </w:pPr>
            <w:r w:rsidRPr="00436EB8">
              <w:rPr>
                <w:rFonts w:asciiTheme="majorBidi" w:hAnsiTheme="majorBidi"/>
                <w:sz w:val="28"/>
                <w:szCs w:val="28"/>
              </w:rPr>
              <w:t>Rent</w:t>
            </w:r>
            <w:r w:rsidRPr="00436EB8">
              <w:rPr>
                <w:rFonts w:asciiTheme="majorBidi" w:hAnsiTheme="majorBidi"/>
                <w:sz w:val="28"/>
                <w:szCs w:val="28"/>
                <w:lang w:val="en-GB"/>
              </w:rPr>
              <w:t>al</w:t>
            </w:r>
            <w:r w:rsidRPr="00436EB8">
              <w:rPr>
                <w:rFonts w:asciiTheme="majorBidi" w:hAnsiTheme="majorBidi"/>
                <w:sz w:val="28"/>
                <w:szCs w:val="28"/>
              </w:rPr>
              <w:t xml:space="preserve"> fee</w:t>
            </w:r>
          </w:p>
        </w:tc>
        <w:tc>
          <w:tcPr>
            <w:tcW w:w="1701" w:type="dxa"/>
            <w:vAlign w:val="bottom"/>
          </w:tcPr>
          <w:p w14:paraId="517BA1B6" w14:textId="151B45E5"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500</w:t>
            </w:r>
          </w:p>
        </w:tc>
        <w:tc>
          <w:tcPr>
            <w:tcW w:w="1985" w:type="dxa"/>
            <w:vAlign w:val="bottom"/>
          </w:tcPr>
          <w:p w14:paraId="0EF7977D" w14:textId="77777777"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1,178</w:t>
            </w:r>
          </w:p>
        </w:tc>
      </w:tr>
      <w:tr w:rsidR="006E7595" w:rsidRPr="00436EB8" w14:paraId="4E391BCD" w14:textId="77777777" w:rsidTr="0057283E">
        <w:trPr>
          <w:gridBefore w:val="1"/>
          <w:gridAfter w:val="1"/>
          <w:wBefore w:w="18" w:type="dxa"/>
          <w:wAfter w:w="72" w:type="dxa"/>
          <w:trHeight w:val="80"/>
        </w:trPr>
        <w:tc>
          <w:tcPr>
            <w:tcW w:w="5112" w:type="dxa"/>
            <w:vAlign w:val="bottom"/>
          </w:tcPr>
          <w:p w14:paraId="56D67838" w14:textId="5846421A" w:rsidR="006E7595" w:rsidRPr="00436EB8" w:rsidRDefault="006E7595" w:rsidP="006E7595">
            <w:pPr>
              <w:rPr>
                <w:rFonts w:asciiTheme="majorBidi" w:hAnsiTheme="majorBidi"/>
                <w:sz w:val="28"/>
                <w:szCs w:val="28"/>
                <w:cs/>
              </w:rPr>
            </w:pPr>
            <w:r w:rsidRPr="00436EB8">
              <w:rPr>
                <w:rFonts w:asciiTheme="majorBidi" w:hAnsiTheme="majorBidi"/>
                <w:sz w:val="28"/>
                <w:szCs w:val="28"/>
              </w:rPr>
              <w:t>Media</w:t>
            </w:r>
          </w:p>
        </w:tc>
        <w:tc>
          <w:tcPr>
            <w:tcW w:w="1701" w:type="dxa"/>
            <w:vAlign w:val="bottom"/>
          </w:tcPr>
          <w:p w14:paraId="7CCED594" w14:textId="525525DA"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3,769</w:t>
            </w:r>
          </w:p>
        </w:tc>
        <w:tc>
          <w:tcPr>
            <w:tcW w:w="1985" w:type="dxa"/>
            <w:vAlign w:val="bottom"/>
          </w:tcPr>
          <w:p w14:paraId="25E49BC8" w14:textId="77777777" w:rsidR="006E7595" w:rsidRPr="00436EB8" w:rsidRDefault="006E7595" w:rsidP="006E7595">
            <w:pP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4,527</w:t>
            </w:r>
          </w:p>
        </w:tc>
      </w:tr>
      <w:tr w:rsidR="006E7595" w:rsidRPr="00436EB8" w14:paraId="5915B035" w14:textId="77777777" w:rsidTr="0057283E">
        <w:trPr>
          <w:gridBefore w:val="1"/>
          <w:gridAfter w:val="1"/>
          <w:wBefore w:w="18" w:type="dxa"/>
          <w:wAfter w:w="72" w:type="dxa"/>
          <w:trHeight w:val="80"/>
        </w:trPr>
        <w:tc>
          <w:tcPr>
            <w:tcW w:w="5112" w:type="dxa"/>
            <w:vAlign w:val="bottom"/>
          </w:tcPr>
          <w:p w14:paraId="7FEC60A2" w14:textId="196E80C8" w:rsidR="006E7595" w:rsidRPr="00436EB8" w:rsidRDefault="006E7595" w:rsidP="006E7595">
            <w:pPr>
              <w:ind w:left="156" w:hanging="156"/>
              <w:rPr>
                <w:rFonts w:asciiTheme="majorBidi" w:hAnsiTheme="majorBidi"/>
                <w:sz w:val="28"/>
                <w:szCs w:val="28"/>
                <w:cs/>
              </w:rPr>
            </w:pPr>
            <w:r w:rsidRPr="00436EB8">
              <w:rPr>
                <w:rFonts w:asciiTheme="majorBidi" w:hAnsiTheme="majorBidi"/>
                <w:sz w:val="28"/>
                <w:szCs w:val="28"/>
              </w:rPr>
              <w:t>Other</w:t>
            </w:r>
          </w:p>
        </w:tc>
        <w:tc>
          <w:tcPr>
            <w:tcW w:w="1701" w:type="dxa"/>
            <w:vAlign w:val="bottom"/>
          </w:tcPr>
          <w:p w14:paraId="2A442CE6" w14:textId="2799F6DC" w:rsidR="006E7595" w:rsidRPr="00436EB8" w:rsidRDefault="006E7595" w:rsidP="006E7595">
            <w:pPr>
              <w:pBdr>
                <w:bottom w:val="single" w:sz="4" w:space="1" w:color="auto"/>
              </w:pBd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197</w:t>
            </w:r>
          </w:p>
        </w:tc>
        <w:tc>
          <w:tcPr>
            <w:tcW w:w="1985" w:type="dxa"/>
            <w:vAlign w:val="bottom"/>
          </w:tcPr>
          <w:p w14:paraId="147B4BC0" w14:textId="77777777" w:rsidR="006E7595" w:rsidRPr="00436EB8" w:rsidRDefault="006E7595" w:rsidP="006E7595">
            <w:pPr>
              <w:pBdr>
                <w:bottom w:val="single" w:sz="4" w:space="1" w:color="auto"/>
              </w:pBd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83</w:t>
            </w:r>
          </w:p>
        </w:tc>
      </w:tr>
      <w:tr w:rsidR="006E7595" w:rsidRPr="00436EB8" w14:paraId="67350791" w14:textId="77777777" w:rsidTr="0057283E">
        <w:trPr>
          <w:gridBefore w:val="1"/>
          <w:gridAfter w:val="1"/>
          <w:wBefore w:w="18" w:type="dxa"/>
          <w:wAfter w:w="72" w:type="dxa"/>
          <w:trHeight w:val="80"/>
        </w:trPr>
        <w:tc>
          <w:tcPr>
            <w:tcW w:w="5112" w:type="dxa"/>
            <w:vAlign w:val="bottom"/>
          </w:tcPr>
          <w:p w14:paraId="3015C895" w14:textId="5A6230B6" w:rsidR="006E7595" w:rsidRPr="00436EB8" w:rsidRDefault="006E7595" w:rsidP="006E7595">
            <w:pPr>
              <w:ind w:left="156" w:hanging="156"/>
              <w:rPr>
                <w:rFonts w:asciiTheme="majorBidi" w:hAnsiTheme="majorBidi"/>
                <w:sz w:val="28"/>
                <w:szCs w:val="28"/>
                <w:cs/>
              </w:rPr>
            </w:pPr>
            <w:r w:rsidRPr="00436EB8">
              <w:rPr>
                <w:rFonts w:asciiTheme="majorBidi" w:hAnsiTheme="majorBidi"/>
                <w:sz w:val="28"/>
                <w:szCs w:val="28"/>
              </w:rPr>
              <w:t>Total</w:t>
            </w:r>
          </w:p>
        </w:tc>
        <w:tc>
          <w:tcPr>
            <w:tcW w:w="1701" w:type="dxa"/>
            <w:vAlign w:val="bottom"/>
          </w:tcPr>
          <w:p w14:paraId="4EBCC21D" w14:textId="58A02785" w:rsidR="006E7595" w:rsidRPr="00436EB8" w:rsidRDefault="006E7595" w:rsidP="006E7595">
            <w:pPr>
              <w:pBdr>
                <w:bottom w:val="single" w:sz="4" w:space="1" w:color="auto"/>
              </w:pBd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88,411</w:t>
            </w:r>
          </w:p>
        </w:tc>
        <w:tc>
          <w:tcPr>
            <w:tcW w:w="1985" w:type="dxa"/>
            <w:vAlign w:val="bottom"/>
          </w:tcPr>
          <w:p w14:paraId="3A6F9F0A" w14:textId="77777777" w:rsidR="006E7595" w:rsidRPr="00436EB8" w:rsidRDefault="006E7595" w:rsidP="006E7595">
            <w:pPr>
              <w:pBdr>
                <w:bottom w:val="single" w:sz="4" w:space="1" w:color="auto"/>
              </w:pBd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74,014</w:t>
            </w:r>
          </w:p>
        </w:tc>
      </w:tr>
      <w:tr w:rsidR="006E7595" w:rsidRPr="00436EB8" w14:paraId="2B804447" w14:textId="77777777" w:rsidTr="0057283E">
        <w:trPr>
          <w:gridBefore w:val="1"/>
          <w:gridAfter w:val="1"/>
          <w:wBefore w:w="18" w:type="dxa"/>
          <w:wAfter w:w="72" w:type="dxa"/>
          <w:trHeight w:val="80"/>
        </w:trPr>
        <w:tc>
          <w:tcPr>
            <w:tcW w:w="5112" w:type="dxa"/>
            <w:vAlign w:val="bottom"/>
          </w:tcPr>
          <w:p w14:paraId="787023B5" w14:textId="6AB173DD" w:rsidR="006E7595" w:rsidRPr="00436EB8" w:rsidRDefault="006E7595" w:rsidP="006E7595">
            <w:pPr>
              <w:ind w:left="156" w:hanging="156"/>
              <w:rPr>
                <w:rFonts w:asciiTheme="majorBidi" w:hAnsiTheme="majorBidi"/>
                <w:sz w:val="28"/>
                <w:szCs w:val="28"/>
                <w:cs/>
              </w:rPr>
            </w:pPr>
            <w:r w:rsidRPr="00436EB8">
              <w:rPr>
                <w:rFonts w:asciiTheme="majorBidi" w:hAnsiTheme="majorBidi" w:cstheme="majorBidi"/>
                <w:sz w:val="28"/>
                <w:szCs w:val="28"/>
              </w:rPr>
              <w:t>Deferred revenue – net portion due within one year</w:t>
            </w:r>
          </w:p>
        </w:tc>
        <w:tc>
          <w:tcPr>
            <w:tcW w:w="1701" w:type="dxa"/>
            <w:vAlign w:val="bottom"/>
          </w:tcPr>
          <w:p w14:paraId="0116D563" w14:textId="77777777" w:rsidR="006E7595" w:rsidRPr="00436EB8" w:rsidRDefault="006E7595" w:rsidP="006E7595">
            <w:pPr>
              <w:tabs>
                <w:tab w:val="decimal" w:pos="885"/>
              </w:tabs>
              <w:jc w:val="right"/>
              <w:rPr>
                <w:rFonts w:asciiTheme="majorBidi" w:hAnsiTheme="majorBidi" w:cstheme="majorBidi"/>
                <w:sz w:val="28"/>
                <w:szCs w:val="28"/>
              </w:rPr>
            </w:pPr>
          </w:p>
        </w:tc>
        <w:tc>
          <w:tcPr>
            <w:tcW w:w="1985" w:type="dxa"/>
            <w:vAlign w:val="bottom"/>
          </w:tcPr>
          <w:p w14:paraId="6404E98A" w14:textId="77777777" w:rsidR="006E7595" w:rsidRPr="00436EB8" w:rsidRDefault="006E7595" w:rsidP="006E7595">
            <w:pPr>
              <w:tabs>
                <w:tab w:val="decimal" w:pos="885"/>
              </w:tabs>
              <w:jc w:val="right"/>
              <w:rPr>
                <w:rFonts w:asciiTheme="majorBidi" w:hAnsiTheme="majorBidi" w:cstheme="majorBidi"/>
                <w:sz w:val="28"/>
                <w:szCs w:val="28"/>
              </w:rPr>
            </w:pPr>
          </w:p>
        </w:tc>
      </w:tr>
      <w:tr w:rsidR="006E7595" w:rsidRPr="00436EB8" w14:paraId="2FB5A7A3" w14:textId="77777777" w:rsidTr="0057283E">
        <w:trPr>
          <w:gridBefore w:val="1"/>
          <w:gridAfter w:val="1"/>
          <w:wBefore w:w="18" w:type="dxa"/>
          <w:wAfter w:w="72" w:type="dxa"/>
          <w:trHeight w:val="80"/>
        </w:trPr>
        <w:tc>
          <w:tcPr>
            <w:tcW w:w="5112" w:type="dxa"/>
            <w:vAlign w:val="bottom"/>
          </w:tcPr>
          <w:p w14:paraId="72C8215F" w14:textId="2D06DEF4" w:rsidR="006E7595" w:rsidRPr="00436EB8" w:rsidRDefault="006E7595" w:rsidP="006E7595">
            <w:pPr>
              <w:ind w:left="156" w:hanging="156"/>
              <w:rPr>
                <w:rFonts w:asciiTheme="majorBidi" w:hAnsiTheme="majorBidi"/>
                <w:sz w:val="28"/>
                <w:szCs w:val="28"/>
                <w:cs/>
              </w:rPr>
            </w:pPr>
            <w:r w:rsidRPr="00436EB8">
              <w:rPr>
                <w:rFonts w:asciiTheme="majorBidi" w:hAnsiTheme="majorBidi"/>
                <w:sz w:val="28"/>
                <w:szCs w:val="28"/>
              </w:rPr>
              <w:t>License</w:t>
            </w:r>
          </w:p>
        </w:tc>
        <w:tc>
          <w:tcPr>
            <w:tcW w:w="1701" w:type="dxa"/>
            <w:vAlign w:val="bottom"/>
          </w:tcPr>
          <w:p w14:paraId="02B52197" w14:textId="01EA6A63" w:rsidR="006E7595" w:rsidRPr="00436EB8" w:rsidRDefault="006E7595" w:rsidP="006E7595">
            <w:pPr>
              <w:pBdr>
                <w:bottom w:val="single" w:sz="4" w:space="1" w:color="auto"/>
              </w:pBd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5,687</w:t>
            </w:r>
          </w:p>
        </w:tc>
        <w:tc>
          <w:tcPr>
            <w:tcW w:w="1985" w:type="dxa"/>
            <w:vAlign w:val="bottom"/>
          </w:tcPr>
          <w:p w14:paraId="79D65CDE" w14:textId="77777777" w:rsidR="006E7595" w:rsidRPr="00436EB8" w:rsidRDefault="006E7595" w:rsidP="006E7595">
            <w:pPr>
              <w:pBdr>
                <w:bottom w:val="single" w:sz="4" w:space="1" w:color="auto"/>
              </w:pBd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5,687</w:t>
            </w:r>
          </w:p>
        </w:tc>
      </w:tr>
      <w:tr w:rsidR="006E7595" w:rsidRPr="002016D0" w14:paraId="6E9A6ABD" w14:textId="77777777" w:rsidTr="0057283E">
        <w:trPr>
          <w:gridBefore w:val="1"/>
          <w:gridAfter w:val="1"/>
          <w:wBefore w:w="18" w:type="dxa"/>
          <w:wAfter w:w="72" w:type="dxa"/>
          <w:trHeight w:val="324"/>
        </w:trPr>
        <w:tc>
          <w:tcPr>
            <w:tcW w:w="5112" w:type="dxa"/>
            <w:vAlign w:val="bottom"/>
          </w:tcPr>
          <w:p w14:paraId="66ECF3DA" w14:textId="5828E471" w:rsidR="006E7595" w:rsidRPr="00436EB8" w:rsidRDefault="006E7595" w:rsidP="006E7595">
            <w:pPr>
              <w:rPr>
                <w:rFonts w:asciiTheme="majorBidi" w:hAnsiTheme="majorBidi" w:cstheme="majorBidi"/>
                <w:sz w:val="28"/>
                <w:szCs w:val="28"/>
                <w:u w:val="single"/>
                <w:cs/>
              </w:rPr>
            </w:pPr>
            <w:r w:rsidRPr="00436EB8">
              <w:rPr>
                <w:rFonts w:asciiTheme="majorBidi" w:hAnsiTheme="majorBidi"/>
                <w:sz w:val="28"/>
                <w:szCs w:val="28"/>
              </w:rPr>
              <w:t xml:space="preserve">Total </w:t>
            </w:r>
            <w:r w:rsidRPr="00436EB8">
              <w:rPr>
                <w:rFonts w:asciiTheme="majorBidi" w:hAnsiTheme="majorBidi" w:cstheme="majorBidi"/>
                <w:sz w:val="28"/>
                <w:szCs w:val="28"/>
              </w:rPr>
              <w:t>deferred revenue</w:t>
            </w:r>
          </w:p>
        </w:tc>
        <w:tc>
          <w:tcPr>
            <w:tcW w:w="1701" w:type="dxa"/>
            <w:vAlign w:val="bottom"/>
          </w:tcPr>
          <w:p w14:paraId="2B53D1A8" w14:textId="2B732377" w:rsidR="006E7595" w:rsidRPr="00436EB8" w:rsidRDefault="00010937" w:rsidP="006E7595">
            <w:pPr>
              <w:pBdr>
                <w:bottom w:val="double" w:sz="4" w:space="1" w:color="auto"/>
              </w:pBdr>
              <w:tabs>
                <w:tab w:val="decimal" w:pos="885"/>
              </w:tabs>
              <w:jc w:val="right"/>
              <w:rPr>
                <w:rFonts w:asciiTheme="majorBidi" w:hAnsiTheme="majorBidi" w:cstheme="majorBidi"/>
                <w:sz w:val="28"/>
                <w:szCs w:val="28"/>
              </w:rPr>
            </w:pPr>
            <w:r w:rsidRPr="00436EB8">
              <w:rPr>
                <w:rFonts w:asciiTheme="majorBidi" w:hAnsiTheme="majorBidi" w:cstheme="majorBidi"/>
                <w:sz w:val="28"/>
                <w:szCs w:val="28"/>
              </w:rPr>
              <w:t>94,098</w:t>
            </w:r>
          </w:p>
        </w:tc>
        <w:tc>
          <w:tcPr>
            <w:tcW w:w="1985" w:type="dxa"/>
            <w:vAlign w:val="bottom"/>
          </w:tcPr>
          <w:p w14:paraId="499EDD3E" w14:textId="77777777" w:rsidR="006E7595" w:rsidRPr="002016D0" w:rsidRDefault="006E7595" w:rsidP="006E7595">
            <w:pPr>
              <w:pBdr>
                <w:bottom w:val="double" w:sz="4" w:space="1" w:color="auto"/>
              </w:pBdr>
              <w:tabs>
                <w:tab w:val="decimal" w:pos="885"/>
              </w:tabs>
              <w:jc w:val="right"/>
              <w:rPr>
                <w:rFonts w:asciiTheme="majorBidi" w:hAnsiTheme="majorBidi" w:cstheme="majorBidi"/>
                <w:sz w:val="28"/>
                <w:szCs w:val="28"/>
                <w:cs/>
              </w:rPr>
            </w:pPr>
            <w:r w:rsidRPr="00436EB8">
              <w:rPr>
                <w:rFonts w:asciiTheme="majorBidi" w:hAnsiTheme="majorBidi" w:cstheme="majorBidi"/>
                <w:sz w:val="28"/>
                <w:szCs w:val="28"/>
              </w:rPr>
              <w:t>79,701</w:t>
            </w:r>
          </w:p>
        </w:tc>
      </w:tr>
    </w:tbl>
    <w:p w14:paraId="640FEBBC" w14:textId="77777777" w:rsidR="00C94A40" w:rsidRPr="002016D0" w:rsidRDefault="00C94A40" w:rsidP="00841B5D">
      <w:pPr>
        <w:pStyle w:val="ac"/>
        <w:spacing w:line="320" w:lineRule="exact"/>
        <w:ind w:left="544" w:right="0" w:hanging="544"/>
        <w:rPr>
          <w:rFonts w:asciiTheme="majorBidi" w:hAnsiTheme="majorBidi" w:cstheme="majorBidi"/>
          <w:b/>
          <w:bCs/>
          <w:sz w:val="28"/>
          <w:szCs w:val="28"/>
        </w:rPr>
      </w:pPr>
    </w:p>
    <w:p w14:paraId="05EFE8D9" w14:textId="39EFF704" w:rsidR="00C94A40" w:rsidRPr="002016D0" w:rsidRDefault="00C94A40" w:rsidP="00C94A40">
      <w:pPr>
        <w:pStyle w:val="ac"/>
        <w:spacing w:line="320" w:lineRule="exact"/>
        <w:ind w:left="544"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3</w:t>
      </w:r>
      <w:r w:rsidRPr="002016D0">
        <w:rPr>
          <w:rFonts w:asciiTheme="majorBidi" w:hAnsiTheme="majorBidi" w:cstheme="majorBidi"/>
          <w:b/>
          <w:bCs/>
          <w:sz w:val="28"/>
          <w:szCs w:val="28"/>
        </w:rPr>
        <w:t>.</w:t>
      </w:r>
      <w:r w:rsidR="00DB218D">
        <w:rPr>
          <w:rFonts w:asciiTheme="majorBidi" w:hAnsiTheme="majorBidi" w:cstheme="majorBidi"/>
          <w:b/>
          <w:bCs/>
          <w:sz w:val="28"/>
          <w:szCs w:val="28"/>
        </w:rPr>
        <w:tab/>
      </w:r>
      <w:r w:rsidRPr="002016D0">
        <w:rPr>
          <w:rFonts w:asciiTheme="majorBidi" w:hAnsiTheme="majorBidi" w:cstheme="majorBidi"/>
          <w:b/>
          <w:bCs/>
          <w:sz w:val="28"/>
          <w:szCs w:val="28"/>
        </w:rPr>
        <w:t>Share capital</w:t>
      </w:r>
    </w:p>
    <w:p w14:paraId="5FC46E79" w14:textId="1A788791" w:rsidR="00C94A40" w:rsidRPr="002016D0" w:rsidRDefault="00C94A40" w:rsidP="00C94A40">
      <w:pPr>
        <w:pStyle w:val="ac"/>
        <w:spacing w:line="320" w:lineRule="exact"/>
        <w:ind w:left="544" w:hanging="544"/>
        <w:rPr>
          <w:rFonts w:asciiTheme="majorBidi" w:hAnsiTheme="majorBidi" w:cstheme="majorBidi"/>
          <w:sz w:val="28"/>
          <w:szCs w:val="28"/>
        </w:rPr>
      </w:pPr>
      <w:r w:rsidRPr="002016D0">
        <w:rPr>
          <w:rFonts w:asciiTheme="majorBidi" w:hAnsiTheme="majorBidi" w:cstheme="majorBidi"/>
          <w:sz w:val="28"/>
          <w:szCs w:val="28"/>
        </w:rPr>
        <w:tab/>
        <w:t>On 5 August 2024, the Extraordinary General Meeting of shareholders of the Company No. 1/2024 approved an increase in the registered share capital by 84,000,000 shares, with a par value of Baht 0.5 per share, totaling Baht 42 million. Additionally, the Meeting approved the issuance of 84,000,000 warrants (MGI-W1) for the purchase of newly issued ordinary shares of the Company No.1. There warrants are to be allocated to the existing shareholders of the Company on a pro rata basis as a preferential public offering at no cost. The warrants have a team of 2 years, an exercise ratio of 2.5 ordinary shares per warrant and an exercise price of Baht 10 per share.</w:t>
      </w:r>
    </w:p>
    <w:p w14:paraId="0DCF0727" w14:textId="1CF595C7" w:rsidR="00C94A40" w:rsidRPr="002016D0" w:rsidRDefault="00C94A40" w:rsidP="00C94A40">
      <w:pPr>
        <w:pStyle w:val="ac"/>
        <w:spacing w:line="320" w:lineRule="exact"/>
        <w:ind w:left="544" w:hanging="544"/>
        <w:rPr>
          <w:rFonts w:asciiTheme="majorBidi" w:hAnsiTheme="majorBidi" w:cstheme="majorBidi"/>
          <w:sz w:val="28"/>
          <w:szCs w:val="28"/>
        </w:rPr>
      </w:pPr>
      <w:r w:rsidRPr="002016D0">
        <w:rPr>
          <w:rFonts w:asciiTheme="majorBidi" w:hAnsiTheme="majorBidi" w:cstheme="majorBidi"/>
          <w:sz w:val="28"/>
          <w:szCs w:val="28"/>
        </w:rPr>
        <w:tab/>
        <w:t>The Company registered the increase in its share capital with the Ministry of Commerce on 15 August 2024.</w:t>
      </w:r>
    </w:p>
    <w:p w14:paraId="049FF207" w14:textId="77777777" w:rsidR="00C94A40" w:rsidRPr="002016D0" w:rsidRDefault="00C94A40" w:rsidP="00DB218D">
      <w:pPr>
        <w:pStyle w:val="ac"/>
        <w:spacing w:before="0" w:after="0" w:line="320" w:lineRule="exact"/>
        <w:ind w:left="544" w:hanging="544"/>
        <w:rPr>
          <w:rFonts w:asciiTheme="majorBidi" w:hAnsiTheme="majorBidi" w:cstheme="majorBidi"/>
          <w:sz w:val="28"/>
          <w:szCs w:val="28"/>
        </w:rPr>
      </w:pPr>
    </w:p>
    <w:p w14:paraId="5A522BEC" w14:textId="5D88E826" w:rsidR="00C94A40" w:rsidRPr="002016D0" w:rsidRDefault="00C94A40" w:rsidP="00C94A40">
      <w:pPr>
        <w:pStyle w:val="ac"/>
        <w:spacing w:line="320" w:lineRule="exact"/>
        <w:ind w:left="544"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4</w:t>
      </w:r>
      <w:r w:rsidRPr="002016D0">
        <w:rPr>
          <w:rFonts w:asciiTheme="majorBidi" w:hAnsiTheme="majorBidi" w:cstheme="majorBidi"/>
          <w:b/>
          <w:bCs/>
          <w:sz w:val="28"/>
          <w:szCs w:val="28"/>
        </w:rPr>
        <w:t>.</w:t>
      </w:r>
      <w:r w:rsidR="00DB218D">
        <w:rPr>
          <w:rFonts w:asciiTheme="majorBidi" w:hAnsiTheme="majorBidi" w:cstheme="majorBidi"/>
          <w:b/>
          <w:bCs/>
          <w:sz w:val="28"/>
          <w:szCs w:val="28"/>
        </w:rPr>
        <w:tab/>
      </w:r>
      <w:r w:rsidRPr="002016D0">
        <w:rPr>
          <w:rFonts w:asciiTheme="majorBidi" w:hAnsiTheme="majorBidi" w:cstheme="majorBidi"/>
          <w:b/>
          <w:bCs/>
          <w:sz w:val="28"/>
          <w:szCs w:val="28"/>
        </w:rPr>
        <w:t>Warrants</w:t>
      </w:r>
    </w:p>
    <w:p w14:paraId="3A5DDD80" w14:textId="7355DFF8" w:rsidR="00C94A40" w:rsidRDefault="00C94A40" w:rsidP="00C94A40">
      <w:pPr>
        <w:pStyle w:val="ac"/>
        <w:spacing w:line="320" w:lineRule="exact"/>
        <w:ind w:left="544" w:right="0" w:hanging="544"/>
        <w:rPr>
          <w:rFonts w:asciiTheme="majorBidi" w:hAnsiTheme="majorBidi" w:cstheme="majorBidi"/>
          <w:sz w:val="28"/>
          <w:szCs w:val="28"/>
        </w:rPr>
      </w:pPr>
      <w:r w:rsidRPr="002016D0">
        <w:rPr>
          <w:rFonts w:asciiTheme="majorBidi" w:hAnsiTheme="majorBidi" w:cstheme="majorBidi"/>
          <w:b/>
          <w:bCs/>
          <w:sz w:val="28"/>
          <w:szCs w:val="28"/>
        </w:rPr>
        <w:tab/>
      </w:r>
      <w:r w:rsidRPr="002016D0">
        <w:rPr>
          <w:rFonts w:asciiTheme="majorBidi" w:hAnsiTheme="majorBidi" w:cstheme="majorBidi"/>
          <w:sz w:val="28"/>
          <w:szCs w:val="28"/>
        </w:rPr>
        <w:t>On 23 August 2024, the Company issued and allocated 83,948,950 units of warrants (MGI-W1) for the purchase of common shares of the Company. The exercise ratio that is each warrant entitles the holder to purchase one common share of the Company at an exercise price Baht of 10 per share. Warrant holders may exercise their rights one time on 21 August 2026, which is also the expiration date of the warrants.</w:t>
      </w:r>
    </w:p>
    <w:p w14:paraId="5129E5FF" w14:textId="77777777" w:rsidR="00DB218D" w:rsidRPr="002016D0" w:rsidRDefault="00DB218D" w:rsidP="00C94A40">
      <w:pPr>
        <w:pStyle w:val="ac"/>
        <w:spacing w:line="320" w:lineRule="exact"/>
        <w:ind w:left="544" w:right="0" w:hanging="544"/>
        <w:rPr>
          <w:rFonts w:asciiTheme="majorBidi" w:hAnsiTheme="majorBidi" w:cstheme="majorBidi"/>
          <w:sz w:val="28"/>
          <w:szCs w:val="28"/>
        </w:rPr>
      </w:pPr>
    </w:p>
    <w:p w14:paraId="51A3BDF0" w14:textId="642E5CFC" w:rsidR="00652EB3" w:rsidRPr="002016D0" w:rsidRDefault="00F870DC" w:rsidP="00C94A40">
      <w:pPr>
        <w:pStyle w:val="ac"/>
        <w:spacing w:line="320" w:lineRule="exact"/>
        <w:ind w:left="544" w:right="0" w:hanging="544"/>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206BBE" w:rsidRPr="002016D0">
        <w:rPr>
          <w:rFonts w:asciiTheme="majorBidi" w:hAnsiTheme="majorBidi" w:cstheme="majorBidi"/>
          <w:b/>
          <w:bCs/>
          <w:sz w:val="28"/>
          <w:szCs w:val="28"/>
        </w:rPr>
        <w:t>5</w:t>
      </w:r>
      <w:r w:rsidR="00652EB3" w:rsidRPr="002016D0">
        <w:rPr>
          <w:rFonts w:asciiTheme="majorBidi" w:hAnsiTheme="majorBidi" w:cstheme="majorBidi"/>
          <w:b/>
          <w:bCs/>
          <w:sz w:val="28"/>
          <w:szCs w:val="28"/>
        </w:rPr>
        <w:t>.</w:t>
      </w:r>
      <w:r w:rsidR="00652EB3" w:rsidRPr="002016D0">
        <w:rPr>
          <w:rFonts w:asciiTheme="majorBidi" w:hAnsiTheme="majorBidi" w:cstheme="majorBidi"/>
          <w:b/>
          <w:bCs/>
          <w:sz w:val="28"/>
          <w:szCs w:val="28"/>
        </w:rPr>
        <w:tab/>
        <w:t xml:space="preserve">Income tax </w:t>
      </w:r>
    </w:p>
    <w:p w14:paraId="11BA90CF" w14:textId="77777777" w:rsidR="008B4964" w:rsidRPr="002016D0" w:rsidRDefault="008B4964" w:rsidP="00841B5D">
      <w:pPr>
        <w:keepNext/>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Interim corporate income tax was calculated on profit before income tax for the period, using the estimated effective tax rate for the year.</w:t>
      </w:r>
    </w:p>
    <w:p w14:paraId="3D5208E6" w14:textId="34CACBC4" w:rsidR="00652EB3" w:rsidRPr="00436EB8" w:rsidRDefault="00652EB3" w:rsidP="00B511E2">
      <w:pPr>
        <w:overflowPunct/>
        <w:autoSpaceDE/>
        <w:autoSpaceDN/>
        <w:adjustRightInd/>
        <w:spacing w:before="120" w:after="120" w:line="380" w:lineRule="exact"/>
        <w:ind w:left="533" w:hanging="533"/>
        <w:jc w:val="thaiDistribute"/>
        <w:rPr>
          <w:rFonts w:asciiTheme="majorBidi" w:eastAsia="Batang" w:hAnsiTheme="majorBidi" w:cstheme="majorBidi"/>
          <w:sz w:val="28"/>
          <w:szCs w:val="28"/>
        </w:rPr>
      </w:pPr>
      <w:r w:rsidRPr="002016D0">
        <w:rPr>
          <w:rFonts w:asciiTheme="majorBidi" w:hAnsiTheme="majorBidi" w:cstheme="majorBidi"/>
          <w:b/>
          <w:bCs/>
          <w:sz w:val="28"/>
          <w:szCs w:val="28"/>
        </w:rPr>
        <w:tab/>
      </w:r>
      <w:r w:rsidRPr="002016D0">
        <w:rPr>
          <w:rFonts w:asciiTheme="majorBidi" w:eastAsia="Batang" w:hAnsiTheme="majorBidi" w:cstheme="majorBidi"/>
          <w:sz w:val="28"/>
          <w:szCs w:val="28"/>
        </w:rPr>
        <w:t xml:space="preserve">Income </w:t>
      </w:r>
      <w:r w:rsidRPr="00436EB8">
        <w:rPr>
          <w:rFonts w:asciiTheme="majorBidi" w:eastAsia="Batang" w:hAnsiTheme="majorBidi" w:cstheme="majorBidi"/>
          <w:sz w:val="28"/>
          <w:szCs w:val="28"/>
        </w:rPr>
        <w:t xml:space="preserve">tax expenses for the </w:t>
      </w:r>
      <w:r w:rsidR="007F42DE" w:rsidRPr="00436EB8">
        <w:rPr>
          <w:rFonts w:asciiTheme="majorBidi" w:eastAsia="Batang" w:hAnsiTheme="majorBidi" w:cstheme="majorBidi"/>
          <w:sz w:val="28"/>
          <w:szCs w:val="28"/>
        </w:rPr>
        <w:t>three</w:t>
      </w:r>
      <w:r w:rsidR="00332A30" w:rsidRPr="00436EB8">
        <w:rPr>
          <w:rFonts w:asciiTheme="majorBidi" w:eastAsia="Batang" w:hAnsiTheme="majorBidi" w:cstheme="majorBidi"/>
          <w:sz w:val="28"/>
          <w:szCs w:val="28"/>
        </w:rPr>
        <w:t>-month</w:t>
      </w:r>
      <w:r w:rsidR="008B4964" w:rsidRPr="00436EB8">
        <w:rPr>
          <w:rFonts w:asciiTheme="majorBidi" w:eastAsia="Batang" w:hAnsiTheme="majorBidi" w:cstheme="majorBidi"/>
          <w:sz w:val="28"/>
          <w:szCs w:val="28"/>
        </w:rPr>
        <w:t xml:space="preserve"> period</w:t>
      </w:r>
      <w:r w:rsidRPr="00436EB8">
        <w:rPr>
          <w:rFonts w:asciiTheme="majorBidi" w:eastAsia="Batang" w:hAnsiTheme="majorBidi" w:cstheme="majorBidi"/>
          <w:sz w:val="28"/>
          <w:szCs w:val="28"/>
        </w:rPr>
        <w:t xml:space="preserve">s ended </w:t>
      </w:r>
      <w:r w:rsidR="00332A30" w:rsidRPr="00436EB8">
        <w:rPr>
          <w:rFonts w:asciiTheme="majorBidi" w:eastAsia="Batang" w:hAnsiTheme="majorBidi" w:cstheme="majorBidi"/>
          <w:sz w:val="28"/>
          <w:szCs w:val="28"/>
        </w:rPr>
        <w:t>3</w:t>
      </w:r>
      <w:r w:rsidR="00221A43" w:rsidRPr="00436EB8">
        <w:rPr>
          <w:rFonts w:asciiTheme="majorBidi" w:eastAsia="Batang" w:hAnsiTheme="majorBidi" w:cstheme="majorBidi"/>
          <w:sz w:val="28"/>
          <w:szCs w:val="28"/>
        </w:rPr>
        <w:t xml:space="preserve">0 </w:t>
      </w:r>
      <w:r w:rsidR="00CC0D5C" w:rsidRPr="00436EB8">
        <w:rPr>
          <w:rFonts w:asciiTheme="majorBidi" w:eastAsia="Batang" w:hAnsiTheme="majorBidi" w:cstheme="majorBidi"/>
          <w:sz w:val="28"/>
          <w:szCs w:val="28"/>
        </w:rPr>
        <w:t>September</w:t>
      </w:r>
      <w:r w:rsidR="008B4964" w:rsidRPr="00436EB8">
        <w:rPr>
          <w:rFonts w:asciiTheme="majorBidi" w:eastAsia="Batang" w:hAnsiTheme="majorBidi" w:cstheme="majorBidi"/>
          <w:sz w:val="28"/>
          <w:szCs w:val="28"/>
        </w:rPr>
        <w:t xml:space="preserve"> </w:t>
      </w:r>
      <w:r w:rsidR="00332A30" w:rsidRPr="00436EB8">
        <w:rPr>
          <w:rFonts w:asciiTheme="majorBidi" w:eastAsia="Batang" w:hAnsiTheme="majorBidi" w:cstheme="majorBidi"/>
          <w:sz w:val="28"/>
          <w:szCs w:val="28"/>
        </w:rPr>
        <w:t>202</w:t>
      </w:r>
      <w:r w:rsidR="00A1715B" w:rsidRPr="00436EB8">
        <w:rPr>
          <w:rFonts w:asciiTheme="majorBidi" w:eastAsia="Batang" w:hAnsiTheme="majorBidi" w:cstheme="majorBidi"/>
          <w:sz w:val="28"/>
          <w:szCs w:val="28"/>
        </w:rPr>
        <w:t>5</w:t>
      </w:r>
      <w:r w:rsidRPr="00436EB8">
        <w:rPr>
          <w:rFonts w:asciiTheme="majorBidi" w:eastAsia="Batang" w:hAnsiTheme="majorBidi" w:cstheme="majorBidi"/>
          <w:sz w:val="28"/>
          <w:szCs w:val="28"/>
        </w:rPr>
        <w:t xml:space="preserve"> and </w:t>
      </w:r>
      <w:r w:rsidR="00332A30" w:rsidRPr="00436EB8">
        <w:rPr>
          <w:rFonts w:asciiTheme="majorBidi" w:eastAsia="Batang" w:hAnsiTheme="majorBidi" w:cstheme="majorBidi"/>
          <w:sz w:val="28"/>
          <w:szCs w:val="28"/>
        </w:rPr>
        <w:t>202</w:t>
      </w:r>
      <w:r w:rsidR="00A1715B" w:rsidRPr="00436EB8">
        <w:rPr>
          <w:rFonts w:asciiTheme="majorBidi" w:eastAsia="Batang" w:hAnsiTheme="majorBidi" w:cstheme="majorBidi"/>
          <w:sz w:val="28"/>
          <w:szCs w:val="28"/>
        </w:rPr>
        <w:t>4</w:t>
      </w:r>
      <w:r w:rsidRPr="00436EB8">
        <w:rPr>
          <w:rFonts w:asciiTheme="majorBidi" w:eastAsia="Batang" w:hAnsiTheme="majorBidi" w:cstheme="majorBidi"/>
          <w:sz w:val="28"/>
          <w:szCs w:val="28"/>
        </w:rPr>
        <w:t xml:space="preserve"> are made up as follows:</w:t>
      </w:r>
    </w:p>
    <w:tbl>
      <w:tblPr>
        <w:tblW w:w="8940" w:type="dxa"/>
        <w:tblInd w:w="558" w:type="dxa"/>
        <w:tblLayout w:type="fixed"/>
        <w:tblLook w:val="0000" w:firstRow="0" w:lastRow="0" w:firstColumn="0" w:lastColumn="0" w:noHBand="0" w:noVBand="0"/>
      </w:tblPr>
      <w:tblGrid>
        <w:gridCol w:w="4971"/>
        <w:gridCol w:w="1984"/>
        <w:gridCol w:w="1985"/>
      </w:tblGrid>
      <w:tr w:rsidR="00DB4B9E" w:rsidRPr="00436EB8" w14:paraId="1671B025" w14:textId="77777777" w:rsidTr="00300E3A">
        <w:trPr>
          <w:tblHeader/>
        </w:trPr>
        <w:tc>
          <w:tcPr>
            <w:tcW w:w="4971" w:type="dxa"/>
            <w:vAlign w:val="bottom"/>
          </w:tcPr>
          <w:p w14:paraId="23D9E41C" w14:textId="77777777" w:rsidR="00DB4B9E" w:rsidRPr="00436EB8"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7910D96A" w14:textId="77777777" w:rsidR="00DB4B9E" w:rsidRPr="00436EB8" w:rsidRDefault="00DB4B9E" w:rsidP="003C4107">
            <w:pPr>
              <w:spacing w:line="340" w:lineRule="exact"/>
              <w:ind w:right="-43"/>
              <w:jc w:val="right"/>
              <w:rPr>
                <w:rFonts w:asciiTheme="majorBidi" w:hAnsiTheme="majorBidi" w:cstheme="majorBidi"/>
                <w:sz w:val="28"/>
                <w:szCs w:val="28"/>
              </w:rPr>
            </w:pPr>
            <w:r w:rsidRPr="00436EB8">
              <w:rPr>
                <w:rFonts w:asciiTheme="majorBidi" w:eastAsia="Batang" w:hAnsiTheme="majorBidi" w:cstheme="majorBidi"/>
                <w:sz w:val="28"/>
                <w:szCs w:val="28"/>
              </w:rPr>
              <w:t>(Unit: Thousand Baht)</w:t>
            </w:r>
          </w:p>
        </w:tc>
      </w:tr>
      <w:tr w:rsidR="00DB4B9E" w:rsidRPr="00436EB8" w14:paraId="205F3176" w14:textId="77777777" w:rsidTr="00300E3A">
        <w:trPr>
          <w:tblHeader/>
        </w:trPr>
        <w:tc>
          <w:tcPr>
            <w:tcW w:w="4971" w:type="dxa"/>
            <w:vAlign w:val="bottom"/>
          </w:tcPr>
          <w:p w14:paraId="227F4001" w14:textId="77777777" w:rsidR="00DB4B9E" w:rsidRPr="00436EB8"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06C7218F" w14:textId="77777777" w:rsidR="00DB4B9E" w:rsidRPr="00436EB8" w:rsidRDefault="00DB4B9E" w:rsidP="003C4107">
            <w:pPr>
              <w:pBdr>
                <w:bottom w:val="single" w:sz="4" w:space="1" w:color="auto"/>
              </w:pBdr>
              <w:spacing w:line="340" w:lineRule="exact"/>
              <w:ind w:right="-43"/>
              <w:jc w:val="center"/>
              <w:rPr>
                <w:rFonts w:asciiTheme="majorBidi" w:hAnsiTheme="majorBidi" w:cstheme="majorBidi"/>
                <w:sz w:val="28"/>
                <w:szCs w:val="28"/>
              </w:rPr>
            </w:pPr>
            <w:r w:rsidRPr="00436EB8">
              <w:rPr>
                <w:rFonts w:asciiTheme="majorBidi" w:hAnsiTheme="majorBidi" w:cstheme="majorBidi"/>
                <w:sz w:val="28"/>
                <w:szCs w:val="28"/>
              </w:rPr>
              <w:t>Consolidated and separate financial statements</w:t>
            </w:r>
          </w:p>
        </w:tc>
      </w:tr>
      <w:tr w:rsidR="00DB4B9E" w:rsidRPr="00436EB8" w14:paraId="3D5C8F4F" w14:textId="77777777" w:rsidTr="00300E3A">
        <w:trPr>
          <w:tblHeader/>
        </w:trPr>
        <w:tc>
          <w:tcPr>
            <w:tcW w:w="4971" w:type="dxa"/>
            <w:vAlign w:val="bottom"/>
          </w:tcPr>
          <w:p w14:paraId="7EF92C6B" w14:textId="77777777" w:rsidR="00DB4B9E" w:rsidRPr="00436EB8"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3829F9AF" w14:textId="7EFC4761" w:rsidR="00DB4B9E" w:rsidRPr="00436EB8" w:rsidRDefault="00DB4B9E" w:rsidP="003C4107">
            <w:pPr>
              <w:pBdr>
                <w:bottom w:val="single" w:sz="4" w:space="1" w:color="auto"/>
              </w:pBdr>
              <w:spacing w:line="34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w:t>
            </w:r>
            <w:r w:rsidR="007F42DE" w:rsidRPr="00436EB8">
              <w:rPr>
                <w:rFonts w:asciiTheme="majorBidi" w:hAnsiTheme="majorBidi" w:cstheme="majorBidi"/>
                <w:sz w:val="28"/>
                <w:szCs w:val="28"/>
              </w:rPr>
              <w:t>three</w:t>
            </w:r>
            <w:r w:rsidRPr="00436EB8">
              <w:rPr>
                <w:rFonts w:asciiTheme="majorBidi" w:hAnsiTheme="majorBidi" w:cstheme="majorBidi"/>
                <w:sz w:val="28"/>
                <w:szCs w:val="28"/>
              </w:rPr>
              <w:t xml:space="preserve">-month periods ended </w:t>
            </w:r>
            <w:r w:rsidR="00F762DB" w:rsidRPr="00436EB8">
              <w:rPr>
                <w:rFonts w:asciiTheme="majorBidi" w:hAnsiTheme="majorBidi" w:cstheme="majorBidi"/>
                <w:sz w:val="28"/>
                <w:szCs w:val="28"/>
              </w:rPr>
              <w:t xml:space="preserve">30 </w:t>
            </w:r>
            <w:r w:rsidR="00EA7940" w:rsidRPr="00436EB8">
              <w:rPr>
                <w:rFonts w:asciiTheme="majorBidi" w:hAnsiTheme="majorBidi" w:cstheme="majorBidi"/>
                <w:sz w:val="28"/>
                <w:szCs w:val="28"/>
              </w:rPr>
              <w:t>September</w:t>
            </w:r>
          </w:p>
        </w:tc>
      </w:tr>
      <w:tr w:rsidR="00DB4B9E" w:rsidRPr="00436EB8" w14:paraId="07CFB930" w14:textId="77777777" w:rsidTr="004D5797">
        <w:trPr>
          <w:tblHeader/>
        </w:trPr>
        <w:tc>
          <w:tcPr>
            <w:tcW w:w="4971" w:type="dxa"/>
            <w:vAlign w:val="bottom"/>
          </w:tcPr>
          <w:p w14:paraId="22F29049" w14:textId="49549894" w:rsidR="00DB4B9E" w:rsidRPr="00436EB8" w:rsidRDefault="00DB4B9E" w:rsidP="003C4107">
            <w:pPr>
              <w:spacing w:line="340" w:lineRule="exact"/>
              <w:jc w:val="both"/>
              <w:rPr>
                <w:rFonts w:asciiTheme="majorBidi" w:hAnsiTheme="majorBidi" w:cstheme="majorBidi"/>
                <w:sz w:val="28"/>
                <w:szCs w:val="28"/>
              </w:rPr>
            </w:pPr>
          </w:p>
        </w:tc>
        <w:tc>
          <w:tcPr>
            <w:tcW w:w="1984" w:type="dxa"/>
            <w:vAlign w:val="bottom"/>
          </w:tcPr>
          <w:p w14:paraId="4E95F80A" w14:textId="77777777" w:rsidR="00DB4B9E" w:rsidRPr="00436EB8" w:rsidRDefault="00DB4B9E" w:rsidP="003C4107">
            <w:pPr>
              <w:pBdr>
                <w:bottom w:val="single" w:sz="4" w:space="1" w:color="auto"/>
              </w:pBdr>
              <w:spacing w:line="34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985" w:type="dxa"/>
            <w:vAlign w:val="bottom"/>
          </w:tcPr>
          <w:p w14:paraId="6A598853" w14:textId="77777777" w:rsidR="00DB4B9E" w:rsidRPr="00436EB8" w:rsidRDefault="00DB4B9E" w:rsidP="003C4107">
            <w:pPr>
              <w:pBdr>
                <w:bottom w:val="single" w:sz="4" w:space="1" w:color="auto"/>
              </w:pBdr>
              <w:spacing w:line="34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DB4B9E" w:rsidRPr="00436EB8" w14:paraId="1C92947E" w14:textId="77777777" w:rsidTr="00300E3A">
        <w:trPr>
          <w:tblHeader/>
        </w:trPr>
        <w:tc>
          <w:tcPr>
            <w:tcW w:w="4971" w:type="dxa"/>
            <w:vAlign w:val="bottom"/>
          </w:tcPr>
          <w:p w14:paraId="47002288" w14:textId="77777777" w:rsidR="00DB4B9E" w:rsidRPr="00436EB8" w:rsidRDefault="00DB4B9E" w:rsidP="003C4107">
            <w:pPr>
              <w:spacing w:line="340" w:lineRule="exact"/>
              <w:ind w:right="-36"/>
              <w:jc w:val="both"/>
              <w:rPr>
                <w:rFonts w:asciiTheme="majorBidi" w:eastAsia="Arial Unicode MS" w:hAnsiTheme="majorBidi" w:cstheme="majorBidi"/>
                <w:sz w:val="28"/>
                <w:szCs w:val="28"/>
              </w:rPr>
            </w:pPr>
            <w:r w:rsidRPr="00436EB8">
              <w:rPr>
                <w:rFonts w:asciiTheme="majorBidi" w:hAnsiTheme="majorBidi" w:cstheme="majorBidi"/>
                <w:b/>
                <w:bCs/>
                <w:sz w:val="28"/>
                <w:szCs w:val="28"/>
              </w:rPr>
              <w:t>Current income tax:</w:t>
            </w:r>
          </w:p>
        </w:tc>
        <w:tc>
          <w:tcPr>
            <w:tcW w:w="1984" w:type="dxa"/>
            <w:vAlign w:val="bottom"/>
          </w:tcPr>
          <w:p w14:paraId="6B3988CE" w14:textId="77777777" w:rsidR="00DB4B9E" w:rsidRPr="00436EB8" w:rsidRDefault="00DB4B9E" w:rsidP="003C4107">
            <w:pPr>
              <w:tabs>
                <w:tab w:val="decimal" w:pos="972"/>
              </w:tabs>
              <w:spacing w:line="340" w:lineRule="exact"/>
              <w:jc w:val="thaiDistribute"/>
              <w:rPr>
                <w:rFonts w:asciiTheme="majorBidi" w:hAnsiTheme="majorBidi" w:cstheme="majorBidi"/>
                <w:sz w:val="28"/>
                <w:szCs w:val="28"/>
              </w:rPr>
            </w:pPr>
          </w:p>
        </w:tc>
        <w:tc>
          <w:tcPr>
            <w:tcW w:w="1985" w:type="dxa"/>
            <w:vAlign w:val="bottom"/>
          </w:tcPr>
          <w:p w14:paraId="19423908" w14:textId="77777777" w:rsidR="00DB4B9E" w:rsidRPr="00436EB8" w:rsidRDefault="00DB4B9E" w:rsidP="003C4107">
            <w:pPr>
              <w:tabs>
                <w:tab w:val="decimal" w:pos="972"/>
              </w:tabs>
              <w:spacing w:line="340" w:lineRule="exact"/>
              <w:jc w:val="thaiDistribute"/>
              <w:rPr>
                <w:rFonts w:asciiTheme="majorBidi" w:hAnsiTheme="majorBidi" w:cstheme="majorBidi"/>
                <w:sz w:val="28"/>
                <w:szCs w:val="28"/>
              </w:rPr>
            </w:pPr>
          </w:p>
        </w:tc>
      </w:tr>
      <w:tr w:rsidR="006E7595" w:rsidRPr="00436EB8" w14:paraId="5BFC31C2" w14:textId="77777777" w:rsidTr="008E09A2">
        <w:trPr>
          <w:tblHeader/>
        </w:trPr>
        <w:tc>
          <w:tcPr>
            <w:tcW w:w="4971" w:type="dxa"/>
            <w:vAlign w:val="bottom"/>
          </w:tcPr>
          <w:p w14:paraId="3E575C2C" w14:textId="00F5C744" w:rsidR="006E7595" w:rsidRPr="00436EB8" w:rsidRDefault="006E7595" w:rsidP="006E7595">
            <w:pPr>
              <w:spacing w:line="340" w:lineRule="exact"/>
              <w:ind w:right="-198"/>
              <w:rPr>
                <w:rFonts w:asciiTheme="majorBidi" w:eastAsia="Arial Unicode MS" w:hAnsiTheme="majorBidi" w:cstheme="majorBidi"/>
                <w:sz w:val="28"/>
                <w:szCs w:val="28"/>
              </w:rPr>
            </w:pPr>
            <w:r w:rsidRPr="00436EB8">
              <w:rPr>
                <w:rFonts w:asciiTheme="majorBidi" w:hAnsiTheme="majorBidi" w:cstheme="majorBidi"/>
                <w:sz w:val="28"/>
                <w:szCs w:val="28"/>
              </w:rPr>
              <w:t>Corporate income tax</w:t>
            </w:r>
          </w:p>
        </w:tc>
        <w:tc>
          <w:tcPr>
            <w:tcW w:w="1984" w:type="dxa"/>
            <w:vAlign w:val="bottom"/>
          </w:tcPr>
          <w:p w14:paraId="3877D8E1" w14:textId="71122686" w:rsidR="006E7595" w:rsidRPr="00436EB8" w:rsidRDefault="006E7595" w:rsidP="006E7595">
            <w:pPr>
              <w:spacing w:line="340" w:lineRule="exact"/>
              <w:jc w:val="right"/>
              <w:rPr>
                <w:rFonts w:asciiTheme="majorBidi" w:eastAsia="Arial Unicode MS" w:hAnsiTheme="majorBidi" w:cstheme="majorBidi"/>
                <w:sz w:val="28"/>
                <w:szCs w:val="28"/>
              </w:rPr>
            </w:pPr>
            <w:r w:rsidRPr="00436EB8">
              <w:rPr>
                <w:rFonts w:asciiTheme="majorBidi" w:hAnsiTheme="majorBidi" w:cstheme="majorBidi"/>
                <w:sz w:val="28"/>
                <w:szCs w:val="28"/>
              </w:rPr>
              <w:t>13,362</w:t>
            </w:r>
          </w:p>
        </w:tc>
        <w:tc>
          <w:tcPr>
            <w:tcW w:w="1985" w:type="dxa"/>
          </w:tcPr>
          <w:p w14:paraId="68C801DC" w14:textId="6CC7B0B6" w:rsidR="006E7595" w:rsidRPr="00436EB8" w:rsidRDefault="006E7595" w:rsidP="006E7595">
            <w:pP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2,203</w:t>
            </w:r>
          </w:p>
        </w:tc>
      </w:tr>
      <w:tr w:rsidR="006E7595" w:rsidRPr="00436EB8" w14:paraId="3B0B7787" w14:textId="77777777" w:rsidTr="008E09A2">
        <w:trPr>
          <w:tblHeader/>
        </w:trPr>
        <w:tc>
          <w:tcPr>
            <w:tcW w:w="4971" w:type="dxa"/>
            <w:vAlign w:val="bottom"/>
          </w:tcPr>
          <w:p w14:paraId="750DBB56" w14:textId="77777777" w:rsidR="006E7595" w:rsidRPr="00436EB8" w:rsidRDefault="006E7595" w:rsidP="006E7595">
            <w:pPr>
              <w:spacing w:line="340" w:lineRule="exact"/>
              <w:ind w:right="-36"/>
              <w:jc w:val="both"/>
              <w:rPr>
                <w:rFonts w:asciiTheme="majorBidi" w:hAnsiTheme="majorBidi" w:cstheme="majorBidi"/>
                <w:sz w:val="28"/>
                <w:szCs w:val="28"/>
              </w:rPr>
            </w:pPr>
            <w:r w:rsidRPr="00436EB8">
              <w:rPr>
                <w:rFonts w:asciiTheme="majorBidi" w:hAnsiTheme="majorBidi" w:cstheme="majorBidi"/>
                <w:b/>
                <w:bCs/>
                <w:color w:val="000000"/>
                <w:sz w:val="28"/>
                <w:szCs w:val="28"/>
              </w:rPr>
              <w:t>Deferred tax:</w:t>
            </w:r>
          </w:p>
        </w:tc>
        <w:tc>
          <w:tcPr>
            <w:tcW w:w="1984" w:type="dxa"/>
            <w:vAlign w:val="bottom"/>
          </w:tcPr>
          <w:p w14:paraId="2AD8C69C" w14:textId="77777777" w:rsidR="006E7595" w:rsidRPr="00436EB8" w:rsidRDefault="006E7595" w:rsidP="006E7595">
            <w:pPr>
              <w:spacing w:line="340" w:lineRule="exact"/>
              <w:jc w:val="right"/>
              <w:rPr>
                <w:rFonts w:asciiTheme="majorBidi" w:eastAsia="Arial Unicode MS" w:hAnsiTheme="majorBidi" w:cstheme="majorBidi"/>
                <w:sz w:val="28"/>
                <w:szCs w:val="28"/>
              </w:rPr>
            </w:pPr>
          </w:p>
        </w:tc>
        <w:tc>
          <w:tcPr>
            <w:tcW w:w="1985" w:type="dxa"/>
          </w:tcPr>
          <w:p w14:paraId="59480598" w14:textId="77777777" w:rsidR="006E7595" w:rsidRPr="00436EB8" w:rsidRDefault="006E7595" w:rsidP="006E7595">
            <w:pPr>
              <w:spacing w:line="340" w:lineRule="exact"/>
              <w:jc w:val="right"/>
              <w:rPr>
                <w:rFonts w:asciiTheme="majorBidi" w:hAnsiTheme="majorBidi" w:cstheme="majorBidi"/>
                <w:sz w:val="28"/>
                <w:szCs w:val="28"/>
              </w:rPr>
            </w:pPr>
          </w:p>
        </w:tc>
      </w:tr>
      <w:tr w:rsidR="006E7595" w:rsidRPr="00436EB8" w14:paraId="04CDDFF6" w14:textId="77777777" w:rsidTr="008E09A2">
        <w:trPr>
          <w:tblHeader/>
        </w:trPr>
        <w:tc>
          <w:tcPr>
            <w:tcW w:w="4971" w:type="dxa"/>
            <w:vAlign w:val="bottom"/>
          </w:tcPr>
          <w:p w14:paraId="41F551AE" w14:textId="77777777" w:rsidR="006E7595" w:rsidRPr="00436EB8" w:rsidRDefault="006E7595" w:rsidP="006E7595">
            <w:pPr>
              <w:spacing w:line="340" w:lineRule="exact"/>
              <w:ind w:left="162" w:right="-36" w:hanging="162"/>
              <w:rPr>
                <w:rFonts w:asciiTheme="majorBidi" w:eastAsia="Arial Unicode MS" w:hAnsiTheme="majorBidi" w:cstheme="majorBidi"/>
                <w:sz w:val="28"/>
                <w:szCs w:val="28"/>
                <w:cs/>
              </w:rPr>
            </w:pPr>
            <w:r w:rsidRPr="00436EB8">
              <w:rPr>
                <w:rFonts w:asciiTheme="majorBidi" w:hAnsiTheme="majorBidi" w:cstheme="majorBidi"/>
                <w:sz w:val="28"/>
                <w:szCs w:val="28"/>
              </w:rPr>
              <w:t>Relating to origination and reversal of temporary differences</w:t>
            </w:r>
          </w:p>
        </w:tc>
        <w:tc>
          <w:tcPr>
            <w:tcW w:w="1984" w:type="dxa"/>
            <w:vAlign w:val="bottom"/>
          </w:tcPr>
          <w:p w14:paraId="7B4B5FAB" w14:textId="605CD0BF" w:rsidR="006E7595" w:rsidRPr="00436EB8" w:rsidRDefault="006E7595" w:rsidP="006E7595">
            <w:pPr>
              <w:pBdr>
                <w:bottom w:val="single" w:sz="4" w:space="1" w:color="auto"/>
              </w:pBdr>
              <w:spacing w:line="340" w:lineRule="exact"/>
              <w:jc w:val="right"/>
              <w:rPr>
                <w:rFonts w:asciiTheme="majorBidi" w:eastAsia="Arial Unicode MS" w:hAnsiTheme="majorBidi" w:cstheme="majorBidi"/>
                <w:sz w:val="28"/>
                <w:szCs w:val="28"/>
              </w:rPr>
            </w:pPr>
            <w:r w:rsidRPr="00436EB8">
              <w:rPr>
                <w:rFonts w:asciiTheme="majorBidi" w:hAnsiTheme="majorBidi" w:cstheme="majorBidi"/>
                <w:sz w:val="28"/>
                <w:szCs w:val="28"/>
              </w:rPr>
              <w:t>(2,429)</w:t>
            </w:r>
          </w:p>
        </w:tc>
        <w:tc>
          <w:tcPr>
            <w:tcW w:w="1985" w:type="dxa"/>
          </w:tcPr>
          <w:p w14:paraId="15A20CB3" w14:textId="13D5B338" w:rsidR="006E7595" w:rsidRPr="00436EB8" w:rsidRDefault="006E7595" w:rsidP="006E7595">
            <w:pPr>
              <w:pBdr>
                <w:bottom w:val="single" w:sz="4" w:space="1" w:color="auto"/>
              </w:pBd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76</w:t>
            </w:r>
          </w:p>
        </w:tc>
      </w:tr>
      <w:tr w:rsidR="006E7595" w:rsidRPr="00436EB8" w14:paraId="29CF869F" w14:textId="77777777" w:rsidTr="008E09A2">
        <w:trPr>
          <w:tblHeader/>
        </w:trPr>
        <w:tc>
          <w:tcPr>
            <w:tcW w:w="4971" w:type="dxa"/>
            <w:vAlign w:val="bottom"/>
          </w:tcPr>
          <w:p w14:paraId="691584EE" w14:textId="77777777" w:rsidR="006E7595" w:rsidRPr="00436EB8" w:rsidRDefault="006E7595" w:rsidP="006E7595">
            <w:pPr>
              <w:spacing w:line="340" w:lineRule="exact"/>
              <w:ind w:left="162" w:right="-18" w:hanging="162"/>
              <w:rPr>
                <w:rFonts w:asciiTheme="majorBidi" w:eastAsia="Arial Unicode MS" w:hAnsiTheme="majorBidi" w:cstheme="majorBidi"/>
                <w:sz w:val="28"/>
                <w:szCs w:val="28"/>
              </w:rPr>
            </w:pPr>
            <w:r w:rsidRPr="00436EB8">
              <w:rPr>
                <w:rFonts w:asciiTheme="majorBidi" w:hAnsiTheme="majorBidi" w:cstheme="majorBidi"/>
                <w:b/>
                <w:bCs/>
                <w:color w:val="000000"/>
                <w:sz w:val="28"/>
                <w:szCs w:val="28"/>
              </w:rPr>
              <w:t>Income tax expenses reported in the income statements</w:t>
            </w:r>
          </w:p>
        </w:tc>
        <w:tc>
          <w:tcPr>
            <w:tcW w:w="1984" w:type="dxa"/>
            <w:vAlign w:val="bottom"/>
          </w:tcPr>
          <w:p w14:paraId="799990E0" w14:textId="63C12925" w:rsidR="006E7595" w:rsidRPr="00436EB8" w:rsidRDefault="006E7595" w:rsidP="006E7595">
            <w:pPr>
              <w:pBdr>
                <w:bottom w:val="double" w:sz="4" w:space="1" w:color="auto"/>
              </w:pBdr>
              <w:spacing w:line="340" w:lineRule="exact"/>
              <w:jc w:val="right"/>
              <w:rPr>
                <w:rFonts w:asciiTheme="majorBidi" w:eastAsia="Arial Unicode MS" w:hAnsiTheme="majorBidi" w:cstheme="majorBidi"/>
                <w:sz w:val="28"/>
                <w:szCs w:val="28"/>
              </w:rPr>
            </w:pPr>
            <w:r w:rsidRPr="00436EB8">
              <w:rPr>
                <w:rFonts w:asciiTheme="majorBidi" w:hAnsiTheme="majorBidi" w:cstheme="majorBidi"/>
                <w:sz w:val="28"/>
                <w:szCs w:val="28"/>
              </w:rPr>
              <w:t>10,933</w:t>
            </w:r>
          </w:p>
        </w:tc>
        <w:tc>
          <w:tcPr>
            <w:tcW w:w="1985" w:type="dxa"/>
          </w:tcPr>
          <w:p w14:paraId="1357C93B" w14:textId="78A60AA8" w:rsidR="006E7595" w:rsidRPr="00436EB8" w:rsidRDefault="006E7595" w:rsidP="006E7595">
            <w:pPr>
              <w:pBdr>
                <w:bottom w:val="double" w:sz="4" w:space="1" w:color="auto"/>
              </w:pBd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2,279</w:t>
            </w:r>
          </w:p>
        </w:tc>
      </w:tr>
      <w:tr w:rsidR="006E7595" w:rsidRPr="000B04C4" w14:paraId="5967392A" w14:textId="77777777" w:rsidTr="008E09A2">
        <w:trPr>
          <w:tblHeader/>
        </w:trPr>
        <w:tc>
          <w:tcPr>
            <w:tcW w:w="4971" w:type="dxa"/>
            <w:vAlign w:val="bottom"/>
          </w:tcPr>
          <w:p w14:paraId="196C3F5B" w14:textId="77777777" w:rsidR="006E7595" w:rsidRPr="00436EB8" w:rsidRDefault="006E7595" w:rsidP="006E7595">
            <w:pPr>
              <w:spacing w:line="340" w:lineRule="exact"/>
              <w:ind w:left="162" w:right="-18" w:hanging="162"/>
              <w:rPr>
                <w:rFonts w:asciiTheme="majorBidi" w:hAnsiTheme="majorBidi" w:cstheme="majorBidi"/>
                <w:b/>
                <w:bCs/>
                <w:color w:val="000000"/>
                <w:sz w:val="28"/>
                <w:szCs w:val="28"/>
              </w:rPr>
            </w:pPr>
            <w:r w:rsidRPr="00436EB8">
              <w:rPr>
                <w:rFonts w:asciiTheme="majorBidi" w:eastAsia="Batang" w:hAnsiTheme="majorBidi" w:cstheme="majorBidi"/>
                <w:b/>
                <w:bCs/>
                <w:sz w:val="28"/>
                <w:szCs w:val="28"/>
              </w:rPr>
              <w:t>Income tax reported in other comprehensive income</w:t>
            </w:r>
          </w:p>
        </w:tc>
        <w:tc>
          <w:tcPr>
            <w:tcW w:w="1984" w:type="dxa"/>
            <w:vAlign w:val="bottom"/>
          </w:tcPr>
          <w:p w14:paraId="68C7455F" w14:textId="045450A7" w:rsidR="006E7595" w:rsidRPr="00436EB8" w:rsidRDefault="006E7595" w:rsidP="006E7595">
            <w:pPr>
              <w:pBdr>
                <w:bottom w:val="double" w:sz="4" w:space="1" w:color="auto"/>
              </w:pBdr>
              <w:spacing w:line="340" w:lineRule="exact"/>
              <w:jc w:val="right"/>
              <w:rPr>
                <w:rFonts w:asciiTheme="majorBidi" w:eastAsia="Arial Unicode MS" w:hAnsiTheme="majorBidi" w:cstheme="majorBidi"/>
                <w:sz w:val="28"/>
                <w:szCs w:val="28"/>
              </w:rPr>
            </w:pPr>
            <w:r w:rsidRPr="00436EB8">
              <w:rPr>
                <w:rFonts w:asciiTheme="majorBidi" w:hAnsiTheme="majorBidi" w:cstheme="majorBidi"/>
                <w:sz w:val="28"/>
                <w:szCs w:val="28"/>
              </w:rPr>
              <w:t>660</w:t>
            </w:r>
          </w:p>
        </w:tc>
        <w:tc>
          <w:tcPr>
            <w:tcW w:w="1985" w:type="dxa"/>
          </w:tcPr>
          <w:p w14:paraId="3FBD3A02" w14:textId="65FDBE2A" w:rsidR="006E7595" w:rsidRPr="00436EB8" w:rsidRDefault="006E7595" w:rsidP="006E7595">
            <w:pPr>
              <w:pBdr>
                <w:bottom w:val="double" w:sz="4" w:space="1" w:color="auto"/>
              </w:pBd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1,020</w:t>
            </w:r>
          </w:p>
        </w:tc>
      </w:tr>
    </w:tbl>
    <w:p w14:paraId="626B9C17" w14:textId="13569FB2" w:rsidR="00962C50" w:rsidRPr="00436EB8" w:rsidRDefault="00F762DB" w:rsidP="007D7C97">
      <w:pPr>
        <w:pStyle w:val="ac"/>
        <w:spacing w:line="320" w:lineRule="exact"/>
        <w:ind w:left="544" w:right="0" w:hanging="544"/>
        <w:rPr>
          <w:rFonts w:asciiTheme="majorBidi" w:hAnsiTheme="majorBidi" w:cstheme="majorBidi"/>
          <w:sz w:val="28"/>
          <w:szCs w:val="28"/>
        </w:rPr>
      </w:pPr>
      <w:r w:rsidRPr="000B04C4">
        <w:rPr>
          <w:rFonts w:asciiTheme="majorBidi" w:hAnsiTheme="majorBidi" w:cstheme="majorBidi"/>
          <w:b/>
          <w:bCs/>
          <w:sz w:val="28"/>
          <w:szCs w:val="28"/>
        </w:rPr>
        <w:tab/>
      </w:r>
      <w:r w:rsidRPr="00436EB8">
        <w:rPr>
          <w:rFonts w:asciiTheme="majorBidi" w:hAnsiTheme="majorBidi" w:cstheme="majorBidi"/>
          <w:sz w:val="28"/>
          <w:szCs w:val="28"/>
        </w:rPr>
        <w:t xml:space="preserve">Income tax expenses for the </w:t>
      </w:r>
      <w:r w:rsidR="00EA7940"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EA7940" w:rsidRPr="00436EB8">
        <w:rPr>
          <w:rFonts w:asciiTheme="majorBidi" w:hAnsiTheme="majorBidi" w:cstheme="majorBidi"/>
          <w:sz w:val="28"/>
          <w:szCs w:val="28"/>
        </w:rPr>
        <w:t>September</w:t>
      </w:r>
      <w:r w:rsidRPr="00436EB8">
        <w:rPr>
          <w:rFonts w:asciiTheme="majorBidi" w:hAnsiTheme="majorBidi" w:cstheme="majorBidi"/>
          <w:sz w:val="28"/>
          <w:szCs w:val="28"/>
        </w:rPr>
        <w:t xml:space="preserve"> 2025 and 2024 are made up as follows:</w:t>
      </w:r>
    </w:p>
    <w:tbl>
      <w:tblPr>
        <w:tblW w:w="8940" w:type="dxa"/>
        <w:tblInd w:w="558" w:type="dxa"/>
        <w:tblLayout w:type="fixed"/>
        <w:tblLook w:val="0000" w:firstRow="0" w:lastRow="0" w:firstColumn="0" w:lastColumn="0" w:noHBand="0" w:noVBand="0"/>
      </w:tblPr>
      <w:tblGrid>
        <w:gridCol w:w="4971"/>
        <w:gridCol w:w="1984"/>
        <w:gridCol w:w="1985"/>
      </w:tblGrid>
      <w:tr w:rsidR="009C3A8F" w:rsidRPr="00436EB8" w14:paraId="51E6F6DC" w14:textId="77777777" w:rsidTr="00B251AF">
        <w:trPr>
          <w:tblHeader/>
        </w:trPr>
        <w:tc>
          <w:tcPr>
            <w:tcW w:w="4971" w:type="dxa"/>
            <w:vAlign w:val="bottom"/>
          </w:tcPr>
          <w:p w14:paraId="35D4F26D" w14:textId="77777777" w:rsidR="009C3A8F" w:rsidRPr="00436EB8" w:rsidRDefault="009C3A8F" w:rsidP="00B251AF">
            <w:pPr>
              <w:spacing w:line="340" w:lineRule="exact"/>
              <w:jc w:val="both"/>
              <w:rPr>
                <w:rFonts w:asciiTheme="majorBidi" w:hAnsiTheme="majorBidi" w:cstheme="majorBidi"/>
                <w:sz w:val="28"/>
                <w:szCs w:val="28"/>
              </w:rPr>
            </w:pPr>
          </w:p>
        </w:tc>
        <w:tc>
          <w:tcPr>
            <w:tcW w:w="3969" w:type="dxa"/>
            <w:gridSpan w:val="2"/>
            <w:vAlign w:val="bottom"/>
          </w:tcPr>
          <w:p w14:paraId="45651517" w14:textId="77777777" w:rsidR="009C3A8F" w:rsidRPr="00436EB8" w:rsidRDefault="009C3A8F" w:rsidP="00B251AF">
            <w:pPr>
              <w:spacing w:line="340" w:lineRule="exact"/>
              <w:ind w:right="-43"/>
              <w:jc w:val="right"/>
              <w:rPr>
                <w:rFonts w:asciiTheme="majorBidi" w:hAnsiTheme="majorBidi" w:cstheme="majorBidi"/>
                <w:sz w:val="28"/>
                <w:szCs w:val="28"/>
              </w:rPr>
            </w:pPr>
            <w:r w:rsidRPr="00436EB8">
              <w:rPr>
                <w:rFonts w:asciiTheme="majorBidi" w:eastAsia="Batang" w:hAnsiTheme="majorBidi" w:cstheme="majorBidi"/>
                <w:sz w:val="28"/>
                <w:szCs w:val="28"/>
              </w:rPr>
              <w:t>(Unit: Thousand Baht)</w:t>
            </w:r>
          </w:p>
        </w:tc>
      </w:tr>
      <w:tr w:rsidR="009C3A8F" w:rsidRPr="00436EB8" w14:paraId="5AA957BB" w14:textId="77777777" w:rsidTr="00B251AF">
        <w:trPr>
          <w:tblHeader/>
        </w:trPr>
        <w:tc>
          <w:tcPr>
            <w:tcW w:w="4971" w:type="dxa"/>
            <w:vAlign w:val="bottom"/>
          </w:tcPr>
          <w:p w14:paraId="24993828" w14:textId="77777777" w:rsidR="009C3A8F" w:rsidRPr="00436EB8" w:rsidRDefault="009C3A8F" w:rsidP="00B251AF">
            <w:pPr>
              <w:spacing w:line="340" w:lineRule="exact"/>
              <w:jc w:val="both"/>
              <w:rPr>
                <w:rFonts w:asciiTheme="majorBidi" w:hAnsiTheme="majorBidi" w:cstheme="majorBidi"/>
                <w:sz w:val="28"/>
                <w:szCs w:val="28"/>
              </w:rPr>
            </w:pPr>
          </w:p>
        </w:tc>
        <w:tc>
          <w:tcPr>
            <w:tcW w:w="3969" w:type="dxa"/>
            <w:gridSpan w:val="2"/>
            <w:vAlign w:val="bottom"/>
          </w:tcPr>
          <w:p w14:paraId="250C0F07" w14:textId="77777777" w:rsidR="009C3A8F" w:rsidRPr="00436EB8" w:rsidRDefault="009C3A8F" w:rsidP="00B251AF">
            <w:pPr>
              <w:pBdr>
                <w:bottom w:val="single" w:sz="4" w:space="1" w:color="auto"/>
              </w:pBdr>
              <w:spacing w:line="340" w:lineRule="exact"/>
              <w:ind w:right="-43"/>
              <w:jc w:val="center"/>
              <w:rPr>
                <w:rFonts w:asciiTheme="majorBidi" w:hAnsiTheme="majorBidi" w:cstheme="majorBidi"/>
                <w:sz w:val="28"/>
                <w:szCs w:val="28"/>
              </w:rPr>
            </w:pPr>
            <w:r w:rsidRPr="00436EB8">
              <w:rPr>
                <w:rFonts w:asciiTheme="majorBidi" w:hAnsiTheme="majorBidi" w:cstheme="majorBidi"/>
                <w:sz w:val="28"/>
                <w:szCs w:val="28"/>
              </w:rPr>
              <w:t>Consolidated and separate financial statements</w:t>
            </w:r>
          </w:p>
        </w:tc>
      </w:tr>
      <w:tr w:rsidR="009C3A8F" w:rsidRPr="00436EB8" w14:paraId="6487A60D" w14:textId="77777777" w:rsidTr="00B251AF">
        <w:trPr>
          <w:tblHeader/>
        </w:trPr>
        <w:tc>
          <w:tcPr>
            <w:tcW w:w="4971" w:type="dxa"/>
            <w:vAlign w:val="bottom"/>
          </w:tcPr>
          <w:p w14:paraId="2D97991F" w14:textId="77777777" w:rsidR="009C3A8F" w:rsidRPr="00436EB8" w:rsidRDefault="009C3A8F" w:rsidP="00B251AF">
            <w:pPr>
              <w:spacing w:line="340" w:lineRule="exact"/>
              <w:jc w:val="both"/>
              <w:rPr>
                <w:rFonts w:asciiTheme="majorBidi" w:hAnsiTheme="majorBidi" w:cstheme="majorBidi"/>
                <w:sz w:val="28"/>
                <w:szCs w:val="28"/>
              </w:rPr>
            </w:pPr>
          </w:p>
        </w:tc>
        <w:tc>
          <w:tcPr>
            <w:tcW w:w="3969" w:type="dxa"/>
            <w:gridSpan w:val="2"/>
            <w:vAlign w:val="bottom"/>
          </w:tcPr>
          <w:p w14:paraId="2BD9FB3A" w14:textId="48EC37EE" w:rsidR="009C3A8F" w:rsidRPr="00436EB8" w:rsidRDefault="009C3A8F" w:rsidP="00B251AF">
            <w:pPr>
              <w:pBdr>
                <w:bottom w:val="single" w:sz="4" w:space="1" w:color="auto"/>
              </w:pBdr>
              <w:spacing w:line="340"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w:t>
            </w:r>
            <w:r w:rsidR="008B6B3D"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FB5CDC" w:rsidRPr="00436EB8">
              <w:rPr>
                <w:rFonts w:asciiTheme="majorBidi" w:hAnsiTheme="majorBidi" w:cstheme="majorBidi"/>
                <w:sz w:val="28"/>
                <w:szCs w:val="28"/>
              </w:rPr>
              <w:t>September</w:t>
            </w:r>
          </w:p>
        </w:tc>
      </w:tr>
      <w:tr w:rsidR="009C3A8F" w:rsidRPr="00436EB8" w14:paraId="7C10E422" w14:textId="77777777" w:rsidTr="00B251AF">
        <w:trPr>
          <w:tblHeader/>
        </w:trPr>
        <w:tc>
          <w:tcPr>
            <w:tcW w:w="4971" w:type="dxa"/>
            <w:vAlign w:val="bottom"/>
          </w:tcPr>
          <w:p w14:paraId="42FA3396" w14:textId="77777777" w:rsidR="009C3A8F" w:rsidRPr="00436EB8" w:rsidRDefault="009C3A8F" w:rsidP="00B251AF">
            <w:pPr>
              <w:spacing w:line="340" w:lineRule="exact"/>
              <w:jc w:val="both"/>
              <w:rPr>
                <w:rFonts w:asciiTheme="majorBidi" w:hAnsiTheme="majorBidi" w:cstheme="majorBidi"/>
                <w:sz w:val="28"/>
                <w:szCs w:val="28"/>
              </w:rPr>
            </w:pPr>
          </w:p>
        </w:tc>
        <w:tc>
          <w:tcPr>
            <w:tcW w:w="1984" w:type="dxa"/>
            <w:vAlign w:val="bottom"/>
          </w:tcPr>
          <w:p w14:paraId="1399ECCB" w14:textId="77777777" w:rsidR="009C3A8F" w:rsidRPr="00436EB8" w:rsidRDefault="009C3A8F" w:rsidP="00B251AF">
            <w:pPr>
              <w:pBdr>
                <w:bottom w:val="single" w:sz="4" w:space="1" w:color="auto"/>
              </w:pBdr>
              <w:spacing w:line="340" w:lineRule="exact"/>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985" w:type="dxa"/>
            <w:vAlign w:val="bottom"/>
          </w:tcPr>
          <w:p w14:paraId="131DDF6C" w14:textId="77777777" w:rsidR="009C3A8F" w:rsidRPr="00436EB8" w:rsidRDefault="009C3A8F" w:rsidP="00B251AF">
            <w:pPr>
              <w:pBdr>
                <w:bottom w:val="single" w:sz="4" w:space="1" w:color="auto"/>
              </w:pBdr>
              <w:spacing w:line="340" w:lineRule="exact"/>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9C3A8F" w:rsidRPr="00436EB8" w14:paraId="3B60D16D" w14:textId="77777777" w:rsidTr="00B251AF">
        <w:trPr>
          <w:tblHeader/>
        </w:trPr>
        <w:tc>
          <w:tcPr>
            <w:tcW w:w="4971" w:type="dxa"/>
            <w:vAlign w:val="bottom"/>
          </w:tcPr>
          <w:p w14:paraId="2F0CEB82" w14:textId="77777777" w:rsidR="009C3A8F" w:rsidRPr="00436EB8" w:rsidRDefault="009C3A8F" w:rsidP="00B251AF">
            <w:pPr>
              <w:spacing w:line="340" w:lineRule="exact"/>
              <w:ind w:right="-36"/>
              <w:jc w:val="both"/>
              <w:rPr>
                <w:rFonts w:asciiTheme="majorBidi" w:eastAsia="Arial Unicode MS" w:hAnsiTheme="majorBidi" w:cstheme="majorBidi"/>
                <w:sz w:val="28"/>
                <w:szCs w:val="28"/>
              </w:rPr>
            </w:pPr>
            <w:r w:rsidRPr="00436EB8">
              <w:rPr>
                <w:rFonts w:asciiTheme="majorBidi" w:hAnsiTheme="majorBidi" w:cstheme="majorBidi"/>
                <w:b/>
                <w:bCs/>
                <w:sz w:val="28"/>
                <w:szCs w:val="28"/>
              </w:rPr>
              <w:t>Current income tax:</w:t>
            </w:r>
          </w:p>
        </w:tc>
        <w:tc>
          <w:tcPr>
            <w:tcW w:w="1984" w:type="dxa"/>
            <w:vAlign w:val="bottom"/>
          </w:tcPr>
          <w:p w14:paraId="1DB39725" w14:textId="77777777" w:rsidR="009C3A8F" w:rsidRPr="00436EB8" w:rsidRDefault="009C3A8F" w:rsidP="00B251AF">
            <w:pPr>
              <w:tabs>
                <w:tab w:val="decimal" w:pos="972"/>
              </w:tabs>
              <w:spacing w:line="340" w:lineRule="exact"/>
              <w:jc w:val="thaiDistribute"/>
              <w:rPr>
                <w:rFonts w:asciiTheme="majorBidi" w:hAnsiTheme="majorBidi" w:cstheme="majorBidi"/>
                <w:sz w:val="28"/>
                <w:szCs w:val="28"/>
              </w:rPr>
            </w:pPr>
          </w:p>
        </w:tc>
        <w:tc>
          <w:tcPr>
            <w:tcW w:w="1985" w:type="dxa"/>
            <w:vAlign w:val="bottom"/>
          </w:tcPr>
          <w:p w14:paraId="0DBA33C5" w14:textId="77777777" w:rsidR="009C3A8F" w:rsidRPr="00436EB8" w:rsidRDefault="009C3A8F" w:rsidP="00B251AF">
            <w:pPr>
              <w:tabs>
                <w:tab w:val="decimal" w:pos="972"/>
              </w:tabs>
              <w:spacing w:line="340" w:lineRule="exact"/>
              <w:jc w:val="thaiDistribute"/>
              <w:rPr>
                <w:rFonts w:asciiTheme="majorBidi" w:hAnsiTheme="majorBidi" w:cstheme="majorBidi"/>
                <w:sz w:val="28"/>
                <w:szCs w:val="28"/>
              </w:rPr>
            </w:pPr>
          </w:p>
        </w:tc>
      </w:tr>
      <w:tr w:rsidR="006E7595" w:rsidRPr="00436EB8" w14:paraId="1838B24A" w14:textId="77777777" w:rsidTr="00C22A9B">
        <w:trPr>
          <w:tblHeader/>
        </w:trPr>
        <w:tc>
          <w:tcPr>
            <w:tcW w:w="4971" w:type="dxa"/>
            <w:vAlign w:val="bottom"/>
          </w:tcPr>
          <w:p w14:paraId="0C4F19AB" w14:textId="77777777" w:rsidR="006E7595" w:rsidRPr="00436EB8" w:rsidRDefault="006E7595" w:rsidP="006E7595">
            <w:pPr>
              <w:spacing w:line="340" w:lineRule="exact"/>
              <w:ind w:right="-198"/>
              <w:rPr>
                <w:rFonts w:asciiTheme="majorBidi" w:eastAsia="Arial Unicode MS" w:hAnsiTheme="majorBidi" w:cstheme="majorBidi"/>
                <w:sz w:val="28"/>
                <w:szCs w:val="28"/>
              </w:rPr>
            </w:pPr>
            <w:r w:rsidRPr="00436EB8">
              <w:rPr>
                <w:rFonts w:asciiTheme="majorBidi" w:hAnsiTheme="majorBidi" w:cstheme="majorBidi"/>
                <w:sz w:val="28"/>
                <w:szCs w:val="28"/>
              </w:rPr>
              <w:t>Interim corporate income tax charge</w:t>
            </w:r>
          </w:p>
        </w:tc>
        <w:tc>
          <w:tcPr>
            <w:tcW w:w="1984" w:type="dxa"/>
            <w:vAlign w:val="bottom"/>
          </w:tcPr>
          <w:p w14:paraId="51986B25" w14:textId="5FE6A70D" w:rsidR="006E7595" w:rsidRPr="00436EB8" w:rsidRDefault="006E7595" w:rsidP="006E7595">
            <w:pPr>
              <w:spacing w:line="340" w:lineRule="exact"/>
              <w:jc w:val="right"/>
              <w:rPr>
                <w:rFonts w:asciiTheme="majorBidi" w:eastAsia="Arial Unicode MS" w:hAnsiTheme="majorBidi" w:cstheme="majorBidi"/>
                <w:sz w:val="28"/>
                <w:szCs w:val="28"/>
                <w:cs/>
              </w:rPr>
            </w:pPr>
            <w:r w:rsidRPr="00436EB8">
              <w:rPr>
                <w:rFonts w:asciiTheme="majorBidi" w:hAnsiTheme="majorBidi" w:cstheme="majorBidi"/>
                <w:sz w:val="28"/>
                <w:szCs w:val="28"/>
              </w:rPr>
              <w:t>38,947</w:t>
            </w:r>
          </w:p>
        </w:tc>
        <w:tc>
          <w:tcPr>
            <w:tcW w:w="1985" w:type="dxa"/>
          </w:tcPr>
          <w:p w14:paraId="5F5342DB" w14:textId="62308419" w:rsidR="006E7595" w:rsidRPr="00436EB8" w:rsidRDefault="006E7595" w:rsidP="006E7595">
            <w:pP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22,700</w:t>
            </w:r>
          </w:p>
        </w:tc>
      </w:tr>
      <w:tr w:rsidR="006E7595" w:rsidRPr="00436EB8" w14:paraId="14F01471" w14:textId="77777777" w:rsidTr="00C22A9B">
        <w:trPr>
          <w:tblHeader/>
        </w:trPr>
        <w:tc>
          <w:tcPr>
            <w:tcW w:w="4971" w:type="dxa"/>
            <w:vAlign w:val="bottom"/>
          </w:tcPr>
          <w:p w14:paraId="521C757B" w14:textId="77777777" w:rsidR="006E7595" w:rsidRPr="00436EB8" w:rsidRDefault="006E7595" w:rsidP="006E7595">
            <w:pPr>
              <w:spacing w:line="340" w:lineRule="exact"/>
              <w:ind w:right="-36"/>
              <w:jc w:val="both"/>
              <w:rPr>
                <w:rFonts w:asciiTheme="majorBidi" w:hAnsiTheme="majorBidi" w:cstheme="majorBidi"/>
                <w:sz w:val="28"/>
                <w:szCs w:val="28"/>
              </w:rPr>
            </w:pPr>
            <w:r w:rsidRPr="00436EB8">
              <w:rPr>
                <w:rFonts w:asciiTheme="majorBidi" w:hAnsiTheme="majorBidi" w:cstheme="majorBidi"/>
                <w:b/>
                <w:bCs/>
                <w:color w:val="000000"/>
                <w:sz w:val="28"/>
                <w:szCs w:val="28"/>
              </w:rPr>
              <w:t>Deferred tax:</w:t>
            </w:r>
          </w:p>
        </w:tc>
        <w:tc>
          <w:tcPr>
            <w:tcW w:w="1984" w:type="dxa"/>
            <w:vAlign w:val="bottom"/>
          </w:tcPr>
          <w:p w14:paraId="28D3DD28" w14:textId="77777777" w:rsidR="006E7595" w:rsidRPr="00436EB8" w:rsidRDefault="006E7595" w:rsidP="006E7595">
            <w:pPr>
              <w:spacing w:line="340" w:lineRule="exact"/>
              <w:jc w:val="right"/>
              <w:rPr>
                <w:rFonts w:asciiTheme="majorBidi" w:eastAsia="Arial Unicode MS" w:hAnsiTheme="majorBidi" w:cstheme="majorBidi"/>
                <w:sz w:val="28"/>
                <w:szCs w:val="28"/>
              </w:rPr>
            </w:pPr>
          </w:p>
        </w:tc>
        <w:tc>
          <w:tcPr>
            <w:tcW w:w="1985" w:type="dxa"/>
          </w:tcPr>
          <w:p w14:paraId="62D80977" w14:textId="77777777" w:rsidR="006E7595" w:rsidRPr="00436EB8" w:rsidRDefault="006E7595" w:rsidP="006E7595">
            <w:pPr>
              <w:spacing w:line="340" w:lineRule="exact"/>
              <w:jc w:val="right"/>
              <w:rPr>
                <w:rFonts w:asciiTheme="majorBidi" w:hAnsiTheme="majorBidi" w:cstheme="majorBidi"/>
                <w:sz w:val="28"/>
                <w:szCs w:val="28"/>
              </w:rPr>
            </w:pPr>
          </w:p>
        </w:tc>
      </w:tr>
      <w:tr w:rsidR="006E7595" w:rsidRPr="00436EB8" w14:paraId="2E193ECD" w14:textId="77777777" w:rsidTr="00C22A9B">
        <w:trPr>
          <w:tblHeader/>
        </w:trPr>
        <w:tc>
          <w:tcPr>
            <w:tcW w:w="4971" w:type="dxa"/>
            <w:vAlign w:val="bottom"/>
          </w:tcPr>
          <w:p w14:paraId="594CF057" w14:textId="77777777" w:rsidR="006E7595" w:rsidRPr="00436EB8" w:rsidRDefault="006E7595" w:rsidP="006E7595">
            <w:pPr>
              <w:spacing w:line="340" w:lineRule="exact"/>
              <w:ind w:left="162" w:right="-36" w:hanging="162"/>
              <w:rPr>
                <w:rFonts w:asciiTheme="majorBidi" w:eastAsia="Arial Unicode MS" w:hAnsiTheme="majorBidi" w:cstheme="majorBidi"/>
                <w:sz w:val="28"/>
                <w:szCs w:val="28"/>
                <w:cs/>
              </w:rPr>
            </w:pPr>
            <w:r w:rsidRPr="00436EB8">
              <w:rPr>
                <w:rFonts w:asciiTheme="majorBidi" w:hAnsiTheme="majorBidi" w:cstheme="majorBidi"/>
                <w:sz w:val="28"/>
                <w:szCs w:val="28"/>
              </w:rPr>
              <w:t>Relating to origination and reversal of temporary differences</w:t>
            </w:r>
          </w:p>
        </w:tc>
        <w:tc>
          <w:tcPr>
            <w:tcW w:w="1984" w:type="dxa"/>
            <w:vAlign w:val="bottom"/>
          </w:tcPr>
          <w:p w14:paraId="77AD29C5" w14:textId="2EA38AAB" w:rsidR="006E7595" w:rsidRPr="00436EB8" w:rsidRDefault="006E7595" w:rsidP="006E7595">
            <w:pPr>
              <w:pBdr>
                <w:bottom w:val="single" w:sz="4" w:space="1" w:color="auto"/>
              </w:pBdr>
              <w:spacing w:line="340" w:lineRule="exact"/>
              <w:jc w:val="right"/>
              <w:rPr>
                <w:rFonts w:asciiTheme="majorBidi" w:eastAsia="Arial Unicode MS" w:hAnsiTheme="majorBidi" w:cstheme="majorBidi"/>
                <w:sz w:val="28"/>
                <w:szCs w:val="28"/>
              </w:rPr>
            </w:pPr>
            <w:r w:rsidRPr="00436EB8">
              <w:rPr>
                <w:rFonts w:asciiTheme="majorBidi" w:hAnsiTheme="majorBidi" w:cstheme="majorBidi"/>
                <w:sz w:val="28"/>
                <w:szCs w:val="28"/>
              </w:rPr>
              <w:t>(5,029)</w:t>
            </w:r>
          </w:p>
        </w:tc>
        <w:tc>
          <w:tcPr>
            <w:tcW w:w="1985" w:type="dxa"/>
          </w:tcPr>
          <w:p w14:paraId="4928678C" w14:textId="4D5E5F61" w:rsidR="006E7595" w:rsidRPr="00436EB8" w:rsidRDefault="006E7595" w:rsidP="006E7595">
            <w:pPr>
              <w:pBdr>
                <w:bottom w:val="single" w:sz="4" w:space="1" w:color="auto"/>
              </w:pBd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339</w:t>
            </w:r>
          </w:p>
        </w:tc>
      </w:tr>
      <w:tr w:rsidR="006E7595" w:rsidRPr="00436EB8" w14:paraId="33E83C68" w14:textId="77777777" w:rsidTr="00C22A9B">
        <w:trPr>
          <w:tblHeader/>
        </w:trPr>
        <w:tc>
          <w:tcPr>
            <w:tcW w:w="4971" w:type="dxa"/>
            <w:vAlign w:val="bottom"/>
          </w:tcPr>
          <w:p w14:paraId="198B0941" w14:textId="77777777" w:rsidR="006E7595" w:rsidRPr="00436EB8" w:rsidRDefault="006E7595" w:rsidP="006E7595">
            <w:pPr>
              <w:spacing w:line="340" w:lineRule="exact"/>
              <w:ind w:left="162" w:right="-18" w:hanging="162"/>
              <w:rPr>
                <w:rFonts w:asciiTheme="majorBidi" w:eastAsia="Arial Unicode MS" w:hAnsiTheme="majorBidi" w:cstheme="majorBidi"/>
                <w:sz w:val="28"/>
                <w:szCs w:val="28"/>
              </w:rPr>
            </w:pPr>
            <w:r w:rsidRPr="00436EB8">
              <w:rPr>
                <w:rFonts w:asciiTheme="majorBidi" w:hAnsiTheme="majorBidi" w:cstheme="majorBidi"/>
                <w:b/>
                <w:bCs/>
                <w:color w:val="000000"/>
                <w:sz w:val="28"/>
                <w:szCs w:val="28"/>
              </w:rPr>
              <w:t>Income tax expenses reported in the income statements</w:t>
            </w:r>
          </w:p>
        </w:tc>
        <w:tc>
          <w:tcPr>
            <w:tcW w:w="1984" w:type="dxa"/>
            <w:vAlign w:val="bottom"/>
          </w:tcPr>
          <w:p w14:paraId="05EEC0BC" w14:textId="530BA001" w:rsidR="006E7595" w:rsidRPr="00436EB8" w:rsidRDefault="006E7595" w:rsidP="006E7595">
            <w:pPr>
              <w:pBdr>
                <w:bottom w:val="double" w:sz="4" w:space="1" w:color="auto"/>
              </w:pBdr>
              <w:spacing w:line="340" w:lineRule="exact"/>
              <w:jc w:val="right"/>
              <w:rPr>
                <w:rFonts w:asciiTheme="majorBidi" w:eastAsia="Arial Unicode MS" w:hAnsiTheme="majorBidi" w:cstheme="majorBidi"/>
                <w:sz w:val="28"/>
                <w:szCs w:val="28"/>
              </w:rPr>
            </w:pPr>
            <w:r w:rsidRPr="00436EB8">
              <w:rPr>
                <w:rFonts w:asciiTheme="majorBidi" w:hAnsiTheme="majorBidi" w:cstheme="majorBidi"/>
                <w:sz w:val="28"/>
                <w:szCs w:val="28"/>
              </w:rPr>
              <w:t>33,918</w:t>
            </w:r>
          </w:p>
        </w:tc>
        <w:tc>
          <w:tcPr>
            <w:tcW w:w="1985" w:type="dxa"/>
          </w:tcPr>
          <w:p w14:paraId="33648FAA" w14:textId="50F05EF0" w:rsidR="006E7595" w:rsidRPr="00436EB8" w:rsidRDefault="006E7595" w:rsidP="006E7595">
            <w:pPr>
              <w:pBdr>
                <w:bottom w:val="double" w:sz="4" w:space="1" w:color="auto"/>
              </w:pBd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23,039</w:t>
            </w:r>
          </w:p>
        </w:tc>
      </w:tr>
      <w:tr w:rsidR="006E7595" w:rsidRPr="002016D0" w14:paraId="678DF64B" w14:textId="77777777" w:rsidTr="00C22A9B">
        <w:trPr>
          <w:tblHeader/>
        </w:trPr>
        <w:tc>
          <w:tcPr>
            <w:tcW w:w="4971" w:type="dxa"/>
            <w:vAlign w:val="bottom"/>
          </w:tcPr>
          <w:p w14:paraId="6F623ED7" w14:textId="77777777" w:rsidR="006E7595" w:rsidRPr="00436EB8" w:rsidRDefault="006E7595" w:rsidP="006E7595">
            <w:pPr>
              <w:spacing w:line="340" w:lineRule="exact"/>
              <w:ind w:left="162" w:right="-18" w:hanging="162"/>
              <w:rPr>
                <w:rFonts w:asciiTheme="majorBidi" w:hAnsiTheme="majorBidi" w:cstheme="majorBidi"/>
                <w:b/>
                <w:bCs/>
                <w:color w:val="000000"/>
                <w:sz w:val="28"/>
                <w:szCs w:val="28"/>
              </w:rPr>
            </w:pPr>
            <w:r w:rsidRPr="00436EB8">
              <w:rPr>
                <w:rFonts w:asciiTheme="majorBidi" w:eastAsia="Batang" w:hAnsiTheme="majorBidi" w:cstheme="majorBidi"/>
                <w:b/>
                <w:bCs/>
                <w:sz w:val="28"/>
                <w:szCs w:val="28"/>
              </w:rPr>
              <w:t>Income tax reported in other comprehensive income</w:t>
            </w:r>
          </w:p>
        </w:tc>
        <w:tc>
          <w:tcPr>
            <w:tcW w:w="1984" w:type="dxa"/>
            <w:vAlign w:val="bottom"/>
          </w:tcPr>
          <w:p w14:paraId="2711AEE0" w14:textId="0006370F" w:rsidR="006E7595" w:rsidRPr="00436EB8" w:rsidRDefault="006E7595" w:rsidP="006E7595">
            <w:pPr>
              <w:pBdr>
                <w:bottom w:val="double" w:sz="4" w:space="1" w:color="auto"/>
              </w:pBdr>
              <w:spacing w:line="340" w:lineRule="exact"/>
              <w:jc w:val="right"/>
              <w:rPr>
                <w:rFonts w:asciiTheme="majorBidi" w:eastAsia="Arial Unicode MS" w:hAnsiTheme="majorBidi" w:cstheme="majorBidi"/>
                <w:sz w:val="28"/>
                <w:szCs w:val="28"/>
              </w:rPr>
            </w:pPr>
            <w:r w:rsidRPr="00436EB8">
              <w:rPr>
                <w:rFonts w:asciiTheme="majorBidi" w:hAnsiTheme="majorBidi" w:cstheme="majorBidi"/>
                <w:sz w:val="28"/>
                <w:szCs w:val="28"/>
              </w:rPr>
              <w:t>(840)</w:t>
            </w:r>
          </w:p>
        </w:tc>
        <w:tc>
          <w:tcPr>
            <w:tcW w:w="1985" w:type="dxa"/>
          </w:tcPr>
          <w:p w14:paraId="6C6E8916" w14:textId="5EDE59FD" w:rsidR="006E7595" w:rsidRPr="00436EB8" w:rsidRDefault="006E7595" w:rsidP="006E7595">
            <w:pPr>
              <w:pBdr>
                <w:bottom w:val="double" w:sz="4" w:space="1" w:color="auto"/>
              </w:pBdr>
              <w:spacing w:line="340" w:lineRule="exact"/>
              <w:jc w:val="right"/>
              <w:rPr>
                <w:rFonts w:asciiTheme="majorBidi" w:hAnsiTheme="majorBidi" w:cstheme="majorBidi"/>
                <w:sz w:val="28"/>
                <w:szCs w:val="28"/>
              </w:rPr>
            </w:pPr>
            <w:r w:rsidRPr="00436EB8">
              <w:rPr>
                <w:rFonts w:asciiTheme="majorBidi" w:hAnsiTheme="majorBidi" w:cstheme="majorBidi"/>
                <w:sz w:val="28"/>
                <w:szCs w:val="28"/>
              </w:rPr>
              <w:t>(21,240)</w:t>
            </w:r>
          </w:p>
        </w:tc>
      </w:tr>
    </w:tbl>
    <w:p w14:paraId="38F0945E" w14:textId="77777777" w:rsidR="009C3A8F" w:rsidRPr="00F762DB" w:rsidRDefault="009C3A8F" w:rsidP="007D7C97">
      <w:pPr>
        <w:pStyle w:val="ac"/>
        <w:spacing w:line="320" w:lineRule="exact"/>
        <w:ind w:left="544" w:right="0" w:hanging="544"/>
        <w:rPr>
          <w:rFonts w:asciiTheme="majorBidi" w:hAnsiTheme="majorBidi" w:cstheme="majorBidi"/>
          <w:sz w:val="28"/>
          <w:szCs w:val="28"/>
        </w:rPr>
      </w:pPr>
    </w:p>
    <w:p w14:paraId="7ACC7EEA" w14:textId="79F72903" w:rsidR="0095523D" w:rsidRPr="002016D0" w:rsidRDefault="0095523D" w:rsidP="007D7C97">
      <w:pPr>
        <w:pStyle w:val="ac"/>
        <w:spacing w:line="320" w:lineRule="exact"/>
        <w:ind w:left="544" w:right="0"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6</w:t>
      </w:r>
      <w:r w:rsidRPr="002016D0">
        <w:rPr>
          <w:rFonts w:asciiTheme="majorBidi" w:hAnsiTheme="majorBidi" w:cstheme="majorBidi"/>
          <w:b/>
          <w:bCs/>
          <w:sz w:val="28"/>
          <w:szCs w:val="28"/>
        </w:rPr>
        <w:t>.</w:t>
      </w:r>
      <w:r w:rsidRPr="002016D0">
        <w:rPr>
          <w:rFonts w:asciiTheme="majorBidi" w:hAnsiTheme="majorBidi" w:cstheme="majorBidi"/>
          <w:b/>
          <w:bCs/>
          <w:sz w:val="28"/>
          <w:szCs w:val="28"/>
        </w:rPr>
        <w:tab/>
        <w:t>Earnings per share</w:t>
      </w:r>
    </w:p>
    <w:p w14:paraId="122DC3CF" w14:textId="77777777" w:rsidR="0095523D" w:rsidRPr="002016D0" w:rsidRDefault="0095523D" w:rsidP="00DB218D">
      <w:pPr>
        <w:overflowPunct/>
        <w:autoSpaceDE/>
        <w:autoSpaceDN/>
        <w:adjustRightInd/>
        <w:spacing w:before="120" w:after="120" w:line="380" w:lineRule="exact"/>
        <w:ind w:left="540"/>
        <w:jc w:val="both"/>
        <w:rPr>
          <w:rFonts w:asciiTheme="majorBidi" w:eastAsia="Batang" w:hAnsiTheme="majorBidi" w:cstheme="majorBidi"/>
          <w:sz w:val="28"/>
          <w:szCs w:val="28"/>
        </w:rPr>
      </w:pPr>
      <w:r w:rsidRPr="002016D0">
        <w:rPr>
          <w:rFonts w:asciiTheme="majorBidi" w:eastAsia="Batang" w:hAnsiTheme="majorBidi" w:cstheme="majorBidi"/>
          <w:sz w:val="28"/>
          <w:szCs w:val="28"/>
        </w:rPr>
        <w:t>Basic earnings per share is calculated by dividing profit for the period (excluding other comprehensive income) by the weighted average number of ordinary shares in issue during the period.</w:t>
      </w:r>
    </w:p>
    <w:p w14:paraId="2EC3F060" w14:textId="71C17CFE" w:rsidR="00841B5D" w:rsidRPr="002016D0" w:rsidRDefault="0095523D" w:rsidP="00DB218D">
      <w:pPr>
        <w:keepNext/>
        <w:spacing w:before="120" w:after="120" w:line="38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Diluted earnings per share is calculated by dividing profit for the period (excluding other comprehensive income) by the weighted average number of ordinary shares in issue during the periods plus the weighted average number of ordinary shares which would need to be issued to convert all dilutive potential ordinary shares into ordinary</w:t>
      </w:r>
      <w:r w:rsidR="000D1F66" w:rsidRPr="002016D0">
        <w:rPr>
          <w:rFonts w:asciiTheme="majorBidi" w:hAnsiTheme="majorBidi" w:cstheme="majorBidi"/>
          <w:sz w:val="28"/>
          <w:szCs w:val="28"/>
        </w:rPr>
        <w:t xml:space="preserve"> </w:t>
      </w:r>
      <w:r w:rsidRPr="002016D0">
        <w:rPr>
          <w:rFonts w:asciiTheme="majorBidi" w:hAnsiTheme="majorBidi" w:cstheme="majorBidi"/>
          <w:sz w:val="28"/>
          <w:szCs w:val="28"/>
        </w:rPr>
        <w:t>shares. The calculation assumes that the conversion took place either at the beginning of the period or on the date the potential ordinary shares were issued.</w:t>
      </w:r>
      <w:r w:rsidR="00841B5D" w:rsidRPr="002016D0">
        <w:rPr>
          <w:rFonts w:asciiTheme="majorBidi" w:hAnsiTheme="majorBidi" w:cstheme="majorBidi"/>
          <w:sz w:val="28"/>
          <w:szCs w:val="28"/>
        </w:rPr>
        <w:br w:type="page"/>
      </w:r>
    </w:p>
    <w:p w14:paraId="6BC3C4DD" w14:textId="2635E15F" w:rsidR="0095523D" w:rsidRPr="002016D0" w:rsidRDefault="000D1F66" w:rsidP="005973CA">
      <w:pPr>
        <w:keepNext/>
        <w:spacing w:after="120" w:line="380" w:lineRule="exact"/>
        <w:ind w:left="426"/>
        <w:jc w:val="thaiDistribute"/>
        <w:rPr>
          <w:rFonts w:asciiTheme="majorBidi" w:hAnsiTheme="majorBidi" w:cstheme="majorBidi"/>
          <w:sz w:val="28"/>
          <w:szCs w:val="28"/>
        </w:rPr>
      </w:pPr>
      <w:r w:rsidRPr="00466615">
        <w:rPr>
          <w:rFonts w:asciiTheme="majorBidi" w:hAnsiTheme="majorBidi" w:cstheme="majorBidi"/>
          <w:sz w:val="28"/>
          <w:szCs w:val="28"/>
        </w:rPr>
        <w:lastRenderedPageBreak/>
        <w:t>The following tables set forth the computation of basic and diluted earnings per share</w:t>
      </w:r>
      <w:r w:rsidR="005973CA" w:rsidRPr="00466615">
        <w:t xml:space="preserve"> </w:t>
      </w:r>
      <w:r w:rsidR="005973CA" w:rsidRPr="00466615">
        <w:rPr>
          <w:rFonts w:asciiTheme="majorBidi" w:hAnsiTheme="majorBidi" w:cstheme="majorBidi"/>
          <w:sz w:val="28"/>
          <w:szCs w:val="28"/>
        </w:rPr>
        <w:t xml:space="preserve">for the </w:t>
      </w:r>
      <w:r w:rsidR="00F710F1" w:rsidRPr="00466615">
        <w:rPr>
          <w:rFonts w:asciiTheme="majorBidi" w:hAnsiTheme="majorBidi" w:cstheme="majorBidi"/>
          <w:sz w:val="28"/>
          <w:szCs w:val="28"/>
        </w:rPr>
        <w:t>three</w:t>
      </w:r>
      <w:r w:rsidR="005973CA" w:rsidRPr="00466615">
        <w:rPr>
          <w:rFonts w:asciiTheme="majorBidi" w:hAnsiTheme="majorBidi" w:cstheme="majorBidi"/>
          <w:sz w:val="28"/>
          <w:szCs w:val="28"/>
        </w:rPr>
        <w:t xml:space="preserve">-month periods ended </w:t>
      </w:r>
      <w:r w:rsidR="003C18D5" w:rsidRPr="00466615">
        <w:rPr>
          <w:rFonts w:asciiTheme="majorBidi" w:hAnsiTheme="majorBidi" w:cstheme="majorBidi"/>
          <w:sz w:val="28"/>
          <w:szCs w:val="28"/>
        </w:rPr>
        <w:t xml:space="preserve">30 </w:t>
      </w:r>
      <w:r w:rsidR="008B6B3D" w:rsidRPr="00436EB8">
        <w:rPr>
          <w:rFonts w:asciiTheme="majorBidi" w:hAnsiTheme="majorBidi" w:cstheme="majorBidi"/>
          <w:sz w:val="28"/>
          <w:szCs w:val="28"/>
        </w:rPr>
        <w:t>September</w:t>
      </w:r>
      <w:r w:rsidR="005973CA" w:rsidRPr="00436EB8">
        <w:rPr>
          <w:rFonts w:asciiTheme="majorBidi" w:hAnsiTheme="majorBidi" w:cstheme="majorBidi"/>
          <w:sz w:val="28"/>
          <w:szCs w:val="28"/>
        </w:rPr>
        <w:t xml:space="preserve"> 2025 and 2024 were as follow</w:t>
      </w:r>
      <w:r w:rsidRPr="00436EB8">
        <w:rPr>
          <w:rFonts w:asciiTheme="majorBidi" w:hAnsiTheme="majorBidi" w:cstheme="majorBidi"/>
          <w:sz w:val="28"/>
          <w:szCs w:val="28"/>
        </w:rPr>
        <w:t>:</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95523D" w:rsidRPr="002016D0" w14:paraId="255785AD" w14:textId="77777777" w:rsidTr="00F833A2">
        <w:trPr>
          <w:cantSplit/>
        </w:trPr>
        <w:tc>
          <w:tcPr>
            <w:tcW w:w="3519" w:type="dxa"/>
            <w:tcMar>
              <w:top w:w="0" w:type="dxa"/>
              <w:left w:w="108" w:type="dxa"/>
              <w:bottom w:w="0" w:type="dxa"/>
              <w:right w:w="108" w:type="dxa"/>
            </w:tcMar>
          </w:tcPr>
          <w:p w14:paraId="52255A73" w14:textId="77777777" w:rsidR="0095523D" w:rsidRPr="002016D0" w:rsidRDefault="0095523D"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E0BCA29"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Consolidated financial statements</w:t>
            </w:r>
          </w:p>
        </w:tc>
      </w:tr>
      <w:tr w:rsidR="0095523D" w:rsidRPr="002016D0" w14:paraId="689646C0" w14:textId="77777777" w:rsidTr="00F833A2">
        <w:trPr>
          <w:trHeight w:val="360"/>
        </w:trPr>
        <w:tc>
          <w:tcPr>
            <w:tcW w:w="3519" w:type="dxa"/>
            <w:tcMar>
              <w:top w:w="0" w:type="dxa"/>
              <w:left w:w="108" w:type="dxa"/>
              <w:bottom w:w="0" w:type="dxa"/>
              <w:right w:w="108" w:type="dxa"/>
            </w:tcMar>
          </w:tcPr>
          <w:p w14:paraId="29AFFE36" w14:textId="77777777" w:rsidR="0095523D" w:rsidRPr="00436EB8" w:rsidRDefault="0095523D" w:rsidP="004B5230">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5FB83894" w14:textId="77777777" w:rsidR="0095523D" w:rsidRPr="00436EB8" w:rsidRDefault="0095523D" w:rsidP="004B5230">
            <w:pPr>
              <w:pBdr>
                <w:bottom w:val="single" w:sz="4" w:space="1" w:color="auto"/>
              </w:pBdr>
              <w:spacing w:line="255" w:lineRule="exact"/>
              <w:jc w:val="center"/>
              <w:rPr>
                <w:rFonts w:asciiTheme="majorBidi" w:hAnsiTheme="majorBidi" w:cstheme="majorBidi"/>
                <w:sz w:val="28"/>
                <w:szCs w:val="28"/>
              </w:rPr>
            </w:pPr>
          </w:p>
          <w:p w14:paraId="65DAA448" w14:textId="77777777" w:rsidR="006A642E" w:rsidRPr="00436EB8" w:rsidRDefault="006A642E" w:rsidP="004B5230">
            <w:pPr>
              <w:pBdr>
                <w:bottom w:val="single" w:sz="4" w:space="1" w:color="auto"/>
              </w:pBdr>
              <w:spacing w:line="255" w:lineRule="exact"/>
              <w:jc w:val="center"/>
              <w:rPr>
                <w:rFonts w:asciiTheme="majorBidi" w:hAnsiTheme="majorBidi" w:cstheme="majorBidi"/>
                <w:sz w:val="28"/>
                <w:szCs w:val="28"/>
              </w:rPr>
            </w:pPr>
          </w:p>
          <w:p w14:paraId="395F733D" w14:textId="0C66FBE8" w:rsidR="0095523D" w:rsidRPr="00436EB8" w:rsidRDefault="0095523D" w:rsidP="004B5230">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Profit for the</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1DD4AD19" w14:textId="77777777" w:rsidR="0095523D" w:rsidRPr="00436EB8" w:rsidRDefault="0095523D" w:rsidP="004B5230">
            <w:pPr>
              <w:pBdr>
                <w:bottom w:val="single" w:sz="4" w:space="1" w:color="auto"/>
              </w:pBdr>
              <w:spacing w:line="255" w:lineRule="exact"/>
              <w:jc w:val="center"/>
              <w:rPr>
                <w:rFonts w:asciiTheme="majorBidi" w:hAnsiTheme="majorBidi" w:cstheme="majorBidi"/>
                <w:sz w:val="28"/>
                <w:szCs w:val="28"/>
                <w:cs/>
              </w:rPr>
            </w:pPr>
            <w:r w:rsidRPr="00436EB8">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5B2DF042" w14:textId="77777777" w:rsidR="006A642E" w:rsidRPr="00436EB8" w:rsidRDefault="006A642E" w:rsidP="004B5230">
            <w:pPr>
              <w:pBdr>
                <w:bottom w:val="single" w:sz="4" w:space="1" w:color="auto"/>
              </w:pBdr>
              <w:spacing w:line="255" w:lineRule="exact"/>
              <w:jc w:val="center"/>
              <w:rPr>
                <w:rFonts w:asciiTheme="majorBidi" w:hAnsiTheme="majorBidi" w:cstheme="majorBidi"/>
                <w:sz w:val="28"/>
                <w:szCs w:val="28"/>
              </w:rPr>
            </w:pPr>
          </w:p>
          <w:p w14:paraId="03016BEE" w14:textId="20B858A8" w:rsidR="0095523D" w:rsidRPr="00436EB8" w:rsidRDefault="004062D4" w:rsidP="004B5230">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Earnings</w:t>
            </w:r>
            <w:r w:rsidR="0095523D" w:rsidRPr="00436EB8">
              <w:rPr>
                <w:rFonts w:asciiTheme="majorBidi" w:hAnsiTheme="majorBidi" w:cstheme="majorBidi"/>
                <w:sz w:val="28"/>
                <w:szCs w:val="28"/>
              </w:rPr>
              <w:t xml:space="preserve">                  per share</w:t>
            </w:r>
          </w:p>
        </w:tc>
      </w:tr>
      <w:tr w:rsidR="0095523D" w:rsidRPr="002016D0" w14:paraId="6E076F25" w14:textId="77777777" w:rsidTr="00F833A2">
        <w:trPr>
          <w:cantSplit/>
        </w:trPr>
        <w:tc>
          <w:tcPr>
            <w:tcW w:w="3519" w:type="dxa"/>
            <w:tcMar>
              <w:top w:w="0" w:type="dxa"/>
              <w:left w:w="108" w:type="dxa"/>
              <w:bottom w:w="0" w:type="dxa"/>
              <w:right w:w="108" w:type="dxa"/>
            </w:tcMar>
          </w:tcPr>
          <w:p w14:paraId="682523EB" w14:textId="77777777" w:rsidR="0095523D" w:rsidRPr="00436EB8" w:rsidRDefault="0095523D"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3DFDBFD" w14:textId="1AB5CD8B" w:rsidR="0095523D" w:rsidRPr="00436EB8" w:rsidRDefault="0095523D" w:rsidP="004B5230">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three-month periods ended </w:t>
            </w:r>
            <w:r w:rsidR="00F54F3A" w:rsidRPr="00436EB8">
              <w:rPr>
                <w:rFonts w:asciiTheme="majorBidi" w:hAnsiTheme="majorBidi" w:cstheme="majorBidi"/>
                <w:sz w:val="28"/>
                <w:szCs w:val="28"/>
              </w:rPr>
              <w:t xml:space="preserve">30 </w:t>
            </w:r>
            <w:r w:rsidR="008B2850" w:rsidRPr="00436EB8">
              <w:rPr>
                <w:rFonts w:asciiTheme="majorBidi" w:hAnsiTheme="majorBidi" w:cstheme="majorBidi"/>
                <w:sz w:val="28"/>
                <w:szCs w:val="28"/>
              </w:rPr>
              <w:t>September</w:t>
            </w:r>
          </w:p>
        </w:tc>
      </w:tr>
      <w:tr w:rsidR="0095523D" w:rsidRPr="002016D0" w14:paraId="75F41E8D" w14:textId="77777777" w:rsidTr="00F833A2">
        <w:tc>
          <w:tcPr>
            <w:tcW w:w="3519" w:type="dxa"/>
            <w:tcMar>
              <w:top w:w="0" w:type="dxa"/>
              <w:left w:w="108" w:type="dxa"/>
              <w:bottom w:w="0" w:type="dxa"/>
              <w:right w:w="108" w:type="dxa"/>
            </w:tcMar>
          </w:tcPr>
          <w:p w14:paraId="2E3FD08F" w14:textId="77777777" w:rsidR="0095523D" w:rsidRPr="00436EB8" w:rsidRDefault="0095523D" w:rsidP="004B5230">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6130CA00" w14:textId="0BD65889" w:rsidR="0095523D" w:rsidRPr="00436EB8" w:rsidRDefault="0095523D" w:rsidP="004B5230">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993" w:type="dxa"/>
            <w:tcMar>
              <w:top w:w="0" w:type="dxa"/>
              <w:left w:w="108" w:type="dxa"/>
              <w:bottom w:w="0" w:type="dxa"/>
              <w:right w:w="108" w:type="dxa"/>
            </w:tcMar>
            <w:hideMark/>
          </w:tcPr>
          <w:p w14:paraId="27C249DA" w14:textId="6AB79627" w:rsidR="0095523D" w:rsidRPr="00436EB8"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2024</w:t>
            </w:r>
          </w:p>
        </w:tc>
        <w:tc>
          <w:tcPr>
            <w:tcW w:w="992" w:type="dxa"/>
            <w:tcMar>
              <w:top w:w="0" w:type="dxa"/>
              <w:left w:w="108" w:type="dxa"/>
              <w:bottom w:w="0" w:type="dxa"/>
              <w:right w:w="108" w:type="dxa"/>
            </w:tcMar>
            <w:hideMark/>
          </w:tcPr>
          <w:p w14:paraId="63980097" w14:textId="7AA70F07" w:rsidR="0095523D" w:rsidRPr="00436EB8"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992" w:type="dxa"/>
            <w:tcMar>
              <w:top w:w="0" w:type="dxa"/>
              <w:left w:w="108" w:type="dxa"/>
              <w:bottom w:w="0" w:type="dxa"/>
              <w:right w:w="108" w:type="dxa"/>
            </w:tcMar>
            <w:hideMark/>
          </w:tcPr>
          <w:p w14:paraId="595B9D3C" w14:textId="558F3F12" w:rsidR="0095523D" w:rsidRPr="00436EB8" w:rsidRDefault="0095523D" w:rsidP="004B5230">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709" w:type="dxa"/>
            <w:tcMar>
              <w:top w:w="0" w:type="dxa"/>
              <w:left w:w="108" w:type="dxa"/>
              <w:bottom w:w="0" w:type="dxa"/>
              <w:right w:w="108" w:type="dxa"/>
            </w:tcMar>
            <w:hideMark/>
          </w:tcPr>
          <w:p w14:paraId="2AABF4B8" w14:textId="2D9338C6" w:rsidR="0095523D" w:rsidRPr="00436EB8"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851" w:type="dxa"/>
            <w:tcMar>
              <w:top w:w="0" w:type="dxa"/>
              <w:left w:w="108" w:type="dxa"/>
              <w:bottom w:w="0" w:type="dxa"/>
              <w:right w:w="108" w:type="dxa"/>
            </w:tcMar>
            <w:hideMark/>
          </w:tcPr>
          <w:p w14:paraId="21D7FC3B" w14:textId="0A609F35" w:rsidR="0095523D" w:rsidRPr="00436EB8" w:rsidRDefault="0095523D" w:rsidP="004B5230">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95523D" w:rsidRPr="002016D0" w14:paraId="5E123157" w14:textId="77777777" w:rsidTr="00F833A2">
        <w:tc>
          <w:tcPr>
            <w:tcW w:w="3519" w:type="dxa"/>
            <w:tcMar>
              <w:top w:w="0" w:type="dxa"/>
              <w:left w:w="108" w:type="dxa"/>
              <w:bottom w:w="0" w:type="dxa"/>
              <w:right w:w="108" w:type="dxa"/>
            </w:tcMar>
          </w:tcPr>
          <w:p w14:paraId="3144ED20" w14:textId="77777777" w:rsidR="0095523D" w:rsidRPr="00436EB8" w:rsidRDefault="0095523D" w:rsidP="004B5230">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3C49BFAA" w14:textId="77777777" w:rsidR="0095523D" w:rsidRPr="00436EB8" w:rsidRDefault="0095523D" w:rsidP="004B5230">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744AAAD5" w14:textId="77777777" w:rsidR="0095523D" w:rsidRPr="00436EB8" w:rsidRDefault="0095523D" w:rsidP="004B5230">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3" w:type="dxa"/>
            <w:tcMar>
              <w:top w:w="0" w:type="dxa"/>
              <w:left w:w="108" w:type="dxa"/>
              <w:bottom w:w="0" w:type="dxa"/>
              <w:right w:w="108" w:type="dxa"/>
            </w:tcMar>
            <w:hideMark/>
          </w:tcPr>
          <w:p w14:paraId="6F88918E" w14:textId="77777777" w:rsidR="0095523D" w:rsidRPr="00436EB8" w:rsidRDefault="0095523D" w:rsidP="004B5230">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6544EF3E" w14:textId="77777777" w:rsidR="0095523D" w:rsidRPr="00436EB8" w:rsidRDefault="0095523D" w:rsidP="004B5230">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2" w:type="dxa"/>
            <w:tcMar>
              <w:top w:w="0" w:type="dxa"/>
              <w:left w:w="108" w:type="dxa"/>
              <w:bottom w:w="0" w:type="dxa"/>
              <w:right w:w="108" w:type="dxa"/>
            </w:tcMar>
            <w:hideMark/>
          </w:tcPr>
          <w:p w14:paraId="209B04B4" w14:textId="77777777" w:rsidR="0095523D" w:rsidRPr="00436EB8" w:rsidRDefault="0095523D" w:rsidP="004B5230">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7610256F" w14:textId="77777777" w:rsidR="0095523D" w:rsidRPr="00436EB8" w:rsidRDefault="0095523D" w:rsidP="004B5230">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Shares)</w:t>
            </w:r>
          </w:p>
        </w:tc>
        <w:tc>
          <w:tcPr>
            <w:tcW w:w="992" w:type="dxa"/>
            <w:tcMar>
              <w:top w:w="0" w:type="dxa"/>
              <w:left w:w="108" w:type="dxa"/>
              <w:bottom w:w="0" w:type="dxa"/>
              <w:right w:w="108" w:type="dxa"/>
            </w:tcMar>
            <w:hideMark/>
          </w:tcPr>
          <w:p w14:paraId="64790E6E" w14:textId="77777777" w:rsidR="0095523D" w:rsidRPr="00436EB8" w:rsidRDefault="0095523D" w:rsidP="004B5230">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32B7C96" w14:textId="77777777" w:rsidR="0095523D" w:rsidRPr="00436EB8" w:rsidRDefault="0095523D" w:rsidP="004B5230">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851" w:type="dxa"/>
            <w:tcMar>
              <w:top w:w="0" w:type="dxa"/>
              <w:left w:w="108" w:type="dxa"/>
              <w:bottom w:w="0" w:type="dxa"/>
              <w:right w:w="108" w:type="dxa"/>
            </w:tcMar>
            <w:hideMark/>
          </w:tcPr>
          <w:p w14:paraId="06574C2E" w14:textId="77777777" w:rsidR="0095523D" w:rsidRPr="00436EB8" w:rsidRDefault="0095523D" w:rsidP="004B5230">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r>
      <w:tr w:rsidR="0095523D" w:rsidRPr="002016D0" w14:paraId="12D23D34" w14:textId="77777777" w:rsidTr="00F833A2">
        <w:tc>
          <w:tcPr>
            <w:tcW w:w="3519" w:type="dxa"/>
            <w:tcMar>
              <w:top w:w="0" w:type="dxa"/>
              <w:left w:w="108" w:type="dxa"/>
              <w:bottom w:w="0" w:type="dxa"/>
              <w:right w:w="108" w:type="dxa"/>
            </w:tcMar>
            <w:hideMark/>
          </w:tcPr>
          <w:p w14:paraId="7AFBAC05" w14:textId="00909C94" w:rsidR="0095523D" w:rsidRPr="00436EB8" w:rsidRDefault="0095523D" w:rsidP="004B5230">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24033EB8" w14:textId="77777777" w:rsidR="0095523D" w:rsidRPr="00436EB8" w:rsidRDefault="0095523D" w:rsidP="004B5230">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B89D8E9" w14:textId="77777777" w:rsidR="0095523D" w:rsidRPr="00436EB8"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625321BB" w14:textId="77777777" w:rsidR="0095523D" w:rsidRPr="00436EB8"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2A4200E4" w14:textId="77777777" w:rsidR="0095523D" w:rsidRPr="00436EB8" w:rsidRDefault="0095523D" w:rsidP="004B5230">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128EB44" w14:textId="77777777" w:rsidR="0095523D" w:rsidRPr="00436EB8" w:rsidRDefault="0095523D" w:rsidP="004B5230">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59D671A2" w14:textId="77777777" w:rsidR="0095523D" w:rsidRPr="00436EB8" w:rsidRDefault="0095523D" w:rsidP="004B5230">
            <w:pPr>
              <w:spacing w:line="255" w:lineRule="exact"/>
              <w:jc w:val="center"/>
              <w:rPr>
                <w:rFonts w:asciiTheme="majorBidi" w:hAnsiTheme="majorBidi" w:cstheme="majorBidi"/>
                <w:sz w:val="28"/>
                <w:szCs w:val="28"/>
              </w:rPr>
            </w:pPr>
          </w:p>
        </w:tc>
      </w:tr>
      <w:tr w:rsidR="0033117A" w:rsidRPr="002016D0" w14:paraId="260E8043" w14:textId="77777777" w:rsidTr="009840EB">
        <w:tc>
          <w:tcPr>
            <w:tcW w:w="3519" w:type="dxa"/>
            <w:tcMar>
              <w:top w:w="0" w:type="dxa"/>
              <w:left w:w="108" w:type="dxa"/>
              <w:bottom w:w="0" w:type="dxa"/>
              <w:right w:w="108" w:type="dxa"/>
            </w:tcMar>
            <w:vAlign w:val="bottom"/>
            <w:hideMark/>
          </w:tcPr>
          <w:p w14:paraId="2682B634" w14:textId="3D2D9E8E" w:rsidR="0033117A" w:rsidRPr="00436EB8" w:rsidRDefault="0033117A" w:rsidP="0033117A">
            <w:pPr>
              <w:spacing w:line="255" w:lineRule="exact"/>
              <w:ind w:left="257" w:right="12" w:hanging="135"/>
              <w:rPr>
                <w:rFonts w:asciiTheme="majorBidi" w:hAnsiTheme="majorBidi" w:cstheme="majorBidi"/>
                <w:b/>
                <w:bCs/>
                <w:sz w:val="28"/>
                <w:szCs w:val="28"/>
              </w:rPr>
            </w:pPr>
            <w:r w:rsidRPr="00436EB8">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7F94B936" w14:textId="642DE9A3" w:rsidR="0033117A" w:rsidRPr="00436EB8" w:rsidRDefault="00010937" w:rsidP="0033117A">
            <w:pPr>
              <w:tabs>
                <w:tab w:val="decimal" w:pos="692"/>
              </w:tabs>
              <w:spacing w:line="255" w:lineRule="exact"/>
              <w:jc w:val="right"/>
              <w:rPr>
                <w:rFonts w:asciiTheme="majorBidi" w:hAnsiTheme="majorBidi" w:cstheme="majorBidi"/>
                <w:sz w:val="28"/>
                <w:szCs w:val="28"/>
              </w:rPr>
            </w:pPr>
            <w:r w:rsidRPr="00436EB8">
              <w:rPr>
                <w:rFonts w:ascii="Angsana New" w:hAnsi="Angsana New"/>
                <w:lang w:val="en-GB"/>
              </w:rPr>
              <w:t>43,168</w:t>
            </w:r>
          </w:p>
        </w:tc>
        <w:tc>
          <w:tcPr>
            <w:tcW w:w="993" w:type="dxa"/>
            <w:tcMar>
              <w:top w:w="0" w:type="dxa"/>
              <w:left w:w="108" w:type="dxa"/>
              <w:bottom w:w="0" w:type="dxa"/>
              <w:right w:w="108" w:type="dxa"/>
            </w:tcMar>
            <w:vAlign w:val="bottom"/>
          </w:tcPr>
          <w:p w14:paraId="07924209" w14:textId="6C1999D8" w:rsidR="0033117A" w:rsidRPr="00436EB8" w:rsidRDefault="0033117A" w:rsidP="0033117A">
            <w:pPr>
              <w:tabs>
                <w:tab w:val="decimal" w:pos="692"/>
              </w:tabs>
              <w:spacing w:line="255" w:lineRule="exact"/>
              <w:jc w:val="right"/>
              <w:rPr>
                <w:rFonts w:ascii="Angsana New" w:hAnsi="Angsana New"/>
                <w:cs/>
              </w:rPr>
            </w:pPr>
            <w:r w:rsidRPr="00436EB8">
              <w:rPr>
                <w:rFonts w:ascii="Angsana New" w:hAnsi="Angsana New"/>
              </w:rPr>
              <w:t>8,021</w:t>
            </w:r>
          </w:p>
        </w:tc>
        <w:tc>
          <w:tcPr>
            <w:tcW w:w="992" w:type="dxa"/>
            <w:tcMar>
              <w:top w:w="0" w:type="dxa"/>
              <w:left w:w="108" w:type="dxa"/>
              <w:bottom w:w="0" w:type="dxa"/>
              <w:right w:w="108" w:type="dxa"/>
            </w:tcMar>
            <w:vAlign w:val="bottom"/>
          </w:tcPr>
          <w:p w14:paraId="10FBF8A9" w14:textId="3EBEC6E5" w:rsidR="0033117A" w:rsidRPr="00436EB8" w:rsidRDefault="0033117A" w:rsidP="0033117A">
            <w:pPr>
              <w:tabs>
                <w:tab w:val="decimal" w:pos="692"/>
              </w:tabs>
              <w:spacing w:line="255" w:lineRule="exact"/>
              <w:jc w:val="right"/>
              <w:rPr>
                <w:rFonts w:asciiTheme="majorBidi" w:hAnsiTheme="majorBidi" w:cstheme="majorBidi"/>
                <w:sz w:val="28"/>
                <w:szCs w:val="28"/>
                <w:cs/>
              </w:rPr>
            </w:pPr>
            <w:r w:rsidRPr="00436EB8">
              <w:rPr>
                <w:rFonts w:ascii="Angsana New" w:hAnsi="Angsana New"/>
              </w:rPr>
              <w:t>210,000</w:t>
            </w:r>
          </w:p>
        </w:tc>
        <w:tc>
          <w:tcPr>
            <w:tcW w:w="992" w:type="dxa"/>
            <w:tcMar>
              <w:top w:w="0" w:type="dxa"/>
              <w:left w:w="108" w:type="dxa"/>
              <w:bottom w:w="0" w:type="dxa"/>
              <w:right w:w="108" w:type="dxa"/>
            </w:tcMar>
            <w:vAlign w:val="bottom"/>
          </w:tcPr>
          <w:p w14:paraId="2D7F3760" w14:textId="712B1D0A" w:rsidR="0033117A" w:rsidRPr="00436EB8" w:rsidRDefault="0033117A" w:rsidP="0033117A">
            <w:pPr>
              <w:tabs>
                <w:tab w:val="decimal" w:pos="692"/>
              </w:tabs>
              <w:spacing w:line="255" w:lineRule="exact"/>
              <w:jc w:val="right"/>
              <w:rPr>
                <w:rFonts w:ascii="Angsana New" w:hAnsi="Angsana New"/>
                <w:cs/>
              </w:rPr>
            </w:pPr>
            <w:r w:rsidRPr="00436EB8">
              <w:rPr>
                <w:rFonts w:ascii="Angsana New" w:hAnsi="Angsana New"/>
              </w:rPr>
              <w:t>210,000</w:t>
            </w:r>
          </w:p>
        </w:tc>
        <w:tc>
          <w:tcPr>
            <w:tcW w:w="709" w:type="dxa"/>
            <w:tcMar>
              <w:top w:w="0" w:type="dxa"/>
              <w:left w:w="108" w:type="dxa"/>
              <w:bottom w:w="0" w:type="dxa"/>
              <w:right w:w="108" w:type="dxa"/>
            </w:tcMar>
            <w:vAlign w:val="bottom"/>
          </w:tcPr>
          <w:p w14:paraId="047C1866" w14:textId="0858147F" w:rsidR="0033117A" w:rsidRPr="00436EB8" w:rsidRDefault="0033117A" w:rsidP="0033117A">
            <w:pPr>
              <w:spacing w:line="255" w:lineRule="exact"/>
              <w:jc w:val="right"/>
              <w:rPr>
                <w:rFonts w:asciiTheme="majorBidi" w:hAnsiTheme="majorBidi" w:cstheme="majorBidi"/>
                <w:sz w:val="28"/>
                <w:szCs w:val="28"/>
                <w:cs/>
              </w:rPr>
            </w:pPr>
            <w:r w:rsidRPr="00436EB8">
              <w:rPr>
                <w:rFonts w:ascii="Angsana New" w:hAnsi="Angsana New"/>
              </w:rPr>
              <w:t>0.21</w:t>
            </w:r>
          </w:p>
        </w:tc>
        <w:tc>
          <w:tcPr>
            <w:tcW w:w="851" w:type="dxa"/>
            <w:tcMar>
              <w:top w:w="0" w:type="dxa"/>
              <w:left w:w="108" w:type="dxa"/>
              <w:bottom w:w="0" w:type="dxa"/>
              <w:right w:w="108" w:type="dxa"/>
            </w:tcMar>
            <w:vAlign w:val="bottom"/>
          </w:tcPr>
          <w:p w14:paraId="27C0AF36" w14:textId="7694E29A" w:rsidR="0033117A" w:rsidRPr="00436EB8" w:rsidRDefault="0033117A" w:rsidP="0033117A">
            <w:pPr>
              <w:spacing w:line="255" w:lineRule="exact"/>
              <w:jc w:val="right"/>
              <w:rPr>
                <w:rFonts w:ascii="Angsana New" w:hAnsi="Angsana New"/>
              </w:rPr>
            </w:pPr>
            <w:r w:rsidRPr="00436EB8">
              <w:rPr>
                <w:rFonts w:ascii="Angsana New" w:hAnsi="Angsana New"/>
              </w:rPr>
              <w:t>0.04</w:t>
            </w:r>
          </w:p>
        </w:tc>
      </w:tr>
      <w:tr w:rsidR="0033117A" w:rsidRPr="002016D0" w14:paraId="00498555" w14:textId="77777777" w:rsidTr="009840EB">
        <w:tc>
          <w:tcPr>
            <w:tcW w:w="3519" w:type="dxa"/>
            <w:tcMar>
              <w:top w:w="0" w:type="dxa"/>
              <w:left w:w="108" w:type="dxa"/>
              <w:bottom w:w="0" w:type="dxa"/>
              <w:right w:w="108" w:type="dxa"/>
            </w:tcMar>
            <w:vAlign w:val="bottom"/>
            <w:hideMark/>
          </w:tcPr>
          <w:p w14:paraId="155B556C" w14:textId="77777777" w:rsidR="0033117A" w:rsidRPr="00436EB8" w:rsidRDefault="0033117A" w:rsidP="0033117A">
            <w:pPr>
              <w:spacing w:line="255" w:lineRule="exact"/>
              <w:ind w:left="107" w:right="12" w:hanging="107"/>
              <w:rPr>
                <w:rFonts w:asciiTheme="majorBidi" w:hAnsiTheme="majorBidi" w:cstheme="majorBidi"/>
                <w:sz w:val="28"/>
                <w:szCs w:val="28"/>
              </w:rPr>
            </w:pPr>
            <w:r w:rsidRPr="00436EB8">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6BE8C3DC" w14:textId="77777777" w:rsidR="0033117A" w:rsidRPr="00436EB8" w:rsidRDefault="0033117A" w:rsidP="0033117A">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5BAEAE87" w14:textId="77777777" w:rsidR="0033117A" w:rsidRPr="00436EB8" w:rsidRDefault="0033117A" w:rsidP="0033117A">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576A688D" w14:textId="77777777" w:rsidR="0033117A" w:rsidRPr="00436EB8" w:rsidRDefault="0033117A" w:rsidP="0033117A">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839DE90" w14:textId="77777777" w:rsidR="0033117A" w:rsidRPr="00436EB8" w:rsidRDefault="0033117A" w:rsidP="0033117A">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4F1BFF05" w14:textId="77777777" w:rsidR="0033117A" w:rsidRPr="00436EB8" w:rsidRDefault="0033117A" w:rsidP="0033117A">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00135250" w14:textId="77777777" w:rsidR="0033117A" w:rsidRPr="00436EB8" w:rsidRDefault="0033117A" w:rsidP="0033117A">
            <w:pPr>
              <w:spacing w:line="255" w:lineRule="exact"/>
              <w:jc w:val="right"/>
              <w:rPr>
                <w:rFonts w:ascii="Angsana New" w:hAnsi="Angsana New"/>
                <w:rtl/>
                <w:cs/>
              </w:rPr>
            </w:pPr>
          </w:p>
        </w:tc>
      </w:tr>
      <w:tr w:rsidR="0033117A" w:rsidRPr="002016D0" w14:paraId="34BFAC73" w14:textId="77777777" w:rsidTr="009840EB">
        <w:trPr>
          <w:trHeight w:val="87"/>
        </w:trPr>
        <w:tc>
          <w:tcPr>
            <w:tcW w:w="3519" w:type="dxa"/>
            <w:tcMar>
              <w:top w:w="0" w:type="dxa"/>
              <w:left w:w="108" w:type="dxa"/>
              <w:bottom w:w="0" w:type="dxa"/>
              <w:right w:w="108" w:type="dxa"/>
            </w:tcMar>
            <w:vAlign w:val="bottom"/>
            <w:hideMark/>
          </w:tcPr>
          <w:p w14:paraId="1F8CBF2F" w14:textId="72B1E7BD" w:rsidR="0033117A" w:rsidRPr="00436EB8" w:rsidRDefault="0033117A" w:rsidP="0033117A">
            <w:pPr>
              <w:spacing w:line="255" w:lineRule="exact"/>
              <w:ind w:left="257" w:right="12" w:hanging="135"/>
              <w:rPr>
                <w:rFonts w:asciiTheme="majorBidi" w:hAnsiTheme="majorBidi" w:cstheme="majorBidi"/>
                <w:sz w:val="28"/>
                <w:szCs w:val="28"/>
                <w:lang w:val="en-GB"/>
              </w:rPr>
            </w:pPr>
            <w:r w:rsidRPr="00436EB8">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758F4322" w14:textId="6641C123" w:rsidR="0033117A" w:rsidRPr="00436EB8" w:rsidRDefault="0033117A" w:rsidP="0033117A">
            <w:pPr>
              <w:pBdr>
                <w:bottom w:val="single" w:sz="4" w:space="1" w:color="auto"/>
              </w:pBdr>
              <w:tabs>
                <w:tab w:val="decimal" w:pos="692"/>
              </w:tabs>
              <w:spacing w:line="255" w:lineRule="exact"/>
              <w:jc w:val="right"/>
              <w:rPr>
                <w:rFonts w:asciiTheme="majorBidi" w:hAnsiTheme="majorBidi" w:cstheme="majorBidi"/>
                <w:sz w:val="28"/>
                <w:szCs w:val="28"/>
              </w:rPr>
            </w:pPr>
            <w:r w:rsidRPr="00436EB8">
              <w:rPr>
                <w:rFonts w:ascii="Angsana New" w:hAnsi="Angsana New"/>
              </w:rPr>
              <w:t>-</w:t>
            </w:r>
          </w:p>
        </w:tc>
        <w:tc>
          <w:tcPr>
            <w:tcW w:w="993" w:type="dxa"/>
            <w:tcMar>
              <w:top w:w="0" w:type="dxa"/>
              <w:left w:w="108" w:type="dxa"/>
              <w:bottom w:w="0" w:type="dxa"/>
              <w:right w:w="108" w:type="dxa"/>
            </w:tcMar>
            <w:vAlign w:val="bottom"/>
          </w:tcPr>
          <w:p w14:paraId="140F6B10" w14:textId="23730182" w:rsidR="0033117A" w:rsidRPr="00436EB8" w:rsidRDefault="0033117A" w:rsidP="0033117A">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w:t>
            </w:r>
          </w:p>
        </w:tc>
        <w:tc>
          <w:tcPr>
            <w:tcW w:w="992" w:type="dxa"/>
            <w:tcMar>
              <w:top w:w="0" w:type="dxa"/>
              <w:left w:w="108" w:type="dxa"/>
              <w:bottom w:w="0" w:type="dxa"/>
              <w:right w:w="108" w:type="dxa"/>
            </w:tcMar>
            <w:vAlign w:val="bottom"/>
          </w:tcPr>
          <w:p w14:paraId="2E8AF418" w14:textId="37E12505" w:rsidR="0033117A" w:rsidRPr="00436EB8" w:rsidRDefault="0033117A" w:rsidP="0033117A">
            <w:pPr>
              <w:pBdr>
                <w:bottom w:val="single" w:sz="4" w:space="1" w:color="auto"/>
              </w:pBdr>
              <w:spacing w:line="255" w:lineRule="exact"/>
              <w:jc w:val="right"/>
              <w:rPr>
                <w:rFonts w:asciiTheme="majorBidi" w:hAnsiTheme="majorBidi" w:cstheme="majorBidi"/>
                <w:sz w:val="28"/>
                <w:szCs w:val="28"/>
              </w:rPr>
            </w:pPr>
            <w:r w:rsidRPr="00436EB8">
              <w:rPr>
                <w:rFonts w:ascii="Angsana New" w:hAnsi="Angsana New"/>
              </w:rPr>
              <w:t>537</w:t>
            </w:r>
          </w:p>
        </w:tc>
        <w:tc>
          <w:tcPr>
            <w:tcW w:w="992" w:type="dxa"/>
            <w:tcMar>
              <w:top w:w="0" w:type="dxa"/>
              <w:left w:w="108" w:type="dxa"/>
              <w:bottom w:w="0" w:type="dxa"/>
              <w:right w:w="108" w:type="dxa"/>
            </w:tcMar>
            <w:vAlign w:val="bottom"/>
          </w:tcPr>
          <w:p w14:paraId="23C307CD" w14:textId="65187352" w:rsidR="0033117A" w:rsidRPr="00436EB8" w:rsidRDefault="0033117A" w:rsidP="0033117A">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14,239</w:t>
            </w:r>
          </w:p>
        </w:tc>
        <w:tc>
          <w:tcPr>
            <w:tcW w:w="709" w:type="dxa"/>
            <w:tcMar>
              <w:top w:w="0" w:type="dxa"/>
              <w:left w:w="108" w:type="dxa"/>
              <w:bottom w:w="0" w:type="dxa"/>
              <w:right w:w="108" w:type="dxa"/>
            </w:tcMar>
            <w:vAlign w:val="bottom"/>
          </w:tcPr>
          <w:p w14:paraId="0C0EF71A" w14:textId="77777777" w:rsidR="0033117A" w:rsidRPr="00436EB8" w:rsidRDefault="0033117A" w:rsidP="0033117A">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352A59B1" w14:textId="77777777" w:rsidR="0033117A" w:rsidRPr="00436EB8" w:rsidRDefault="0033117A" w:rsidP="0033117A">
            <w:pPr>
              <w:spacing w:line="255" w:lineRule="exact"/>
              <w:jc w:val="right"/>
              <w:rPr>
                <w:rFonts w:ascii="Angsana New" w:hAnsi="Angsana New"/>
              </w:rPr>
            </w:pPr>
          </w:p>
        </w:tc>
      </w:tr>
      <w:tr w:rsidR="0033117A" w:rsidRPr="002016D0" w14:paraId="26E0CF64" w14:textId="77777777" w:rsidTr="009840EB">
        <w:trPr>
          <w:trHeight w:val="74"/>
        </w:trPr>
        <w:tc>
          <w:tcPr>
            <w:tcW w:w="3519" w:type="dxa"/>
            <w:tcMar>
              <w:top w:w="0" w:type="dxa"/>
              <w:left w:w="108" w:type="dxa"/>
              <w:bottom w:w="0" w:type="dxa"/>
              <w:right w:w="108" w:type="dxa"/>
            </w:tcMar>
            <w:vAlign w:val="bottom"/>
            <w:hideMark/>
          </w:tcPr>
          <w:p w14:paraId="384786C1" w14:textId="5C5E774D" w:rsidR="0033117A" w:rsidRPr="00436EB8" w:rsidRDefault="0033117A" w:rsidP="0033117A">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2B095ED3" w14:textId="77777777" w:rsidR="0033117A" w:rsidRPr="00436EB8" w:rsidRDefault="0033117A" w:rsidP="0033117A">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1878DC9" w14:textId="77777777" w:rsidR="0033117A" w:rsidRPr="00436EB8" w:rsidRDefault="0033117A" w:rsidP="0033117A">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68571648" w14:textId="77777777" w:rsidR="0033117A" w:rsidRPr="00436EB8" w:rsidRDefault="0033117A" w:rsidP="0033117A">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FFEC62F" w14:textId="77777777" w:rsidR="0033117A" w:rsidRPr="00436EB8" w:rsidRDefault="0033117A" w:rsidP="0033117A">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1C05E6D9" w14:textId="77777777" w:rsidR="0033117A" w:rsidRPr="00436EB8" w:rsidRDefault="0033117A" w:rsidP="0033117A">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975CA5B" w14:textId="77777777" w:rsidR="0033117A" w:rsidRPr="00436EB8" w:rsidRDefault="0033117A" w:rsidP="0033117A">
            <w:pPr>
              <w:spacing w:line="255" w:lineRule="exact"/>
              <w:jc w:val="right"/>
              <w:rPr>
                <w:rFonts w:ascii="Angsana New" w:hAnsi="Angsana New"/>
              </w:rPr>
            </w:pPr>
          </w:p>
        </w:tc>
      </w:tr>
      <w:tr w:rsidR="0033117A" w:rsidRPr="002016D0" w14:paraId="33C67EFE" w14:textId="77777777" w:rsidTr="009840EB">
        <w:tc>
          <w:tcPr>
            <w:tcW w:w="3519" w:type="dxa"/>
            <w:tcMar>
              <w:top w:w="0" w:type="dxa"/>
              <w:left w:w="108" w:type="dxa"/>
              <w:bottom w:w="0" w:type="dxa"/>
              <w:right w:w="108" w:type="dxa"/>
            </w:tcMar>
            <w:vAlign w:val="bottom"/>
            <w:hideMark/>
          </w:tcPr>
          <w:p w14:paraId="1980EA00" w14:textId="5197DD3E" w:rsidR="0033117A" w:rsidRPr="00436EB8" w:rsidRDefault="0033117A" w:rsidP="0033117A">
            <w:pPr>
              <w:spacing w:line="255" w:lineRule="exact"/>
              <w:ind w:left="154" w:right="12" w:hanging="32"/>
              <w:rPr>
                <w:rFonts w:asciiTheme="majorBidi" w:hAnsiTheme="majorBidi" w:cstheme="majorBidi"/>
                <w:b/>
                <w:bCs/>
                <w:sz w:val="28"/>
                <w:szCs w:val="28"/>
              </w:rPr>
            </w:pPr>
            <w:r w:rsidRPr="00436EB8">
              <w:rPr>
                <w:rFonts w:asciiTheme="majorBidi" w:hAnsiTheme="majorBidi" w:cstheme="majorBidi"/>
                <w:sz w:val="28"/>
                <w:szCs w:val="28"/>
                <w:rtl/>
                <w:cs/>
                <w:lang w:val="en-GB"/>
              </w:rPr>
              <w:tab/>
            </w:r>
            <w:r w:rsidRPr="00436EB8">
              <w:rPr>
                <w:rFonts w:asciiTheme="majorBidi" w:hAnsiTheme="majorBidi" w:cstheme="majorBidi"/>
                <w:sz w:val="28"/>
                <w:szCs w:val="28"/>
              </w:rPr>
              <w:t>Profit attributable to ordinary shareholders assuming the</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conversion of</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warrants</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019DBE19" w14:textId="77777777" w:rsidR="0033117A" w:rsidRPr="00436EB8" w:rsidRDefault="0033117A" w:rsidP="0033117A">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B926C1F" w14:textId="77777777" w:rsidR="0033117A" w:rsidRPr="00436EB8" w:rsidRDefault="0033117A" w:rsidP="0033117A">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5B4AAD17" w14:textId="77777777" w:rsidR="0033117A" w:rsidRPr="00436EB8" w:rsidRDefault="0033117A" w:rsidP="0033117A">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5ADF29CD" w14:textId="77777777" w:rsidR="0033117A" w:rsidRPr="00436EB8" w:rsidRDefault="0033117A" w:rsidP="0033117A">
            <w:pPr>
              <w:tabs>
                <w:tab w:val="decimal" w:pos="692"/>
              </w:tabs>
              <w:spacing w:line="255" w:lineRule="exact"/>
              <w:jc w:val="right"/>
              <w:rPr>
                <w:rFonts w:ascii="Angsana New" w:hAnsi="Angsana New"/>
                <w:cs/>
              </w:rPr>
            </w:pPr>
          </w:p>
        </w:tc>
        <w:tc>
          <w:tcPr>
            <w:tcW w:w="709" w:type="dxa"/>
            <w:tcMar>
              <w:top w:w="0" w:type="dxa"/>
              <w:left w:w="108" w:type="dxa"/>
              <w:bottom w:w="0" w:type="dxa"/>
              <w:right w:w="108" w:type="dxa"/>
            </w:tcMar>
            <w:vAlign w:val="bottom"/>
          </w:tcPr>
          <w:p w14:paraId="3E5388EC" w14:textId="77777777" w:rsidR="0033117A" w:rsidRPr="00436EB8" w:rsidRDefault="0033117A" w:rsidP="0033117A">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25B88B58" w14:textId="77777777" w:rsidR="0033117A" w:rsidRPr="00436EB8" w:rsidRDefault="0033117A" w:rsidP="0033117A">
            <w:pPr>
              <w:spacing w:line="255" w:lineRule="exact"/>
              <w:jc w:val="right"/>
              <w:rPr>
                <w:rFonts w:ascii="Angsana New" w:hAnsi="Angsana New"/>
              </w:rPr>
            </w:pPr>
          </w:p>
        </w:tc>
      </w:tr>
      <w:tr w:rsidR="0033117A" w:rsidRPr="002016D0" w14:paraId="26396503" w14:textId="77777777" w:rsidTr="009840EB">
        <w:tc>
          <w:tcPr>
            <w:tcW w:w="3519" w:type="dxa"/>
            <w:tcMar>
              <w:top w:w="0" w:type="dxa"/>
              <w:left w:w="108" w:type="dxa"/>
              <w:bottom w:w="0" w:type="dxa"/>
              <w:right w:w="108" w:type="dxa"/>
            </w:tcMar>
            <w:vAlign w:val="bottom"/>
            <w:hideMark/>
          </w:tcPr>
          <w:p w14:paraId="10F5677A" w14:textId="58E403E3" w:rsidR="0033117A" w:rsidRPr="00436EB8" w:rsidRDefault="0033117A" w:rsidP="0033117A">
            <w:pPr>
              <w:spacing w:line="255" w:lineRule="exact"/>
              <w:ind w:left="154" w:right="-108" w:hanging="12"/>
              <w:rPr>
                <w:rFonts w:asciiTheme="majorBidi" w:hAnsiTheme="majorBidi" w:cstheme="majorBidi"/>
                <w:sz w:val="28"/>
                <w:szCs w:val="28"/>
              </w:rPr>
            </w:pPr>
            <w:r w:rsidRPr="00436EB8">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318F6FF0" w14:textId="64078F88" w:rsidR="0033117A" w:rsidRPr="00436EB8" w:rsidRDefault="00010937" w:rsidP="0033117A">
            <w:pPr>
              <w:pBdr>
                <w:bottom w:val="double" w:sz="4" w:space="1" w:color="auto"/>
              </w:pBdr>
              <w:tabs>
                <w:tab w:val="decimal" w:pos="692"/>
              </w:tabs>
              <w:spacing w:line="255" w:lineRule="exact"/>
              <w:jc w:val="right"/>
              <w:rPr>
                <w:rFonts w:asciiTheme="majorBidi" w:hAnsiTheme="majorBidi" w:cstheme="majorBidi"/>
                <w:sz w:val="28"/>
                <w:szCs w:val="28"/>
              </w:rPr>
            </w:pPr>
            <w:r w:rsidRPr="00436EB8">
              <w:rPr>
                <w:rFonts w:ascii="Angsana New" w:hAnsi="Angsana New"/>
                <w:lang w:val="en-GB"/>
              </w:rPr>
              <w:t>43,168</w:t>
            </w:r>
          </w:p>
        </w:tc>
        <w:tc>
          <w:tcPr>
            <w:tcW w:w="993" w:type="dxa"/>
            <w:tcMar>
              <w:top w:w="0" w:type="dxa"/>
              <w:left w:w="108" w:type="dxa"/>
              <w:bottom w:w="0" w:type="dxa"/>
              <w:right w:w="108" w:type="dxa"/>
            </w:tcMar>
            <w:vAlign w:val="bottom"/>
          </w:tcPr>
          <w:p w14:paraId="66C62200" w14:textId="39BADE4B" w:rsidR="0033117A" w:rsidRPr="00436EB8" w:rsidRDefault="0033117A" w:rsidP="0033117A">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8,021</w:t>
            </w:r>
          </w:p>
        </w:tc>
        <w:tc>
          <w:tcPr>
            <w:tcW w:w="992" w:type="dxa"/>
            <w:tcMar>
              <w:top w:w="0" w:type="dxa"/>
              <w:left w:w="108" w:type="dxa"/>
              <w:bottom w:w="0" w:type="dxa"/>
              <w:right w:w="108" w:type="dxa"/>
            </w:tcMar>
            <w:vAlign w:val="bottom"/>
          </w:tcPr>
          <w:p w14:paraId="5A1355B5" w14:textId="535604E3" w:rsidR="0033117A" w:rsidRPr="00436EB8" w:rsidRDefault="0033117A" w:rsidP="0033117A">
            <w:pPr>
              <w:pBdr>
                <w:bottom w:val="double" w:sz="4" w:space="1" w:color="auto"/>
              </w:pBdr>
              <w:spacing w:line="255" w:lineRule="exact"/>
              <w:jc w:val="right"/>
              <w:rPr>
                <w:rFonts w:asciiTheme="majorBidi" w:hAnsiTheme="majorBidi" w:cstheme="majorBidi"/>
                <w:sz w:val="28"/>
                <w:szCs w:val="28"/>
                <w:cs/>
              </w:rPr>
            </w:pPr>
            <w:r w:rsidRPr="00436EB8">
              <w:rPr>
                <w:rFonts w:ascii="Angsana New" w:hAnsi="Angsana New"/>
              </w:rPr>
              <w:t>210,537</w:t>
            </w:r>
          </w:p>
        </w:tc>
        <w:tc>
          <w:tcPr>
            <w:tcW w:w="992" w:type="dxa"/>
            <w:tcMar>
              <w:top w:w="0" w:type="dxa"/>
              <w:left w:w="108" w:type="dxa"/>
              <w:bottom w:w="0" w:type="dxa"/>
              <w:right w:w="108" w:type="dxa"/>
            </w:tcMar>
            <w:vAlign w:val="bottom"/>
          </w:tcPr>
          <w:p w14:paraId="32CBD653" w14:textId="6A0A8337" w:rsidR="0033117A" w:rsidRPr="00436EB8" w:rsidRDefault="0033117A" w:rsidP="0033117A">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224,239</w:t>
            </w:r>
          </w:p>
        </w:tc>
        <w:tc>
          <w:tcPr>
            <w:tcW w:w="709" w:type="dxa"/>
            <w:tcMar>
              <w:top w:w="0" w:type="dxa"/>
              <w:left w:w="108" w:type="dxa"/>
              <w:bottom w:w="0" w:type="dxa"/>
              <w:right w:w="108" w:type="dxa"/>
            </w:tcMar>
            <w:vAlign w:val="bottom"/>
          </w:tcPr>
          <w:p w14:paraId="50E9F243" w14:textId="36170562" w:rsidR="0033117A" w:rsidRPr="00436EB8" w:rsidRDefault="0033117A" w:rsidP="0033117A">
            <w:pPr>
              <w:pBdr>
                <w:bottom w:val="double" w:sz="4" w:space="1" w:color="FFFFFF" w:themeColor="background1"/>
              </w:pBdr>
              <w:spacing w:line="255" w:lineRule="exact"/>
              <w:jc w:val="right"/>
              <w:rPr>
                <w:rFonts w:asciiTheme="majorBidi" w:hAnsiTheme="majorBidi" w:cstheme="majorBidi"/>
                <w:sz w:val="28"/>
                <w:szCs w:val="28"/>
              </w:rPr>
            </w:pPr>
            <w:r w:rsidRPr="00436EB8">
              <w:rPr>
                <w:rFonts w:ascii="Angsana New" w:hAnsi="Angsana New"/>
              </w:rPr>
              <w:t>0.21</w:t>
            </w:r>
          </w:p>
        </w:tc>
        <w:tc>
          <w:tcPr>
            <w:tcW w:w="851" w:type="dxa"/>
            <w:tcMar>
              <w:top w:w="0" w:type="dxa"/>
              <w:left w:w="108" w:type="dxa"/>
              <w:bottom w:w="0" w:type="dxa"/>
              <w:right w:w="108" w:type="dxa"/>
            </w:tcMar>
            <w:vAlign w:val="bottom"/>
          </w:tcPr>
          <w:p w14:paraId="39FFD273" w14:textId="76B71008" w:rsidR="0033117A" w:rsidRPr="00436EB8" w:rsidRDefault="0033117A" w:rsidP="0033117A">
            <w:pPr>
              <w:pBdr>
                <w:bottom w:val="double" w:sz="4" w:space="1" w:color="FFFFFF" w:themeColor="background1"/>
              </w:pBdr>
              <w:spacing w:line="255" w:lineRule="exact"/>
              <w:jc w:val="right"/>
              <w:rPr>
                <w:rFonts w:ascii="Angsana New" w:hAnsi="Angsana New"/>
              </w:rPr>
            </w:pPr>
            <w:r w:rsidRPr="00436EB8">
              <w:rPr>
                <w:rFonts w:ascii="Angsana New" w:hAnsi="Angsana New"/>
              </w:rPr>
              <w:t>0.04</w:t>
            </w:r>
          </w:p>
        </w:tc>
      </w:tr>
    </w:tbl>
    <w:p w14:paraId="7FD965DA" w14:textId="77777777" w:rsidR="0095523D" w:rsidRPr="002016D0" w:rsidRDefault="0095523D" w:rsidP="0095523D">
      <w:pPr>
        <w:keepNext/>
        <w:spacing w:before="120" w:after="120" w:line="380" w:lineRule="exact"/>
        <w:ind w:left="547"/>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7209F" w:rsidRPr="002016D0" w14:paraId="7FB85A79" w14:textId="77777777" w:rsidTr="004A499E">
        <w:trPr>
          <w:cantSplit/>
        </w:trPr>
        <w:tc>
          <w:tcPr>
            <w:tcW w:w="3519" w:type="dxa"/>
            <w:tcMar>
              <w:top w:w="0" w:type="dxa"/>
              <w:left w:w="108" w:type="dxa"/>
              <w:bottom w:w="0" w:type="dxa"/>
              <w:right w:w="108" w:type="dxa"/>
            </w:tcMar>
          </w:tcPr>
          <w:p w14:paraId="0376EA73" w14:textId="77777777" w:rsidR="0047209F" w:rsidRPr="002016D0"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040CF24E"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Separate financial statements</w:t>
            </w:r>
          </w:p>
        </w:tc>
      </w:tr>
      <w:tr w:rsidR="0047209F" w:rsidRPr="002016D0" w14:paraId="586F5307" w14:textId="77777777" w:rsidTr="004A499E">
        <w:trPr>
          <w:trHeight w:val="360"/>
        </w:trPr>
        <w:tc>
          <w:tcPr>
            <w:tcW w:w="3519" w:type="dxa"/>
            <w:tcMar>
              <w:top w:w="0" w:type="dxa"/>
              <w:left w:w="108" w:type="dxa"/>
              <w:bottom w:w="0" w:type="dxa"/>
              <w:right w:w="108" w:type="dxa"/>
            </w:tcMar>
          </w:tcPr>
          <w:p w14:paraId="5E73C060" w14:textId="77777777" w:rsidR="0047209F" w:rsidRPr="00436EB8" w:rsidRDefault="0047209F" w:rsidP="004A499E">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19A81CC9" w14:textId="77777777" w:rsidR="0047209F" w:rsidRPr="00436EB8" w:rsidRDefault="0047209F" w:rsidP="004A499E">
            <w:pPr>
              <w:pBdr>
                <w:bottom w:val="single" w:sz="4" w:space="1" w:color="auto"/>
              </w:pBdr>
              <w:spacing w:line="255" w:lineRule="exact"/>
              <w:jc w:val="center"/>
              <w:rPr>
                <w:rFonts w:asciiTheme="majorBidi" w:hAnsiTheme="majorBidi" w:cstheme="majorBidi"/>
                <w:sz w:val="28"/>
                <w:szCs w:val="28"/>
              </w:rPr>
            </w:pPr>
          </w:p>
          <w:p w14:paraId="39490ECE" w14:textId="77777777" w:rsidR="006A642E" w:rsidRPr="00436EB8" w:rsidRDefault="006A642E" w:rsidP="004A499E">
            <w:pPr>
              <w:pBdr>
                <w:bottom w:val="single" w:sz="4" w:space="1" w:color="auto"/>
              </w:pBdr>
              <w:spacing w:line="255" w:lineRule="exact"/>
              <w:jc w:val="center"/>
              <w:rPr>
                <w:rFonts w:asciiTheme="majorBidi" w:hAnsiTheme="majorBidi" w:cstheme="majorBidi"/>
                <w:sz w:val="28"/>
                <w:szCs w:val="28"/>
              </w:rPr>
            </w:pPr>
          </w:p>
          <w:p w14:paraId="616512CD" w14:textId="0FDD566B" w:rsidR="0047209F" w:rsidRPr="00436EB8" w:rsidRDefault="0047209F" w:rsidP="004A499E">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Profit for the</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7D8F1CC2" w14:textId="77777777" w:rsidR="0047209F" w:rsidRPr="00436EB8" w:rsidRDefault="0047209F" w:rsidP="004A499E">
            <w:pPr>
              <w:pBdr>
                <w:bottom w:val="single" w:sz="4" w:space="1" w:color="auto"/>
              </w:pBdr>
              <w:spacing w:line="255" w:lineRule="exact"/>
              <w:jc w:val="center"/>
              <w:rPr>
                <w:rFonts w:asciiTheme="majorBidi" w:hAnsiTheme="majorBidi" w:cstheme="majorBidi"/>
                <w:sz w:val="28"/>
                <w:szCs w:val="28"/>
                <w:cs/>
              </w:rPr>
            </w:pPr>
            <w:r w:rsidRPr="00436EB8">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4F72BDE7" w14:textId="77777777" w:rsidR="006A642E" w:rsidRPr="00436EB8" w:rsidRDefault="006A642E" w:rsidP="004A499E">
            <w:pPr>
              <w:pBdr>
                <w:bottom w:val="single" w:sz="4" w:space="1" w:color="auto"/>
              </w:pBdr>
              <w:spacing w:line="255" w:lineRule="exact"/>
              <w:jc w:val="center"/>
              <w:rPr>
                <w:rFonts w:asciiTheme="majorBidi" w:hAnsiTheme="majorBidi" w:cstheme="majorBidi"/>
                <w:sz w:val="28"/>
                <w:szCs w:val="28"/>
              </w:rPr>
            </w:pPr>
          </w:p>
          <w:p w14:paraId="764F39F5" w14:textId="42C9B6B3" w:rsidR="0047209F" w:rsidRPr="00436EB8" w:rsidRDefault="0047209F" w:rsidP="004A499E">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Earnings                  per share</w:t>
            </w:r>
          </w:p>
        </w:tc>
      </w:tr>
      <w:tr w:rsidR="0047209F" w:rsidRPr="002016D0" w14:paraId="62AFE665" w14:textId="77777777" w:rsidTr="004A499E">
        <w:trPr>
          <w:cantSplit/>
        </w:trPr>
        <w:tc>
          <w:tcPr>
            <w:tcW w:w="3519" w:type="dxa"/>
            <w:tcMar>
              <w:top w:w="0" w:type="dxa"/>
              <w:left w:w="108" w:type="dxa"/>
              <w:bottom w:w="0" w:type="dxa"/>
              <w:right w:w="108" w:type="dxa"/>
            </w:tcMar>
          </w:tcPr>
          <w:p w14:paraId="41D12A74" w14:textId="77777777" w:rsidR="0047209F" w:rsidRPr="00436EB8"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10568819" w14:textId="4A8B6617" w:rsidR="0047209F" w:rsidRPr="00436EB8" w:rsidRDefault="0047209F" w:rsidP="004A499E">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three-month periods ended </w:t>
            </w:r>
            <w:r w:rsidR="00F54F3A" w:rsidRPr="00436EB8">
              <w:rPr>
                <w:rFonts w:asciiTheme="majorBidi" w:hAnsiTheme="majorBidi" w:cstheme="majorBidi"/>
                <w:sz w:val="28"/>
                <w:szCs w:val="28"/>
              </w:rPr>
              <w:t xml:space="preserve">30 </w:t>
            </w:r>
            <w:r w:rsidR="009840EB" w:rsidRPr="00436EB8">
              <w:rPr>
                <w:rFonts w:asciiTheme="majorBidi" w:hAnsiTheme="majorBidi" w:cstheme="majorBidi"/>
                <w:sz w:val="28"/>
                <w:szCs w:val="28"/>
              </w:rPr>
              <w:t>September</w:t>
            </w:r>
          </w:p>
        </w:tc>
      </w:tr>
      <w:tr w:rsidR="0047209F" w:rsidRPr="002016D0" w14:paraId="3518B46A" w14:textId="77777777" w:rsidTr="004A499E">
        <w:tc>
          <w:tcPr>
            <w:tcW w:w="3519" w:type="dxa"/>
            <w:tcMar>
              <w:top w:w="0" w:type="dxa"/>
              <w:left w:w="108" w:type="dxa"/>
              <w:bottom w:w="0" w:type="dxa"/>
              <w:right w:w="108" w:type="dxa"/>
            </w:tcMar>
          </w:tcPr>
          <w:p w14:paraId="11269D31" w14:textId="77777777" w:rsidR="0047209F" w:rsidRPr="00436EB8" w:rsidRDefault="0047209F" w:rsidP="004A499E">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116914E1" w14:textId="77777777" w:rsidR="0047209F" w:rsidRPr="00436EB8" w:rsidRDefault="0047209F" w:rsidP="004A499E">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993" w:type="dxa"/>
            <w:tcMar>
              <w:top w:w="0" w:type="dxa"/>
              <w:left w:w="108" w:type="dxa"/>
              <w:bottom w:w="0" w:type="dxa"/>
              <w:right w:w="108" w:type="dxa"/>
            </w:tcMar>
            <w:hideMark/>
          </w:tcPr>
          <w:p w14:paraId="0752B86F" w14:textId="77777777" w:rsidR="0047209F" w:rsidRPr="00436EB8"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2024</w:t>
            </w:r>
          </w:p>
        </w:tc>
        <w:tc>
          <w:tcPr>
            <w:tcW w:w="992" w:type="dxa"/>
            <w:tcMar>
              <w:top w:w="0" w:type="dxa"/>
              <w:left w:w="108" w:type="dxa"/>
              <w:bottom w:w="0" w:type="dxa"/>
              <w:right w:w="108" w:type="dxa"/>
            </w:tcMar>
            <w:hideMark/>
          </w:tcPr>
          <w:p w14:paraId="0B7A32C0" w14:textId="77777777" w:rsidR="0047209F" w:rsidRPr="00436EB8"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992" w:type="dxa"/>
            <w:tcMar>
              <w:top w:w="0" w:type="dxa"/>
              <w:left w:w="108" w:type="dxa"/>
              <w:bottom w:w="0" w:type="dxa"/>
              <w:right w:w="108" w:type="dxa"/>
            </w:tcMar>
            <w:hideMark/>
          </w:tcPr>
          <w:p w14:paraId="69F99A9B" w14:textId="77777777" w:rsidR="0047209F" w:rsidRPr="00436EB8" w:rsidRDefault="0047209F" w:rsidP="004A499E">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709" w:type="dxa"/>
            <w:tcMar>
              <w:top w:w="0" w:type="dxa"/>
              <w:left w:w="108" w:type="dxa"/>
              <w:bottom w:w="0" w:type="dxa"/>
              <w:right w:w="108" w:type="dxa"/>
            </w:tcMar>
            <w:hideMark/>
          </w:tcPr>
          <w:p w14:paraId="27AD289E" w14:textId="77777777" w:rsidR="0047209F" w:rsidRPr="00436EB8"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851" w:type="dxa"/>
            <w:tcMar>
              <w:top w:w="0" w:type="dxa"/>
              <w:left w:w="108" w:type="dxa"/>
              <w:bottom w:w="0" w:type="dxa"/>
              <w:right w:w="108" w:type="dxa"/>
            </w:tcMar>
            <w:hideMark/>
          </w:tcPr>
          <w:p w14:paraId="38FBF5FD" w14:textId="77777777" w:rsidR="0047209F" w:rsidRPr="00436EB8" w:rsidRDefault="0047209F" w:rsidP="004A499E">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47209F" w:rsidRPr="002016D0" w14:paraId="454F1DC8" w14:textId="77777777" w:rsidTr="004A499E">
        <w:tc>
          <w:tcPr>
            <w:tcW w:w="3519" w:type="dxa"/>
            <w:tcMar>
              <w:top w:w="0" w:type="dxa"/>
              <w:left w:w="108" w:type="dxa"/>
              <w:bottom w:w="0" w:type="dxa"/>
              <w:right w:w="108" w:type="dxa"/>
            </w:tcMar>
          </w:tcPr>
          <w:p w14:paraId="0FCE279E" w14:textId="77777777" w:rsidR="0047209F" w:rsidRPr="00436EB8" w:rsidRDefault="0047209F" w:rsidP="004A499E">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72D29B75" w14:textId="77777777" w:rsidR="0047209F" w:rsidRPr="00436EB8" w:rsidRDefault="0047209F" w:rsidP="004A499E">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14A2C726" w14:textId="77777777" w:rsidR="0047209F" w:rsidRPr="00436EB8" w:rsidRDefault="0047209F" w:rsidP="004A499E">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3" w:type="dxa"/>
            <w:tcMar>
              <w:top w:w="0" w:type="dxa"/>
              <w:left w:w="108" w:type="dxa"/>
              <w:bottom w:w="0" w:type="dxa"/>
              <w:right w:w="108" w:type="dxa"/>
            </w:tcMar>
            <w:hideMark/>
          </w:tcPr>
          <w:p w14:paraId="43BEC928" w14:textId="77777777" w:rsidR="0047209F" w:rsidRPr="00436EB8" w:rsidRDefault="0047209F" w:rsidP="004A499E">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0937E0E5" w14:textId="77777777" w:rsidR="0047209F" w:rsidRPr="00436EB8" w:rsidRDefault="0047209F" w:rsidP="004A499E">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2" w:type="dxa"/>
            <w:tcMar>
              <w:top w:w="0" w:type="dxa"/>
              <w:left w:w="108" w:type="dxa"/>
              <w:bottom w:w="0" w:type="dxa"/>
              <w:right w:w="108" w:type="dxa"/>
            </w:tcMar>
            <w:hideMark/>
          </w:tcPr>
          <w:p w14:paraId="3FBB711B" w14:textId="77777777" w:rsidR="0047209F" w:rsidRPr="00436EB8" w:rsidRDefault="0047209F" w:rsidP="004A499E">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14EEF054" w14:textId="77777777" w:rsidR="0047209F" w:rsidRPr="00436EB8" w:rsidRDefault="0047209F" w:rsidP="004A499E">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Shares)</w:t>
            </w:r>
          </w:p>
        </w:tc>
        <w:tc>
          <w:tcPr>
            <w:tcW w:w="992" w:type="dxa"/>
            <w:tcMar>
              <w:top w:w="0" w:type="dxa"/>
              <w:left w:w="108" w:type="dxa"/>
              <w:bottom w:w="0" w:type="dxa"/>
              <w:right w:w="108" w:type="dxa"/>
            </w:tcMar>
            <w:hideMark/>
          </w:tcPr>
          <w:p w14:paraId="2D867FFD" w14:textId="77777777" w:rsidR="0047209F" w:rsidRPr="00436EB8" w:rsidRDefault="0047209F" w:rsidP="004A499E">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BE8CC9A" w14:textId="77777777" w:rsidR="0047209F" w:rsidRPr="00436EB8" w:rsidRDefault="0047209F" w:rsidP="004A499E">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851" w:type="dxa"/>
            <w:tcMar>
              <w:top w:w="0" w:type="dxa"/>
              <w:left w:w="108" w:type="dxa"/>
              <w:bottom w:w="0" w:type="dxa"/>
              <w:right w:w="108" w:type="dxa"/>
            </w:tcMar>
            <w:hideMark/>
          </w:tcPr>
          <w:p w14:paraId="4CFDF28E" w14:textId="77777777" w:rsidR="0047209F" w:rsidRPr="00436EB8" w:rsidRDefault="0047209F" w:rsidP="004A499E">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r>
      <w:tr w:rsidR="0047209F" w:rsidRPr="002016D0" w14:paraId="3331D872" w14:textId="77777777" w:rsidTr="004A499E">
        <w:tc>
          <w:tcPr>
            <w:tcW w:w="3519" w:type="dxa"/>
            <w:tcMar>
              <w:top w:w="0" w:type="dxa"/>
              <w:left w:w="108" w:type="dxa"/>
              <w:bottom w:w="0" w:type="dxa"/>
              <w:right w:w="108" w:type="dxa"/>
            </w:tcMar>
            <w:hideMark/>
          </w:tcPr>
          <w:p w14:paraId="07366697" w14:textId="77777777" w:rsidR="0047209F" w:rsidRPr="00436EB8" w:rsidRDefault="0047209F" w:rsidP="004A499E">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4D0A55AB" w14:textId="77777777" w:rsidR="0047209F" w:rsidRPr="00436EB8" w:rsidRDefault="0047209F" w:rsidP="004A499E">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0855E69" w14:textId="77777777" w:rsidR="0047209F" w:rsidRPr="00436EB8" w:rsidRDefault="0047209F" w:rsidP="004A499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37839B17" w14:textId="77777777" w:rsidR="0047209F" w:rsidRPr="00436EB8" w:rsidRDefault="0047209F" w:rsidP="004A499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4EE19CFE" w14:textId="77777777" w:rsidR="0047209F" w:rsidRPr="00436EB8" w:rsidRDefault="0047209F" w:rsidP="004A499E">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0509BBB" w14:textId="77777777" w:rsidR="0047209F" w:rsidRPr="00436EB8" w:rsidRDefault="0047209F" w:rsidP="004A499E">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6F733E81" w14:textId="77777777" w:rsidR="0047209F" w:rsidRPr="00436EB8" w:rsidRDefault="0047209F" w:rsidP="004A499E">
            <w:pPr>
              <w:spacing w:line="255" w:lineRule="exact"/>
              <w:jc w:val="center"/>
              <w:rPr>
                <w:rFonts w:asciiTheme="majorBidi" w:hAnsiTheme="majorBidi" w:cstheme="majorBidi"/>
                <w:sz w:val="28"/>
                <w:szCs w:val="28"/>
              </w:rPr>
            </w:pPr>
          </w:p>
        </w:tc>
      </w:tr>
      <w:tr w:rsidR="00574EFD" w:rsidRPr="002016D0" w14:paraId="14717732" w14:textId="77777777" w:rsidTr="009840EB">
        <w:tc>
          <w:tcPr>
            <w:tcW w:w="3519" w:type="dxa"/>
            <w:tcMar>
              <w:top w:w="0" w:type="dxa"/>
              <w:left w:w="108" w:type="dxa"/>
              <w:bottom w:w="0" w:type="dxa"/>
              <w:right w:w="108" w:type="dxa"/>
            </w:tcMar>
            <w:vAlign w:val="bottom"/>
            <w:hideMark/>
          </w:tcPr>
          <w:p w14:paraId="1A495160" w14:textId="77777777" w:rsidR="00574EFD" w:rsidRPr="00436EB8" w:rsidRDefault="00574EFD" w:rsidP="00574EFD">
            <w:pPr>
              <w:spacing w:line="255" w:lineRule="exact"/>
              <w:ind w:left="257" w:right="12" w:hanging="135"/>
              <w:rPr>
                <w:rFonts w:asciiTheme="majorBidi" w:hAnsiTheme="majorBidi" w:cstheme="majorBidi"/>
                <w:b/>
                <w:bCs/>
                <w:sz w:val="28"/>
                <w:szCs w:val="28"/>
              </w:rPr>
            </w:pPr>
            <w:r w:rsidRPr="00436EB8">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09C3A00D" w14:textId="69AE65A1" w:rsidR="00574EFD" w:rsidRPr="00436EB8" w:rsidRDefault="00010937" w:rsidP="00574EFD">
            <w:pPr>
              <w:tabs>
                <w:tab w:val="decimal" w:pos="692"/>
              </w:tabs>
              <w:spacing w:line="255" w:lineRule="exact"/>
              <w:jc w:val="right"/>
              <w:rPr>
                <w:rFonts w:asciiTheme="majorBidi" w:hAnsiTheme="majorBidi" w:cstheme="majorBidi"/>
                <w:sz w:val="28"/>
                <w:szCs w:val="28"/>
              </w:rPr>
            </w:pPr>
            <w:r w:rsidRPr="00436EB8">
              <w:rPr>
                <w:rFonts w:ascii="Angsana New" w:hAnsi="Angsana New"/>
              </w:rPr>
              <w:t>43,786</w:t>
            </w:r>
          </w:p>
        </w:tc>
        <w:tc>
          <w:tcPr>
            <w:tcW w:w="993" w:type="dxa"/>
            <w:tcMar>
              <w:top w:w="0" w:type="dxa"/>
              <w:left w:w="108" w:type="dxa"/>
              <w:bottom w:w="0" w:type="dxa"/>
              <w:right w:w="108" w:type="dxa"/>
            </w:tcMar>
            <w:vAlign w:val="bottom"/>
          </w:tcPr>
          <w:p w14:paraId="30DFD3D6" w14:textId="045B7122" w:rsidR="00574EFD" w:rsidRPr="00436EB8" w:rsidRDefault="00574EFD" w:rsidP="00574EFD">
            <w:pPr>
              <w:tabs>
                <w:tab w:val="decimal" w:pos="692"/>
              </w:tabs>
              <w:spacing w:line="255" w:lineRule="exact"/>
              <w:jc w:val="right"/>
              <w:rPr>
                <w:rFonts w:ascii="Angsana New" w:hAnsi="Angsana New"/>
                <w:cs/>
              </w:rPr>
            </w:pPr>
            <w:r w:rsidRPr="00436EB8">
              <w:rPr>
                <w:rFonts w:ascii="Angsana New" w:hAnsi="Angsana New"/>
              </w:rPr>
              <w:t>8,802</w:t>
            </w:r>
          </w:p>
        </w:tc>
        <w:tc>
          <w:tcPr>
            <w:tcW w:w="992" w:type="dxa"/>
            <w:tcMar>
              <w:top w:w="0" w:type="dxa"/>
              <w:left w:w="108" w:type="dxa"/>
              <w:bottom w:w="0" w:type="dxa"/>
              <w:right w:w="108" w:type="dxa"/>
            </w:tcMar>
            <w:vAlign w:val="bottom"/>
          </w:tcPr>
          <w:p w14:paraId="15CE8CAA" w14:textId="67EA30AE" w:rsidR="00574EFD" w:rsidRPr="00436EB8" w:rsidRDefault="00574EFD" w:rsidP="00574EFD">
            <w:pPr>
              <w:tabs>
                <w:tab w:val="decimal" w:pos="692"/>
              </w:tabs>
              <w:spacing w:line="255" w:lineRule="exact"/>
              <w:jc w:val="right"/>
              <w:rPr>
                <w:rFonts w:asciiTheme="majorBidi" w:hAnsiTheme="majorBidi" w:cstheme="majorBidi"/>
                <w:sz w:val="28"/>
                <w:szCs w:val="28"/>
                <w:cs/>
              </w:rPr>
            </w:pPr>
            <w:r w:rsidRPr="00436EB8">
              <w:rPr>
                <w:rFonts w:ascii="Angsana New" w:hAnsi="Angsana New"/>
              </w:rPr>
              <w:t>210,000</w:t>
            </w:r>
          </w:p>
        </w:tc>
        <w:tc>
          <w:tcPr>
            <w:tcW w:w="992" w:type="dxa"/>
            <w:tcMar>
              <w:top w:w="0" w:type="dxa"/>
              <w:left w:w="108" w:type="dxa"/>
              <w:bottom w:w="0" w:type="dxa"/>
              <w:right w:w="108" w:type="dxa"/>
            </w:tcMar>
            <w:vAlign w:val="bottom"/>
          </w:tcPr>
          <w:p w14:paraId="2FF71A05" w14:textId="200637AF" w:rsidR="00574EFD" w:rsidRPr="00436EB8" w:rsidRDefault="00574EFD" w:rsidP="00574EFD">
            <w:pPr>
              <w:tabs>
                <w:tab w:val="decimal" w:pos="692"/>
              </w:tabs>
              <w:spacing w:line="255" w:lineRule="exact"/>
              <w:jc w:val="right"/>
              <w:rPr>
                <w:rFonts w:ascii="Angsana New" w:hAnsi="Angsana New"/>
                <w:cs/>
              </w:rPr>
            </w:pPr>
            <w:r w:rsidRPr="00436EB8">
              <w:rPr>
                <w:rFonts w:ascii="Angsana New" w:hAnsi="Angsana New"/>
              </w:rPr>
              <w:t>210,000</w:t>
            </w:r>
          </w:p>
        </w:tc>
        <w:tc>
          <w:tcPr>
            <w:tcW w:w="709" w:type="dxa"/>
            <w:tcMar>
              <w:top w:w="0" w:type="dxa"/>
              <w:left w:w="108" w:type="dxa"/>
              <w:bottom w:w="0" w:type="dxa"/>
              <w:right w:w="108" w:type="dxa"/>
            </w:tcMar>
            <w:vAlign w:val="bottom"/>
          </w:tcPr>
          <w:p w14:paraId="35ADF780" w14:textId="0175DB02" w:rsidR="00574EFD" w:rsidRPr="00436EB8" w:rsidRDefault="00574EFD" w:rsidP="00574EFD">
            <w:pPr>
              <w:spacing w:line="255" w:lineRule="exact"/>
              <w:jc w:val="right"/>
              <w:rPr>
                <w:rFonts w:asciiTheme="majorBidi" w:hAnsiTheme="majorBidi" w:cstheme="majorBidi"/>
                <w:sz w:val="28"/>
                <w:szCs w:val="28"/>
                <w:cs/>
              </w:rPr>
            </w:pPr>
            <w:r w:rsidRPr="00436EB8">
              <w:rPr>
                <w:rFonts w:ascii="Angsana New" w:hAnsi="Angsana New"/>
              </w:rPr>
              <w:t>0.21</w:t>
            </w:r>
          </w:p>
        </w:tc>
        <w:tc>
          <w:tcPr>
            <w:tcW w:w="851" w:type="dxa"/>
            <w:tcMar>
              <w:top w:w="0" w:type="dxa"/>
              <w:left w:w="108" w:type="dxa"/>
              <w:bottom w:w="0" w:type="dxa"/>
              <w:right w:w="108" w:type="dxa"/>
            </w:tcMar>
            <w:vAlign w:val="bottom"/>
          </w:tcPr>
          <w:p w14:paraId="6DFCC07D" w14:textId="5501F244" w:rsidR="00574EFD" w:rsidRPr="00436EB8" w:rsidRDefault="00574EFD" w:rsidP="00574EFD">
            <w:pPr>
              <w:spacing w:line="255" w:lineRule="exact"/>
              <w:jc w:val="right"/>
              <w:rPr>
                <w:rFonts w:ascii="Angsana New" w:hAnsi="Angsana New"/>
              </w:rPr>
            </w:pPr>
            <w:r w:rsidRPr="00436EB8">
              <w:rPr>
                <w:rFonts w:ascii="Angsana New" w:hAnsi="Angsana New"/>
              </w:rPr>
              <w:t>0.04</w:t>
            </w:r>
          </w:p>
        </w:tc>
      </w:tr>
      <w:tr w:rsidR="00574EFD" w:rsidRPr="002016D0" w14:paraId="57286DFB" w14:textId="77777777" w:rsidTr="009840EB">
        <w:tc>
          <w:tcPr>
            <w:tcW w:w="3519" w:type="dxa"/>
            <w:tcMar>
              <w:top w:w="0" w:type="dxa"/>
              <w:left w:w="108" w:type="dxa"/>
              <w:bottom w:w="0" w:type="dxa"/>
              <w:right w:w="108" w:type="dxa"/>
            </w:tcMar>
            <w:vAlign w:val="bottom"/>
            <w:hideMark/>
          </w:tcPr>
          <w:p w14:paraId="5FF66F56" w14:textId="77777777" w:rsidR="00574EFD" w:rsidRPr="00436EB8" w:rsidRDefault="00574EFD" w:rsidP="00574EFD">
            <w:pPr>
              <w:spacing w:line="255" w:lineRule="exact"/>
              <w:ind w:left="107" w:right="12" w:hanging="107"/>
              <w:rPr>
                <w:rFonts w:asciiTheme="majorBidi" w:hAnsiTheme="majorBidi" w:cstheme="majorBidi"/>
                <w:sz w:val="28"/>
                <w:szCs w:val="28"/>
              </w:rPr>
            </w:pPr>
            <w:r w:rsidRPr="00436EB8">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0C1A1C99" w14:textId="77777777" w:rsidR="00574EFD" w:rsidRPr="00436EB8" w:rsidRDefault="00574EFD" w:rsidP="00574EFD">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0C7D1B4" w14:textId="77777777" w:rsidR="00574EFD" w:rsidRPr="00436EB8" w:rsidRDefault="00574EFD" w:rsidP="00574EFD">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6CC4C21A" w14:textId="77777777" w:rsidR="00574EFD" w:rsidRPr="00436EB8" w:rsidRDefault="00574EFD" w:rsidP="00574EFD">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35745DF" w14:textId="77777777" w:rsidR="00574EFD" w:rsidRPr="00436EB8" w:rsidRDefault="00574EFD" w:rsidP="00574EFD">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5620618A" w14:textId="77777777" w:rsidR="00574EFD" w:rsidRPr="00436EB8" w:rsidRDefault="00574EFD" w:rsidP="00574EFD">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334AC9B2" w14:textId="77777777" w:rsidR="00574EFD" w:rsidRPr="00436EB8" w:rsidRDefault="00574EFD" w:rsidP="00574EFD">
            <w:pPr>
              <w:spacing w:line="255" w:lineRule="exact"/>
              <w:jc w:val="right"/>
              <w:rPr>
                <w:rFonts w:ascii="Angsana New" w:hAnsi="Angsana New"/>
                <w:rtl/>
                <w:cs/>
              </w:rPr>
            </w:pPr>
          </w:p>
        </w:tc>
      </w:tr>
      <w:tr w:rsidR="00574EFD" w:rsidRPr="002016D0" w14:paraId="14218C28" w14:textId="77777777" w:rsidTr="009840EB">
        <w:trPr>
          <w:trHeight w:val="87"/>
        </w:trPr>
        <w:tc>
          <w:tcPr>
            <w:tcW w:w="3519" w:type="dxa"/>
            <w:tcMar>
              <w:top w:w="0" w:type="dxa"/>
              <w:left w:w="108" w:type="dxa"/>
              <w:bottom w:w="0" w:type="dxa"/>
              <w:right w:w="108" w:type="dxa"/>
            </w:tcMar>
            <w:vAlign w:val="bottom"/>
            <w:hideMark/>
          </w:tcPr>
          <w:p w14:paraId="4510187D" w14:textId="77777777" w:rsidR="00574EFD" w:rsidRPr="00436EB8" w:rsidRDefault="00574EFD" w:rsidP="00574EFD">
            <w:pPr>
              <w:spacing w:line="255" w:lineRule="exact"/>
              <w:ind w:left="257" w:right="12" w:hanging="135"/>
              <w:rPr>
                <w:rFonts w:asciiTheme="majorBidi" w:hAnsiTheme="majorBidi" w:cstheme="majorBidi"/>
                <w:sz w:val="28"/>
                <w:szCs w:val="28"/>
                <w:lang w:val="en-GB"/>
              </w:rPr>
            </w:pPr>
            <w:r w:rsidRPr="00436EB8">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1588593E" w14:textId="441F823B" w:rsidR="00574EFD" w:rsidRPr="00436EB8" w:rsidRDefault="00574EFD" w:rsidP="00574EFD">
            <w:pPr>
              <w:pBdr>
                <w:bottom w:val="single" w:sz="4" w:space="1" w:color="auto"/>
              </w:pBdr>
              <w:tabs>
                <w:tab w:val="decimal" w:pos="692"/>
              </w:tabs>
              <w:spacing w:line="255" w:lineRule="exact"/>
              <w:jc w:val="right"/>
              <w:rPr>
                <w:rFonts w:asciiTheme="majorBidi" w:hAnsiTheme="majorBidi" w:cstheme="majorBidi"/>
                <w:sz w:val="28"/>
                <w:szCs w:val="28"/>
              </w:rPr>
            </w:pPr>
            <w:r w:rsidRPr="00436EB8">
              <w:rPr>
                <w:rFonts w:ascii="Angsana New" w:hAnsi="Angsana New"/>
              </w:rPr>
              <w:t>-</w:t>
            </w:r>
          </w:p>
        </w:tc>
        <w:tc>
          <w:tcPr>
            <w:tcW w:w="993" w:type="dxa"/>
            <w:tcMar>
              <w:top w:w="0" w:type="dxa"/>
              <w:left w:w="108" w:type="dxa"/>
              <w:bottom w:w="0" w:type="dxa"/>
              <w:right w:w="108" w:type="dxa"/>
            </w:tcMar>
            <w:vAlign w:val="bottom"/>
          </w:tcPr>
          <w:p w14:paraId="2AD44D3B" w14:textId="51C49146" w:rsidR="00574EFD" w:rsidRPr="00436EB8" w:rsidRDefault="00574EFD" w:rsidP="00574EFD">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w:t>
            </w:r>
          </w:p>
        </w:tc>
        <w:tc>
          <w:tcPr>
            <w:tcW w:w="992" w:type="dxa"/>
            <w:tcMar>
              <w:top w:w="0" w:type="dxa"/>
              <w:left w:w="108" w:type="dxa"/>
              <w:bottom w:w="0" w:type="dxa"/>
              <w:right w:w="108" w:type="dxa"/>
            </w:tcMar>
            <w:vAlign w:val="bottom"/>
          </w:tcPr>
          <w:p w14:paraId="2DA3A2A2" w14:textId="1E5A6E83" w:rsidR="00574EFD" w:rsidRPr="00436EB8" w:rsidRDefault="00574EFD" w:rsidP="00574EFD">
            <w:pPr>
              <w:pBdr>
                <w:bottom w:val="single" w:sz="4" w:space="1" w:color="auto"/>
              </w:pBdr>
              <w:spacing w:line="255" w:lineRule="exact"/>
              <w:jc w:val="right"/>
              <w:rPr>
                <w:rFonts w:asciiTheme="majorBidi" w:hAnsiTheme="majorBidi" w:cstheme="majorBidi"/>
                <w:sz w:val="28"/>
                <w:szCs w:val="28"/>
              </w:rPr>
            </w:pPr>
            <w:r w:rsidRPr="00436EB8">
              <w:rPr>
                <w:rFonts w:ascii="Angsana New" w:hAnsi="Angsana New"/>
              </w:rPr>
              <w:t>537</w:t>
            </w:r>
          </w:p>
        </w:tc>
        <w:tc>
          <w:tcPr>
            <w:tcW w:w="992" w:type="dxa"/>
            <w:tcMar>
              <w:top w:w="0" w:type="dxa"/>
              <w:left w:w="108" w:type="dxa"/>
              <w:bottom w:w="0" w:type="dxa"/>
              <w:right w:w="108" w:type="dxa"/>
            </w:tcMar>
            <w:vAlign w:val="bottom"/>
          </w:tcPr>
          <w:p w14:paraId="79A2DE4A" w14:textId="08D6731B" w:rsidR="00574EFD" w:rsidRPr="00436EB8" w:rsidRDefault="00574EFD" w:rsidP="00574EFD">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14,239</w:t>
            </w:r>
          </w:p>
        </w:tc>
        <w:tc>
          <w:tcPr>
            <w:tcW w:w="709" w:type="dxa"/>
            <w:tcMar>
              <w:top w:w="0" w:type="dxa"/>
              <w:left w:w="108" w:type="dxa"/>
              <w:bottom w:w="0" w:type="dxa"/>
              <w:right w:w="108" w:type="dxa"/>
            </w:tcMar>
            <w:vAlign w:val="bottom"/>
          </w:tcPr>
          <w:p w14:paraId="7836BAFC" w14:textId="77777777" w:rsidR="00574EFD" w:rsidRPr="00436EB8" w:rsidRDefault="00574EFD" w:rsidP="00574EFD">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66B04A5C" w14:textId="77777777" w:rsidR="00574EFD" w:rsidRPr="00436EB8" w:rsidRDefault="00574EFD" w:rsidP="00574EFD">
            <w:pPr>
              <w:spacing w:line="255" w:lineRule="exact"/>
              <w:jc w:val="right"/>
              <w:rPr>
                <w:rFonts w:ascii="Angsana New" w:hAnsi="Angsana New"/>
              </w:rPr>
            </w:pPr>
          </w:p>
        </w:tc>
      </w:tr>
      <w:tr w:rsidR="00574EFD" w:rsidRPr="002016D0" w14:paraId="6ECA84BD" w14:textId="77777777" w:rsidTr="009840EB">
        <w:trPr>
          <w:trHeight w:val="74"/>
        </w:trPr>
        <w:tc>
          <w:tcPr>
            <w:tcW w:w="3519" w:type="dxa"/>
            <w:tcMar>
              <w:top w:w="0" w:type="dxa"/>
              <w:left w:w="108" w:type="dxa"/>
              <w:bottom w:w="0" w:type="dxa"/>
              <w:right w:w="108" w:type="dxa"/>
            </w:tcMar>
            <w:vAlign w:val="bottom"/>
            <w:hideMark/>
          </w:tcPr>
          <w:p w14:paraId="660AA11D" w14:textId="77777777" w:rsidR="00574EFD" w:rsidRPr="00436EB8" w:rsidRDefault="00574EFD" w:rsidP="00574EFD">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40D3B36C" w14:textId="77777777" w:rsidR="00574EFD" w:rsidRPr="00436EB8" w:rsidRDefault="00574EFD" w:rsidP="00574EFD">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4970091" w14:textId="77777777" w:rsidR="00574EFD" w:rsidRPr="00436EB8" w:rsidRDefault="00574EFD" w:rsidP="00574EFD">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7FFD7557" w14:textId="77777777" w:rsidR="00574EFD" w:rsidRPr="00436EB8" w:rsidRDefault="00574EFD" w:rsidP="00574EFD">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398B936D" w14:textId="77777777" w:rsidR="00574EFD" w:rsidRPr="00436EB8" w:rsidRDefault="00574EFD" w:rsidP="00574EFD">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3AA38A26" w14:textId="77777777" w:rsidR="00574EFD" w:rsidRPr="00436EB8" w:rsidRDefault="00574EFD" w:rsidP="00574EFD">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EF7AD92" w14:textId="77777777" w:rsidR="00574EFD" w:rsidRPr="00436EB8" w:rsidRDefault="00574EFD" w:rsidP="00574EFD">
            <w:pPr>
              <w:spacing w:line="255" w:lineRule="exact"/>
              <w:jc w:val="right"/>
              <w:rPr>
                <w:rFonts w:ascii="Angsana New" w:hAnsi="Angsana New"/>
              </w:rPr>
            </w:pPr>
          </w:p>
        </w:tc>
      </w:tr>
      <w:tr w:rsidR="00574EFD" w:rsidRPr="002016D0" w14:paraId="772349C4" w14:textId="77777777" w:rsidTr="009840EB">
        <w:tc>
          <w:tcPr>
            <w:tcW w:w="3519" w:type="dxa"/>
            <w:tcMar>
              <w:top w:w="0" w:type="dxa"/>
              <w:left w:w="108" w:type="dxa"/>
              <w:bottom w:w="0" w:type="dxa"/>
              <w:right w:w="108" w:type="dxa"/>
            </w:tcMar>
            <w:vAlign w:val="bottom"/>
            <w:hideMark/>
          </w:tcPr>
          <w:p w14:paraId="6A534A88" w14:textId="77777777" w:rsidR="00574EFD" w:rsidRPr="00436EB8" w:rsidRDefault="00574EFD" w:rsidP="00574EFD">
            <w:pPr>
              <w:spacing w:line="255" w:lineRule="exact"/>
              <w:ind w:left="154" w:right="12" w:hanging="32"/>
              <w:rPr>
                <w:rFonts w:asciiTheme="majorBidi" w:hAnsiTheme="majorBidi" w:cstheme="majorBidi"/>
                <w:b/>
                <w:bCs/>
                <w:sz w:val="28"/>
                <w:szCs w:val="28"/>
              </w:rPr>
            </w:pPr>
            <w:r w:rsidRPr="00436EB8">
              <w:rPr>
                <w:rFonts w:asciiTheme="majorBidi" w:hAnsiTheme="majorBidi" w:cstheme="majorBidi"/>
                <w:sz w:val="28"/>
                <w:szCs w:val="28"/>
                <w:rtl/>
                <w:cs/>
                <w:lang w:val="en-GB"/>
              </w:rPr>
              <w:tab/>
            </w:r>
            <w:r w:rsidRPr="00436EB8">
              <w:rPr>
                <w:rFonts w:asciiTheme="majorBidi" w:hAnsiTheme="majorBidi" w:cstheme="majorBidi"/>
                <w:sz w:val="28"/>
                <w:szCs w:val="28"/>
              </w:rPr>
              <w:t>Profit attributable to ordinary shareholders assuming the</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conversion of</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warrants</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185F379F" w14:textId="77777777" w:rsidR="00574EFD" w:rsidRPr="00436EB8" w:rsidRDefault="00574EFD" w:rsidP="00574EFD">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7E59E0A" w14:textId="77777777" w:rsidR="00574EFD" w:rsidRPr="00436EB8" w:rsidRDefault="00574EFD" w:rsidP="00574EFD">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5EEC9FDA" w14:textId="77777777" w:rsidR="00574EFD" w:rsidRPr="00436EB8" w:rsidRDefault="00574EFD" w:rsidP="00574EFD">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36BD4D35" w14:textId="77777777" w:rsidR="00574EFD" w:rsidRPr="00436EB8" w:rsidRDefault="00574EFD" w:rsidP="00574EFD">
            <w:pPr>
              <w:tabs>
                <w:tab w:val="decimal" w:pos="692"/>
              </w:tabs>
              <w:spacing w:line="255" w:lineRule="exact"/>
              <w:jc w:val="right"/>
              <w:rPr>
                <w:rFonts w:ascii="Angsana New" w:hAnsi="Angsana New"/>
                <w:cs/>
              </w:rPr>
            </w:pPr>
          </w:p>
        </w:tc>
        <w:tc>
          <w:tcPr>
            <w:tcW w:w="709" w:type="dxa"/>
            <w:tcMar>
              <w:top w:w="0" w:type="dxa"/>
              <w:left w:w="108" w:type="dxa"/>
              <w:bottom w:w="0" w:type="dxa"/>
              <w:right w:w="108" w:type="dxa"/>
            </w:tcMar>
            <w:vAlign w:val="bottom"/>
          </w:tcPr>
          <w:p w14:paraId="1747AA05" w14:textId="77777777" w:rsidR="00574EFD" w:rsidRPr="00436EB8" w:rsidRDefault="00574EFD" w:rsidP="00574EFD">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33524B66" w14:textId="77777777" w:rsidR="00574EFD" w:rsidRPr="00436EB8" w:rsidRDefault="00574EFD" w:rsidP="00574EFD">
            <w:pPr>
              <w:spacing w:line="255" w:lineRule="exact"/>
              <w:jc w:val="right"/>
              <w:rPr>
                <w:rFonts w:ascii="Angsana New" w:hAnsi="Angsana New"/>
              </w:rPr>
            </w:pPr>
          </w:p>
        </w:tc>
      </w:tr>
      <w:tr w:rsidR="00574EFD" w:rsidRPr="002016D0" w14:paraId="54A8828B" w14:textId="77777777" w:rsidTr="009840EB">
        <w:tc>
          <w:tcPr>
            <w:tcW w:w="3519" w:type="dxa"/>
            <w:tcMar>
              <w:top w:w="0" w:type="dxa"/>
              <w:left w:w="108" w:type="dxa"/>
              <w:bottom w:w="0" w:type="dxa"/>
              <w:right w:w="108" w:type="dxa"/>
            </w:tcMar>
            <w:vAlign w:val="bottom"/>
            <w:hideMark/>
          </w:tcPr>
          <w:p w14:paraId="1FD1C982" w14:textId="77777777" w:rsidR="00574EFD" w:rsidRPr="00436EB8" w:rsidRDefault="00574EFD" w:rsidP="00574EFD">
            <w:pPr>
              <w:spacing w:line="255" w:lineRule="exact"/>
              <w:ind w:left="154" w:right="-108" w:hanging="12"/>
              <w:rPr>
                <w:rFonts w:asciiTheme="majorBidi" w:hAnsiTheme="majorBidi" w:cstheme="majorBidi"/>
                <w:sz w:val="28"/>
                <w:szCs w:val="28"/>
              </w:rPr>
            </w:pPr>
            <w:r w:rsidRPr="00436EB8">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4E2C49E1" w14:textId="2AFB890B" w:rsidR="00574EFD" w:rsidRPr="00436EB8" w:rsidRDefault="00010937" w:rsidP="00574EFD">
            <w:pPr>
              <w:pBdr>
                <w:bottom w:val="double" w:sz="4" w:space="1" w:color="auto"/>
              </w:pBdr>
              <w:tabs>
                <w:tab w:val="decimal" w:pos="692"/>
              </w:tabs>
              <w:spacing w:line="255" w:lineRule="exact"/>
              <w:jc w:val="right"/>
              <w:rPr>
                <w:rFonts w:asciiTheme="majorBidi" w:hAnsiTheme="majorBidi" w:cstheme="majorBidi"/>
                <w:sz w:val="28"/>
                <w:szCs w:val="28"/>
              </w:rPr>
            </w:pPr>
            <w:r w:rsidRPr="00436EB8">
              <w:rPr>
                <w:rFonts w:ascii="Angsana New" w:hAnsi="Angsana New"/>
              </w:rPr>
              <w:t>43,786</w:t>
            </w:r>
          </w:p>
        </w:tc>
        <w:tc>
          <w:tcPr>
            <w:tcW w:w="993" w:type="dxa"/>
            <w:tcMar>
              <w:top w:w="0" w:type="dxa"/>
              <w:left w:w="108" w:type="dxa"/>
              <w:bottom w:w="0" w:type="dxa"/>
              <w:right w:w="108" w:type="dxa"/>
            </w:tcMar>
            <w:vAlign w:val="bottom"/>
          </w:tcPr>
          <w:p w14:paraId="141B2BC9" w14:textId="6BA7D3AF" w:rsidR="00574EFD" w:rsidRPr="00436EB8" w:rsidRDefault="00574EFD" w:rsidP="00574EFD">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8,802</w:t>
            </w:r>
          </w:p>
        </w:tc>
        <w:tc>
          <w:tcPr>
            <w:tcW w:w="992" w:type="dxa"/>
            <w:tcMar>
              <w:top w:w="0" w:type="dxa"/>
              <w:left w:w="108" w:type="dxa"/>
              <w:bottom w:w="0" w:type="dxa"/>
              <w:right w:w="108" w:type="dxa"/>
            </w:tcMar>
            <w:vAlign w:val="bottom"/>
          </w:tcPr>
          <w:p w14:paraId="716B78D6" w14:textId="0E4E4F44" w:rsidR="00574EFD" w:rsidRPr="00436EB8" w:rsidRDefault="00574EFD" w:rsidP="00574EFD">
            <w:pPr>
              <w:pBdr>
                <w:bottom w:val="double" w:sz="4" w:space="1" w:color="auto"/>
              </w:pBdr>
              <w:spacing w:line="255" w:lineRule="exact"/>
              <w:jc w:val="right"/>
              <w:rPr>
                <w:rFonts w:asciiTheme="majorBidi" w:hAnsiTheme="majorBidi" w:cstheme="majorBidi"/>
                <w:sz w:val="28"/>
                <w:szCs w:val="28"/>
                <w:cs/>
              </w:rPr>
            </w:pPr>
            <w:r w:rsidRPr="00436EB8">
              <w:rPr>
                <w:rFonts w:ascii="Angsana New" w:hAnsi="Angsana New"/>
              </w:rPr>
              <w:t>210,537</w:t>
            </w:r>
          </w:p>
        </w:tc>
        <w:tc>
          <w:tcPr>
            <w:tcW w:w="992" w:type="dxa"/>
            <w:tcMar>
              <w:top w:w="0" w:type="dxa"/>
              <w:left w:w="108" w:type="dxa"/>
              <w:bottom w:w="0" w:type="dxa"/>
              <w:right w:w="108" w:type="dxa"/>
            </w:tcMar>
            <w:vAlign w:val="bottom"/>
          </w:tcPr>
          <w:p w14:paraId="43079A22" w14:textId="7F1BB5AD" w:rsidR="00574EFD" w:rsidRPr="00436EB8" w:rsidRDefault="00574EFD" w:rsidP="00574EFD">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224,239</w:t>
            </w:r>
          </w:p>
        </w:tc>
        <w:tc>
          <w:tcPr>
            <w:tcW w:w="709" w:type="dxa"/>
            <w:tcMar>
              <w:top w:w="0" w:type="dxa"/>
              <w:left w:w="108" w:type="dxa"/>
              <w:bottom w:w="0" w:type="dxa"/>
              <w:right w:w="108" w:type="dxa"/>
            </w:tcMar>
            <w:vAlign w:val="bottom"/>
          </w:tcPr>
          <w:p w14:paraId="15B0F5E0" w14:textId="215F89BC" w:rsidR="00574EFD" w:rsidRPr="00436EB8" w:rsidRDefault="00574EFD" w:rsidP="00574EFD">
            <w:pPr>
              <w:pBdr>
                <w:bottom w:val="double" w:sz="4" w:space="1" w:color="FFFFFF" w:themeColor="background1"/>
              </w:pBdr>
              <w:spacing w:line="255" w:lineRule="exact"/>
              <w:jc w:val="right"/>
              <w:rPr>
                <w:rFonts w:asciiTheme="majorBidi" w:hAnsiTheme="majorBidi" w:cstheme="majorBidi"/>
                <w:sz w:val="28"/>
                <w:szCs w:val="28"/>
                <w:cs/>
              </w:rPr>
            </w:pPr>
            <w:r w:rsidRPr="00436EB8">
              <w:rPr>
                <w:rFonts w:ascii="Angsana New" w:hAnsi="Angsana New"/>
              </w:rPr>
              <w:t>0.21</w:t>
            </w:r>
          </w:p>
        </w:tc>
        <w:tc>
          <w:tcPr>
            <w:tcW w:w="851" w:type="dxa"/>
            <w:tcMar>
              <w:top w:w="0" w:type="dxa"/>
              <w:left w:w="108" w:type="dxa"/>
              <w:bottom w:w="0" w:type="dxa"/>
              <w:right w:w="108" w:type="dxa"/>
            </w:tcMar>
            <w:vAlign w:val="bottom"/>
          </w:tcPr>
          <w:p w14:paraId="40D55EF4" w14:textId="1C6C304E" w:rsidR="00574EFD" w:rsidRPr="00436EB8" w:rsidRDefault="00574EFD" w:rsidP="00574EFD">
            <w:pPr>
              <w:pBdr>
                <w:bottom w:val="double" w:sz="4" w:space="1" w:color="FFFFFF" w:themeColor="background1"/>
              </w:pBdr>
              <w:spacing w:line="255" w:lineRule="exact"/>
              <w:jc w:val="right"/>
              <w:rPr>
                <w:rFonts w:ascii="Angsana New" w:hAnsi="Angsana New"/>
              </w:rPr>
            </w:pPr>
            <w:r w:rsidRPr="00436EB8">
              <w:rPr>
                <w:rFonts w:ascii="Angsana New" w:hAnsi="Angsana New"/>
              </w:rPr>
              <w:t>0.04</w:t>
            </w:r>
          </w:p>
        </w:tc>
      </w:tr>
    </w:tbl>
    <w:p w14:paraId="251FAA72" w14:textId="77777777" w:rsidR="008D10E8" w:rsidRPr="002016D0" w:rsidRDefault="008D10E8" w:rsidP="008C6D78">
      <w:pPr>
        <w:overflowPunct/>
        <w:autoSpaceDE/>
        <w:autoSpaceDN/>
        <w:adjustRightInd/>
        <w:spacing w:before="120" w:after="120" w:line="380" w:lineRule="exact"/>
        <w:jc w:val="thaiDistribute"/>
        <w:rPr>
          <w:rFonts w:asciiTheme="majorBidi" w:eastAsia="Batang" w:hAnsiTheme="majorBidi" w:cstheme="majorBidi"/>
          <w:sz w:val="28"/>
          <w:szCs w:val="28"/>
        </w:rPr>
      </w:pPr>
    </w:p>
    <w:p w14:paraId="33465ECB"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399D5AC2"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3D963AEA"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05BD9603" w14:textId="0CC7ADFE" w:rsidR="004F19A1" w:rsidRPr="00436EB8" w:rsidRDefault="004F19A1" w:rsidP="004F19A1">
      <w:pPr>
        <w:keepNext/>
        <w:spacing w:after="120" w:line="380" w:lineRule="exact"/>
        <w:ind w:left="426"/>
        <w:jc w:val="thaiDistribute"/>
        <w:rPr>
          <w:rFonts w:asciiTheme="majorBidi" w:hAnsiTheme="majorBidi" w:cstheme="majorBidi"/>
          <w:sz w:val="28"/>
          <w:szCs w:val="28"/>
        </w:rPr>
      </w:pPr>
      <w:r w:rsidRPr="00436EB8">
        <w:rPr>
          <w:rFonts w:asciiTheme="majorBidi" w:hAnsiTheme="majorBidi" w:cstheme="majorBidi"/>
          <w:sz w:val="28"/>
          <w:szCs w:val="28"/>
        </w:rPr>
        <w:lastRenderedPageBreak/>
        <w:t>The following tables set forth the computation of basic and diluted earnings per share</w:t>
      </w:r>
      <w:r w:rsidRPr="00436EB8">
        <w:t xml:space="preserve"> </w:t>
      </w:r>
      <w:r w:rsidRPr="00436EB8">
        <w:rPr>
          <w:rFonts w:asciiTheme="majorBidi" w:hAnsiTheme="majorBidi" w:cstheme="majorBidi"/>
          <w:sz w:val="28"/>
          <w:szCs w:val="28"/>
        </w:rPr>
        <w:t xml:space="preserve">for the </w:t>
      </w:r>
      <w:r w:rsidR="006836E4"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493B61" w:rsidRPr="00436EB8">
        <w:rPr>
          <w:rFonts w:asciiTheme="majorBidi" w:hAnsiTheme="majorBidi" w:cstheme="majorBidi"/>
          <w:sz w:val="28"/>
          <w:szCs w:val="28"/>
        </w:rPr>
        <w:t>September</w:t>
      </w:r>
      <w:r w:rsidRPr="00436EB8">
        <w:rPr>
          <w:rFonts w:asciiTheme="majorBidi" w:hAnsiTheme="majorBidi" w:cstheme="majorBidi"/>
          <w:sz w:val="28"/>
          <w:szCs w:val="28"/>
        </w:rPr>
        <w:t xml:space="preserve"> 2025 and 2024 were as follow:</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F19A1" w:rsidRPr="00436EB8" w14:paraId="0049EA70" w14:textId="77777777" w:rsidTr="00B251AF">
        <w:trPr>
          <w:cantSplit/>
        </w:trPr>
        <w:tc>
          <w:tcPr>
            <w:tcW w:w="3519" w:type="dxa"/>
            <w:tcMar>
              <w:top w:w="0" w:type="dxa"/>
              <w:left w:w="108" w:type="dxa"/>
              <w:bottom w:w="0" w:type="dxa"/>
              <w:right w:w="108" w:type="dxa"/>
            </w:tcMar>
          </w:tcPr>
          <w:p w14:paraId="5530B486" w14:textId="77777777" w:rsidR="004F19A1" w:rsidRPr="00436EB8"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488A64CD" w14:textId="77777777"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Consolidated financial statements</w:t>
            </w:r>
          </w:p>
        </w:tc>
      </w:tr>
      <w:tr w:rsidR="004F19A1" w:rsidRPr="00436EB8" w14:paraId="106CF590" w14:textId="77777777" w:rsidTr="00B251AF">
        <w:trPr>
          <w:trHeight w:val="360"/>
        </w:trPr>
        <w:tc>
          <w:tcPr>
            <w:tcW w:w="3519" w:type="dxa"/>
            <w:tcMar>
              <w:top w:w="0" w:type="dxa"/>
              <w:left w:w="108" w:type="dxa"/>
              <w:bottom w:w="0" w:type="dxa"/>
              <w:right w:w="108" w:type="dxa"/>
            </w:tcMar>
          </w:tcPr>
          <w:p w14:paraId="2EB3759F" w14:textId="77777777" w:rsidR="004F19A1" w:rsidRPr="00436EB8" w:rsidRDefault="004F19A1" w:rsidP="00B251AF">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35B431AD" w14:textId="77777777"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p>
          <w:p w14:paraId="33E43F65" w14:textId="77777777" w:rsidR="00A90D7E" w:rsidRPr="00436EB8" w:rsidRDefault="00A90D7E" w:rsidP="00B251AF">
            <w:pPr>
              <w:pBdr>
                <w:bottom w:val="single" w:sz="4" w:space="1" w:color="auto"/>
              </w:pBdr>
              <w:spacing w:line="255" w:lineRule="exact"/>
              <w:jc w:val="center"/>
              <w:rPr>
                <w:rFonts w:asciiTheme="majorBidi" w:hAnsiTheme="majorBidi" w:cstheme="majorBidi"/>
                <w:sz w:val="28"/>
                <w:szCs w:val="28"/>
              </w:rPr>
            </w:pPr>
          </w:p>
          <w:p w14:paraId="5CE284B3" w14:textId="38DDE699"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Profit for the</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7909B279" w14:textId="77777777" w:rsidR="004F19A1" w:rsidRPr="00436EB8" w:rsidRDefault="004F19A1" w:rsidP="00B251AF">
            <w:pPr>
              <w:pBdr>
                <w:bottom w:val="single" w:sz="4" w:space="1" w:color="auto"/>
              </w:pBdr>
              <w:spacing w:line="255" w:lineRule="exact"/>
              <w:jc w:val="center"/>
              <w:rPr>
                <w:rFonts w:asciiTheme="majorBidi" w:hAnsiTheme="majorBidi" w:cstheme="majorBidi"/>
                <w:sz w:val="28"/>
                <w:szCs w:val="28"/>
                <w:cs/>
              </w:rPr>
            </w:pPr>
            <w:r w:rsidRPr="00436EB8">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344792F7" w14:textId="77777777" w:rsidR="00A90D7E" w:rsidRPr="00436EB8" w:rsidRDefault="00A90D7E" w:rsidP="00B251AF">
            <w:pPr>
              <w:pBdr>
                <w:bottom w:val="single" w:sz="4" w:space="1" w:color="auto"/>
              </w:pBdr>
              <w:spacing w:line="255" w:lineRule="exact"/>
              <w:jc w:val="center"/>
              <w:rPr>
                <w:rFonts w:asciiTheme="majorBidi" w:hAnsiTheme="majorBidi" w:cstheme="majorBidi"/>
                <w:sz w:val="28"/>
                <w:szCs w:val="28"/>
              </w:rPr>
            </w:pPr>
          </w:p>
          <w:p w14:paraId="34898C75" w14:textId="1BDE253F" w:rsidR="00A90D7E"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 xml:space="preserve">Earnings                  </w:t>
            </w:r>
          </w:p>
          <w:p w14:paraId="0410B7EF" w14:textId="47F59CB4"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per share</w:t>
            </w:r>
          </w:p>
        </w:tc>
      </w:tr>
      <w:tr w:rsidR="004F19A1" w:rsidRPr="00436EB8" w14:paraId="2B78A5BF" w14:textId="77777777" w:rsidTr="00B251AF">
        <w:trPr>
          <w:cantSplit/>
        </w:trPr>
        <w:tc>
          <w:tcPr>
            <w:tcW w:w="3519" w:type="dxa"/>
            <w:tcMar>
              <w:top w:w="0" w:type="dxa"/>
              <w:left w:w="108" w:type="dxa"/>
              <w:bottom w:w="0" w:type="dxa"/>
              <w:right w:w="108" w:type="dxa"/>
            </w:tcMar>
          </w:tcPr>
          <w:p w14:paraId="3F154F75" w14:textId="77777777" w:rsidR="004F19A1" w:rsidRPr="00436EB8"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2F96138C" w14:textId="5CB02102"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w:t>
            </w:r>
            <w:r w:rsidR="00040D2A"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040D2A" w:rsidRPr="00436EB8">
              <w:rPr>
                <w:rFonts w:asciiTheme="majorBidi" w:hAnsiTheme="majorBidi" w:cstheme="majorBidi"/>
                <w:sz w:val="28"/>
                <w:szCs w:val="28"/>
              </w:rPr>
              <w:t>September</w:t>
            </w:r>
          </w:p>
        </w:tc>
      </w:tr>
      <w:tr w:rsidR="004F19A1" w:rsidRPr="00436EB8" w14:paraId="35E38C7A" w14:textId="77777777" w:rsidTr="00B251AF">
        <w:tc>
          <w:tcPr>
            <w:tcW w:w="3519" w:type="dxa"/>
            <w:tcMar>
              <w:top w:w="0" w:type="dxa"/>
              <w:left w:w="108" w:type="dxa"/>
              <w:bottom w:w="0" w:type="dxa"/>
              <w:right w:w="108" w:type="dxa"/>
            </w:tcMar>
          </w:tcPr>
          <w:p w14:paraId="4E7B5997" w14:textId="77777777" w:rsidR="004F19A1" w:rsidRPr="00436EB8" w:rsidRDefault="004F19A1" w:rsidP="00B251AF">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6D28E173"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993" w:type="dxa"/>
            <w:tcMar>
              <w:top w:w="0" w:type="dxa"/>
              <w:left w:w="108" w:type="dxa"/>
              <w:bottom w:w="0" w:type="dxa"/>
              <w:right w:w="108" w:type="dxa"/>
            </w:tcMar>
            <w:hideMark/>
          </w:tcPr>
          <w:p w14:paraId="545DF2AF"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2024</w:t>
            </w:r>
          </w:p>
        </w:tc>
        <w:tc>
          <w:tcPr>
            <w:tcW w:w="992" w:type="dxa"/>
            <w:tcMar>
              <w:top w:w="0" w:type="dxa"/>
              <w:left w:w="108" w:type="dxa"/>
              <w:bottom w:w="0" w:type="dxa"/>
              <w:right w:w="108" w:type="dxa"/>
            </w:tcMar>
            <w:hideMark/>
          </w:tcPr>
          <w:p w14:paraId="333411CB"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992" w:type="dxa"/>
            <w:tcMar>
              <w:top w:w="0" w:type="dxa"/>
              <w:left w:w="108" w:type="dxa"/>
              <w:bottom w:w="0" w:type="dxa"/>
              <w:right w:w="108" w:type="dxa"/>
            </w:tcMar>
            <w:hideMark/>
          </w:tcPr>
          <w:p w14:paraId="6F9B7A00"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709" w:type="dxa"/>
            <w:tcMar>
              <w:top w:w="0" w:type="dxa"/>
              <w:left w:w="108" w:type="dxa"/>
              <w:bottom w:w="0" w:type="dxa"/>
              <w:right w:w="108" w:type="dxa"/>
            </w:tcMar>
            <w:hideMark/>
          </w:tcPr>
          <w:p w14:paraId="3AA4495D"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851" w:type="dxa"/>
            <w:tcMar>
              <w:top w:w="0" w:type="dxa"/>
              <w:left w:w="108" w:type="dxa"/>
              <w:bottom w:w="0" w:type="dxa"/>
              <w:right w:w="108" w:type="dxa"/>
            </w:tcMar>
            <w:hideMark/>
          </w:tcPr>
          <w:p w14:paraId="4B9F35E6"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4F19A1" w:rsidRPr="00436EB8" w14:paraId="07F685B0" w14:textId="77777777" w:rsidTr="00B251AF">
        <w:tc>
          <w:tcPr>
            <w:tcW w:w="3519" w:type="dxa"/>
            <w:tcMar>
              <w:top w:w="0" w:type="dxa"/>
              <w:left w:w="108" w:type="dxa"/>
              <w:bottom w:w="0" w:type="dxa"/>
              <w:right w:w="108" w:type="dxa"/>
            </w:tcMar>
          </w:tcPr>
          <w:p w14:paraId="7590E894" w14:textId="77777777" w:rsidR="004F19A1" w:rsidRPr="00436EB8" w:rsidRDefault="004F19A1" w:rsidP="00B251AF">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533761D0"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0EB03FB5"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3" w:type="dxa"/>
            <w:tcMar>
              <w:top w:w="0" w:type="dxa"/>
              <w:left w:w="108" w:type="dxa"/>
              <w:bottom w:w="0" w:type="dxa"/>
              <w:right w:w="108" w:type="dxa"/>
            </w:tcMar>
            <w:hideMark/>
          </w:tcPr>
          <w:p w14:paraId="1A88BFC0"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0B30D6AF"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2" w:type="dxa"/>
            <w:tcMar>
              <w:top w:w="0" w:type="dxa"/>
              <w:left w:w="108" w:type="dxa"/>
              <w:bottom w:w="0" w:type="dxa"/>
              <w:right w:w="108" w:type="dxa"/>
            </w:tcMar>
            <w:hideMark/>
          </w:tcPr>
          <w:p w14:paraId="6BA8B84F"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42B3AC81"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Shares)</w:t>
            </w:r>
          </w:p>
        </w:tc>
        <w:tc>
          <w:tcPr>
            <w:tcW w:w="992" w:type="dxa"/>
            <w:tcMar>
              <w:top w:w="0" w:type="dxa"/>
              <w:left w:w="108" w:type="dxa"/>
              <w:bottom w:w="0" w:type="dxa"/>
              <w:right w:w="108" w:type="dxa"/>
            </w:tcMar>
            <w:hideMark/>
          </w:tcPr>
          <w:p w14:paraId="01EDA9CF"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5980E9E" w14:textId="77777777" w:rsidR="004F19A1" w:rsidRPr="00436EB8" w:rsidRDefault="004F19A1" w:rsidP="00B251AF">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851" w:type="dxa"/>
            <w:tcMar>
              <w:top w:w="0" w:type="dxa"/>
              <w:left w:w="108" w:type="dxa"/>
              <w:bottom w:w="0" w:type="dxa"/>
              <w:right w:w="108" w:type="dxa"/>
            </w:tcMar>
            <w:hideMark/>
          </w:tcPr>
          <w:p w14:paraId="05758185" w14:textId="77777777" w:rsidR="004F19A1" w:rsidRPr="00436EB8" w:rsidRDefault="004F19A1" w:rsidP="00B251AF">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r>
      <w:tr w:rsidR="004F19A1" w:rsidRPr="00436EB8" w14:paraId="32911325" w14:textId="77777777" w:rsidTr="00B251AF">
        <w:tc>
          <w:tcPr>
            <w:tcW w:w="3519" w:type="dxa"/>
            <w:tcMar>
              <w:top w:w="0" w:type="dxa"/>
              <w:left w:w="108" w:type="dxa"/>
              <w:bottom w:w="0" w:type="dxa"/>
              <w:right w:w="108" w:type="dxa"/>
            </w:tcMar>
            <w:hideMark/>
          </w:tcPr>
          <w:p w14:paraId="17737786" w14:textId="77777777" w:rsidR="004F19A1" w:rsidRPr="00436EB8" w:rsidRDefault="004F19A1" w:rsidP="00B251AF">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43BD0734" w14:textId="77777777" w:rsidR="004F19A1" w:rsidRPr="00436EB8" w:rsidRDefault="004F19A1" w:rsidP="00B251AF">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45CA2038" w14:textId="77777777" w:rsidR="004F19A1" w:rsidRPr="00436EB8"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642E55F" w14:textId="77777777" w:rsidR="004F19A1" w:rsidRPr="00436EB8"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F667654" w14:textId="77777777" w:rsidR="004F19A1" w:rsidRPr="00436EB8" w:rsidRDefault="004F19A1" w:rsidP="00B251AF">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18D6686F" w14:textId="77777777" w:rsidR="004F19A1" w:rsidRPr="00436EB8" w:rsidRDefault="004F19A1" w:rsidP="00B251AF">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74711DCC" w14:textId="77777777" w:rsidR="004F19A1" w:rsidRPr="00436EB8" w:rsidRDefault="004F19A1" w:rsidP="00B251AF">
            <w:pPr>
              <w:spacing w:line="255" w:lineRule="exact"/>
              <w:jc w:val="center"/>
              <w:rPr>
                <w:rFonts w:asciiTheme="majorBidi" w:hAnsiTheme="majorBidi" w:cstheme="majorBidi"/>
                <w:sz w:val="28"/>
                <w:szCs w:val="28"/>
              </w:rPr>
            </w:pPr>
          </w:p>
        </w:tc>
      </w:tr>
      <w:tr w:rsidR="00D33E80" w:rsidRPr="00436EB8" w14:paraId="029C39E8" w14:textId="77777777" w:rsidTr="00111472">
        <w:tc>
          <w:tcPr>
            <w:tcW w:w="3519" w:type="dxa"/>
            <w:tcMar>
              <w:top w:w="0" w:type="dxa"/>
              <w:left w:w="108" w:type="dxa"/>
              <w:bottom w:w="0" w:type="dxa"/>
              <w:right w:w="108" w:type="dxa"/>
            </w:tcMar>
            <w:vAlign w:val="bottom"/>
            <w:hideMark/>
          </w:tcPr>
          <w:p w14:paraId="02984BFC" w14:textId="77777777" w:rsidR="00D33E80" w:rsidRPr="00436EB8" w:rsidRDefault="00D33E80" w:rsidP="00D33E80">
            <w:pPr>
              <w:spacing w:line="255" w:lineRule="exact"/>
              <w:ind w:left="257" w:right="12" w:hanging="135"/>
              <w:rPr>
                <w:rFonts w:asciiTheme="majorBidi" w:hAnsiTheme="majorBidi" w:cstheme="majorBidi"/>
                <w:b/>
                <w:bCs/>
                <w:sz w:val="28"/>
                <w:szCs w:val="28"/>
              </w:rPr>
            </w:pPr>
            <w:r w:rsidRPr="00436EB8">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27A7B859" w14:textId="2A6D06B9" w:rsidR="00D33E80" w:rsidRPr="00436EB8" w:rsidRDefault="00010937" w:rsidP="00D33E80">
            <w:pPr>
              <w:tabs>
                <w:tab w:val="decimal" w:pos="692"/>
              </w:tabs>
              <w:spacing w:line="255" w:lineRule="exact"/>
              <w:jc w:val="right"/>
              <w:rPr>
                <w:rFonts w:asciiTheme="majorBidi" w:hAnsiTheme="majorBidi" w:cstheme="majorBidi"/>
                <w:sz w:val="28"/>
                <w:szCs w:val="28"/>
              </w:rPr>
            </w:pPr>
            <w:r w:rsidRPr="00436EB8">
              <w:rPr>
                <w:rFonts w:ascii="Angsana New" w:hAnsi="Angsana New"/>
              </w:rPr>
              <w:t>136,000</w:t>
            </w:r>
          </w:p>
        </w:tc>
        <w:tc>
          <w:tcPr>
            <w:tcW w:w="993" w:type="dxa"/>
            <w:tcMar>
              <w:top w:w="0" w:type="dxa"/>
              <w:left w:w="108" w:type="dxa"/>
              <w:bottom w:w="0" w:type="dxa"/>
              <w:right w:w="108" w:type="dxa"/>
            </w:tcMar>
            <w:vAlign w:val="bottom"/>
          </w:tcPr>
          <w:p w14:paraId="6857F1D8" w14:textId="3786452F" w:rsidR="00D33E80" w:rsidRPr="00436EB8" w:rsidRDefault="00D33E80" w:rsidP="00D33E80">
            <w:pPr>
              <w:tabs>
                <w:tab w:val="decimal" w:pos="692"/>
              </w:tabs>
              <w:spacing w:line="255" w:lineRule="exact"/>
              <w:jc w:val="right"/>
              <w:rPr>
                <w:rFonts w:ascii="Angsana New" w:hAnsi="Angsana New"/>
                <w:cs/>
              </w:rPr>
            </w:pPr>
            <w:r w:rsidRPr="00436EB8">
              <w:rPr>
                <w:rFonts w:ascii="Angsana New" w:hAnsi="Angsana New"/>
              </w:rPr>
              <w:t>88,148</w:t>
            </w:r>
          </w:p>
        </w:tc>
        <w:tc>
          <w:tcPr>
            <w:tcW w:w="992" w:type="dxa"/>
            <w:tcMar>
              <w:top w:w="0" w:type="dxa"/>
              <w:left w:w="108" w:type="dxa"/>
              <w:bottom w:w="0" w:type="dxa"/>
              <w:right w:w="108" w:type="dxa"/>
            </w:tcMar>
            <w:vAlign w:val="bottom"/>
          </w:tcPr>
          <w:p w14:paraId="10E5CF34" w14:textId="2D1E62ED" w:rsidR="00D33E80" w:rsidRPr="00436EB8" w:rsidRDefault="00D33E80" w:rsidP="00D33E80">
            <w:pPr>
              <w:tabs>
                <w:tab w:val="decimal" w:pos="692"/>
              </w:tabs>
              <w:spacing w:line="255" w:lineRule="exact"/>
              <w:jc w:val="right"/>
              <w:rPr>
                <w:rFonts w:asciiTheme="majorBidi" w:hAnsiTheme="majorBidi" w:cstheme="majorBidi"/>
                <w:sz w:val="28"/>
                <w:szCs w:val="28"/>
                <w:cs/>
              </w:rPr>
            </w:pPr>
            <w:r w:rsidRPr="00436EB8">
              <w:rPr>
                <w:rFonts w:ascii="Angsana New" w:hAnsi="Angsana New"/>
              </w:rPr>
              <w:t>210,000</w:t>
            </w:r>
          </w:p>
        </w:tc>
        <w:tc>
          <w:tcPr>
            <w:tcW w:w="992" w:type="dxa"/>
            <w:tcMar>
              <w:top w:w="0" w:type="dxa"/>
              <w:left w:w="108" w:type="dxa"/>
              <w:bottom w:w="0" w:type="dxa"/>
              <w:right w:w="108" w:type="dxa"/>
            </w:tcMar>
            <w:vAlign w:val="bottom"/>
          </w:tcPr>
          <w:p w14:paraId="5B4AA84C" w14:textId="461551DA" w:rsidR="00D33E80" w:rsidRPr="00436EB8" w:rsidRDefault="00D33E80" w:rsidP="00D33E80">
            <w:pPr>
              <w:tabs>
                <w:tab w:val="decimal" w:pos="692"/>
              </w:tabs>
              <w:spacing w:line="255" w:lineRule="exact"/>
              <w:jc w:val="right"/>
              <w:rPr>
                <w:rFonts w:ascii="Angsana New" w:hAnsi="Angsana New"/>
                <w:cs/>
              </w:rPr>
            </w:pPr>
            <w:r w:rsidRPr="00436EB8">
              <w:rPr>
                <w:rFonts w:ascii="Angsana New" w:hAnsi="Angsana New"/>
              </w:rPr>
              <w:t>210,000</w:t>
            </w:r>
          </w:p>
        </w:tc>
        <w:tc>
          <w:tcPr>
            <w:tcW w:w="709" w:type="dxa"/>
            <w:tcMar>
              <w:top w:w="0" w:type="dxa"/>
              <w:left w:w="108" w:type="dxa"/>
              <w:bottom w:w="0" w:type="dxa"/>
              <w:right w:w="108" w:type="dxa"/>
            </w:tcMar>
            <w:vAlign w:val="bottom"/>
          </w:tcPr>
          <w:p w14:paraId="5A276478" w14:textId="48410E99" w:rsidR="00D33E80" w:rsidRPr="00436EB8" w:rsidRDefault="00D33E80" w:rsidP="00D33E80">
            <w:pPr>
              <w:spacing w:line="255" w:lineRule="exact"/>
              <w:jc w:val="right"/>
              <w:rPr>
                <w:rFonts w:asciiTheme="majorBidi" w:hAnsiTheme="majorBidi" w:cstheme="majorBidi"/>
                <w:sz w:val="28"/>
                <w:szCs w:val="28"/>
                <w:cs/>
              </w:rPr>
            </w:pPr>
            <w:r w:rsidRPr="00436EB8">
              <w:rPr>
                <w:rFonts w:ascii="Angsana New" w:hAnsi="Angsana New"/>
              </w:rPr>
              <w:t>0.65</w:t>
            </w:r>
          </w:p>
        </w:tc>
        <w:tc>
          <w:tcPr>
            <w:tcW w:w="851" w:type="dxa"/>
            <w:tcMar>
              <w:top w:w="0" w:type="dxa"/>
              <w:left w:w="108" w:type="dxa"/>
              <w:bottom w:w="0" w:type="dxa"/>
              <w:right w:w="108" w:type="dxa"/>
            </w:tcMar>
            <w:vAlign w:val="bottom"/>
          </w:tcPr>
          <w:p w14:paraId="344628E9" w14:textId="118A03B6" w:rsidR="00D33E80" w:rsidRPr="00436EB8" w:rsidRDefault="00D33E80" w:rsidP="00D33E80">
            <w:pPr>
              <w:spacing w:line="255" w:lineRule="exact"/>
              <w:jc w:val="right"/>
              <w:rPr>
                <w:rFonts w:ascii="Angsana New" w:hAnsi="Angsana New"/>
              </w:rPr>
            </w:pPr>
            <w:r w:rsidRPr="00436EB8">
              <w:rPr>
                <w:rFonts w:ascii="Angsana New" w:hAnsi="Angsana New"/>
              </w:rPr>
              <w:t>0.42</w:t>
            </w:r>
          </w:p>
        </w:tc>
      </w:tr>
      <w:tr w:rsidR="00D33E80" w:rsidRPr="00436EB8" w14:paraId="4D3FF431" w14:textId="77777777" w:rsidTr="00111472">
        <w:tc>
          <w:tcPr>
            <w:tcW w:w="3519" w:type="dxa"/>
            <w:tcMar>
              <w:top w:w="0" w:type="dxa"/>
              <w:left w:w="108" w:type="dxa"/>
              <w:bottom w:w="0" w:type="dxa"/>
              <w:right w:w="108" w:type="dxa"/>
            </w:tcMar>
            <w:vAlign w:val="bottom"/>
            <w:hideMark/>
          </w:tcPr>
          <w:p w14:paraId="3E6622CB" w14:textId="77777777" w:rsidR="00D33E80" w:rsidRPr="00436EB8" w:rsidRDefault="00D33E80" w:rsidP="00D33E80">
            <w:pPr>
              <w:spacing w:line="255" w:lineRule="exact"/>
              <w:ind w:left="107" w:right="12" w:hanging="107"/>
              <w:rPr>
                <w:rFonts w:asciiTheme="majorBidi" w:hAnsiTheme="majorBidi" w:cstheme="majorBidi"/>
                <w:sz w:val="28"/>
                <w:szCs w:val="28"/>
              </w:rPr>
            </w:pPr>
            <w:r w:rsidRPr="00436EB8">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6F519159"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741FEBE" w14:textId="77777777" w:rsidR="00D33E80" w:rsidRPr="00436EB8" w:rsidRDefault="00D33E80" w:rsidP="00D33E80">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29D678CB"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3E4DF4F" w14:textId="77777777" w:rsidR="00D33E80" w:rsidRPr="00436EB8" w:rsidRDefault="00D33E80" w:rsidP="00D33E80">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1E57B231" w14:textId="77777777" w:rsidR="00D33E80" w:rsidRPr="00436EB8" w:rsidRDefault="00D33E80" w:rsidP="00D33E80">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255BC922" w14:textId="77777777" w:rsidR="00D33E80" w:rsidRPr="00436EB8" w:rsidRDefault="00D33E80" w:rsidP="00D33E80">
            <w:pPr>
              <w:spacing w:line="255" w:lineRule="exact"/>
              <w:jc w:val="right"/>
              <w:rPr>
                <w:rFonts w:ascii="Angsana New" w:hAnsi="Angsana New"/>
                <w:rtl/>
                <w:cs/>
              </w:rPr>
            </w:pPr>
          </w:p>
        </w:tc>
      </w:tr>
      <w:tr w:rsidR="00D33E80" w:rsidRPr="00436EB8" w14:paraId="68EB5E0D" w14:textId="77777777" w:rsidTr="00111472">
        <w:trPr>
          <w:trHeight w:val="87"/>
        </w:trPr>
        <w:tc>
          <w:tcPr>
            <w:tcW w:w="3519" w:type="dxa"/>
            <w:tcMar>
              <w:top w:w="0" w:type="dxa"/>
              <w:left w:w="108" w:type="dxa"/>
              <w:bottom w:w="0" w:type="dxa"/>
              <w:right w:w="108" w:type="dxa"/>
            </w:tcMar>
            <w:vAlign w:val="bottom"/>
            <w:hideMark/>
          </w:tcPr>
          <w:p w14:paraId="2987E9A6" w14:textId="77777777" w:rsidR="00D33E80" w:rsidRPr="00436EB8" w:rsidRDefault="00D33E80" w:rsidP="00D33E80">
            <w:pPr>
              <w:spacing w:line="255" w:lineRule="exact"/>
              <w:ind w:left="257" w:right="12" w:hanging="135"/>
              <w:rPr>
                <w:rFonts w:asciiTheme="majorBidi" w:hAnsiTheme="majorBidi" w:cstheme="majorBidi"/>
                <w:sz w:val="28"/>
                <w:szCs w:val="28"/>
                <w:lang w:val="en-GB"/>
              </w:rPr>
            </w:pPr>
            <w:r w:rsidRPr="00436EB8">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5E1B43B8" w14:textId="68BD263E" w:rsidR="00D33E80" w:rsidRPr="00436EB8" w:rsidRDefault="00732EA1" w:rsidP="00D33E80">
            <w:pPr>
              <w:pBdr>
                <w:bottom w:val="single" w:sz="4" w:space="1" w:color="auto"/>
              </w:pBdr>
              <w:tabs>
                <w:tab w:val="decimal" w:pos="692"/>
              </w:tabs>
              <w:spacing w:line="255" w:lineRule="exact"/>
              <w:jc w:val="right"/>
              <w:rPr>
                <w:rFonts w:asciiTheme="majorBidi" w:hAnsiTheme="majorBidi" w:cstheme="majorBidi"/>
                <w:sz w:val="28"/>
                <w:szCs w:val="28"/>
              </w:rPr>
            </w:pPr>
            <w:r w:rsidRPr="00436EB8">
              <w:rPr>
                <w:rFonts w:asciiTheme="majorBidi" w:hAnsiTheme="majorBidi"/>
                <w:sz w:val="28"/>
                <w:szCs w:val="28"/>
                <w:cs/>
              </w:rPr>
              <w:t>-</w:t>
            </w:r>
          </w:p>
        </w:tc>
        <w:tc>
          <w:tcPr>
            <w:tcW w:w="993" w:type="dxa"/>
            <w:tcMar>
              <w:top w:w="0" w:type="dxa"/>
              <w:left w:w="108" w:type="dxa"/>
              <w:bottom w:w="0" w:type="dxa"/>
              <w:right w:w="108" w:type="dxa"/>
            </w:tcMar>
            <w:vAlign w:val="bottom"/>
          </w:tcPr>
          <w:p w14:paraId="5701CF72" w14:textId="17D5D83F" w:rsidR="00D33E80" w:rsidRPr="00436EB8" w:rsidRDefault="00D33E80" w:rsidP="00D33E80">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w:t>
            </w:r>
          </w:p>
        </w:tc>
        <w:tc>
          <w:tcPr>
            <w:tcW w:w="992" w:type="dxa"/>
            <w:tcMar>
              <w:top w:w="0" w:type="dxa"/>
              <w:left w:w="108" w:type="dxa"/>
              <w:bottom w:w="0" w:type="dxa"/>
              <w:right w:w="108" w:type="dxa"/>
            </w:tcMar>
            <w:vAlign w:val="bottom"/>
          </w:tcPr>
          <w:p w14:paraId="7B802DF0" w14:textId="01C5D639" w:rsidR="00D33E80" w:rsidRPr="00436EB8" w:rsidRDefault="00D33E80" w:rsidP="00D33E80">
            <w:pPr>
              <w:pBdr>
                <w:bottom w:val="single" w:sz="4" w:space="1" w:color="auto"/>
              </w:pBdr>
              <w:spacing w:line="255" w:lineRule="exact"/>
              <w:jc w:val="right"/>
              <w:rPr>
                <w:rFonts w:asciiTheme="majorBidi" w:hAnsiTheme="majorBidi" w:cstheme="majorBidi"/>
                <w:sz w:val="28"/>
                <w:szCs w:val="28"/>
              </w:rPr>
            </w:pPr>
            <w:r w:rsidRPr="00436EB8">
              <w:rPr>
                <w:rFonts w:ascii="Angsana New" w:hAnsi="Angsana New"/>
              </w:rPr>
              <w:t>537</w:t>
            </w:r>
          </w:p>
        </w:tc>
        <w:tc>
          <w:tcPr>
            <w:tcW w:w="992" w:type="dxa"/>
            <w:tcMar>
              <w:top w:w="0" w:type="dxa"/>
              <w:left w:w="108" w:type="dxa"/>
              <w:bottom w:w="0" w:type="dxa"/>
              <w:right w:w="108" w:type="dxa"/>
            </w:tcMar>
            <w:vAlign w:val="bottom"/>
          </w:tcPr>
          <w:p w14:paraId="7F6F551B" w14:textId="6C55722B" w:rsidR="00D33E80" w:rsidRPr="00436EB8" w:rsidRDefault="00D33E80" w:rsidP="00D33E80">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4,781</w:t>
            </w:r>
          </w:p>
        </w:tc>
        <w:tc>
          <w:tcPr>
            <w:tcW w:w="709" w:type="dxa"/>
            <w:tcMar>
              <w:top w:w="0" w:type="dxa"/>
              <w:left w:w="108" w:type="dxa"/>
              <w:bottom w:w="0" w:type="dxa"/>
              <w:right w:w="108" w:type="dxa"/>
            </w:tcMar>
            <w:vAlign w:val="bottom"/>
          </w:tcPr>
          <w:p w14:paraId="6D20F600" w14:textId="77777777" w:rsidR="00D33E80" w:rsidRPr="00436EB8" w:rsidRDefault="00D33E80" w:rsidP="00D33E80">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48A4E52" w14:textId="77777777" w:rsidR="00D33E80" w:rsidRPr="00436EB8" w:rsidRDefault="00D33E80" w:rsidP="00D33E80">
            <w:pPr>
              <w:spacing w:line="255" w:lineRule="exact"/>
              <w:jc w:val="right"/>
              <w:rPr>
                <w:rFonts w:ascii="Angsana New" w:hAnsi="Angsana New"/>
              </w:rPr>
            </w:pPr>
          </w:p>
        </w:tc>
      </w:tr>
      <w:tr w:rsidR="00D33E80" w:rsidRPr="00436EB8" w14:paraId="5B30C513" w14:textId="77777777" w:rsidTr="00111472">
        <w:trPr>
          <w:trHeight w:val="74"/>
        </w:trPr>
        <w:tc>
          <w:tcPr>
            <w:tcW w:w="3519" w:type="dxa"/>
            <w:tcMar>
              <w:top w:w="0" w:type="dxa"/>
              <w:left w:w="108" w:type="dxa"/>
              <w:bottom w:w="0" w:type="dxa"/>
              <w:right w:w="108" w:type="dxa"/>
            </w:tcMar>
            <w:vAlign w:val="bottom"/>
            <w:hideMark/>
          </w:tcPr>
          <w:p w14:paraId="288416C1" w14:textId="77777777" w:rsidR="00D33E80" w:rsidRPr="00436EB8" w:rsidRDefault="00D33E80" w:rsidP="00D33E80">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6E69B184"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7CC1920" w14:textId="77777777" w:rsidR="00D33E80" w:rsidRPr="00436EB8" w:rsidRDefault="00D33E80" w:rsidP="00D33E80">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1BECCA5A"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61B9D7C" w14:textId="77777777" w:rsidR="00D33E80" w:rsidRPr="00436EB8" w:rsidRDefault="00D33E80" w:rsidP="00D33E80">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4C758021" w14:textId="77777777" w:rsidR="00D33E80" w:rsidRPr="00436EB8" w:rsidRDefault="00D33E80" w:rsidP="00D33E80">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52C142E9" w14:textId="77777777" w:rsidR="00D33E80" w:rsidRPr="00436EB8" w:rsidRDefault="00D33E80" w:rsidP="00D33E80">
            <w:pPr>
              <w:spacing w:line="255" w:lineRule="exact"/>
              <w:jc w:val="right"/>
              <w:rPr>
                <w:rFonts w:ascii="Angsana New" w:hAnsi="Angsana New"/>
              </w:rPr>
            </w:pPr>
          </w:p>
        </w:tc>
      </w:tr>
      <w:tr w:rsidR="00D33E80" w:rsidRPr="00436EB8" w14:paraId="4DDC7186" w14:textId="77777777" w:rsidTr="00111472">
        <w:tc>
          <w:tcPr>
            <w:tcW w:w="3519" w:type="dxa"/>
            <w:tcMar>
              <w:top w:w="0" w:type="dxa"/>
              <w:left w:w="108" w:type="dxa"/>
              <w:bottom w:w="0" w:type="dxa"/>
              <w:right w:w="108" w:type="dxa"/>
            </w:tcMar>
            <w:vAlign w:val="bottom"/>
            <w:hideMark/>
          </w:tcPr>
          <w:p w14:paraId="79056156" w14:textId="77777777" w:rsidR="00D33E80" w:rsidRPr="00436EB8" w:rsidRDefault="00D33E80" w:rsidP="00D33E80">
            <w:pPr>
              <w:spacing w:line="255" w:lineRule="exact"/>
              <w:ind w:left="154" w:right="12" w:hanging="32"/>
              <w:rPr>
                <w:rFonts w:asciiTheme="majorBidi" w:hAnsiTheme="majorBidi" w:cstheme="majorBidi"/>
                <w:b/>
                <w:bCs/>
                <w:sz w:val="28"/>
                <w:szCs w:val="28"/>
              </w:rPr>
            </w:pPr>
            <w:r w:rsidRPr="00436EB8">
              <w:rPr>
                <w:rFonts w:asciiTheme="majorBidi" w:hAnsiTheme="majorBidi" w:cstheme="majorBidi"/>
                <w:sz w:val="28"/>
                <w:szCs w:val="28"/>
                <w:rtl/>
                <w:cs/>
                <w:lang w:val="en-GB"/>
              </w:rPr>
              <w:tab/>
            </w:r>
            <w:r w:rsidRPr="00436EB8">
              <w:rPr>
                <w:rFonts w:asciiTheme="majorBidi" w:hAnsiTheme="majorBidi" w:cstheme="majorBidi"/>
                <w:sz w:val="28"/>
                <w:szCs w:val="28"/>
              </w:rPr>
              <w:t>Profit attributable to ordinary shareholders assuming the</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conversion of</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warrants</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5E740E9C"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56165F1" w14:textId="77777777" w:rsidR="00D33E80" w:rsidRPr="00436EB8" w:rsidRDefault="00D33E80" w:rsidP="00D33E80">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24909E47" w14:textId="77777777" w:rsidR="00D33E80" w:rsidRPr="00436EB8" w:rsidRDefault="00D33E80" w:rsidP="00D33E80">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5B14C775" w14:textId="77777777" w:rsidR="00D33E80" w:rsidRPr="00436EB8" w:rsidRDefault="00D33E80" w:rsidP="00D33E80">
            <w:pPr>
              <w:tabs>
                <w:tab w:val="decimal" w:pos="692"/>
              </w:tabs>
              <w:spacing w:line="255" w:lineRule="exact"/>
              <w:jc w:val="right"/>
              <w:rPr>
                <w:rFonts w:ascii="Angsana New" w:hAnsi="Angsana New"/>
                <w:cs/>
              </w:rPr>
            </w:pPr>
          </w:p>
        </w:tc>
        <w:tc>
          <w:tcPr>
            <w:tcW w:w="709" w:type="dxa"/>
            <w:tcMar>
              <w:top w:w="0" w:type="dxa"/>
              <w:left w:w="108" w:type="dxa"/>
              <w:bottom w:w="0" w:type="dxa"/>
              <w:right w:w="108" w:type="dxa"/>
            </w:tcMar>
            <w:vAlign w:val="bottom"/>
          </w:tcPr>
          <w:p w14:paraId="4734C026" w14:textId="77777777" w:rsidR="00D33E80" w:rsidRPr="00436EB8" w:rsidRDefault="00D33E80" w:rsidP="00D33E80">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4DBC5A2E" w14:textId="77777777" w:rsidR="00D33E80" w:rsidRPr="00436EB8" w:rsidRDefault="00D33E80" w:rsidP="00D33E80">
            <w:pPr>
              <w:spacing w:line="255" w:lineRule="exact"/>
              <w:jc w:val="right"/>
              <w:rPr>
                <w:rFonts w:ascii="Angsana New" w:hAnsi="Angsana New"/>
              </w:rPr>
            </w:pPr>
          </w:p>
        </w:tc>
      </w:tr>
      <w:tr w:rsidR="00D33E80" w:rsidRPr="002016D0" w14:paraId="5561308C" w14:textId="77777777" w:rsidTr="00111472">
        <w:tc>
          <w:tcPr>
            <w:tcW w:w="3519" w:type="dxa"/>
            <w:tcMar>
              <w:top w:w="0" w:type="dxa"/>
              <w:left w:w="108" w:type="dxa"/>
              <w:bottom w:w="0" w:type="dxa"/>
              <w:right w:w="108" w:type="dxa"/>
            </w:tcMar>
            <w:vAlign w:val="bottom"/>
            <w:hideMark/>
          </w:tcPr>
          <w:p w14:paraId="1CFC0137" w14:textId="77777777" w:rsidR="00D33E80" w:rsidRPr="00436EB8" w:rsidRDefault="00D33E80" w:rsidP="00D33E80">
            <w:pPr>
              <w:spacing w:line="255" w:lineRule="exact"/>
              <w:ind w:left="154" w:right="-108" w:hanging="12"/>
              <w:rPr>
                <w:rFonts w:asciiTheme="majorBidi" w:hAnsiTheme="majorBidi" w:cstheme="majorBidi"/>
                <w:sz w:val="28"/>
                <w:szCs w:val="28"/>
              </w:rPr>
            </w:pPr>
            <w:r w:rsidRPr="00436EB8">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0AC7652A" w14:textId="549B461E" w:rsidR="00D33E80" w:rsidRPr="00436EB8" w:rsidRDefault="00010937" w:rsidP="00D33E80">
            <w:pPr>
              <w:pBdr>
                <w:bottom w:val="double" w:sz="4" w:space="1" w:color="auto"/>
              </w:pBdr>
              <w:tabs>
                <w:tab w:val="decimal" w:pos="692"/>
              </w:tabs>
              <w:spacing w:line="255" w:lineRule="exact"/>
              <w:jc w:val="right"/>
              <w:rPr>
                <w:rFonts w:asciiTheme="majorBidi" w:hAnsiTheme="majorBidi" w:cstheme="majorBidi"/>
                <w:sz w:val="28"/>
                <w:szCs w:val="28"/>
              </w:rPr>
            </w:pPr>
            <w:r w:rsidRPr="00436EB8">
              <w:rPr>
                <w:rFonts w:ascii="Angsana New" w:hAnsi="Angsana New"/>
              </w:rPr>
              <w:t>136,000</w:t>
            </w:r>
          </w:p>
        </w:tc>
        <w:tc>
          <w:tcPr>
            <w:tcW w:w="993" w:type="dxa"/>
            <w:tcMar>
              <w:top w:w="0" w:type="dxa"/>
              <w:left w:w="108" w:type="dxa"/>
              <w:bottom w:w="0" w:type="dxa"/>
              <w:right w:w="108" w:type="dxa"/>
            </w:tcMar>
            <w:vAlign w:val="bottom"/>
          </w:tcPr>
          <w:p w14:paraId="1E80A8FE" w14:textId="7B4108ED" w:rsidR="00D33E80" w:rsidRPr="00436EB8" w:rsidRDefault="00D33E80" w:rsidP="00D33E80">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88,148</w:t>
            </w:r>
          </w:p>
        </w:tc>
        <w:tc>
          <w:tcPr>
            <w:tcW w:w="992" w:type="dxa"/>
            <w:tcMar>
              <w:top w:w="0" w:type="dxa"/>
              <w:left w:w="108" w:type="dxa"/>
              <w:bottom w:w="0" w:type="dxa"/>
              <w:right w:w="108" w:type="dxa"/>
            </w:tcMar>
            <w:vAlign w:val="bottom"/>
          </w:tcPr>
          <w:p w14:paraId="48DFDC9C" w14:textId="1DB7FE0F" w:rsidR="00D33E80" w:rsidRPr="00436EB8" w:rsidRDefault="00D33E80" w:rsidP="00D33E80">
            <w:pPr>
              <w:pBdr>
                <w:bottom w:val="double" w:sz="4" w:space="1" w:color="auto"/>
              </w:pBdr>
              <w:spacing w:line="255" w:lineRule="exact"/>
              <w:jc w:val="right"/>
              <w:rPr>
                <w:rFonts w:asciiTheme="majorBidi" w:hAnsiTheme="majorBidi" w:cstheme="majorBidi"/>
                <w:sz w:val="28"/>
                <w:szCs w:val="28"/>
                <w:cs/>
              </w:rPr>
            </w:pPr>
            <w:r w:rsidRPr="00436EB8">
              <w:rPr>
                <w:rFonts w:ascii="Angsana New" w:hAnsi="Angsana New"/>
              </w:rPr>
              <w:t>210,537</w:t>
            </w:r>
          </w:p>
        </w:tc>
        <w:tc>
          <w:tcPr>
            <w:tcW w:w="992" w:type="dxa"/>
            <w:tcMar>
              <w:top w:w="0" w:type="dxa"/>
              <w:left w:w="108" w:type="dxa"/>
              <w:bottom w:w="0" w:type="dxa"/>
              <w:right w:w="108" w:type="dxa"/>
            </w:tcMar>
            <w:vAlign w:val="bottom"/>
          </w:tcPr>
          <w:p w14:paraId="4F1F1953" w14:textId="020A3008" w:rsidR="00D33E80" w:rsidRPr="00436EB8" w:rsidRDefault="00D33E80" w:rsidP="00D33E80">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214,781</w:t>
            </w:r>
          </w:p>
        </w:tc>
        <w:tc>
          <w:tcPr>
            <w:tcW w:w="709" w:type="dxa"/>
            <w:tcMar>
              <w:top w:w="0" w:type="dxa"/>
              <w:left w:w="108" w:type="dxa"/>
              <w:bottom w:w="0" w:type="dxa"/>
              <w:right w:w="108" w:type="dxa"/>
            </w:tcMar>
            <w:vAlign w:val="bottom"/>
          </w:tcPr>
          <w:p w14:paraId="771B5805" w14:textId="02D9E418" w:rsidR="00D33E80" w:rsidRPr="00436EB8" w:rsidRDefault="00D33E80" w:rsidP="00D33E80">
            <w:pPr>
              <w:pBdr>
                <w:bottom w:val="double" w:sz="4" w:space="1" w:color="FFFFFF" w:themeColor="background1"/>
              </w:pBdr>
              <w:spacing w:line="255" w:lineRule="exact"/>
              <w:jc w:val="right"/>
              <w:rPr>
                <w:rFonts w:asciiTheme="majorBidi" w:hAnsiTheme="majorBidi" w:cstheme="majorBidi"/>
                <w:sz w:val="28"/>
                <w:szCs w:val="28"/>
              </w:rPr>
            </w:pPr>
            <w:r w:rsidRPr="00436EB8">
              <w:rPr>
                <w:rFonts w:ascii="Angsana New" w:hAnsi="Angsana New"/>
              </w:rPr>
              <w:t>0.65</w:t>
            </w:r>
          </w:p>
        </w:tc>
        <w:tc>
          <w:tcPr>
            <w:tcW w:w="851" w:type="dxa"/>
            <w:tcMar>
              <w:top w:w="0" w:type="dxa"/>
              <w:left w:w="108" w:type="dxa"/>
              <w:bottom w:w="0" w:type="dxa"/>
              <w:right w:w="108" w:type="dxa"/>
            </w:tcMar>
            <w:vAlign w:val="bottom"/>
          </w:tcPr>
          <w:p w14:paraId="6F0CB3F8" w14:textId="4D12F5D3" w:rsidR="00D33E80" w:rsidRPr="00436EB8" w:rsidRDefault="00D33E80" w:rsidP="00D33E80">
            <w:pPr>
              <w:pBdr>
                <w:bottom w:val="double" w:sz="4" w:space="1" w:color="FFFFFF" w:themeColor="background1"/>
              </w:pBdr>
              <w:spacing w:line="255" w:lineRule="exact"/>
              <w:jc w:val="right"/>
              <w:rPr>
                <w:rFonts w:ascii="Angsana New" w:hAnsi="Angsana New"/>
              </w:rPr>
            </w:pPr>
            <w:r w:rsidRPr="00436EB8">
              <w:rPr>
                <w:rFonts w:ascii="Angsana New" w:hAnsi="Angsana New"/>
              </w:rPr>
              <w:t>0.41</w:t>
            </w:r>
          </w:p>
        </w:tc>
      </w:tr>
    </w:tbl>
    <w:p w14:paraId="0C9043A7" w14:textId="77777777" w:rsidR="004F19A1" w:rsidRPr="002016D0" w:rsidRDefault="004F19A1" w:rsidP="004F19A1">
      <w:pPr>
        <w:keepNext/>
        <w:spacing w:before="120" w:after="120" w:line="380" w:lineRule="exact"/>
        <w:ind w:left="547"/>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F19A1" w:rsidRPr="002016D0" w14:paraId="20070843" w14:textId="77777777" w:rsidTr="00B251AF">
        <w:trPr>
          <w:cantSplit/>
        </w:trPr>
        <w:tc>
          <w:tcPr>
            <w:tcW w:w="3519" w:type="dxa"/>
            <w:tcMar>
              <w:top w:w="0" w:type="dxa"/>
              <w:left w:w="108" w:type="dxa"/>
              <w:bottom w:w="0" w:type="dxa"/>
              <w:right w:w="108" w:type="dxa"/>
            </w:tcMar>
          </w:tcPr>
          <w:p w14:paraId="15801A83" w14:textId="77777777" w:rsidR="004F19A1" w:rsidRPr="000A74AC"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6E85D9F2" w14:textId="77777777" w:rsidR="004F19A1" w:rsidRPr="000A74AC" w:rsidRDefault="004F19A1" w:rsidP="00B251AF">
            <w:pPr>
              <w:pBdr>
                <w:bottom w:val="single" w:sz="4" w:space="1" w:color="auto"/>
              </w:pBdr>
              <w:spacing w:line="255" w:lineRule="exact"/>
              <w:jc w:val="center"/>
              <w:rPr>
                <w:rFonts w:asciiTheme="majorBidi" w:hAnsiTheme="majorBidi" w:cstheme="majorBidi"/>
                <w:sz w:val="28"/>
                <w:szCs w:val="28"/>
              </w:rPr>
            </w:pPr>
            <w:r w:rsidRPr="000A74AC">
              <w:rPr>
                <w:rFonts w:asciiTheme="majorBidi" w:hAnsiTheme="majorBidi" w:cstheme="majorBidi"/>
                <w:sz w:val="28"/>
                <w:szCs w:val="28"/>
              </w:rPr>
              <w:t>Separate financial statements</w:t>
            </w:r>
          </w:p>
        </w:tc>
      </w:tr>
      <w:tr w:rsidR="004F19A1" w:rsidRPr="002016D0" w14:paraId="69127F3C" w14:textId="77777777" w:rsidTr="00B251AF">
        <w:trPr>
          <w:trHeight w:val="360"/>
        </w:trPr>
        <w:tc>
          <w:tcPr>
            <w:tcW w:w="3519" w:type="dxa"/>
            <w:tcMar>
              <w:top w:w="0" w:type="dxa"/>
              <w:left w:w="108" w:type="dxa"/>
              <w:bottom w:w="0" w:type="dxa"/>
              <w:right w:w="108" w:type="dxa"/>
            </w:tcMar>
          </w:tcPr>
          <w:p w14:paraId="48D4A2D1" w14:textId="77777777" w:rsidR="004F19A1" w:rsidRPr="00436EB8" w:rsidRDefault="004F19A1" w:rsidP="00B251AF">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207719C6" w14:textId="77777777"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p>
          <w:p w14:paraId="59E2BED1" w14:textId="77777777" w:rsidR="00A90D7E" w:rsidRPr="00436EB8" w:rsidRDefault="00A90D7E" w:rsidP="00B251AF">
            <w:pPr>
              <w:pBdr>
                <w:bottom w:val="single" w:sz="4" w:space="1" w:color="auto"/>
              </w:pBdr>
              <w:spacing w:line="255" w:lineRule="exact"/>
              <w:jc w:val="center"/>
              <w:rPr>
                <w:rFonts w:asciiTheme="majorBidi" w:hAnsiTheme="majorBidi" w:cstheme="majorBidi"/>
                <w:sz w:val="28"/>
                <w:szCs w:val="28"/>
              </w:rPr>
            </w:pPr>
          </w:p>
          <w:p w14:paraId="14247F59" w14:textId="5660C7ED"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Profit for the</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57363892" w14:textId="77777777" w:rsidR="004F19A1" w:rsidRPr="00436EB8" w:rsidRDefault="004F19A1" w:rsidP="00B251AF">
            <w:pPr>
              <w:pBdr>
                <w:bottom w:val="single" w:sz="4" w:space="1" w:color="auto"/>
              </w:pBdr>
              <w:spacing w:line="255" w:lineRule="exact"/>
              <w:jc w:val="center"/>
              <w:rPr>
                <w:rFonts w:asciiTheme="majorBidi" w:hAnsiTheme="majorBidi" w:cstheme="majorBidi"/>
                <w:sz w:val="28"/>
                <w:szCs w:val="28"/>
                <w:cs/>
              </w:rPr>
            </w:pPr>
            <w:r w:rsidRPr="00436EB8">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42E52963" w14:textId="77777777" w:rsidR="00A90D7E" w:rsidRPr="00436EB8" w:rsidRDefault="00A90D7E" w:rsidP="00B251AF">
            <w:pPr>
              <w:pBdr>
                <w:bottom w:val="single" w:sz="4" w:space="1" w:color="auto"/>
              </w:pBdr>
              <w:spacing w:line="255" w:lineRule="exact"/>
              <w:jc w:val="center"/>
              <w:rPr>
                <w:rFonts w:asciiTheme="majorBidi" w:hAnsiTheme="majorBidi" w:cstheme="majorBidi"/>
                <w:sz w:val="28"/>
                <w:szCs w:val="28"/>
              </w:rPr>
            </w:pPr>
          </w:p>
          <w:p w14:paraId="56251E91" w14:textId="6ABF2B18"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Earnings                  per share</w:t>
            </w:r>
          </w:p>
        </w:tc>
      </w:tr>
      <w:tr w:rsidR="004F19A1" w:rsidRPr="002016D0" w14:paraId="4DD47CF4" w14:textId="77777777" w:rsidTr="00B251AF">
        <w:trPr>
          <w:cantSplit/>
        </w:trPr>
        <w:tc>
          <w:tcPr>
            <w:tcW w:w="3519" w:type="dxa"/>
            <w:tcMar>
              <w:top w:w="0" w:type="dxa"/>
              <w:left w:w="108" w:type="dxa"/>
              <w:bottom w:w="0" w:type="dxa"/>
              <w:right w:w="108" w:type="dxa"/>
            </w:tcMar>
          </w:tcPr>
          <w:p w14:paraId="05A8037B" w14:textId="77777777" w:rsidR="004F19A1" w:rsidRPr="00436EB8" w:rsidRDefault="004F19A1" w:rsidP="00B251AF">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199A41A1" w14:textId="2934A65B" w:rsidR="004F19A1" w:rsidRPr="00436EB8" w:rsidRDefault="004F19A1" w:rsidP="00B251AF">
            <w:pPr>
              <w:pBdr>
                <w:bottom w:val="single" w:sz="4" w:space="1" w:color="auto"/>
              </w:pBd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 xml:space="preserve">For the </w:t>
            </w:r>
            <w:r w:rsidR="006C5839"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6C5839" w:rsidRPr="00436EB8">
              <w:rPr>
                <w:rFonts w:asciiTheme="majorBidi" w:hAnsiTheme="majorBidi" w:cstheme="majorBidi"/>
                <w:sz w:val="28"/>
                <w:szCs w:val="28"/>
              </w:rPr>
              <w:t>September</w:t>
            </w:r>
          </w:p>
        </w:tc>
      </w:tr>
      <w:tr w:rsidR="004F19A1" w:rsidRPr="002016D0" w14:paraId="514B1A53" w14:textId="77777777" w:rsidTr="00B251AF">
        <w:tc>
          <w:tcPr>
            <w:tcW w:w="3519" w:type="dxa"/>
            <w:tcMar>
              <w:top w:w="0" w:type="dxa"/>
              <w:left w:w="108" w:type="dxa"/>
              <w:bottom w:w="0" w:type="dxa"/>
              <w:right w:w="108" w:type="dxa"/>
            </w:tcMar>
          </w:tcPr>
          <w:p w14:paraId="6BCA70B5" w14:textId="77777777" w:rsidR="004F19A1" w:rsidRPr="00436EB8" w:rsidRDefault="004F19A1" w:rsidP="00B251AF">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5052C850"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993" w:type="dxa"/>
            <w:tcMar>
              <w:top w:w="0" w:type="dxa"/>
              <w:left w:w="108" w:type="dxa"/>
              <w:bottom w:w="0" w:type="dxa"/>
              <w:right w:w="108" w:type="dxa"/>
            </w:tcMar>
            <w:hideMark/>
          </w:tcPr>
          <w:p w14:paraId="12DB88F2"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2024</w:t>
            </w:r>
          </w:p>
        </w:tc>
        <w:tc>
          <w:tcPr>
            <w:tcW w:w="992" w:type="dxa"/>
            <w:tcMar>
              <w:top w:w="0" w:type="dxa"/>
              <w:left w:w="108" w:type="dxa"/>
              <w:bottom w:w="0" w:type="dxa"/>
              <w:right w:w="108" w:type="dxa"/>
            </w:tcMar>
            <w:hideMark/>
          </w:tcPr>
          <w:p w14:paraId="0B216444"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992" w:type="dxa"/>
            <w:tcMar>
              <w:top w:w="0" w:type="dxa"/>
              <w:left w:w="108" w:type="dxa"/>
              <w:bottom w:w="0" w:type="dxa"/>
              <w:right w:w="108" w:type="dxa"/>
            </w:tcMar>
            <w:hideMark/>
          </w:tcPr>
          <w:p w14:paraId="1B102899"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709" w:type="dxa"/>
            <w:tcMar>
              <w:top w:w="0" w:type="dxa"/>
              <w:left w:w="108" w:type="dxa"/>
              <w:bottom w:w="0" w:type="dxa"/>
              <w:right w:w="108" w:type="dxa"/>
            </w:tcMar>
            <w:hideMark/>
          </w:tcPr>
          <w:p w14:paraId="55F22948"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cs/>
              </w:rPr>
            </w:pPr>
            <w:r w:rsidRPr="00436EB8">
              <w:rPr>
                <w:rFonts w:asciiTheme="majorBidi" w:hAnsiTheme="majorBidi" w:cstheme="majorBidi"/>
                <w:sz w:val="28"/>
                <w:szCs w:val="28"/>
              </w:rPr>
              <w:t>2025</w:t>
            </w:r>
          </w:p>
        </w:tc>
        <w:tc>
          <w:tcPr>
            <w:tcW w:w="851" w:type="dxa"/>
            <w:tcMar>
              <w:top w:w="0" w:type="dxa"/>
              <w:left w:w="108" w:type="dxa"/>
              <w:bottom w:w="0" w:type="dxa"/>
              <w:right w:w="108" w:type="dxa"/>
            </w:tcMar>
            <w:hideMark/>
          </w:tcPr>
          <w:p w14:paraId="462695BC" w14:textId="77777777" w:rsidR="004F19A1" w:rsidRPr="00436EB8" w:rsidRDefault="004F19A1" w:rsidP="00B251AF">
            <w:pPr>
              <w:pBdr>
                <w:bottom w:val="single" w:sz="4" w:space="1" w:color="auto"/>
              </w:pBdr>
              <w:spacing w:line="255" w:lineRule="exact"/>
              <w:ind w:right="-1"/>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4F19A1" w:rsidRPr="002016D0" w14:paraId="4E6481E5" w14:textId="77777777" w:rsidTr="00B251AF">
        <w:tc>
          <w:tcPr>
            <w:tcW w:w="3519" w:type="dxa"/>
            <w:tcMar>
              <w:top w:w="0" w:type="dxa"/>
              <w:left w:w="108" w:type="dxa"/>
              <w:bottom w:w="0" w:type="dxa"/>
              <w:right w:w="108" w:type="dxa"/>
            </w:tcMar>
          </w:tcPr>
          <w:p w14:paraId="493DB180" w14:textId="77777777" w:rsidR="004F19A1" w:rsidRPr="00436EB8" w:rsidRDefault="004F19A1" w:rsidP="00B251AF">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5ECF630D"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5517C49C"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3" w:type="dxa"/>
            <w:tcMar>
              <w:top w:w="0" w:type="dxa"/>
              <w:left w:w="108" w:type="dxa"/>
              <w:bottom w:w="0" w:type="dxa"/>
              <w:right w:w="108" w:type="dxa"/>
            </w:tcMar>
            <w:hideMark/>
          </w:tcPr>
          <w:p w14:paraId="0BDE7B2D"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71283367"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992" w:type="dxa"/>
            <w:tcMar>
              <w:top w:w="0" w:type="dxa"/>
              <w:left w:w="108" w:type="dxa"/>
              <w:bottom w:w="0" w:type="dxa"/>
              <w:right w:w="108" w:type="dxa"/>
            </w:tcMar>
            <w:hideMark/>
          </w:tcPr>
          <w:p w14:paraId="2E48F041"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 xml:space="preserve">(Thousand </w:t>
            </w:r>
          </w:p>
          <w:p w14:paraId="3F35AE94"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Shares)</w:t>
            </w:r>
          </w:p>
        </w:tc>
        <w:tc>
          <w:tcPr>
            <w:tcW w:w="992" w:type="dxa"/>
            <w:tcMar>
              <w:top w:w="0" w:type="dxa"/>
              <w:left w:w="108" w:type="dxa"/>
              <w:bottom w:w="0" w:type="dxa"/>
              <w:right w:w="108" w:type="dxa"/>
            </w:tcMar>
            <w:hideMark/>
          </w:tcPr>
          <w:p w14:paraId="097729C1" w14:textId="77777777" w:rsidR="004F19A1" w:rsidRPr="00436EB8" w:rsidRDefault="004F19A1" w:rsidP="00B251AF">
            <w:pPr>
              <w:spacing w:line="255" w:lineRule="exact"/>
              <w:ind w:left="-198" w:right="-198"/>
              <w:jc w:val="center"/>
              <w:rPr>
                <w:rFonts w:asciiTheme="majorBidi" w:hAnsiTheme="majorBidi" w:cstheme="majorBidi"/>
                <w:sz w:val="28"/>
                <w:szCs w:val="28"/>
              </w:rPr>
            </w:pPr>
            <w:r w:rsidRPr="00436EB8">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3B897741" w14:textId="77777777" w:rsidR="004F19A1" w:rsidRPr="00436EB8" w:rsidRDefault="004F19A1" w:rsidP="00B251AF">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c>
          <w:tcPr>
            <w:tcW w:w="851" w:type="dxa"/>
            <w:tcMar>
              <w:top w:w="0" w:type="dxa"/>
              <w:left w:w="108" w:type="dxa"/>
              <w:bottom w:w="0" w:type="dxa"/>
              <w:right w:w="108" w:type="dxa"/>
            </w:tcMar>
            <w:hideMark/>
          </w:tcPr>
          <w:p w14:paraId="23B0BD8D" w14:textId="77777777" w:rsidR="004F19A1" w:rsidRPr="00436EB8" w:rsidRDefault="004F19A1" w:rsidP="00B251AF">
            <w:pPr>
              <w:spacing w:line="255" w:lineRule="exact"/>
              <w:jc w:val="center"/>
              <w:rPr>
                <w:rFonts w:asciiTheme="majorBidi" w:hAnsiTheme="majorBidi" w:cstheme="majorBidi"/>
                <w:sz w:val="28"/>
                <w:szCs w:val="28"/>
              </w:rPr>
            </w:pPr>
            <w:r w:rsidRPr="00436EB8">
              <w:rPr>
                <w:rFonts w:asciiTheme="majorBidi" w:hAnsiTheme="majorBidi" w:cstheme="majorBidi"/>
                <w:sz w:val="28"/>
                <w:szCs w:val="28"/>
              </w:rPr>
              <w:t>(Baht)</w:t>
            </w:r>
          </w:p>
        </w:tc>
      </w:tr>
      <w:tr w:rsidR="004F19A1" w:rsidRPr="002016D0" w14:paraId="369E8D60" w14:textId="77777777" w:rsidTr="00B251AF">
        <w:tc>
          <w:tcPr>
            <w:tcW w:w="3519" w:type="dxa"/>
            <w:tcMar>
              <w:top w:w="0" w:type="dxa"/>
              <w:left w:w="108" w:type="dxa"/>
              <w:bottom w:w="0" w:type="dxa"/>
              <w:right w:w="108" w:type="dxa"/>
            </w:tcMar>
            <w:hideMark/>
          </w:tcPr>
          <w:p w14:paraId="00D80676" w14:textId="77777777" w:rsidR="004F19A1" w:rsidRPr="00436EB8" w:rsidRDefault="004F19A1" w:rsidP="00B251AF">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7A7C8F4A" w14:textId="77777777" w:rsidR="004F19A1" w:rsidRPr="00436EB8" w:rsidRDefault="004F19A1" w:rsidP="00B251AF">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17921375" w14:textId="77777777" w:rsidR="004F19A1" w:rsidRPr="00436EB8"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5A011B09" w14:textId="77777777" w:rsidR="004F19A1" w:rsidRPr="00436EB8" w:rsidRDefault="004F19A1" w:rsidP="00B251AF">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77771690" w14:textId="77777777" w:rsidR="004F19A1" w:rsidRPr="00436EB8" w:rsidRDefault="004F19A1" w:rsidP="00B251AF">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2EA97A8A" w14:textId="77777777" w:rsidR="004F19A1" w:rsidRPr="00436EB8" w:rsidRDefault="004F19A1" w:rsidP="00B251AF">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36CECD16" w14:textId="77777777" w:rsidR="004F19A1" w:rsidRPr="00436EB8" w:rsidRDefault="004F19A1" w:rsidP="00B251AF">
            <w:pPr>
              <w:spacing w:line="255" w:lineRule="exact"/>
              <w:jc w:val="center"/>
              <w:rPr>
                <w:rFonts w:asciiTheme="majorBidi" w:hAnsiTheme="majorBidi" w:cstheme="majorBidi"/>
                <w:sz w:val="28"/>
                <w:szCs w:val="28"/>
              </w:rPr>
            </w:pPr>
          </w:p>
        </w:tc>
      </w:tr>
      <w:tr w:rsidR="00D33E80" w:rsidRPr="002016D0" w14:paraId="7450397C" w14:textId="77777777" w:rsidTr="00AF35EE">
        <w:tc>
          <w:tcPr>
            <w:tcW w:w="3519" w:type="dxa"/>
            <w:tcMar>
              <w:top w:w="0" w:type="dxa"/>
              <w:left w:w="108" w:type="dxa"/>
              <w:bottom w:w="0" w:type="dxa"/>
              <w:right w:w="108" w:type="dxa"/>
            </w:tcMar>
            <w:vAlign w:val="bottom"/>
            <w:hideMark/>
          </w:tcPr>
          <w:p w14:paraId="7BA2612E" w14:textId="77777777" w:rsidR="00D33E80" w:rsidRPr="00436EB8" w:rsidRDefault="00D33E80" w:rsidP="00D33E80">
            <w:pPr>
              <w:spacing w:line="255" w:lineRule="exact"/>
              <w:ind w:left="257" w:right="12" w:hanging="135"/>
              <w:rPr>
                <w:rFonts w:asciiTheme="majorBidi" w:hAnsiTheme="majorBidi" w:cstheme="majorBidi"/>
                <w:b/>
                <w:bCs/>
                <w:sz w:val="28"/>
                <w:szCs w:val="28"/>
              </w:rPr>
            </w:pPr>
            <w:r w:rsidRPr="00436EB8">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1F772297" w14:textId="3193B202" w:rsidR="00D33E80" w:rsidRPr="00436EB8" w:rsidRDefault="00732EA1" w:rsidP="00D33E80">
            <w:pPr>
              <w:tabs>
                <w:tab w:val="decimal" w:pos="692"/>
              </w:tabs>
              <w:spacing w:line="255" w:lineRule="exact"/>
              <w:jc w:val="right"/>
              <w:rPr>
                <w:rFonts w:asciiTheme="majorBidi" w:hAnsiTheme="majorBidi" w:cstheme="majorBidi"/>
                <w:sz w:val="28"/>
                <w:szCs w:val="28"/>
              </w:rPr>
            </w:pPr>
            <w:r w:rsidRPr="00436EB8">
              <w:rPr>
                <w:rFonts w:ascii="Angsana New" w:hAnsi="Angsana New"/>
              </w:rPr>
              <w:t>137,853</w:t>
            </w:r>
          </w:p>
        </w:tc>
        <w:tc>
          <w:tcPr>
            <w:tcW w:w="993" w:type="dxa"/>
            <w:tcMar>
              <w:top w:w="0" w:type="dxa"/>
              <w:left w:w="108" w:type="dxa"/>
              <w:bottom w:w="0" w:type="dxa"/>
              <w:right w:w="108" w:type="dxa"/>
            </w:tcMar>
            <w:vAlign w:val="bottom"/>
          </w:tcPr>
          <w:p w14:paraId="3876BE84" w14:textId="0158F929" w:rsidR="00D33E80" w:rsidRPr="00436EB8" w:rsidRDefault="00D33E80" w:rsidP="00D33E80">
            <w:pPr>
              <w:tabs>
                <w:tab w:val="decimal" w:pos="692"/>
              </w:tabs>
              <w:spacing w:line="255" w:lineRule="exact"/>
              <w:jc w:val="right"/>
              <w:rPr>
                <w:rFonts w:ascii="Angsana New" w:hAnsi="Angsana New"/>
                <w:cs/>
              </w:rPr>
            </w:pPr>
            <w:r w:rsidRPr="00436EB8">
              <w:rPr>
                <w:rFonts w:ascii="Angsana New" w:hAnsi="Angsana New"/>
              </w:rPr>
              <w:t>91,295</w:t>
            </w:r>
          </w:p>
        </w:tc>
        <w:tc>
          <w:tcPr>
            <w:tcW w:w="992" w:type="dxa"/>
            <w:tcMar>
              <w:top w:w="0" w:type="dxa"/>
              <w:left w:w="108" w:type="dxa"/>
              <w:bottom w:w="0" w:type="dxa"/>
              <w:right w:w="108" w:type="dxa"/>
            </w:tcMar>
            <w:vAlign w:val="bottom"/>
          </w:tcPr>
          <w:p w14:paraId="3E77A89E" w14:textId="797130D1" w:rsidR="00D33E80" w:rsidRPr="00436EB8" w:rsidRDefault="00D33E80" w:rsidP="00D33E80">
            <w:pPr>
              <w:tabs>
                <w:tab w:val="decimal" w:pos="692"/>
              </w:tabs>
              <w:spacing w:line="255" w:lineRule="exact"/>
              <w:jc w:val="right"/>
              <w:rPr>
                <w:rFonts w:asciiTheme="majorBidi" w:hAnsiTheme="majorBidi" w:cstheme="majorBidi"/>
                <w:sz w:val="28"/>
                <w:szCs w:val="28"/>
                <w:cs/>
              </w:rPr>
            </w:pPr>
            <w:r w:rsidRPr="00436EB8">
              <w:rPr>
                <w:rFonts w:ascii="Angsana New" w:hAnsi="Angsana New"/>
              </w:rPr>
              <w:t>210,000</w:t>
            </w:r>
          </w:p>
        </w:tc>
        <w:tc>
          <w:tcPr>
            <w:tcW w:w="992" w:type="dxa"/>
            <w:tcMar>
              <w:top w:w="0" w:type="dxa"/>
              <w:left w:w="108" w:type="dxa"/>
              <w:bottom w:w="0" w:type="dxa"/>
              <w:right w:w="108" w:type="dxa"/>
            </w:tcMar>
            <w:vAlign w:val="bottom"/>
          </w:tcPr>
          <w:p w14:paraId="0F8C8700" w14:textId="4D2BE8DE" w:rsidR="00D33E80" w:rsidRPr="00436EB8" w:rsidRDefault="00D33E80" w:rsidP="00D33E80">
            <w:pPr>
              <w:tabs>
                <w:tab w:val="decimal" w:pos="692"/>
              </w:tabs>
              <w:spacing w:line="255" w:lineRule="exact"/>
              <w:jc w:val="right"/>
              <w:rPr>
                <w:rFonts w:ascii="Angsana New" w:hAnsi="Angsana New"/>
                <w:cs/>
              </w:rPr>
            </w:pPr>
            <w:r w:rsidRPr="00436EB8">
              <w:rPr>
                <w:rFonts w:ascii="Angsana New" w:hAnsi="Angsana New"/>
              </w:rPr>
              <w:t>210,000</w:t>
            </w:r>
          </w:p>
        </w:tc>
        <w:tc>
          <w:tcPr>
            <w:tcW w:w="709" w:type="dxa"/>
            <w:tcMar>
              <w:top w:w="0" w:type="dxa"/>
              <w:left w:w="108" w:type="dxa"/>
              <w:bottom w:w="0" w:type="dxa"/>
              <w:right w:w="108" w:type="dxa"/>
            </w:tcMar>
            <w:vAlign w:val="bottom"/>
          </w:tcPr>
          <w:p w14:paraId="1D23B70F" w14:textId="550C3273" w:rsidR="00D33E80" w:rsidRPr="00436EB8" w:rsidRDefault="00D33E80" w:rsidP="00D33E80">
            <w:pPr>
              <w:spacing w:line="255" w:lineRule="exact"/>
              <w:jc w:val="right"/>
              <w:rPr>
                <w:rFonts w:asciiTheme="majorBidi" w:hAnsiTheme="majorBidi" w:cstheme="majorBidi"/>
                <w:sz w:val="28"/>
                <w:szCs w:val="28"/>
                <w:cs/>
              </w:rPr>
            </w:pPr>
            <w:r w:rsidRPr="00436EB8">
              <w:rPr>
                <w:rFonts w:ascii="Angsana New" w:hAnsi="Angsana New"/>
              </w:rPr>
              <w:t>0.66</w:t>
            </w:r>
          </w:p>
        </w:tc>
        <w:tc>
          <w:tcPr>
            <w:tcW w:w="851" w:type="dxa"/>
            <w:tcMar>
              <w:top w:w="0" w:type="dxa"/>
              <w:left w:w="108" w:type="dxa"/>
              <w:bottom w:w="0" w:type="dxa"/>
              <w:right w:w="108" w:type="dxa"/>
            </w:tcMar>
            <w:vAlign w:val="bottom"/>
          </w:tcPr>
          <w:p w14:paraId="7E328CCB" w14:textId="3EE7155E" w:rsidR="00D33E80" w:rsidRPr="00436EB8" w:rsidRDefault="00D33E80" w:rsidP="00D33E80">
            <w:pPr>
              <w:tabs>
                <w:tab w:val="decimal" w:pos="692"/>
              </w:tabs>
              <w:spacing w:line="255" w:lineRule="exact"/>
              <w:jc w:val="right"/>
              <w:rPr>
                <w:rFonts w:ascii="Angsana New" w:hAnsi="Angsana New"/>
              </w:rPr>
            </w:pPr>
            <w:r w:rsidRPr="00436EB8">
              <w:rPr>
                <w:rFonts w:ascii="Angsana New" w:hAnsi="Angsana New"/>
              </w:rPr>
              <w:t>0.43</w:t>
            </w:r>
          </w:p>
        </w:tc>
      </w:tr>
      <w:tr w:rsidR="00D33E80" w:rsidRPr="002016D0" w14:paraId="74E2E744" w14:textId="77777777" w:rsidTr="00AF35EE">
        <w:tc>
          <w:tcPr>
            <w:tcW w:w="3519" w:type="dxa"/>
            <w:tcMar>
              <w:top w:w="0" w:type="dxa"/>
              <w:left w:w="108" w:type="dxa"/>
              <w:bottom w:w="0" w:type="dxa"/>
              <w:right w:w="108" w:type="dxa"/>
            </w:tcMar>
            <w:vAlign w:val="bottom"/>
            <w:hideMark/>
          </w:tcPr>
          <w:p w14:paraId="44BA400F" w14:textId="77777777" w:rsidR="00D33E80" w:rsidRPr="00436EB8" w:rsidRDefault="00D33E80" w:rsidP="00D33E80">
            <w:pPr>
              <w:spacing w:line="255" w:lineRule="exact"/>
              <w:ind w:left="107" w:right="12" w:hanging="107"/>
              <w:rPr>
                <w:rFonts w:asciiTheme="majorBidi" w:hAnsiTheme="majorBidi" w:cstheme="majorBidi"/>
                <w:sz w:val="28"/>
                <w:szCs w:val="28"/>
              </w:rPr>
            </w:pPr>
            <w:r w:rsidRPr="00436EB8">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38385C96"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544B7DD" w14:textId="77777777" w:rsidR="00D33E80" w:rsidRPr="00436EB8" w:rsidRDefault="00D33E80" w:rsidP="00D33E80">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184E7D2B"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162492F8" w14:textId="77777777" w:rsidR="00D33E80" w:rsidRPr="00436EB8" w:rsidRDefault="00D33E80" w:rsidP="00D33E80">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1426FE5A" w14:textId="77777777" w:rsidR="00D33E80" w:rsidRPr="00436EB8" w:rsidRDefault="00D33E80" w:rsidP="00D33E80">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36F87666" w14:textId="77777777" w:rsidR="00D33E80" w:rsidRPr="00436EB8" w:rsidRDefault="00D33E80" w:rsidP="00D33E80">
            <w:pPr>
              <w:tabs>
                <w:tab w:val="decimal" w:pos="692"/>
              </w:tabs>
              <w:spacing w:line="255" w:lineRule="exact"/>
              <w:jc w:val="right"/>
              <w:rPr>
                <w:rFonts w:ascii="Angsana New" w:hAnsi="Angsana New"/>
                <w:rtl/>
                <w:cs/>
              </w:rPr>
            </w:pPr>
          </w:p>
        </w:tc>
      </w:tr>
      <w:tr w:rsidR="00D33E80" w:rsidRPr="002016D0" w14:paraId="78118D95" w14:textId="77777777" w:rsidTr="00AF35EE">
        <w:trPr>
          <w:trHeight w:val="87"/>
        </w:trPr>
        <w:tc>
          <w:tcPr>
            <w:tcW w:w="3519" w:type="dxa"/>
            <w:tcMar>
              <w:top w:w="0" w:type="dxa"/>
              <w:left w:w="108" w:type="dxa"/>
              <w:bottom w:w="0" w:type="dxa"/>
              <w:right w:w="108" w:type="dxa"/>
            </w:tcMar>
            <w:vAlign w:val="bottom"/>
            <w:hideMark/>
          </w:tcPr>
          <w:p w14:paraId="3FCF0F18" w14:textId="77777777" w:rsidR="00D33E80" w:rsidRPr="00436EB8" w:rsidRDefault="00D33E80" w:rsidP="00D33E80">
            <w:pPr>
              <w:spacing w:line="255" w:lineRule="exact"/>
              <w:ind w:left="257" w:right="12" w:hanging="135"/>
              <w:rPr>
                <w:rFonts w:asciiTheme="majorBidi" w:hAnsiTheme="majorBidi" w:cstheme="majorBidi"/>
                <w:sz w:val="28"/>
                <w:szCs w:val="28"/>
                <w:lang w:val="en-GB"/>
              </w:rPr>
            </w:pPr>
            <w:r w:rsidRPr="00436EB8">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0582DB12" w14:textId="50364F93" w:rsidR="00D33E80" w:rsidRPr="00436EB8" w:rsidRDefault="00732EA1" w:rsidP="00D33E80">
            <w:pPr>
              <w:pBdr>
                <w:bottom w:val="single" w:sz="4" w:space="1" w:color="auto"/>
              </w:pBdr>
              <w:tabs>
                <w:tab w:val="decimal" w:pos="692"/>
              </w:tabs>
              <w:spacing w:line="255" w:lineRule="exact"/>
              <w:jc w:val="right"/>
              <w:rPr>
                <w:rFonts w:asciiTheme="majorBidi" w:hAnsiTheme="majorBidi" w:cstheme="majorBidi"/>
                <w:sz w:val="28"/>
                <w:szCs w:val="28"/>
              </w:rPr>
            </w:pPr>
            <w:r w:rsidRPr="00436EB8">
              <w:rPr>
                <w:rFonts w:asciiTheme="majorBidi" w:hAnsiTheme="majorBidi"/>
                <w:sz w:val="28"/>
                <w:szCs w:val="28"/>
                <w:cs/>
              </w:rPr>
              <w:t>-</w:t>
            </w:r>
          </w:p>
        </w:tc>
        <w:tc>
          <w:tcPr>
            <w:tcW w:w="993" w:type="dxa"/>
            <w:tcMar>
              <w:top w:w="0" w:type="dxa"/>
              <w:left w:w="108" w:type="dxa"/>
              <w:bottom w:w="0" w:type="dxa"/>
              <w:right w:w="108" w:type="dxa"/>
            </w:tcMar>
            <w:vAlign w:val="bottom"/>
          </w:tcPr>
          <w:p w14:paraId="081B02BB" w14:textId="41F08FFB" w:rsidR="00D33E80" w:rsidRPr="00436EB8" w:rsidRDefault="00D33E80" w:rsidP="00D33E80">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w:t>
            </w:r>
          </w:p>
        </w:tc>
        <w:tc>
          <w:tcPr>
            <w:tcW w:w="992" w:type="dxa"/>
            <w:tcMar>
              <w:top w:w="0" w:type="dxa"/>
              <w:left w:w="108" w:type="dxa"/>
              <w:bottom w:w="0" w:type="dxa"/>
              <w:right w:w="108" w:type="dxa"/>
            </w:tcMar>
            <w:vAlign w:val="bottom"/>
          </w:tcPr>
          <w:p w14:paraId="0F447476" w14:textId="066ABC96" w:rsidR="00D33E80" w:rsidRPr="00436EB8" w:rsidRDefault="00D33E80" w:rsidP="00D33E80">
            <w:pPr>
              <w:pBdr>
                <w:bottom w:val="single" w:sz="4" w:space="1" w:color="auto"/>
              </w:pBdr>
              <w:spacing w:line="255" w:lineRule="exact"/>
              <w:jc w:val="right"/>
              <w:rPr>
                <w:rFonts w:asciiTheme="majorBidi" w:hAnsiTheme="majorBidi" w:cstheme="majorBidi"/>
                <w:sz w:val="28"/>
                <w:szCs w:val="28"/>
              </w:rPr>
            </w:pPr>
            <w:r w:rsidRPr="00436EB8">
              <w:rPr>
                <w:rFonts w:ascii="Angsana New" w:hAnsi="Angsana New"/>
              </w:rPr>
              <w:t>537</w:t>
            </w:r>
          </w:p>
        </w:tc>
        <w:tc>
          <w:tcPr>
            <w:tcW w:w="992" w:type="dxa"/>
            <w:tcMar>
              <w:top w:w="0" w:type="dxa"/>
              <w:left w:w="108" w:type="dxa"/>
              <w:bottom w:w="0" w:type="dxa"/>
              <w:right w:w="108" w:type="dxa"/>
            </w:tcMar>
            <w:vAlign w:val="bottom"/>
          </w:tcPr>
          <w:p w14:paraId="50349301" w14:textId="6D073BBA" w:rsidR="00D33E80" w:rsidRPr="00436EB8" w:rsidRDefault="00D33E80" w:rsidP="00D33E80">
            <w:pPr>
              <w:pBdr>
                <w:bottom w:val="single" w:sz="4" w:space="1" w:color="auto"/>
              </w:pBdr>
              <w:tabs>
                <w:tab w:val="decimal" w:pos="692"/>
              </w:tabs>
              <w:spacing w:line="255" w:lineRule="exact"/>
              <w:jc w:val="right"/>
              <w:rPr>
                <w:rFonts w:ascii="Angsana New" w:hAnsi="Angsana New"/>
              </w:rPr>
            </w:pPr>
            <w:r w:rsidRPr="00436EB8">
              <w:rPr>
                <w:rFonts w:ascii="Angsana New" w:hAnsi="Angsana New"/>
              </w:rPr>
              <w:t>4,781</w:t>
            </w:r>
          </w:p>
        </w:tc>
        <w:tc>
          <w:tcPr>
            <w:tcW w:w="709" w:type="dxa"/>
            <w:tcMar>
              <w:top w:w="0" w:type="dxa"/>
              <w:left w:w="108" w:type="dxa"/>
              <w:bottom w:w="0" w:type="dxa"/>
              <w:right w:w="108" w:type="dxa"/>
            </w:tcMar>
            <w:vAlign w:val="bottom"/>
          </w:tcPr>
          <w:p w14:paraId="0BF879CA" w14:textId="77777777" w:rsidR="00D33E80" w:rsidRPr="00436EB8" w:rsidRDefault="00D33E80" w:rsidP="00D33E80">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5664E77D" w14:textId="77777777" w:rsidR="00D33E80" w:rsidRPr="00436EB8" w:rsidRDefault="00D33E80" w:rsidP="00D33E80">
            <w:pPr>
              <w:tabs>
                <w:tab w:val="decimal" w:pos="692"/>
              </w:tabs>
              <w:spacing w:line="255" w:lineRule="exact"/>
              <w:jc w:val="right"/>
              <w:rPr>
                <w:rFonts w:ascii="Angsana New" w:hAnsi="Angsana New"/>
              </w:rPr>
            </w:pPr>
          </w:p>
        </w:tc>
      </w:tr>
      <w:tr w:rsidR="00D33E80" w:rsidRPr="002016D0" w14:paraId="7C1A34AF" w14:textId="77777777" w:rsidTr="00AF35EE">
        <w:trPr>
          <w:trHeight w:val="74"/>
        </w:trPr>
        <w:tc>
          <w:tcPr>
            <w:tcW w:w="3519" w:type="dxa"/>
            <w:tcMar>
              <w:top w:w="0" w:type="dxa"/>
              <w:left w:w="108" w:type="dxa"/>
              <w:bottom w:w="0" w:type="dxa"/>
              <w:right w:w="108" w:type="dxa"/>
            </w:tcMar>
            <w:vAlign w:val="bottom"/>
            <w:hideMark/>
          </w:tcPr>
          <w:p w14:paraId="547191E7" w14:textId="77777777" w:rsidR="00D33E80" w:rsidRPr="00436EB8" w:rsidRDefault="00D33E80" w:rsidP="00D33E80">
            <w:pPr>
              <w:spacing w:line="255" w:lineRule="exact"/>
              <w:ind w:right="-108"/>
              <w:rPr>
                <w:rFonts w:asciiTheme="majorBidi" w:hAnsiTheme="majorBidi" w:cstheme="majorBidi"/>
                <w:sz w:val="28"/>
                <w:szCs w:val="28"/>
              </w:rPr>
            </w:pPr>
            <w:r w:rsidRPr="00436EB8">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23F71FAA"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5A8680F1" w14:textId="77777777" w:rsidR="00D33E80" w:rsidRPr="00436EB8" w:rsidRDefault="00D33E80" w:rsidP="00D33E80">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750D82A0"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259359A" w14:textId="77777777" w:rsidR="00D33E80" w:rsidRPr="00436EB8" w:rsidRDefault="00D33E80" w:rsidP="00D33E80">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536A29FD" w14:textId="77777777" w:rsidR="00D33E80" w:rsidRPr="00436EB8" w:rsidRDefault="00D33E80" w:rsidP="00D33E80">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AD9AEF8" w14:textId="77777777" w:rsidR="00D33E80" w:rsidRPr="00436EB8" w:rsidRDefault="00D33E80" w:rsidP="00D33E80">
            <w:pPr>
              <w:tabs>
                <w:tab w:val="decimal" w:pos="692"/>
              </w:tabs>
              <w:spacing w:line="255" w:lineRule="exact"/>
              <w:jc w:val="right"/>
              <w:rPr>
                <w:rFonts w:ascii="Angsana New" w:hAnsi="Angsana New"/>
              </w:rPr>
            </w:pPr>
          </w:p>
        </w:tc>
      </w:tr>
      <w:tr w:rsidR="00D33E80" w:rsidRPr="002016D0" w14:paraId="071B060A" w14:textId="77777777" w:rsidTr="00AF35EE">
        <w:tc>
          <w:tcPr>
            <w:tcW w:w="3519" w:type="dxa"/>
            <w:tcMar>
              <w:top w:w="0" w:type="dxa"/>
              <w:left w:w="108" w:type="dxa"/>
              <w:bottom w:w="0" w:type="dxa"/>
              <w:right w:w="108" w:type="dxa"/>
            </w:tcMar>
            <w:vAlign w:val="bottom"/>
            <w:hideMark/>
          </w:tcPr>
          <w:p w14:paraId="1464208D" w14:textId="77777777" w:rsidR="00D33E80" w:rsidRPr="00436EB8" w:rsidRDefault="00D33E80" w:rsidP="00D33E80">
            <w:pPr>
              <w:spacing w:line="255" w:lineRule="exact"/>
              <w:ind w:left="154" w:right="12" w:hanging="32"/>
              <w:rPr>
                <w:rFonts w:asciiTheme="majorBidi" w:hAnsiTheme="majorBidi" w:cstheme="majorBidi"/>
                <w:b/>
                <w:bCs/>
                <w:sz w:val="28"/>
                <w:szCs w:val="28"/>
              </w:rPr>
            </w:pPr>
            <w:r w:rsidRPr="00436EB8">
              <w:rPr>
                <w:rFonts w:asciiTheme="majorBidi" w:hAnsiTheme="majorBidi" w:cstheme="majorBidi"/>
                <w:sz w:val="28"/>
                <w:szCs w:val="28"/>
                <w:rtl/>
                <w:cs/>
                <w:lang w:val="en-GB"/>
              </w:rPr>
              <w:tab/>
            </w:r>
            <w:r w:rsidRPr="00436EB8">
              <w:rPr>
                <w:rFonts w:asciiTheme="majorBidi" w:hAnsiTheme="majorBidi" w:cstheme="majorBidi"/>
                <w:sz w:val="28"/>
                <w:szCs w:val="28"/>
              </w:rPr>
              <w:t>Profit attributable to ordinary shareholders assuming the</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conversion of</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warrants</w:t>
            </w:r>
            <w:r w:rsidRPr="00436EB8">
              <w:rPr>
                <w:rFonts w:asciiTheme="majorBidi" w:hAnsiTheme="majorBidi" w:cstheme="majorBidi"/>
                <w:b/>
                <w:bCs/>
                <w:sz w:val="28"/>
                <w:szCs w:val="28"/>
              </w:rPr>
              <w:t xml:space="preserve"> </w:t>
            </w:r>
            <w:r w:rsidRPr="00436EB8">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6041882E" w14:textId="77777777" w:rsidR="00D33E80" w:rsidRPr="00436EB8" w:rsidRDefault="00D33E80" w:rsidP="00D33E80">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4D122713" w14:textId="77777777" w:rsidR="00D33E80" w:rsidRPr="00436EB8" w:rsidRDefault="00D33E80" w:rsidP="00D33E80">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4C71DFFD" w14:textId="77777777" w:rsidR="00D33E80" w:rsidRPr="00436EB8" w:rsidRDefault="00D33E80" w:rsidP="00D33E80">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47AACFD1" w14:textId="77777777" w:rsidR="00D33E80" w:rsidRPr="00436EB8" w:rsidRDefault="00D33E80" w:rsidP="00D33E80">
            <w:pPr>
              <w:tabs>
                <w:tab w:val="decimal" w:pos="692"/>
              </w:tabs>
              <w:spacing w:line="255" w:lineRule="exact"/>
              <w:jc w:val="right"/>
              <w:rPr>
                <w:rFonts w:ascii="Angsana New" w:hAnsi="Angsana New"/>
                <w:cs/>
              </w:rPr>
            </w:pPr>
          </w:p>
        </w:tc>
        <w:tc>
          <w:tcPr>
            <w:tcW w:w="709" w:type="dxa"/>
            <w:tcMar>
              <w:top w:w="0" w:type="dxa"/>
              <w:left w:w="108" w:type="dxa"/>
              <w:bottom w:w="0" w:type="dxa"/>
              <w:right w:w="108" w:type="dxa"/>
            </w:tcMar>
            <w:vAlign w:val="bottom"/>
          </w:tcPr>
          <w:p w14:paraId="7EF355C5" w14:textId="77777777" w:rsidR="00D33E80" w:rsidRPr="00436EB8" w:rsidRDefault="00D33E80" w:rsidP="00D33E80">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582E6665" w14:textId="77777777" w:rsidR="00D33E80" w:rsidRPr="00436EB8" w:rsidRDefault="00D33E80" w:rsidP="00D33E80">
            <w:pPr>
              <w:tabs>
                <w:tab w:val="decimal" w:pos="692"/>
              </w:tabs>
              <w:spacing w:line="255" w:lineRule="exact"/>
              <w:jc w:val="right"/>
              <w:rPr>
                <w:rFonts w:ascii="Angsana New" w:hAnsi="Angsana New"/>
              </w:rPr>
            </w:pPr>
          </w:p>
        </w:tc>
      </w:tr>
      <w:tr w:rsidR="00D33E80" w:rsidRPr="002016D0" w14:paraId="22714817" w14:textId="77777777" w:rsidTr="00AF35EE">
        <w:tc>
          <w:tcPr>
            <w:tcW w:w="3519" w:type="dxa"/>
            <w:tcMar>
              <w:top w:w="0" w:type="dxa"/>
              <w:left w:w="108" w:type="dxa"/>
              <w:bottom w:w="0" w:type="dxa"/>
              <w:right w:w="108" w:type="dxa"/>
            </w:tcMar>
            <w:vAlign w:val="bottom"/>
            <w:hideMark/>
          </w:tcPr>
          <w:p w14:paraId="32C35CD7" w14:textId="77777777" w:rsidR="00D33E80" w:rsidRPr="00436EB8" w:rsidRDefault="00D33E80" w:rsidP="00D33E80">
            <w:pPr>
              <w:spacing w:line="255" w:lineRule="exact"/>
              <w:ind w:left="154" w:right="-108" w:hanging="12"/>
              <w:rPr>
                <w:rFonts w:asciiTheme="majorBidi" w:hAnsiTheme="majorBidi" w:cstheme="majorBidi"/>
                <w:sz w:val="28"/>
                <w:szCs w:val="28"/>
              </w:rPr>
            </w:pPr>
            <w:r w:rsidRPr="00436EB8">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0BCD6838" w14:textId="1CCDF515" w:rsidR="00D33E80" w:rsidRPr="00436EB8" w:rsidRDefault="00732EA1" w:rsidP="00D33E80">
            <w:pPr>
              <w:pBdr>
                <w:bottom w:val="double" w:sz="4" w:space="1" w:color="auto"/>
              </w:pBdr>
              <w:tabs>
                <w:tab w:val="decimal" w:pos="692"/>
              </w:tabs>
              <w:spacing w:line="255" w:lineRule="exact"/>
              <w:jc w:val="right"/>
              <w:rPr>
                <w:rFonts w:asciiTheme="majorBidi" w:hAnsiTheme="majorBidi" w:cstheme="majorBidi"/>
                <w:sz w:val="28"/>
                <w:szCs w:val="28"/>
              </w:rPr>
            </w:pPr>
            <w:r w:rsidRPr="00436EB8">
              <w:rPr>
                <w:rFonts w:ascii="Angsana New" w:hAnsi="Angsana New"/>
              </w:rPr>
              <w:t>137,853</w:t>
            </w:r>
          </w:p>
        </w:tc>
        <w:tc>
          <w:tcPr>
            <w:tcW w:w="993" w:type="dxa"/>
            <w:tcMar>
              <w:top w:w="0" w:type="dxa"/>
              <w:left w:w="108" w:type="dxa"/>
              <w:bottom w:w="0" w:type="dxa"/>
              <w:right w:w="108" w:type="dxa"/>
            </w:tcMar>
            <w:vAlign w:val="bottom"/>
          </w:tcPr>
          <w:p w14:paraId="6223E417" w14:textId="082774E2" w:rsidR="00D33E80" w:rsidRPr="00436EB8" w:rsidRDefault="00D33E80" w:rsidP="00D33E80">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91,295</w:t>
            </w:r>
          </w:p>
        </w:tc>
        <w:tc>
          <w:tcPr>
            <w:tcW w:w="992" w:type="dxa"/>
            <w:tcMar>
              <w:top w:w="0" w:type="dxa"/>
              <w:left w:w="108" w:type="dxa"/>
              <w:bottom w:w="0" w:type="dxa"/>
              <w:right w:w="108" w:type="dxa"/>
            </w:tcMar>
            <w:vAlign w:val="bottom"/>
          </w:tcPr>
          <w:p w14:paraId="15F22598" w14:textId="47D1874E" w:rsidR="00D33E80" w:rsidRPr="00436EB8" w:rsidRDefault="00D33E80" w:rsidP="00D33E80">
            <w:pPr>
              <w:pBdr>
                <w:bottom w:val="double" w:sz="4" w:space="1" w:color="auto"/>
              </w:pBdr>
              <w:spacing w:line="255" w:lineRule="exact"/>
              <w:jc w:val="right"/>
              <w:rPr>
                <w:rFonts w:asciiTheme="majorBidi" w:hAnsiTheme="majorBidi" w:cstheme="majorBidi"/>
                <w:sz w:val="28"/>
                <w:szCs w:val="28"/>
                <w:cs/>
              </w:rPr>
            </w:pPr>
            <w:r w:rsidRPr="00436EB8">
              <w:rPr>
                <w:rFonts w:ascii="Angsana New" w:hAnsi="Angsana New"/>
              </w:rPr>
              <w:t>210,537</w:t>
            </w:r>
          </w:p>
        </w:tc>
        <w:tc>
          <w:tcPr>
            <w:tcW w:w="992" w:type="dxa"/>
            <w:tcMar>
              <w:top w:w="0" w:type="dxa"/>
              <w:left w:w="108" w:type="dxa"/>
              <w:bottom w:w="0" w:type="dxa"/>
              <w:right w:w="108" w:type="dxa"/>
            </w:tcMar>
            <w:vAlign w:val="bottom"/>
          </w:tcPr>
          <w:p w14:paraId="0598E687" w14:textId="7D9F5306" w:rsidR="00D33E80" w:rsidRPr="00436EB8" w:rsidRDefault="00D33E80" w:rsidP="00D33E80">
            <w:pPr>
              <w:pBdr>
                <w:bottom w:val="double" w:sz="4" w:space="1" w:color="auto"/>
              </w:pBdr>
              <w:tabs>
                <w:tab w:val="decimal" w:pos="692"/>
              </w:tabs>
              <w:spacing w:line="255" w:lineRule="exact"/>
              <w:jc w:val="right"/>
              <w:rPr>
                <w:rFonts w:ascii="Angsana New" w:hAnsi="Angsana New"/>
                <w:cs/>
              </w:rPr>
            </w:pPr>
            <w:r w:rsidRPr="00436EB8">
              <w:rPr>
                <w:rFonts w:ascii="Angsana New" w:hAnsi="Angsana New"/>
              </w:rPr>
              <w:t>214,781</w:t>
            </w:r>
          </w:p>
        </w:tc>
        <w:tc>
          <w:tcPr>
            <w:tcW w:w="709" w:type="dxa"/>
            <w:tcMar>
              <w:top w:w="0" w:type="dxa"/>
              <w:left w:w="108" w:type="dxa"/>
              <w:bottom w:w="0" w:type="dxa"/>
              <w:right w:w="108" w:type="dxa"/>
            </w:tcMar>
            <w:vAlign w:val="bottom"/>
          </w:tcPr>
          <w:p w14:paraId="55D08642" w14:textId="4FF84C6E" w:rsidR="00D33E80" w:rsidRPr="00436EB8" w:rsidRDefault="00D33E80" w:rsidP="00D33E80">
            <w:pPr>
              <w:pBdr>
                <w:bottom w:val="double" w:sz="4" w:space="1" w:color="FFFFFF" w:themeColor="background1"/>
              </w:pBdr>
              <w:spacing w:line="255" w:lineRule="exact"/>
              <w:jc w:val="right"/>
              <w:rPr>
                <w:rFonts w:asciiTheme="majorBidi" w:hAnsiTheme="majorBidi" w:cstheme="majorBidi"/>
                <w:sz w:val="28"/>
                <w:szCs w:val="28"/>
                <w:cs/>
              </w:rPr>
            </w:pPr>
            <w:r w:rsidRPr="00436EB8">
              <w:rPr>
                <w:rFonts w:ascii="Angsana New" w:hAnsi="Angsana New"/>
              </w:rPr>
              <w:t>0.66</w:t>
            </w:r>
          </w:p>
        </w:tc>
        <w:tc>
          <w:tcPr>
            <w:tcW w:w="851" w:type="dxa"/>
            <w:tcMar>
              <w:top w:w="0" w:type="dxa"/>
              <w:left w:w="108" w:type="dxa"/>
              <w:bottom w:w="0" w:type="dxa"/>
              <w:right w:w="108" w:type="dxa"/>
            </w:tcMar>
            <w:vAlign w:val="bottom"/>
          </w:tcPr>
          <w:p w14:paraId="3BBB7B2D" w14:textId="1C6EAB32" w:rsidR="00D33E80" w:rsidRPr="00436EB8" w:rsidRDefault="00D33E80" w:rsidP="00D33E80">
            <w:pPr>
              <w:pBdr>
                <w:bottom w:val="double" w:sz="4" w:space="1" w:color="FFFFFF" w:themeColor="background1"/>
              </w:pBdr>
              <w:tabs>
                <w:tab w:val="decimal" w:pos="692"/>
              </w:tabs>
              <w:spacing w:line="255" w:lineRule="exact"/>
              <w:jc w:val="right"/>
              <w:rPr>
                <w:rFonts w:ascii="Angsana New" w:hAnsi="Angsana New"/>
              </w:rPr>
            </w:pPr>
            <w:r w:rsidRPr="00436EB8">
              <w:rPr>
                <w:rFonts w:ascii="Angsana New" w:hAnsi="Angsana New"/>
              </w:rPr>
              <w:t>0.43</w:t>
            </w:r>
          </w:p>
        </w:tc>
      </w:tr>
    </w:tbl>
    <w:p w14:paraId="043FD536" w14:textId="77777777" w:rsidR="004F19A1" w:rsidRDefault="004F19A1"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6930A59D" w14:textId="77777777" w:rsidR="004F19A1" w:rsidRDefault="004F19A1"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6EDB00C0" w14:textId="77777777" w:rsidR="004F19A1" w:rsidRDefault="004F19A1" w:rsidP="004F19A1">
      <w:pPr>
        <w:tabs>
          <w:tab w:val="left" w:pos="1440"/>
          <w:tab w:val="left" w:pos="2160"/>
        </w:tabs>
        <w:spacing w:before="120" w:after="120" w:line="380" w:lineRule="exact"/>
        <w:ind w:right="-43"/>
        <w:jc w:val="thaiDistribute"/>
        <w:rPr>
          <w:rFonts w:asciiTheme="majorBidi" w:hAnsiTheme="majorBidi" w:cstheme="majorBidi"/>
          <w:b/>
          <w:bCs/>
          <w:sz w:val="28"/>
          <w:szCs w:val="28"/>
        </w:rPr>
      </w:pPr>
    </w:p>
    <w:p w14:paraId="21DC9CF3" w14:textId="77777777" w:rsidR="004F19A1" w:rsidRDefault="004F19A1" w:rsidP="004F19A1">
      <w:pPr>
        <w:tabs>
          <w:tab w:val="left" w:pos="1440"/>
          <w:tab w:val="left" w:pos="2160"/>
        </w:tabs>
        <w:spacing w:before="120" w:after="120" w:line="380" w:lineRule="exact"/>
        <w:ind w:right="-43"/>
        <w:jc w:val="thaiDistribute"/>
        <w:rPr>
          <w:rFonts w:asciiTheme="majorBidi" w:hAnsiTheme="majorBidi" w:cstheme="majorBidi"/>
          <w:b/>
          <w:bCs/>
          <w:sz w:val="28"/>
          <w:szCs w:val="28"/>
        </w:rPr>
      </w:pPr>
    </w:p>
    <w:p w14:paraId="4ADA936E" w14:textId="7BA7C91B" w:rsidR="003A3661" w:rsidRPr="002016D0" w:rsidRDefault="00A719FC"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206BBE" w:rsidRPr="002016D0">
        <w:rPr>
          <w:rFonts w:asciiTheme="majorBidi" w:hAnsiTheme="majorBidi" w:cstheme="majorBidi"/>
          <w:b/>
          <w:bCs/>
          <w:sz w:val="28"/>
          <w:szCs w:val="28"/>
        </w:rPr>
        <w:t>7</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Segment information</w:t>
      </w:r>
    </w:p>
    <w:p w14:paraId="3E56CFC2" w14:textId="5173C8E2" w:rsidR="007305EC" w:rsidRPr="00436EB8" w:rsidRDefault="00110603" w:rsidP="002D0D3B">
      <w:pPr>
        <w:spacing w:before="120" w:after="120" w:line="320" w:lineRule="exact"/>
        <w:ind w:left="544"/>
        <w:jc w:val="thaiDistribute"/>
        <w:rPr>
          <w:rFonts w:asciiTheme="majorBidi" w:hAnsiTheme="majorBidi" w:cstheme="majorBidi"/>
          <w:sz w:val="28"/>
          <w:szCs w:val="28"/>
        </w:rPr>
      </w:pPr>
      <w:r w:rsidRPr="00436EB8">
        <w:rPr>
          <w:rFonts w:asciiTheme="majorBidi" w:hAnsiTheme="majorBidi" w:cstheme="majorBidi"/>
          <w:sz w:val="28"/>
          <w:szCs w:val="28"/>
        </w:rPr>
        <w:t xml:space="preserve">The </w:t>
      </w:r>
      <w:r w:rsidR="008D10E8" w:rsidRPr="00436EB8">
        <w:rPr>
          <w:rFonts w:asciiTheme="majorBidi" w:hAnsiTheme="majorBidi" w:cstheme="majorBidi"/>
          <w:sz w:val="28"/>
          <w:szCs w:val="28"/>
        </w:rPr>
        <w:t>Group</w:t>
      </w:r>
      <w:r w:rsidRPr="00436EB8">
        <w:rPr>
          <w:rFonts w:asciiTheme="majorBidi" w:hAnsiTheme="majorBidi" w:cstheme="majorBidi"/>
          <w:sz w:val="28"/>
          <w:szCs w:val="28"/>
        </w:rPr>
        <w:t xml:space="preserve"> is organi</w:t>
      </w:r>
      <w:r w:rsidR="00052189" w:rsidRPr="00436EB8">
        <w:rPr>
          <w:rFonts w:asciiTheme="majorBidi" w:hAnsiTheme="majorBidi" w:cstheme="majorBidi"/>
          <w:sz w:val="28"/>
          <w:szCs w:val="28"/>
        </w:rPr>
        <w:t>z</w:t>
      </w:r>
      <w:r w:rsidRPr="00436EB8">
        <w:rPr>
          <w:rFonts w:asciiTheme="majorBidi" w:hAnsiTheme="majorBidi" w:cstheme="majorBidi"/>
          <w:sz w:val="28"/>
          <w:szCs w:val="28"/>
        </w:rPr>
        <w:t xml:space="preserve">ed into business units based on their products and services. </w:t>
      </w:r>
      <w:r w:rsidR="002D0D3B" w:rsidRPr="00436EB8">
        <w:rPr>
          <w:rFonts w:asciiTheme="majorBidi" w:hAnsiTheme="majorBidi" w:cstheme="majorBidi"/>
          <w:sz w:val="28"/>
          <w:szCs w:val="28"/>
        </w:rPr>
        <w:t xml:space="preserve">The </w:t>
      </w:r>
      <w:r w:rsidR="007B29E9" w:rsidRPr="00436EB8">
        <w:rPr>
          <w:rFonts w:asciiTheme="majorBidi" w:hAnsiTheme="majorBidi" w:cstheme="majorBidi"/>
          <w:sz w:val="28"/>
          <w:szCs w:val="28"/>
        </w:rPr>
        <w:t>Group</w:t>
      </w:r>
      <w:r w:rsidR="002D0D3B" w:rsidRPr="00436EB8">
        <w:rPr>
          <w:rFonts w:asciiTheme="majorBidi" w:hAnsiTheme="majorBidi" w:cstheme="majorBidi"/>
          <w:sz w:val="28"/>
          <w:szCs w:val="28"/>
        </w:rPr>
        <w:t xml:space="preserve"> has not changed the organi</w:t>
      </w:r>
      <w:r w:rsidR="00052189" w:rsidRPr="00436EB8">
        <w:rPr>
          <w:rFonts w:asciiTheme="majorBidi" w:hAnsiTheme="majorBidi" w:cstheme="majorBidi"/>
          <w:sz w:val="28"/>
          <w:szCs w:val="28"/>
        </w:rPr>
        <w:t>z</w:t>
      </w:r>
      <w:r w:rsidR="002D0D3B" w:rsidRPr="00436EB8">
        <w:rPr>
          <w:rFonts w:asciiTheme="majorBidi" w:hAnsiTheme="majorBidi" w:cstheme="majorBidi"/>
          <w:sz w:val="28"/>
          <w:szCs w:val="28"/>
        </w:rPr>
        <w:t>ation of their reportable segments from the last annual financial.</w:t>
      </w:r>
      <w:r w:rsidR="003A3661" w:rsidRPr="00436EB8">
        <w:rPr>
          <w:rFonts w:asciiTheme="majorBidi" w:hAnsiTheme="majorBidi" w:cstheme="majorBidi"/>
          <w:sz w:val="28"/>
          <w:szCs w:val="28"/>
        </w:rPr>
        <w:t>             </w:t>
      </w:r>
    </w:p>
    <w:p w14:paraId="236D156D" w14:textId="46B8CAA5" w:rsidR="00CC6654" w:rsidRPr="00436EB8" w:rsidRDefault="00CC6654" w:rsidP="002D0D3B">
      <w:pPr>
        <w:tabs>
          <w:tab w:val="left" w:pos="14670"/>
        </w:tabs>
        <w:spacing w:before="120" w:after="120" w:line="320" w:lineRule="exact"/>
        <w:ind w:left="544"/>
        <w:jc w:val="thaiDistribute"/>
        <w:rPr>
          <w:rFonts w:asciiTheme="majorBidi" w:hAnsiTheme="majorBidi" w:cstheme="majorBidi"/>
          <w:sz w:val="28"/>
          <w:szCs w:val="28"/>
        </w:rPr>
      </w:pPr>
      <w:bookmarkStart w:id="7" w:name="_Hlk203651903"/>
      <w:r w:rsidRPr="00436EB8">
        <w:rPr>
          <w:rFonts w:asciiTheme="majorBidi" w:hAnsiTheme="majorBidi" w:cstheme="majorBidi"/>
          <w:sz w:val="28"/>
          <w:szCs w:val="28"/>
        </w:rPr>
        <w:t>Financial information of revenue and profit by business segments for the</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 xml:space="preserve">three-month periods ended </w:t>
      </w:r>
      <w:r w:rsidR="000A095A" w:rsidRPr="00436EB8">
        <w:rPr>
          <w:rFonts w:asciiTheme="majorBidi" w:hAnsiTheme="majorBidi" w:cstheme="majorBidi"/>
          <w:sz w:val="28"/>
          <w:szCs w:val="28"/>
        </w:rPr>
        <w:t xml:space="preserve">30 </w:t>
      </w:r>
      <w:r w:rsidR="00185035" w:rsidRPr="00436EB8">
        <w:rPr>
          <w:rFonts w:asciiTheme="majorBidi" w:hAnsiTheme="majorBidi" w:cstheme="majorBidi"/>
          <w:sz w:val="28"/>
          <w:szCs w:val="28"/>
        </w:rPr>
        <w:t>September</w:t>
      </w:r>
      <w:r w:rsidR="000A095A" w:rsidRPr="00436EB8">
        <w:rPr>
          <w:rFonts w:asciiTheme="majorBidi" w:hAnsiTheme="majorBidi" w:cstheme="majorBidi"/>
          <w:sz w:val="28"/>
          <w:szCs w:val="28"/>
        </w:rPr>
        <w:t xml:space="preserve"> </w:t>
      </w:r>
      <w:r w:rsidRPr="00436EB8">
        <w:rPr>
          <w:rFonts w:asciiTheme="majorBidi" w:hAnsiTheme="majorBidi" w:cstheme="majorBidi"/>
          <w:sz w:val="28"/>
          <w:szCs w:val="28"/>
        </w:rPr>
        <w:t>202</w:t>
      </w:r>
      <w:r w:rsidR="002D0D3B" w:rsidRPr="00436EB8">
        <w:rPr>
          <w:rFonts w:asciiTheme="majorBidi" w:hAnsiTheme="majorBidi" w:cstheme="majorBidi"/>
          <w:sz w:val="28"/>
          <w:szCs w:val="28"/>
        </w:rPr>
        <w:t>5</w:t>
      </w:r>
      <w:r w:rsidRPr="00436EB8">
        <w:rPr>
          <w:rFonts w:asciiTheme="majorBidi" w:hAnsiTheme="majorBidi" w:cstheme="majorBidi"/>
          <w:sz w:val="28"/>
          <w:szCs w:val="28"/>
        </w:rPr>
        <w:t xml:space="preserve"> and 202</w:t>
      </w:r>
      <w:r w:rsidR="002D0D3B" w:rsidRPr="00436EB8">
        <w:rPr>
          <w:rFonts w:asciiTheme="majorBidi" w:hAnsiTheme="majorBidi" w:cstheme="majorBidi"/>
          <w:sz w:val="28"/>
          <w:szCs w:val="28"/>
        </w:rPr>
        <w:t>4</w:t>
      </w:r>
      <w:r w:rsidRPr="00436EB8">
        <w:rPr>
          <w:rFonts w:asciiTheme="majorBidi" w:hAnsiTheme="majorBidi" w:cstheme="majorBidi"/>
          <w:sz w:val="28"/>
          <w:szCs w:val="28"/>
        </w:rPr>
        <w:t xml:space="preserve"> are as follows:</w:t>
      </w:r>
    </w:p>
    <w:bookmarkEnd w:id="7"/>
    <w:p w14:paraId="4CC156E7" w14:textId="1AC4BC8D" w:rsidR="00652EB3" w:rsidRPr="00436EB8" w:rsidRDefault="00332A30" w:rsidP="00BC5843">
      <w:pPr>
        <w:spacing w:line="320" w:lineRule="exact"/>
        <w:ind w:right="-232"/>
        <w:jc w:val="right"/>
        <w:rPr>
          <w:rFonts w:asciiTheme="majorBidi" w:hAnsiTheme="majorBidi" w:cstheme="majorBidi"/>
          <w:color w:val="000000"/>
          <w:sz w:val="28"/>
          <w:szCs w:val="28"/>
        </w:rPr>
      </w:pPr>
      <w:r w:rsidRPr="00436EB8">
        <w:rPr>
          <w:rFonts w:asciiTheme="majorBidi" w:hAnsiTheme="majorBidi" w:cstheme="majorBidi"/>
          <w:color w:val="000000"/>
          <w:sz w:val="28"/>
          <w:szCs w:val="28"/>
        </w:rPr>
        <w:t xml:space="preserve"> </w:t>
      </w:r>
      <w:r w:rsidR="00652EB3" w:rsidRPr="00436EB8">
        <w:rPr>
          <w:rFonts w:asciiTheme="majorBidi" w:hAnsiTheme="majorBidi" w:cstheme="majorBidi"/>
          <w:color w:val="000000"/>
          <w:sz w:val="28"/>
          <w:szCs w:val="28"/>
        </w:rPr>
        <w:t>(Unit: Thousand Baht)</w:t>
      </w:r>
    </w:p>
    <w:tbl>
      <w:tblPr>
        <w:tblW w:w="9900" w:type="dxa"/>
        <w:tblLayout w:type="fixed"/>
        <w:tblLook w:val="0000" w:firstRow="0" w:lastRow="0" w:firstColumn="0" w:lastColumn="0" w:noHBand="0" w:noVBand="0"/>
      </w:tblPr>
      <w:tblGrid>
        <w:gridCol w:w="1890"/>
        <w:gridCol w:w="631"/>
        <w:gridCol w:w="632"/>
        <w:gridCol w:w="631"/>
        <w:gridCol w:w="632"/>
        <w:gridCol w:w="631"/>
        <w:gridCol w:w="632"/>
        <w:gridCol w:w="783"/>
        <w:gridCol w:w="738"/>
        <w:gridCol w:w="630"/>
        <w:gridCol w:w="630"/>
        <w:gridCol w:w="720"/>
        <w:gridCol w:w="720"/>
      </w:tblGrid>
      <w:tr w:rsidR="00593C04" w:rsidRPr="00436EB8" w14:paraId="41BD2140" w14:textId="77777777" w:rsidTr="0013481D">
        <w:trPr>
          <w:trHeight w:val="20"/>
        </w:trPr>
        <w:tc>
          <w:tcPr>
            <w:tcW w:w="1890" w:type="dxa"/>
            <w:vAlign w:val="bottom"/>
          </w:tcPr>
          <w:p w14:paraId="302FC56B" w14:textId="77777777" w:rsidR="00593C04" w:rsidRPr="00436EB8" w:rsidRDefault="00593C04" w:rsidP="00F52BE7">
            <w:pPr>
              <w:spacing w:line="260" w:lineRule="exact"/>
              <w:ind w:right="-29"/>
              <w:rPr>
                <w:rFonts w:asciiTheme="majorBidi" w:hAnsiTheme="majorBidi" w:cstheme="majorBidi"/>
                <w:sz w:val="28"/>
                <w:szCs w:val="28"/>
              </w:rPr>
            </w:pPr>
          </w:p>
        </w:tc>
        <w:tc>
          <w:tcPr>
            <w:tcW w:w="8010" w:type="dxa"/>
            <w:gridSpan w:val="12"/>
            <w:vAlign w:val="bottom"/>
          </w:tcPr>
          <w:p w14:paraId="25E44879" w14:textId="5F054123" w:rsidR="00593C04" w:rsidRPr="00436EB8" w:rsidRDefault="002A3539" w:rsidP="00F52BE7">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Consolidated financial statements</w:t>
            </w:r>
          </w:p>
        </w:tc>
      </w:tr>
      <w:tr w:rsidR="00593C04" w:rsidRPr="00436EB8" w14:paraId="6AF524D1" w14:textId="77777777" w:rsidTr="00311389">
        <w:trPr>
          <w:trHeight w:val="20"/>
        </w:trPr>
        <w:tc>
          <w:tcPr>
            <w:tcW w:w="1890" w:type="dxa"/>
            <w:vAlign w:val="bottom"/>
          </w:tcPr>
          <w:p w14:paraId="06901CC5" w14:textId="77777777" w:rsidR="00593C04" w:rsidRPr="00436EB8" w:rsidRDefault="00593C04" w:rsidP="00593C04">
            <w:pPr>
              <w:spacing w:line="260" w:lineRule="exact"/>
              <w:ind w:right="-29"/>
              <w:rPr>
                <w:rFonts w:asciiTheme="majorBidi" w:hAnsiTheme="majorBidi" w:cstheme="majorBidi"/>
                <w:sz w:val="28"/>
                <w:szCs w:val="28"/>
              </w:rPr>
            </w:pPr>
          </w:p>
        </w:tc>
        <w:tc>
          <w:tcPr>
            <w:tcW w:w="1263" w:type="dxa"/>
            <w:gridSpan w:val="2"/>
            <w:vAlign w:val="bottom"/>
          </w:tcPr>
          <w:p w14:paraId="61AC76CC" w14:textId="7E403C6B" w:rsidR="00593C04" w:rsidRPr="00436EB8"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Consumption products</w:t>
            </w:r>
          </w:p>
        </w:tc>
        <w:tc>
          <w:tcPr>
            <w:tcW w:w="1263" w:type="dxa"/>
            <w:gridSpan w:val="2"/>
            <w:vAlign w:val="bottom"/>
          </w:tcPr>
          <w:p w14:paraId="30566A05" w14:textId="015AD47A" w:rsidR="00593C04" w:rsidRPr="00436EB8"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Consumer products</w:t>
            </w:r>
          </w:p>
        </w:tc>
        <w:tc>
          <w:tcPr>
            <w:tcW w:w="1263" w:type="dxa"/>
            <w:gridSpan w:val="2"/>
            <w:vAlign w:val="bottom"/>
          </w:tcPr>
          <w:p w14:paraId="7E2E0998" w14:textId="14960CB0" w:rsidR="00593C04" w:rsidRPr="00436EB8"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Media and entertainment business</w:t>
            </w:r>
          </w:p>
        </w:tc>
        <w:tc>
          <w:tcPr>
            <w:tcW w:w="1521" w:type="dxa"/>
            <w:gridSpan w:val="2"/>
            <w:vAlign w:val="bottom"/>
          </w:tcPr>
          <w:p w14:paraId="47330CDF" w14:textId="5B717089" w:rsidR="00593C04" w:rsidRPr="00436EB8"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Beauty pageant organization</w:t>
            </w:r>
          </w:p>
        </w:tc>
        <w:tc>
          <w:tcPr>
            <w:tcW w:w="1260" w:type="dxa"/>
            <w:gridSpan w:val="2"/>
            <w:vAlign w:val="bottom"/>
          </w:tcPr>
          <w:p w14:paraId="0C819C35" w14:textId="29F730BE" w:rsidR="00593C04" w:rsidRPr="00436EB8"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Others</w:t>
            </w:r>
          </w:p>
        </w:tc>
        <w:tc>
          <w:tcPr>
            <w:tcW w:w="1440" w:type="dxa"/>
            <w:gridSpan w:val="2"/>
            <w:vAlign w:val="bottom"/>
          </w:tcPr>
          <w:p w14:paraId="635264E2" w14:textId="0B15B9A6" w:rsidR="00593C04" w:rsidRPr="00436EB8"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Total</w:t>
            </w:r>
          </w:p>
        </w:tc>
      </w:tr>
      <w:tr w:rsidR="007D6D81" w:rsidRPr="00436EB8" w14:paraId="769BD94A" w14:textId="77777777" w:rsidTr="00311389">
        <w:tc>
          <w:tcPr>
            <w:tcW w:w="1890" w:type="dxa"/>
            <w:vAlign w:val="bottom"/>
          </w:tcPr>
          <w:p w14:paraId="732D0158" w14:textId="77777777" w:rsidR="007D6D81" w:rsidRPr="00436EB8" w:rsidRDefault="007D6D81" w:rsidP="00F52BE7">
            <w:pPr>
              <w:spacing w:line="260" w:lineRule="exact"/>
              <w:ind w:right="-29"/>
              <w:rPr>
                <w:rFonts w:asciiTheme="majorBidi" w:hAnsiTheme="majorBidi" w:cstheme="majorBidi"/>
                <w:sz w:val="28"/>
                <w:szCs w:val="28"/>
              </w:rPr>
            </w:pPr>
          </w:p>
        </w:tc>
        <w:tc>
          <w:tcPr>
            <w:tcW w:w="8010" w:type="dxa"/>
            <w:gridSpan w:val="12"/>
            <w:vAlign w:val="bottom"/>
          </w:tcPr>
          <w:p w14:paraId="3481E786" w14:textId="2DCD6852" w:rsidR="007D6D81" w:rsidRPr="00436EB8" w:rsidRDefault="007D6D81" w:rsidP="00F52BE7">
            <w:pPr>
              <w:pBdr>
                <w:bottom w:val="single" w:sz="4" w:space="1" w:color="auto"/>
              </w:pBd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rPr>
              <w:t xml:space="preserve">For the three-month periods ended </w:t>
            </w:r>
            <w:r w:rsidR="000A095A" w:rsidRPr="00436EB8">
              <w:rPr>
                <w:rFonts w:asciiTheme="majorBidi" w:hAnsiTheme="majorBidi" w:cstheme="majorBidi"/>
                <w:sz w:val="28"/>
                <w:szCs w:val="28"/>
              </w:rPr>
              <w:t xml:space="preserve">30 </w:t>
            </w:r>
            <w:r w:rsidR="003D66C6" w:rsidRPr="00436EB8">
              <w:rPr>
                <w:rFonts w:asciiTheme="majorBidi" w:hAnsiTheme="majorBidi" w:cstheme="majorBidi"/>
                <w:sz w:val="28"/>
                <w:szCs w:val="28"/>
              </w:rPr>
              <w:t>September</w:t>
            </w:r>
          </w:p>
        </w:tc>
      </w:tr>
      <w:tr w:rsidR="007305EC" w:rsidRPr="00436EB8" w14:paraId="1D12A4BA" w14:textId="77777777" w:rsidTr="00311389">
        <w:tc>
          <w:tcPr>
            <w:tcW w:w="1890" w:type="dxa"/>
            <w:vAlign w:val="bottom"/>
          </w:tcPr>
          <w:p w14:paraId="0FB15F2E" w14:textId="1E3149B4" w:rsidR="007305EC" w:rsidRPr="00436EB8" w:rsidRDefault="007305EC" w:rsidP="00F52BE7">
            <w:pPr>
              <w:spacing w:line="260" w:lineRule="exact"/>
              <w:ind w:right="-29"/>
              <w:rPr>
                <w:rFonts w:asciiTheme="majorBidi" w:hAnsiTheme="majorBidi" w:cstheme="majorBidi"/>
                <w:sz w:val="28"/>
                <w:szCs w:val="28"/>
              </w:rPr>
            </w:pPr>
          </w:p>
        </w:tc>
        <w:tc>
          <w:tcPr>
            <w:tcW w:w="631" w:type="dxa"/>
            <w:vAlign w:val="bottom"/>
          </w:tcPr>
          <w:p w14:paraId="229D33C4"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5</w:t>
            </w:r>
          </w:p>
        </w:tc>
        <w:tc>
          <w:tcPr>
            <w:tcW w:w="632" w:type="dxa"/>
            <w:vAlign w:val="bottom"/>
          </w:tcPr>
          <w:p w14:paraId="03D7A7B2"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4</w:t>
            </w:r>
          </w:p>
        </w:tc>
        <w:tc>
          <w:tcPr>
            <w:tcW w:w="631" w:type="dxa"/>
            <w:vAlign w:val="bottom"/>
          </w:tcPr>
          <w:p w14:paraId="034901B4"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5</w:t>
            </w:r>
          </w:p>
        </w:tc>
        <w:tc>
          <w:tcPr>
            <w:tcW w:w="632" w:type="dxa"/>
            <w:vAlign w:val="bottom"/>
          </w:tcPr>
          <w:p w14:paraId="22D3060C"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4</w:t>
            </w:r>
          </w:p>
        </w:tc>
        <w:tc>
          <w:tcPr>
            <w:tcW w:w="631" w:type="dxa"/>
            <w:vAlign w:val="bottom"/>
          </w:tcPr>
          <w:p w14:paraId="149BC1EC"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5</w:t>
            </w:r>
          </w:p>
        </w:tc>
        <w:tc>
          <w:tcPr>
            <w:tcW w:w="632" w:type="dxa"/>
            <w:vAlign w:val="bottom"/>
          </w:tcPr>
          <w:p w14:paraId="366B30C2"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4</w:t>
            </w:r>
          </w:p>
        </w:tc>
        <w:tc>
          <w:tcPr>
            <w:tcW w:w="783" w:type="dxa"/>
            <w:vAlign w:val="bottom"/>
          </w:tcPr>
          <w:p w14:paraId="493A5AE4"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5</w:t>
            </w:r>
          </w:p>
        </w:tc>
        <w:tc>
          <w:tcPr>
            <w:tcW w:w="738" w:type="dxa"/>
            <w:vAlign w:val="bottom"/>
          </w:tcPr>
          <w:p w14:paraId="5EBDC38E"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4</w:t>
            </w:r>
          </w:p>
        </w:tc>
        <w:tc>
          <w:tcPr>
            <w:tcW w:w="630" w:type="dxa"/>
            <w:vAlign w:val="bottom"/>
          </w:tcPr>
          <w:p w14:paraId="3103F98D"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5</w:t>
            </w:r>
          </w:p>
        </w:tc>
        <w:tc>
          <w:tcPr>
            <w:tcW w:w="630" w:type="dxa"/>
            <w:vAlign w:val="bottom"/>
          </w:tcPr>
          <w:p w14:paraId="00895D55"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4</w:t>
            </w:r>
          </w:p>
        </w:tc>
        <w:tc>
          <w:tcPr>
            <w:tcW w:w="720" w:type="dxa"/>
            <w:vAlign w:val="bottom"/>
          </w:tcPr>
          <w:p w14:paraId="30CE47D1"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5</w:t>
            </w:r>
          </w:p>
        </w:tc>
        <w:tc>
          <w:tcPr>
            <w:tcW w:w="720" w:type="dxa"/>
            <w:vAlign w:val="bottom"/>
          </w:tcPr>
          <w:p w14:paraId="74A5F0C5" w14:textId="77777777" w:rsidR="007305EC" w:rsidRPr="00436EB8" w:rsidRDefault="00332A30" w:rsidP="00F52BE7">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w:t>
            </w:r>
            <w:r w:rsidR="00364847" w:rsidRPr="00436EB8">
              <w:rPr>
                <w:rFonts w:asciiTheme="majorBidi" w:hAnsiTheme="majorBidi" w:cstheme="majorBidi"/>
                <w:sz w:val="28"/>
                <w:szCs w:val="28"/>
                <w:u w:val="single"/>
              </w:rPr>
              <w:t>4</w:t>
            </w:r>
          </w:p>
        </w:tc>
      </w:tr>
      <w:tr w:rsidR="00652EB3" w:rsidRPr="00436EB8" w14:paraId="63F4B459" w14:textId="77777777" w:rsidTr="00311389">
        <w:trPr>
          <w:trHeight w:val="263"/>
        </w:trPr>
        <w:tc>
          <w:tcPr>
            <w:tcW w:w="1890" w:type="dxa"/>
            <w:vAlign w:val="bottom"/>
          </w:tcPr>
          <w:p w14:paraId="6F4625B2" w14:textId="77777777" w:rsidR="00652EB3" w:rsidRPr="00436EB8" w:rsidRDefault="00652EB3" w:rsidP="00F52BE7">
            <w:pPr>
              <w:spacing w:line="260" w:lineRule="exact"/>
              <w:ind w:left="162" w:right="-104" w:hanging="162"/>
              <w:rPr>
                <w:rFonts w:asciiTheme="majorBidi" w:hAnsiTheme="majorBidi" w:cstheme="majorBidi"/>
                <w:b/>
                <w:bCs/>
                <w:sz w:val="28"/>
                <w:szCs w:val="28"/>
              </w:rPr>
            </w:pPr>
            <w:r w:rsidRPr="00436EB8">
              <w:rPr>
                <w:rFonts w:asciiTheme="majorBidi" w:hAnsiTheme="majorBidi" w:cstheme="majorBidi"/>
                <w:b/>
                <w:bCs/>
                <w:sz w:val="28"/>
                <w:szCs w:val="28"/>
              </w:rPr>
              <w:t>Revenue</w:t>
            </w:r>
            <w:r w:rsidR="00B511E2" w:rsidRPr="00436EB8">
              <w:rPr>
                <w:rFonts w:asciiTheme="majorBidi" w:hAnsiTheme="majorBidi" w:cstheme="majorBidi"/>
                <w:b/>
                <w:bCs/>
                <w:sz w:val="28"/>
                <w:szCs w:val="28"/>
              </w:rPr>
              <w:t>s</w:t>
            </w:r>
          </w:p>
        </w:tc>
        <w:tc>
          <w:tcPr>
            <w:tcW w:w="631" w:type="dxa"/>
            <w:vAlign w:val="bottom"/>
          </w:tcPr>
          <w:p w14:paraId="71210B5B" w14:textId="77777777" w:rsidR="00652EB3" w:rsidRPr="00436EB8" w:rsidRDefault="00652EB3" w:rsidP="00F52BE7">
            <w:pPr>
              <w:spacing w:line="260" w:lineRule="exact"/>
              <w:ind w:right="-104"/>
              <w:jc w:val="both"/>
              <w:rPr>
                <w:rFonts w:asciiTheme="majorBidi" w:hAnsiTheme="majorBidi" w:cstheme="majorBidi"/>
                <w:b/>
                <w:bCs/>
                <w:sz w:val="28"/>
                <w:szCs w:val="28"/>
              </w:rPr>
            </w:pPr>
          </w:p>
        </w:tc>
        <w:tc>
          <w:tcPr>
            <w:tcW w:w="632" w:type="dxa"/>
            <w:vAlign w:val="bottom"/>
          </w:tcPr>
          <w:p w14:paraId="1BBD9F44" w14:textId="7EAEFA2E" w:rsidR="00652EB3" w:rsidRPr="00436EB8" w:rsidRDefault="00652EB3" w:rsidP="00F52BE7">
            <w:pPr>
              <w:spacing w:line="260" w:lineRule="exact"/>
              <w:ind w:right="-104"/>
              <w:jc w:val="both"/>
              <w:rPr>
                <w:rFonts w:asciiTheme="majorBidi" w:hAnsiTheme="majorBidi" w:cstheme="majorBidi"/>
                <w:b/>
                <w:bCs/>
                <w:sz w:val="28"/>
                <w:szCs w:val="28"/>
              </w:rPr>
            </w:pPr>
          </w:p>
        </w:tc>
        <w:tc>
          <w:tcPr>
            <w:tcW w:w="631" w:type="dxa"/>
            <w:vAlign w:val="bottom"/>
          </w:tcPr>
          <w:p w14:paraId="5493BB42"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2" w:type="dxa"/>
            <w:vAlign w:val="bottom"/>
          </w:tcPr>
          <w:p w14:paraId="4283BEB9"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1" w:type="dxa"/>
            <w:vAlign w:val="bottom"/>
          </w:tcPr>
          <w:p w14:paraId="5338A0B0"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2" w:type="dxa"/>
            <w:vAlign w:val="bottom"/>
          </w:tcPr>
          <w:p w14:paraId="3E7965D7"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83" w:type="dxa"/>
            <w:vAlign w:val="bottom"/>
          </w:tcPr>
          <w:p w14:paraId="5244C424"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38" w:type="dxa"/>
            <w:vAlign w:val="bottom"/>
          </w:tcPr>
          <w:p w14:paraId="33258D85"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42B2E522"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640D1D92" w14:textId="77777777" w:rsidR="00652EB3" w:rsidRPr="00436EB8"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20" w:type="dxa"/>
            <w:vAlign w:val="bottom"/>
          </w:tcPr>
          <w:p w14:paraId="66344A2C" w14:textId="77777777" w:rsidR="00652EB3" w:rsidRPr="00436EB8" w:rsidRDefault="00652EB3" w:rsidP="00F52BE7">
            <w:pPr>
              <w:tabs>
                <w:tab w:val="decimal" w:pos="647"/>
              </w:tabs>
              <w:spacing w:line="260" w:lineRule="exact"/>
              <w:ind w:right="-29"/>
              <w:rPr>
                <w:rFonts w:asciiTheme="majorBidi" w:hAnsiTheme="majorBidi" w:cstheme="majorBidi"/>
                <w:sz w:val="28"/>
                <w:szCs w:val="28"/>
              </w:rPr>
            </w:pPr>
          </w:p>
        </w:tc>
        <w:tc>
          <w:tcPr>
            <w:tcW w:w="720" w:type="dxa"/>
            <w:vAlign w:val="bottom"/>
          </w:tcPr>
          <w:p w14:paraId="7F0E558B" w14:textId="77777777" w:rsidR="00652EB3" w:rsidRPr="00436EB8" w:rsidRDefault="00652EB3" w:rsidP="00F52BE7">
            <w:pPr>
              <w:tabs>
                <w:tab w:val="decimal" w:pos="647"/>
              </w:tabs>
              <w:spacing w:line="260" w:lineRule="exact"/>
              <w:ind w:right="-29"/>
              <w:rPr>
                <w:rFonts w:asciiTheme="majorBidi" w:hAnsiTheme="majorBidi" w:cstheme="majorBidi"/>
                <w:sz w:val="28"/>
                <w:szCs w:val="28"/>
              </w:rPr>
            </w:pPr>
          </w:p>
        </w:tc>
      </w:tr>
      <w:tr w:rsidR="00732EA1" w:rsidRPr="00436EB8" w14:paraId="07C5C589" w14:textId="77777777" w:rsidTr="00360BC4">
        <w:tc>
          <w:tcPr>
            <w:tcW w:w="1890" w:type="dxa"/>
            <w:vAlign w:val="bottom"/>
          </w:tcPr>
          <w:p w14:paraId="3DB7A81A" w14:textId="77777777" w:rsidR="00732EA1" w:rsidRPr="00436EB8" w:rsidRDefault="00732EA1" w:rsidP="00732EA1">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Revenues from external customers</w:t>
            </w:r>
          </w:p>
        </w:tc>
        <w:tc>
          <w:tcPr>
            <w:tcW w:w="631" w:type="dxa"/>
            <w:vAlign w:val="bottom"/>
          </w:tcPr>
          <w:p w14:paraId="49B8CB41" w14:textId="2FC25AEB"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sz w:val="28"/>
                <w:szCs w:val="28"/>
                <w:cs/>
              </w:rPr>
            </w:pPr>
            <w:r w:rsidRPr="00436EB8">
              <w:rPr>
                <w:rFonts w:asciiTheme="majorBidi" w:hAnsiTheme="majorBidi" w:cstheme="majorBidi"/>
              </w:rPr>
              <w:t>20,938</w:t>
            </w:r>
          </w:p>
        </w:tc>
        <w:tc>
          <w:tcPr>
            <w:tcW w:w="632" w:type="dxa"/>
            <w:vAlign w:val="bottom"/>
          </w:tcPr>
          <w:p w14:paraId="515A6656" w14:textId="721B5475"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54,258</w:t>
            </w:r>
          </w:p>
        </w:tc>
        <w:tc>
          <w:tcPr>
            <w:tcW w:w="631" w:type="dxa"/>
            <w:vAlign w:val="bottom"/>
          </w:tcPr>
          <w:p w14:paraId="1414D666" w14:textId="4AEEB45F"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16,805</w:t>
            </w:r>
          </w:p>
        </w:tc>
        <w:tc>
          <w:tcPr>
            <w:tcW w:w="632" w:type="dxa"/>
            <w:vAlign w:val="bottom"/>
          </w:tcPr>
          <w:p w14:paraId="7E71C2C5" w14:textId="47007447"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14,146</w:t>
            </w:r>
          </w:p>
        </w:tc>
        <w:tc>
          <w:tcPr>
            <w:tcW w:w="631" w:type="dxa"/>
            <w:vAlign w:val="bottom"/>
          </w:tcPr>
          <w:p w14:paraId="6D49F6DA" w14:textId="42191BEE"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lang w:val="en-GB"/>
              </w:rPr>
              <w:t>40,912</w:t>
            </w:r>
          </w:p>
        </w:tc>
        <w:tc>
          <w:tcPr>
            <w:tcW w:w="632" w:type="dxa"/>
            <w:vAlign w:val="bottom"/>
          </w:tcPr>
          <w:p w14:paraId="498FE9A1" w14:textId="71763035"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51,313</w:t>
            </w:r>
          </w:p>
        </w:tc>
        <w:tc>
          <w:tcPr>
            <w:tcW w:w="783" w:type="dxa"/>
            <w:vAlign w:val="bottom"/>
          </w:tcPr>
          <w:p w14:paraId="310296A3" w14:textId="71EB5267"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153,854</w:t>
            </w:r>
          </w:p>
        </w:tc>
        <w:tc>
          <w:tcPr>
            <w:tcW w:w="738" w:type="dxa"/>
            <w:vAlign w:val="bottom"/>
          </w:tcPr>
          <w:p w14:paraId="4B59BA30" w14:textId="0C3F0D20"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w:t>
            </w:r>
          </w:p>
        </w:tc>
        <w:tc>
          <w:tcPr>
            <w:tcW w:w="630" w:type="dxa"/>
            <w:vAlign w:val="bottom"/>
          </w:tcPr>
          <w:p w14:paraId="4C48AE82" w14:textId="07FA868D" w:rsidR="00732EA1" w:rsidRPr="00436EB8" w:rsidRDefault="00732EA1" w:rsidP="00732EA1">
            <w:pPr>
              <w:pBdr>
                <w:bottom w:val="single" w:sz="4" w:space="1" w:color="auto"/>
              </w:pBdr>
              <w:tabs>
                <w:tab w:val="decimal" w:pos="447"/>
              </w:tabs>
              <w:spacing w:line="260" w:lineRule="exact"/>
              <w:ind w:right="-98"/>
              <w:jc w:val="right"/>
              <w:rPr>
                <w:rFonts w:asciiTheme="majorBidi" w:hAnsiTheme="majorBidi" w:cstheme="majorBidi"/>
                <w:sz w:val="28"/>
                <w:szCs w:val="28"/>
              </w:rPr>
            </w:pPr>
            <w:r w:rsidRPr="00436EB8">
              <w:rPr>
                <w:rFonts w:asciiTheme="majorBidi" w:hAnsiTheme="majorBidi" w:cstheme="majorBidi"/>
              </w:rPr>
              <w:t>1,215</w:t>
            </w:r>
          </w:p>
        </w:tc>
        <w:tc>
          <w:tcPr>
            <w:tcW w:w="630" w:type="dxa"/>
            <w:vAlign w:val="bottom"/>
          </w:tcPr>
          <w:p w14:paraId="1B5BA0B9" w14:textId="0FEC10C1" w:rsidR="00732EA1" w:rsidRPr="00436EB8" w:rsidRDefault="00732EA1" w:rsidP="00732EA1">
            <w:pPr>
              <w:pBdr>
                <w:bottom w:val="single" w:sz="4" w:space="1" w:color="auto"/>
              </w:pBdr>
              <w:tabs>
                <w:tab w:val="decimal" w:pos="447"/>
              </w:tabs>
              <w:spacing w:line="260" w:lineRule="exact"/>
              <w:ind w:right="-98"/>
              <w:jc w:val="right"/>
              <w:rPr>
                <w:rFonts w:asciiTheme="majorBidi" w:hAnsiTheme="majorBidi" w:cstheme="majorBidi"/>
              </w:rPr>
            </w:pPr>
            <w:r w:rsidRPr="00436EB8">
              <w:rPr>
                <w:rFonts w:asciiTheme="majorBidi" w:hAnsiTheme="majorBidi" w:cstheme="majorBidi"/>
              </w:rPr>
              <w:t>8,987</w:t>
            </w:r>
          </w:p>
        </w:tc>
        <w:tc>
          <w:tcPr>
            <w:tcW w:w="720" w:type="dxa"/>
            <w:vAlign w:val="bottom"/>
          </w:tcPr>
          <w:p w14:paraId="25319779" w14:textId="635F2F0E"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233,724</w:t>
            </w:r>
          </w:p>
        </w:tc>
        <w:tc>
          <w:tcPr>
            <w:tcW w:w="720" w:type="dxa"/>
            <w:vAlign w:val="bottom"/>
          </w:tcPr>
          <w:p w14:paraId="7A8CD49F" w14:textId="499FFE1D" w:rsidR="00732EA1" w:rsidRPr="00436EB8" w:rsidRDefault="00732EA1" w:rsidP="00732EA1">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128,704</w:t>
            </w:r>
          </w:p>
        </w:tc>
      </w:tr>
      <w:tr w:rsidR="00732EA1" w:rsidRPr="00436EB8" w14:paraId="5A23DCAE" w14:textId="77777777" w:rsidTr="00360BC4">
        <w:tc>
          <w:tcPr>
            <w:tcW w:w="1890" w:type="dxa"/>
            <w:vAlign w:val="bottom"/>
          </w:tcPr>
          <w:p w14:paraId="4937D04B" w14:textId="77777777" w:rsidR="00732EA1" w:rsidRPr="00436EB8" w:rsidRDefault="00732EA1" w:rsidP="00732EA1">
            <w:pPr>
              <w:spacing w:line="260" w:lineRule="exact"/>
              <w:ind w:left="162" w:right="-104" w:hanging="162"/>
              <w:rPr>
                <w:rFonts w:asciiTheme="majorBidi" w:hAnsiTheme="majorBidi" w:cstheme="majorBidi"/>
                <w:b/>
                <w:bCs/>
                <w:sz w:val="28"/>
                <w:szCs w:val="28"/>
              </w:rPr>
            </w:pPr>
            <w:r w:rsidRPr="00436EB8">
              <w:rPr>
                <w:rFonts w:asciiTheme="majorBidi" w:hAnsiTheme="majorBidi" w:cstheme="majorBidi"/>
                <w:b/>
                <w:bCs/>
                <w:sz w:val="28"/>
                <w:szCs w:val="28"/>
              </w:rPr>
              <w:t>Total revenues</w:t>
            </w:r>
          </w:p>
        </w:tc>
        <w:tc>
          <w:tcPr>
            <w:tcW w:w="631" w:type="dxa"/>
            <w:vAlign w:val="bottom"/>
          </w:tcPr>
          <w:p w14:paraId="7D3E9792" w14:textId="4E26C6F5"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20,938</w:t>
            </w:r>
          </w:p>
        </w:tc>
        <w:tc>
          <w:tcPr>
            <w:tcW w:w="632" w:type="dxa"/>
            <w:vAlign w:val="bottom"/>
          </w:tcPr>
          <w:p w14:paraId="6549C36F" w14:textId="6B02AEDD"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54,258</w:t>
            </w:r>
          </w:p>
        </w:tc>
        <w:tc>
          <w:tcPr>
            <w:tcW w:w="631" w:type="dxa"/>
            <w:vAlign w:val="bottom"/>
          </w:tcPr>
          <w:p w14:paraId="59DB5BDB" w14:textId="428A87D7"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16,805</w:t>
            </w:r>
          </w:p>
        </w:tc>
        <w:tc>
          <w:tcPr>
            <w:tcW w:w="632" w:type="dxa"/>
            <w:vAlign w:val="bottom"/>
          </w:tcPr>
          <w:p w14:paraId="4F5FB4ED" w14:textId="7779A0CE"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14,146</w:t>
            </w:r>
          </w:p>
        </w:tc>
        <w:tc>
          <w:tcPr>
            <w:tcW w:w="631" w:type="dxa"/>
            <w:vAlign w:val="bottom"/>
          </w:tcPr>
          <w:p w14:paraId="25ACD62B" w14:textId="58514177"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40,912</w:t>
            </w:r>
          </w:p>
        </w:tc>
        <w:tc>
          <w:tcPr>
            <w:tcW w:w="632" w:type="dxa"/>
            <w:vAlign w:val="bottom"/>
          </w:tcPr>
          <w:p w14:paraId="72A102F0" w14:textId="3371060D"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51,313</w:t>
            </w:r>
          </w:p>
        </w:tc>
        <w:tc>
          <w:tcPr>
            <w:tcW w:w="783" w:type="dxa"/>
            <w:vAlign w:val="bottom"/>
          </w:tcPr>
          <w:p w14:paraId="25FAB0CB" w14:textId="061B5323"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153,854</w:t>
            </w:r>
          </w:p>
        </w:tc>
        <w:tc>
          <w:tcPr>
            <w:tcW w:w="738" w:type="dxa"/>
            <w:vAlign w:val="bottom"/>
          </w:tcPr>
          <w:p w14:paraId="1D5D1C1D" w14:textId="657179D9"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w:t>
            </w:r>
          </w:p>
        </w:tc>
        <w:tc>
          <w:tcPr>
            <w:tcW w:w="630" w:type="dxa"/>
            <w:vAlign w:val="bottom"/>
          </w:tcPr>
          <w:p w14:paraId="180C3923" w14:textId="31087C41" w:rsidR="00732EA1" w:rsidRPr="00436EB8" w:rsidRDefault="00732EA1" w:rsidP="00732EA1">
            <w:pPr>
              <w:pBdr>
                <w:bottom w:val="double" w:sz="4" w:space="1" w:color="auto"/>
              </w:pBdr>
              <w:tabs>
                <w:tab w:val="decimal" w:pos="447"/>
              </w:tabs>
              <w:spacing w:line="260" w:lineRule="exact"/>
              <w:ind w:right="-98"/>
              <w:jc w:val="right"/>
              <w:rPr>
                <w:rFonts w:asciiTheme="majorBidi" w:hAnsiTheme="majorBidi" w:cstheme="majorBidi"/>
                <w:sz w:val="28"/>
                <w:szCs w:val="28"/>
              </w:rPr>
            </w:pPr>
            <w:r w:rsidRPr="00436EB8">
              <w:rPr>
                <w:rFonts w:asciiTheme="majorBidi" w:hAnsiTheme="majorBidi" w:cstheme="majorBidi"/>
              </w:rPr>
              <w:t>1,215</w:t>
            </w:r>
          </w:p>
        </w:tc>
        <w:tc>
          <w:tcPr>
            <w:tcW w:w="630" w:type="dxa"/>
            <w:vAlign w:val="bottom"/>
          </w:tcPr>
          <w:p w14:paraId="27F8BAD3" w14:textId="5ED6C798" w:rsidR="00732EA1" w:rsidRPr="00436EB8" w:rsidRDefault="00732EA1" w:rsidP="00732EA1">
            <w:pPr>
              <w:pBdr>
                <w:bottom w:val="double" w:sz="4" w:space="1" w:color="auto"/>
              </w:pBdr>
              <w:tabs>
                <w:tab w:val="decimal" w:pos="447"/>
              </w:tabs>
              <w:spacing w:line="260" w:lineRule="exact"/>
              <w:ind w:right="-98"/>
              <w:jc w:val="right"/>
              <w:rPr>
                <w:rFonts w:asciiTheme="majorBidi" w:hAnsiTheme="majorBidi" w:cstheme="majorBidi"/>
              </w:rPr>
            </w:pPr>
            <w:r w:rsidRPr="00436EB8">
              <w:rPr>
                <w:rFonts w:asciiTheme="majorBidi" w:hAnsiTheme="majorBidi" w:cstheme="majorBidi"/>
              </w:rPr>
              <w:t>8,987</w:t>
            </w:r>
          </w:p>
        </w:tc>
        <w:tc>
          <w:tcPr>
            <w:tcW w:w="720" w:type="dxa"/>
            <w:vAlign w:val="bottom"/>
          </w:tcPr>
          <w:p w14:paraId="0C23F298" w14:textId="559D23F8"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233,724</w:t>
            </w:r>
          </w:p>
        </w:tc>
        <w:tc>
          <w:tcPr>
            <w:tcW w:w="720" w:type="dxa"/>
            <w:vAlign w:val="bottom"/>
          </w:tcPr>
          <w:p w14:paraId="5A1E5EB3" w14:textId="6E691B58" w:rsidR="00732EA1" w:rsidRPr="00436EB8" w:rsidRDefault="00732EA1" w:rsidP="00732EA1">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128,704</w:t>
            </w:r>
          </w:p>
        </w:tc>
      </w:tr>
      <w:tr w:rsidR="00D33E80" w:rsidRPr="00436EB8" w14:paraId="0223FD26" w14:textId="77777777" w:rsidTr="00360BC4">
        <w:tc>
          <w:tcPr>
            <w:tcW w:w="1890" w:type="dxa"/>
            <w:vAlign w:val="bottom"/>
          </w:tcPr>
          <w:p w14:paraId="2CD5EF61" w14:textId="77777777" w:rsidR="00D33E80" w:rsidRPr="00436EB8" w:rsidRDefault="00D33E80" w:rsidP="00D33E80">
            <w:pPr>
              <w:spacing w:line="260" w:lineRule="exact"/>
              <w:ind w:left="162" w:right="-104" w:hanging="162"/>
              <w:rPr>
                <w:rFonts w:asciiTheme="majorBidi" w:hAnsiTheme="majorBidi" w:cstheme="majorBidi"/>
                <w:b/>
                <w:bCs/>
                <w:sz w:val="28"/>
                <w:szCs w:val="28"/>
                <w:cs/>
              </w:rPr>
            </w:pPr>
            <w:r w:rsidRPr="00436EB8">
              <w:rPr>
                <w:rFonts w:asciiTheme="majorBidi" w:hAnsiTheme="majorBidi" w:cstheme="majorBidi"/>
                <w:b/>
                <w:bCs/>
                <w:sz w:val="28"/>
                <w:szCs w:val="28"/>
              </w:rPr>
              <w:t>Operating result</w:t>
            </w:r>
          </w:p>
        </w:tc>
        <w:tc>
          <w:tcPr>
            <w:tcW w:w="631" w:type="dxa"/>
            <w:vAlign w:val="bottom"/>
          </w:tcPr>
          <w:p w14:paraId="264D32DB" w14:textId="77777777" w:rsidR="00D33E80" w:rsidRPr="00436EB8" w:rsidRDefault="00D33E80" w:rsidP="00D33E80">
            <w:pPr>
              <w:tabs>
                <w:tab w:val="decimal" w:pos="447"/>
              </w:tabs>
              <w:spacing w:line="260" w:lineRule="exact"/>
              <w:ind w:left="-38" w:right="-98"/>
              <w:jc w:val="right"/>
              <w:rPr>
                <w:rFonts w:asciiTheme="majorBidi" w:hAnsiTheme="majorBidi" w:cstheme="majorBidi"/>
                <w:sz w:val="28"/>
                <w:szCs w:val="28"/>
                <w:cs/>
              </w:rPr>
            </w:pPr>
          </w:p>
        </w:tc>
        <w:tc>
          <w:tcPr>
            <w:tcW w:w="632" w:type="dxa"/>
            <w:vAlign w:val="bottom"/>
          </w:tcPr>
          <w:p w14:paraId="7AA4D47F" w14:textId="77777777" w:rsidR="00D33E80" w:rsidRPr="00436EB8" w:rsidRDefault="00D33E80" w:rsidP="00D33E80">
            <w:pPr>
              <w:tabs>
                <w:tab w:val="decimal" w:pos="447"/>
              </w:tabs>
              <w:spacing w:line="260" w:lineRule="exact"/>
              <w:ind w:left="-38" w:right="-98"/>
              <w:jc w:val="right"/>
              <w:rPr>
                <w:rFonts w:asciiTheme="majorBidi" w:hAnsiTheme="majorBidi" w:cstheme="majorBidi"/>
                <w:cs/>
              </w:rPr>
            </w:pPr>
          </w:p>
        </w:tc>
        <w:tc>
          <w:tcPr>
            <w:tcW w:w="631" w:type="dxa"/>
            <w:vAlign w:val="bottom"/>
          </w:tcPr>
          <w:p w14:paraId="2078FD48" w14:textId="77777777" w:rsidR="00D33E80" w:rsidRPr="00436EB8" w:rsidRDefault="00D33E80" w:rsidP="00D33E80">
            <w:pPr>
              <w:tabs>
                <w:tab w:val="decimal" w:pos="447"/>
              </w:tabs>
              <w:spacing w:line="260" w:lineRule="exact"/>
              <w:ind w:left="-38" w:right="-98"/>
              <w:jc w:val="right"/>
              <w:rPr>
                <w:rFonts w:asciiTheme="majorBidi" w:hAnsiTheme="majorBidi" w:cstheme="majorBidi"/>
                <w:sz w:val="28"/>
                <w:szCs w:val="28"/>
              </w:rPr>
            </w:pPr>
          </w:p>
        </w:tc>
        <w:tc>
          <w:tcPr>
            <w:tcW w:w="632" w:type="dxa"/>
            <w:vAlign w:val="bottom"/>
          </w:tcPr>
          <w:p w14:paraId="5C99716C" w14:textId="77777777" w:rsidR="00D33E80" w:rsidRPr="00436EB8" w:rsidRDefault="00D33E80" w:rsidP="00D33E80">
            <w:pPr>
              <w:tabs>
                <w:tab w:val="decimal" w:pos="447"/>
              </w:tabs>
              <w:spacing w:line="260" w:lineRule="exact"/>
              <w:ind w:left="-38" w:right="-98"/>
              <w:jc w:val="right"/>
              <w:rPr>
                <w:rFonts w:asciiTheme="majorBidi" w:hAnsiTheme="majorBidi" w:cstheme="majorBidi"/>
              </w:rPr>
            </w:pPr>
          </w:p>
        </w:tc>
        <w:tc>
          <w:tcPr>
            <w:tcW w:w="631" w:type="dxa"/>
            <w:vAlign w:val="bottom"/>
          </w:tcPr>
          <w:p w14:paraId="05A113E8" w14:textId="77777777" w:rsidR="00D33E80" w:rsidRPr="00436EB8" w:rsidRDefault="00D33E80" w:rsidP="00D33E80">
            <w:pPr>
              <w:tabs>
                <w:tab w:val="decimal" w:pos="447"/>
              </w:tabs>
              <w:spacing w:line="260" w:lineRule="exact"/>
              <w:ind w:left="-38" w:right="-98"/>
              <w:jc w:val="right"/>
              <w:rPr>
                <w:rFonts w:asciiTheme="majorBidi" w:hAnsiTheme="majorBidi" w:cstheme="majorBidi"/>
                <w:sz w:val="28"/>
                <w:szCs w:val="28"/>
              </w:rPr>
            </w:pPr>
          </w:p>
        </w:tc>
        <w:tc>
          <w:tcPr>
            <w:tcW w:w="632" w:type="dxa"/>
            <w:vAlign w:val="bottom"/>
          </w:tcPr>
          <w:p w14:paraId="0F854C54" w14:textId="77777777" w:rsidR="00D33E80" w:rsidRPr="00436EB8" w:rsidRDefault="00D33E80" w:rsidP="00D33E80">
            <w:pPr>
              <w:tabs>
                <w:tab w:val="decimal" w:pos="447"/>
              </w:tabs>
              <w:spacing w:line="260" w:lineRule="exact"/>
              <w:ind w:left="-38" w:right="-98"/>
              <w:jc w:val="right"/>
              <w:rPr>
                <w:rFonts w:asciiTheme="majorBidi" w:hAnsiTheme="majorBidi" w:cstheme="majorBidi"/>
              </w:rPr>
            </w:pPr>
          </w:p>
        </w:tc>
        <w:tc>
          <w:tcPr>
            <w:tcW w:w="783" w:type="dxa"/>
            <w:vAlign w:val="bottom"/>
          </w:tcPr>
          <w:p w14:paraId="07CDE9F7" w14:textId="77777777" w:rsidR="00D33E80" w:rsidRPr="00436EB8" w:rsidRDefault="00D33E80" w:rsidP="00D33E80">
            <w:pPr>
              <w:tabs>
                <w:tab w:val="decimal" w:pos="447"/>
              </w:tabs>
              <w:spacing w:line="260" w:lineRule="exact"/>
              <w:ind w:left="-38" w:right="-98"/>
              <w:jc w:val="right"/>
              <w:rPr>
                <w:rFonts w:asciiTheme="majorBidi" w:hAnsiTheme="majorBidi" w:cstheme="majorBidi"/>
                <w:sz w:val="28"/>
                <w:szCs w:val="28"/>
              </w:rPr>
            </w:pPr>
          </w:p>
        </w:tc>
        <w:tc>
          <w:tcPr>
            <w:tcW w:w="738" w:type="dxa"/>
            <w:vAlign w:val="bottom"/>
          </w:tcPr>
          <w:p w14:paraId="01956C18" w14:textId="77777777" w:rsidR="00D33E80" w:rsidRPr="00436EB8" w:rsidRDefault="00D33E80" w:rsidP="00D33E80">
            <w:pPr>
              <w:tabs>
                <w:tab w:val="decimal" w:pos="447"/>
              </w:tabs>
              <w:spacing w:line="260" w:lineRule="exact"/>
              <w:ind w:left="-38" w:right="-98"/>
              <w:jc w:val="right"/>
              <w:rPr>
                <w:rFonts w:asciiTheme="majorBidi" w:hAnsiTheme="majorBidi" w:cstheme="majorBidi"/>
              </w:rPr>
            </w:pPr>
          </w:p>
        </w:tc>
        <w:tc>
          <w:tcPr>
            <w:tcW w:w="630" w:type="dxa"/>
            <w:vAlign w:val="bottom"/>
          </w:tcPr>
          <w:p w14:paraId="5C609382" w14:textId="77777777" w:rsidR="00D33E80" w:rsidRPr="00436EB8" w:rsidRDefault="00D33E80" w:rsidP="00D33E80">
            <w:pPr>
              <w:tabs>
                <w:tab w:val="decimal" w:pos="447"/>
              </w:tabs>
              <w:spacing w:line="260" w:lineRule="exact"/>
              <w:ind w:left="-38" w:right="-98"/>
              <w:jc w:val="right"/>
              <w:rPr>
                <w:rFonts w:asciiTheme="majorBidi" w:hAnsiTheme="majorBidi" w:cstheme="majorBidi"/>
                <w:sz w:val="28"/>
                <w:szCs w:val="28"/>
              </w:rPr>
            </w:pPr>
          </w:p>
        </w:tc>
        <w:tc>
          <w:tcPr>
            <w:tcW w:w="630" w:type="dxa"/>
            <w:vAlign w:val="bottom"/>
          </w:tcPr>
          <w:p w14:paraId="0007C450" w14:textId="77777777" w:rsidR="00D33E80" w:rsidRPr="00436EB8" w:rsidRDefault="00D33E80" w:rsidP="00D33E80">
            <w:pPr>
              <w:tabs>
                <w:tab w:val="decimal" w:pos="447"/>
              </w:tabs>
              <w:spacing w:line="260" w:lineRule="exact"/>
              <w:ind w:right="-98"/>
              <w:jc w:val="right"/>
              <w:rPr>
                <w:rFonts w:asciiTheme="majorBidi" w:hAnsiTheme="majorBidi" w:cstheme="majorBidi"/>
              </w:rPr>
            </w:pPr>
          </w:p>
        </w:tc>
        <w:tc>
          <w:tcPr>
            <w:tcW w:w="720" w:type="dxa"/>
            <w:vAlign w:val="bottom"/>
          </w:tcPr>
          <w:p w14:paraId="4502E716" w14:textId="77777777" w:rsidR="00D33E80" w:rsidRPr="00436EB8" w:rsidRDefault="00D33E80" w:rsidP="00D33E80">
            <w:pPr>
              <w:tabs>
                <w:tab w:val="decimal" w:pos="447"/>
              </w:tabs>
              <w:spacing w:line="260" w:lineRule="exact"/>
              <w:ind w:left="-38" w:right="-98"/>
              <w:jc w:val="right"/>
              <w:rPr>
                <w:rFonts w:asciiTheme="majorBidi" w:hAnsiTheme="majorBidi" w:cstheme="majorBidi"/>
                <w:sz w:val="28"/>
                <w:szCs w:val="28"/>
              </w:rPr>
            </w:pPr>
          </w:p>
        </w:tc>
        <w:tc>
          <w:tcPr>
            <w:tcW w:w="720" w:type="dxa"/>
            <w:vAlign w:val="bottom"/>
          </w:tcPr>
          <w:p w14:paraId="1B680F69" w14:textId="77777777" w:rsidR="00D33E80" w:rsidRPr="00436EB8" w:rsidRDefault="00D33E80" w:rsidP="00D33E80">
            <w:pPr>
              <w:tabs>
                <w:tab w:val="decimal" w:pos="447"/>
              </w:tabs>
              <w:spacing w:line="260" w:lineRule="exact"/>
              <w:ind w:left="-38" w:right="-98"/>
              <w:jc w:val="right"/>
              <w:rPr>
                <w:rFonts w:asciiTheme="majorBidi" w:hAnsiTheme="majorBidi" w:cstheme="majorBidi"/>
              </w:rPr>
            </w:pPr>
          </w:p>
        </w:tc>
      </w:tr>
      <w:tr w:rsidR="00D33E80" w:rsidRPr="00436EB8" w14:paraId="0D651BB3" w14:textId="77777777" w:rsidTr="00360BC4">
        <w:tc>
          <w:tcPr>
            <w:tcW w:w="1890" w:type="dxa"/>
            <w:vAlign w:val="bottom"/>
          </w:tcPr>
          <w:p w14:paraId="39B351A7" w14:textId="77777777" w:rsidR="00D33E80" w:rsidRPr="00436EB8" w:rsidRDefault="00D33E80" w:rsidP="00D33E80">
            <w:pPr>
              <w:spacing w:line="260" w:lineRule="exact"/>
              <w:ind w:left="162" w:right="-104" w:hanging="162"/>
              <w:rPr>
                <w:rFonts w:asciiTheme="majorBidi" w:hAnsiTheme="majorBidi" w:cstheme="majorBidi"/>
                <w:b/>
                <w:bCs/>
                <w:sz w:val="28"/>
                <w:szCs w:val="28"/>
                <w:cs/>
              </w:rPr>
            </w:pPr>
            <w:r w:rsidRPr="00436EB8">
              <w:rPr>
                <w:rFonts w:asciiTheme="majorBidi" w:hAnsiTheme="majorBidi" w:cstheme="majorBidi"/>
                <w:b/>
                <w:bCs/>
                <w:spacing w:val="-6"/>
                <w:sz w:val="28"/>
                <w:szCs w:val="28"/>
              </w:rPr>
              <w:t>Segment gross profit</w:t>
            </w:r>
          </w:p>
        </w:tc>
        <w:tc>
          <w:tcPr>
            <w:tcW w:w="631" w:type="dxa"/>
            <w:vAlign w:val="bottom"/>
          </w:tcPr>
          <w:p w14:paraId="2F504C03" w14:textId="17A2FAE7" w:rsidR="00D33E80" w:rsidRPr="00436EB8" w:rsidRDefault="00732EA1" w:rsidP="00D33E80">
            <w:pPr>
              <w:tabs>
                <w:tab w:val="decimal" w:pos="447"/>
              </w:tabs>
              <w:spacing w:line="260" w:lineRule="exact"/>
              <w:ind w:left="-38" w:right="-98"/>
              <w:jc w:val="right"/>
              <w:rPr>
                <w:rFonts w:asciiTheme="majorBidi" w:hAnsiTheme="majorBidi" w:cstheme="majorBidi"/>
                <w:b/>
                <w:bCs/>
                <w:sz w:val="28"/>
                <w:szCs w:val="28"/>
                <w:cs/>
              </w:rPr>
            </w:pPr>
            <w:r w:rsidRPr="00436EB8">
              <w:rPr>
                <w:rFonts w:asciiTheme="majorBidi" w:hAnsiTheme="majorBidi" w:cstheme="majorBidi"/>
                <w:b/>
                <w:bCs/>
              </w:rPr>
              <w:t>9,915</w:t>
            </w:r>
          </w:p>
        </w:tc>
        <w:tc>
          <w:tcPr>
            <w:tcW w:w="632" w:type="dxa"/>
            <w:vAlign w:val="bottom"/>
          </w:tcPr>
          <w:p w14:paraId="3680DF7D" w14:textId="243B78B7" w:rsidR="00D33E80" w:rsidRPr="00436EB8" w:rsidRDefault="00D33E80" w:rsidP="00D33E80">
            <w:pPr>
              <w:tabs>
                <w:tab w:val="decimal" w:pos="447"/>
              </w:tabs>
              <w:spacing w:line="260" w:lineRule="exact"/>
              <w:ind w:left="-38" w:right="-98"/>
              <w:jc w:val="right"/>
              <w:rPr>
                <w:rFonts w:asciiTheme="majorBidi" w:hAnsiTheme="majorBidi" w:cstheme="majorBidi"/>
                <w:b/>
                <w:bCs/>
                <w:cs/>
              </w:rPr>
            </w:pPr>
            <w:r w:rsidRPr="00436EB8">
              <w:rPr>
                <w:rFonts w:asciiTheme="majorBidi" w:hAnsiTheme="majorBidi" w:cstheme="majorBidi"/>
                <w:b/>
                <w:bCs/>
              </w:rPr>
              <w:t>21,079</w:t>
            </w:r>
          </w:p>
        </w:tc>
        <w:tc>
          <w:tcPr>
            <w:tcW w:w="631" w:type="dxa"/>
            <w:vAlign w:val="bottom"/>
          </w:tcPr>
          <w:p w14:paraId="090A946E" w14:textId="578A0916" w:rsidR="00D33E80" w:rsidRPr="00436EB8" w:rsidRDefault="00D33E80" w:rsidP="00D33E80">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7,579</w:t>
            </w:r>
          </w:p>
        </w:tc>
        <w:tc>
          <w:tcPr>
            <w:tcW w:w="632" w:type="dxa"/>
            <w:vAlign w:val="bottom"/>
          </w:tcPr>
          <w:p w14:paraId="75ED0784" w14:textId="101AF6F3" w:rsidR="00D33E80" w:rsidRPr="00436EB8" w:rsidRDefault="00D33E80" w:rsidP="00D33E80">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6,524</w:t>
            </w:r>
          </w:p>
        </w:tc>
        <w:tc>
          <w:tcPr>
            <w:tcW w:w="631" w:type="dxa"/>
            <w:vAlign w:val="bottom"/>
          </w:tcPr>
          <w:p w14:paraId="21463EB4" w14:textId="5DC1FDDC" w:rsidR="00D33E80" w:rsidRPr="00436EB8" w:rsidRDefault="00732EA1" w:rsidP="00D33E80">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19,913</w:t>
            </w:r>
          </w:p>
        </w:tc>
        <w:tc>
          <w:tcPr>
            <w:tcW w:w="632" w:type="dxa"/>
            <w:vAlign w:val="bottom"/>
          </w:tcPr>
          <w:p w14:paraId="1EE03AA9" w14:textId="6D2D8391" w:rsidR="00D33E80" w:rsidRPr="00436EB8" w:rsidRDefault="00D33E80" w:rsidP="00D33E80">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20,353</w:t>
            </w:r>
          </w:p>
        </w:tc>
        <w:tc>
          <w:tcPr>
            <w:tcW w:w="783" w:type="dxa"/>
            <w:vAlign w:val="bottom"/>
          </w:tcPr>
          <w:p w14:paraId="1B3732DF" w14:textId="795E08DB" w:rsidR="00D33E80" w:rsidRPr="00436EB8" w:rsidRDefault="00D33E80" w:rsidP="00D33E80">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70,583</w:t>
            </w:r>
          </w:p>
        </w:tc>
        <w:tc>
          <w:tcPr>
            <w:tcW w:w="738" w:type="dxa"/>
            <w:vAlign w:val="bottom"/>
          </w:tcPr>
          <w:p w14:paraId="2FA767CF" w14:textId="6F35A347" w:rsidR="00D33E80" w:rsidRPr="00436EB8" w:rsidRDefault="00D33E80" w:rsidP="00D33E80">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w:t>
            </w:r>
          </w:p>
        </w:tc>
        <w:tc>
          <w:tcPr>
            <w:tcW w:w="630" w:type="dxa"/>
            <w:vAlign w:val="bottom"/>
          </w:tcPr>
          <w:p w14:paraId="44463F06" w14:textId="2D93A9D3" w:rsidR="00D33E80" w:rsidRPr="00436EB8" w:rsidRDefault="00D33E80" w:rsidP="00D33E80">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(7,556)</w:t>
            </w:r>
          </w:p>
        </w:tc>
        <w:tc>
          <w:tcPr>
            <w:tcW w:w="630" w:type="dxa"/>
            <w:vAlign w:val="bottom"/>
          </w:tcPr>
          <w:p w14:paraId="55ECA651" w14:textId="458A1E0C" w:rsidR="00D33E80" w:rsidRPr="00436EB8" w:rsidRDefault="00D33E80" w:rsidP="00D33E80">
            <w:pPr>
              <w:tabs>
                <w:tab w:val="decimal" w:pos="447"/>
              </w:tabs>
              <w:spacing w:line="260" w:lineRule="exact"/>
              <w:ind w:right="-98"/>
              <w:jc w:val="right"/>
              <w:rPr>
                <w:rFonts w:asciiTheme="majorBidi" w:hAnsiTheme="majorBidi" w:cstheme="majorBidi"/>
                <w:b/>
                <w:bCs/>
                <w:cs/>
              </w:rPr>
            </w:pPr>
            <w:r w:rsidRPr="00436EB8">
              <w:rPr>
                <w:rFonts w:asciiTheme="majorBidi" w:hAnsiTheme="majorBidi" w:cstheme="majorBidi"/>
                <w:b/>
                <w:bCs/>
              </w:rPr>
              <w:t>(3,443)</w:t>
            </w:r>
          </w:p>
        </w:tc>
        <w:tc>
          <w:tcPr>
            <w:tcW w:w="720" w:type="dxa"/>
            <w:vAlign w:val="bottom"/>
          </w:tcPr>
          <w:p w14:paraId="72B542CC" w14:textId="0879D2EA" w:rsidR="00D33E80" w:rsidRPr="00436EB8" w:rsidRDefault="00D33E80" w:rsidP="00D33E80">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100,434</w:t>
            </w:r>
          </w:p>
        </w:tc>
        <w:tc>
          <w:tcPr>
            <w:tcW w:w="720" w:type="dxa"/>
            <w:vAlign w:val="bottom"/>
          </w:tcPr>
          <w:p w14:paraId="2ED06FFD" w14:textId="43744098" w:rsidR="00D33E80" w:rsidRPr="00436EB8" w:rsidRDefault="00D33E80" w:rsidP="00D33E80">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44,513</w:t>
            </w:r>
          </w:p>
        </w:tc>
      </w:tr>
      <w:tr w:rsidR="00D33E80" w:rsidRPr="00436EB8" w14:paraId="1FF719EF" w14:textId="77777777" w:rsidTr="00360BC4">
        <w:tc>
          <w:tcPr>
            <w:tcW w:w="1890" w:type="dxa"/>
            <w:vAlign w:val="bottom"/>
          </w:tcPr>
          <w:p w14:paraId="7AE44CE2" w14:textId="77777777" w:rsidR="00D33E80" w:rsidRPr="00436EB8" w:rsidRDefault="00D33E80" w:rsidP="00D33E80">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Other income</w:t>
            </w:r>
          </w:p>
        </w:tc>
        <w:tc>
          <w:tcPr>
            <w:tcW w:w="631" w:type="dxa"/>
            <w:vAlign w:val="bottom"/>
          </w:tcPr>
          <w:p w14:paraId="23667669"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cs/>
              </w:rPr>
            </w:pPr>
          </w:p>
        </w:tc>
        <w:tc>
          <w:tcPr>
            <w:tcW w:w="632" w:type="dxa"/>
            <w:vAlign w:val="bottom"/>
          </w:tcPr>
          <w:p w14:paraId="2CD95ACF"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297D87AD"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FCAAE78"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1" w:type="dxa"/>
            <w:vAlign w:val="bottom"/>
          </w:tcPr>
          <w:p w14:paraId="2D941B65"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5EBB774"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83" w:type="dxa"/>
            <w:vAlign w:val="bottom"/>
          </w:tcPr>
          <w:p w14:paraId="5EE994BC"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1FBE7F5"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7FE7EE9"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957B9D6"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5813710" w14:textId="4202A96C" w:rsidR="00D33E80" w:rsidRPr="00436EB8" w:rsidRDefault="00D33E80" w:rsidP="00D33E80">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999</w:t>
            </w:r>
          </w:p>
        </w:tc>
        <w:tc>
          <w:tcPr>
            <w:tcW w:w="720" w:type="dxa"/>
            <w:vAlign w:val="bottom"/>
          </w:tcPr>
          <w:p w14:paraId="392A1F14" w14:textId="49337C38" w:rsidR="00D33E80" w:rsidRPr="00436EB8" w:rsidRDefault="00D33E80" w:rsidP="00D33E80">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1,875</w:t>
            </w:r>
          </w:p>
        </w:tc>
      </w:tr>
      <w:tr w:rsidR="009F50DD" w:rsidRPr="00436EB8" w14:paraId="063D1701" w14:textId="77777777" w:rsidTr="00360BC4">
        <w:tc>
          <w:tcPr>
            <w:tcW w:w="3153" w:type="dxa"/>
            <w:gridSpan w:val="3"/>
            <w:vAlign w:val="bottom"/>
          </w:tcPr>
          <w:p w14:paraId="1291CA40" w14:textId="4F9EF778" w:rsidR="009F50DD" w:rsidRPr="00436EB8" w:rsidRDefault="009F50DD" w:rsidP="009F50DD">
            <w:pPr>
              <w:tabs>
                <w:tab w:val="decimal" w:pos="447"/>
              </w:tabs>
              <w:spacing w:line="260" w:lineRule="exact"/>
              <w:ind w:left="-38" w:right="-98"/>
              <w:rPr>
                <w:rFonts w:asciiTheme="majorBidi" w:hAnsiTheme="majorBidi" w:cstheme="majorBidi"/>
                <w:sz w:val="28"/>
                <w:szCs w:val="28"/>
              </w:rPr>
            </w:pPr>
            <w:r w:rsidRPr="00436EB8">
              <w:rPr>
                <w:rFonts w:asciiTheme="majorBidi" w:hAnsiTheme="majorBidi" w:cstheme="majorBidi"/>
                <w:sz w:val="28"/>
                <w:szCs w:val="28"/>
              </w:rPr>
              <w:t>Distribution expenses</w:t>
            </w:r>
          </w:p>
        </w:tc>
        <w:tc>
          <w:tcPr>
            <w:tcW w:w="631" w:type="dxa"/>
            <w:vAlign w:val="bottom"/>
          </w:tcPr>
          <w:p w14:paraId="7E08B809"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F8939B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1" w:type="dxa"/>
            <w:vAlign w:val="bottom"/>
          </w:tcPr>
          <w:p w14:paraId="3E77F27A"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A9E19B9"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83" w:type="dxa"/>
            <w:vAlign w:val="bottom"/>
          </w:tcPr>
          <w:p w14:paraId="3E4D9B29"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2463C4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B83351B"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39900F6"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20" w:type="dxa"/>
            <w:vAlign w:val="bottom"/>
          </w:tcPr>
          <w:p w14:paraId="6FC6A106" w14:textId="16BC888A" w:rsidR="009F50DD" w:rsidRPr="00436EB8" w:rsidRDefault="009F50DD" w:rsidP="009F50DD">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(14,145)</w:t>
            </w:r>
          </w:p>
        </w:tc>
        <w:tc>
          <w:tcPr>
            <w:tcW w:w="720" w:type="dxa"/>
            <w:vAlign w:val="bottom"/>
          </w:tcPr>
          <w:p w14:paraId="321C6435" w14:textId="6E29FA6B" w:rsidR="009F50DD" w:rsidRPr="00436EB8" w:rsidRDefault="009F50DD" w:rsidP="009F50DD">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(17,981)</w:t>
            </w:r>
          </w:p>
        </w:tc>
      </w:tr>
      <w:tr w:rsidR="009F50DD" w:rsidRPr="00436EB8" w14:paraId="2DDAF537" w14:textId="77777777" w:rsidTr="00360BC4">
        <w:tc>
          <w:tcPr>
            <w:tcW w:w="3153" w:type="dxa"/>
            <w:gridSpan w:val="3"/>
            <w:vAlign w:val="bottom"/>
          </w:tcPr>
          <w:p w14:paraId="123FC140" w14:textId="017E6F4C" w:rsidR="009F50DD" w:rsidRPr="00436EB8" w:rsidRDefault="009F50DD" w:rsidP="009F50DD">
            <w:pPr>
              <w:tabs>
                <w:tab w:val="decimal" w:pos="447"/>
              </w:tabs>
              <w:spacing w:line="260" w:lineRule="exact"/>
              <w:ind w:left="-38" w:right="-98"/>
              <w:rPr>
                <w:rFonts w:asciiTheme="majorBidi" w:hAnsiTheme="majorBidi" w:cstheme="majorBidi"/>
                <w:sz w:val="28"/>
                <w:szCs w:val="28"/>
              </w:rPr>
            </w:pPr>
            <w:r w:rsidRPr="00436EB8">
              <w:rPr>
                <w:rFonts w:asciiTheme="majorBidi" w:hAnsiTheme="majorBidi" w:cstheme="majorBidi"/>
                <w:sz w:val="28"/>
                <w:szCs w:val="28"/>
              </w:rPr>
              <w:t>Administrative expenses</w:t>
            </w:r>
          </w:p>
        </w:tc>
        <w:tc>
          <w:tcPr>
            <w:tcW w:w="631" w:type="dxa"/>
            <w:vAlign w:val="bottom"/>
          </w:tcPr>
          <w:p w14:paraId="32E55D50"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43999B9"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1" w:type="dxa"/>
            <w:vAlign w:val="bottom"/>
          </w:tcPr>
          <w:p w14:paraId="50CB0D42"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8C88445"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83" w:type="dxa"/>
            <w:vAlign w:val="bottom"/>
          </w:tcPr>
          <w:p w14:paraId="5F86FA6B"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38" w:type="dxa"/>
            <w:vAlign w:val="bottom"/>
          </w:tcPr>
          <w:p w14:paraId="5841D348"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0534705"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5D8912A"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20" w:type="dxa"/>
            <w:vAlign w:val="bottom"/>
          </w:tcPr>
          <w:p w14:paraId="2045C5F6" w14:textId="066CC083" w:rsidR="009F50DD" w:rsidRPr="00436EB8" w:rsidRDefault="009F50DD" w:rsidP="009F50DD">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(32,799)</w:t>
            </w:r>
          </w:p>
        </w:tc>
        <w:tc>
          <w:tcPr>
            <w:tcW w:w="720" w:type="dxa"/>
            <w:vAlign w:val="bottom"/>
          </w:tcPr>
          <w:p w14:paraId="2FC82FB5" w14:textId="462B9D11" w:rsidR="009F50DD" w:rsidRPr="00436EB8" w:rsidRDefault="009F50DD" w:rsidP="009F50DD">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(17,340)</w:t>
            </w:r>
          </w:p>
        </w:tc>
      </w:tr>
      <w:tr w:rsidR="00732EA1" w:rsidRPr="00436EB8" w14:paraId="17212228" w14:textId="77777777" w:rsidTr="00360BC4">
        <w:tc>
          <w:tcPr>
            <w:tcW w:w="3784" w:type="dxa"/>
            <w:gridSpan w:val="4"/>
            <w:vAlign w:val="bottom"/>
          </w:tcPr>
          <w:p w14:paraId="3D3443AA" w14:textId="7090DB4B" w:rsidR="00732EA1" w:rsidRPr="00436EB8" w:rsidRDefault="00732EA1" w:rsidP="00732EA1">
            <w:pPr>
              <w:tabs>
                <w:tab w:val="decimal" w:pos="447"/>
              </w:tabs>
              <w:spacing w:line="260" w:lineRule="exact"/>
              <w:ind w:left="-38" w:right="-98"/>
              <w:rPr>
                <w:rFonts w:asciiTheme="majorBidi" w:hAnsiTheme="majorBidi" w:cstheme="majorBidi"/>
                <w:sz w:val="28"/>
                <w:szCs w:val="28"/>
              </w:rPr>
            </w:pPr>
            <w:r w:rsidRPr="00436EB8">
              <w:rPr>
                <w:rFonts w:asciiTheme="majorBidi" w:hAnsiTheme="majorBidi" w:cstheme="majorBidi"/>
                <w:sz w:val="28"/>
                <w:szCs w:val="28"/>
              </w:rPr>
              <w:t>Share of loss from investment in joint venture</w:t>
            </w:r>
          </w:p>
        </w:tc>
        <w:tc>
          <w:tcPr>
            <w:tcW w:w="632" w:type="dxa"/>
            <w:vAlign w:val="bottom"/>
          </w:tcPr>
          <w:p w14:paraId="1914B2EB" w14:textId="77777777" w:rsidR="00732EA1" w:rsidRPr="00436EB8" w:rsidRDefault="00732EA1" w:rsidP="00732EA1">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A2092E6" w14:textId="77777777" w:rsidR="00732EA1" w:rsidRPr="00436EB8" w:rsidRDefault="00732EA1" w:rsidP="00732EA1">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EB05DDD" w14:textId="77777777" w:rsidR="00732EA1" w:rsidRPr="00436EB8" w:rsidRDefault="00732EA1" w:rsidP="00732EA1">
            <w:pPr>
              <w:tabs>
                <w:tab w:val="decimal" w:pos="447"/>
              </w:tabs>
              <w:spacing w:line="260" w:lineRule="exact"/>
              <w:ind w:left="-38" w:right="-98"/>
              <w:rPr>
                <w:rFonts w:asciiTheme="majorBidi" w:hAnsiTheme="majorBidi" w:cstheme="majorBidi"/>
                <w:sz w:val="28"/>
                <w:szCs w:val="28"/>
              </w:rPr>
            </w:pPr>
          </w:p>
        </w:tc>
        <w:tc>
          <w:tcPr>
            <w:tcW w:w="783" w:type="dxa"/>
            <w:vAlign w:val="bottom"/>
          </w:tcPr>
          <w:p w14:paraId="2F0DDF19" w14:textId="77777777" w:rsidR="00732EA1" w:rsidRPr="00436EB8" w:rsidRDefault="00732EA1" w:rsidP="00732EA1">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2348691" w14:textId="77777777" w:rsidR="00732EA1" w:rsidRPr="00436EB8" w:rsidRDefault="00732EA1" w:rsidP="00732EA1">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41B4343" w14:textId="77777777" w:rsidR="00732EA1" w:rsidRPr="00436EB8" w:rsidRDefault="00732EA1" w:rsidP="00732EA1">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4F05255" w14:textId="77777777" w:rsidR="00732EA1" w:rsidRPr="00436EB8" w:rsidRDefault="00732EA1" w:rsidP="00732EA1">
            <w:pPr>
              <w:tabs>
                <w:tab w:val="decimal" w:pos="447"/>
              </w:tabs>
              <w:spacing w:line="260" w:lineRule="exact"/>
              <w:ind w:left="-38" w:right="-98"/>
              <w:rPr>
                <w:rFonts w:asciiTheme="majorBidi" w:hAnsiTheme="majorBidi" w:cstheme="majorBidi"/>
                <w:sz w:val="28"/>
                <w:szCs w:val="28"/>
              </w:rPr>
            </w:pPr>
          </w:p>
        </w:tc>
        <w:tc>
          <w:tcPr>
            <w:tcW w:w="720" w:type="dxa"/>
            <w:vAlign w:val="bottom"/>
          </w:tcPr>
          <w:p w14:paraId="22935D6C" w14:textId="216FCD92" w:rsidR="00732EA1" w:rsidRPr="00436EB8" w:rsidRDefault="00732EA1" w:rsidP="00732EA1">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(401)</w:t>
            </w:r>
          </w:p>
        </w:tc>
        <w:tc>
          <w:tcPr>
            <w:tcW w:w="720" w:type="dxa"/>
            <w:vAlign w:val="bottom"/>
          </w:tcPr>
          <w:p w14:paraId="0A73CA36" w14:textId="5B2A6030" w:rsidR="00732EA1" w:rsidRPr="00436EB8" w:rsidRDefault="00732EA1" w:rsidP="00732EA1">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(781)</w:t>
            </w:r>
          </w:p>
        </w:tc>
      </w:tr>
      <w:tr w:rsidR="00D33E80" w:rsidRPr="00436EB8" w14:paraId="0B116F93" w14:textId="77777777" w:rsidTr="00360BC4">
        <w:tc>
          <w:tcPr>
            <w:tcW w:w="1890" w:type="dxa"/>
            <w:vAlign w:val="bottom"/>
          </w:tcPr>
          <w:p w14:paraId="6D281645" w14:textId="77777777" w:rsidR="00D33E80" w:rsidRPr="00436EB8" w:rsidRDefault="00D33E80" w:rsidP="00D33E80">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Financial income</w:t>
            </w:r>
          </w:p>
        </w:tc>
        <w:tc>
          <w:tcPr>
            <w:tcW w:w="631" w:type="dxa"/>
            <w:vAlign w:val="bottom"/>
          </w:tcPr>
          <w:p w14:paraId="35EB48AF" w14:textId="77777777" w:rsidR="00D33E80" w:rsidRPr="00436EB8" w:rsidRDefault="00D33E80" w:rsidP="00D33E80">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1E501F8B"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02D6D34B"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067495C7"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1A2A93E"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84397F8"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83" w:type="dxa"/>
            <w:vAlign w:val="bottom"/>
          </w:tcPr>
          <w:p w14:paraId="7429B139"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38" w:type="dxa"/>
            <w:vAlign w:val="bottom"/>
          </w:tcPr>
          <w:p w14:paraId="7E80D762"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tcPr>
          <w:p w14:paraId="2FD3B839" w14:textId="3BE7F5C9"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84F32A7"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20" w:type="dxa"/>
            <w:vAlign w:val="bottom"/>
          </w:tcPr>
          <w:p w14:paraId="4157299A" w14:textId="419EBC24" w:rsidR="00D33E80" w:rsidRPr="00436EB8" w:rsidRDefault="00D33E80" w:rsidP="00D33E80">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13</w:t>
            </w:r>
          </w:p>
        </w:tc>
        <w:tc>
          <w:tcPr>
            <w:tcW w:w="720" w:type="dxa"/>
            <w:vAlign w:val="bottom"/>
          </w:tcPr>
          <w:p w14:paraId="47E3D93A" w14:textId="173A32CB" w:rsidR="00D33E80" w:rsidRPr="00436EB8" w:rsidRDefault="00D33E80" w:rsidP="00D33E80">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19</w:t>
            </w:r>
          </w:p>
        </w:tc>
      </w:tr>
      <w:tr w:rsidR="00D33E80" w:rsidRPr="00436EB8" w14:paraId="697BE9D0" w14:textId="77777777" w:rsidTr="00360BC4">
        <w:tc>
          <w:tcPr>
            <w:tcW w:w="1890" w:type="dxa"/>
            <w:vAlign w:val="bottom"/>
          </w:tcPr>
          <w:p w14:paraId="36F2044A" w14:textId="77777777" w:rsidR="00D33E80" w:rsidRPr="00436EB8" w:rsidRDefault="00D33E80" w:rsidP="00D33E80">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Financial cost</w:t>
            </w:r>
          </w:p>
        </w:tc>
        <w:tc>
          <w:tcPr>
            <w:tcW w:w="631" w:type="dxa"/>
            <w:vAlign w:val="bottom"/>
          </w:tcPr>
          <w:p w14:paraId="7D9B52F6" w14:textId="77777777" w:rsidR="00D33E80" w:rsidRPr="00436EB8" w:rsidRDefault="00D33E80" w:rsidP="00D33E80">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4ACA9D87"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5A0A2F1D"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3BE5B07"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8B7002C"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F8E6FA7"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83" w:type="dxa"/>
            <w:vAlign w:val="bottom"/>
          </w:tcPr>
          <w:p w14:paraId="065E2114"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38" w:type="dxa"/>
            <w:vAlign w:val="bottom"/>
          </w:tcPr>
          <w:p w14:paraId="6427B3B6"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tcPr>
          <w:p w14:paraId="622636D7" w14:textId="4CCCEAF3"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F12BB42"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CA6B50F" w14:textId="01A49842" w:rsidR="00D33E80" w:rsidRPr="00436EB8" w:rsidRDefault="00D33E80" w:rsidP="00D33E8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w:t>
            </w:r>
          </w:p>
        </w:tc>
        <w:tc>
          <w:tcPr>
            <w:tcW w:w="720" w:type="dxa"/>
            <w:vAlign w:val="bottom"/>
          </w:tcPr>
          <w:p w14:paraId="627CD172" w14:textId="65A0D716" w:rsidR="00D33E80" w:rsidRPr="00436EB8" w:rsidRDefault="00D33E80" w:rsidP="00D33E80">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(5)</w:t>
            </w:r>
          </w:p>
        </w:tc>
      </w:tr>
      <w:tr w:rsidR="00D33E80" w:rsidRPr="00436EB8" w14:paraId="27BB358C" w14:textId="77777777" w:rsidTr="00360BC4">
        <w:tc>
          <w:tcPr>
            <w:tcW w:w="3153" w:type="dxa"/>
            <w:gridSpan w:val="3"/>
            <w:vAlign w:val="bottom"/>
          </w:tcPr>
          <w:p w14:paraId="14330593" w14:textId="57D59B6D" w:rsidR="00D33E80" w:rsidRPr="00436EB8" w:rsidRDefault="00D33E80" w:rsidP="00D33E80">
            <w:pPr>
              <w:tabs>
                <w:tab w:val="decimal" w:pos="447"/>
              </w:tabs>
              <w:spacing w:line="260" w:lineRule="exact"/>
              <w:ind w:left="-38" w:right="-98"/>
              <w:rPr>
                <w:rFonts w:asciiTheme="majorBidi" w:hAnsiTheme="majorBidi" w:cstheme="majorBidi"/>
                <w:sz w:val="28"/>
                <w:szCs w:val="28"/>
                <w:cs/>
              </w:rPr>
            </w:pPr>
            <w:r w:rsidRPr="00436EB8">
              <w:rPr>
                <w:rFonts w:asciiTheme="majorBidi" w:hAnsiTheme="majorBidi" w:cstheme="majorBidi"/>
                <w:b/>
                <w:bCs/>
                <w:sz w:val="28"/>
                <w:szCs w:val="28"/>
              </w:rPr>
              <w:t>Profit before income tax expenses</w:t>
            </w:r>
          </w:p>
        </w:tc>
        <w:tc>
          <w:tcPr>
            <w:tcW w:w="631" w:type="dxa"/>
            <w:vAlign w:val="bottom"/>
          </w:tcPr>
          <w:p w14:paraId="04698C8E"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6041E73F"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1" w:type="dxa"/>
            <w:vAlign w:val="bottom"/>
          </w:tcPr>
          <w:p w14:paraId="5B51368C"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5A690D2"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83" w:type="dxa"/>
            <w:vAlign w:val="bottom"/>
          </w:tcPr>
          <w:p w14:paraId="720E9AB5"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5520A77"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76842AF"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5D30A0A"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20" w:type="dxa"/>
            <w:vAlign w:val="bottom"/>
          </w:tcPr>
          <w:p w14:paraId="6C3512FF" w14:textId="55E9BEE0" w:rsidR="00D33E80" w:rsidRPr="00436EB8" w:rsidRDefault="00732EA1" w:rsidP="00D33E80">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54,101</w:t>
            </w:r>
          </w:p>
        </w:tc>
        <w:tc>
          <w:tcPr>
            <w:tcW w:w="720" w:type="dxa"/>
            <w:vAlign w:val="bottom"/>
          </w:tcPr>
          <w:p w14:paraId="4B26BA05" w14:textId="4F7EE09A" w:rsidR="00D33E80" w:rsidRPr="00436EB8" w:rsidRDefault="009F50DD" w:rsidP="00D33E80">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10,300</w:t>
            </w:r>
          </w:p>
        </w:tc>
      </w:tr>
      <w:tr w:rsidR="00D33E80" w:rsidRPr="00436EB8" w14:paraId="3557A83A" w14:textId="77777777" w:rsidTr="00360BC4">
        <w:tc>
          <w:tcPr>
            <w:tcW w:w="1890" w:type="dxa"/>
            <w:vAlign w:val="bottom"/>
          </w:tcPr>
          <w:p w14:paraId="54020CA2" w14:textId="77777777" w:rsidR="00D33E80" w:rsidRPr="00436EB8" w:rsidRDefault="00D33E80" w:rsidP="00D33E80">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Income tax expenses</w:t>
            </w:r>
          </w:p>
        </w:tc>
        <w:tc>
          <w:tcPr>
            <w:tcW w:w="631" w:type="dxa"/>
            <w:vAlign w:val="bottom"/>
          </w:tcPr>
          <w:p w14:paraId="6DAB7558" w14:textId="77777777" w:rsidR="00D33E80" w:rsidRPr="00436EB8" w:rsidRDefault="00D33E80" w:rsidP="00D33E80">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65C1B0A5"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52A29790"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29D3F30"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1" w:type="dxa"/>
            <w:vAlign w:val="bottom"/>
          </w:tcPr>
          <w:p w14:paraId="258DE00B"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ED8C409"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83" w:type="dxa"/>
            <w:vAlign w:val="bottom"/>
          </w:tcPr>
          <w:p w14:paraId="6CE57664"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9FBD476"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D128FB5" w14:textId="1FF6F79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tcPr>
          <w:p w14:paraId="1C1FC841" w14:textId="2737D8B3"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20" w:type="dxa"/>
            <w:vAlign w:val="bottom"/>
          </w:tcPr>
          <w:p w14:paraId="0A52339E" w14:textId="0AEB698F" w:rsidR="00D33E80" w:rsidRPr="00436EB8" w:rsidRDefault="00D33E80" w:rsidP="00D33E8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(10,933)</w:t>
            </w:r>
          </w:p>
        </w:tc>
        <w:tc>
          <w:tcPr>
            <w:tcW w:w="720" w:type="dxa"/>
            <w:vAlign w:val="bottom"/>
          </w:tcPr>
          <w:p w14:paraId="0E92EB40" w14:textId="4D7FA404" w:rsidR="00D33E80" w:rsidRPr="00436EB8" w:rsidRDefault="00D33E80" w:rsidP="00D33E80">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(2,279)</w:t>
            </w:r>
          </w:p>
        </w:tc>
      </w:tr>
      <w:tr w:rsidR="00D33E80" w:rsidRPr="00436EB8" w14:paraId="6BD84977" w14:textId="77777777" w:rsidTr="00360BC4">
        <w:tc>
          <w:tcPr>
            <w:tcW w:w="1890" w:type="dxa"/>
            <w:vAlign w:val="bottom"/>
          </w:tcPr>
          <w:p w14:paraId="7EDD98D3" w14:textId="77777777" w:rsidR="00D33E80" w:rsidRPr="00436EB8" w:rsidRDefault="00D33E80" w:rsidP="00D33E80">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b/>
                <w:bCs/>
                <w:sz w:val="28"/>
                <w:szCs w:val="28"/>
              </w:rPr>
              <w:t>Profit for the period</w:t>
            </w:r>
          </w:p>
        </w:tc>
        <w:tc>
          <w:tcPr>
            <w:tcW w:w="631" w:type="dxa"/>
            <w:vAlign w:val="bottom"/>
          </w:tcPr>
          <w:p w14:paraId="163CDC1A" w14:textId="77777777" w:rsidR="00D33E80" w:rsidRPr="00436EB8" w:rsidRDefault="00D33E80" w:rsidP="00D33E80">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37D49841"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71E1C20A"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7CDDDDF5"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1" w:type="dxa"/>
            <w:vAlign w:val="bottom"/>
          </w:tcPr>
          <w:p w14:paraId="66990899"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7EBB485"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83" w:type="dxa"/>
            <w:vAlign w:val="bottom"/>
          </w:tcPr>
          <w:p w14:paraId="48790B1D"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38" w:type="dxa"/>
            <w:vAlign w:val="bottom"/>
          </w:tcPr>
          <w:p w14:paraId="66AC253C" w14:textId="77777777"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51D567F" w14:textId="60851DA4"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630" w:type="dxa"/>
          </w:tcPr>
          <w:p w14:paraId="018C2EF7" w14:textId="24811FD9" w:rsidR="00D33E80" w:rsidRPr="00436EB8" w:rsidRDefault="00D33E80" w:rsidP="00D33E80">
            <w:pPr>
              <w:tabs>
                <w:tab w:val="decimal" w:pos="447"/>
              </w:tabs>
              <w:spacing w:line="260" w:lineRule="exact"/>
              <w:ind w:left="-38" w:right="-98"/>
              <w:rPr>
                <w:rFonts w:asciiTheme="majorBidi" w:hAnsiTheme="majorBidi" w:cstheme="majorBidi"/>
                <w:sz w:val="28"/>
                <w:szCs w:val="28"/>
              </w:rPr>
            </w:pPr>
          </w:p>
        </w:tc>
        <w:tc>
          <w:tcPr>
            <w:tcW w:w="720" w:type="dxa"/>
            <w:vAlign w:val="bottom"/>
          </w:tcPr>
          <w:p w14:paraId="79F271B3" w14:textId="674EB628" w:rsidR="00D33E80" w:rsidRPr="00436EB8" w:rsidRDefault="00732EA1" w:rsidP="00D33E8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43,168</w:t>
            </w:r>
          </w:p>
        </w:tc>
        <w:tc>
          <w:tcPr>
            <w:tcW w:w="720" w:type="dxa"/>
            <w:vAlign w:val="bottom"/>
          </w:tcPr>
          <w:p w14:paraId="6500D42A" w14:textId="62E2112E" w:rsidR="00D33E80" w:rsidRPr="00436EB8" w:rsidRDefault="00D33E80" w:rsidP="00D33E80">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8,021</w:t>
            </w:r>
          </w:p>
        </w:tc>
      </w:tr>
    </w:tbl>
    <w:p w14:paraId="5D734F62"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7D8F9E5D"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733D7850"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0A60E863"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53A1CFEC"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339E475C"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43C37C36"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1934BB6B"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7907630C"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1C828D7C" w14:textId="77777777" w:rsidR="000862C0" w:rsidRPr="00436EB8" w:rsidRDefault="000862C0" w:rsidP="000862C0">
      <w:pPr>
        <w:tabs>
          <w:tab w:val="left" w:pos="14670"/>
        </w:tabs>
        <w:spacing w:before="120" w:after="120" w:line="320" w:lineRule="exact"/>
        <w:jc w:val="thaiDistribute"/>
        <w:rPr>
          <w:rFonts w:asciiTheme="majorBidi" w:hAnsiTheme="majorBidi" w:cstheme="majorBidi"/>
          <w:b/>
          <w:bCs/>
          <w:sz w:val="28"/>
          <w:szCs w:val="28"/>
        </w:rPr>
      </w:pPr>
    </w:p>
    <w:p w14:paraId="6D435211" w14:textId="1249FDC7" w:rsidR="000862C0" w:rsidRPr="00436EB8" w:rsidRDefault="000862C0" w:rsidP="000862C0">
      <w:pPr>
        <w:tabs>
          <w:tab w:val="left" w:pos="14670"/>
        </w:tabs>
        <w:spacing w:before="120" w:after="120" w:line="320" w:lineRule="exact"/>
        <w:ind w:left="540"/>
        <w:jc w:val="thaiDistribute"/>
        <w:rPr>
          <w:rFonts w:asciiTheme="majorBidi" w:hAnsiTheme="majorBidi" w:cstheme="majorBidi"/>
          <w:sz w:val="28"/>
          <w:szCs w:val="28"/>
        </w:rPr>
      </w:pPr>
      <w:r w:rsidRPr="00436EB8">
        <w:rPr>
          <w:rFonts w:asciiTheme="majorBidi" w:hAnsiTheme="majorBidi" w:cstheme="majorBidi"/>
          <w:sz w:val="28"/>
          <w:szCs w:val="28"/>
        </w:rPr>
        <w:lastRenderedPageBreak/>
        <w:t>Financial information of revenue and profit by business segments for the</w:t>
      </w:r>
      <w:r w:rsidRPr="00436EB8">
        <w:rPr>
          <w:rFonts w:asciiTheme="majorBidi" w:hAnsiTheme="majorBidi" w:cstheme="majorBidi"/>
          <w:sz w:val="28"/>
          <w:szCs w:val="28"/>
          <w:cs/>
        </w:rPr>
        <w:t xml:space="preserve"> </w:t>
      </w:r>
      <w:r w:rsidR="00782604"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782604" w:rsidRPr="00436EB8">
        <w:rPr>
          <w:rFonts w:asciiTheme="majorBidi" w:hAnsiTheme="majorBidi" w:cstheme="majorBidi"/>
          <w:sz w:val="28"/>
          <w:szCs w:val="28"/>
        </w:rPr>
        <w:t>September</w:t>
      </w:r>
      <w:r w:rsidRPr="00436EB8">
        <w:rPr>
          <w:rFonts w:asciiTheme="majorBidi" w:hAnsiTheme="majorBidi" w:cstheme="majorBidi"/>
          <w:sz w:val="28"/>
          <w:szCs w:val="28"/>
        </w:rPr>
        <w:t xml:space="preserve"> 2025 and 2024 are as follows:</w:t>
      </w:r>
    </w:p>
    <w:p w14:paraId="6854802D" w14:textId="77777777" w:rsidR="000862C0" w:rsidRPr="00436EB8" w:rsidRDefault="000862C0" w:rsidP="000862C0">
      <w:pPr>
        <w:spacing w:line="320" w:lineRule="exact"/>
        <w:ind w:right="-232"/>
        <w:jc w:val="right"/>
        <w:rPr>
          <w:rFonts w:asciiTheme="majorBidi" w:hAnsiTheme="majorBidi" w:cstheme="majorBidi"/>
          <w:color w:val="000000"/>
          <w:sz w:val="28"/>
          <w:szCs w:val="28"/>
        </w:rPr>
      </w:pPr>
      <w:r w:rsidRPr="00436EB8">
        <w:rPr>
          <w:rFonts w:asciiTheme="majorBidi" w:hAnsiTheme="majorBidi" w:cstheme="majorBidi"/>
          <w:color w:val="000000"/>
          <w:sz w:val="28"/>
          <w:szCs w:val="28"/>
        </w:rPr>
        <w:t>(Unit: Thousand Baht)</w:t>
      </w:r>
    </w:p>
    <w:tbl>
      <w:tblPr>
        <w:tblW w:w="9900" w:type="dxa"/>
        <w:tblLayout w:type="fixed"/>
        <w:tblLook w:val="0000" w:firstRow="0" w:lastRow="0" w:firstColumn="0" w:lastColumn="0" w:noHBand="0" w:noVBand="0"/>
      </w:tblPr>
      <w:tblGrid>
        <w:gridCol w:w="1890"/>
        <w:gridCol w:w="631"/>
        <w:gridCol w:w="719"/>
        <w:gridCol w:w="630"/>
        <w:gridCol w:w="630"/>
        <w:gridCol w:w="630"/>
        <w:gridCol w:w="630"/>
        <w:gridCol w:w="702"/>
        <w:gridCol w:w="738"/>
        <w:gridCol w:w="630"/>
        <w:gridCol w:w="630"/>
        <w:gridCol w:w="720"/>
        <w:gridCol w:w="720"/>
      </w:tblGrid>
      <w:tr w:rsidR="000862C0" w:rsidRPr="00436EB8" w14:paraId="28BC8F80" w14:textId="77777777" w:rsidTr="007C4575">
        <w:trPr>
          <w:trHeight w:val="20"/>
        </w:trPr>
        <w:tc>
          <w:tcPr>
            <w:tcW w:w="1890" w:type="dxa"/>
            <w:vAlign w:val="bottom"/>
          </w:tcPr>
          <w:p w14:paraId="0CC61A4A" w14:textId="77777777" w:rsidR="000862C0" w:rsidRPr="00436EB8" w:rsidRDefault="000862C0" w:rsidP="00B251AF">
            <w:pPr>
              <w:spacing w:line="260" w:lineRule="exact"/>
              <w:ind w:right="-29"/>
              <w:rPr>
                <w:rFonts w:asciiTheme="majorBidi" w:hAnsiTheme="majorBidi" w:cstheme="majorBidi"/>
                <w:sz w:val="28"/>
                <w:szCs w:val="28"/>
              </w:rPr>
            </w:pPr>
          </w:p>
        </w:tc>
        <w:tc>
          <w:tcPr>
            <w:tcW w:w="8010" w:type="dxa"/>
            <w:gridSpan w:val="12"/>
            <w:vAlign w:val="bottom"/>
          </w:tcPr>
          <w:p w14:paraId="26EB377D" w14:textId="77777777"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Consolidated financial statements</w:t>
            </w:r>
          </w:p>
        </w:tc>
      </w:tr>
      <w:tr w:rsidR="000862C0" w:rsidRPr="00436EB8" w14:paraId="18F682D9" w14:textId="77777777" w:rsidTr="007C4575">
        <w:trPr>
          <w:trHeight w:val="20"/>
        </w:trPr>
        <w:tc>
          <w:tcPr>
            <w:tcW w:w="1890" w:type="dxa"/>
            <w:vAlign w:val="bottom"/>
          </w:tcPr>
          <w:p w14:paraId="64D9FA37" w14:textId="77777777" w:rsidR="000862C0" w:rsidRPr="00436EB8" w:rsidRDefault="000862C0" w:rsidP="00B251AF">
            <w:pPr>
              <w:spacing w:line="260" w:lineRule="exact"/>
              <w:ind w:right="-29"/>
              <w:rPr>
                <w:rFonts w:asciiTheme="majorBidi" w:hAnsiTheme="majorBidi" w:cstheme="majorBidi"/>
                <w:sz w:val="28"/>
                <w:szCs w:val="28"/>
              </w:rPr>
            </w:pPr>
          </w:p>
        </w:tc>
        <w:tc>
          <w:tcPr>
            <w:tcW w:w="1350" w:type="dxa"/>
            <w:gridSpan w:val="2"/>
            <w:vAlign w:val="bottom"/>
          </w:tcPr>
          <w:p w14:paraId="1960EC38" w14:textId="77777777"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Consumption products</w:t>
            </w:r>
          </w:p>
        </w:tc>
        <w:tc>
          <w:tcPr>
            <w:tcW w:w="1260" w:type="dxa"/>
            <w:gridSpan w:val="2"/>
            <w:vAlign w:val="bottom"/>
          </w:tcPr>
          <w:p w14:paraId="3652EAD3" w14:textId="77777777"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Consumer products</w:t>
            </w:r>
          </w:p>
        </w:tc>
        <w:tc>
          <w:tcPr>
            <w:tcW w:w="1260" w:type="dxa"/>
            <w:gridSpan w:val="2"/>
            <w:vAlign w:val="bottom"/>
          </w:tcPr>
          <w:p w14:paraId="26076943" w14:textId="77777777"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Media and entertainment business</w:t>
            </w:r>
          </w:p>
        </w:tc>
        <w:tc>
          <w:tcPr>
            <w:tcW w:w="1440" w:type="dxa"/>
            <w:gridSpan w:val="2"/>
            <w:vAlign w:val="bottom"/>
          </w:tcPr>
          <w:p w14:paraId="055DE332" w14:textId="77777777"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Beauty pageant organization</w:t>
            </w:r>
          </w:p>
        </w:tc>
        <w:tc>
          <w:tcPr>
            <w:tcW w:w="1260" w:type="dxa"/>
            <w:gridSpan w:val="2"/>
            <w:vAlign w:val="bottom"/>
          </w:tcPr>
          <w:p w14:paraId="7DE19CF3" w14:textId="77777777"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Others</w:t>
            </w:r>
          </w:p>
        </w:tc>
        <w:tc>
          <w:tcPr>
            <w:tcW w:w="1440" w:type="dxa"/>
            <w:gridSpan w:val="2"/>
            <w:vAlign w:val="bottom"/>
          </w:tcPr>
          <w:p w14:paraId="534F016D" w14:textId="77777777"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rPr>
            </w:pPr>
            <w:r w:rsidRPr="00436EB8">
              <w:rPr>
                <w:rFonts w:asciiTheme="majorBidi" w:hAnsiTheme="majorBidi" w:cstheme="majorBidi"/>
                <w:sz w:val="28"/>
                <w:szCs w:val="28"/>
              </w:rPr>
              <w:t>Total</w:t>
            </w:r>
          </w:p>
        </w:tc>
      </w:tr>
      <w:tr w:rsidR="000862C0" w:rsidRPr="00436EB8" w14:paraId="4ADD5FD5" w14:textId="77777777" w:rsidTr="007C4575">
        <w:tc>
          <w:tcPr>
            <w:tcW w:w="1890" w:type="dxa"/>
            <w:vAlign w:val="bottom"/>
          </w:tcPr>
          <w:p w14:paraId="440686EA" w14:textId="77777777" w:rsidR="000862C0" w:rsidRPr="00436EB8" w:rsidRDefault="000862C0" w:rsidP="00B251AF">
            <w:pPr>
              <w:spacing w:line="260" w:lineRule="exact"/>
              <w:ind w:right="-29"/>
              <w:rPr>
                <w:rFonts w:asciiTheme="majorBidi" w:hAnsiTheme="majorBidi" w:cstheme="majorBidi"/>
                <w:sz w:val="28"/>
                <w:szCs w:val="28"/>
              </w:rPr>
            </w:pPr>
          </w:p>
        </w:tc>
        <w:tc>
          <w:tcPr>
            <w:tcW w:w="8010" w:type="dxa"/>
            <w:gridSpan w:val="12"/>
            <w:vAlign w:val="bottom"/>
          </w:tcPr>
          <w:p w14:paraId="49728ECE" w14:textId="3376710C" w:rsidR="000862C0" w:rsidRPr="00436EB8" w:rsidRDefault="000862C0" w:rsidP="00B251AF">
            <w:pPr>
              <w:pBdr>
                <w:bottom w:val="single" w:sz="4" w:space="1" w:color="auto"/>
              </w:pBd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rPr>
              <w:t xml:space="preserve">For the </w:t>
            </w:r>
            <w:r w:rsidR="00782604" w:rsidRPr="00436EB8">
              <w:rPr>
                <w:rFonts w:asciiTheme="majorBidi" w:hAnsiTheme="majorBidi" w:cstheme="majorBidi"/>
                <w:sz w:val="28"/>
                <w:szCs w:val="28"/>
              </w:rPr>
              <w:t>nine</w:t>
            </w:r>
            <w:r w:rsidRPr="00436EB8">
              <w:rPr>
                <w:rFonts w:asciiTheme="majorBidi" w:hAnsiTheme="majorBidi" w:cstheme="majorBidi"/>
                <w:sz w:val="28"/>
                <w:szCs w:val="28"/>
              </w:rPr>
              <w:t xml:space="preserve">-month periods ended 30 </w:t>
            </w:r>
            <w:r w:rsidR="00782604" w:rsidRPr="00436EB8">
              <w:rPr>
                <w:rFonts w:asciiTheme="majorBidi" w:hAnsiTheme="majorBidi" w:cstheme="majorBidi"/>
                <w:sz w:val="28"/>
                <w:szCs w:val="28"/>
              </w:rPr>
              <w:t>September</w:t>
            </w:r>
          </w:p>
        </w:tc>
      </w:tr>
      <w:tr w:rsidR="000862C0" w:rsidRPr="00436EB8" w14:paraId="53718D1E" w14:textId="77777777" w:rsidTr="007C4575">
        <w:tc>
          <w:tcPr>
            <w:tcW w:w="1890" w:type="dxa"/>
            <w:vAlign w:val="bottom"/>
          </w:tcPr>
          <w:p w14:paraId="29B256E8" w14:textId="77777777" w:rsidR="000862C0" w:rsidRPr="00436EB8" w:rsidRDefault="000862C0" w:rsidP="00B251AF">
            <w:pPr>
              <w:spacing w:line="260" w:lineRule="exact"/>
              <w:ind w:right="-29"/>
              <w:rPr>
                <w:rFonts w:asciiTheme="majorBidi" w:hAnsiTheme="majorBidi" w:cstheme="majorBidi"/>
                <w:sz w:val="28"/>
                <w:szCs w:val="28"/>
              </w:rPr>
            </w:pPr>
          </w:p>
        </w:tc>
        <w:tc>
          <w:tcPr>
            <w:tcW w:w="631" w:type="dxa"/>
            <w:vAlign w:val="bottom"/>
          </w:tcPr>
          <w:p w14:paraId="39BCC4AB"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2025</w:t>
            </w:r>
          </w:p>
        </w:tc>
        <w:tc>
          <w:tcPr>
            <w:tcW w:w="719" w:type="dxa"/>
            <w:vAlign w:val="bottom"/>
          </w:tcPr>
          <w:p w14:paraId="19D1AB6A"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2024</w:t>
            </w:r>
          </w:p>
        </w:tc>
        <w:tc>
          <w:tcPr>
            <w:tcW w:w="630" w:type="dxa"/>
            <w:vAlign w:val="bottom"/>
          </w:tcPr>
          <w:p w14:paraId="1BA9CC70"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2025</w:t>
            </w:r>
          </w:p>
        </w:tc>
        <w:tc>
          <w:tcPr>
            <w:tcW w:w="630" w:type="dxa"/>
            <w:vAlign w:val="bottom"/>
          </w:tcPr>
          <w:p w14:paraId="5C14B0BD"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2024</w:t>
            </w:r>
          </w:p>
        </w:tc>
        <w:tc>
          <w:tcPr>
            <w:tcW w:w="630" w:type="dxa"/>
            <w:vAlign w:val="bottom"/>
          </w:tcPr>
          <w:p w14:paraId="20CD2A83"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2025</w:t>
            </w:r>
          </w:p>
        </w:tc>
        <w:tc>
          <w:tcPr>
            <w:tcW w:w="630" w:type="dxa"/>
            <w:vAlign w:val="bottom"/>
          </w:tcPr>
          <w:p w14:paraId="79E4B3FC"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2024</w:t>
            </w:r>
          </w:p>
        </w:tc>
        <w:tc>
          <w:tcPr>
            <w:tcW w:w="702" w:type="dxa"/>
            <w:vAlign w:val="bottom"/>
          </w:tcPr>
          <w:p w14:paraId="55D9C6ED"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2025</w:t>
            </w:r>
          </w:p>
        </w:tc>
        <w:tc>
          <w:tcPr>
            <w:tcW w:w="738" w:type="dxa"/>
            <w:vAlign w:val="bottom"/>
          </w:tcPr>
          <w:p w14:paraId="1EB16005"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2024</w:t>
            </w:r>
          </w:p>
        </w:tc>
        <w:tc>
          <w:tcPr>
            <w:tcW w:w="630" w:type="dxa"/>
            <w:vAlign w:val="bottom"/>
          </w:tcPr>
          <w:p w14:paraId="15BD6534"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2025</w:t>
            </w:r>
          </w:p>
        </w:tc>
        <w:tc>
          <w:tcPr>
            <w:tcW w:w="630" w:type="dxa"/>
            <w:vAlign w:val="bottom"/>
          </w:tcPr>
          <w:p w14:paraId="1DE03703"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2024</w:t>
            </w:r>
          </w:p>
        </w:tc>
        <w:tc>
          <w:tcPr>
            <w:tcW w:w="720" w:type="dxa"/>
            <w:vAlign w:val="bottom"/>
          </w:tcPr>
          <w:p w14:paraId="3DAB2DA1"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2025</w:t>
            </w:r>
          </w:p>
        </w:tc>
        <w:tc>
          <w:tcPr>
            <w:tcW w:w="720" w:type="dxa"/>
            <w:vAlign w:val="bottom"/>
          </w:tcPr>
          <w:p w14:paraId="6B025486" w14:textId="77777777" w:rsidR="000862C0" w:rsidRPr="00436EB8" w:rsidRDefault="000862C0" w:rsidP="00B251AF">
            <w:pPr>
              <w:spacing w:line="260" w:lineRule="exact"/>
              <w:ind w:right="-29"/>
              <w:jc w:val="center"/>
              <w:rPr>
                <w:rFonts w:asciiTheme="majorBidi" w:hAnsiTheme="majorBidi" w:cstheme="majorBidi"/>
                <w:sz w:val="28"/>
                <w:szCs w:val="28"/>
                <w:u w:val="single"/>
              </w:rPr>
            </w:pPr>
            <w:r w:rsidRPr="00436EB8">
              <w:rPr>
                <w:rFonts w:asciiTheme="majorBidi" w:hAnsiTheme="majorBidi" w:cstheme="majorBidi"/>
                <w:sz w:val="28"/>
                <w:szCs w:val="28"/>
                <w:u w:val="single"/>
              </w:rPr>
              <w:t>2024</w:t>
            </w:r>
          </w:p>
        </w:tc>
      </w:tr>
      <w:tr w:rsidR="000862C0" w:rsidRPr="00436EB8" w14:paraId="4B7BA87E" w14:textId="77777777" w:rsidTr="007C4575">
        <w:trPr>
          <w:trHeight w:val="263"/>
        </w:trPr>
        <w:tc>
          <w:tcPr>
            <w:tcW w:w="1890" w:type="dxa"/>
            <w:vAlign w:val="bottom"/>
          </w:tcPr>
          <w:p w14:paraId="463F9C3A" w14:textId="77777777" w:rsidR="000862C0" w:rsidRPr="00436EB8" w:rsidRDefault="000862C0" w:rsidP="00B251AF">
            <w:pPr>
              <w:spacing w:line="260" w:lineRule="exact"/>
              <w:ind w:left="162" w:right="-104" w:hanging="162"/>
              <w:rPr>
                <w:rFonts w:asciiTheme="majorBidi" w:hAnsiTheme="majorBidi" w:cstheme="majorBidi"/>
                <w:b/>
                <w:bCs/>
                <w:sz w:val="28"/>
                <w:szCs w:val="28"/>
              </w:rPr>
            </w:pPr>
            <w:r w:rsidRPr="00436EB8">
              <w:rPr>
                <w:rFonts w:asciiTheme="majorBidi" w:hAnsiTheme="majorBidi" w:cstheme="majorBidi"/>
                <w:b/>
                <w:bCs/>
                <w:sz w:val="28"/>
                <w:szCs w:val="28"/>
              </w:rPr>
              <w:t>Revenues</w:t>
            </w:r>
          </w:p>
        </w:tc>
        <w:tc>
          <w:tcPr>
            <w:tcW w:w="631" w:type="dxa"/>
            <w:vAlign w:val="bottom"/>
          </w:tcPr>
          <w:p w14:paraId="11593F3B" w14:textId="77777777" w:rsidR="000862C0" w:rsidRPr="00436EB8" w:rsidRDefault="000862C0" w:rsidP="00B251AF">
            <w:pPr>
              <w:spacing w:line="260" w:lineRule="exact"/>
              <w:ind w:right="-104"/>
              <w:jc w:val="both"/>
              <w:rPr>
                <w:rFonts w:asciiTheme="majorBidi" w:hAnsiTheme="majorBidi" w:cstheme="majorBidi"/>
                <w:b/>
                <w:bCs/>
                <w:sz w:val="28"/>
                <w:szCs w:val="28"/>
              </w:rPr>
            </w:pPr>
          </w:p>
        </w:tc>
        <w:tc>
          <w:tcPr>
            <w:tcW w:w="719" w:type="dxa"/>
            <w:vAlign w:val="bottom"/>
          </w:tcPr>
          <w:p w14:paraId="27DB6BF7" w14:textId="77777777" w:rsidR="000862C0" w:rsidRPr="00436EB8" w:rsidRDefault="000862C0" w:rsidP="00B251AF">
            <w:pPr>
              <w:spacing w:line="260" w:lineRule="exact"/>
              <w:ind w:right="-104"/>
              <w:jc w:val="both"/>
              <w:rPr>
                <w:rFonts w:asciiTheme="majorBidi" w:hAnsiTheme="majorBidi" w:cstheme="majorBidi"/>
                <w:b/>
                <w:bCs/>
                <w:sz w:val="28"/>
                <w:szCs w:val="28"/>
              </w:rPr>
            </w:pPr>
          </w:p>
        </w:tc>
        <w:tc>
          <w:tcPr>
            <w:tcW w:w="630" w:type="dxa"/>
            <w:vAlign w:val="bottom"/>
          </w:tcPr>
          <w:p w14:paraId="27C998AE"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7BF31CA8"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389F43E1"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50FBE97A"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702" w:type="dxa"/>
            <w:vAlign w:val="bottom"/>
          </w:tcPr>
          <w:p w14:paraId="6B38C5E2"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738" w:type="dxa"/>
            <w:vAlign w:val="bottom"/>
          </w:tcPr>
          <w:p w14:paraId="7C0C63C3"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025C2901"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249DB3E7" w14:textId="77777777" w:rsidR="000862C0" w:rsidRPr="00436EB8" w:rsidRDefault="000862C0" w:rsidP="00B251AF">
            <w:pPr>
              <w:tabs>
                <w:tab w:val="decimal" w:pos="647"/>
              </w:tabs>
              <w:spacing w:line="260" w:lineRule="exact"/>
              <w:ind w:right="-29"/>
              <w:jc w:val="thaiDistribute"/>
              <w:rPr>
                <w:rFonts w:asciiTheme="majorBidi" w:hAnsiTheme="majorBidi" w:cstheme="majorBidi"/>
                <w:sz w:val="28"/>
                <w:szCs w:val="28"/>
              </w:rPr>
            </w:pPr>
          </w:p>
        </w:tc>
        <w:tc>
          <w:tcPr>
            <w:tcW w:w="720" w:type="dxa"/>
            <w:vAlign w:val="bottom"/>
          </w:tcPr>
          <w:p w14:paraId="510B62A9" w14:textId="77777777" w:rsidR="000862C0" w:rsidRPr="00436EB8" w:rsidRDefault="000862C0" w:rsidP="00B251AF">
            <w:pPr>
              <w:tabs>
                <w:tab w:val="decimal" w:pos="647"/>
              </w:tabs>
              <w:spacing w:line="260" w:lineRule="exact"/>
              <w:ind w:right="-29"/>
              <w:rPr>
                <w:rFonts w:asciiTheme="majorBidi" w:hAnsiTheme="majorBidi" w:cstheme="majorBidi"/>
                <w:sz w:val="28"/>
                <w:szCs w:val="28"/>
              </w:rPr>
            </w:pPr>
          </w:p>
        </w:tc>
        <w:tc>
          <w:tcPr>
            <w:tcW w:w="720" w:type="dxa"/>
            <w:vAlign w:val="bottom"/>
          </w:tcPr>
          <w:p w14:paraId="3CD4D1A6" w14:textId="77777777" w:rsidR="000862C0" w:rsidRPr="00436EB8" w:rsidRDefault="000862C0" w:rsidP="00B251AF">
            <w:pPr>
              <w:tabs>
                <w:tab w:val="decimal" w:pos="647"/>
              </w:tabs>
              <w:spacing w:line="260" w:lineRule="exact"/>
              <w:ind w:right="-29"/>
              <w:rPr>
                <w:rFonts w:asciiTheme="majorBidi" w:hAnsiTheme="majorBidi" w:cstheme="majorBidi"/>
                <w:sz w:val="28"/>
                <w:szCs w:val="28"/>
              </w:rPr>
            </w:pPr>
          </w:p>
        </w:tc>
      </w:tr>
      <w:tr w:rsidR="0023065B" w:rsidRPr="00436EB8" w14:paraId="352F4F60" w14:textId="77777777" w:rsidTr="00546FB3">
        <w:tc>
          <w:tcPr>
            <w:tcW w:w="1890" w:type="dxa"/>
            <w:vAlign w:val="bottom"/>
          </w:tcPr>
          <w:p w14:paraId="61FBC5C9" w14:textId="77777777" w:rsidR="0023065B" w:rsidRPr="00436EB8" w:rsidRDefault="0023065B" w:rsidP="0023065B">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Revenues from external customers</w:t>
            </w:r>
          </w:p>
        </w:tc>
        <w:tc>
          <w:tcPr>
            <w:tcW w:w="631" w:type="dxa"/>
            <w:vAlign w:val="bottom"/>
          </w:tcPr>
          <w:p w14:paraId="12DF8BF6" w14:textId="2F709E61"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sz w:val="28"/>
                <w:szCs w:val="28"/>
                <w:cs/>
              </w:rPr>
            </w:pPr>
            <w:r w:rsidRPr="00436EB8">
              <w:rPr>
                <w:rFonts w:asciiTheme="majorBidi" w:hAnsiTheme="majorBidi" w:cstheme="majorBidi"/>
              </w:rPr>
              <w:t>125,167</w:t>
            </w:r>
          </w:p>
        </w:tc>
        <w:tc>
          <w:tcPr>
            <w:tcW w:w="719" w:type="dxa"/>
            <w:vAlign w:val="bottom"/>
          </w:tcPr>
          <w:p w14:paraId="25090AF9" w14:textId="6A7438C0"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160,247</w:t>
            </w:r>
          </w:p>
        </w:tc>
        <w:tc>
          <w:tcPr>
            <w:tcW w:w="630" w:type="dxa"/>
            <w:vAlign w:val="bottom"/>
          </w:tcPr>
          <w:p w14:paraId="66F6CB8B" w14:textId="73A63CA9"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80,032</w:t>
            </w:r>
          </w:p>
        </w:tc>
        <w:tc>
          <w:tcPr>
            <w:tcW w:w="630" w:type="dxa"/>
            <w:vAlign w:val="bottom"/>
          </w:tcPr>
          <w:p w14:paraId="24EB9294" w14:textId="70636F84"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78,294</w:t>
            </w:r>
          </w:p>
        </w:tc>
        <w:tc>
          <w:tcPr>
            <w:tcW w:w="630" w:type="dxa"/>
            <w:vAlign w:val="bottom"/>
          </w:tcPr>
          <w:p w14:paraId="7C62EDA3" w14:textId="75922374"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152,509</w:t>
            </w:r>
          </w:p>
        </w:tc>
        <w:tc>
          <w:tcPr>
            <w:tcW w:w="630" w:type="dxa"/>
            <w:vAlign w:val="bottom"/>
          </w:tcPr>
          <w:p w14:paraId="7A43770E" w14:textId="20B52CDB"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150,694</w:t>
            </w:r>
          </w:p>
        </w:tc>
        <w:tc>
          <w:tcPr>
            <w:tcW w:w="702" w:type="dxa"/>
            <w:vAlign w:val="bottom"/>
          </w:tcPr>
          <w:p w14:paraId="093B4335" w14:textId="2CA4118D"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282,878</w:t>
            </w:r>
          </w:p>
        </w:tc>
        <w:tc>
          <w:tcPr>
            <w:tcW w:w="738" w:type="dxa"/>
            <w:vAlign w:val="bottom"/>
          </w:tcPr>
          <w:p w14:paraId="418E0A1E" w14:textId="1EEBF447"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97,818</w:t>
            </w:r>
          </w:p>
        </w:tc>
        <w:tc>
          <w:tcPr>
            <w:tcW w:w="630" w:type="dxa"/>
            <w:vAlign w:val="bottom"/>
          </w:tcPr>
          <w:p w14:paraId="0126EDC7" w14:textId="1D3D5141" w:rsidR="0023065B" w:rsidRPr="00436EB8" w:rsidRDefault="0023065B" w:rsidP="0023065B">
            <w:pPr>
              <w:pBdr>
                <w:bottom w:val="single" w:sz="4" w:space="1" w:color="auto"/>
              </w:pBdr>
              <w:tabs>
                <w:tab w:val="decimal" w:pos="447"/>
              </w:tabs>
              <w:spacing w:line="260" w:lineRule="exact"/>
              <w:ind w:right="-98"/>
              <w:jc w:val="right"/>
              <w:rPr>
                <w:rFonts w:asciiTheme="majorBidi" w:hAnsiTheme="majorBidi" w:cstheme="majorBidi"/>
                <w:sz w:val="28"/>
                <w:szCs w:val="28"/>
              </w:rPr>
            </w:pPr>
            <w:r w:rsidRPr="00436EB8">
              <w:rPr>
                <w:rFonts w:asciiTheme="majorBidi" w:hAnsiTheme="majorBidi" w:cstheme="majorBidi"/>
              </w:rPr>
              <w:t>7,798</w:t>
            </w:r>
          </w:p>
        </w:tc>
        <w:tc>
          <w:tcPr>
            <w:tcW w:w="630" w:type="dxa"/>
            <w:vAlign w:val="bottom"/>
          </w:tcPr>
          <w:p w14:paraId="4D7CACB4" w14:textId="2C49A38E"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23,600</w:t>
            </w:r>
          </w:p>
        </w:tc>
        <w:tc>
          <w:tcPr>
            <w:tcW w:w="720" w:type="dxa"/>
            <w:vAlign w:val="bottom"/>
          </w:tcPr>
          <w:p w14:paraId="42FA652F" w14:textId="6EB35463"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648,384</w:t>
            </w:r>
          </w:p>
        </w:tc>
        <w:tc>
          <w:tcPr>
            <w:tcW w:w="720" w:type="dxa"/>
            <w:vAlign w:val="bottom"/>
          </w:tcPr>
          <w:p w14:paraId="1B08A1AE" w14:textId="2EB7D36E" w:rsidR="0023065B" w:rsidRPr="00436EB8" w:rsidRDefault="0023065B" w:rsidP="0023065B">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510,653</w:t>
            </w:r>
          </w:p>
        </w:tc>
      </w:tr>
      <w:tr w:rsidR="0023065B" w:rsidRPr="00436EB8" w14:paraId="0535460A" w14:textId="77777777" w:rsidTr="00546FB3">
        <w:tc>
          <w:tcPr>
            <w:tcW w:w="1890" w:type="dxa"/>
            <w:vAlign w:val="bottom"/>
          </w:tcPr>
          <w:p w14:paraId="7304F46F" w14:textId="77777777" w:rsidR="0023065B" w:rsidRPr="00436EB8" w:rsidRDefault="0023065B" w:rsidP="0023065B">
            <w:pPr>
              <w:spacing w:line="260" w:lineRule="exact"/>
              <w:ind w:left="162" w:right="-104" w:hanging="162"/>
              <w:rPr>
                <w:rFonts w:asciiTheme="majorBidi" w:hAnsiTheme="majorBidi" w:cstheme="majorBidi"/>
                <w:b/>
                <w:bCs/>
                <w:sz w:val="28"/>
                <w:szCs w:val="28"/>
              </w:rPr>
            </w:pPr>
            <w:r w:rsidRPr="00436EB8">
              <w:rPr>
                <w:rFonts w:asciiTheme="majorBidi" w:hAnsiTheme="majorBidi" w:cstheme="majorBidi"/>
                <w:b/>
                <w:bCs/>
                <w:sz w:val="28"/>
                <w:szCs w:val="28"/>
              </w:rPr>
              <w:t>Total revenues</w:t>
            </w:r>
          </w:p>
        </w:tc>
        <w:tc>
          <w:tcPr>
            <w:tcW w:w="631" w:type="dxa"/>
            <w:vAlign w:val="bottom"/>
          </w:tcPr>
          <w:p w14:paraId="20222902" w14:textId="49C70172"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125,167</w:t>
            </w:r>
          </w:p>
        </w:tc>
        <w:tc>
          <w:tcPr>
            <w:tcW w:w="719" w:type="dxa"/>
            <w:vAlign w:val="bottom"/>
          </w:tcPr>
          <w:p w14:paraId="598BEDBE" w14:textId="5625B778"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160,247</w:t>
            </w:r>
          </w:p>
        </w:tc>
        <w:tc>
          <w:tcPr>
            <w:tcW w:w="630" w:type="dxa"/>
            <w:vAlign w:val="bottom"/>
          </w:tcPr>
          <w:p w14:paraId="682C7ED1" w14:textId="7421C31A"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80,032</w:t>
            </w:r>
          </w:p>
        </w:tc>
        <w:tc>
          <w:tcPr>
            <w:tcW w:w="630" w:type="dxa"/>
            <w:vAlign w:val="bottom"/>
          </w:tcPr>
          <w:p w14:paraId="0E0A0E3E" w14:textId="49356753"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78,294</w:t>
            </w:r>
          </w:p>
        </w:tc>
        <w:tc>
          <w:tcPr>
            <w:tcW w:w="630" w:type="dxa"/>
            <w:vAlign w:val="bottom"/>
          </w:tcPr>
          <w:p w14:paraId="32D10CBB" w14:textId="02670890"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152,509</w:t>
            </w:r>
          </w:p>
        </w:tc>
        <w:tc>
          <w:tcPr>
            <w:tcW w:w="630" w:type="dxa"/>
            <w:vAlign w:val="bottom"/>
          </w:tcPr>
          <w:p w14:paraId="18E24238" w14:textId="008CA262"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150,694</w:t>
            </w:r>
          </w:p>
        </w:tc>
        <w:tc>
          <w:tcPr>
            <w:tcW w:w="702" w:type="dxa"/>
            <w:vAlign w:val="bottom"/>
          </w:tcPr>
          <w:p w14:paraId="3B13217B" w14:textId="5CA34F85"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282,878</w:t>
            </w:r>
          </w:p>
        </w:tc>
        <w:tc>
          <w:tcPr>
            <w:tcW w:w="738" w:type="dxa"/>
            <w:vAlign w:val="bottom"/>
          </w:tcPr>
          <w:p w14:paraId="67F83BEE" w14:textId="702FF43E"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97,818</w:t>
            </w:r>
          </w:p>
        </w:tc>
        <w:tc>
          <w:tcPr>
            <w:tcW w:w="630" w:type="dxa"/>
            <w:vAlign w:val="bottom"/>
          </w:tcPr>
          <w:p w14:paraId="392007E8" w14:textId="5462EC2D" w:rsidR="0023065B" w:rsidRPr="00436EB8" w:rsidRDefault="0023065B" w:rsidP="0023065B">
            <w:pPr>
              <w:pBdr>
                <w:bottom w:val="double" w:sz="4" w:space="1" w:color="auto"/>
              </w:pBdr>
              <w:tabs>
                <w:tab w:val="decimal" w:pos="447"/>
              </w:tabs>
              <w:spacing w:line="260" w:lineRule="exact"/>
              <w:ind w:right="-98"/>
              <w:jc w:val="right"/>
              <w:rPr>
                <w:rFonts w:asciiTheme="majorBidi" w:hAnsiTheme="majorBidi" w:cstheme="majorBidi"/>
                <w:sz w:val="28"/>
                <w:szCs w:val="28"/>
              </w:rPr>
            </w:pPr>
            <w:r w:rsidRPr="00436EB8">
              <w:rPr>
                <w:rFonts w:asciiTheme="majorBidi" w:hAnsiTheme="majorBidi" w:cstheme="majorBidi"/>
              </w:rPr>
              <w:t>7,798</w:t>
            </w:r>
          </w:p>
        </w:tc>
        <w:tc>
          <w:tcPr>
            <w:tcW w:w="630" w:type="dxa"/>
            <w:vAlign w:val="bottom"/>
          </w:tcPr>
          <w:p w14:paraId="1CDC1F15" w14:textId="4553A912"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23,600</w:t>
            </w:r>
          </w:p>
        </w:tc>
        <w:tc>
          <w:tcPr>
            <w:tcW w:w="720" w:type="dxa"/>
            <w:vAlign w:val="bottom"/>
          </w:tcPr>
          <w:p w14:paraId="43A12D43" w14:textId="70B957B1"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sz w:val="28"/>
                <w:szCs w:val="28"/>
              </w:rPr>
            </w:pPr>
            <w:r w:rsidRPr="00436EB8">
              <w:rPr>
                <w:rFonts w:asciiTheme="majorBidi" w:hAnsiTheme="majorBidi" w:cstheme="majorBidi"/>
              </w:rPr>
              <w:t>648,384</w:t>
            </w:r>
          </w:p>
        </w:tc>
        <w:tc>
          <w:tcPr>
            <w:tcW w:w="720" w:type="dxa"/>
            <w:vAlign w:val="bottom"/>
          </w:tcPr>
          <w:p w14:paraId="19524BDE" w14:textId="1EEF5448" w:rsidR="0023065B" w:rsidRPr="00436EB8" w:rsidRDefault="0023065B" w:rsidP="0023065B">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510,653</w:t>
            </w:r>
          </w:p>
        </w:tc>
      </w:tr>
      <w:tr w:rsidR="005410E5" w:rsidRPr="00436EB8" w14:paraId="01FA524C" w14:textId="77777777" w:rsidTr="00546FB3">
        <w:tc>
          <w:tcPr>
            <w:tcW w:w="1890" w:type="dxa"/>
            <w:vAlign w:val="bottom"/>
          </w:tcPr>
          <w:p w14:paraId="67CC9E8F" w14:textId="77777777" w:rsidR="005410E5" w:rsidRPr="00436EB8" w:rsidRDefault="005410E5" w:rsidP="005410E5">
            <w:pPr>
              <w:spacing w:line="260" w:lineRule="exact"/>
              <w:ind w:left="162" w:right="-104" w:hanging="162"/>
              <w:rPr>
                <w:rFonts w:asciiTheme="majorBidi" w:hAnsiTheme="majorBidi" w:cstheme="majorBidi"/>
                <w:b/>
                <w:bCs/>
                <w:sz w:val="28"/>
                <w:szCs w:val="28"/>
                <w:cs/>
              </w:rPr>
            </w:pPr>
            <w:r w:rsidRPr="00436EB8">
              <w:rPr>
                <w:rFonts w:asciiTheme="majorBidi" w:hAnsiTheme="majorBidi" w:cstheme="majorBidi"/>
                <w:b/>
                <w:bCs/>
                <w:sz w:val="28"/>
                <w:szCs w:val="28"/>
              </w:rPr>
              <w:t>Operating result</w:t>
            </w:r>
          </w:p>
        </w:tc>
        <w:tc>
          <w:tcPr>
            <w:tcW w:w="631" w:type="dxa"/>
            <w:vAlign w:val="bottom"/>
          </w:tcPr>
          <w:p w14:paraId="2FEBC53E" w14:textId="77777777" w:rsidR="005410E5" w:rsidRPr="00436EB8" w:rsidRDefault="005410E5" w:rsidP="005410E5">
            <w:pPr>
              <w:tabs>
                <w:tab w:val="decimal" w:pos="447"/>
              </w:tabs>
              <w:spacing w:line="260" w:lineRule="exact"/>
              <w:ind w:left="-38" w:right="-98"/>
              <w:jc w:val="right"/>
              <w:rPr>
                <w:rFonts w:asciiTheme="majorBidi" w:hAnsiTheme="majorBidi" w:cstheme="majorBidi"/>
                <w:sz w:val="28"/>
                <w:szCs w:val="28"/>
                <w:cs/>
              </w:rPr>
            </w:pPr>
          </w:p>
        </w:tc>
        <w:tc>
          <w:tcPr>
            <w:tcW w:w="719" w:type="dxa"/>
            <w:vAlign w:val="bottom"/>
          </w:tcPr>
          <w:p w14:paraId="02FAA794" w14:textId="77777777" w:rsidR="005410E5" w:rsidRPr="00436EB8" w:rsidRDefault="005410E5" w:rsidP="005410E5">
            <w:pPr>
              <w:tabs>
                <w:tab w:val="decimal" w:pos="447"/>
              </w:tabs>
              <w:spacing w:line="260" w:lineRule="exact"/>
              <w:ind w:left="-38" w:right="-98"/>
              <w:jc w:val="right"/>
              <w:rPr>
                <w:rFonts w:asciiTheme="majorBidi" w:hAnsiTheme="majorBidi" w:cstheme="majorBidi"/>
                <w:cs/>
              </w:rPr>
            </w:pPr>
          </w:p>
        </w:tc>
        <w:tc>
          <w:tcPr>
            <w:tcW w:w="630" w:type="dxa"/>
            <w:vAlign w:val="bottom"/>
          </w:tcPr>
          <w:p w14:paraId="64FB9A40" w14:textId="77777777" w:rsidR="005410E5" w:rsidRPr="00436EB8" w:rsidRDefault="005410E5" w:rsidP="005410E5">
            <w:pPr>
              <w:tabs>
                <w:tab w:val="decimal" w:pos="447"/>
              </w:tabs>
              <w:spacing w:line="260" w:lineRule="exact"/>
              <w:ind w:left="-38" w:right="-98"/>
              <w:jc w:val="right"/>
              <w:rPr>
                <w:rFonts w:asciiTheme="majorBidi" w:hAnsiTheme="majorBidi" w:cstheme="majorBidi"/>
                <w:sz w:val="28"/>
                <w:szCs w:val="28"/>
              </w:rPr>
            </w:pPr>
          </w:p>
        </w:tc>
        <w:tc>
          <w:tcPr>
            <w:tcW w:w="630" w:type="dxa"/>
            <w:vAlign w:val="bottom"/>
          </w:tcPr>
          <w:p w14:paraId="23598004" w14:textId="77777777" w:rsidR="005410E5" w:rsidRPr="00436EB8" w:rsidRDefault="005410E5" w:rsidP="005410E5">
            <w:pPr>
              <w:tabs>
                <w:tab w:val="decimal" w:pos="447"/>
              </w:tabs>
              <w:spacing w:line="260" w:lineRule="exact"/>
              <w:ind w:left="-38" w:right="-98"/>
              <w:jc w:val="right"/>
              <w:rPr>
                <w:rFonts w:asciiTheme="majorBidi" w:hAnsiTheme="majorBidi" w:cstheme="majorBidi"/>
              </w:rPr>
            </w:pPr>
          </w:p>
        </w:tc>
        <w:tc>
          <w:tcPr>
            <w:tcW w:w="630" w:type="dxa"/>
            <w:vAlign w:val="bottom"/>
          </w:tcPr>
          <w:p w14:paraId="3B90E01C" w14:textId="77777777" w:rsidR="005410E5" w:rsidRPr="00436EB8" w:rsidRDefault="005410E5" w:rsidP="005410E5">
            <w:pPr>
              <w:tabs>
                <w:tab w:val="decimal" w:pos="447"/>
              </w:tabs>
              <w:spacing w:line="260" w:lineRule="exact"/>
              <w:ind w:left="-38" w:right="-98"/>
              <w:jc w:val="right"/>
              <w:rPr>
                <w:rFonts w:asciiTheme="majorBidi" w:hAnsiTheme="majorBidi" w:cstheme="majorBidi"/>
                <w:sz w:val="28"/>
                <w:szCs w:val="28"/>
              </w:rPr>
            </w:pPr>
          </w:p>
        </w:tc>
        <w:tc>
          <w:tcPr>
            <w:tcW w:w="630" w:type="dxa"/>
            <w:vAlign w:val="bottom"/>
          </w:tcPr>
          <w:p w14:paraId="3FF27707" w14:textId="77777777" w:rsidR="005410E5" w:rsidRPr="00436EB8" w:rsidRDefault="005410E5" w:rsidP="005410E5">
            <w:pPr>
              <w:tabs>
                <w:tab w:val="decimal" w:pos="447"/>
              </w:tabs>
              <w:spacing w:line="260" w:lineRule="exact"/>
              <w:ind w:left="-38" w:right="-98"/>
              <w:jc w:val="right"/>
              <w:rPr>
                <w:rFonts w:asciiTheme="majorBidi" w:hAnsiTheme="majorBidi" w:cstheme="majorBidi"/>
              </w:rPr>
            </w:pPr>
          </w:p>
        </w:tc>
        <w:tc>
          <w:tcPr>
            <w:tcW w:w="702" w:type="dxa"/>
            <w:vAlign w:val="bottom"/>
          </w:tcPr>
          <w:p w14:paraId="53CD0DC0" w14:textId="77777777" w:rsidR="005410E5" w:rsidRPr="00436EB8" w:rsidRDefault="005410E5" w:rsidP="005410E5">
            <w:pPr>
              <w:tabs>
                <w:tab w:val="decimal" w:pos="447"/>
              </w:tabs>
              <w:spacing w:line="260" w:lineRule="exact"/>
              <w:ind w:left="-38" w:right="-98"/>
              <w:jc w:val="right"/>
              <w:rPr>
                <w:rFonts w:asciiTheme="majorBidi" w:hAnsiTheme="majorBidi" w:cstheme="majorBidi"/>
                <w:sz w:val="28"/>
                <w:szCs w:val="28"/>
              </w:rPr>
            </w:pPr>
          </w:p>
        </w:tc>
        <w:tc>
          <w:tcPr>
            <w:tcW w:w="738" w:type="dxa"/>
            <w:vAlign w:val="bottom"/>
          </w:tcPr>
          <w:p w14:paraId="7C956027" w14:textId="77777777" w:rsidR="005410E5" w:rsidRPr="00436EB8" w:rsidRDefault="005410E5" w:rsidP="005410E5">
            <w:pPr>
              <w:tabs>
                <w:tab w:val="decimal" w:pos="447"/>
              </w:tabs>
              <w:spacing w:line="260" w:lineRule="exact"/>
              <w:ind w:left="-38" w:right="-98"/>
              <w:jc w:val="right"/>
              <w:rPr>
                <w:rFonts w:asciiTheme="majorBidi" w:hAnsiTheme="majorBidi" w:cstheme="majorBidi"/>
              </w:rPr>
            </w:pPr>
          </w:p>
        </w:tc>
        <w:tc>
          <w:tcPr>
            <w:tcW w:w="630" w:type="dxa"/>
            <w:vAlign w:val="bottom"/>
          </w:tcPr>
          <w:p w14:paraId="0996BD78" w14:textId="77777777" w:rsidR="005410E5" w:rsidRPr="00436EB8" w:rsidRDefault="005410E5" w:rsidP="005410E5">
            <w:pPr>
              <w:tabs>
                <w:tab w:val="decimal" w:pos="447"/>
              </w:tabs>
              <w:spacing w:line="260" w:lineRule="exact"/>
              <w:ind w:left="-38" w:right="-98"/>
              <w:jc w:val="right"/>
              <w:rPr>
                <w:rFonts w:asciiTheme="majorBidi" w:hAnsiTheme="majorBidi" w:cstheme="majorBidi"/>
                <w:sz w:val="28"/>
                <w:szCs w:val="28"/>
              </w:rPr>
            </w:pPr>
          </w:p>
        </w:tc>
        <w:tc>
          <w:tcPr>
            <w:tcW w:w="630" w:type="dxa"/>
            <w:vAlign w:val="bottom"/>
          </w:tcPr>
          <w:p w14:paraId="76EF5D76" w14:textId="77777777" w:rsidR="005410E5" w:rsidRPr="00436EB8" w:rsidRDefault="005410E5" w:rsidP="005410E5">
            <w:pPr>
              <w:tabs>
                <w:tab w:val="decimal" w:pos="447"/>
              </w:tabs>
              <w:spacing w:line="260" w:lineRule="exact"/>
              <w:ind w:left="-38" w:right="-98"/>
              <w:jc w:val="right"/>
              <w:rPr>
                <w:rFonts w:asciiTheme="majorBidi" w:hAnsiTheme="majorBidi" w:cstheme="majorBidi"/>
              </w:rPr>
            </w:pPr>
          </w:p>
        </w:tc>
        <w:tc>
          <w:tcPr>
            <w:tcW w:w="720" w:type="dxa"/>
            <w:vAlign w:val="bottom"/>
          </w:tcPr>
          <w:p w14:paraId="57E172E6" w14:textId="77777777" w:rsidR="005410E5" w:rsidRPr="00436EB8" w:rsidRDefault="005410E5" w:rsidP="005410E5">
            <w:pPr>
              <w:tabs>
                <w:tab w:val="decimal" w:pos="447"/>
              </w:tabs>
              <w:spacing w:line="260" w:lineRule="exact"/>
              <w:ind w:left="-38" w:right="-98"/>
              <w:jc w:val="right"/>
              <w:rPr>
                <w:rFonts w:asciiTheme="majorBidi" w:hAnsiTheme="majorBidi" w:cstheme="majorBidi"/>
                <w:sz w:val="28"/>
                <w:szCs w:val="28"/>
              </w:rPr>
            </w:pPr>
          </w:p>
        </w:tc>
        <w:tc>
          <w:tcPr>
            <w:tcW w:w="720" w:type="dxa"/>
            <w:vAlign w:val="bottom"/>
          </w:tcPr>
          <w:p w14:paraId="7F01C548" w14:textId="77777777" w:rsidR="005410E5" w:rsidRPr="00436EB8" w:rsidRDefault="005410E5" w:rsidP="005410E5">
            <w:pPr>
              <w:tabs>
                <w:tab w:val="decimal" w:pos="447"/>
              </w:tabs>
              <w:spacing w:line="260" w:lineRule="exact"/>
              <w:ind w:left="-38" w:right="-98"/>
              <w:jc w:val="right"/>
              <w:rPr>
                <w:rFonts w:asciiTheme="majorBidi" w:hAnsiTheme="majorBidi" w:cstheme="majorBidi"/>
              </w:rPr>
            </w:pPr>
          </w:p>
        </w:tc>
      </w:tr>
      <w:tr w:rsidR="005410E5" w:rsidRPr="00436EB8" w14:paraId="1AC19434" w14:textId="77777777" w:rsidTr="00546FB3">
        <w:tc>
          <w:tcPr>
            <w:tcW w:w="1890" w:type="dxa"/>
            <w:vAlign w:val="bottom"/>
          </w:tcPr>
          <w:p w14:paraId="7B33D9E4" w14:textId="77777777" w:rsidR="005410E5" w:rsidRPr="00436EB8" w:rsidRDefault="005410E5" w:rsidP="005410E5">
            <w:pPr>
              <w:spacing w:line="260" w:lineRule="exact"/>
              <w:ind w:left="162" w:right="-104" w:hanging="162"/>
              <w:rPr>
                <w:rFonts w:asciiTheme="majorBidi" w:hAnsiTheme="majorBidi" w:cstheme="majorBidi"/>
                <w:b/>
                <w:bCs/>
                <w:sz w:val="28"/>
                <w:szCs w:val="28"/>
                <w:cs/>
              </w:rPr>
            </w:pPr>
            <w:r w:rsidRPr="00436EB8">
              <w:rPr>
                <w:rFonts w:asciiTheme="majorBidi" w:hAnsiTheme="majorBidi" w:cstheme="majorBidi"/>
                <w:b/>
                <w:bCs/>
                <w:spacing w:val="-6"/>
                <w:sz w:val="28"/>
                <w:szCs w:val="28"/>
              </w:rPr>
              <w:t>Segment gross profit</w:t>
            </w:r>
          </w:p>
        </w:tc>
        <w:tc>
          <w:tcPr>
            <w:tcW w:w="631" w:type="dxa"/>
            <w:vAlign w:val="bottom"/>
          </w:tcPr>
          <w:p w14:paraId="0F3AE716" w14:textId="60F9D66F" w:rsidR="005410E5" w:rsidRPr="00436EB8" w:rsidRDefault="0023065B" w:rsidP="005410E5">
            <w:pPr>
              <w:tabs>
                <w:tab w:val="decimal" w:pos="447"/>
              </w:tabs>
              <w:spacing w:line="260" w:lineRule="exact"/>
              <w:ind w:left="-38" w:right="-98"/>
              <w:jc w:val="right"/>
              <w:rPr>
                <w:rFonts w:asciiTheme="majorBidi" w:hAnsiTheme="majorBidi" w:cstheme="majorBidi"/>
                <w:b/>
                <w:bCs/>
                <w:sz w:val="28"/>
                <w:szCs w:val="28"/>
                <w:cs/>
              </w:rPr>
            </w:pPr>
            <w:r w:rsidRPr="00436EB8">
              <w:rPr>
                <w:rFonts w:asciiTheme="majorBidi" w:hAnsiTheme="majorBidi" w:cstheme="majorBidi"/>
                <w:b/>
                <w:bCs/>
              </w:rPr>
              <w:t>71,465</w:t>
            </w:r>
          </w:p>
        </w:tc>
        <w:tc>
          <w:tcPr>
            <w:tcW w:w="719" w:type="dxa"/>
            <w:vAlign w:val="bottom"/>
          </w:tcPr>
          <w:p w14:paraId="61BFE6B8" w14:textId="0E24FE4F" w:rsidR="005410E5" w:rsidRPr="00436EB8" w:rsidRDefault="005410E5" w:rsidP="005410E5">
            <w:pPr>
              <w:tabs>
                <w:tab w:val="decimal" w:pos="447"/>
              </w:tabs>
              <w:spacing w:line="260" w:lineRule="exact"/>
              <w:ind w:left="-38" w:right="-98"/>
              <w:jc w:val="right"/>
              <w:rPr>
                <w:rFonts w:asciiTheme="majorBidi" w:hAnsiTheme="majorBidi" w:cstheme="majorBidi"/>
                <w:b/>
                <w:bCs/>
                <w:cs/>
              </w:rPr>
            </w:pPr>
            <w:r w:rsidRPr="00436EB8">
              <w:rPr>
                <w:rFonts w:asciiTheme="majorBidi" w:hAnsiTheme="majorBidi" w:cstheme="majorBidi"/>
                <w:b/>
                <w:bCs/>
              </w:rPr>
              <w:t>74,268</w:t>
            </w:r>
          </w:p>
        </w:tc>
        <w:tc>
          <w:tcPr>
            <w:tcW w:w="630" w:type="dxa"/>
            <w:vAlign w:val="bottom"/>
          </w:tcPr>
          <w:p w14:paraId="1A0315BC" w14:textId="09AEEA44" w:rsidR="005410E5" w:rsidRPr="00436EB8" w:rsidRDefault="005410E5" w:rsidP="005410E5">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27,915</w:t>
            </w:r>
          </w:p>
        </w:tc>
        <w:tc>
          <w:tcPr>
            <w:tcW w:w="630" w:type="dxa"/>
            <w:vAlign w:val="bottom"/>
          </w:tcPr>
          <w:p w14:paraId="03658E90" w14:textId="737979BB" w:rsidR="005410E5" w:rsidRPr="00436EB8" w:rsidRDefault="005410E5" w:rsidP="005410E5">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33,695</w:t>
            </w:r>
          </w:p>
        </w:tc>
        <w:tc>
          <w:tcPr>
            <w:tcW w:w="630" w:type="dxa"/>
            <w:vAlign w:val="bottom"/>
          </w:tcPr>
          <w:p w14:paraId="6A1AE5CE" w14:textId="1AD19614" w:rsidR="005410E5" w:rsidRPr="00436EB8" w:rsidRDefault="0023065B" w:rsidP="005410E5">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76,781</w:t>
            </w:r>
          </w:p>
        </w:tc>
        <w:tc>
          <w:tcPr>
            <w:tcW w:w="630" w:type="dxa"/>
            <w:vAlign w:val="bottom"/>
          </w:tcPr>
          <w:p w14:paraId="24EEF238" w14:textId="26D9417F" w:rsidR="005410E5" w:rsidRPr="00436EB8" w:rsidRDefault="005410E5" w:rsidP="005410E5">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66,143</w:t>
            </w:r>
          </w:p>
        </w:tc>
        <w:tc>
          <w:tcPr>
            <w:tcW w:w="702" w:type="dxa"/>
            <w:vAlign w:val="bottom"/>
          </w:tcPr>
          <w:p w14:paraId="7DCF14C6" w14:textId="2E316506" w:rsidR="005410E5" w:rsidRPr="00436EB8" w:rsidRDefault="005410E5" w:rsidP="005410E5">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158,037</w:t>
            </w:r>
          </w:p>
        </w:tc>
        <w:tc>
          <w:tcPr>
            <w:tcW w:w="738" w:type="dxa"/>
            <w:vAlign w:val="bottom"/>
          </w:tcPr>
          <w:p w14:paraId="0C5CE63F" w14:textId="4A89816C" w:rsidR="005410E5" w:rsidRPr="00436EB8" w:rsidRDefault="005410E5" w:rsidP="005410E5">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59,145</w:t>
            </w:r>
          </w:p>
        </w:tc>
        <w:tc>
          <w:tcPr>
            <w:tcW w:w="630" w:type="dxa"/>
            <w:vAlign w:val="bottom"/>
          </w:tcPr>
          <w:p w14:paraId="62F9AB2B" w14:textId="720B51B6" w:rsidR="005410E5" w:rsidRPr="00436EB8" w:rsidRDefault="005410E5" w:rsidP="005410E5">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(23,126)</w:t>
            </w:r>
          </w:p>
        </w:tc>
        <w:tc>
          <w:tcPr>
            <w:tcW w:w="630" w:type="dxa"/>
            <w:vAlign w:val="bottom"/>
          </w:tcPr>
          <w:p w14:paraId="1F2877E0" w14:textId="07869D3E" w:rsidR="005410E5" w:rsidRPr="00436EB8" w:rsidRDefault="005410E5" w:rsidP="005410E5">
            <w:pPr>
              <w:tabs>
                <w:tab w:val="decimal" w:pos="447"/>
              </w:tabs>
              <w:spacing w:line="260" w:lineRule="exact"/>
              <w:ind w:left="-38" w:right="-98"/>
              <w:jc w:val="right"/>
              <w:rPr>
                <w:rFonts w:asciiTheme="majorBidi" w:hAnsiTheme="majorBidi" w:cstheme="majorBidi"/>
                <w:b/>
                <w:bCs/>
                <w:cs/>
              </w:rPr>
            </w:pPr>
            <w:r w:rsidRPr="00436EB8">
              <w:rPr>
                <w:rFonts w:asciiTheme="majorBidi" w:hAnsiTheme="majorBidi" w:cstheme="majorBidi"/>
                <w:b/>
                <w:bCs/>
              </w:rPr>
              <w:t>(10,428)</w:t>
            </w:r>
          </w:p>
        </w:tc>
        <w:tc>
          <w:tcPr>
            <w:tcW w:w="720" w:type="dxa"/>
            <w:vAlign w:val="bottom"/>
          </w:tcPr>
          <w:p w14:paraId="6E8B8B63" w14:textId="116619B7" w:rsidR="005410E5" w:rsidRPr="00436EB8" w:rsidRDefault="005410E5" w:rsidP="005410E5">
            <w:pPr>
              <w:tabs>
                <w:tab w:val="decimal" w:pos="447"/>
              </w:tabs>
              <w:spacing w:line="260" w:lineRule="exact"/>
              <w:ind w:left="-38" w:right="-98"/>
              <w:jc w:val="right"/>
              <w:rPr>
                <w:rFonts w:asciiTheme="majorBidi" w:hAnsiTheme="majorBidi" w:cstheme="majorBidi"/>
                <w:b/>
                <w:bCs/>
                <w:sz w:val="28"/>
                <w:szCs w:val="28"/>
              </w:rPr>
            </w:pPr>
            <w:r w:rsidRPr="00436EB8">
              <w:rPr>
                <w:rFonts w:asciiTheme="majorBidi" w:hAnsiTheme="majorBidi" w:cstheme="majorBidi"/>
                <w:b/>
                <w:bCs/>
              </w:rPr>
              <w:t>311,072</w:t>
            </w:r>
          </w:p>
        </w:tc>
        <w:tc>
          <w:tcPr>
            <w:tcW w:w="720" w:type="dxa"/>
            <w:vAlign w:val="bottom"/>
          </w:tcPr>
          <w:p w14:paraId="7A6F4BF3" w14:textId="1642545D" w:rsidR="005410E5" w:rsidRPr="00436EB8" w:rsidRDefault="005410E5" w:rsidP="005410E5">
            <w:pPr>
              <w:tabs>
                <w:tab w:val="decimal" w:pos="447"/>
              </w:tabs>
              <w:spacing w:line="260" w:lineRule="exact"/>
              <w:ind w:left="-38" w:right="-98"/>
              <w:jc w:val="right"/>
              <w:rPr>
                <w:rFonts w:asciiTheme="majorBidi" w:hAnsiTheme="majorBidi" w:cstheme="majorBidi"/>
                <w:b/>
                <w:bCs/>
              </w:rPr>
            </w:pPr>
            <w:r w:rsidRPr="00436EB8">
              <w:rPr>
                <w:rFonts w:asciiTheme="majorBidi" w:hAnsiTheme="majorBidi" w:cstheme="majorBidi"/>
                <w:b/>
                <w:bCs/>
              </w:rPr>
              <w:t>222,823</w:t>
            </w:r>
          </w:p>
        </w:tc>
      </w:tr>
      <w:tr w:rsidR="005410E5" w:rsidRPr="00436EB8" w14:paraId="4B3B5DC1" w14:textId="77777777" w:rsidTr="00546FB3">
        <w:tc>
          <w:tcPr>
            <w:tcW w:w="1890" w:type="dxa"/>
            <w:vAlign w:val="bottom"/>
          </w:tcPr>
          <w:p w14:paraId="0F5F4A2A" w14:textId="77777777" w:rsidR="005410E5" w:rsidRPr="00436EB8" w:rsidRDefault="005410E5" w:rsidP="005410E5">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Other income</w:t>
            </w:r>
          </w:p>
        </w:tc>
        <w:tc>
          <w:tcPr>
            <w:tcW w:w="631" w:type="dxa"/>
            <w:vAlign w:val="bottom"/>
          </w:tcPr>
          <w:p w14:paraId="55ACD45F"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cs/>
              </w:rPr>
            </w:pPr>
          </w:p>
        </w:tc>
        <w:tc>
          <w:tcPr>
            <w:tcW w:w="719" w:type="dxa"/>
            <w:vAlign w:val="bottom"/>
          </w:tcPr>
          <w:p w14:paraId="625C134E"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015D8C87"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CE4CDD0"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0B89C4C"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550FF06"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702" w:type="dxa"/>
            <w:vAlign w:val="bottom"/>
          </w:tcPr>
          <w:p w14:paraId="3F548D47"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738" w:type="dxa"/>
            <w:vAlign w:val="bottom"/>
          </w:tcPr>
          <w:p w14:paraId="29BCBFA0"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9102701"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BB52EF4" w14:textId="77777777" w:rsidR="005410E5" w:rsidRPr="00436EB8" w:rsidRDefault="005410E5" w:rsidP="005410E5">
            <w:pPr>
              <w:tabs>
                <w:tab w:val="decimal" w:pos="447"/>
              </w:tabs>
              <w:spacing w:line="260" w:lineRule="exact"/>
              <w:ind w:left="-38" w:right="-98"/>
              <w:rPr>
                <w:rFonts w:asciiTheme="majorBidi" w:hAnsiTheme="majorBidi" w:cstheme="majorBidi"/>
                <w:sz w:val="28"/>
                <w:szCs w:val="28"/>
              </w:rPr>
            </w:pPr>
          </w:p>
        </w:tc>
        <w:tc>
          <w:tcPr>
            <w:tcW w:w="720" w:type="dxa"/>
            <w:vAlign w:val="bottom"/>
          </w:tcPr>
          <w:p w14:paraId="40D6F519" w14:textId="5C083954" w:rsidR="005410E5" w:rsidRPr="00436EB8" w:rsidRDefault="005410E5" w:rsidP="005410E5">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cs/>
              </w:rPr>
              <w:t>5</w:t>
            </w:r>
            <w:r w:rsidRPr="00436EB8">
              <w:rPr>
                <w:rFonts w:asciiTheme="majorBidi" w:hAnsiTheme="majorBidi" w:cstheme="majorBidi"/>
              </w:rPr>
              <w:t>,</w:t>
            </w:r>
            <w:r w:rsidRPr="00436EB8">
              <w:rPr>
                <w:rFonts w:asciiTheme="majorBidi" w:hAnsiTheme="majorBidi" w:cstheme="majorBidi"/>
                <w:cs/>
              </w:rPr>
              <w:t>789</w:t>
            </w:r>
          </w:p>
        </w:tc>
        <w:tc>
          <w:tcPr>
            <w:tcW w:w="720" w:type="dxa"/>
            <w:vAlign w:val="bottom"/>
          </w:tcPr>
          <w:p w14:paraId="11858B3D" w14:textId="062DA598" w:rsidR="005410E5" w:rsidRPr="00436EB8" w:rsidRDefault="005410E5" w:rsidP="005410E5">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8,220</w:t>
            </w:r>
          </w:p>
        </w:tc>
      </w:tr>
      <w:tr w:rsidR="009F50DD" w:rsidRPr="00436EB8" w14:paraId="44036851" w14:textId="77777777" w:rsidTr="00546FB3">
        <w:tc>
          <w:tcPr>
            <w:tcW w:w="3240" w:type="dxa"/>
            <w:gridSpan w:val="3"/>
            <w:vAlign w:val="bottom"/>
          </w:tcPr>
          <w:p w14:paraId="3F88909A" w14:textId="1CA0FD35" w:rsidR="009F50DD" w:rsidRPr="00436EB8" w:rsidRDefault="009F50DD" w:rsidP="009F50DD">
            <w:pPr>
              <w:tabs>
                <w:tab w:val="decimal" w:pos="447"/>
              </w:tabs>
              <w:spacing w:line="260" w:lineRule="exact"/>
              <w:ind w:left="-38" w:right="-98"/>
              <w:rPr>
                <w:rFonts w:asciiTheme="majorBidi" w:hAnsiTheme="majorBidi" w:cstheme="majorBidi"/>
                <w:sz w:val="28"/>
                <w:szCs w:val="28"/>
              </w:rPr>
            </w:pPr>
            <w:r w:rsidRPr="00436EB8">
              <w:rPr>
                <w:rFonts w:asciiTheme="majorBidi" w:hAnsiTheme="majorBidi" w:cstheme="majorBidi"/>
                <w:sz w:val="28"/>
                <w:szCs w:val="28"/>
              </w:rPr>
              <w:t>Distribution expenses</w:t>
            </w:r>
          </w:p>
        </w:tc>
        <w:tc>
          <w:tcPr>
            <w:tcW w:w="630" w:type="dxa"/>
            <w:vAlign w:val="bottom"/>
          </w:tcPr>
          <w:p w14:paraId="7520357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FB0080B"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F318AE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AAA91F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02" w:type="dxa"/>
            <w:vAlign w:val="bottom"/>
          </w:tcPr>
          <w:p w14:paraId="3CAE8699"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38" w:type="dxa"/>
            <w:vAlign w:val="bottom"/>
          </w:tcPr>
          <w:p w14:paraId="0E6E7B92"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F87374D"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16165B5"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20" w:type="dxa"/>
            <w:vAlign w:val="bottom"/>
          </w:tcPr>
          <w:p w14:paraId="50879756" w14:textId="4A28DD13" w:rsidR="009F50DD" w:rsidRPr="00436EB8" w:rsidRDefault="009F50DD" w:rsidP="009F50DD">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(71,423)</w:t>
            </w:r>
          </w:p>
        </w:tc>
        <w:tc>
          <w:tcPr>
            <w:tcW w:w="720" w:type="dxa"/>
            <w:vAlign w:val="bottom"/>
          </w:tcPr>
          <w:p w14:paraId="7CC59C20" w14:textId="4C60EF1D" w:rsidR="009F50DD" w:rsidRPr="00436EB8" w:rsidRDefault="009F50DD" w:rsidP="009F50DD">
            <w:pPr>
              <w:tabs>
                <w:tab w:val="decimal" w:pos="447"/>
              </w:tabs>
              <w:spacing w:line="260" w:lineRule="exact"/>
              <w:ind w:left="-38" w:right="-98"/>
              <w:jc w:val="right"/>
              <w:rPr>
                <w:rFonts w:asciiTheme="majorBidi" w:hAnsiTheme="majorBidi" w:cstheme="majorBidi"/>
                <w:cs/>
              </w:rPr>
            </w:pPr>
            <w:r w:rsidRPr="00436EB8">
              <w:rPr>
                <w:rFonts w:asciiTheme="majorBidi" w:hAnsiTheme="majorBidi" w:cstheme="majorBidi"/>
              </w:rPr>
              <w:t>(66,154)</w:t>
            </w:r>
          </w:p>
        </w:tc>
      </w:tr>
      <w:tr w:rsidR="009F50DD" w:rsidRPr="00436EB8" w14:paraId="31D360CB" w14:textId="77777777" w:rsidTr="00546FB3">
        <w:tc>
          <w:tcPr>
            <w:tcW w:w="3240" w:type="dxa"/>
            <w:gridSpan w:val="3"/>
            <w:vAlign w:val="bottom"/>
          </w:tcPr>
          <w:p w14:paraId="51C5CC75"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r w:rsidRPr="00436EB8">
              <w:rPr>
                <w:rFonts w:asciiTheme="majorBidi" w:hAnsiTheme="majorBidi" w:cstheme="majorBidi"/>
                <w:sz w:val="28"/>
                <w:szCs w:val="28"/>
              </w:rPr>
              <w:t>Administrative expenses</w:t>
            </w:r>
          </w:p>
        </w:tc>
        <w:tc>
          <w:tcPr>
            <w:tcW w:w="630" w:type="dxa"/>
            <w:vAlign w:val="bottom"/>
          </w:tcPr>
          <w:p w14:paraId="2C4186F6"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8E358C4"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4D14964"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BF97AA4"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CE29C0D"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38" w:type="dxa"/>
            <w:vAlign w:val="bottom"/>
          </w:tcPr>
          <w:p w14:paraId="2C897A96"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1309A7E"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0A3B0FC"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20" w:type="dxa"/>
            <w:vAlign w:val="bottom"/>
          </w:tcPr>
          <w:p w14:paraId="12C98BE4" w14:textId="1CB5F3E0" w:rsidR="009F50DD" w:rsidRPr="00436EB8" w:rsidRDefault="009F50DD" w:rsidP="009F50DD">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(74,182)</w:t>
            </w:r>
          </w:p>
        </w:tc>
        <w:tc>
          <w:tcPr>
            <w:tcW w:w="720" w:type="dxa"/>
            <w:vAlign w:val="bottom"/>
          </w:tcPr>
          <w:p w14:paraId="59086339" w14:textId="5788C338" w:rsidR="009F50DD" w:rsidRPr="00436EB8" w:rsidRDefault="009F50DD" w:rsidP="009F50DD">
            <w:pPr>
              <w:tabs>
                <w:tab w:val="decimal" w:pos="447"/>
              </w:tabs>
              <w:spacing w:line="260" w:lineRule="exact"/>
              <w:ind w:left="-38" w:right="-98"/>
              <w:jc w:val="right"/>
              <w:rPr>
                <w:rFonts w:asciiTheme="majorBidi" w:hAnsiTheme="majorBidi" w:cstheme="majorBidi"/>
                <w:cs/>
              </w:rPr>
            </w:pPr>
            <w:r w:rsidRPr="00436EB8">
              <w:rPr>
                <w:rFonts w:asciiTheme="majorBidi" w:hAnsiTheme="majorBidi" w:cstheme="majorBidi"/>
              </w:rPr>
              <w:t>(51,509)</w:t>
            </w:r>
          </w:p>
        </w:tc>
      </w:tr>
      <w:tr w:rsidR="0023065B" w:rsidRPr="00436EB8" w14:paraId="01076ECC" w14:textId="77777777" w:rsidTr="00546FB3">
        <w:tc>
          <w:tcPr>
            <w:tcW w:w="3870" w:type="dxa"/>
            <w:gridSpan w:val="4"/>
            <w:vAlign w:val="bottom"/>
          </w:tcPr>
          <w:p w14:paraId="1535127B"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r w:rsidRPr="00436EB8">
              <w:rPr>
                <w:rFonts w:asciiTheme="majorBidi" w:hAnsiTheme="majorBidi" w:cstheme="majorBidi"/>
                <w:sz w:val="28"/>
                <w:szCs w:val="28"/>
              </w:rPr>
              <w:t>Share of loss from investment in joint venture</w:t>
            </w:r>
          </w:p>
        </w:tc>
        <w:tc>
          <w:tcPr>
            <w:tcW w:w="630" w:type="dxa"/>
            <w:vAlign w:val="bottom"/>
          </w:tcPr>
          <w:p w14:paraId="3012BE25"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A155387"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F3243D2"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660D111"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p>
        </w:tc>
        <w:tc>
          <w:tcPr>
            <w:tcW w:w="738" w:type="dxa"/>
            <w:vAlign w:val="bottom"/>
          </w:tcPr>
          <w:p w14:paraId="0B4143BC"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1D02C81"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A484D53" w14:textId="77777777" w:rsidR="0023065B" w:rsidRPr="00436EB8" w:rsidRDefault="0023065B" w:rsidP="0023065B">
            <w:pPr>
              <w:tabs>
                <w:tab w:val="decimal" w:pos="447"/>
              </w:tabs>
              <w:spacing w:line="260" w:lineRule="exact"/>
              <w:ind w:left="-38" w:right="-98"/>
              <w:rPr>
                <w:rFonts w:asciiTheme="majorBidi" w:hAnsiTheme="majorBidi" w:cstheme="majorBidi"/>
                <w:sz w:val="28"/>
                <w:szCs w:val="28"/>
              </w:rPr>
            </w:pPr>
          </w:p>
        </w:tc>
        <w:tc>
          <w:tcPr>
            <w:tcW w:w="720" w:type="dxa"/>
            <w:vAlign w:val="bottom"/>
          </w:tcPr>
          <w:p w14:paraId="12CB1151" w14:textId="55DD9AB3" w:rsidR="0023065B" w:rsidRPr="00436EB8" w:rsidRDefault="0023065B" w:rsidP="0023065B">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(1,396)</w:t>
            </w:r>
          </w:p>
        </w:tc>
        <w:tc>
          <w:tcPr>
            <w:tcW w:w="720" w:type="dxa"/>
            <w:vAlign w:val="bottom"/>
          </w:tcPr>
          <w:p w14:paraId="136411B1" w14:textId="4B059755" w:rsidR="0023065B" w:rsidRPr="00436EB8" w:rsidRDefault="0023065B" w:rsidP="0023065B">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(3,147)</w:t>
            </w:r>
          </w:p>
        </w:tc>
      </w:tr>
      <w:tr w:rsidR="00F7012C" w:rsidRPr="00436EB8" w14:paraId="59ADD2F6" w14:textId="77777777" w:rsidTr="00546FB3">
        <w:tc>
          <w:tcPr>
            <w:tcW w:w="1890" w:type="dxa"/>
            <w:vAlign w:val="bottom"/>
          </w:tcPr>
          <w:p w14:paraId="15324421" w14:textId="77777777" w:rsidR="00F7012C" w:rsidRPr="00436EB8" w:rsidRDefault="00F7012C" w:rsidP="00F7012C">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Financial income</w:t>
            </w:r>
          </w:p>
        </w:tc>
        <w:tc>
          <w:tcPr>
            <w:tcW w:w="631" w:type="dxa"/>
            <w:vAlign w:val="bottom"/>
          </w:tcPr>
          <w:p w14:paraId="446C6C6C" w14:textId="77777777" w:rsidR="00F7012C" w:rsidRPr="00436EB8" w:rsidRDefault="00F7012C" w:rsidP="00F7012C">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0E8846B0"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1D0C88D5"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4EA2461"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5825E47"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56796BF"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20EE5C5"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738" w:type="dxa"/>
            <w:vAlign w:val="bottom"/>
          </w:tcPr>
          <w:p w14:paraId="50917BE0"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84A1AE3"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DF6607D"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720" w:type="dxa"/>
            <w:vAlign w:val="bottom"/>
          </w:tcPr>
          <w:p w14:paraId="7FE07625" w14:textId="41A44FB4" w:rsidR="00F7012C" w:rsidRPr="00436EB8" w:rsidRDefault="00F7012C" w:rsidP="00F7012C">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58</w:t>
            </w:r>
          </w:p>
        </w:tc>
        <w:tc>
          <w:tcPr>
            <w:tcW w:w="720" w:type="dxa"/>
            <w:vAlign w:val="bottom"/>
          </w:tcPr>
          <w:p w14:paraId="6121685E" w14:textId="61B1CA23" w:rsidR="00F7012C" w:rsidRPr="00436EB8" w:rsidRDefault="00F7012C" w:rsidP="00F7012C">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969</w:t>
            </w:r>
          </w:p>
        </w:tc>
      </w:tr>
      <w:tr w:rsidR="00F7012C" w:rsidRPr="00436EB8" w14:paraId="6B433491" w14:textId="77777777" w:rsidTr="00546FB3">
        <w:tc>
          <w:tcPr>
            <w:tcW w:w="1890" w:type="dxa"/>
            <w:vAlign w:val="bottom"/>
          </w:tcPr>
          <w:p w14:paraId="7C830805" w14:textId="77777777" w:rsidR="00F7012C" w:rsidRPr="00436EB8" w:rsidRDefault="00F7012C" w:rsidP="00F7012C">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Financial cost</w:t>
            </w:r>
          </w:p>
        </w:tc>
        <w:tc>
          <w:tcPr>
            <w:tcW w:w="631" w:type="dxa"/>
            <w:vAlign w:val="bottom"/>
          </w:tcPr>
          <w:p w14:paraId="49D7B428" w14:textId="77777777" w:rsidR="00F7012C" w:rsidRPr="00436EB8" w:rsidRDefault="00F7012C" w:rsidP="00F7012C">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7327449C"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44800BF5"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F57966F"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E3317C2"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9235BFE"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702" w:type="dxa"/>
            <w:vAlign w:val="bottom"/>
          </w:tcPr>
          <w:p w14:paraId="0C8D1C68"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738" w:type="dxa"/>
            <w:vAlign w:val="bottom"/>
          </w:tcPr>
          <w:p w14:paraId="1C87824C"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59E6026"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7DB50AB" w14:textId="77777777" w:rsidR="00F7012C" w:rsidRPr="00436EB8" w:rsidRDefault="00F7012C" w:rsidP="00F7012C">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3B2992C" w14:textId="57927359" w:rsidR="00F7012C" w:rsidRPr="00436EB8" w:rsidRDefault="00F7012C" w:rsidP="00F7012C">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w:t>
            </w:r>
          </w:p>
        </w:tc>
        <w:tc>
          <w:tcPr>
            <w:tcW w:w="720" w:type="dxa"/>
            <w:vAlign w:val="bottom"/>
          </w:tcPr>
          <w:p w14:paraId="65AAF9EF" w14:textId="50936201" w:rsidR="00F7012C" w:rsidRPr="00436EB8" w:rsidRDefault="00F7012C" w:rsidP="00F7012C">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(15)</w:t>
            </w:r>
          </w:p>
        </w:tc>
      </w:tr>
      <w:tr w:rsidR="009F50DD" w:rsidRPr="00436EB8" w14:paraId="32333961" w14:textId="77777777" w:rsidTr="00546FB3">
        <w:tc>
          <w:tcPr>
            <w:tcW w:w="3240" w:type="dxa"/>
            <w:gridSpan w:val="3"/>
            <w:vAlign w:val="bottom"/>
          </w:tcPr>
          <w:p w14:paraId="0C448A5A"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cs/>
              </w:rPr>
            </w:pPr>
            <w:r w:rsidRPr="00436EB8">
              <w:rPr>
                <w:rFonts w:asciiTheme="majorBidi" w:hAnsiTheme="majorBidi" w:cstheme="majorBidi"/>
                <w:b/>
                <w:bCs/>
                <w:sz w:val="28"/>
                <w:szCs w:val="28"/>
              </w:rPr>
              <w:t>Profit before income tax expenses</w:t>
            </w:r>
          </w:p>
        </w:tc>
        <w:tc>
          <w:tcPr>
            <w:tcW w:w="630" w:type="dxa"/>
            <w:vAlign w:val="bottom"/>
          </w:tcPr>
          <w:p w14:paraId="3C7C52EC"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885F25E"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5AFB055"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00C587E"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4AB824F"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38" w:type="dxa"/>
            <w:vAlign w:val="bottom"/>
          </w:tcPr>
          <w:p w14:paraId="02B2F4CF"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666501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E1B4040"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67CA314" w14:textId="37E9B4B0" w:rsidR="009F50DD" w:rsidRPr="00436EB8" w:rsidRDefault="009F50DD" w:rsidP="009F50DD">
            <w:pP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169,918</w:t>
            </w:r>
          </w:p>
        </w:tc>
        <w:tc>
          <w:tcPr>
            <w:tcW w:w="720" w:type="dxa"/>
            <w:vAlign w:val="bottom"/>
          </w:tcPr>
          <w:p w14:paraId="66890936" w14:textId="423B473C" w:rsidR="009F50DD" w:rsidRPr="00436EB8" w:rsidRDefault="009F50DD" w:rsidP="009F50DD">
            <w:pP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111,187</w:t>
            </w:r>
          </w:p>
        </w:tc>
      </w:tr>
      <w:tr w:rsidR="009F50DD" w:rsidRPr="00436EB8" w14:paraId="51A8318D" w14:textId="77777777" w:rsidTr="00546FB3">
        <w:tc>
          <w:tcPr>
            <w:tcW w:w="1890" w:type="dxa"/>
            <w:vAlign w:val="bottom"/>
          </w:tcPr>
          <w:p w14:paraId="722D1321" w14:textId="77777777" w:rsidR="009F50DD" w:rsidRPr="00436EB8" w:rsidRDefault="009F50DD" w:rsidP="009F50DD">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sz w:val="28"/>
                <w:szCs w:val="28"/>
              </w:rPr>
              <w:t>Income tax expenses</w:t>
            </w:r>
          </w:p>
        </w:tc>
        <w:tc>
          <w:tcPr>
            <w:tcW w:w="631" w:type="dxa"/>
            <w:vAlign w:val="bottom"/>
          </w:tcPr>
          <w:p w14:paraId="4643D179" w14:textId="77777777" w:rsidR="009F50DD" w:rsidRPr="00436EB8" w:rsidRDefault="009F50DD" w:rsidP="009F50DD">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32C7EBCB"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3AADA69C"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2DD7CAC"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604AFB1"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CD51802"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02" w:type="dxa"/>
            <w:vAlign w:val="bottom"/>
          </w:tcPr>
          <w:p w14:paraId="0606BE33"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BBB6A3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FE6A8F4" w14:textId="6CFCB8B1"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tcPr>
          <w:p w14:paraId="7EEC84D5" w14:textId="2BCC4229"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20" w:type="dxa"/>
            <w:vAlign w:val="bottom"/>
          </w:tcPr>
          <w:p w14:paraId="52B0EAAB" w14:textId="7E1C2151" w:rsidR="009F50DD" w:rsidRPr="00436EB8" w:rsidRDefault="009F50DD" w:rsidP="009F50DD">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(33,918)</w:t>
            </w:r>
          </w:p>
        </w:tc>
        <w:tc>
          <w:tcPr>
            <w:tcW w:w="720" w:type="dxa"/>
            <w:vAlign w:val="bottom"/>
          </w:tcPr>
          <w:p w14:paraId="682795BC" w14:textId="0C4760EE" w:rsidR="009F50DD" w:rsidRPr="00436EB8" w:rsidRDefault="009F50DD" w:rsidP="009F50DD">
            <w:pPr>
              <w:pBdr>
                <w:bottom w:val="sing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(23,039)</w:t>
            </w:r>
          </w:p>
        </w:tc>
      </w:tr>
      <w:tr w:rsidR="009F50DD" w:rsidRPr="00436EB8" w14:paraId="0FF600EB" w14:textId="77777777" w:rsidTr="00546FB3">
        <w:tc>
          <w:tcPr>
            <w:tcW w:w="1890" w:type="dxa"/>
            <w:vAlign w:val="bottom"/>
          </w:tcPr>
          <w:p w14:paraId="3C81C969" w14:textId="77777777" w:rsidR="009F50DD" w:rsidRPr="00436EB8" w:rsidRDefault="009F50DD" w:rsidP="009F50DD">
            <w:pPr>
              <w:spacing w:line="260" w:lineRule="exact"/>
              <w:ind w:left="162" w:right="-104" w:hanging="162"/>
              <w:rPr>
                <w:rFonts w:asciiTheme="majorBidi" w:hAnsiTheme="majorBidi" w:cstheme="majorBidi"/>
                <w:sz w:val="28"/>
                <w:szCs w:val="28"/>
                <w:cs/>
              </w:rPr>
            </w:pPr>
            <w:r w:rsidRPr="00436EB8">
              <w:rPr>
                <w:rFonts w:asciiTheme="majorBidi" w:hAnsiTheme="majorBidi" w:cstheme="majorBidi"/>
                <w:b/>
                <w:bCs/>
                <w:sz w:val="28"/>
                <w:szCs w:val="28"/>
              </w:rPr>
              <w:t>Profit for the period</w:t>
            </w:r>
          </w:p>
        </w:tc>
        <w:tc>
          <w:tcPr>
            <w:tcW w:w="631" w:type="dxa"/>
            <w:vAlign w:val="bottom"/>
          </w:tcPr>
          <w:p w14:paraId="5A189D28" w14:textId="77777777" w:rsidR="009F50DD" w:rsidRPr="00436EB8" w:rsidRDefault="009F50DD" w:rsidP="009F50DD">
            <w:pPr>
              <w:tabs>
                <w:tab w:val="decimal" w:pos="447"/>
                <w:tab w:val="decimal" w:pos="674"/>
              </w:tabs>
              <w:spacing w:line="260" w:lineRule="exact"/>
              <w:ind w:left="-38" w:right="-98"/>
              <w:jc w:val="both"/>
              <w:rPr>
                <w:rFonts w:asciiTheme="majorBidi" w:hAnsiTheme="majorBidi" w:cstheme="majorBidi"/>
                <w:sz w:val="28"/>
                <w:szCs w:val="28"/>
                <w:cs/>
              </w:rPr>
            </w:pPr>
          </w:p>
        </w:tc>
        <w:tc>
          <w:tcPr>
            <w:tcW w:w="719" w:type="dxa"/>
            <w:vAlign w:val="bottom"/>
          </w:tcPr>
          <w:p w14:paraId="7D51E377"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cs/>
              </w:rPr>
            </w:pPr>
          </w:p>
        </w:tc>
        <w:tc>
          <w:tcPr>
            <w:tcW w:w="630" w:type="dxa"/>
            <w:vAlign w:val="bottom"/>
          </w:tcPr>
          <w:p w14:paraId="49904790"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F16388D"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2845FE0"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3B5EE85F"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02" w:type="dxa"/>
            <w:vAlign w:val="bottom"/>
          </w:tcPr>
          <w:p w14:paraId="43054FBD"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DD0ED96" w14:textId="77777777"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3376ADD" w14:textId="36464B2C"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630" w:type="dxa"/>
          </w:tcPr>
          <w:p w14:paraId="500B4BD1" w14:textId="2D64DDEF" w:rsidR="009F50DD" w:rsidRPr="00436EB8" w:rsidRDefault="009F50DD" w:rsidP="009F50DD">
            <w:pPr>
              <w:tabs>
                <w:tab w:val="decimal" w:pos="447"/>
              </w:tabs>
              <w:spacing w:line="260" w:lineRule="exact"/>
              <w:ind w:left="-38" w:right="-98"/>
              <w:rPr>
                <w:rFonts w:asciiTheme="majorBidi" w:hAnsiTheme="majorBidi" w:cstheme="majorBidi"/>
                <w:sz w:val="28"/>
                <w:szCs w:val="28"/>
              </w:rPr>
            </w:pPr>
          </w:p>
        </w:tc>
        <w:tc>
          <w:tcPr>
            <w:tcW w:w="720" w:type="dxa"/>
            <w:vAlign w:val="bottom"/>
          </w:tcPr>
          <w:p w14:paraId="5C687F38" w14:textId="464ADD93" w:rsidR="009F50DD" w:rsidRPr="00436EB8" w:rsidRDefault="009F50DD" w:rsidP="009F50DD">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436EB8">
              <w:rPr>
                <w:rFonts w:asciiTheme="majorBidi" w:hAnsiTheme="majorBidi" w:cstheme="majorBidi"/>
              </w:rPr>
              <w:t>136,000</w:t>
            </w:r>
          </w:p>
        </w:tc>
        <w:tc>
          <w:tcPr>
            <w:tcW w:w="720" w:type="dxa"/>
            <w:vAlign w:val="bottom"/>
          </w:tcPr>
          <w:p w14:paraId="2FE56F92" w14:textId="20DF61D3" w:rsidR="009F50DD" w:rsidRPr="00436EB8" w:rsidRDefault="009F50DD" w:rsidP="009F50DD">
            <w:pPr>
              <w:pBdr>
                <w:bottom w:val="double" w:sz="4" w:space="1" w:color="auto"/>
              </w:pBdr>
              <w:tabs>
                <w:tab w:val="decimal" w:pos="447"/>
              </w:tabs>
              <w:spacing w:line="260" w:lineRule="exact"/>
              <w:ind w:left="-38" w:right="-98"/>
              <w:jc w:val="right"/>
              <w:rPr>
                <w:rFonts w:asciiTheme="majorBidi" w:hAnsiTheme="majorBidi" w:cstheme="majorBidi"/>
              </w:rPr>
            </w:pPr>
            <w:r w:rsidRPr="00436EB8">
              <w:rPr>
                <w:rFonts w:asciiTheme="majorBidi" w:hAnsiTheme="majorBidi" w:cstheme="majorBidi"/>
              </w:rPr>
              <w:t>88,148</w:t>
            </w:r>
          </w:p>
        </w:tc>
      </w:tr>
    </w:tbl>
    <w:p w14:paraId="0B18E4B7" w14:textId="77777777" w:rsidR="00823FC9" w:rsidRPr="00436EB8" w:rsidRDefault="00823FC9" w:rsidP="00823FC9">
      <w:pPr>
        <w:tabs>
          <w:tab w:val="left" w:pos="426"/>
        </w:tabs>
        <w:overflowPunct/>
        <w:autoSpaceDE/>
        <w:autoSpaceDN/>
        <w:adjustRightInd/>
        <w:jc w:val="thaiDistribute"/>
        <w:rPr>
          <w:rFonts w:ascii="Angsana New" w:eastAsia="Calibri" w:hAnsi="Angsana New"/>
          <w:b/>
          <w:bCs/>
          <w:sz w:val="28"/>
          <w:szCs w:val="28"/>
        </w:rPr>
      </w:pPr>
    </w:p>
    <w:p w14:paraId="0CCB444A" w14:textId="77777777" w:rsidR="00EE2BDA" w:rsidRPr="00436EB8" w:rsidRDefault="00EE2BDA" w:rsidP="00823FC9">
      <w:pPr>
        <w:tabs>
          <w:tab w:val="left" w:pos="426"/>
        </w:tabs>
        <w:overflowPunct/>
        <w:autoSpaceDE/>
        <w:autoSpaceDN/>
        <w:adjustRightInd/>
        <w:jc w:val="thaiDistribute"/>
        <w:rPr>
          <w:rFonts w:ascii="Angsana New" w:eastAsia="Calibri" w:hAnsi="Angsana New"/>
          <w:b/>
          <w:bCs/>
          <w:sz w:val="28"/>
          <w:szCs w:val="28"/>
        </w:rPr>
      </w:pPr>
    </w:p>
    <w:p w14:paraId="3A193B1B" w14:textId="66A76AA8" w:rsidR="00823FC9" w:rsidRPr="00436EB8" w:rsidRDefault="00823FC9" w:rsidP="00823FC9">
      <w:pPr>
        <w:tabs>
          <w:tab w:val="left" w:pos="426"/>
        </w:tabs>
        <w:overflowPunct/>
        <w:autoSpaceDE/>
        <w:autoSpaceDN/>
        <w:adjustRightInd/>
        <w:jc w:val="thaiDistribute"/>
        <w:rPr>
          <w:rFonts w:ascii="Angsana New" w:eastAsia="Calibri" w:hAnsi="Angsana New"/>
          <w:b/>
          <w:bCs/>
          <w:sz w:val="28"/>
          <w:szCs w:val="28"/>
        </w:rPr>
      </w:pPr>
      <w:r w:rsidRPr="00436EB8">
        <w:rPr>
          <w:rFonts w:ascii="Angsana New" w:eastAsia="Calibri" w:hAnsi="Angsana New"/>
          <w:b/>
          <w:bCs/>
          <w:sz w:val="28"/>
          <w:szCs w:val="28"/>
        </w:rPr>
        <w:t xml:space="preserve">18.       </w:t>
      </w:r>
      <w:r w:rsidRPr="00436EB8">
        <w:rPr>
          <w:rFonts w:asciiTheme="majorBidi" w:eastAsia="Calibri" w:hAnsiTheme="majorBidi" w:cstheme="majorBidi"/>
          <w:b/>
          <w:bCs/>
          <w:sz w:val="30"/>
          <w:szCs w:val="30"/>
        </w:rPr>
        <w:t>Dividends</w:t>
      </w:r>
    </w:p>
    <w:tbl>
      <w:tblPr>
        <w:tblpPr w:leftFromText="180" w:rightFromText="180" w:vertAnchor="text" w:tblpX="686" w:tblpY="1"/>
        <w:tblOverlap w:val="never"/>
        <w:tblW w:w="9072" w:type="dxa"/>
        <w:tblLayout w:type="fixed"/>
        <w:tblLook w:val="04A0" w:firstRow="1" w:lastRow="0" w:firstColumn="1" w:lastColumn="0" w:noHBand="0" w:noVBand="1"/>
      </w:tblPr>
      <w:tblGrid>
        <w:gridCol w:w="2268"/>
        <w:gridCol w:w="284"/>
        <w:gridCol w:w="2693"/>
        <w:gridCol w:w="283"/>
        <w:gridCol w:w="1832"/>
        <w:gridCol w:w="270"/>
        <w:gridCol w:w="1442"/>
      </w:tblGrid>
      <w:tr w:rsidR="008C4248" w:rsidRPr="00436EB8" w14:paraId="43E901F0" w14:textId="77777777" w:rsidTr="00046658">
        <w:trPr>
          <w:trHeight w:val="492"/>
        </w:trPr>
        <w:tc>
          <w:tcPr>
            <w:tcW w:w="2268" w:type="dxa"/>
            <w:tcBorders>
              <w:top w:val="nil"/>
              <w:left w:val="nil"/>
              <w:bottom w:val="single" w:sz="4" w:space="0" w:color="auto"/>
              <w:right w:val="nil"/>
            </w:tcBorders>
            <w:noWrap/>
            <w:vAlign w:val="bottom"/>
            <w:hideMark/>
          </w:tcPr>
          <w:p w14:paraId="74FD3B2B" w14:textId="2C3FDA5F" w:rsidR="00823FC9" w:rsidRPr="00436EB8" w:rsidRDefault="008C4248" w:rsidP="00825174">
            <w:pPr>
              <w:overflowPunct/>
              <w:autoSpaceDE/>
              <w:autoSpaceDN/>
              <w:adjustRightInd/>
              <w:ind w:left="-819"/>
              <w:jc w:val="center"/>
              <w:rPr>
                <w:rFonts w:asciiTheme="majorBidi" w:hAnsiTheme="majorBidi" w:cstheme="majorBidi"/>
                <w:sz w:val="28"/>
                <w:szCs w:val="28"/>
              </w:rPr>
            </w:pPr>
            <w:r w:rsidRPr="00436EB8">
              <w:rPr>
                <w:rFonts w:asciiTheme="majorBidi" w:eastAsia="Calibri" w:hAnsiTheme="majorBidi" w:cstheme="majorBidi"/>
                <w:b/>
                <w:bCs/>
                <w:sz w:val="28"/>
                <w:szCs w:val="28"/>
              </w:rPr>
              <w:t xml:space="preserve">              </w:t>
            </w:r>
            <w:r w:rsidRPr="00436EB8">
              <w:rPr>
                <w:rFonts w:asciiTheme="majorBidi" w:eastAsia="Calibri" w:hAnsiTheme="majorBidi" w:cstheme="majorBidi"/>
                <w:sz w:val="28"/>
                <w:szCs w:val="28"/>
              </w:rPr>
              <w:t xml:space="preserve">  </w:t>
            </w:r>
            <w:r w:rsidR="00823FC9" w:rsidRPr="00436EB8">
              <w:rPr>
                <w:rFonts w:asciiTheme="majorBidi" w:eastAsia="Calibri" w:hAnsiTheme="majorBidi" w:cstheme="majorBidi"/>
                <w:sz w:val="28"/>
                <w:szCs w:val="28"/>
              </w:rPr>
              <w:t>Dividends</w:t>
            </w:r>
          </w:p>
        </w:tc>
        <w:tc>
          <w:tcPr>
            <w:tcW w:w="284" w:type="dxa"/>
            <w:tcBorders>
              <w:top w:val="nil"/>
              <w:left w:val="nil"/>
              <w:right w:val="nil"/>
            </w:tcBorders>
            <w:noWrap/>
            <w:vAlign w:val="bottom"/>
            <w:hideMark/>
          </w:tcPr>
          <w:p w14:paraId="31D3E1F3" w14:textId="77777777" w:rsidR="00823FC9" w:rsidRPr="00436EB8" w:rsidRDefault="00823FC9" w:rsidP="00825174">
            <w:pPr>
              <w:overflowPunct/>
              <w:autoSpaceDE/>
              <w:autoSpaceDN/>
              <w:adjustRightInd/>
              <w:jc w:val="center"/>
              <w:rPr>
                <w:rFonts w:asciiTheme="majorBidi" w:hAnsiTheme="majorBidi" w:cstheme="majorBidi"/>
                <w:sz w:val="28"/>
                <w:szCs w:val="28"/>
              </w:rPr>
            </w:pPr>
          </w:p>
        </w:tc>
        <w:tc>
          <w:tcPr>
            <w:tcW w:w="2693" w:type="dxa"/>
            <w:tcBorders>
              <w:top w:val="nil"/>
              <w:left w:val="nil"/>
              <w:bottom w:val="single" w:sz="4" w:space="0" w:color="auto"/>
              <w:right w:val="nil"/>
            </w:tcBorders>
            <w:vAlign w:val="bottom"/>
          </w:tcPr>
          <w:p w14:paraId="288FEE89" w14:textId="46BF100D" w:rsidR="00823FC9" w:rsidRPr="00436EB8" w:rsidRDefault="008C4248" w:rsidP="00825174">
            <w:pPr>
              <w:overflowPunct/>
              <w:autoSpaceDE/>
              <w:autoSpaceDN/>
              <w:adjustRightInd/>
              <w:jc w:val="center"/>
              <w:rPr>
                <w:rFonts w:asciiTheme="majorBidi" w:hAnsiTheme="majorBidi" w:cstheme="majorBidi"/>
                <w:sz w:val="28"/>
                <w:szCs w:val="28"/>
                <w:cs/>
              </w:rPr>
            </w:pPr>
            <w:r w:rsidRPr="00436EB8">
              <w:rPr>
                <w:rFonts w:asciiTheme="majorBidi" w:hAnsiTheme="majorBidi" w:cstheme="majorBidi"/>
                <w:sz w:val="28"/>
                <w:szCs w:val="28"/>
              </w:rPr>
              <w:t>Approved by</w:t>
            </w:r>
          </w:p>
        </w:tc>
        <w:tc>
          <w:tcPr>
            <w:tcW w:w="283" w:type="dxa"/>
            <w:tcBorders>
              <w:top w:val="nil"/>
              <w:left w:val="nil"/>
              <w:right w:val="nil"/>
            </w:tcBorders>
            <w:vAlign w:val="center"/>
          </w:tcPr>
          <w:p w14:paraId="34BECDA5" w14:textId="77777777" w:rsidR="00823FC9" w:rsidRPr="00436EB8" w:rsidRDefault="00823FC9" w:rsidP="00825174">
            <w:pPr>
              <w:overflowPunct/>
              <w:autoSpaceDE/>
              <w:autoSpaceDN/>
              <w:adjustRightInd/>
              <w:jc w:val="right"/>
              <w:rPr>
                <w:rFonts w:asciiTheme="majorBidi" w:hAnsiTheme="majorBidi" w:cstheme="majorBidi"/>
                <w:sz w:val="28"/>
                <w:szCs w:val="28"/>
              </w:rPr>
            </w:pPr>
          </w:p>
        </w:tc>
        <w:tc>
          <w:tcPr>
            <w:tcW w:w="1832" w:type="dxa"/>
            <w:tcBorders>
              <w:top w:val="nil"/>
              <w:left w:val="nil"/>
              <w:bottom w:val="single" w:sz="4" w:space="0" w:color="auto"/>
              <w:right w:val="nil"/>
            </w:tcBorders>
            <w:vAlign w:val="center"/>
          </w:tcPr>
          <w:p w14:paraId="1B29574E" w14:textId="77777777" w:rsidR="00823FC9" w:rsidRPr="00436EB8" w:rsidRDefault="00823FC9" w:rsidP="00825174">
            <w:pPr>
              <w:overflowPunct/>
              <w:autoSpaceDE/>
              <w:autoSpaceDN/>
              <w:adjustRightInd/>
              <w:jc w:val="center"/>
              <w:rPr>
                <w:rFonts w:asciiTheme="majorBidi" w:hAnsiTheme="majorBidi" w:cstheme="majorBidi"/>
                <w:sz w:val="28"/>
                <w:szCs w:val="28"/>
              </w:rPr>
            </w:pPr>
            <w:r w:rsidRPr="00436EB8">
              <w:rPr>
                <w:rFonts w:asciiTheme="majorBidi" w:hAnsiTheme="majorBidi" w:cstheme="majorBidi"/>
                <w:sz w:val="28"/>
                <w:szCs w:val="28"/>
              </w:rPr>
              <w:t>Total dividends</w:t>
            </w:r>
          </w:p>
          <w:p w14:paraId="43A8FEE6" w14:textId="28ED0812" w:rsidR="00823FC9" w:rsidRPr="00436EB8" w:rsidRDefault="00823FC9" w:rsidP="00825174">
            <w:pPr>
              <w:overflowPunct/>
              <w:autoSpaceDE/>
              <w:autoSpaceDN/>
              <w:adjustRightInd/>
              <w:jc w:val="center"/>
              <w:rPr>
                <w:rFonts w:asciiTheme="majorBidi" w:hAnsiTheme="majorBidi" w:cstheme="majorBidi"/>
                <w:sz w:val="28"/>
                <w:szCs w:val="28"/>
              </w:rPr>
            </w:pPr>
            <w:r w:rsidRPr="00436EB8">
              <w:rPr>
                <w:rFonts w:asciiTheme="majorBidi" w:hAnsiTheme="majorBidi" w:cstheme="majorBidi"/>
                <w:sz w:val="28"/>
                <w:szCs w:val="28"/>
              </w:rPr>
              <w:t>(Thousand</w:t>
            </w:r>
            <w:r w:rsidR="008C4248" w:rsidRPr="00436EB8">
              <w:rPr>
                <w:rFonts w:asciiTheme="majorBidi" w:hAnsiTheme="majorBidi" w:cstheme="majorBidi"/>
                <w:sz w:val="28"/>
                <w:szCs w:val="28"/>
              </w:rPr>
              <w:t xml:space="preserve"> </w:t>
            </w:r>
            <w:r w:rsidRPr="00436EB8">
              <w:rPr>
                <w:rFonts w:asciiTheme="majorBidi" w:hAnsiTheme="majorBidi" w:cstheme="majorBidi"/>
                <w:sz w:val="28"/>
                <w:szCs w:val="28"/>
              </w:rPr>
              <w:t>Baht)</w:t>
            </w:r>
          </w:p>
        </w:tc>
        <w:tc>
          <w:tcPr>
            <w:tcW w:w="270" w:type="dxa"/>
            <w:tcBorders>
              <w:top w:val="nil"/>
              <w:left w:val="nil"/>
              <w:right w:val="nil"/>
            </w:tcBorders>
            <w:vAlign w:val="center"/>
          </w:tcPr>
          <w:p w14:paraId="4547A6AE" w14:textId="77777777" w:rsidR="00823FC9" w:rsidRPr="00436EB8" w:rsidRDefault="00823FC9" w:rsidP="00825174">
            <w:pPr>
              <w:overflowPunct/>
              <w:autoSpaceDE/>
              <w:autoSpaceDN/>
              <w:adjustRightInd/>
              <w:jc w:val="center"/>
              <w:rPr>
                <w:rFonts w:asciiTheme="majorBidi" w:hAnsiTheme="majorBidi" w:cstheme="majorBidi"/>
                <w:sz w:val="28"/>
                <w:szCs w:val="28"/>
              </w:rPr>
            </w:pPr>
          </w:p>
        </w:tc>
        <w:tc>
          <w:tcPr>
            <w:tcW w:w="1442" w:type="dxa"/>
            <w:tcBorders>
              <w:top w:val="nil"/>
              <w:left w:val="nil"/>
              <w:bottom w:val="single" w:sz="4" w:space="0" w:color="auto"/>
              <w:right w:val="nil"/>
            </w:tcBorders>
            <w:vAlign w:val="center"/>
          </w:tcPr>
          <w:p w14:paraId="63475DDE" w14:textId="4595A349" w:rsidR="00823FC9" w:rsidRPr="00436EB8" w:rsidRDefault="00823FC9" w:rsidP="00825174">
            <w:pPr>
              <w:overflowPunct/>
              <w:autoSpaceDE/>
              <w:autoSpaceDN/>
              <w:adjustRightInd/>
              <w:jc w:val="center"/>
              <w:rPr>
                <w:rFonts w:asciiTheme="majorBidi" w:hAnsiTheme="majorBidi" w:cstheme="majorBidi"/>
                <w:sz w:val="28"/>
                <w:szCs w:val="28"/>
              </w:rPr>
            </w:pPr>
            <w:r w:rsidRPr="00436EB8">
              <w:rPr>
                <w:rFonts w:asciiTheme="majorBidi" w:hAnsiTheme="majorBidi" w:cstheme="majorBidi"/>
                <w:sz w:val="28"/>
                <w:szCs w:val="28"/>
              </w:rPr>
              <w:t xml:space="preserve">Dividend per share </w:t>
            </w:r>
            <w:r w:rsidRPr="00436EB8">
              <w:rPr>
                <w:rFonts w:asciiTheme="majorBidi" w:hAnsiTheme="majorBidi" w:cstheme="majorBidi"/>
                <w:sz w:val="28"/>
                <w:szCs w:val="28"/>
                <w:cs/>
              </w:rPr>
              <w:t>(</w:t>
            </w:r>
            <w:r w:rsidRPr="00436EB8">
              <w:rPr>
                <w:rFonts w:asciiTheme="majorBidi" w:hAnsiTheme="majorBidi" w:cstheme="majorBidi"/>
                <w:sz w:val="28"/>
                <w:szCs w:val="28"/>
              </w:rPr>
              <w:t>Baht)</w:t>
            </w:r>
          </w:p>
        </w:tc>
      </w:tr>
      <w:tr w:rsidR="008C4248" w:rsidRPr="00436EB8" w14:paraId="5C63B0AB" w14:textId="77777777" w:rsidTr="00046658">
        <w:trPr>
          <w:trHeight w:val="348"/>
        </w:trPr>
        <w:tc>
          <w:tcPr>
            <w:tcW w:w="2268" w:type="dxa"/>
            <w:tcBorders>
              <w:left w:val="nil"/>
              <w:bottom w:val="nil"/>
              <w:right w:val="nil"/>
            </w:tcBorders>
            <w:noWrap/>
          </w:tcPr>
          <w:p w14:paraId="5CFC2A6E" w14:textId="7782CFD8" w:rsidR="008C4248" w:rsidRPr="00436EB8" w:rsidRDefault="008C4248" w:rsidP="00825174">
            <w:pPr>
              <w:overflowPunct/>
              <w:autoSpaceDE/>
              <w:autoSpaceDN/>
              <w:adjustRightInd/>
              <w:rPr>
                <w:rFonts w:asciiTheme="majorBidi" w:hAnsiTheme="majorBidi" w:cstheme="majorBidi"/>
                <w:sz w:val="28"/>
                <w:szCs w:val="28"/>
                <w:cs/>
              </w:rPr>
            </w:pPr>
            <w:r w:rsidRPr="00436EB8">
              <w:rPr>
                <w:rFonts w:asciiTheme="majorBidi" w:hAnsiTheme="majorBidi" w:cstheme="majorBidi"/>
                <w:sz w:val="28"/>
                <w:szCs w:val="28"/>
              </w:rPr>
              <w:t>Final dividends for 2024</w:t>
            </w:r>
          </w:p>
        </w:tc>
        <w:tc>
          <w:tcPr>
            <w:tcW w:w="284" w:type="dxa"/>
            <w:tcBorders>
              <w:left w:val="nil"/>
              <w:bottom w:val="nil"/>
              <w:right w:val="nil"/>
            </w:tcBorders>
          </w:tcPr>
          <w:p w14:paraId="50F49A6C" w14:textId="77777777" w:rsidR="00823FC9" w:rsidRPr="00436EB8" w:rsidRDefault="00823FC9" w:rsidP="00825174">
            <w:pPr>
              <w:overflowPunct/>
              <w:autoSpaceDE/>
              <w:autoSpaceDN/>
              <w:adjustRightInd/>
              <w:rPr>
                <w:rFonts w:asciiTheme="majorBidi" w:hAnsiTheme="majorBidi" w:cstheme="majorBidi"/>
                <w:sz w:val="28"/>
                <w:szCs w:val="28"/>
                <w:cs/>
              </w:rPr>
            </w:pPr>
          </w:p>
        </w:tc>
        <w:tc>
          <w:tcPr>
            <w:tcW w:w="2693" w:type="dxa"/>
            <w:tcBorders>
              <w:left w:val="nil"/>
              <w:bottom w:val="nil"/>
              <w:right w:val="nil"/>
            </w:tcBorders>
          </w:tcPr>
          <w:p w14:paraId="52D5009E" w14:textId="514CA985" w:rsidR="00823FC9" w:rsidRPr="00436EB8" w:rsidRDefault="00823FC9" w:rsidP="00825174">
            <w:pPr>
              <w:overflowPunct/>
              <w:autoSpaceDE/>
              <w:autoSpaceDN/>
              <w:adjustRightInd/>
              <w:rPr>
                <w:rFonts w:asciiTheme="majorBidi" w:hAnsiTheme="majorBidi" w:cstheme="majorBidi"/>
                <w:sz w:val="28"/>
                <w:szCs w:val="28"/>
              </w:rPr>
            </w:pPr>
            <w:r w:rsidRPr="00436EB8">
              <w:rPr>
                <w:rFonts w:asciiTheme="majorBidi" w:hAnsiTheme="majorBidi" w:cstheme="majorBidi"/>
                <w:sz w:val="28"/>
                <w:szCs w:val="28"/>
              </w:rPr>
              <w:t>Annual General Meeting of the shareholders 2025</w:t>
            </w:r>
            <w:r w:rsidR="00046658" w:rsidRPr="00436EB8">
              <w:rPr>
                <w:rFonts w:asciiTheme="majorBidi" w:hAnsiTheme="majorBidi" w:cstheme="majorBidi"/>
                <w:sz w:val="28"/>
                <w:szCs w:val="28"/>
              </w:rPr>
              <w:t xml:space="preserve"> </w:t>
            </w:r>
            <w:r w:rsidR="00046658" w:rsidRPr="00436EB8">
              <w:rPr>
                <w:rFonts w:asciiTheme="majorBidi" w:hAnsiTheme="majorBidi" w:cstheme="majorBidi"/>
                <w:sz w:val="28"/>
                <w:szCs w:val="28"/>
              </w:rPr>
              <w:br/>
            </w:r>
            <w:r w:rsidRPr="00436EB8">
              <w:rPr>
                <w:rFonts w:asciiTheme="majorBidi" w:hAnsiTheme="majorBidi" w:cstheme="majorBidi"/>
                <w:sz w:val="28"/>
                <w:szCs w:val="28"/>
              </w:rPr>
              <w:t>on</w:t>
            </w:r>
            <w:r w:rsidRPr="00436EB8">
              <w:rPr>
                <w:rFonts w:asciiTheme="majorBidi" w:hAnsiTheme="majorBidi" w:cstheme="majorBidi"/>
                <w:sz w:val="28"/>
                <w:szCs w:val="28"/>
                <w:cs/>
              </w:rPr>
              <w:t xml:space="preserve"> </w:t>
            </w:r>
            <w:r w:rsidRPr="00436EB8">
              <w:rPr>
                <w:rFonts w:asciiTheme="majorBidi" w:hAnsiTheme="majorBidi" w:cstheme="majorBidi"/>
                <w:sz w:val="28"/>
                <w:szCs w:val="28"/>
              </w:rPr>
              <w:t>11 April 2025</w:t>
            </w:r>
            <w:r w:rsidR="00B635C3" w:rsidRPr="00436EB8">
              <w:rPr>
                <w:rFonts w:asciiTheme="majorBidi" w:hAnsiTheme="majorBidi" w:cstheme="majorBidi"/>
                <w:sz w:val="28"/>
                <w:szCs w:val="28"/>
              </w:rPr>
              <w:t xml:space="preserve">. </w:t>
            </w:r>
            <w:r w:rsidR="00B635C3" w:rsidRPr="00436EB8">
              <w:t xml:space="preserve"> </w:t>
            </w:r>
            <w:r w:rsidR="00B635C3" w:rsidRPr="00436EB8">
              <w:rPr>
                <w:rFonts w:asciiTheme="majorBidi" w:hAnsiTheme="majorBidi" w:cstheme="majorBidi"/>
                <w:sz w:val="28"/>
                <w:szCs w:val="28"/>
              </w:rPr>
              <w:t>The Company made payment of such dividend on 28 April 2025</w:t>
            </w:r>
            <w:r w:rsidR="0084082A" w:rsidRPr="00436EB8">
              <w:rPr>
                <w:rFonts w:asciiTheme="majorBidi" w:hAnsiTheme="majorBidi" w:cstheme="majorBidi" w:hint="cs"/>
                <w:sz w:val="28"/>
                <w:szCs w:val="28"/>
                <w:cs/>
              </w:rPr>
              <w:t>.</w:t>
            </w:r>
          </w:p>
        </w:tc>
        <w:tc>
          <w:tcPr>
            <w:tcW w:w="283" w:type="dxa"/>
            <w:tcBorders>
              <w:left w:val="nil"/>
              <w:right w:val="nil"/>
            </w:tcBorders>
            <w:noWrap/>
            <w:vAlign w:val="center"/>
          </w:tcPr>
          <w:p w14:paraId="50859001" w14:textId="77777777" w:rsidR="00823FC9" w:rsidRPr="00436EB8" w:rsidRDefault="00823FC9" w:rsidP="00825174">
            <w:pPr>
              <w:overflowPunct/>
              <w:autoSpaceDE/>
              <w:autoSpaceDN/>
              <w:adjustRightInd/>
              <w:jc w:val="center"/>
              <w:rPr>
                <w:rFonts w:asciiTheme="majorBidi" w:hAnsiTheme="majorBidi" w:cstheme="majorBidi"/>
                <w:sz w:val="28"/>
                <w:szCs w:val="28"/>
              </w:rPr>
            </w:pPr>
          </w:p>
        </w:tc>
        <w:tc>
          <w:tcPr>
            <w:tcW w:w="1832" w:type="dxa"/>
            <w:tcBorders>
              <w:left w:val="nil"/>
              <w:bottom w:val="single" w:sz="4" w:space="0" w:color="auto"/>
              <w:right w:val="nil"/>
            </w:tcBorders>
            <w:vAlign w:val="bottom"/>
          </w:tcPr>
          <w:p w14:paraId="2EF251B4" w14:textId="77777777" w:rsidR="00823FC9" w:rsidRPr="00436EB8" w:rsidRDefault="00823FC9" w:rsidP="00825174">
            <w:pPr>
              <w:overflowPunct/>
              <w:autoSpaceDE/>
              <w:autoSpaceDN/>
              <w:adjustRightInd/>
              <w:jc w:val="right"/>
              <w:rPr>
                <w:rFonts w:asciiTheme="majorBidi" w:hAnsiTheme="majorBidi" w:cstheme="majorBidi"/>
                <w:sz w:val="28"/>
                <w:szCs w:val="28"/>
              </w:rPr>
            </w:pPr>
            <w:r w:rsidRPr="00436EB8">
              <w:rPr>
                <w:rFonts w:asciiTheme="majorBidi" w:hAnsiTheme="majorBidi" w:cstheme="majorBidi"/>
                <w:sz w:val="28"/>
                <w:szCs w:val="28"/>
              </w:rPr>
              <w:t>48,510</w:t>
            </w:r>
          </w:p>
        </w:tc>
        <w:tc>
          <w:tcPr>
            <w:tcW w:w="270" w:type="dxa"/>
            <w:tcBorders>
              <w:left w:val="nil"/>
              <w:right w:val="nil"/>
            </w:tcBorders>
            <w:noWrap/>
            <w:vAlign w:val="center"/>
          </w:tcPr>
          <w:p w14:paraId="213529FA" w14:textId="77777777" w:rsidR="00823FC9" w:rsidRPr="00436EB8" w:rsidRDefault="00823FC9" w:rsidP="00825174">
            <w:pPr>
              <w:overflowPunct/>
              <w:autoSpaceDE/>
              <w:autoSpaceDN/>
              <w:adjustRightInd/>
              <w:jc w:val="center"/>
              <w:rPr>
                <w:rFonts w:asciiTheme="majorBidi" w:hAnsiTheme="majorBidi" w:cstheme="majorBidi"/>
                <w:sz w:val="28"/>
                <w:szCs w:val="28"/>
              </w:rPr>
            </w:pPr>
          </w:p>
        </w:tc>
        <w:tc>
          <w:tcPr>
            <w:tcW w:w="1442" w:type="dxa"/>
            <w:tcBorders>
              <w:top w:val="single" w:sz="4" w:space="0" w:color="auto"/>
              <w:left w:val="nil"/>
              <w:bottom w:val="single" w:sz="4" w:space="0" w:color="auto"/>
              <w:right w:val="nil"/>
            </w:tcBorders>
            <w:noWrap/>
            <w:vAlign w:val="bottom"/>
          </w:tcPr>
          <w:p w14:paraId="0F982F85" w14:textId="77777777" w:rsidR="00823FC9" w:rsidRPr="00436EB8" w:rsidRDefault="00823FC9" w:rsidP="00825174">
            <w:pPr>
              <w:overflowPunct/>
              <w:autoSpaceDE/>
              <w:autoSpaceDN/>
              <w:adjustRightInd/>
              <w:jc w:val="right"/>
              <w:rPr>
                <w:rFonts w:asciiTheme="majorBidi" w:hAnsiTheme="majorBidi" w:cstheme="majorBidi"/>
                <w:sz w:val="28"/>
                <w:szCs w:val="28"/>
              </w:rPr>
            </w:pPr>
            <w:r w:rsidRPr="00436EB8">
              <w:rPr>
                <w:rFonts w:asciiTheme="majorBidi" w:hAnsiTheme="majorBidi" w:cstheme="majorBidi"/>
                <w:sz w:val="28"/>
                <w:szCs w:val="28"/>
              </w:rPr>
              <w:t>0.2310</w:t>
            </w:r>
          </w:p>
        </w:tc>
      </w:tr>
    </w:tbl>
    <w:p w14:paraId="13E8D343"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4381E993"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64B6EF7F"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26837280"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09D30D3E"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7117A0A4"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284CFD00"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0FEE6178" w14:textId="77777777" w:rsidR="0050157C" w:rsidRPr="00436EB8" w:rsidRDefault="0050157C"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0E781531" w14:textId="77777777" w:rsidR="00EE2BDA" w:rsidRPr="00436EB8" w:rsidRDefault="00EE2BDA"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6DE9A86C" w14:textId="3B88E9A4" w:rsidR="003A3661" w:rsidRPr="00436EB8" w:rsidRDefault="00F870DC" w:rsidP="006D1D1B">
      <w:pPr>
        <w:tabs>
          <w:tab w:val="left" w:pos="567"/>
          <w:tab w:val="left" w:pos="2160"/>
          <w:tab w:val="right" w:pos="7200"/>
          <w:tab w:val="right" w:pos="8540"/>
        </w:tabs>
        <w:spacing w:before="120" w:after="120"/>
        <w:ind w:right="-28"/>
        <w:jc w:val="both"/>
        <w:rPr>
          <w:rFonts w:asciiTheme="majorBidi" w:hAnsiTheme="majorBidi" w:cstheme="majorBidi"/>
          <w:sz w:val="28"/>
          <w:szCs w:val="28"/>
        </w:rPr>
      </w:pPr>
      <w:r w:rsidRPr="00436EB8">
        <w:rPr>
          <w:rFonts w:asciiTheme="majorBidi" w:hAnsiTheme="majorBidi" w:cstheme="majorBidi"/>
          <w:b/>
          <w:bCs/>
          <w:sz w:val="28"/>
          <w:szCs w:val="28"/>
        </w:rPr>
        <w:lastRenderedPageBreak/>
        <w:t>1</w:t>
      </w:r>
      <w:r w:rsidR="008C4248" w:rsidRPr="00436EB8">
        <w:rPr>
          <w:rFonts w:asciiTheme="majorBidi" w:hAnsiTheme="majorBidi" w:cstheme="majorBidi"/>
          <w:b/>
          <w:bCs/>
          <w:sz w:val="28"/>
          <w:szCs w:val="28"/>
          <w:lang w:val="en-GB"/>
        </w:rPr>
        <w:t>9</w:t>
      </w:r>
      <w:r w:rsidR="003A3661" w:rsidRPr="00436EB8">
        <w:rPr>
          <w:rFonts w:asciiTheme="majorBidi" w:hAnsiTheme="majorBidi" w:cstheme="majorBidi"/>
          <w:b/>
          <w:bCs/>
          <w:sz w:val="28"/>
          <w:szCs w:val="28"/>
        </w:rPr>
        <w:t>.</w:t>
      </w:r>
      <w:r w:rsidR="003A3661" w:rsidRPr="00436EB8">
        <w:rPr>
          <w:rFonts w:asciiTheme="majorBidi" w:hAnsiTheme="majorBidi" w:cstheme="majorBidi"/>
          <w:b/>
          <w:bCs/>
          <w:sz w:val="28"/>
          <w:szCs w:val="28"/>
        </w:rPr>
        <w:tab/>
        <w:t>Commitments</w:t>
      </w:r>
      <w:r w:rsidR="00050A9D" w:rsidRPr="00436EB8">
        <w:rPr>
          <w:rFonts w:asciiTheme="majorBidi" w:hAnsiTheme="majorBidi" w:cstheme="majorBidi"/>
          <w:b/>
          <w:bCs/>
          <w:sz w:val="28"/>
          <w:szCs w:val="28"/>
        </w:rPr>
        <w:t xml:space="preserve"> and contingent liabilities</w:t>
      </w:r>
    </w:p>
    <w:p w14:paraId="37EF2E4C" w14:textId="66D291F7" w:rsidR="003A3661" w:rsidRPr="00436EB8" w:rsidRDefault="00652EB3" w:rsidP="00F52BE7">
      <w:pPr>
        <w:tabs>
          <w:tab w:val="left" w:pos="2160"/>
          <w:tab w:val="right" w:pos="7200"/>
          <w:tab w:val="right" w:pos="8540"/>
        </w:tabs>
        <w:spacing w:before="120" w:after="120"/>
        <w:ind w:left="544" w:right="-28" w:hanging="544"/>
        <w:jc w:val="both"/>
        <w:rPr>
          <w:rFonts w:asciiTheme="majorBidi" w:hAnsiTheme="majorBidi" w:cstheme="majorBidi"/>
          <w:sz w:val="28"/>
          <w:szCs w:val="28"/>
        </w:rPr>
      </w:pPr>
      <w:r w:rsidRPr="00436EB8">
        <w:rPr>
          <w:rFonts w:asciiTheme="majorBidi" w:hAnsiTheme="majorBidi" w:cstheme="majorBidi"/>
          <w:sz w:val="28"/>
          <w:szCs w:val="28"/>
        </w:rPr>
        <w:t>1</w:t>
      </w:r>
      <w:r w:rsidR="008C4248" w:rsidRPr="00436EB8">
        <w:rPr>
          <w:rFonts w:asciiTheme="majorBidi" w:hAnsiTheme="majorBidi" w:cstheme="majorBidi"/>
          <w:sz w:val="28"/>
          <w:szCs w:val="28"/>
        </w:rPr>
        <w:t>9</w:t>
      </w:r>
      <w:r w:rsidR="003A3661" w:rsidRPr="00436EB8">
        <w:rPr>
          <w:rFonts w:asciiTheme="majorBidi" w:hAnsiTheme="majorBidi" w:cstheme="majorBidi"/>
          <w:sz w:val="28"/>
          <w:szCs w:val="28"/>
        </w:rPr>
        <w:t>.1</w:t>
      </w:r>
      <w:r w:rsidR="003A3661" w:rsidRPr="00436EB8">
        <w:rPr>
          <w:rFonts w:asciiTheme="majorBidi" w:hAnsiTheme="majorBidi" w:cstheme="majorBidi"/>
          <w:sz w:val="28"/>
          <w:szCs w:val="28"/>
        </w:rPr>
        <w:tab/>
        <w:t>Capital commitments</w:t>
      </w:r>
    </w:p>
    <w:p w14:paraId="6DCFE536" w14:textId="7E384A6A" w:rsidR="00F870DC" w:rsidRPr="00436EB8" w:rsidRDefault="00F870DC" w:rsidP="0011379C">
      <w:pPr>
        <w:tabs>
          <w:tab w:val="left" w:pos="1440"/>
        </w:tabs>
        <w:spacing w:before="120" w:after="120" w:line="360" w:lineRule="exact"/>
        <w:ind w:left="547" w:hanging="547"/>
        <w:jc w:val="thaiDistribute"/>
        <w:outlineLvl w:val="0"/>
        <w:rPr>
          <w:rFonts w:asciiTheme="majorBidi" w:hAnsiTheme="majorBidi" w:cstheme="majorBidi"/>
          <w:sz w:val="28"/>
          <w:szCs w:val="28"/>
        </w:rPr>
      </w:pPr>
      <w:r w:rsidRPr="00436EB8">
        <w:rPr>
          <w:rFonts w:asciiTheme="majorBidi" w:hAnsiTheme="majorBidi" w:cstheme="majorBidi"/>
          <w:sz w:val="28"/>
          <w:szCs w:val="28"/>
        </w:rPr>
        <w:tab/>
      </w:r>
      <w:r w:rsidR="00956620" w:rsidRPr="00436EB8">
        <w:rPr>
          <w:rFonts w:asciiTheme="majorBidi" w:hAnsiTheme="majorBidi" w:cstheme="majorBidi"/>
          <w:sz w:val="28"/>
          <w:szCs w:val="28"/>
        </w:rPr>
        <w:t>As at 3</w:t>
      </w:r>
      <w:r w:rsidR="0050157C" w:rsidRPr="00436EB8">
        <w:rPr>
          <w:rFonts w:asciiTheme="majorBidi" w:hAnsiTheme="majorBidi" w:cstheme="majorBidi"/>
          <w:sz w:val="28"/>
          <w:szCs w:val="28"/>
        </w:rPr>
        <w:t>0</w:t>
      </w:r>
      <w:r w:rsidR="00956620" w:rsidRPr="00436EB8">
        <w:rPr>
          <w:rFonts w:asciiTheme="majorBidi" w:hAnsiTheme="majorBidi" w:cstheme="majorBidi"/>
          <w:sz w:val="28"/>
          <w:szCs w:val="28"/>
        </w:rPr>
        <w:t xml:space="preserve"> </w:t>
      </w:r>
      <w:r w:rsidR="003956C4" w:rsidRPr="00436EB8">
        <w:rPr>
          <w:rFonts w:asciiTheme="majorBidi" w:hAnsiTheme="majorBidi" w:cstheme="majorBidi"/>
          <w:sz w:val="28"/>
          <w:szCs w:val="28"/>
        </w:rPr>
        <w:t>September</w:t>
      </w:r>
      <w:r w:rsidR="0050157C" w:rsidRPr="00436EB8">
        <w:rPr>
          <w:rFonts w:asciiTheme="majorBidi" w:hAnsiTheme="majorBidi" w:cstheme="majorBidi"/>
          <w:sz w:val="28"/>
          <w:szCs w:val="28"/>
        </w:rPr>
        <w:t xml:space="preserve"> </w:t>
      </w:r>
      <w:r w:rsidR="00956620" w:rsidRPr="00436EB8">
        <w:rPr>
          <w:rFonts w:asciiTheme="majorBidi" w:hAnsiTheme="majorBidi" w:cstheme="majorBidi"/>
          <w:sz w:val="28"/>
          <w:szCs w:val="28"/>
        </w:rPr>
        <w:t>202</w:t>
      </w:r>
      <w:r w:rsidR="008D052B" w:rsidRPr="00436EB8">
        <w:rPr>
          <w:rFonts w:asciiTheme="majorBidi" w:hAnsiTheme="majorBidi" w:cstheme="majorBidi"/>
          <w:sz w:val="28"/>
          <w:szCs w:val="28"/>
        </w:rPr>
        <w:t>5</w:t>
      </w:r>
      <w:r w:rsidR="00956620" w:rsidRPr="00436EB8">
        <w:rPr>
          <w:rFonts w:asciiTheme="majorBidi" w:hAnsiTheme="majorBidi" w:cstheme="majorBidi"/>
          <w:sz w:val="28"/>
          <w:szCs w:val="28"/>
        </w:rPr>
        <w:t>, the Company had capital commitments that were not recogni</w:t>
      </w:r>
      <w:r w:rsidR="0083266F" w:rsidRPr="00436EB8">
        <w:rPr>
          <w:rFonts w:asciiTheme="majorBidi" w:hAnsiTheme="majorBidi" w:cstheme="majorBidi"/>
          <w:sz w:val="28"/>
          <w:szCs w:val="28"/>
        </w:rPr>
        <w:t>z</w:t>
      </w:r>
      <w:r w:rsidR="00956620" w:rsidRPr="00436EB8">
        <w:rPr>
          <w:rFonts w:asciiTheme="majorBidi" w:hAnsiTheme="majorBidi" w:cstheme="majorBidi"/>
          <w:sz w:val="28"/>
          <w:szCs w:val="28"/>
        </w:rPr>
        <w:t xml:space="preserve">ed in the interim financial information of Baht </w:t>
      </w:r>
      <w:r w:rsidR="0014481D" w:rsidRPr="00436EB8">
        <w:rPr>
          <w:rFonts w:asciiTheme="majorBidi" w:hAnsiTheme="majorBidi" w:cstheme="majorBidi"/>
          <w:sz w:val="28"/>
          <w:szCs w:val="28"/>
        </w:rPr>
        <w:t>10.6</w:t>
      </w:r>
      <w:r w:rsidR="0014481D" w:rsidRPr="00436EB8">
        <w:rPr>
          <w:rFonts w:asciiTheme="majorBidi" w:hAnsiTheme="majorBidi" w:cstheme="majorBidi" w:hint="cs"/>
          <w:sz w:val="28"/>
          <w:szCs w:val="28"/>
          <w:cs/>
        </w:rPr>
        <w:t xml:space="preserve"> </w:t>
      </w:r>
      <w:r w:rsidR="00956620" w:rsidRPr="00436EB8">
        <w:rPr>
          <w:rFonts w:asciiTheme="majorBidi" w:hAnsiTheme="majorBidi" w:cstheme="majorBidi"/>
          <w:sz w:val="28"/>
          <w:szCs w:val="28"/>
        </w:rPr>
        <w:t>million for agreement of installation of computer software and production of series</w:t>
      </w:r>
      <w:r w:rsidR="00C61317" w:rsidRPr="00436EB8">
        <w:rPr>
          <w:rFonts w:asciiTheme="majorBidi" w:hAnsiTheme="majorBidi" w:cstheme="majorBidi"/>
          <w:sz w:val="28"/>
          <w:szCs w:val="28"/>
        </w:rPr>
        <w:t xml:space="preserve"> (31 December 202</w:t>
      </w:r>
      <w:r w:rsidR="00AF48A0" w:rsidRPr="00436EB8">
        <w:rPr>
          <w:rFonts w:asciiTheme="majorBidi" w:hAnsiTheme="majorBidi" w:cstheme="majorBidi"/>
          <w:sz w:val="28"/>
          <w:szCs w:val="28"/>
        </w:rPr>
        <w:t>4</w:t>
      </w:r>
      <w:r w:rsidR="00C61317" w:rsidRPr="00436EB8">
        <w:rPr>
          <w:rFonts w:asciiTheme="majorBidi" w:hAnsiTheme="majorBidi" w:cstheme="majorBidi"/>
          <w:sz w:val="28"/>
          <w:szCs w:val="28"/>
        </w:rPr>
        <w:t>: Baht 3.8 million).</w:t>
      </w:r>
    </w:p>
    <w:p w14:paraId="5B992D05" w14:textId="436049D9" w:rsidR="003A3661" w:rsidRPr="00436EB8" w:rsidRDefault="00F870DC" w:rsidP="00F52BE7">
      <w:pPr>
        <w:tabs>
          <w:tab w:val="left" w:pos="2160"/>
          <w:tab w:val="right" w:pos="7200"/>
          <w:tab w:val="right" w:pos="8540"/>
        </w:tabs>
        <w:spacing w:before="120" w:after="120"/>
        <w:ind w:left="544" w:right="-29" w:hanging="544"/>
        <w:jc w:val="both"/>
        <w:rPr>
          <w:rFonts w:asciiTheme="majorBidi" w:hAnsiTheme="majorBidi" w:cstheme="majorBidi"/>
          <w:sz w:val="28"/>
          <w:szCs w:val="28"/>
        </w:rPr>
      </w:pPr>
      <w:r w:rsidRPr="00436EB8">
        <w:rPr>
          <w:rFonts w:asciiTheme="majorBidi" w:hAnsiTheme="majorBidi" w:cstheme="majorBidi"/>
          <w:sz w:val="28"/>
          <w:szCs w:val="28"/>
        </w:rPr>
        <w:t>1</w:t>
      </w:r>
      <w:r w:rsidR="008C4248" w:rsidRPr="00436EB8">
        <w:rPr>
          <w:rFonts w:asciiTheme="majorBidi" w:hAnsiTheme="majorBidi" w:cstheme="majorBidi"/>
          <w:sz w:val="28"/>
          <w:szCs w:val="28"/>
        </w:rPr>
        <w:t>9</w:t>
      </w:r>
      <w:r w:rsidR="003A3661" w:rsidRPr="00436EB8">
        <w:rPr>
          <w:rFonts w:asciiTheme="majorBidi" w:hAnsiTheme="majorBidi" w:cstheme="majorBidi"/>
          <w:sz w:val="28"/>
          <w:szCs w:val="28"/>
        </w:rPr>
        <w:t>.2</w:t>
      </w:r>
      <w:r w:rsidR="003A3661" w:rsidRPr="00436EB8">
        <w:rPr>
          <w:rFonts w:asciiTheme="majorBidi" w:hAnsiTheme="majorBidi" w:cstheme="majorBidi"/>
          <w:sz w:val="28"/>
          <w:szCs w:val="28"/>
        </w:rPr>
        <w:tab/>
        <w:t>Lease and service commitments</w:t>
      </w:r>
      <w:r w:rsidR="003A3661" w:rsidRPr="00436EB8">
        <w:rPr>
          <w:rFonts w:asciiTheme="majorBidi" w:hAnsiTheme="majorBidi" w:cstheme="majorBidi"/>
          <w:sz w:val="28"/>
          <w:szCs w:val="28"/>
        </w:rPr>
        <w:tab/>
      </w:r>
    </w:p>
    <w:p w14:paraId="60B520B6" w14:textId="6D52B449" w:rsidR="000F5715" w:rsidRPr="00436EB8" w:rsidRDefault="003A3661" w:rsidP="000F5715">
      <w:pPr>
        <w:tabs>
          <w:tab w:val="left" w:pos="1440"/>
        </w:tabs>
        <w:spacing w:before="120" w:after="120" w:line="320" w:lineRule="exact"/>
        <w:ind w:left="544" w:hanging="544"/>
        <w:jc w:val="thaiDistribute"/>
        <w:outlineLvl w:val="0"/>
        <w:rPr>
          <w:rFonts w:asciiTheme="majorBidi" w:hAnsiTheme="majorBidi" w:cstheme="majorBidi"/>
          <w:sz w:val="28"/>
          <w:szCs w:val="28"/>
        </w:rPr>
      </w:pPr>
      <w:r w:rsidRPr="00436EB8">
        <w:rPr>
          <w:rFonts w:asciiTheme="majorBidi" w:hAnsiTheme="majorBidi" w:cstheme="majorBidi"/>
          <w:sz w:val="28"/>
          <w:szCs w:val="28"/>
        </w:rPr>
        <w:tab/>
      </w:r>
      <w:r w:rsidR="00255CD9" w:rsidRPr="00436EB8">
        <w:rPr>
          <w:rFonts w:asciiTheme="majorBidi" w:hAnsiTheme="majorBidi" w:cstheme="majorBidi"/>
          <w:sz w:val="28"/>
          <w:szCs w:val="28"/>
        </w:rPr>
        <w:t xml:space="preserve">As at </w:t>
      </w:r>
      <w:r w:rsidR="000F5715" w:rsidRPr="00436EB8">
        <w:rPr>
          <w:rFonts w:asciiTheme="majorBidi" w:hAnsiTheme="majorBidi" w:cstheme="majorBidi"/>
          <w:sz w:val="28"/>
          <w:szCs w:val="28"/>
        </w:rPr>
        <w:t xml:space="preserve">30 </w:t>
      </w:r>
      <w:r w:rsidR="00987BC5" w:rsidRPr="00436EB8">
        <w:rPr>
          <w:rFonts w:asciiTheme="majorBidi" w:hAnsiTheme="majorBidi" w:cstheme="majorBidi"/>
          <w:sz w:val="28"/>
          <w:szCs w:val="28"/>
        </w:rPr>
        <w:t>September</w:t>
      </w:r>
      <w:r w:rsidR="000F5715" w:rsidRPr="00436EB8">
        <w:rPr>
          <w:rFonts w:asciiTheme="majorBidi" w:hAnsiTheme="majorBidi" w:cstheme="majorBidi"/>
          <w:sz w:val="28"/>
          <w:szCs w:val="28"/>
        </w:rPr>
        <w:t xml:space="preserve"> </w:t>
      </w:r>
      <w:r w:rsidR="00255CD9" w:rsidRPr="00436EB8">
        <w:rPr>
          <w:rFonts w:asciiTheme="majorBidi" w:hAnsiTheme="majorBidi" w:cstheme="majorBidi"/>
          <w:sz w:val="28"/>
          <w:szCs w:val="28"/>
        </w:rPr>
        <w:t>202</w:t>
      </w:r>
      <w:r w:rsidR="008D052B" w:rsidRPr="00436EB8">
        <w:rPr>
          <w:rFonts w:asciiTheme="majorBidi" w:hAnsiTheme="majorBidi" w:cstheme="majorBidi"/>
          <w:sz w:val="28"/>
          <w:szCs w:val="28"/>
        </w:rPr>
        <w:t>5</w:t>
      </w:r>
      <w:r w:rsidR="00255CD9" w:rsidRPr="00436EB8">
        <w:rPr>
          <w:rFonts w:asciiTheme="majorBidi" w:hAnsiTheme="majorBidi" w:cstheme="majorBidi"/>
          <w:sz w:val="28"/>
          <w:szCs w:val="28"/>
        </w:rPr>
        <w:t>, The Group has commitment in respect of short-term and low value rental and services agreement. The terms of the contracts are generally between 1 year and 5 years. The future non-cancellable minimum lease and service payments under the contracts are as follows:</w:t>
      </w:r>
    </w:p>
    <w:tbl>
      <w:tblPr>
        <w:tblW w:w="9090" w:type="dxa"/>
        <w:tblInd w:w="450" w:type="dxa"/>
        <w:tblLayout w:type="fixed"/>
        <w:tblLook w:val="0000" w:firstRow="0" w:lastRow="0" w:firstColumn="0" w:lastColumn="0" w:noHBand="0" w:noVBand="0"/>
      </w:tblPr>
      <w:tblGrid>
        <w:gridCol w:w="2700"/>
        <w:gridCol w:w="1620"/>
        <w:gridCol w:w="1620"/>
        <w:gridCol w:w="1620"/>
        <w:gridCol w:w="1530"/>
      </w:tblGrid>
      <w:tr w:rsidR="000F5715" w:rsidRPr="00436EB8" w14:paraId="754F4116" w14:textId="77777777" w:rsidTr="00BF6517">
        <w:trPr>
          <w:trHeight w:val="414"/>
        </w:trPr>
        <w:tc>
          <w:tcPr>
            <w:tcW w:w="2700" w:type="dxa"/>
            <w:tcBorders>
              <w:top w:val="nil"/>
              <w:left w:val="nil"/>
              <w:bottom w:val="nil"/>
              <w:right w:val="nil"/>
            </w:tcBorders>
            <w:vAlign w:val="bottom"/>
          </w:tcPr>
          <w:p w14:paraId="2ABA8B46" w14:textId="77777777" w:rsidR="000F5715" w:rsidRPr="00436EB8" w:rsidRDefault="000F5715" w:rsidP="00B251AF">
            <w:pPr>
              <w:ind w:left="-18" w:right="-56"/>
              <w:rPr>
                <w:rFonts w:ascii="Angsana New" w:hAnsi="Angsana New"/>
                <w:sz w:val="28"/>
                <w:szCs w:val="28"/>
                <w:cs/>
              </w:rPr>
            </w:pPr>
            <w:bookmarkStart w:id="8" w:name="_Hlk203652762"/>
          </w:p>
        </w:tc>
        <w:tc>
          <w:tcPr>
            <w:tcW w:w="1620" w:type="dxa"/>
            <w:tcBorders>
              <w:top w:val="nil"/>
              <w:left w:val="nil"/>
              <w:bottom w:val="nil"/>
              <w:right w:val="nil"/>
            </w:tcBorders>
          </w:tcPr>
          <w:p w14:paraId="517DD718" w14:textId="77777777" w:rsidR="000F5715" w:rsidRPr="00436EB8"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1620" w:type="dxa"/>
            <w:tcBorders>
              <w:top w:val="nil"/>
              <w:left w:val="nil"/>
              <w:bottom w:val="nil"/>
              <w:right w:val="nil"/>
            </w:tcBorders>
          </w:tcPr>
          <w:p w14:paraId="63B18550" w14:textId="77777777" w:rsidR="000F5715" w:rsidRPr="00436EB8"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3150" w:type="dxa"/>
            <w:gridSpan w:val="2"/>
            <w:tcBorders>
              <w:top w:val="nil"/>
              <w:left w:val="nil"/>
              <w:bottom w:val="nil"/>
              <w:right w:val="nil"/>
            </w:tcBorders>
            <w:vAlign w:val="bottom"/>
          </w:tcPr>
          <w:p w14:paraId="382EC52E" w14:textId="6FA82A2D" w:rsidR="000F5715" w:rsidRPr="00436EB8" w:rsidRDefault="000F5715" w:rsidP="000F5715">
            <w:pPr>
              <w:tabs>
                <w:tab w:val="left" w:pos="600"/>
                <w:tab w:val="left" w:pos="900"/>
                <w:tab w:val="right" w:pos="7280"/>
                <w:tab w:val="right" w:pos="8540"/>
              </w:tabs>
              <w:ind w:right="-43"/>
              <w:jc w:val="right"/>
              <w:rPr>
                <w:rFonts w:ascii="Angsana New" w:hAnsi="Angsana New"/>
                <w:spacing w:val="-6"/>
                <w:sz w:val="28"/>
                <w:szCs w:val="28"/>
              </w:rPr>
            </w:pPr>
            <w:r w:rsidRPr="00436EB8">
              <w:rPr>
                <w:rFonts w:ascii="Angsana New" w:hAnsi="Angsana New"/>
                <w:sz w:val="28"/>
                <w:szCs w:val="28"/>
              </w:rPr>
              <w:t xml:space="preserve">       (Unit: Million Baht)</w:t>
            </w:r>
          </w:p>
        </w:tc>
      </w:tr>
      <w:tr w:rsidR="000F5715" w:rsidRPr="00436EB8" w14:paraId="2E3CE76F" w14:textId="77777777" w:rsidTr="00B251AF">
        <w:trPr>
          <w:trHeight w:val="414"/>
        </w:trPr>
        <w:tc>
          <w:tcPr>
            <w:tcW w:w="2700" w:type="dxa"/>
            <w:tcBorders>
              <w:top w:val="nil"/>
              <w:left w:val="nil"/>
              <w:bottom w:val="nil"/>
              <w:right w:val="nil"/>
            </w:tcBorders>
            <w:vAlign w:val="bottom"/>
          </w:tcPr>
          <w:p w14:paraId="7C80DEDA" w14:textId="77777777" w:rsidR="000F5715" w:rsidRPr="00436EB8" w:rsidRDefault="000F5715" w:rsidP="00B251AF">
            <w:pPr>
              <w:ind w:left="-18" w:right="-56"/>
              <w:rPr>
                <w:rFonts w:ascii="Angsana New" w:hAnsi="Angsana New"/>
                <w:sz w:val="28"/>
                <w:szCs w:val="28"/>
                <w:cs/>
              </w:rPr>
            </w:pPr>
          </w:p>
        </w:tc>
        <w:tc>
          <w:tcPr>
            <w:tcW w:w="3240" w:type="dxa"/>
            <w:gridSpan w:val="2"/>
            <w:tcBorders>
              <w:top w:val="nil"/>
              <w:left w:val="nil"/>
              <w:bottom w:val="nil"/>
              <w:right w:val="nil"/>
            </w:tcBorders>
          </w:tcPr>
          <w:p w14:paraId="76F246C1" w14:textId="46919CB1" w:rsidR="000F5715" w:rsidRPr="00436EB8" w:rsidRDefault="000F5715" w:rsidP="00B251AF">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cs/>
              </w:rPr>
            </w:pPr>
            <w:r w:rsidRPr="00436EB8">
              <w:rPr>
                <w:rFonts w:asciiTheme="majorBidi" w:hAnsiTheme="majorBidi" w:cstheme="majorBidi"/>
                <w:sz w:val="28"/>
                <w:szCs w:val="28"/>
              </w:rPr>
              <w:t>Consolidated financial statements</w:t>
            </w:r>
          </w:p>
        </w:tc>
        <w:tc>
          <w:tcPr>
            <w:tcW w:w="3150" w:type="dxa"/>
            <w:gridSpan w:val="2"/>
            <w:tcBorders>
              <w:top w:val="nil"/>
              <w:left w:val="nil"/>
              <w:bottom w:val="nil"/>
              <w:right w:val="nil"/>
            </w:tcBorders>
            <w:vAlign w:val="bottom"/>
          </w:tcPr>
          <w:p w14:paraId="47915A2A" w14:textId="14B260FA" w:rsidR="000F5715" w:rsidRPr="00436EB8" w:rsidRDefault="000F5715" w:rsidP="00B251AF">
            <w:pPr>
              <w:pBdr>
                <w:bottom w:val="single" w:sz="4" w:space="1" w:color="auto"/>
              </w:pBdr>
              <w:tabs>
                <w:tab w:val="left" w:pos="600"/>
                <w:tab w:val="left" w:pos="900"/>
                <w:tab w:val="right" w:pos="7280"/>
                <w:tab w:val="right" w:pos="8540"/>
              </w:tabs>
              <w:ind w:right="-43"/>
              <w:jc w:val="center"/>
              <w:rPr>
                <w:rFonts w:ascii="Angsana New" w:hAnsi="Angsana New"/>
                <w:spacing w:val="-6"/>
                <w:sz w:val="28"/>
                <w:szCs w:val="28"/>
              </w:rPr>
            </w:pPr>
            <w:r w:rsidRPr="00436EB8">
              <w:rPr>
                <w:rFonts w:asciiTheme="majorBidi" w:hAnsiTheme="majorBidi" w:cstheme="majorBidi"/>
                <w:sz w:val="28"/>
                <w:szCs w:val="28"/>
              </w:rPr>
              <w:t>separate financial statements</w:t>
            </w:r>
          </w:p>
        </w:tc>
      </w:tr>
      <w:tr w:rsidR="000F5715" w:rsidRPr="00436EB8" w14:paraId="0BC3B575" w14:textId="77777777" w:rsidTr="000A155D">
        <w:trPr>
          <w:trHeight w:val="414"/>
        </w:trPr>
        <w:tc>
          <w:tcPr>
            <w:tcW w:w="2700" w:type="dxa"/>
            <w:tcBorders>
              <w:top w:val="nil"/>
              <w:left w:val="nil"/>
              <w:bottom w:val="nil"/>
              <w:right w:val="nil"/>
            </w:tcBorders>
            <w:vAlign w:val="bottom"/>
          </w:tcPr>
          <w:p w14:paraId="71874F8F" w14:textId="77777777" w:rsidR="000F5715" w:rsidRPr="00436EB8" w:rsidRDefault="000F5715" w:rsidP="000F5715">
            <w:pPr>
              <w:ind w:left="-18" w:right="-56"/>
              <w:rPr>
                <w:rFonts w:ascii="Angsana New" w:hAnsi="Angsana New"/>
                <w:sz w:val="28"/>
                <w:szCs w:val="28"/>
                <w:cs/>
              </w:rPr>
            </w:pPr>
          </w:p>
        </w:tc>
        <w:tc>
          <w:tcPr>
            <w:tcW w:w="1620" w:type="dxa"/>
            <w:vAlign w:val="bottom"/>
          </w:tcPr>
          <w:p w14:paraId="0466E944" w14:textId="1BF8F077" w:rsidR="000F5715" w:rsidRPr="00436EB8" w:rsidRDefault="000F5715" w:rsidP="000F5715">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436EB8">
              <w:rPr>
                <w:rFonts w:asciiTheme="majorBidi" w:hAnsiTheme="majorBidi" w:cstheme="majorBidi"/>
                <w:sz w:val="28"/>
                <w:szCs w:val="28"/>
              </w:rPr>
              <w:t xml:space="preserve">30 </w:t>
            </w:r>
            <w:r w:rsidR="00987BC5" w:rsidRPr="00436EB8">
              <w:rPr>
                <w:rFonts w:asciiTheme="majorBidi" w:hAnsiTheme="majorBidi" w:cstheme="majorBidi"/>
                <w:sz w:val="28"/>
                <w:szCs w:val="28"/>
              </w:rPr>
              <w:t>September</w:t>
            </w:r>
          </w:p>
          <w:p w14:paraId="6F0410AA" w14:textId="1ED249D3" w:rsidR="000F5715" w:rsidRPr="00436EB8" w:rsidRDefault="000F5715" w:rsidP="000F5715">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436EB8">
              <w:rPr>
                <w:rFonts w:asciiTheme="majorBidi" w:hAnsiTheme="majorBidi" w:cstheme="majorBidi"/>
                <w:sz w:val="28"/>
                <w:szCs w:val="28"/>
              </w:rPr>
              <w:t xml:space="preserve"> 2025</w:t>
            </w:r>
          </w:p>
        </w:tc>
        <w:tc>
          <w:tcPr>
            <w:tcW w:w="1620" w:type="dxa"/>
            <w:vAlign w:val="bottom"/>
          </w:tcPr>
          <w:p w14:paraId="64EBE35A" w14:textId="77777777" w:rsidR="000F5715" w:rsidRPr="00436EB8"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436EB8">
              <w:rPr>
                <w:rFonts w:asciiTheme="majorBidi" w:hAnsiTheme="majorBidi" w:cstheme="majorBidi"/>
                <w:sz w:val="28"/>
                <w:szCs w:val="28"/>
              </w:rPr>
              <w:t>31 December</w:t>
            </w:r>
          </w:p>
          <w:p w14:paraId="0A00435F" w14:textId="487DF339" w:rsidR="000F5715" w:rsidRPr="00436EB8"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436EB8">
              <w:rPr>
                <w:rFonts w:asciiTheme="majorBidi" w:hAnsiTheme="majorBidi" w:cstheme="majorBidi"/>
                <w:sz w:val="28"/>
                <w:szCs w:val="28"/>
              </w:rPr>
              <w:t>2024</w:t>
            </w:r>
          </w:p>
        </w:tc>
        <w:tc>
          <w:tcPr>
            <w:tcW w:w="1620" w:type="dxa"/>
            <w:vAlign w:val="bottom"/>
          </w:tcPr>
          <w:p w14:paraId="6986AECE" w14:textId="28845CB2" w:rsidR="000F5715" w:rsidRPr="00436EB8"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436EB8">
              <w:rPr>
                <w:rFonts w:asciiTheme="majorBidi" w:hAnsiTheme="majorBidi" w:cstheme="majorBidi"/>
                <w:sz w:val="28"/>
                <w:szCs w:val="28"/>
              </w:rPr>
              <w:t xml:space="preserve">30 </w:t>
            </w:r>
            <w:r w:rsidR="00987BC5" w:rsidRPr="00436EB8">
              <w:rPr>
                <w:rFonts w:asciiTheme="majorBidi" w:hAnsiTheme="majorBidi" w:cstheme="majorBidi"/>
                <w:sz w:val="28"/>
                <w:szCs w:val="28"/>
              </w:rPr>
              <w:t>September</w:t>
            </w:r>
          </w:p>
          <w:p w14:paraId="47253F7F" w14:textId="3E980864" w:rsidR="000F5715" w:rsidRPr="00436EB8"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436EB8">
              <w:rPr>
                <w:rFonts w:asciiTheme="majorBidi" w:hAnsiTheme="majorBidi" w:cstheme="majorBidi"/>
                <w:sz w:val="28"/>
                <w:szCs w:val="28"/>
              </w:rPr>
              <w:t>2025</w:t>
            </w:r>
          </w:p>
        </w:tc>
        <w:tc>
          <w:tcPr>
            <w:tcW w:w="1530" w:type="dxa"/>
            <w:vAlign w:val="bottom"/>
          </w:tcPr>
          <w:p w14:paraId="330BEC56" w14:textId="77777777" w:rsidR="000F5715" w:rsidRPr="00436EB8"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436EB8">
              <w:rPr>
                <w:rFonts w:asciiTheme="majorBidi" w:hAnsiTheme="majorBidi" w:cstheme="majorBidi"/>
                <w:sz w:val="28"/>
                <w:szCs w:val="28"/>
              </w:rPr>
              <w:t>31 December</w:t>
            </w:r>
          </w:p>
          <w:p w14:paraId="7B01B683" w14:textId="6B7668E5" w:rsidR="000F5715" w:rsidRPr="00436EB8"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436EB8">
              <w:rPr>
                <w:rFonts w:asciiTheme="majorBidi" w:hAnsiTheme="majorBidi" w:cstheme="majorBidi"/>
                <w:sz w:val="28"/>
                <w:szCs w:val="28"/>
              </w:rPr>
              <w:t>2024</w:t>
            </w:r>
          </w:p>
        </w:tc>
      </w:tr>
      <w:tr w:rsidR="000F5715" w:rsidRPr="00436EB8" w14:paraId="357360AA" w14:textId="77777777" w:rsidTr="00F67898">
        <w:tc>
          <w:tcPr>
            <w:tcW w:w="2700" w:type="dxa"/>
          </w:tcPr>
          <w:p w14:paraId="6E14F256" w14:textId="43E3DC2E" w:rsidR="000F5715" w:rsidRPr="00436EB8" w:rsidRDefault="000F5715" w:rsidP="000F5715">
            <w:pPr>
              <w:ind w:left="-18" w:right="-56"/>
              <w:rPr>
                <w:rFonts w:ascii="Angsana New" w:hAnsi="Angsana New"/>
                <w:sz w:val="28"/>
                <w:szCs w:val="28"/>
              </w:rPr>
            </w:pPr>
            <w:r w:rsidRPr="00436EB8">
              <w:rPr>
                <w:rFonts w:asciiTheme="majorBidi" w:eastAsia="MS Mincho" w:hAnsiTheme="majorBidi" w:cstheme="majorBidi"/>
                <w:sz w:val="28"/>
                <w:szCs w:val="28"/>
              </w:rPr>
              <w:t>Payable within:</w:t>
            </w:r>
          </w:p>
        </w:tc>
        <w:tc>
          <w:tcPr>
            <w:tcW w:w="1620" w:type="dxa"/>
            <w:tcBorders>
              <w:top w:val="nil"/>
              <w:left w:val="nil"/>
              <w:bottom w:val="nil"/>
              <w:right w:val="nil"/>
            </w:tcBorders>
          </w:tcPr>
          <w:p w14:paraId="34A1CD39" w14:textId="77777777" w:rsidR="000F5715" w:rsidRPr="00436EB8"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3E4AC079" w14:textId="77777777" w:rsidR="000F5715" w:rsidRPr="00436EB8"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54C6C7B5" w14:textId="77777777" w:rsidR="000F5715" w:rsidRPr="00436EB8" w:rsidRDefault="000F5715" w:rsidP="000F5715">
            <w:pPr>
              <w:ind w:left="-70" w:right="72"/>
              <w:jc w:val="center"/>
              <w:rPr>
                <w:rFonts w:ascii="Angsana New" w:hAnsi="Angsana New"/>
                <w:sz w:val="28"/>
                <w:szCs w:val="28"/>
                <w:cs/>
              </w:rPr>
            </w:pPr>
          </w:p>
        </w:tc>
        <w:tc>
          <w:tcPr>
            <w:tcW w:w="1530" w:type="dxa"/>
            <w:tcBorders>
              <w:top w:val="nil"/>
              <w:left w:val="nil"/>
              <w:bottom w:val="nil"/>
              <w:right w:val="nil"/>
            </w:tcBorders>
            <w:vAlign w:val="bottom"/>
          </w:tcPr>
          <w:p w14:paraId="68E85E37" w14:textId="77777777" w:rsidR="000F5715" w:rsidRPr="00436EB8" w:rsidRDefault="000F5715" w:rsidP="000F5715">
            <w:pPr>
              <w:ind w:left="-70" w:right="72"/>
              <w:jc w:val="center"/>
              <w:rPr>
                <w:rFonts w:ascii="Angsana New" w:hAnsi="Angsana New"/>
                <w:sz w:val="28"/>
                <w:szCs w:val="28"/>
              </w:rPr>
            </w:pPr>
          </w:p>
        </w:tc>
      </w:tr>
      <w:tr w:rsidR="00B67274" w:rsidRPr="00436EB8" w14:paraId="0D19B9A7" w14:textId="77777777" w:rsidTr="00374640">
        <w:tc>
          <w:tcPr>
            <w:tcW w:w="2700" w:type="dxa"/>
          </w:tcPr>
          <w:p w14:paraId="265016D4" w14:textId="0B964C3C" w:rsidR="00B67274" w:rsidRPr="00436EB8" w:rsidRDefault="00B67274" w:rsidP="00B67274">
            <w:pPr>
              <w:ind w:left="162" w:right="-56"/>
              <w:rPr>
                <w:rFonts w:ascii="Angsana New" w:hAnsi="Angsana New"/>
                <w:sz w:val="28"/>
                <w:szCs w:val="28"/>
              </w:rPr>
            </w:pPr>
            <w:r w:rsidRPr="00436EB8">
              <w:rPr>
                <w:rFonts w:asciiTheme="majorBidi" w:eastAsia="MS Mincho" w:hAnsiTheme="majorBidi" w:cstheme="majorBidi"/>
                <w:sz w:val="28"/>
                <w:szCs w:val="28"/>
              </w:rPr>
              <w:t>Within 1 year</w:t>
            </w:r>
          </w:p>
        </w:tc>
        <w:tc>
          <w:tcPr>
            <w:tcW w:w="1620" w:type="dxa"/>
            <w:tcBorders>
              <w:top w:val="nil"/>
              <w:left w:val="nil"/>
              <w:bottom w:val="nil"/>
              <w:right w:val="nil"/>
            </w:tcBorders>
          </w:tcPr>
          <w:p w14:paraId="698877EA" w14:textId="05E17B85" w:rsidR="00B67274" w:rsidRPr="00436EB8" w:rsidRDefault="00B67274" w:rsidP="00B67274">
            <w:pPr>
              <w:ind w:left="72" w:right="520"/>
              <w:jc w:val="right"/>
              <w:rPr>
                <w:rFonts w:ascii="Angsana New" w:hAnsi="Angsana New"/>
                <w:sz w:val="28"/>
                <w:szCs w:val="28"/>
              </w:rPr>
            </w:pPr>
            <w:r w:rsidRPr="00436EB8">
              <w:rPr>
                <w:rFonts w:ascii="Angsana New" w:hAnsi="Angsana New"/>
                <w:sz w:val="28"/>
                <w:szCs w:val="28"/>
              </w:rPr>
              <w:t>11.0</w:t>
            </w:r>
          </w:p>
        </w:tc>
        <w:tc>
          <w:tcPr>
            <w:tcW w:w="1620" w:type="dxa"/>
            <w:tcBorders>
              <w:top w:val="nil"/>
              <w:left w:val="nil"/>
              <w:bottom w:val="nil"/>
              <w:right w:val="nil"/>
            </w:tcBorders>
          </w:tcPr>
          <w:p w14:paraId="336D2EFD" w14:textId="5961EFA8" w:rsidR="00B67274" w:rsidRPr="00436EB8" w:rsidRDefault="00B67274" w:rsidP="00B67274">
            <w:pPr>
              <w:ind w:left="72" w:right="520"/>
              <w:jc w:val="right"/>
              <w:rPr>
                <w:rFonts w:ascii="Angsana New" w:hAnsi="Angsana New"/>
                <w:sz w:val="28"/>
                <w:szCs w:val="28"/>
              </w:rPr>
            </w:pPr>
            <w:r w:rsidRPr="00436EB8">
              <w:rPr>
                <w:rFonts w:ascii="Angsana New" w:hAnsi="Angsana New"/>
                <w:sz w:val="28"/>
                <w:szCs w:val="28"/>
              </w:rPr>
              <w:t>3.1</w:t>
            </w:r>
          </w:p>
        </w:tc>
        <w:tc>
          <w:tcPr>
            <w:tcW w:w="1620" w:type="dxa"/>
            <w:tcBorders>
              <w:top w:val="nil"/>
              <w:left w:val="nil"/>
              <w:bottom w:val="nil"/>
              <w:right w:val="nil"/>
            </w:tcBorders>
          </w:tcPr>
          <w:p w14:paraId="7EB077B9" w14:textId="6EEB0061" w:rsidR="00B67274" w:rsidRPr="00436EB8" w:rsidRDefault="00B67274" w:rsidP="00B67274">
            <w:pPr>
              <w:ind w:left="72" w:right="520"/>
              <w:jc w:val="right"/>
              <w:rPr>
                <w:rFonts w:ascii="Angsana New" w:hAnsi="Angsana New"/>
                <w:sz w:val="28"/>
                <w:szCs w:val="28"/>
              </w:rPr>
            </w:pPr>
            <w:r w:rsidRPr="00436EB8">
              <w:rPr>
                <w:rFonts w:ascii="Angsana New" w:hAnsi="Angsana New"/>
                <w:sz w:val="28"/>
                <w:szCs w:val="28"/>
              </w:rPr>
              <w:t>11.0</w:t>
            </w:r>
          </w:p>
        </w:tc>
        <w:tc>
          <w:tcPr>
            <w:tcW w:w="1530" w:type="dxa"/>
            <w:tcBorders>
              <w:top w:val="nil"/>
              <w:left w:val="nil"/>
              <w:bottom w:val="nil"/>
              <w:right w:val="nil"/>
            </w:tcBorders>
          </w:tcPr>
          <w:p w14:paraId="52EDEFEA" w14:textId="6356FC62" w:rsidR="00B67274" w:rsidRPr="00436EB8" w:rsidRDefault="00B67274" w:rsidP="00B67274">
            <w:pPr>
              <w:ind w:left="72" w:right="520"/>
              <w:jc w:val="right"/>
              <w:rPr>
                <w:rFonts w:ascii="Angsana New" w:hAnsi="Angsana New"/>
                <w:sz w:val="28"/>
                <w:szCs w:val="28"/>
              </w:rPr>
            </w:pPr>
            <w:r w:rsidRPr="00436EB8">
              <w:rPr>
                <w:rFonts w:ascii="Angsana New" w:hAnsi="Angsana New"/>
                <w:sz w:val="28"/>
                <w:szCs w:val="28"/>
              </w:rPr>
              <w:t>3.1</w:t>
            </w:r>
          </w:p>
        </w:tc>
      </w:tr>
      <w:tr w:rsidR="00B67274" w:rsidRPr="00436EB8" w14:paraId="7EC9D9C9" w14:textId="77777777" w:rsidTr="00374640">
        <w:tc>
          <w:tcPr>
            <w:tcW w:w="2700" w:type="dxa"/>
          </w:tcPr>
          <w:p w14:paraId="2EF406BF" w14:textId="6C28B5F0" w:rsidR="00B67274" w:rsidRPr="00436EB8" w:rsidRDefault="00B67274" w:rsidP="00B67274">
            <w:pPr>
              <w:ind w:left="162" w:right="-56"/>
              <w:rPr>
                <w:rFonts w:ascii="Angsana New" w:hAnsi="Angsana New"/>
                <w:sz w:val="28"/>
                <w:szCs w:val="28"/>
              </w:rPr>
            </w:pPr>
            <w:r w:rsidRPr="00436EB8">
              <w:rPr>
                <w:rFonts w:asciiTheme="majorBidi" w:eastAsia="MS Mincho" w:hAnsiTheme="majorBidi" w:cstheme="majorBidi"/>
                <w:color w:val="000000"/>
                <w:sz w:val="28"/>
                <w:szCs w:val="28"/>
              </w:rPr>
              <w:t>Over 1 year and up to 5 years</w:t>
            </w:r>
          </w:p>
        </w:tc>
        <w:tc>
          <w:tcPr>
            <w:tcW w:w="1620" w:type="dxa"/>
            <w:tcBorders>
              <w:top w:val="nil"/>
              <w:left w:val="nil"/>
              <w:bottom w:val="nil"/>
              <w:right w:val="nil"/>
            </w:tcBorders>
          </w:tcPr>
          <w:p w14:paraId="62B3A760" w14:textId="299903D9" w:rsidR="00B67274" w:rsidRPr="00436EB8" w:rsidRDefault="00B67274" w:rsidP="00B67274">
            <w:pPr>
              <w:ind w:left="72" w:right="520"/>
              <w:jc w:val="right"/>
              <w:rPr>
                <w:rFonts w:ascii="Angsana New" w:hAnsi="Angsana New"/>
                <w:sz w:val="28"/>
                <w:szCs w:val="28"/>
              </w:rPr>
            </w:pPr>
            <w:r w:rsidRPr="00436EB8">
              <w:rPr>
                <w:rFonts w:ascii="Angsana New" w:hAnsi="Angsana New"/>
                <w:sz w:val="28"/>
                <w:szCs w:val="28"/>
              </w:rPr>
              <w:t>2.0</w:t>
            </w:r>
          </w:p>
        </w:tc>
        <w:tc>
          <w:tcPr>
            <w:tcW w:w="1620" w:type="dxa"/>
            <w:tcBorders>
              <w:top w:val="nil"/>
              <w:left w:val="nil"/>
              <w:bottom w:val="nil"/>
              <w:right w:val="nil"/>
            </w:tcBorders>
          </w:tcPr>
          <w:p w14:paraId="2128ED7C" w14:textId="47255234" w:rsidR="00B67274" w:rsidRPr="00436EB8" w:rsidRDefault="00B67274" w:rsidP="00B67274">
            <w:pPr>
              <w:ind w:left="72" w:right="520"/>
              <w:jc w:val="right"/>
              <w:rPr>
                <w:rFonts w:ascii="Angsana New" w:hAnsi="Angsana New"/>
                <w:sz w:val="28"/>
                <w:szCs w:val="28"/>
              </w:rPr>
            </w:pPr>
            <w:r w:rsidRPr="00436EB8">
              <w:rPr>
                <w:rFonts w:ascii="Angsana New" w:hAnsi="Angsana New"/>
                <w:sz w:val="28"/>
                <w:szCs w:val="28"/>
              </w:rPr>
              <w:t>0.7</w:t>
            </w:r>
          </w:p>
        </w:tc>
        <w:tc>
          <w:tcPr>
            <w:tcW w:w="1620" w:type="dxa"/>
            <w:tcBorders>
              <w:top w:val="nil"/>
              <w:left w:val="nil"/>
              <w:bottom w:val="nil"/>
              <w:right w:val="nil"/>
            </w:tcBorders>
          </w:tcPr>
          <w:p w14:paraId="3A2B7F32" w14:textId="1F95CA32" w:rsidR="00B67274" w:rsidRPr="00436EB8" w:rsidRDefault="00B67274" w:rsidP="00B67274">
            <w:pPr>
              <w:ind w:left="72" w:right="520"/>
              <w:jc w:val="right"/>
              <w:rPr>
                <w:rFonts w:ascii="Angsana New" w:hAnsi="Angsana New"/>
                <w:sz w:val="28"/>
                <w:szCs w:val="28"/>
                <w:cs/>
              </w:rPr>
            </w:pPr>
            <w:r w:rsidRPr="00436EB8">
              <w:rPr>
                <w:rFonts w:ascii="Angsana New" w:hAnsi="Angsana New"/>
                <w:sz w:val="28"/>
                <w:szCs w:val="28"/>
              </w:rPr>
              <w:t>2.0</w:t>
            </w:r>
          </w:p>
        </w:tc>
        <w:tc>
          <w:tcPr>
            <w:tcW w:w="1530" w:type="dxa"/>
            <w:tcBorders>
              <w:top w:val="nil"/>
              <w:left w:val="nil"/>
              <w:bottom w:val="nil"/>
              <w:right w:val="nil"/>
            </w:tcBorders>
          </w:tcPr>
          <w:p w14:paraId="31BB7024" w14:textId="10B83B3C" w:rsidR="00B67274" w:rsidRPr="00436EB8" w:rsidRDefault="00B67274" w:rsidP="00B67274">
            <w:pPr>
              <w:ind w:left="72" w:right="520"/>
              <w:jc w:val="right"/>
              <w:rPr>
                <w:rFonts w:ascii="Angsana New" w:hAnsi="Angsana New"/>
                <w:sz w:val="28"/>
                <w:szCs w:val="28"/>
                <w:cs/>
              </w:rPr>
            </w:pPr>
            <w:r w:rsidRPr="00436EB8">
              <w:rPr>
                <w:rFonts w:ascii="Angsana New" w:hAnsi="Angsana New"/>
                <w:sz w:val="28"/>
                <w:szCs w:val="28"/>
              </w:rPr>
              <w:t>0.7</w:t>
            </w:r>
          </w:p>
        </w:tc>
      </w:tr>
      <w:bookmarkEnd w:id="8"/>
    </w:tbl>
    <w:p w14:paraId="0785B3E6" w14:textId="77777777" w:rsidR="00311389" w:rsidRPr="00436EB8" w:rsidRDefault="00311389" w:rsidP="00311389">
      <w:pPr>
        <w:overflowPunct/>
        <w:autoSpaceDE/>
        <w:autoSpaceDN/>
        <w:adjustRightInd/>
        <w:rPr>
          <w:rFonts w:asciiTheme="majorBidi" w:hAnsiTheme="majorBidi" w:cstheme="majorBidi"/>
          <w:b/>
          <w:bCs/>
          <w:sz w:val="28"/>
          <w:szCs w:val="28"/>
        </w:rPr>
      </w:pPr>
    </w:p>
    <w:p w14:paraId="69E67A7A" w14:textId="72A99DDD" w:rsidR="003A3661" w:rsidRPr="00436EB8" w:rsidRDefault="008C4248" w:rsidP="00DB218D">
      <w:pPr>
        <w:overflowPunct/>
        <w:autoSpaceDE/>
        <w:autoSpaceDN/>
        <w:adjustRightInd/>
        <w:ind w:left="540" w:hanging="540"/>
        <w:rPr>
          <w:rFonts w:asciiTheme="majorBidi" w:hAnsiTheme="majorBidi" w:cstheme="majorBidi"/>
          <w:b/>
          <w:bCs/>
          <w:sz w:val="28"/>
          <w:szCs w:val="28"/>
        </w:rPr>
      </w:pPr>
      <w:r w:rsidRPr="00436EB8">
        <w:rPr>
          <w:rFonts w:asciiTheme="majorBidi" w:hAnsiTheme="majorBidi" w:cstheme="majorBidi"/>
          <w:b/>
          <w:bCs/>
          <w:sz w:val="28"/>
          <w:szCs w:val="28"/>
        </w:rPr>
        <w:t>20</w:t>
      </w:r>
      <w:r w:rsidR="003A3661" w:rsidRPr="00436EB8">
        <w:rPr>
          <w:rFonts w:asciiTheme="majorBidi" w:hAnsiTheme="majorBidi" w:cstheme="majorBidi"/>
          <w:b/>
          <w:bCs/>
          <w:sz w:val="28"/>
          <w:szCs w:val="28"/>
        </w:rPr>
        <w:t>.</w:t>
      </w:r>
      <w:r w:rsidR="003A3661" w:rsidRPr="00436EB8">
        <w:rPr>
          <w:rFonts w:asciiTheme="majorBidi" w:hAnsiTheme="majorBidi" w:cstheme="majorBidi"/>
          <w:b/>
          <w:bCs/>
          <w:sz w:val="28"/>
          <w:szCs w:val="28"/>
        </w:rPr>
        <w:tab/>
      </w:r>
      <w:r w:rsidR="00076C45" w:rsidRPr="00436EB8">
        <w:rPr>
          <w:rFonts w:asciiTheme="majorBidi" w:hAnsiTheme="majorBidi" w:cstheme="majorBidi"/>
          <w:b/>
          <w:bCs/>
          <w:sz w:val="28"/>
          <w:szCs w:val="28"/>
        </w:rPr>
        <w:t>Litigation</w:t>
      </w:r>
      <w:r w:rsidR="00B511E2" w:rsidRPr="00436EB8">
        <w:rPr>
          <w:rFonts w:asciiTheme="majorBidi" w:hAnsiTheme="majorBidi" w:cstheme="majorBidi"/>
          <w:b/>
          <w:bCs/>
          <w:sz w:val="28"/>
          <w:szCs w:val="28"/>
        </w:rPr>
        <w:t>s</w:t>
      </w:r>
    </w:p>
    <w:p w14:paraId="49F59820" w14:textId="3AE7628C" w:rsidR="0011379C" w:rsidRPr="00436EB8"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436EB8">
        <w:rPr>
          <w:rFonts w:asciiTheme="majorBidi" w:eastAsia="MS Mincho" w:hAnsiTheme="majorBidi" w:cstheme="majorBidi"/>
          <w:color w:val="000000"/>
          <w:sz w:val="28"/>
          <w:szCs w:val="28"/>
        </w:rPr>
        <w:t>20</w:t>
      </w:r>
      <w:r w:rsidR="0011379C" w:rsidRPr="00436EB8">
        <w:rPr>
          <w:rFonts w:asciiTheme="majorBidi" w:eastAsia="MS Mincho" w:hAnsiTheme="majorBidi" w:cstheme="majorBidi"/>
          <w:color w:val="000000"/>
          <w:sz w:val="28"/>
          <w:szCs w:val="28"/>
        </w:rPr>
        <w:t>.1</w:t>
      </w:r>
      <w:r w:rsidR="0011379C" w:rsidRPr="00436EB8">
        <w:rPr>
          <w:rFonts w:asciiTheme="majorBidi" w:eastAsia="MS Mincho" w:hAnsiTheme="majorBidi" w:cstheme="majorBidi"/>
          <w:color w:val="000000"/>
          <w:sz w:val="28"/>
          <w:szCs w:val="28"/>
        </w:rPr>
        <w:tab/>
      </w:r>
      <w:r w:rsidR="00EF3A88" w:rsidRPr="00436EB8">
        <w:rPr>
          <w:rFonts w:asciiTheme="majorBidi" w:eastAsia="MS Mincho" w:hAnsiTheme="majorBidi" w:cstheme="majorBidi"/>
          <w:color w:val="000000"/>
          <w:sz w:val="28"/>
          <w:szCs w:val="28"/>
        </w:rPr>
        <w:t>On 1 May 2023, a local company filed a lawsuit against the Company in the Thai Civil Court for a claim of damages for wrongful acts. The total claim amount was Baht 307 million. On 14 August 2024, the Civil Court ordered the Company to pay Baht 800,000, along with 5% interest per annum on the principal amount from the date of the lawsuit, and Baht 30,000 in lawyer fees to the plaintiff. On 9 October 2024, the Company filed an appeal with the Court of Appeal.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DD9DC7D" w14:textId="5CAD3D05" w:rsidR="0011379C" w:rsidRPr="00436EB8"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436EB8">
        <w:rPr>
          <w:rFonts w:asciiTheme="majorBidi" w:eastAsia="MS Mincho" w:hAnsiTheme="majorBidi" w:cstheme="majorBidi"/>
          <w:color w:val="000000"/>
          <w:sz w:val="28"/>
          <w:szCs w:val="28"/>
        </w:rPr>
        <w:t>20</w:t>
      </w:r>
      <w:r w:rsidR="0011379C" w:rsidRPr="00436EB8">
        <w:rPr>
          <w:rFonts w:asciiTheme="majorBidi" w:eastAsia="MS Mincho" w:hAnsiTheme="majorBidi" w:cstheme="majorBidi"/>
          <w:color w:val="000000"/>
          <w:sz w:val="28"/>
          <w:szCs w:val="28"/>
        </w:rPr>
        <w:t xml:space="preserve">.2 </w:t>
      </w:r>
      <w:r w:rsidR="0011379C" w:rsidRPr="00436EB8">
        <w:rPr>
          <w:rFonts w:asciiTheme="majorBidi" w:eastAsia="MS Mincho" w:hAnsiTheme="majorBidi" w:cstheme="majorBidi"/>
          <w:color w:val="000000"/>
          <w:sz w:val="28"/>
          <w:szCs w:val="28"/>
        </w:rPr>
        <w:tab/>
      </w:r>
      <w:r w:rsidR="00EF3A88" w:rsidRPr="00436EB8">
        <w:rPr>
          <w:rFonts w:asciiTheme="majorBidi" w:eastAsia="MS Mincho" w:hAnsiTheme="majorBidi" w:cstheme="majorBidi"/>
          <w:color w:val="000000"/>
          <w:sz w:val="28"/>
          <w:szCs w:val="28"/>
        </w:rPr>
        <w:t>On 31 January 2023, a local company filed a lawsuit against the Company in the Thai Civil Court for a claim of damages for breach agreement. The total claim amount was Baht 43 million. The Civil Court dismissed the case on 15 March 2024. Subsequently, the plaintiff filed and appeal with the Court of Appeal, and the Company submitted its answer brief on 7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354FEF8" w14:textId="77777777" w:rsidR="00964944" w:rsidRPr="00436EB8"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2AEC2685" w14:textId="77777777" w:rsidR="00964944" w:rsidRPr="00436EB8"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59EC9195" w14:textId="39BACB21" w:rsidR="00EF3A88" w:rsidRPr="002016D0"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436EB8">
        <w:rPr>
          <w:rFonts w:asciiTheme="majorBidi" w:eastAsia="MS Mincho" w:hAnsiTheme="majorBidi" w:cstheme="majorBidi"/>
          <w:color w:val="000000"/>
          <w:sz w:val="28"/>
          <w:szCs w:val="28"/>
        </w:rPr>
        <w:lastRenderedPageBreak/>
        <w:t>20</w:t>
      </w:r>
      <w:r w:rsidR="0011379C" w:rsidRPr="00436EB8">
        <w:rPr>
          <w:rFonts w:asciiTheme="majorBidi" w:eastAsia="MS Mincho" w:hAnsiTheme="majorBidi" w:cstheme="majorBidi"/>
          <w:color w:val="000000"/>
          <w:sz w:val="28"/>
          <w:szCs w:val="28"/>
        </w:rPr>
        <w:t>.3</w:t>
      </w:r>
      <w:r w:rsidR="0011379C" w:rsidRPr="00436EB8">
        <w:rPr>
          <w:rFonts w:asciiTheme="majorBidi" w:eastAsia="MS Mincho" w:hAnsiTheme="majorBidi" w:cstheme="majorBidi"/>
          <w:color w:val="000000"/>
          <w:sz w:val="28"/>
          <w:szCs w:val="28"/>
        </w:rPr>
        <w:tab/>
      </w:r>
      <w:r w:rsidR="00EF3A88" w:rsidRPr="00436EB8">
        <w:rPr>
          <w:rFonts w:asciiTheme="majorBidi" w:eastAsia="MS Mincho" w:hAnsiTheme="majorBidi" w:cstheme="majorBidi"/>
          <w:color w:val="000000"/>
          <w:sz w:val="28"/>
          <w:szCs w:val="28"/>
        </w:rPr>
        <w:t>On 20 April 2023, an individual filed a lawsuit against the Company and the Company’s director in the Thai Civil Court for a claim of damages for wrongful acts and defamation. The total claim amount was Baht 50 million. The Civil Court dismissed the case on 21 March 2024. Subsequently, the plaintiff filed an appeal with the Court of Appeal, and the Company submitted its answer brief on 11 October 2024. At present, the case is under review by the Court of Appeal. The management of the Company believes that the case defense being successful is high and it is unlikely that the Company</w:t>
      </w:r>
      <w:r w:rsidR="00EF3A88" w:rsidRPr="002016D0">
        <w:rPr>
          <w:rFonts w:asciiTheme="majorBidi" w:eastAsia="MS Mincho" w:hAnsiTheme="majorBidi" w:cstheme="majorBidi"/>
          <w:color w:val="000000"/>
          <w:sz w:val="28"/>
          <w:szCs w:val="28"/>
        </w:rPr>
        <w:t xml:space="preserve"> will suffer from significant damages related to the lawsuit at this time. The Company therefore has not set up any provision for this matter in its accounts.</w:t>
      </w:r>
    </w:p>
    <w:p w14:paraId="354D993E" w14:textId="30C5533A" w:rsidR="00460691" w:rsidRDefault="00EF3A88" w:rsidP="00CA1EF0">
      <w:pPr>
        <w:spacing w:before="120"/>
        <w:ind w:left="540"/>
        <w:jc w:val="thaiDistribute"/>
        <w:rPr>
          <w:rFonts w:asciiTheme="majorBidi" w:eastAsia="MS Mincho" w:hAnsiTheme="majorBidi" w:cstheme="majorBidi"/>
          <w:color w:val="000000"/>
          <w:sz w:val="28"/>
          <w:szCs w:val="28"/>
        </w:rPr>
      </w:pPr>
      <w:r w:rsidRPr="002016D0">
        <w:rPr>
          <w:rFonts w:asciiTheme="majorBidi" w:eastAsia="MS Mincho" w:hAnsiTheme="majorBidi" w:cstheme="majorBidi"/>
          <w:color w:val="000000"/>
          <w:sz w:val="28"/>
          <w:szCs w:val="28"/>
        </w:rPr>
        <w:t>On 23 June 2023, one of the Company's directors provided a letter certifying responsibility for damages of three cases mentioned above on behalf of the Company.</w:t>
      </w:r>
    </w:p>
    <w:p w14:paraId="3E049D25" w14:textId="53531C19" w:rsidR="009C3774" w:rsidRPr="00BA4B69" w:rsidRDefault="00FB5CDC" w:rsidP="00BA4B69">
      <w:pPr>
        <w:spacing w:before="120" w:after="240" w:line="320" w:lineRule="exact"/>
        <w:ind w:left="540" w:hanging="540"/>
        <w:jc w:val="thaiDistribute"/>
        <w:rPr>
          <w:rFonts w:asciiTheme="majorBidi" w:eastAsia="MS Mincho" w:hAnsiTheme="majorBidi"/>
          <w:color w:val="000000"/>
          <w:sz w:val="28"/>
          <w:szCs w:val="28"/>
          <w:highlight w:val="yellow"/>
        </w:rPr>
      </w:pPr>
      <w:r w:rsidRPr="00BA4B69">
        <w:rPr>
          <w:rFonts w:asciiTheme="majorBidi" w:eastAsia="MS Mincho" w:hAnsiTheme="majorBidi"/>
          <w:color w:val="000000"/>
          <w:sz w:val="28"/>
          <w:szCs w:val="28"/>
          <w:cs/>
        </w:rPr>
        <w:t xml:space="preserve">20.4 </w:t>
      </w:r>
      <w:r w:rsidR="00BA4B69" w:rsidRPr="00BA4B69">
        <w:rPr>
          <w:rFonts w:asciiTheme="majorBidi" w:eastAsia="MS Mincho" w:hAnsiTheme="majorBidi"/>
          <w:color w:val="000000"/>
          <w:sz w:val="28"/>
          <w:szCs w:val="28"/>
        </w:rPr>
        <w:t xml:space="preserve"> </w:t>
      </w:r>
      <w:r w:rsidR="00BA4B69" w:rsidRPr="00BA4B69">
        <w:rPr>
          <w:rFonts w:asciiTheme="majorBidi" w:eastAsia="MS Mincho" w:hAnsiTheme="majorBidi"/>
          <w:color w:val="000000"/>
          <w:sz w:val="28"/>
          <w:szCs w:val="28"/>
        </w:rPr>
        <w:t xml:space="preserve">On July 9,  2025, the Company filed a lawsuit against an individual for breach of contract and claimed damages in the amount of Baht 1.17 million together with interest at the rate of 15% per annum of the principal amount of Baht 1 million from the litigation date , fees and  litigation expenses on behalf of the company, On August 5, 2025, the plaintiff subsequently filed a request to withdraw the lawsuit against the defendant to the court since  on August 1  , 2025, the defendant had already paid the debt to the plaintiff. The court ordered the plaintiff to withdraw the lawsuit and on </w:t>
      </w:r>
      <w:r w:rsidR="00C341E9" w:rsidRPr="00BA4B69">
        <w:rPr>
          <w:rFonts w:asciiTheme="majorBidi" w:eastAsia="MS Mincho" w:hAnsiTheme="majorBidi"/>
          <w:color w:val="000000"/>
          <w:sz w:val="28"/>
          <w:szCs w:val="28"/>
        </w:rPr>
        <w:t>August 28</w:t>
      </w:r>
      <w:r w:rsidR="00BA4B69" w:rsidRPr="00BA4B69">
        <w:rPr>
          <w:rFonts w:asciiTheme="majorBidi" w:eastAsia="MS Mincho" w:hAnsiTheme="majorBidi"/>
          <w:color w:val="000000"/>
          <w:sz w:val="28"/>
          <w:szCs w:val="28"/>
        </w:rPr>
        <w:t>, 2025, the company received the court fee in full. At present, such lawsuit has completely ended.</w:t>
      </w:r>
    </w:p>
    <w:p w14:paraId="10CA3C4C" w14:textId="4825840F" w:rsidR="009C3774" w:rsidRPr="00BA4B69" w:rsidRDefault="00FB5CDC" w:rsidP="00BA4B69">
      <w:pPr>
        <w:spacing w:before="120" w:after="240" w:line="320" w:lineRule="exact"/>
        <w:ind w:left="540" w:hanging="540"/>
        <w:jc w:val="thaiDistribute"/>
        <w:rPr>
          <w:rFonts w:asciiTheme="majorBidi" w:eastAsia="MS Mincho" w:hAnsiTheme="majorBidi" w:cstheme="majorBidi"/>
          <w:color w:val="000000"/>
          <w:sz w:val="28"/>
          <w:szCs w:val="28"/>
        </w:rPr>
      </w:pPr>
      <w:r w:rsidRPr="00BA4B69">
        <w:rPr>
          <w:rFonts w:asciiTheme="majorBidi" w:eastAsia="MS Mincho" w:hAnsiTheme="majorBidi" w:cstheme="majorBidi"/>
          <w:color w:val="000000"/>
          <w:sz w:val="28"/>
          <w:szCs w:val="28"/>
          <w:cs/>
        </w:rPr>
        <w:t xml:space="preserve">20.5  </w:t>
      </w:r>
      <w:r w:rsidR="00BA4B69" w:rsidRPr="00BA4B69">
        <w:rPr>
          <w:rFonts w:asciiTheme="majorBidi" w:eastAsia="MS Mincho" w:hAnsiTheme="majorBidi" w:cstheme="majorBidi"/>
          <w:color w:val="000000"/>
          <w:sz w:val="28"/>
          <w:szCs w:val="28"/>
        </w:rPr>
        <w:t xml:space="preserve">On July 14,  2025, the Company filed a lawsuit against a company in Thailand for breach of contract in the  by claiming amount of  Baht 4.81 million together with interest at the rate of 15% per annum on the principal amount of Baht 4.64 million  from the litigation date. l On </w:t>
      </w:r>
      <w:r w:rsidR="00BA4B69" w:rsidRPr="00BA4B69">
        <w:rPr>
          <w:rFonts w:asciiTheme="majorBidi" w:eastAsia="MS Mincho" w:hAnsiTheme="majorBidi" w:cstheme="majorBidi"/>
          <w:color w:val="000000"/>
          <w:sz w:val="28"/>
          <w:szCs w:val="28"/>
        </w:rPr>
        <w:t>October 20</w:t>
      </w:r>
      <w:r w:rsidR="00BA4B69" w:rsidRPr="00BA4B69">
        <w:rPr>
          <w:rFonts w:asciiTheme="majorBidi" w:eastAsia="MS Mincho" w:hAnsiTheme="majorBidi" w:cstheme="majorBidi"/>
          <w:color w:val="000000"/>
          <w:sz w:val="28"/>
          <w:szCs w:val="28"/>
        </w:rPr>
        <w:t xml:space="preserve">, </w:t>
      </w:r>
      <w:r w:rsidR="00BA4B69" w:rsidRPr="00BA4B69">
        <w:rPr>
          <w:rFonts w:asciiTheme="majorBidi" w:eastAsia="MS Mincho" w:hAnsiTheme="majorBidi" w:cstheme="majorBidi"/>
          <w:color w:val="000000"/>
          <w:sz w:val="28"/>
          <w:szCs w:val="28"/>
        </w:rPr>
        <w:t>2025, the</w:t>
      </w:r>
      <w:r w:rsidR="00BA4B69" w:rsidRPr="00BA4B69">
        <w:rPr>
          <w:rFonts w:asciiTheme="majorBidi" w:eastAsia="MS Mincho" w:hAnsiTheme="majorBidi" w:cstheme="majorBidi"/>
          <w:color w:val="000000"/>
          <w:sz w:val="28"/>
          <w:szCs w:val="28"/>
        </w:rPr>
        <w:t xml:space="preserve"> court scheduled the examination of </w:t>
      </w:r>
      <w:r w:rsidR="00BA4B69" w:rsidRPr="00BA4B69">
        <w:rPr>
          <w:rFonts w:asciiTheme="majorBidi" w:eastAsia="MS Mincho" w:hAnsiTheme="majorBidi" w:cstheme="majorBidi"/>
          <w:color w:val="000000"/>
          <w:sz w:val="28"/>
          <w:szCs w:val="28"/>
        </w:rPr>
        <w:t>the witnesses</w:t>
      </w:r>
      <w:r w:rsidR="00BA4B69" w:rsidRPr="00BA4B69">
        <w:rPr>
          <w:rFonts w:asciiTheme="majorBidi" w:eastAsia="MS Mincho" w:hAnsiTheme="majorBidi" w:cstheme="majorBidi"/>
          <w:color w:val="000000"/>
          <w:sz w:val="28"/>
          <w:szCs w:val="28"/>
        </w:rPr>
        <w:t xml:space="preserve"> and lawyer of </w:t>
      </w:r>
      <w:r w:rsidR="00BA4B69" w:rsidRPr="00BA4B69">
        <w:rPr>
          <w:rFonts w:asciiTheme="majorBidi" w:eastAsia="MS Mincho" w:hAnsiTheme="majorBidi" w:cstheme="majorBidi"/>
          <w:color w:val="000000"/>
          <w:sz w:val="28"/>
          <w:szCs w:val="28"/>
        </w:rPr>
        <w:t>plaintiff.</w:t>
      </w:r>
      <w:r w:rsidR="00BA4B69" w:rsidRPr="00BA4B69">
        <w:rPr>
          <w:rFonts w:asciiTheme="majorBidi" w:eastAsia="MS Mincho" w:hAnsiTheme="majorBidi" w:cstheme="majorBidi"/>
          <w:color w:val="000000"/>
          <w:sz w:val="28"/>
          <w:szCs w:val="28"/>
        </w:rPr>
        <w:t xml:space="preserve"> The </w:t>
      </w:r>
      <w:r w:rsidR="00BA4B69" w:rsidRPr="00BA4B69">
        <w:rPr>
          <w:rFonts w:asciiTheme="majorBidi" w:eastAsia="MS Mincho" w:hAnsiTheme="majorBidi" w:cstheme="majorBidi"/>
          <w:color w:val="000000"/>
          <w:sz w:val="28"/>
          <w:szCs w:val="28"/>
        </w:rPr>
        <w:t>defendant ‘</w:t>
      </w:r>
      <w:r w:rsidR="00BA4B69" w:rsidRPr="00BA4B69">
        <w:rPr>
          <w:rFonts w:asciiTheme="majorBidi" w:eastAsia="MS Mincho" w:hAnsiTheme="majorBidi" w:cstheme="majorBidi"/>
          <w:color w:val="000000"/>
          <w:sz w:val="28"/>
          <w:szCs w:val="28"/>
        </w:rPr>
        <w:t>s lawyer submitted testimony and counter-case to the plaintiff. Currently, the lawsuit is under investigation by witnesses from both sides.</w:t>
      </w:r>
    </w:p>
    <w:p w14:paraId="22AB5429" w14:textId="4713E441" w:rsidR="006E5CDA" w:rsidRPr="002016D0" w:rsidRDefault="00311389" w:rsidP="00CA1EF0">
      <w:pPr>
        <w:tabs>
          <w:tab w:val="left" w:pos="567"/>
        </w:tabs>
        <w:spacing w:before="120"/>
        <w:jc w:val="thaiDistribute"/>
        <w:outlineLvl w:val="0"/>
        <w:rPr>
          <w:rFonts w:asciiTheme="majorBidi" w:hAnsiTheme="majorBidi" w:cstheme="majorBidi"/>
          <w:b/>
          <w:bCs/>
          <w:sz w:val="28"/>
          <w:szCs w:val="28"/>
        </w:rPr>
      </w:pPr>
      <w:r w:rsidRPr="002B384D">
        <w:rPr>
          <w:rFonts w:asciiTheme="majorBidi" w:hAnsiTheme="majorBidi" w:cstheme="majorBidi"/>
          <w:b/>
          <w:bCs/>
          <w:sz w:val="28"/>
          <w:szCs w:val="28"/>
        </w:rPr>
        <w:t>2</w:t>
      </w:r>
      <w:r w:rsidR="008C4248" w:rsidRPr="002B384D">
        <w:rPr>
          <w:rFonts w:asciiTheme="majorBidi" w:hAnsiTheme="majorBidi" w:cstheme="majorBidi"/>
          <w:b/>
          <w:bCs/>
          <w:sz w:val="28"/>
          <w:szCs w:val="28"/>
        </w:rPr>
        <w:t>1</w:t>
      </w:r>
      <w:r w:rsidR="006E5CDA" w:rsidRPr="002B384D">
        <w:rPr>
          <w:rFonts w:asciiTheme="majorBidi" w:hAnsiTheme="majorBidi" w:cstheme="majorBidi"/>
          <w:b/>
          <w:bCs/>
          <w:sz w:val="28"/>
          <w:szCs w:val="28"/>
        </w:rPr>
        <w:t>.</w:t>
      </w:r>
      <w:r w:rsidR="006E5CDA" w:rsidRPr="002B384D">
        <w:rPr>
          <w:rFonts w:asciiTheme="majorBidi" w:hAnsiTheme="majorBidi" w:cstheme="majorBidi"/>
          <w:b/>
          <w:bCs/>
          <w:sz w:val="28"/>
          <w:szCs w:val="28"/>
        </w:rPr>
        <w:tab/>
        <w:t>Event</w:t>
      </w:r>
      <w:r w:rsidR="00DC4817" w:rsidRPr="002B384D">
        <w:rPr>
          <w:rFonts w:asciiTheme="majorBidi" w:hAnsiTheme="majorBidi" w:cstheme="majorBidi"/>
          <w:b/>
          <w:bCs/>
          <w:sz w:val="28"/>
          <w:szCs w:val="28"/>
        </w:rPr>
        <w:t>s</w:t>
      </w:r>
      <w:r w:rsidR="006E5CDA" w:rsidRPr="002016D0">
        <w:rPr>
          <w:rFonts w:asciiTheme="majorBidi" w:hAnsiTheme="majorBidi" w:cstheme="majorBidi"/>
          <w:b/>
          <w:bCs/>
          <w:sz w:val="28"/>
          <w:szCs w:val="28"/>
        </w:rPr>
        <w:t xml:space="preserve"> after the reporting period</w:t>
      </w:r>
    </w:p>
    <w:p w14:paraId="0B2760D6" w14:textId="4722C910" w:rsidR="00206BBE" w:rsidRPr="00752BA4" w:rsidRDefault="00727DD4" w:rsidP="00B96B2D">
      <w:pPr>
        <w:spacing w:before="120" w:after="120" w:line="320" w:lineRule="exact"/>
        <w:ind w:left="540" w:hanging="540"/>
        <w:jc w:val="thaiDistribute"/>
        <w:rPr>
          <w:rFonts w:asciiTheme="majorBidi" w:eastAsia="MS Mincho" w:hAnsiTheme="majorBidi" w:cstheme="majorBidi"/>
          <w:color w:val="000000"/>
          <w:sz w:val="28"/>
          <w:szCs w:val="28"/>
        </w:rPr>
      </w:pPr>
      <w:r w:rsidRPr="00752BA4">
        <w:rPr>
          <w:rFonts w:asciiTheme="majorBidi" w:eastAsia="MS Mincho" w:hAnsiTheme="majorBidi" w:cstheme="majorBidi"/>
          <w:color w:val="000000"/>
          <w:sz w:val="28"/>
          <w:szCs w:val="28"/>
          <w:cs/>
        </w:rPr>
        <w:t xml:space="preserve">21.1   </w:t>
      </w:r>
      <w:r w:rsidR="00752BA4" w:rsidRPr="00752BA4">
        <w:rPr>
          <w:rFonts w:asciiTheme="majorBidi" w:eastAsia="MS Mincho" w:hAnsiTheme="majorBidi" w:cstheme="majorBidi"/>
          <w:color w:val="000000"/>
          <w:sz w:val="28"/>
          <w:szCs w:val="28"/>
        </w:rPr>
        <w:t xml:space="preserve">  </w:t>
      </w:r>
      <w:r w:rsidR="00752BA4" w:rsidRPr="00752BA4">
        <w:rPr>
          <w:rFonts w:asciiTheme="majorBidi" w:eastAsia="MS Mincho" w:hAnsiTheme="majorBidi" w:cstheme="majorBidi"/>
          <w:color w:val="000000"/>
          <w:sz w:val="28"/>
          <w:szCs w:val="28"/>
        </w:rPr>
        <w:t xml:space="preserve">According to the minutes of the Board of Directors' Meeting No. </w:t>
      </w:r>
      <w:r w:rsidR="00752BA4" w:rsidRPr="00752BA4">
        <w:rPr>
          <w:rFonts w:asciiTheme="majorBidi" w:eastAsia="MS Mincho" w:hAnsiTheme="majorBidi"/>
          <w:color w:val="000000"/>
          <w:sz w:val="28"/>
          <w:szCs w:val="28"/>
          <w:cs/>
        </w:rPr>
        <w:t xml:space="preserve">2/2025 </w:t>
      </w:r>
      <w:r w:rsidR="00752BA4" w:rsidRPr="00752BA4">
        <w:rPr>
          <w:rFonts w:asciiTheme="majorBidi" w:eastAsia="MS Mincho" w:hAnsiTheme="majorBidi" w:cstheme="majorBidi"/>
          <w:color w:val="000000"/>
          <w:sz w:val="28"/>
          <w:szCs w:val="28"/>
        </w:rPr>
        <w:t xml:space="preserve">held on September </w:t>
      </w:r>
      <w:r w:rsidR="00752BA4" w:rsidRPr="00752BA4">
        <w:rPr>
          <w:rFonts w:asciiTheme="majorBidi" w:eastAsia="MS Mincho" w:hAnsiTheme="majorBidi"/>
          <w:color w:val="000000"/>
          <w:sz w:val="28"/>
          <w:szCs w:val="28"/>
          <w:cs/>
        </w:rPr>
        <w:t>8</w:t>
      </w:r>
      <w:r w:rsidR="00752BA4" w:rsidRPr="00752BA4">
        <w:rPr>
          <w:rFonts w:asciiTheme="majorBidi" w:eastAsia="MS Mincho" w:hAnsiTheme="majorBidi" w:cstheme="majorBidi"/>
          <w:color w:val="000000"/>
          <w:sz w:val="28"/>
          <w:szCs w:val="28"/>
        </w:rPr>
        <w:t xml:space="preserve">, </w:t>
      </w:r>
      <w:r w:rsidR="00752BA4" w:rsidRPr="00752BA4">
        <w:rPr>
          <w:rFonts w:asciiTheme="majorBidi" w:eastAsia="MS Mincho" w:hAnsiTheme="majorBidi"/>
          <w:color w:val="000000"/>
          <w:sz w:val="28"/>
          <w:szCs w:val="28"/>
          <w:cs/>
        </w:rPr>
        <w:t xml:space="preserve">2025 </w:t>
      </w:r>
      <w:r w:rsidR="00752BA4" w:rsidRPr="00752BA4">
        <w:rPr>
          <w:rFonts w:asciiTheme="majorBidi" w:eastAsia="MS Mincho" w:hAnsiTheme="majorBidi" w:cstheme="majorBidi"/>
          <w:color w:val="000000"/>
          <w:sz w:val="28"/>
          <w:szCs w:val="28"/>
        </w:rPr>
        <w:t xml:space="preserve">the subsidiary passed resolution  and approved to increase of registered capital of </w:t>
      </w:r>
      <w:r w:rsidR="00752BA4" w:rsidRPr="00752BA4">
        <w:rPr>
          <w:rFonts w:asciiTheme="majorBidi" w:eastAsia="MS Mincho" w:hAnsiTheme="majorBidi"/>
          <w:color w:val="000000"/>
          <w:sz w:val="28"/>
          <w:szCs w:val="28"/>
          <w:cs/>
        </w:rPr>
        <w:t>215</w:t>
      </w:r>
      <w:r w:rsidR="00752BA4" w:rsidRPr="00752BA4">
        <w:rPr>
          <w:rFonts w:asciiTheme="majorBidi" w:eastAsia="MS Mincho" w:hAnsiTheme="majorBidi" w:cstheme="majorBidi"/>
          <w:color w:val="000000"/>
          <w:sz w:val="28"/>
          <w:szCs w:val="28"/>
        </w:rPr>
        <w:t>,</w:t>
      </w:r>
      <w:r w:rsidR="00752BA4" w:rsidRPr="00752BA4">
        <w:rPr>
          <w:rFonts w:asciiTheme="majorBidi" w:eastAsia="MS Mincho" w:hAnsiTheme="majorBidi"/>
          <w:color w:val="000000"/>
          <w:sz w:val="28"/>
          <w:szCs w:val="28"/>
        </w:rPr>
        <w:t>000</w:t>
      </w:r>
      <w:r w:rsidR="00752BA4" w:rsidRPr="00752BA4">
        <w:rPr>
          <w:rFonts w:asciiTheme="majorBidi" w:eastAsia="MS Mincho" w:hAnsiTheme="majorBidi"/>
          <w:color w:val="000000"/>
          <w:sz w:val="28"/>
          <w:szCs w:val="28"/>
          <w:cs/>
        </w:rPr>
        <w:t xml:space="preserve"> </w:t>
      </w:r>
      <w:r w:rsidR="00752BA4" w:rsidRPr="00752BA4">
        <w:rPr>
          <w:rFonts w:asciiTheme="majorBidi" w:eastAsia="MS Mincho" w:hAnsiTheme="majorBidi" w:cstheme="majorBidi"/>
          <w:color w:val="000000"/>
          <w:sz w:val="28"/>
          <w:szCs w:val="28"/>
        </w:rPr>
        <w:t xml:space="preserve">shares at  par value Baht </w:t>
      </w:r>
      <w:r w:rsidR="00752BA4" w:rsidRPr="00752BA4">
        <w:rPr>
          <w:rFonts w:asciiTheme="majorBidi" w:eastAsia="MS Mincho" w:hAnsiTheme="majorBidi"/>
          <w:color w:val="000000"/>
          <w:sz w:val="28"/>
          <w:szCs w:val="28"/>
          <w:cs/>
        </w:rPr>
        <w:t xml:space="preserve">100  </w:t>
      </w:r>
      <w:r w:rsidR="00752BA4" w:rsidRPr="00752BA4">
        <w:rPr>
          <w:rFonts w:asciiTheme="majorBidi" w:eastAsia="MS Mincho" w:hAnsiTheme="majorBidi" w:cstheme="majorBidi"/>
          <w:color w:val="000000"/>
          <w:sz w:val="28"/>
          <w:szCs w:val="28"/>
        </w:rPr>
        <w:t xml:space="preserve">per share, amounting to Baht </w:t>
      </w:r>
      <w:r w:rsidR="00752BA4" w:rsidRPr="00752BA4">
        <w:rPr>
          <w:rFonts w:asciiTheme="majorBidi" w:eastAsia="MS Mincho" w:hAnsiTheme="majorBidi"/>
          <w:color w:val="000000"/>
          <w:sz w:val="28"/>
          <w:szCs w:val="28"/>
          <w:cs/>
        </w:rPr>
        <w:t xml:space="preserve">21.5 </w:t>
      </w:r>
      <w:r w:rsidR="00752BA4" w:rsidRPr="00752BA4">
        <w:rPr>
          <w:rFonts w:asciiTheme="majorBidi" w:eastAsia="MS Mincho" w:hAnsiTheme="majorBidi" w:cstheme="majorBidi"/>
          <w:color w:val="000000"/>
          <w:sz w:val="28"/>
          <w:szCs w:val="28"/>
        </w:rPr>
        <w:t xml:space="preserve">million. On October </w:t>
      </w:r>
      <w:r w:rsidR="00752BA4" w:rsidRPr="00752BA4">
        <w:rPr>
          <w:rFonts w:asciiTheme="majorBidi" w:eastAsia="MS Mincho" w:hAnsiTheme="majorBidi"/>
          <w:color w:val="000000"/>
          <w:sz w:val="28"/>
          <w:szCs w:val="28"/>
          <w:cs/>
        </w:rPr>
        <w:t>6</w:t>
      </w:r>
      <w:r w:rsidR="00752BA4" w:rsidRPr="00752BA4">
        <w:rPr>
          <w:rFonts w:asciiTheme="majorBidi" w:eastAsia="MS Mincho" w:hAnsiTheme="majorBidi" w:cstheme="majorBidi"/>
          <w:color w:val="000000"/>
          <w:sz w:val="28"/>
          <w:szCs w:val="28"/>
        </w:rPr>
        <w:t xml:space="preserve">, </w:t>
      </w:r>
      <w:r w:rsidR="00752BA4" w:rsidRPr="00752BA4">
        <w:rPr>
          <w:rFonts w:asciiTheme="majorBidi" w:eastAsia="MS Mincho" w:hAnsiTheme="majorBidi"/>
          <w:color w:val="000000"/>
          <w:sz w:val="28"/>
          <w:szCs w:val="28"/>
          <w:cs/>
        </w:rPr>
        <w:t>2025</w:t>
      </w:r>
      <w:r w:rsidR="00752BA4" w:rsidRPr="00752BA4">
        <w:rPr>
          <w:rFonts w:asciiTheme="majorBidi" w:eastAsia="MS Mincho" w:hAnsiTheme="majorBidi" w:cstheme="majorBidi"/>
          <w:color w:val="000000"/>
          <w:sz w:val="28"/>
          <w:szCs w:val="28"/>
        </w:rPr>
        <w:t xml:space="preserve">, the Company paid the entire </w:t>
      </w:r>
      <w:proofErr w:type="gramStart"/>
      <w:r w:rsidR="00752BA4" w:rsidRPr="00752BA4">
        <w:rPr>
          <w:rFonts w:asciiTheme="majorBidi" w:eastAsia="MS Mincho" w:hAnsiTheme="majorBidi" w:cstheme="majorBidi"/>
          <w:color w:val="000000"/>
          <w:sz w:val="28"/>
          <w:szCs w:val="28"/>
        </w:rPr>
        <w:t>amount</w:t>
      </w:r>
      <w:proofErr w:type="gramEnd"/>
      <w:r w:rsidR="00752BA4" w:rsidRPr="00752BA4">
        <w:rPr>
          <w:rFonts w:asciiTheme="majorBidi" w:eastAsia="MS Mincho" w:hAnsiTheme="majorBidi" w:cstheme="majorBidi"/>
          <w:color w:val="000000"/>
          <w:sz w:val="28"/>
          <w:szCs w:val="28"/>
        </w:rPr>
        <w:t xml:space="preserve"> of shares on October </w:t>
      </w:r>
      <w:r w:rsidR="00752BA4" w:rsidRPr="00752BA4">
        <w:rPr>
          <w:rFonts w:asciiTheme="majorBidi" w:eastAsia="MS Mincho" w:hAnsiTheme="majorBidi"/>
          <w:color w:val="000000"/>
          <w:sz w:val="28"/>
          <w:szCs w:val="28"/>
          <w:cs/>
        </w:rPr>
        <w:t>6</w:t>
      </w:r>
      <w:r w:rsidR="00752BA4" w:rsidRPr="00752BA4">
        <w:rPr>
          <w:rFonts w:asciiTheme="majorBidi" w:eastAsia="MS Mincho" w:hAnsiTheme="majorBidi" w:cstheme="majorBidi"/>
          <w:color w:val="000000"/>
          <w:sz w:val="28"/>
          <w:szCs w:val="28"/>
        </w:rPr>
        <w:t xml:space="preserve">, </w:t>
      </w:r>
      <w:r w:rsidR="00752BA4" w:rsidRPr="00752BA4">
        <w:rPr>
          <w:rFonts w:asciiTheme="majorBidi" w:eastAsia="MS Mincho" w:hAnsiTheme="majorBidi"/>
          <w:color w:val="000000"/>
          <w:sz w:val="28"/>
          <w:szCs w:val="28"/>
          <w:cs/>
        </w:rPr>
        <w:t>2025.</w:t>
      </w:r>
    </w:p>
    <w:p w14:paraId="41638AE7" w14:textId="12CE6756" w:rsidR="00C757A7" w:rsidRDefault="00B96B2D" w:rsidP="009F452D">
      <w:pPr>
        <w:spacing w:before="120" w:line="320" w:lineRule="exact"/>
        <w:ind w:left="540" w:hanging="540"/>
        <w:jc w:val="thaiDistribute"/>
        <w:rPr>
          <w:rFonts w:asciiTheme="majorBidi" w:eastAsia="MS Mincho" w:hAnsiTheme="majorBidi" w:cstheme="majorBidi"/>
          <w:color w:val="000000"/>
          <w:sz w:val="28"/>
          <w:szCs w:val="28"/>
        </w:rPr>
      </w:pPr>
      <w:r w:rsidRPr="009F452D">
        <w:rPr>
          <w:rFonts w:asciiTheme="majorBidi" w:eastAsia="MS Mincho" w:hAnsiTheme="majorBidi" w:cstheme="majorBidi"/>
          <w:color w:val="000000"/>
          <w:sz w:val="28"/>
          <w:szCs w:val="28"/>
          <w:cs/>
        </w:rPr>
        <w:t xml:space="preserve">21.2  </w:t>
      </w:r>
      <w:r w:rsidR="00227E8B" w:rsidRPr="009F452D">
        <w:rPr>
          <w:rFonts w:asciiTheme="majorBidi" w:eastAsia="MS Mincho" w:hAnsiTheme="majorBidi" w:cstheme="majorBidi"/>
          <w:color w:val="000000"/>
          <w:sz w:val="28"/>
          <w:szCs w:val="28"/>
        </w:rPr>
        <w:t xml:space="preserve"> </w:t>
      </w:r>
      <w:r w:rsidR="000F6593" w:rsidRPr="009F452D">
        <w:rPr>
          <w:rFonts w:asciiTheme="majorBidi" w:eastAsia="MS Mincho" w:hAnsiTheme="majorBidi" w:cstheme="majorBidi"/>
          <w:color w:val="000000"/>
          <w:sz w:val="28"/>
          <w:szCs w:val="28"/>
        </w:rPr>
        <w:t>According to the Board of Directors Meeting No. 7/2025 held on November 10, 2025, the meeting resolved to cancel the investment in 100 million ordinary shares of</w:t>
      </w:r>
      <w:r w:rsidR="00C757A7" w:rsidRPr="009F452D">
        <w:rPr>
          <w:rFonts w:asciiTheme="majorBidi" w:eastAsia="MS Mincho" w:hAnsiTheme="majorBidi" w:cstheme="majorBidi"/>
          <w:color w:val="000000"/>
          <w:sz w:val="28"/>
          <w:szCs w:val="28"/>
        </w:rPr>
        <w:t xml:space="preserve"> JKN Global Group Public Company </w:t>
      </w:r>
      <w:r w:rsidR="009F452D" w:rsidRPr="009F452D">
        <w:rPr>
          <w:rFonts w:asciiTheme="majorBidi" w:eastAsia="MS Mincho" w:hAnsiTheme="majorBidi" w:cstheme="majorBidi"/>
          <w:color w:val="000000"/>
          <w:sz w:val="28"/>
          <w:szCs w:val="28"/>
        </w:rPr>
        <w:t>Limited,</w:t>
      </w:r>
      <w:r w:rsidR="00C757A7" w:rsidRPr="009F452D">
        <w:rPr>
          <w:rFonts w:asciiTheme="majorBidi" w:eastAsia="MS Mincho" w:hAnsiTheme="majorBidi" w:cstheme="majorBidi"/>
          <w:color w:val="000000"/>
          <w:sz w:val="28"/>
          <w:szCs w:val="28"/>
        </w:rPr>
        <w:t xml:space="preserve"> </w:t>
      </w:r>
      <w:r w:rsidR="009F452D" w:rsidRPr="009F452D">
        <w:rPr>
          <w:rFonts w:asciiTheme="majorBidi" w:eastAsia="MS Mincho" w:hAnsiTheme="majorBidi" w:cstheme="majorBidi"/>
          <w:color w:val="000000"/>
          <w:sz w:val="28"/>
          <w:szCs w:val="28"/>
        </w:rPr>
        <w:t xml:space="preserve">in the amount of Baht 50 </w:t>
      </w:r>
      <w:r w:rsidR="009F452D" w:rsidRPr="009F452D">
        <w:rPr>
          <w:rFonts w:asciiTheme="majorBidi" w:eastAsia="MS Mincho" w:hAnsiTheme="majorBidi" w:cstheme="majorBidi"/>
          <w:color w:val="000000"/>
          <w:sz w:val="28"/>
          <w:szCs w:val="28"/>
        </w:rPr>
        <w:t>million due</w:t>
      </w:r>
      <w:r w:rsidR="009F452D" w:rsidRPr="009F452D">
        <w:rPr>
          <w:rFonts w:asciiTheme="majorBidi" w:eastAsia="MS Mincho" w:hAnsiTheme="majorBidi" w:cstheme="majorBidi"/>
          <w:color w:val="000000"/>
          <w:sz w:val="28"/>
          <w:szCs w:val="28"/>
        </w:rPr>
        <w:t xml:space="preserve"> to uncertainties in the rehabilitation plan and the business direction of</w:t>
      </w:r>
      <w:r w:rsidR="009F452D" w:rsidRPr="009F452D">
        <w:rPr>
          <w:rFonts w:asciiTheme="majorBidi" w:eastAsia="MS Mincho" w:hAnsiTheme="majorBidi" w:cstheme="majorBidi"/>
          <w:color w:val="000000"/>
          <w:sz w:val="28"/>
          <w:szCs w:val="28"/>
        </w:rPr>
        <w:t xml:space="preserve"> </w:t>
      </w:r>
      <w:r w:rsidR="009F452D" w:rsidRPr="009F452D">
        <w:rPr>
          <w:rFonts w:asciiTheme="majorBidi" w:eastAsia="MS Mincho" w:hAnsiTheme="majorBidi" w:cstheme="majorBidi"/>
          <w:color w:val="000000"/>
          <w:sz w:val="28"/>
          <w:szCs w:val="28"/>
        </w:rPr>
        <w:t>JKN Global Group Public Company Limited</w:t>
      </w:r>
    </w:p>
    <w:p w14:paraId="23D14EF7" w14:textId="77777777" w:rsidR="009F452D" w:rsidRPr="00B96B2D" w:rsidRDefault="009F452D" w:rsidP="009F452D">
      <w:pPr>
        <w:spacing w:before="120" w:line="320" w:lineRule="exact"/>
        <w:ind w:left="540" w:hanging="540"/>
        <w:jc w:val="thaiDistribute"/>
        <w:rPr>
          <w:rFonts w:asciiTheme="majorBidi" w:eastAsia="MS Mincho" w:hAnsiTheme="majorBidi" w:cstheme="majorBidi"/>
          <w:color w:val="000000"/>
          <w:sz w:val="28"/>
          <w:szCs w:val="28"/>
          <w:highlight w:val="yellow"/>
          <w:cs/>
        </w:rPr>
      </w:pPr>
    </w:p>
    <w:p w14:paraId="22AE4A98" w14:textId="78F18586" w:rsidR="003A3661" w:rsidRPr="005476E8" w:rsidRDefault="00AF48A0" w:rsidP="00876DE8">
      <w:pPr>
        <w:tabs>
          <w:tab w:val="left" w:pos="1440"/>
        </w:tabs>
        <w:spacing w:after="120" w:line="320" w:lineRule="exact"/>
        <w:ind w:left="544" w:hanging="544"/>
        <w:jc w:val="thaiDistribute"/>
        <w:outlineLvl w:val="0"/>
        <w:rPr>
          <w:rFonts w:asciiTheme="majorBidi" w:hAnsiTheme="majorBidi" w:cstheme="majorBidi"/>
          <w:sz w:val="28"/>
          <w:szCs w:val="28"/>
          <w:cs/>
        </w:rPr>
      </w:pPr>
      <w:r w:rsidRPr="005476E8">
        <w:rPr>
          <w:rFonts w:asciiTheme="majorBidi" w:hAnsiTheme="majorBidi" w:cstheme="majorBidi"/>
          <w:b/>
          <w:bCs/>
          <w:sz w:val="28"/>
          <w:szCs w:val="28"/>
        </w:rPr>
        <w:t>2</w:t>
      </w:r>
      <w:r w:rsidR="008C4248" w:rsidRPr="005476E8">
        <w:rPr>
          <w:rFonts w:asciiTheme="majorBidi" w:hAnsiTheme="majorBidi" w:cstheme="majorBidi"/>
          <w:b/>
          <w:bCs/>
          <w:sz w:val="28"/>
          <w:szCs w:val="28"/>
        </w:rPr>
        <w:t>2</w:t>
      </w:r>
      <w:r w:rsidR="005B7C4E" w:rsidRPr="005476E8">
        <w:rPr>
          <w:rFonts w:asciiTheme="majorBidi" w:hAnsiTheme="majorBidi" w:cstheme="majorBidi"/>
          <w:b/>
          <w:bCs/>
          <w:sz w:val="28"/>
          <w:szCs w:val="28"/>
        </w:rPr>
        <w:t>.</w:t>
      </w:r>
      <w:r w:rsidR="005B7C4E" w:rsidRPr="005476E8">
        <w:rPr>
          <w:rFonts w:asciiTheme="majorBidi" w:hAnsiTheme="majorBidi" w:cstheme="majorBidi"/>
          <w:b/>
          <w:bCs/>
          <w:sz w:val="28"/>
          <w:szCs w:val="28"/>
        </w:rPr>
        <w:tab/>
      </w:r>
      <w:r w:rsidR="003A3661" w:rsidRPr="005476E8">
        <w:rPr>
          <w:rFonts w:asciiTheme="majorBidi" w:hAnsiTheme="majorBidi" w:cstheme="majorBidi"/>
          <w:b/>
          <w:bCs/>
          <w:sz w:val="28"/>
          <w:szCs w:val="28"/>
        </w:rPr>
        <w:t>Approval of interim financial statements</w:t>
      </w:r>
    </w:p>
    <w:p w14:paraId="13706E3B" w14:textId="12D52B0C" w:rsidR="00CC35C8" w:rsidRPr="000A43D0" w:rsidRDefault="003A3661" w:rsidP="00876DE8">
      <w:pPr>
        <w:tabs>
          <w:tab w:val="left" w:pos="1440"/>
          <w:tab w:val="left" w:pos="7380"/>
        </w:tabs>
        <w:spacing w:after="120" w:line="320" w:lineRule="exact"/>
        <w:ind w:left="547" w:right="-43"/>
        <w:jc w:val="thaiDistribute"/>
        <w:rPr>
          <w:rFonts w:asciiTheme="majorBidi" w:hAnsiTheme="majorBidi" w:cstheme="majorBidi"/>
          <w:sz w:val="28"/>
          <w:szCs w:val="28"/>
        </w:rPr>
      </w:pPr>
      <w:r w:rsidRPr="005476E8">
        <w:rPr>
          <w:rFonts w:asciiTheme="majorBidi" w:eastAsia="MS Mincho" w:hAnsiTheme="majorBidi" w:cstheme="majorBidi"/>
          <w:color w:val="000000"/>
          <w:sz w:val="28"/>
          <w:szCs w:val="28"/>
        </w:rPr>
        <w:t xml:space="preserve">These interim financial </w:t>
      </w:r>
      <w:r w:rsidRPr="005476E8">
        <w:rPr>
          <w:rFonts w:asciiTheme="majorBidi" w:hAnsiTheme="majorBidi" w:cstheme="majorBidi"/>
          <w:sz w:val="28"/>
          <w:szCs w:val="28"/>
        </w:rPr>
        <w:t>statements</w:t>
      </w:r>
      <w:r w:rsidRPr="005476E8">
        <w:rPr>
          <w:rFonts w:asciiTheme="majorBidi" w:eastAsia="MS Mincho" w:hAnsiTheme="majorBidi" w:cstheme="majorBidi"/>
          <w:color w:val="000000"/>
          <w:sz w:val="28"/>
          <w:szCs w:val="28"/>
        </w:rPr>
        <w:t xml:space="preserve"> were authori</w:t>
      </w:r>
      <w:r w:rsidR="0099395D" w:rsidRPr="005476E8">
        <w:rPr>
          <w:rFonts w:asciiTheme="majorBidi" w:eastAsia="MS Mincho" w:hAnsiTheme="majorBidi" w:cstheme="majorBidi"/>
          <w:color w:val="000000"/>
          <w:sz w:val="28"/>
          <w:szCs w:val="28"/>
        </w:rPr>
        <w:t>z</w:t>
      </w:r>
      <w:r w:rsidRPr="005476E8">
        <w:rPr>
          <w:rFonts w:asciiTheme="majorBidi" w:eastAsia="MS Mincho" w:hAnsiTheme="majorBidi" w:cstheme="majorBidi"/>
          <w:color w:val="000000"/>
          <w:sz w:val="28"/>
          <w:szCs w:val="28"/>
        </w:rPr>
        <w:t xml:space="preserve">ed for issue by the </w:t>
      </w:r>
      <w:r w:rsidRPr="00436EB8">
        <w:rPr>
          <w:rFonts w:asciiTheme="majorBidi" w:eastAsia="MS Mincho" w:hAnsiTheme="majorBidi" w:cstheme="majorBidi"/>
          <w:color w:val="000000"/>
          <w:sz w:val="28"/>
          <w:szCs w:val="28"/>
        </w:rPr>
        <w:t>Company’s Board of Directors on</w:t>
      </w:r>
      <w:r w:rsidR="00A314E7" w:rsidRPr="00436EB8">
        <w:rPr>
          <w:rFonts w:asciiTheme="majorBidi" w:eastAsia="MS Mincho" w:hAnsiTheme="majorBidi" w:cstheme="majorBidi"/>
          <w:color w:val="000000"/>
          <w:sz w:val="28"/>
          <w:szCs w:val="28"/>
        </w:rPr>
        <w:t xml:space="preserve"> </w:t>
      </w:r>
      <w:r w:rsidR="006B1E53" w:rsidRPr="00436EB8">
        <w:rPr>
          <w:rFonts w:asciiTheme="majorBidi" w:eastAsia="MS Mincho" w:hAnsiTheme="majorBidi" w:cstheme="majorBidi"/>
          <w:color w:val="000000"/>
          <w:sz w:val="28"/>
          <w:szCs w:val="28"/>
        </w:rPr>
        <w:t>10</w:t>
      </w:r>
      <w:r w:rsidR="00CD0BB9" w:rsidRPr="00436EB8">
        <w:rPr>
          <w:rFonts w:asciiTheme="majorBidi" w:eastAsia="MS Mincho" w:hAnsiTheme="majorBidi" w:cstheme="majorBidi"/>
          <w:color w:val="000000"/>
          <w:sz w:val="28"/>
          <w:szCs w:val="28"/>
        </w:rPr>
        <w:t xml:space="preserve"> </w:t>
      </w:r>
      <w:r w:rsidR="006B1E53" w:rsidRPr="00436EB8">
        <w:rPr>
          <w:rFonts w:asciiTheme="majorBidi" w:eastAsia="MS Mincho" w:hAnsiTheme="majorBidi" w:cstheme="majorBidi"/>
          <w:color w:val="000000"/>
          <w:sz w:val="28"/>
          <w:szCs w:val="28"/>
        </w:rPr>
        <w:t>November</w:t>
      </w:r>
      <w:r w:rsidR="00CD0BB9" w:rsidRPr="00436EB8">
        <w:rPr>
          <w:rFonts w:asciiTheme="majorBidi" w:eastAsia="MS Mincho" w:hAnsiTheme="majorBidi" w:cstheme="majorBidi"/>
          <w:color w:val="000000"/>
          <w:sz w:val="28"/>
          <w:szCs w:val="28"/>
        </w:rPr>
        <w:t xml:space="preserve"> </w:t>
      </w:r>
      <w:r w:rsidR="00A314E7" w:rsidRPr="00436EB8">
        <w:rPr>
          <w:rFonts w:asciiTheme="majorBidi" w:eastAsia="MS Mincho" w:hAnsiTheme="majorBidi" w:cstheme="majorBidi"/>
          <w:color w:val="000000"/>
          <w:sz w:val="28"/>
          <w:szCs w:val="28"/>
        </w:rPr>
        <w:t>202</w:t>
      </w:r>
      <w:r w:rsidR="00CB44EE" w:rsidRPr="00436EB8">
        <w:rPr>
          <w:rFonts w:asciiTheme="majorBidi" w:eastAsia="MS Mincho" w:hAnsiTheme="majorBidi" w:cstheme="majorBidi"/>
          <w:color w:val="000000"/>
          <w:sz w:val="28"/>
          <w:szCs w:val="28"/>
        </w:rPr>
        <w:t>5</w:t>
      </w:r>
      <w:r w:rsidR="00332A30" w:rsidRPr="00436EB8">
        <w:rPr>
          <w:rFonts w:asciiTheme="majorBidi" w:hAnsiTheme="majorBidi" w:cstheme="majorBidi"/>
          <w:sz w:val="28"/>
          <w:szCs w:val="28"/>
        </w:rPr>
        <w:t>.</w:t>
      </w:r>
    </w:p>
    <w:sectPr w:rsidR="00CC35C8" w:rsidRPr="000A43D0" w:rsidSect="00ED5FB7">
      <w:headerReference w:type="default" r:id="rId8"/>
      <w:footerReference w:type="default" r:id="rId9"/>
      <w:pgSz w:w="11909" w:h="16834" w:code="9"/>
      <w:pgMar w:top="1296" w:right="1080" w:bottom="1080" w:left="1339"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735F" w14:textId="77777777" w:rsidR="00DD0390" w:rsidRDefault="00DD0390">
      <w:r>
        <w:separator/>
      </w:r>
    </w:p>
  </w:endnote>
  <w:endnote w:type="continuationSeparator" w:id="0">
    <w:p w14:paraId="4FB2274A" w14:textId="77777777" w:rsidR="00DD0390" w:rsidRDefault="00DD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6003" w14:textId="77777777" w:rsidR="006D1D1B" w:rsidRDefault="006D1D1B" w:rsidP="008F668E">
    <w:pPr>
      <w:pStyle w:val="a3"/>
      <w:jc w:val="right"/>
      <w:rPr>
        <w:rFonts w:asciiTheme="majorBidi" w:hAnsiTheme="majorBidi" w:cstheme="majorBidi"/>
        <w:sz w:val="28"/>
        <w:szCs w:val="28"/>
      </w:rPr>
    </w:pPr>
  </w:p>
  <w:p w14:paraId="2A268FE6" w14:textId="37D105CD" w:rsidR="00370335" w:rsidRPr="006D1D1B" w:rsidRDefault="00370335" w:rsidP="008F668E">
    <w:pPr>
      <w:pStyle w:val="a3"/>
      <w:jc w:val="right"/>
      <w:rPr>
        <w:rFonts w:asciiTheme="majorBidi" w:hAnsiTheme="majorBidi" w:cstheme="majorBidi"/>
        <w:sz w:val="28"/>
        <w:szCs w:val="28"/>
      </w:rPr>
    </w:pPr>
    <w:r w:rsidRPr="006D1D1B">
      <w:rPr>
        <w:rFonts w:asciiTheme="majorBidi" w:hAnsiTheme="majorBidi" w:cstheme="majorBidi"/>
        <w:sz w:val="28"/>
        <w:szCs w:val="28"/>
      </w:rPr>
      <w:fldChar w:fldCharType="begin"/>
    </w:r>
    <w:r w:rsidRPr="006D1D1B">
      <w:rPr>
        <w:rFonts w:asciiTheme="majorBidi" w:hAnsiTheme="majorBidi" w:cstheme="majorBidi"/>
        <w:sz w:val="28"/>
        <w:szCs w:val="28"/>
      </w:rPr>
      <w:instrText xml:space="preserve"> PAGE   \* MERGEFORMAT </w:instrText>
    </w:r>
    <w:r w:rsidRPr="006D1D1B">
      <w:rPr>
        <w:rFonts w:asciiTheme="majorBidi" w:hAnsiTheme="majorBidi" w:cstheme="majorBidi"/>
        <w:sz w:val="28"/>
        <w:szCs w:val="28"/>
      </w:rPr>
      <w:fldChar w:fldCharType="separate"/>
    </w:r>
    <w:r w:rsidRPr="006D1D1B">
      <w:rPr>
        <w:rFonts w:asciiTheme="majorBidi" w:hAnsiTheme="majorBidi" w:cstheme="majorBidi"/>
        <w:noProof/>
        <w:sz w:val="28"/>
        <w:szCs w:val="28"/>
      </w:rPr>
      <w:t>1</w:t>
    </w:r>
    <w:r w:rsidRPr="006D1D1B">
      <w:rPr>
        <w:rFonts w:asciiTheme="majorBidi" w:hAnsiTheme="majorBidi" w:cstheme="majorBidi"/>
        <w:noProof/>
        <w:sz w:val="28"/>
        <w:szCs w:val="28"/>
      </w:rPr>
      <w:t>3</w:t>
    </w:r>
    <w:r w:rsidRPr="006D1D1B">
      <w:rPr>
        <w:rFonts w:asciiTheme="majorBidi" w:hAnsiTheme="majorBidi" w:cstheme="majorBidi"/>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22C1" w14:textId="77777777" w:rsidR="00DD0390" w:rsidRDefault="00DD0390">
      <w:r>
        <w:separator/>
      </w:r>
    </w:p>
  </w:footnote>
  <w:footnote w:type="continuationSeparator" w:id="0">
    <w:p w14:paraId="2C822D30" w14:textId="77777777" w:rsidR="00DD0390" w:rsidRDefault="00DD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2198" w14:textId="77777777" w:rsidR="00370335" w:rsidRPr="006D1D1B" w:rsidRDefault="00370335" w:rsidP="00370335">
    <w:pPr>
      <w:pStyle w:val="23"/>
      <w:spacing w:before="0" w:after="60"/>
      <w:jc w:val="right"/>
      <w:rPr>
        <w:rFonts w:asciiTheme="majorBidi" w:hAnsiTheme="majorBidi" w:cstheme="majorBidi"/>
        <w:sz w:val="28"/>
        <w:szCs w:val="28"/>
      </w:rPr>
    </w:pPr>
    <w:r w:rsidRPr="006D1D1B">
      <w:rPr>
        <w:rFonts w:asciiTheme="majorBidi" w:hAnsiTheme="majorBidi" w:cstheme="majorBidi"/>
        <w:sz w:val="28"/>
        <w:szCs w:val="28"/>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09A49B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F745C7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CF18487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376F6"/>
    <w:multiLevelType w:val="hybridMultilevel"/>
    <w:tmpl w:val="BD109480"/>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622DE1"/>
    <w:multiLevelType w:val="hybridMultilevel"/>
    <w:tmpl w:val="2388A4D0"/>
    <w:lvl w:ilvl="0" w:tplc="5756E97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92F46"/>
    <w:multiLevelType w:val="hybridMultilevel"/>
    <w:tmpl w:val="9E92AC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1AF2631"/>
    <w:multiLevelType w:val="hybridMultilevel"/>
    <w:tmpl w:val="B1D0162E"/>
    <w:lvl w:ilvl="0" w:tplc="C9A6850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C23FE"/>
    <w:multiLevelType w:val="hybridMultilevel"/>
    <w:tmpl w:val="9670B5B6"/>
    <w:lvl w:ilvl="0" w:tplc="449EBBD0">
      <w:start w:val="40"/>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023BA0"/>
    <w:multiLevelType w:val="hybridMultilevel"/>
    <w:tmpl w:val="7ED05C5A"/>
    <w:lvl w:ilvl="0" w:tplc="6748C0AE">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1" w15:restartNumberingAfterBreak="0">
    <w:nsid w:val="1ED91751"/>
    <w:multiLevelType w:val="hybridMultilevel"/>
    <w:tmpl w:val="D4F8CC3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800317"/>
    <w:multiLevelType w:val="hybridMultilevel"/>
    <w:tmpl w:val="7DAC8B8A"/>
    <w:lvl w:ilvl="0" w:tplc="48AA2B7C">
      <w:start w:val="4"/>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4" w15:restartNumberingAfterBreak="0">
    <w:nsid w:val="277727C8"/>
    <w:multiLevelType w:val="multilevel"/>
    <w:tmpl w:val="9F3890A4"/>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2966748D"/>
    <w:multiLevelType w:val="hybridMultilevel"/>
    <w:tmpl w:val="4B38F1E6"/>
    <w:lvl w:ilvl="0" w:tplc="04090011">
      <w:start w:val="4"/>
      <w:numFmt w:val="decimal"/>
      <w:lvlText w:val="%1)"/>
      <w:lvlJc w:val="left"/>
      <w:pPr>
        <w:tabs>
          <w:tab w:val="num" w:pos="1066"/>
        </w:tabs>
        <w:ind w:left="1066" w:hanging="360"/>
      </w:pPr>
      <w:rPr>
        <w:rFonts w:cs="Times New Roman" w:hint="default"/>
      </w:rPr>
    </w:lvl>
    <w:lvl w:ilvl="1" w:tplc="04090019">
      <w:start w:val="1"/>
      <w:numFmt w:val="lowerLetter"/>
      <w:lvlText w:val="%2."/>
      <w:lvlJc w:val="left"/>
      <w:pPr>
        <w:tabs>
          <w:tab w:val="num" w:pos="1786"/>
        </w:tabs>
        <w:ind w:left="1786" w:hanging="360"/>
      </w:pPr>
      <w:rPr>
        <w:rFonts w:cs="Times New Roman"/>
      </w:rPr>
    </w:lvl>
    <w:lvl w:ilvl="2" w:tplc="0409001B">
      <w:start w:val="1"/>
      <w:numFmt w:val="lowerRoman"/>
      <w:lvlText w:val="%3."/>
      <w:lvlJc w:val="right"/>
      <w:pPr>
        <w:tabs>
          <w:tab w:val="num" w:pos="2506"/>
        </w:tabs>
        <w:ind w:left="2506" w:hanging="180"/>
      </w:pPr>
      <w:rPr>
        <w:rFonts w:cs="Times New Roman"/>
      </w:rPr>
    </w:lvl>
    <w:lvl w:ilvl="3" w:tplc="0409000F">
      <w:start w:val="1"/>
      <w:numFmt w:val="decimal"/>
      <w:lvlText w:val="%4."/>
      <w:lvlJc w:val="left"/>
      <w:pPr>
        <w:tabs>
          <w:tab w:val="num" w:pos="3226"/>
        </w:tabs>
        <w:ind w:left="3226" w:hanging="360"/>
      </w:pPr>
      <w:rPr>
        <w:rFonts w:cs="Times New Roman"/>
      </w:rPr>
    </w:lvl>
    <w:lvl w:ilvl="4" w:tplc="04090019">
      <w:start w:val="1"/>
      <w:numFmt w:val="lowerLetter"/>
      <w:lvlText w:val="%5."/>
      <w:lvlJc w:val="left"/>
      <w:pPr>
        <w:tabs>
          <w:tab w:val="num" w:pos="3946"/>
        </w:tabs>
        <w:ind w:left="3946" w:hanging="360"/>
      </w:pPr>
      <w:rPr>
        <w:rFonts w:cs="Times New Roman"/>
      </w:rPr>
    </w:lvl>
    <w:lvl w:ilvl="5" w:tplc="0409001B">
      <w:start w:val="1"/>
      <w:numFmt w:val="lowerRoman"/>
      <w:lvlText w:val="%6."/>
      <w:lvlJc w:val="right"/>
      <w:pPr>
        <w:tabs>
          <w:tab w:val="num" w:pos="4666"/>
        </w:tabs>
        <w:ind w:left="4666" w:hanging="180"/>
      </w:pPr>
      <w:rPr>
        <w:rFonts w:cs="Times New Roman"/>
      </w:rPr>
    </w:lvl>
    <w:lvl w:ilvl="6" w:tplc="0409000F">
      <w:start w:val="1"/>
      <w:numFmt w:val="decimal"/>
      <w:lvlText w:val="%7."/>
      <w:lvlJc w:val="left"/>
      <w:pPr>
        <w:tabs>
          <w:tab w:val="num" w:pos="5386"/>
        </w:tabs>
        <w:ind w:left="5386" w:hanging="360"/>
      </w:pPr>
      <w:rPr>
        <w:rFonts w:cs="Times New Roman"/>
      </w:rPr>
    </w:lvl>
    <w:lvl w:ilvl="7" w:tplc="04090019">
      <w:start w:val="1"/>
      <w:numFmt w:val="lowerLetter"/>
      <w:lvlText w:val="%8."/>
      <w:lvlJc w:val="left"/>
      <w:pPr>
        <w:tabs>
          <w:tab w:val="num" w:pos="6106"/>
        </w:tabs>
        <w:ind w:left="6106" w:hanging="360"/>
      </w:pPr>
      <w:rPr>
        <w:rFonts w:cs="Times New Roman"/>
      </w:rPr>
    </w:lvl>
    <w:lvl w:ilvl="8" w:tplc="0409001B">
      <w:start w:val="1"/>
      <w:numFmt w:val="lowerRoman"/>
      <w:lvlText w:val="%9."/>
      <w:lvlJc w:val="right"/>
      <w:pPr>
        <w:tabs>
          <w:tab w:val="num" w:pos="6826"/>
        </w:tabs>
        <w:ind w:left="6826" w:hanging="180"/>
      </w:pPr>
      <w:rPr>
        <w:rFonts w:cs="Times New Roman"/>
      </w:r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EF76761"/>
    <w:multiLevelType w:val="hybridMultilevel"/>
    <w:tmpl w:val="1E086D3E"/>
    <w:lvl w:ilvl="0" w:tplc="77D6E42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B9522F"/>
    <w:multiLevelType w:val="multilevel"/>
    <w:tmpl w:val="57969564"/>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334E0797"/>
    <w:multiLevelType w:val="hybridMultilevel"/>
    <w:tmpl w:val="2D580DCE"/>
    <w:lvl w:ilvl="0" w:tplc="F8D6B50C">
      <w:start w:val="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4CB1669"/>
    <w:multiLevelType w:val="hybridMultilevel"/>
    <w:tmpl w:val="502E4BEC"/>
    <w:lvl w:ilvl="0" w:tplc="D1D463A0">
      <w:start w:val="7"/>
      <w:numFmt w:val="upp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EC5CF3"/>
    <w:multiLevelType w:val="multilevel"/>
    <w:tmpl w:val="5180FE96"/>
    <w:lvl w:ilvl="0">
      <w:start w:val="31"/>
      <w:numFmt w:val="decimal"/>
      <w:lvlText w:val="%1......."/>
      <w:lvlJc w:val="left"/>
      <w:pPr>
        <w:tabs>
          <w:tab w:val="num" w:pos="1800"/>
        </w:tabs>
        <w:ind w:left="1800" w:hanging="1800"/>
      </w:pPr>
      <w:rPr>
        <w:rFonts w:hint="default"/>
        <w:b w:val="0"/>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hint="default"/>
        <w:b w:val="0"/>
        <w:sz w:val="18"/>
      </w:rPr>
    </w:lvl>
  </w:abstractNum>
  <w:abstractNum w:abstractNumId="22" w15:restartNumberingAfterBreak="0">
    <w:nsid w:val="384E43D9"/>
    <w:multiLevelType w:val="hybridMultilevel"/>
    <w:tmpl w:val="17043FA0"/>
    <w:lvl w:ilvl="0" w:tplc="1A3CC842">
      <w:numFmt w:val="decimal"/>
      <w:lvlText w:val="%1."/>
      <w:lvlJc w:val="left"/>
      <w:pPr>
        <w:tabs>
          <w:tab w:val="num" w:pos="900"/>
        </w:tabs>
        <w:ind w:left="900" w:hanging="54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25939"/>
    <w:multiLevelType w:val="hybridMultilevel"/>
    <w:tmpl w:val="68248EC6"/>
    <w:lvl w:ilvl="0" w:tplc="DE8E988A">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40BA7313"/>
    <w:multiLevelType w:val="hybridMultilevel"/>
    <w:tmpl w:val="FC32C718"/>
    <w:lvl w:ilvl="0" w:tplc="7E84038C">
      <w:start w:val="23"/>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40C32B2"/>
    <w:multiLevelType w:val="hybridMultilevel"/>
    <w:tmpl w:val="D3748CC2"/>
    <w:lvl w:ilvl="0" w:tplc="730AC90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6668C"/>
    <w:multiLevelType w:val="hybridMultilevel"/>
    <w:tmpl w:val="465833EE"/>
    <w:lvl w:ilvl="0" w:tplc="C5D4106C">
      <w:start w:val="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67B1967"/>
    <w:multiLevelType w:val="singleLevel"/>
    <w:tmpl w:val="7018CDB6"/>
    <w:lvl w:ilvl="0">
      <w:start w:val="3"/>
      <w:numFmt w:val="decimal"/>
      <w:lvlText w:val="2.%1 "/>
      <w:legacy w:legacy="1" w:legacySpace="0" w:legacyIndent="283"/>
      <w:lvlJc w:val="left"/>
      <w:pPr>
        <w:ind w:left="643" w:hanging="283"/>
      </w:pPr>
      <w:rPr>
        <w:rFonts w:ascii="AngsanaUPC" w:hAnsi="AngsanaUPC" w:hint="cs"/>
        <w:b w:val="0"/>
        <w:i w:val="0"/>
        <w:sz w:val="32"/>
        <w:u w:val="none"/>
      </w:rPr>
    </w:lvl>
  </w:abstractNum>
  <w:abstractNum w:abstractNumId="29"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0" w15:restartNumberingAfterBreak="0">
    <w:nsid w:val="4C6923E3"/>
    <w:multiLevelType w:val="hybridMultilevel"/>
    <w:tmpl w:val="68248EC6"/>
    <w:lvl w:ilvl="0" w:tplc="FFFFFFFF">
      <w:start w:val="1"/>
      <w:numFmt w:val="decimal"/>
      <w:lvlText w:val="%1."/>
      <w:lvlJc w:val="left"/>
      <w:pPr>
        <w:ind w:left="907" w:hanging="360"/>
      </w:p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31" w15:restartNumberingAfterBreak="0">
    <w:nsid w:val="4FA122A6"/>
    <w:multiLevelType w:val="hybridMultilevel"/>
    <w:tmpl w:val="1BAC1E36"/>
    <w:lvl w:ilvl="0" w:tplc="7A70957C">
      <w:start w:val="2"/>
      <w:numFmt w:val="decimal"/>
      <w:lvlText w:val="%1."/>
      <w:lvlJc w:val="left"/>
      <w:pPr>
        <w:tabs>
          <w:tab w:val="num" w:pos="1440"/>
        </w:tabs>
        <w:ind w:left="1440" w:hanging="540"/>
      </w:pPr>
      <w:rPr>
        <w:rFonts w:hint="default"/>
      </w:rPr>
    </w:lvl>
    <w:lvl w:ilvl="1" w:tplc="378C77E6">
      <w:numFmt w:val="none"/>
      <w:lvlText w:val=""/>
      <w:lvlJc w:val="left"/>
      <w:pPr>
        <w:tabs>
          <w:tab w:val="num" w:pos="360"/>
        </w:tabs>
      </w:pPr>
    </w:lvl>
    <w:lvl w:ilvl="2" w:tplc="1E445EA2">
      <w:numFmt w:val="none"/>
      <w:lvlText w:val=""/>
      <w:lvlJc w:val="left"/>
      <w:pPr>
        <w:tabs>
          <w:tab w:val="num" w:pos="360"/>
        </w:tabs>
      </w:pPr>
    </w:lvl>
    <w:lvl w:ilvl="3" w:tplc="CDACD024">
      <w:numFmt w:val="none"/>
      <w:lvlText w:val=""/>
      <w:lvlJc w:val="left"/>
      <w:pPr>
        <w:tabs>
          <w:tab w:val="num" w:pos="360"/>
        </w:tabs>
      </w:pPr>
    </w:lvl>
    <w:lvl w:ilvl="4" w:tplc="AE3A9BFC">
      <w:numFmt w:val="none"/>
      <w:lvlText w:val=""/>
      <w:lvlJc w:val="left"/>
      <w:pPr>
        <w:tabs>
          <w:tab w:val="num" w:pos="360"/>
        </w:tabs>
      </w:pPr>
    </w:lvl>
    <w:lvl w:ilvl="5" w:tplc="BEC2B622">
      <w:numFmt w:val="none"/>
      <w:lvlText w:val=""/>
      <w:lvlJc w:val="left"/>
      <w:pPr>
        <w:tabs>
          <w:tab w:val="num" w:pos="360"/>
        </w:tabs>
      </w:pPr>
    </w:lvl>
    <w:lvl w:ilvl="6" w:tplc="BDDAE768">
      <w:numFmt w:val="none"/>
      <w:lvlText w:val=""/>
      <w:lvlJc w:val="left"/>
      <w:pPr>
        <w:tabs>
          <w:tab w:val="num" w:pos="360"/>
        </w:tabs>
      </w:pPr>
    </w:lvl>
    <w:lvl w:ilvl="7" w:tplc="29CE3C54">
      <w:numFmt w:val="none"/>
      <w:lvlText w:val=""/>
      <w:lvlJc w:val="left"/>
      <w:pPr>
        <w:tabs>
          <w:tab w:val="num" w:pos="360"/>
        </w:tabs>
      </w:pPr>
    </w:lvl>
    <w:lvl w:ilvl="8" w:tplc="C6E4A086">
      <w:numFmt w:val="none"/>
      <w:lvlText w:val=""/>
      <w:lvlJc w:val="left"/>
      <w:pPr>
        <w:tabs>
          <w:tab w:val="num" w:pos="360"/>
        </w:tabs>
      </w:pPr>
    </w:lvl>
  </w:abstractNum>
  <w:abstractNum w:abstractNumId="32" w15:restartNumberingAfterBreak="0">
    <w:nsid w:val="50F20E0B"/>
    <w:multiLevelType w:val="multilevel"/>
    <w:tmpl w:val="F2D46572"/>
    <w:lvl w:ilvl="0">
      <w:start w:val="1"/>
      <w:numFmt w:val="decimal"/>
      <w:lvlText w:val="%1"/>
      <w:lvlJc w:val="left"/>
      <w:pPr>
        <w:ind w:left="360" w:hanging="360"/>
      </w:pPr>
      <w:rPr>
        <w:rFonts w:hint="default"/>
      </w:rPr>
    </w:lvl>
    <w:lvl w:ilvl="1">
      <w:start w:val="3"/>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748" w:hanging="72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122" w:hanging="108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496" w:hanging="1440"/>
      </w:pPr>
      <w:rPr>
        <w:rFonts w:hint="default"/>
      </w:rPr>
    </w:lvl>
  </w:abstractNum>
  <w:abstractNum w:abstractNumId="33" w15:restartNumberingAfterBreak="0">
    <w:nsid w:val="55CF2F39"/>
    <w:multiLevelType w:val="hybridMultilevel"/>
    <w:tmpl w:val="C17AF0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C0A6C"/>
    <w:multiLevelType w:val="multilevel"/>
    <w:tmpl w:val="6B5E8E64"/>
    <w:lvl w:ilvl="0">
      <w:start w:val="40"/>
      <w:numFmt w:val="decimal"/>
      <w:lvlText w:val="%1."/>
      <w:lvlJc w:val="left"/>
      <w:pPr>
        <w:tabs>
          <w:tab w:val="num" w:pos="547"/>
        </w:tabs>
        <w:ind w:left="547" w:hanging="540"/>
      </w:pPr>
      <w:rPr>
        <w:rFonts w:hint="default"/>
        <w:b w:val="0"/>
        <w:sz w:val="16"/>
      </w:rPr>
    </w:lvl>
    <w:lvl w:ilvl="1">
      <w:start w:val="1"/>
      <w:numFmt w:val="lowerLetter"/>
      <w:lvlText w:val="%2."/>
      <w:lvlJc w:val="left"/>
      <w:pPr>
        <w:tabs>
          <w:tab w:val="num" w:pos="1087"/>
        </w:tabs>
        <w:ind w:left="1087" w:hanging="360"/>
      </w:pPr>
    </w:lvl>
    <w:lvl w:ilvl="2">
      <w:start w:val="1"/>
      <w:numFmt w:val="lowerRoman"/>
      <w:lvlText w:val="%3."/>
      <w:lvlJc w:val="right"/>
      <w:pPr>
        <w:tabs>
          <w:tab w:val="num" w:pos="1807"/>
        </w:tabs>
        <w:ind w:left="1807" w:hanging="180"/>
      </w:pPr>
    </w:lvl>
    <w:lvl w:ilvl="3">
      <w:start w:val="1"/>
      <w:numFmt w:val="decimal"/>
      <w:lvlText w:val="%4."/>
      <w:lvlJc w:val="left"/>
      <w:pPr>
        <w:tabs>
          <w:tab w:val="num" w:pos="2527"/>
        </w:tabs>
        <w:ind w:left="2527" w:hanging="360"/>
      </w:pPr>
    </w:lvl>
    <w:lvl w:ilvl="4">
      <w:start w:val="1"/>
      <w:numFmt w:val="lowerLetter"/>
      <w:lvlText w:val="%5."/>
      <w:lvlJc w:val="left"/>
      <w:pPr>
        <w:tabs>
          <w:tab w:val="num" w:pos="3247"/>
        </w:tabs>
        <w:ind w:left="3247" w:hanging="360"/>
      </w:pPr>
    </w:lvl>
    <w:lvl w:ilvl="5">
      <w:start w:val="1"/>
      <w:numFmt w:val="lowerRoman"/>
      <w:lvlText w:val="%6."/>
      <w:lvlJc w:val="right"/>
      <w:pPr>
        <w:tabs>
          <w:tab w:val="num" w:pos="3967"/>
        </w:tabs>
        <w:ind w:left="3967" w:hanging="180"/>
      </w:pPr>
    </w:lvl>
    <w:lvl w:ilvl="6">
      <w:start w:val="1"/>
      <w:numFmt w:val="decimal"/>
      <w:lvlText w:val="%7."/>
      <w:lvlJc w:val="left"/>
      <w:pPr>
        <w:tabs>
          <w:tab w:val="num" w:pos="4687"/>
        </w:tabs>
        <w:ind w:left="4687" w:hanging="360"/>
      </w:pPr>
    </w:lvl>
    <w:lvl w:ilvl="7">
      <w:start w:val="1"/>
      <w:numFmt w:val="lowerLetter"/>
      <w:lvlText w:val="%8."/>
      <w:lvlJc w:val="left"/>
      <w:pPr>
        <w:tabs>
          <w:tab w:val="num" w:pos="5407"/>
        </w:tabs>
        <w:ind w:left="5407" w:hanging="360"/>
      </w:pPr>
    </w:lvl>
    <w:lvl w:ilvl="8">
      <w:start w:val="1"/>
      <w:numFmt w:val="lowerRoman"/>
      <w:lvlText w:val="%9."/>
      <w:lvlJc w:val="right"/>
      <w:pPr>
        <w:tabs>
          <w:tab w:val="num" w:pos="6127"/>
        </w:tabs>
        <w:ind w:left="6127" w:hanging="180"/>
      </w:pPr>
    </w:lvl>
  </w:abstractNum>
  <w:abstractNum w:abstractNumId="35" w15:restartNumberingAfterBreak="0">
    <w:nsid w:val="59B954E2"/>
    <w:multiLevelType w:val="hybridMultilevel"/>
    <w:tmpl w:val="6CD0D5CE"/>
    <w:lvl w:ilvl="0" w:tplc="8AE85872">
      <w:start w:val="31"/>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2C5F35"/>
    <w:multiLevelType w:val="hybridMultilevel"/>
    <w:tmpl w:val="0F6A9A8A"/>
    <w:lvl w:ilvl="0" w:tplc="5F5E2158">
      <w:start w:val="40"/>
      <w:numFmt w:val="decimal"/>
      <w:lvlText w:val="%1."/>
      <w:lvlJc w:val="left"/>
      <w:pPr>
        <w:tabs>
          <w:tab w:val="num" w:pos="547"/>
        </w:tabs>
        <w:ind w:left="547" w:hanging="540"/>
      </w:pPr>
      <w:rPr>
        <w:rFonts w:cs="Arial Unicode MS" w:hint="eastAsia"/>
        <w:b w:val="0"/>
        <w:sz w:val="16"/>
        <w:szCs w:val="22"/>
      </w:rPr>
    </w:lvl>
    <w:lvl w:ilvl="1" w:tplc="04090019" w:tentative="1">
      <w:start w:val="1"/>
      <w:numFmt w:val="lowerLetter"/>
      <w:lvlText w:val="%2."/>
      <w:lvlJc w:val="left"/>
      <w:pPr>
        <w:tabs>
          <w:tab w:val="num" w:pos="1087"/>
        </w:tabs>
        <w:ind w:left="1087" w:hanging="360"/>
      </w:pPr>
    </w:lvl>
    <w:lvl w:ilvl="2" w:tplc="0409001B" w:tentative="1">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37" w15:restartNumberingAfterBreak="0">
    <w:nsid w:val="601C5FD0"/>
    <w:multiLevelType w:val="hybridMultilevel"/>
    <w:tmpl w:val="D4BCB9CA"/>
    <w:lvl w:ilvl="0" w:tplc="04090011">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2F79A4"/>
    <w:multiLevelType w:val="hybridMultilevel"/>
    <w:tmpl w:val="D292EC26"/>
    <w:lvl w:ilvl="0" w:tplc="2410D228">
      <w:start w:val="31"/>
      <w:numFmt w:val="bullet"/>
      <w:lvlText w:val="-"/>
      <w:lvlJc w:val="left"/>
      <w:pPr>
        <w:ind w:left="623" w:hanging="360"/>
      </w:pPr>
      <w:rPr>
        <w:rFonts w:ascii="Arial" w:eastAsia="Times New Roman" w:hAnsi="Arial" w:cs="Arial" w:hint="default"/>
        <w:b w:val="0"/>
        <w:sz w:val="16"/>
      </w:rPr>
    </w:lvl>
    <w:lvl w:ilvl="1" w:tplc="04090003" w:tentative="1">
      <w:start w:val="1"/>
      <w:numFmt w:val="bullet"/>
      <w:lvlText w:val="o"/>
      <w:lvlJc w:val="left"/>
      <w:pPr>
        <w:ind w:left="1343" w:hanging="360"/>
      </w:pPr>
      <w:rPr>
        <w:rFonts w:ascii="Courier New" w:hAnsi="Courier New" w:cs="Courier New" w:hint="default"/>
      </w:rPr>
    </w:lvl>
    <w:lvl w:ilvl="2" w:tplc="04090005" w:tentative="1">
      <w:start w:val="1"/>
      <w:numFmt w:val="bullet"/>
      <w:lvlText w:val=""/>
      <w:lvlJc w:val="left"/>
      <w:pPr>
        <w:ind w:left="2063" w:hanging="360"/>
      </w:pPr>
      <w:rPr>
        <w:rFonts w:ascii="Wingdings" w:hAnsi="Wingdings" w:hint="default"/>
      </w:rPr>
    </w:lvl>
    <w:lvl w:ilvl="3" w:tplc="04090001" w:tentative="1">
      <w:start w:val="1"/>
      <w:numFmt w:val="bullet"/>
      <w:lvlText w:val=""/>
      <w:lvlJc w:val="left"/>
      <w:pPr>
        <w:ind w:left="2783" w:hanging="360"/>
      </w:pPr>
      <w:rPr>
        <w:rFonts w:ascii="Symbol" w:hAnsi="Symbol" w:hint="default"/>
      </w:rPr>
    </w:lvl>
    <w:lvl w:ilvl="4" w:tplc="04090003" w:tentative="1">
      <w:start w:val="1"/>
      <w:numFmt w:val="bullet"/>
      <w:lvlText w:val="o"/>
      <w:lvlJc w:val="left"/>
      <w:pPr>
        <w:ind w:left="3503" w:hanging="360"/>
      </w:pPr>
      <w:rPr>
        <w:rFonts w:ascii="Courier New" w:hAnsi="Courier New" w:cs="Courier New" w:hint="default"/>
      </w:rPr>
    </w:lvl>
    <w:lvl w:ilvl="5" w:tplc="04090005" w:tentative="1">
      <w:start w:val="1"/>
      <w:numFmt w:val="bullet"/>
      <w:lvlText w:val=""/>
      <w:lvlJc w:val="left"/>
      <w:pPr>
        <w:ind w:left="4223" w:hanging="360"/>
      </w:pPr>
      <w:rPr>
        <w:rFonts w:ascii="Wingdings" w:hAnsi="Wingdings" w:hint="default"/>
      </w:rPr>
    </w:lvl>
    <w:lvl w:ilvl="6" w:tplc="04090001" w:tentative="1">
      <w:start w:val="1"/>
      <w:numFmt w:val="bullet"/>
      <w:lvlText w:val=""/>
      <w:lvlJc w:val="left"/>
      <w:pPr>
        <w:ind w:left="4943" w:hanging="360"/>
      </w:pPr>
      <w:rPr>
        <w:rFonts w:ascii="Symbol" w:hAnsi="Symbol" w:hint="default"/>
      </w:rPr>
    </w:lvl>
    <w:lvl w:ilvl="7" w:tplc="04090003" w:tentative="1">
      <w:start w:val="1"/>
      <w:numFmt w:val="bullet"/>
      <w:lvlText w:val="o"/>
      <w:lvlJc w:val="left"/>
      <w:pPr>
        <w:ind w:left="5663" w:hanging="360"/>
      </w:pPr>
      <w:rPr>
        <w:rFonts w:ascii="Courier New" w:hAnsi="Courier New" w:cs="Courier New" w:hint="default"/>
      </w:rPr>
    </w:lvl>
    <w:lvl w:ilvl="8" w:tplc="04090005" w:tentative="1">
      <w:start w:val="1"/>
      <w:numFmt w:val="bullet"/>
      <w:lvlText w:val=""/>
      <w:lvlJc w:val="left"/>
      <w:pPr>
        <w:ind w:left="6383" w:hanging="360"/>
      </w:pPr>
      <w:rPr>
        <w:rFonts w:ascii="Wingdings" w:hAnsi="Wingdings" w:hint="default"/>
      </w:rPr>
    </w:lvl>
  </w:abstractNum>
  <w:abstractNum w:abstractNumId="41" w15:restartNumberingAfterBreak="0">
    <w:nsid w:val="6901241E"/>
    <w:multiLevelType w:val="hybridMultilevel"/>
    <w:tmpl w:val="97BA32BE"/>
    <w:lvl w:ilvl="0" w:tplc="04090011">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4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98C4A58"/>
    <w:multiLevelType w:val="multilevel"/>
    <w:tmpl w:val="BEBE0488"/>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8" w15:restartNumberingAfterBreak="0">
    <w:nsid w:val="7BC32872"/>
    <w:multiLevelType w:val="multilevel"/>
    <w:tmpl w:val="A25E9236"/>
    <w:lvl w:ilvl="0">
      <w:start w:val="34"/>
      <w:numFmt w:val="decimal"/>
      <w:lvlText w:val="%1"/>
      <w:lvlJc w:val="left"/>
      <w:pPr>
        <w:ind w:left="600" w:hanging="600"/>
      </w:pPr>
      <w:rPr>
        <w:rFonts w:ascii="Arial" w:hAnsi="Arial" w:cs="Arial" w:hint="default"/>
        <w:sz w:val="22"/>
      </w:rPr>
    </w:lvl>
    <w:lvl w:ilvl="1">
      <w:start w:val="2"/>
      <w:numFmt w:val="decimal"/>
      <w:lvlText w:val="%1.%2"/>
      <w:lvlJc w:val="left"/>
      <w:pPr>
        <w:ind w:left="600" w:hanging="60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016538652">
    <w:abstractNumId w:val="1"/>
  </w:num>
  <w:num w:numId="2" w16cid:durableId="1094127181">
    <w:abstractNumId w:val="0"/>
  </w:num>
  <w:num w:numId="3" w16cid:durableId="1466704564">
    <w:abstractNumId w:val="2"/>
  </w:num>
  <w:num w:numId="4" w16cid:durableId="261188642">
    <w:abstractNumId w:val="28"/>
  </w:num>
  <w:num w:numId="5" w16cid:durableId="577203940">
    <w:abstractNumId w:val="28"/>
    <w:lvlOverride w:ilvl="0">
      <w:lvl w:ilvl="0">
        <w:start w:val="4"/>
        <w:numFmt w:val="decimal"/>
        <w:lvlText w:val="2.%1 "/>
        <w:legacy w:legacy="1" w:legacySpace="0" w:legacyIndent="360"/>
        <w:lvlJc w:val="left"/>
        <w:pPr>
          <w:ind w:left="720" w:hanging="360"/>
        </w:pPr>
        <w:rPr>
          <w:rFonts w:ascii="AngsanaUPC" w:hAnsi="AngsanaUPC" w:hint="cs"/>
          <w:b w:val="0"/>
          <w:i w:val="0"/>
          <w:sz w:val="32"/>
          <w:u w:val="none"/>
        </w:rPr>
      </w:lvl>
    </w:lvlOverride>
  </w:num>
  <w:num w:numId="6" w16cid:durableId="1679884674">
    <w:abstractNumId w:val="17"/>
  </w:num>
  <w:num w:numId="7" w16cid:durableId="2012444457">
    <w:abstractNumId w:val="11"/>
  </w:num>
  <w:num w:numId="8" w16cid:durableId="546181822">
    <w:abstractNumId w:val="37"/>
  </w:num>
  <w:num w:numId="9" w16cid:durableId="829977944">
    <w:abstractNumId w:val="3"/>
  </w:num>
  <w:num w:numId="10" w16cid:durableId="334382378">
    <w:abstractNumId w:val="31"/>
  </w:num>
  <w:num w:numId="11" w16cid:durableId="517620323">
    <w:abstractNumId w:val="45"/>
  </w:num>
  <w:num w:numId="12" w16cid:durableId="607540229">
    <w:abstractNumId w:val="18"/>
  </w:num>
  <w:num w:numId="13" w16cid:durableId="2147356262">
    <w:abstractNumId w:val="47"/>
  </w:num>
  <w:num w:numId="14" w16cid:durableId="489827604">
    <w:abstractNumId w:val="15"/>
  </w:num>
  <w:num w:numId="15" w16cid:durableId="275135297">
    <w:abstractNumId w:val="41"/>
  </w:num>
  <w:num w:numId="16" w16cid:durableId="2010597286">
    <w:abstractNumId w:val="14"/>
  </w:num>
  <w:num w:numId="17" w16cid:durableId="1872759789">
    <w:abstractNumId w:val="12"/>
  </w:num>
  <w:num w:numId="18" w16cid:durableId="739983768">
    <w:abstractNumId w:val="21"/>
  </w:num>
  <w:num w:numId="19" w16cid:durableId="791364653">
    <w:abstractNumId w:val="35"/>
  </w:num>
  <w:num w:numId="20" w16cid:durableId="589001803">
    <w:abstractNumId w:val="40"/>
  </w:num>
  <w:num w:numId="21" w16cid:durableId="1062412610">
    <w:abstractNumId w:val="22"/>
  </w:num>
  <w:num w:numId="22" w16cid:durableId="713652337">
    <w:abstractNumId w:val="38"/>
  </w:num>
  <w:num w:numId="23" w16cid:durableId="1476141183">
    <w:abstractNumId w:val="10"/>
  </w:num>
  <w:num w:numId="24" w16cid:durableId="1519078340">
    <w:abstractNumId w:val="36"/>
  </w:num>
  <w:num w:numId="25" w16cid:durableId="1354645706">
    <w:abstractNumId w:val="34"/>
  </w:num>
  <w:num w:numId="26" w16cid:durableId="1371761448">
    <w:abstractNumId w:val="8"/>
  </w:num>
  <w:num w:numId="27" w16cid:durableId="498083695">
    <w:abstractNumId w:val="23"/>
  </w:num>
  <w:num w:numId="28" w16cid:durableId="30694200">
    <w:abstractNumId w:val="27"/>
  </w:num>
  <w:num w:numId="29" w16cid:durableId="1075323035">
    <w:abstractNumId w:val="16"/>
  </w:num>
  <w:num w:numId="30" w16cid:durableId="607929845">
    <w:abstractNumId w:val="46"/>
  </w:num>
  <w:num w:numId="31" w16cid:durableId="22365526">
    <w:abstractNumId w:val="48"/>
  </w:num>
  <w:num w:numId="32" w16cid:durableId="697392206">
    <w:abstractNumId w:val="19"/>
  </w:num>
  <w:num w:numId="33" w16cid:durableId="1477793001">
    <w:abstractNumId w:val="13"/>
  </w:num>
  <w:num w:numId="34" w16cid:durableId="1216043226">
    <w:abstractNumId w:val="43"/>
  </w:num>
  <w:num w:numId="35" w16cid:durableId="2045058345">
    <w:abstractNumId w:val="9"/>
  </w:num>
  <w:num w:numId="36" w16cid:durableId="1444886274">
    <w:abstractNumId w:val="42"/>
  </w:num>
  <w:num w:numId="37" w16cid:durableId="333343358">
    <w:abstractNumId w:val="44"/>
  </w:num>
  <w:num w:numId="38" w16cid:durableId="732774600">
    <w:abstractNumId w:val="4"/>
  </w:num>
  <w:num w:numId="39" w16cid:durableId="2092966983">
    <w:abstractNumId w:val="39"/>
  </w:num>
  <w:num w:numId="40" w16cid:durableId="16048778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2343903">
    <w:abstractNumId w:val="46"/>
  </w:num>
  <w:num w:numId="42" w16cid:durableId="1636787137">
    <w:abstractNumId w:val="7"/>
  </w:num>
  <w:num w:numId="43" w16cid:durableId="704212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8346987">
    <w:abstractNumId w:val="26"/>
  </w:num>
  <w:num w:numId="45" w16cid:durableId="1810243949">
    <w:abstractNumId w:val="33"/>
  </w:num>
  <w:num w:numId="46" w16cid:durableId="205261122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1055440">
    <w:abstractNumId w:val="24"/>
  </w:num>
  <w:num w:numId="48" w16cid:durableId="450638512">
    <w:abstractNumId w:val="30"/>
  </w:num>
  <w:num w:numId="49" w16cid:durableId="1516067356">
    <w:abstractNumId w:val="5"/>
  </w:num>
  <w:num w:numId="50" w16cid:durableId="9181995">
    <w:abstractNumId w:val="29"/>
  </w:num>
  <w:num w:numId="51" w16cid:durableId="723215214">
    <w:abstractNumId w:val="32"/>
  </w:num>
  <w:num w:numId="52" w16cid:durableId="964849541">
    <w:abstractNumId w:val="6"/>
  </w:num>
  <w:num w:numId="53" w16cid:durableId="14453479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9049FD"/>
    <w:rsid w:val="00000839"/>
    <w:rsid w:val="000008B5"/>
    <w:rsid w:val="000008F4"/>
    <w:rsid w:val="00001187"/>
    <w:rsid w:val="000033D2"/>
    <w:rsid w:val="00003AD9"/>
    <w:rsid w:val="00003C0D"/>
    <w:rsid w:val="000040A1"/>
    <w:rsid w:val="000048FB"/>
    <w:rsid w:val="00005E90"/>
    <w:rsid w:val="0000672D"/>
    <w:rsid w:val="00006B00"/>
    <w:rsid w:val="00006CCF"/>
    <w:rsid w:val="000076C4"/>
    <w:rsid w:val="00010937"/>
    <w:rsid w:val="000114CC"/>
    <w:rsid w:val="0001272E"/>
    <w:rsid w:val="00012E0B"/>
    <w:rsid w:val="0001332A"/>
    <w:rsid w:val="00013989"/>
    <w:rsid w:val="000140BD"/>
    <w:rsid w:val="00014109"/>
    <w:rsid w:val="00014303"/>
    <w:rsid w:val="00014335"/>
    <w:rsid w:val="00015A90"/>
    <w:rsid w:val="0001609A"/>
    <w:rsid w:val="000166A7"/>
    <w:rsid w:val="000167F6"/>
    <w:rsid w:val="0001769C"/>
    <w:rsid w:val="00020765"/>
    <w:rsid w:val="00020772"/>
    <w:rsid w:val="00020B49"/>
    <w:rsid w:val="00020E98"/>
    <w:rsid w:val="00020F1F"/>
    <w:rsid w:val="00021349"/>
    <w:rsid w:val="00021CDF"/>
    <w:rsid w:val="000220A2"/>
    <w:rsid w:val="00022DE0"/>
    <w:rsid w:val="00023B2F"/>
    <w:rsid w:val="00023DFE"/>
    <w:rsid w:val="00024F0D"/>
    <w:rsid w:val="00024F3E"/>
    <w:rsid w:val="00025361"/>
    <w:rsid w:val="00025797"/>
    <w:rsid w:val="000258D6"/>
    <w:rsid w:val="00027073"/>
    <w:rsid w:val="00027400"/>
    <w:rsid w:val="00027FCB"/>
    <w:rsid w:val="000305AE"/>
    <w:rsid w:val="000305E9"/>
    <w:rsid w:val="000306E3"/>
    <w:rsid w:val="00030C82"/>
    <w:rsid w:val="00030D1B"/>
    <w:rsid w:val="00031423"/>
    <w:rsid w:val="000316E8"/>
    <w:rsid w:val="000317E9"/>
    <w:rsid w:val="0003217D"/>
    <w:rsid w:val="0003276E"/>
    <w:rsid w:val="0003280B"/>
    <w:rsid w:val="000331FB"/>
    <w:rsid w:val="00034B32"/>
    <w:rsid w:val="000351BF"/>
    <w:rsid w:val="000352EC"/>
    <w:rsid w:val="00035999"/>
    <w:rsid w:val="0003711F"/>
    <w:rsid w:val="0004027A"/>
    <w:rsid w:val="00040D2A"/>
    <w:rsid w:val="00041317"/>
    <w:rsid w:val="000415E6"/>
    <w:rsid w:val="0004164F"/>
    <w:rsid w:val="00041FD2"/>
    <w:rsid w:val="000426A9"/>
    <w:rsid w:val="000428AC"/>
    <w:rsid w:val="00042A25"/>
    <w:rsid w:val="00042CAC"/>
    <w:rsid w:val="00044168"/>
    <w:rsid w:val="00044413"/>
    <w:rsid w:val="00044AB3"/>
    <w:rsid w:val="00044F7D"/>
    <w:rsid w:val="00045151"/>
    <w:rsid w:val="000456F2"/>
    <w:rsid w:val="00045865"/>
    <w:rsid w:val="000458E3"/>
    <w:rsid w:val="00045EE0"/>
    <w:rsid w:val="00046658"/>
    <w:rsid w:val="00047D60"/>
    <w:rsid w:val="00047E43"/>
    <w:rsid w:val="00050687"/>
    <w:rsid w:val="00050A9D"/>
    <w:rsid w:val="00051B2B"/>
    <w:rsid w:val="00051CEA"/>
    <w:rsid w:val="000520CC"/>
    <w:rsid w:val="00052189"/>
    <w:rsid w:val="00052462"/>
    <w:rsid w:val="00052812"/>
    <w:rsid w:val="0005302C"/>
    <w:rsid w:val="000533BE"/>
    <w:rsid w:val="000535FF"/>
    <w:rsid w:val="00053DAE"/>
    <w:rsid w:val="0005494D"/>
    <w:rsid w:val="00056AC3"/>
    <w:rsid w:val="00056BA9"/>
    <w:rsid w:val="0006038A"/>
    <w:rsid w:val="00060439"/>
    <w:rsid w:val="00060505"/>
    <w:rsid w:val="0006069D"/>
    <w:rsid w:val="00060CA5"/>
    <w:rsid w:val="000610C6"/>
    <w:rsid w:val="000618C1"/>
    <w:rsid w:val="0006221A"/>
    <w:rsid w:val="00063627"/>
    <w:rsid w:val="0006516B"/>
    <w:rsid w:val="000652D6"/>
    <w:rsid w:val="00066064"/>
    <w:rsid w:val="0006609C"/>
    <w:rsid w:val="000662E7"/>
    <w:rsid w:val="00066A50"/>
    <w:rsid w:val="000670D7"/>
    <w:rsid w:val="00067189"/>
    <w:rsid w:val="00067638"/>
    <w:rsid w:val="00067F05"/>
    <w:rsid w:val="00067F93"/>
    <w:rsid w:val="000708AD"/>
    <w:rsid w:val="00071A79"/>
    <w:rsid w:val="00072030"/>
    <w:rsid w:val="00072653"/>
    <w:rsid w:val="0007298A"/>
    <w:rsid w:val="000743A3"/>
    <w:rsid w:val="000748CE"/>
    <w:rsid w:val="00074A35"/>
    <w:rsid w:val="00074BFF"/>
    <w:rsid w:val="00076C45"/>
    <w:rsid w:val="00076DE4"/>
    <w:rsid w:val="00076ED9"/>
    <w:rsid w:val="00077009"/>
    <w:rsid w:val="00077945"/>
    <w:rsid w:val="0008046A"/>
    <w:rsid w:val="00080CC5"/>
    <w:rsid w:val="00083AFC"/>
    <w:rsid w:val="00083F7C"/>
    <w:rsid w:val="00083FDC"/>
    <w:rsid w:val="00085909"/>
    <w:rsid w:val="00085A75"/>
    <w:rsid w:val="00085A95"/>
    <w:rsid w:val="00085C02"/>
    <w:rsid w:val="00085F5F"/>
    <w:rsid w:val="000862C0"/>
    <w:rsid w:val="000863EA"/>
    <w:rsid w:val="000869BB"/>
    <w:rsid w:val="00086E40"/>
    <w:rsid w:val="00087330"/>
    <w:rsid w:val="000874FC"/>
    <w:rsid w:val="00087643"/>
    <w:rsid w:val="00087BE4"/>
    <w:rsid w:val="00090BDC"/>
    <w:rsid w:val="000919A0"/>
    <w:rsid w:val="00091EE8"/>
    <w:rsid w:val="000925FE"/>
    <w:rsid w:val="00092839"/>
    <w:rsid w:val="000930EA"/>
    <w:rsid w:val="000933D7"/>
    <w:rsid w:val="0009352E"/>
    <w:rsid w:val="00093BEA"/>
    <w:rsid w:val="00093F92"/>
    <w:rsid w:val="0009443E"/>
    <w:rsid w:val="000948C7"/>
    <w:rsid w:val="00094CAC"/>
    <w:rsid w:val="000957A7"/>
    <w:rsid w:val="00095FDB"/>
    <w:rsid w:val="000967C1"/>
    <w:rsid w:val="00097251"/>
    <w:rsid w:val="000A009C"/>
    <w:rsid w:val="000A019A"/>
    <w:rsid w:val="000A071A"/>
    <w:rsid w:val="000A095A"/>
    <w:rsid w:val="000A0AC2"/>
    <w:rsid w:val="000A13EB"/>
    <w:rsid w:val="000A194A"/>
    <w:rsid w:val="000A20E6"/>
    <w:rsid w:val="000A25FC"/>
    <w:rsid w:val="000A41F6"/>
    <w:rsid w:val="000A43D0"/>
    <w:rsid w:val="000A448C"/>
    <w:rsid w:val="000A5031"/>
    <w:rsid w:val="000A5DF1"/>
    <w:rsid w:val="000A72B1"/>
    <w:rsid w:val="000A74AC"/>
    <w:rsid w:val="000A7C92"/>
    <w:rsid w:val="000B02DE"/>
    <w:rsid w:val="000B04C4"/>
    <w:rsid w:val="000B0734"/>
    <w:rsid w:val="000B1694"/>
    <w:rsid w:val="000B208C"/>
    <w:rsid w:val="000B2452"/>
    <w:rsid w:val="000B25E8"/>
    <w:rsid w:val="000B2932"/>
    <w:rsid w:val="000B2CD0"/>
    <w:rsid w:val="000B3343"/>
    <w:rsid w:val="000B37DB"/>
    <w:rsid w:val="000B3842"/>
    <w:rsid w:val="000B38E9"/>
    <w:rsid w:val="000B395D"/>
    <w:rsid w:val="000B3BCC"/>
    <w:rsid w:val="000B3D37"/>
    <w:rsid w:val="000B404E"/>
    <w:rsid w:val="000B4538"/>
    <w:rsid w:val="000B4E6B"/>
    <w:rsid w:val="000B4F2E"/>
    <w:rsid w:val="000B5356"/>
    <w:rsid w:val="000B5902"/>
    <w:rsid w:val="000B5918"/>
    <w:rsid w:val="000B5BCD"/>
    <w:rsid w:val="000B6046"/>
    <w:rsid w:val="000B60B3"/>
    <w:rsid w:val="000B60F2"/>
    <w:rsid w:val="000B6120"/>
    <w:rsid w:val="000B64A4"/>
    <w:rsid w:val="000B7273"/>
    <w:rsid w:val="000B75D3"/>
    <w:rsid w:val="000B7765"/>
    <w:rsid w:val="000B7BF4"/>
    <w:rsid w:val="000C00F6"/>
    <w:rsid w:val="000C0377"/>
    <w:rsid w:val="000C053B"/>
    <w:rsid w:val="000C0B42"/>
    <w:rsid w:val="000C10BC"/>
    <w:rsid w:val="000C11DE"/>
    <w:rsid w:val="000C18AD"/>
    <w:rsid w:val="000C1959"/>
    <w:rsid w:val="000C1C8A"/>
    <w:rsid w:val="000C2045"/>
    <w:rsid w:val="000C26A9"/>
    <w:rsid w:val="000C2BB4"/>
    <w:rsid w:val="000C34CF"/>
    <w:rsid w:val="000C3AAE"/>
    <w:rsid w:val="000C43EC"/>
    <w:rsid w:val="000C496D"/>
    <w:rsid w:val="000C52B7"/>
    <w:rsid w:val="000C679B"/>
    <w:rsid w:val="000D028D"/>
    <w:rsid w:val="000D061E"/>
    <w:rsid w:val="000D0981"/>
    <w:rsid w:val="000D0D9B"/>
    <w:rsid w:val="000D0E40"/>
    <w:rsid w:val="000D1F66"/>
    <w:rsid w:val="000D2CC2"/>
    <w:rsid w:val="000D3210"/>
    <w:rsid w:val="000D3254"/>
    <w:rsid w:val="000D3841"/>
    <w:rsid w:val="000D38D9"/>
    <w:rsid w:val="000D3AD1"/>
    <w:rsid w:val="000D423A"/>
    <w:rsid w:val="000D598C"/>
    <w:rsid w:val="000D7105"/>
    <w:rsid w:val="000D7F2B"/>
    <w:rsid w:val="000E0136"/>
    <w:rsid w:val="000E02E3"/>
    <w:rsid w:val="000E0A13"/>
    <w:rsid w:val="000E0CAE"/>
    <w:rsid w:val="000E0D87"/>
    <w:rsid w:val="000E175D"/>
    <w:rsid w:val="000E1A69"/>
    <w:rsid w:val="000E22CB"/>
    <w:rsid w:val="000E2689"/>
    <w:rsid w:val="000E2A0D"/>
    <w:rsid w:val="000E2BF7"/>
    <w:rsid w:val="000E3502"/>
    <w:rsid w:val="000E3585"/>
    <w:rsid w:val="000E3826"/>
    <w:rsid w:val="000E4727"/>
    <w:rsid w:val="000E49D3"/>
    <w:rsid w:val="000E52C1"/>
    <w:rsid w:val="000E55E7"/>
    <w:rsid w:val="000E5618"/>
    <w:rsid w:val="000E5BB8"/>
    <w:rsid w:val="000E5CFA"/>
    <w:rsid w:val="000E62C8"/>
    <w:rsid w:val="000E7604"/>
    <w:rsid w:val="000F00B3"/>
    <w:rsid w:val="000F1192"/>
    <w:rsid w:val="000F2344"/>
    <w:rsid w:val="000F24FF"/>
    <w:rsid w:val="000F2A36"/>
    <w:rsid w:val="000F363F"/>
    <w:rsid w:val="000F384A"/>
    <w:rsid w:val="000F3D2B"/>
    <w:rsid w:val="000F3E67"/>
    <w:rsid w:val="000F447A"/>
    <w:rsid w:val="000F5625"/>
    <w:rsid w:val="000F5715"/>
    <w:rsid w:val="000F6593"/>
    <w:rsid w:val="000F6FB4"/>
    <w:rsid w:val="000F7C76"/>
    <w:rsid w:val="0010091C"/>
    <w:rsid w:val="00101633"/>
    <w:rsid w:val="00101697"/>
    <w:rsid w:val="001019D8"/>
    <w:rsid w:val="001024F6"/>
    <w:rsid w:val="001028DC"/>
    <w:rsid w:val="00102EA4"/>
    <w:rsid w:val="00104648"/>
    <w:rsid w:val="0010469A"/>
    <w:rsid w:val="00105575"/>
    <w:rsid w:val="00105BED"/>
    <w:rsid w:val="00106418"/>
    <w:rsid w:val="001064A8"/>
    <w:rsid w:val="00107FBA"/>
    <w:rsid w:val="00110603"/>
    <w:rsid w:val="00110A77"/>
    <w:rsid w:val="00110D2E"/>
    <w:rsid w:val="001110F7"/>
    <w:rsid w:val="00111472"/>
    <w:rsid w:val="00111689"/>
    <w:rsid w:val="00111AB5"/>
    <w:rsid w:val="0011355D"/>
    <w:rsid w:val="001136F1"/>
    <w:rsid w:val="0011379C"/>
    <w:rsid w:val="00113F7D"/>
    <w:rsid w:val="0011409D"/>
    <w:rsid w:val="0011451B"/>
    <w:rsid w:val="00114E5B"/>
    <w:rsid w:val="00116B41"/>
    <w:rsid w:val="0011748E"/>
    <w:rsid w:val="001177D2"/>
    <w:rsid w:val="00117A45"/>
    <w:rsid w:val="00117B9F"/>
    <w:rsid w:val="00117D3B"/>
    <w:rsid w:val="00120512"/>
    <w:rsid w:val="00120A81"/>
    <w:rsid w:val="00120AA0"/>
    <w:rsid w:val="00121447"/>
    <w:rsid w:val="00121548"/>
    <w:rsid w:val="0012187F"/>
    <w:rsid w:val="00121AB5"/>
    <w:rsid w:val="00121FC1"/>
    <w:rsid w:val="0012270A"/>
    <w:rsid w:val="00123EC0"/>
    <w:rsid w:val="001240DC"/>
    <w:rsid w:val="00124507"/>
    <w:rsid w:val="00124907"/>
    <w:rsid w:val="00125BA1"/>
    <w:rsid w:val="00125BA3"/>
    <w:rsid w:val="00126F38"/>
    <w:rsid w:val="00127969"/>
    <w:rsid w:val="0013086F"/>
    <w:rsid w:val="00130B0F"/>
    <w:rsid w:val="0013105C"/>
    <w:rsid w:val="00131388"/>
    <w:rsid w:val="00131E43"/>
    <w:rsid w:val="00131F34"/>
    <w:rsid w:val="001339F6"/>
    <w:rsid w:val="00133A90"/>
    <w:rsid w:val="00133B48"/>
    <w:rsid w:val="001342AC"/>
    <w:rsid w:val="001348A5"/>
    <w:rsid w:val="00134904"/>
    <w:rsid w:val="00135B39"/>
    <w:rsid w:val="00136A34"/>
    <w:rsid w:val="00137147"/>
    <w:rsid w:val="0013762B"/>
    <w:rsid w:val="00137C2B"/>
    <w:rsid w:val="0014021F"/>
    <w:rsid w:val="001407AC"/>
    <w:rsid w:val="001409A0"/>
    <w:rsid w:val="00140DD8"/>
    <w:rsid w:val="00141063"/>
    <w:rsid w:val="0014132A"/>
    <w:rsid w:val="00141902"/>
    <w:rsid w:val="00141EB3"/>
    <w:rsid w:val="00141F3D"/>
    <w:rsid w:val="00142209"/>
    <w:rsid w:val="00142A25"/>
    <w:rsid w:val="00143A62"/>
    <w:rsid w:val="00144808"/>
    <w:rsid w:val="0014481D"/>
    <w:rsid w:val="0014490C"/>
    <w:rsid w:val="00144963"/>
    <w:rsid w:val="00145008"/>
    <w:rsid w:val="001450A8"/>
    <w:rsid w:val="001453AE"/>
    <w:rsid w:val="00145482"/>
    <w:rsid w:val="00147127"/>
    <w:rsid w:val="00147A5A"/>
    <w:rsid w:val="00147F1D"/>
    <w:rsid w:val="00150166"/>
    <w:rsid w:val="0015025B"/>
    <w:rsid w:val="00150717"/>
    <w:rsid w:val="00150FEE"/>
    <w:rsid w:val="00151178"/>
    <w:rsid w:val="00151628"/>
    <w:rsid w:val="0015167F"/>
    <w:rsid w:val="00151884"/>
    <w:rsid w:val="001518B4"/>
    <w:rsid w:val="0015191C"/>
    <w:rsid w:val="001523B4"/>
    <w:rsid w:val="00153982"/>
    <w:rsid w:val="00153C71"/>
    <w:rsid w:val="00154009"/>
    <w:rsid w:val="001553D5"/>
    <w:rsid w:val="00155819"/>
    <w:rsid w:val="00156DE4"/>
    <w:rsid w:val="00157798"/>
    <w:rsid w:val="0016079B"/>
    <w:rsid w:val="001612CC"/>
    <w:rsid w:val="0016185F"/>
    <w:rsid w:val="001627F4"/>
    <w:rsid w:val="00162B15"/>
    <w:rsid w:val="00162FCD"/>
    <w:rsid w:val="001633C4"/>
    <w:rsid w:val="001636BA"/>
    <w:rsid w:val="00163CC7"/>
    <w:rsid w:val="00163CED"/>
    <w:rsid w:val="00164EF6"/>
    <w:rsid w:val="00164FBC"/>
    <w:rsid w:val="00165089"/>
    <w:rsid w:val="001655C1"/>
    <w:rsid w:val="00166612"/>
    <w:rsid w:val="0016694F"/>
    <w:rsid w:val="00167321"/>
    <w:rsid w:val="00167382"/>
    <w:rsid w:val="001708C0"/>
    <w:rsid w:val="00170961"/>
    <w:rsid w:val="0017101A"/>
    <w:rsid w:val="0017130D"/>
    <w:rsid w:val="0017135A"/>
    <w:rsid w:val="00171777"/>
    <w:rsid w:val="00171AA1"/>
    <w:rsid w:val="001721C7"/>
    <w:rsid w:val="00172388"/>
    <w:rsid w:val="001726DA"/>
    <w:rsid w:val="00174565"/>
    <w:rsid w:val="00174906"/>
    <w:rsid w:val="00175507"/>
    <w:rsid w:val="00175E21"/>
    <w:rsid w:val="00175FC3"/>
    <w:rsid w:val="0017653A"/>
    <w:rsid w:val="0017657E"/>
    <w:rsid w:val="00176C01"/>
    <w:rsid w:val="00177946"/>
    <w:rsid w:val="0018041C"/>
    <w:rsid w:val="0018081C"/>
    <w:rsid w:val="0018098D"/>
    <w:rsid w:val="00180DE2"/>
    <w:rsid w:val="0018138F"/>
    <w:rsid w:val="00181B4A"/>
    <w:rsid w:val="001821D8"/>
    <w:rsid w:val="00182348"/>
    <w:rsid w:val="001831C9"/>
    <w:rsid w:val="001831FB"/>
    <w:rsid w:val="0018362C"/>
    <w:rsid w:val="00183E00"/>
    <w:rsid w:val="00183FF1"/>
    <w:rsid w:val="00184364"/>
    <w:rsid w:val="00184C04"/>
    <w:rsid w:val="00185035"/>
    <w:rsid w:val="00185F35"/>
    <w:rsid w:val="001862C9"/>
    <w:rsid w:val="00186652"/>
    <w:rsid w:val="00186885"/>
    <w:rsid w:val="00186A0D"/>
    <w:rsid w:val="00186C93"/>
    <w:rsid w:val="00187E8D"/>
    <w:rsid w:val="00187FE9"/>
    <w:rsid w:val="001904A3"/>
    <w:rsid w:val="00190D13"/>
    <w:rsid w:val="00190FC9"/>
    <w:rsid w:val="00191287"/>
    <w:rsid w:val="001924EB"/>
    <w:rsid w:val="00192BDF"/>
    <w:rsid w:val="001932B5"/>
    <w:rsid w:val="00193B72"/>
    <w:rsid w:val="0019450F"/>
    <w:rsid w:val="001946C1"/>
    <w:rsid w:val="00194F14"/>
    <w:rsid w:val="00195FA7"/>
    <w:rsid w:val="00196486"/>
    <w:rsid w:val="00196F9A"/>
    <w:rsid w:val="001970FB"/>
    <w:rsid w:val="00197B15"/>
    <w:rsid w:val="00197E1D"/>
    <w:rsid w:val="001A001C"/>
    <w:rsid w:val="001A0075"/>
    <w:rsid w:val="001A04B3"/>
    <w:rsid w:val="001A09B5"/>
    <w:rsid w:val="001A1022"/>
    <w:rsid w:val="001A1065"/>
    <w:rsid w:val="001A1D53"/>
    <w:rsid w:val="001A2D03"/>
    <w:rsid w:val="001A327D"/>
    <w:rsid w:val="001A344A"/>
    <w:rsid w:val="001A39D8"/>
    <w:rsid w:val="001A39E7"/>
    <w:rsid w:val="001A41FF"/>
    <w:rsid w:val="001A499F"/>
    <w:rsid w:val="001A5192"/>
    <w:rsid w:val="001A59FC"/>
    <w:rsid w:val="001A5C31"/>
    <w:rsid w:val="001A716C"/>
    <w:rsid w:val="001A73C0"/>
    <w:rsid w:val="001A793E"/>
    <w:rsid w:val="001A79C8"/>
    <w:rsid w:val="001A7E84"/>
    <w:rsid w:val="001B0BD4"/>
    <w:rsid w:val="001B2357"/>
    <w:rsid w:val="001B2847"/>
    <w:rsid w:val="001B29CD"/>
    <w:rsid w:val="001B2B78"/>
    <w:rsid w:val="001B2C52"/>
    <w:rsid w:val="001B370E"/>
    <w:rsid w:val="001B3CA4"/>
    <w:rsid w:val="001B4A4B"/>
    <w:rsid w:val="001B4E17"/>
    <w:rsid w:val="001B4F7C"/>
    <w:rsid w:val="001B5560"/>
    <w:rsid w:val="001B5846"/>
    <w:rsid w:val="001B5B2B"/>
    <w:rsid w:val="001B64F9"/>
    <w:rsid w:val="001B696E"/>
    <w:rsid w:val="001B71A2"/>
    <w:rsid w:val="001B7B7E"/>
    <w:rsid w:val="001B7D07"/>
    <w:rsid w:val="001B7E83"/>
    <w:rsid w:val="001B7F48"/>
    <w:rsid w:val="001C0224"/>
    <w:rsid w:val="001C15A1"/>
    <w:rsid w:val="001C2F21"/>
    <w:rsid w:val="001C450D"/>
    <w:rsid w:val="001C477B"/>
    <w:rsid w:val="001C64CA"/>
    <w:rsid w:val="001C671F"/>
    <w:rsid w:val="001C6740"/>
    <w:rsid w:val="001C6FBF"/>
    <w:rsid w:val="001C7446"/>
    <w:rsid w:val="001C7716"/>
    <w:rsid w:val="001C77BC"/>
    <w:rsid w:val="001D197B"/>
    <w:rsid w:val="001D1B9F"/>
    <w:rsid w:val="001D27EB"/>
    <w:rsid w:val="001D3EDA"/>
    <w:rsid w:val="001D4065"/>
    <w:rsid w:val="001D41A1"/>
    <w:rsid w:val="001D44CA"/>
    <w:rsid w:val="001D6816"/>
    <w:rsid w:val="001D6ECD"/>
    <w:rsid w:val="001D7E7B"/>
    <w:rsid w:val="001D7E99"/>
    <w:rsid w:val="001E040B"/>
    <w:rsid w:val="001E053A"/>
    <w:rsid w:val="001E0A2C"/>
    <w:rsid w:val="001E0EBC"/>
    <w:rsid w:val="001E13D6"/>
    <w:rsid w:val="001E1AFF"/>
    <w:rsid w:val="001E1BE5"/>
    <w:rsid w:val="001E288F"/>
    <w:rsid w:val="001E340B"/>
    <w:rsid w:val="001E3D49"/>
    <w:rsid w:val="001E3F80"/>
    <w:rsid w:val="001E4256"/>
    <w:rsid w:val="001E4A79"/>
    <w:rsid w:val="001E4AA8"/>
    <w:rsid w:val="001E52CB"/>
    <w:rsid w:val="001E64A8"/>
    <w:rsid w:val="001E7257"/>
    <w:rsid w:val="001F01FF"/>
    <w:rsid w:val="001F0462"/>
    <w:rsid w:val="001F057A"/>
    <w:rsid w:val="001F0DB7"/>
    <w:rsid w:val="001F18DD"/>
    <w:rsid w:val="001F19C7"/>
    <w:rsid w:val="001F1D14"/>
    <w:rsid w:val="001F2226"/>
    <w:rsid w:val="001F2396"/>
    <w:rsid w:val="001F2CFE"/>
    <w:rsid w:val="001F2DA9"/>
    <w:rsid w:val="001F3356"/>
    <w:rsid w:val="001F339F"/>
    <w:rsid w:val="001F3ED4"/>
    <w:rsid w:val="001F3EFF"/>
    <w:rsid w:val="001F5A3D"/>
    <w:rsid w:val="001F6AEF"/>
    <w:rsid w:val="001F6FBC"/>
    <w:rsid w:val="001F7004"/>
    <w:rsid w:val="001F7766"/>
    <w:rsid w:val="0020017B"/>
    <w:rsid w:val="002009B2"/>
    <w:rsid w:val="002016D0"/>
    <w:rsid w:val="00201F2F"/>
    <w:rsid w:val="002020A3"/>
    <w:rsid w:val="0020213F"/>
    <w:rsid w:val="00202D95"/>
    <w:rsid w:val="0020333B"/>
    <w:rsid w:val="002035ED"/>
    <w:rsid w:val="00203FCF"/>
    <w:rsid w:val="00204607"/>
    <w:rsid w:val="00204CBE"/>
    <w:rsid w:val="00205B56"/>
    <w:rsid w:val="00205CFA"/>
    <w:rsid w:val="002067B1"/>
    <w:rsid w:val="00206BBE"/>
    <w:rsid w:val="00206D36"/>
    <w:rsid w:val="00206F23"/>
    <w:rsid w:val="002071F5"/>
    <w:rsid w:val="00207551"/>
    <w:rsid w:val="00207E67"/>
    <w:rsid w:val="00210AB9"/>
    <w:rsid w:val="00210C2A"/>
    <w:rsid w:val="002110A5"/>
    <w:rsid w:val="0021159B"/>
    <w:rsid w:val="002116D3"/>
    <w:rsid w:val="00211D42"/>
    <w:rsid w:val="00211F2F"/>
    <w:rsid w:val="00212006"/>
    <w:rsid w:val="002124C9"/>
    <w:rsid w:val="0021344A"/>
    <w:rsid w:val="00214B3D"/>
    <w:rsid w:val="00214CE0"/>
    <w:rsid w:val="00214DDD"/>
    <w:rsid w:val="002153BF"/>
    <w:rsid w:val="00215AE3"/>
    <w:rsid w:val="00215C6D"/>
    <w:rsid w:val="0021698F"/>
    <w:rsid w:val="00216B0C"/>
    <w:rsid w:val="00217141"/>
    <w:rsid w:val="002177EE"/>
    <w:rsid w:val="00220E26"/>
    <w:rsid w:val="00221A43"/>
    <w:rsid w:val="00221B7C"/>
    <w:rsid w:val="00221E6C"/>
    <w:rsid w:val="00221ECA"/>
    <w:rsid w:val="00222AA0"/>
    <w:rsid w:val="00222BAB"/>
    <w:rsid w:val="00222CF4"/>
    <w:rsid w:val="00223B61"/>
    <w:rsid w:val="002240D2"/>
    <w:rsid w:val="0022414A"/>
    <w:rsid w:val="002269A8"/>
    <w:rsid w:val="00227128"/>
    <w:rsid w:val="00227AC9"/>
    <w:rsid w:val="00227B1E"/>
    <w:rsid w:val="00227D85"/>
    <w:rsid w:val="00227E8B"/>
    <w:rsid w:val="0023065B"/>
    <w:rsid w:val="002308D2"/>
    <w:rsid w:val="00230D3E"/>
    <w:rsid w:val="00231675"/>
    <w:rsid w:val="00231FCF"/>
    <w:rsid w:val="002323D5"/>
    <w:rsid w:val="00233477"/>
    <w:rsid w:val="0023379A"/>
    <w:rsid w:val="002339CF"/>
    <w:rsid w:val="00234667"/>
    <w:rsid w:val="0023675A"/>
    <w:rsid w:val="002379B9"/>
    <w:rsid w:val="00240082"/>
    <w:rsid w:val="00240563"/>
    <w:rsid w:val="0024076C"/>
    <w:rsid w:val="0024122D"/>
    <w:rsid w:val="002414DD"/>
    <w:rsid w:val="00241879"/>
    <w:rsid w:val="002419AF"/>
    <w:rsid w:val="0024260D"/>
    <w:rsid w:val="00242C48"/>
    <w:rsid w:val="00243082"/>
    <w:rsid w:val="0024349F"/>
    <w:rsid w:val="0024365C"/>
    <w:rsid w:val="00243B02"/>
    <w:rsid w:val="00243B56"/>
    <w:rsid w:val="00244380"/>
    <w:rsid w:val="00244786"/>
    <w:rsid w:val="00244F34"/>
    <w:rsid w:val="00245527"/>
    <w:rsid w:val="002457C0"/>
    <w:rsid w:val="00246327"/>
    <w:rsid w:val="00246367"/>
    <w:rsid w:val="00246D4D"/>
    <w:rsid w:val="00247321"/>
    <w:rsid w:val="002477BA"/>
    <w:rsid w:val="00247BE9"/>
    <w:rsid w:val="00250BCC"/>
    <w:rsid w:val="002511F2"/>
    <w:rsid w:val="0025159F"/>
    <w:rsid w:val="00251C65"/>
    <w:rsid w:val="0025201D"/>
    <w:rsid w:val="00252419"/>
    <w:rsid w:val="0025260E"/>
    <w:rsid w:val="00252628"/>
    <w:rsid w:val="00252B01"/>
    <w:rsid w:val="00252FE1"/>
    <w:rsid w:val="002533A8"/>
    <w:rsid w:val="0025376B"/>
    <w:rsid w:val="00253AB2"/>
    <w:rsid w:val="002540FD"/>
    <w:rsid w:val="0025436A"/>
    <w:rsid w:val="00254DE1"/>
    <w:rsid w:val="00255AC8"/>
    <w:rsid w:val="00255CC0"/>
    <w:rsid w:val="00255CD9"/>
    <w:rsid w:val="00255D0E"/>
    <w:rsid w:val="00257D3D"/>
    <w:rsid w:val="00260B1C"/>
    <w:rsid w:val="00261DB7"/>
    <w:rsid w:val="00262055"/>
    <w:rsid w:val="00262FD4"/>
    <w:rsid w:val="00263471"/>
    <w:rsid w:val="00263FA2"/>
    <w:rsid w:val="0026429E"/>
    <w:rsid w:val="0026457F"/>
    <w:rsid w:val="002647BE"/>
    <w:rsid w:val="002654D8"/>
    <w:rsid w:val="00265AD5"/>
    <w:rsid w:val="00266071"/>
    <w:rsid w:val="002662A8"/>
    <w:rsid w:val="0026635D"/>
    <w:rsid w:val="00266A7F"/>
    <w:rsid w:val="00266B7A"/>
    <w:rsid w:val="00266F69"/>
    <w:rsid w:val="00267A6C"/>
    <w:rsid w:val="002700B7"/>
    <w:rsid w:val="002704C3"/>
    <w:rsid w:val="00270964"/>
    <w:rsid w:val="00270B52"/>
    <w:rsid w:val="00270ED3"/>
    <w:rsid w:val="0027105B"/>
    <w:rsid w:val="002716D8"/>
    <w:rsid w:val="00272E51"/>
    <w:rsid w:val="002737BF"/>
    <w:rsid w:val="002738F4"/>
    <w:rsid w:val="00273E8F"/>
    <w:rsid w:val="002743EC"/>
    <w:rsid w:val="002744A7"/>
    <w:rsid w:val="002745A3"/>
    <w:rsid w:val="00274B85"/>
    <w:rsid w:val="00274BA2"/>
    <w:rsid w:val="00274BDE"/>
    <w:rsid w:val="00274C11"/>
    <w:rsid w:val="002754DB"/>
    <w:rsid w:val="0027626D"/>
    <w:rsid w:val="00276AC9"/>
    <w:rsid w:val="00276E74"/>
    <w:rsid w:val="00277672"/>
    <w:rsid w:val="002777A3"/>
    <w:rsid w:val="00280E37"/>
    <w:rsid w:val="00281102"/>
    <w:rsid w:val="002812B9"/>
    <w:rsid w:val="00281679"/>
    <w:rsid w:val="002833D5"/>
    <w:rsid w:val="00283571"/>
    <w:rsid w:val="00283A6C"/>
    <w:rsid w:val="00284801"/>
    <w:rsid w:val="00285198"/>
    <w:rsid w:val="00285501"/>
    <w:rsid w:val="002864A4"/>
    <w:rsid w:val="002868FE"/>
    <w:rsid w:val="0028691F"/>
    <w:rsid w:val="002876A0"/>
    <w:rsid w:val="002901AC"/>
    <w:rsid w:val="002908A0"/>
    <w:rsid w:val="00290E9E"/>
    <w:rsid w:val="00290ED0"/>
    <w:rsid w:val="00290FC9"/>
    <w:rsid w:val="00291086"/>
    <w:rsid w:val="00291420"/>
    <w:rsid w:val="00291428"/>
    <w:rsid w:val="00292A9D"/>
    <w:rsid w:val="00293469"/>
    <w:rsid w:val="00293C91"/>
    <w:rsid w:val="00293D08"/>
    <w:rsid w:val="002945C7"/>
    <w:rsid w:val="002953E7"/>
    <w:rsid w:val="00295633"/>
    <w:rsid w:val="00295B40"/>
    <w:rsid w:val="00296042"/>
    <w:rsid w:val="00297109"/>
    <w:rsid w:val="0029735A"/>
    <w:rsid w:val="0029749E"/>
    <w:rsid w:val="00297945"/>
    <w:rsid w:val="002979FE"/>
    <w:rsid w:val="002A10D0"/>
    <w:rsid w:val="002A14FC"/>
    <w:rsid w:val="002A1945"/>
    <w:rsid w:val="002A2150"/>
    <w:rsid w:val="002A26E6"/>
    <w:rsid w:val="002A2C67"/>
    <w:rsid w:val="002A3493"/>
    <w:rsid w:val="002A3539"/>
    <w:rsid w:val="002A3E72"/>
    <w:rsid w:val="002A4924"/>
    <w:rsid w:val="002A4CA2"/>
    <w:rsid w:val="002A4F30"/>
    <w:rsid w:val="002A6273"/>
    <w:rsid w:val="002A6364"/>
    <w:rsid w:val="002A6D5E"/>
    <w:rsid w:val="002A74EE"/>
    <w:rsid w:val="002B0458"/>
    <w:rsid w:val="002B08F1"/>
    <w:rsid w:val="002B0A4A"/>
    <w:rsid w:val="002B384D"/>
    <w:rsid w:val="002B3BCA"/>
    <w:rsid w:val="002B3DAD"/>
    <w:rsid w:val="002B3E01"/>
    <w:rsid w:val="002B4F33"/>
    <w:rsid w:val="002B6707"/>
    <w:rsid w:val="002B678B"/>
    <w:rsid w:val="002B6B77"/>
    <w:rsid w:val="002B7043"/>
    <w:rsid w:val="002B7D1E"/>
    <w:rsid w:val="002C07BE"/>
    <w:rsid w:val="002C17F0"/>
    <w:rsid w:val="002C2A7D"/>
    <w:rsid w:val="002C2CD1"/>
    <w:rsid w:val="002C2E2C"/>
    <w:rsid w:val="002C2F50"/>
    <w:rsid w:val="002C3594"/>
    <w:rsid w:val="002C400E"/>
    <w:rsid w:val="002C4612"/>
    <w:rsid w:val="002C47EE"/>
    <w:rsid w:val="002C4ED5"/>
    <w:rsid w:val="002C5649"/>
    <w:rsid w:val="002C63DE"/>
    <w:rsid w:val="002D0A8F"/>
    <w:rsid w:val="002D0D3B"/>
    <w:rsid w:val="002D150C"/>
    <w:rsid w:val="002D1655"/>
    <w:rsid w:val="002D19EA"/>
    <w:rsid w:val="002D19FD"/>
    <w:rsid w:val="002D1EE4"/>
    <w:rsid w:val="002D3557"/>
    <w:rsid w:val="002D3EAE"/>
    <w:rsid w:val="002D4703"/>
    <w:rsid w:val="002D4818"/>
    <w:rsid w:val="002D4A69"/>
    <w:rsid w:val="002D52A1"/>
    <w:rsid w:val="002D5C72"/>
    <w:rsid w:val="002D5E47"/>
    <w:rsid w:val="002D5FD1"/>
    <w:rsid w:val="002D63E6"/>
    <w:rsid w:val="002D6B99"/>
    <w:rsid w:val="002D6F37"/>
    <w:rsid w:val="002D748E"/>
    <w:rsid w:val="002D7C19"/>
    <w:rsid w:val="002E08DD"/>
    <w:rsid w:val="002E0C4B"/>
    <w:rsid w:val="002E1127"/>
    <w:rsid w:val="002E168C"/>
    <w:rsid w:val="002E1DFA"/>
    <w:rsid w:val="002E3149"/>
    <w:rsid w:val="002E3491"/>
    <w:rsid w:val="002E3C6A"/>
    <w:rsid w:val="002E3E8A"/>
    <w:rsid w:val="002E5DCF"/>
    <w:rsid w:val="002E69C9"/>
    <w:rsid w:val="002E6CC6"/>
    <w:rsid w:val="002E704B"/>
    <w:rsid w:val="002E7734"/>
    <w:rsid w:val="002E7D7A"/>
    <w:rsid w:val="002E7DBB"/>
    <w:rsid w:val="002F0CA5"/>
    <w:rsid w:val="002F18E1"/>
    <w:rsid w:val="002F27F0"/>
    <w:rsid w:val="002F2EDF"/>
    <w:rsid w:val="002F488D"/>
    <w:rsid w:val="002F48F8"/>
    <w:rsid w:val="002F4DC0"/>
    <w:rsid w:val="002F4F48"/>
    <w:rsid w:val="002F6006"/>
    <w:rsid w:val="002F6455"/>
    <w:rsid w:val="002F67C1"/>
    <w:rsid w:val="002F6F4A"/>
    <w:rsid w:val="002F7291"/>
    <w:rsid w:val="002F7CEA"/>
    <w:rsid w:val="00300AC8"/>
    <w:rsid w:val="00300D5F"/>
    <w:rsid w:val="00300E3A"/>
    <w:rsid w:val="00300F8A"/>
    <w:rsid w:val="0030101C"/>
    <w:rsid w:val="00301992"/>
    <w:rsid w:val="00302D2A"/>
    <w:rsid w:val="00302D37"/>
    <w:rsid w:val="00304060"/>
    <w:rsid w:val="003054AA"/>
    <w:rsid w:val="00305D26"/>
    <w:rsid w:val="0030725E"/>
    <w:rsid w:val="003100B5"/>
    <w:rsid w:val="003103F8"/>
    <w:rsid w:val="00311389"/>
    <w:rsid w:val="003117F7"/>
    <w:rsid w:val="00313061"/>
    <w:rsid w:val="00315386"/>
    <w:rsid w:val="003155C8"/>
    <w:rsid w:val="00315B97"/>
    <w:rsid w:val="00315DD7"/>
    <w:rsid w:val="003165D5"/>
    <w:rsid w:val="00316BB1"/>
    <w:rsid w:val="00316E9C"/>
    <w:rsid w:val="00317A8B"/>
    <w:rsid w:val="00317F55"/>
    <w:rsid w:val="0032096B"/>
    <w:rsid w:val="003219BF"/>
    <w:rsid w:val="00321F3D"/>
    <w:rsid w:val="00322620"/>
    <w:rsid w:val="00322B8B"/>
    <w:rsid w:val="00322BE4"/>
    <w:rsid w:val="00322BE8"/>
    <w:rsid w:val="0032316B"/>
    <w:rsid w:val="0032325F"/>
    <w:rsid w:val="003244A9"/>
    <w:rsid w:val="003249E4"/>
    <w:rsid w:val="003256CE"/>
    <w:rsid w:val="00325C67"/>
    <w:rsid w:val="003261D2"/>
    <w:rsid w:val="00326CB7"/>
    <w:rsid w:val="00326CF4"/>
    <w:rsid w:val="003275F1"/>
    <w:rsid w:val="00327606"/>
    <w:rsid w:val="003277A7"/>
    <w:rsid w:val="00330193"/>
    <w:rsid w:val="00330837"/>
    <w:rsid w:val="0033117A"/>
    <w:rsid w:val="003319A8"/>
    <w:rsid w:val="00331FCA"/>
    <w:rsid w:val="00332689"/>
    <w:rsid w:val="00332A30"/>
    <w:rsid w:val="00332D96"/>
    <w:rsid w:val="003341DB"/>
    <w:rsid w:val="00336B0E"/>
    <w:rsid w:val="00337521"/>
    <w:rsid w:val="0033795C"/>
    <w:rsid w:val="003379D6"/>
    <w:rsid w:val="00341291"/>
    <w:rsid w:val="00341E64"/>
    <w:rsid w:val="00341F64"/>
    <w:rsid w:val="003423FD"/>
    <w:rsid w:val="00342D0B"/>
    <w:rsid w:val="00342D2E"/>
    <w:rsid w:val="003439F0"/>
    <w:rsid w:val="00344670"/>
    <w:rsid w:val="00345132"/>
    <w:rsid w:val="00345903"/>
    <w:rsid w:val="0034599B"/>
    <w:rsid w:val="003462A3"/>
    <w:rsid w:val="00346949"/>
    <w:rsid w:val="00346983"/>
    <w:rsid w:val="00346D1F"/>
    <w:rsid w:val="00346D2C"/>
    <w:rsid w:val="003472BC"/>
    <w:rsid w:val="00350DC2"/>
    <w:rsid w:val="00350E17"/>
    <w:rsid w:val="0035122A"/>
    <w:rsid w:val="003516F1"/>
    <w:rsid w:val="00351D99"/>
    <w:rsid w:val="00351FF3"/>
    <w:rsid w:val="003524F2"/>
    <w:rsid w:val="0035260D"/>
    <w:rsid w:val="003528A9"/>
    <w:rsid w:val="00353389"/>
    <w:rsid w:val="00353AC6"/>
    <w:rsid w:val="0035439C"/>
    <w:rsid w:val="00354F37"/>
    <w:rsid w:val="00355138"/>
    <w:rsid w:val="0035546F"/>
    <w:rsid w:val="00355AB7"/>
    <w:rsid w:val="00355CFB"/>
    <w:rsid w:val="00356193"/>
    <w:rsid w:val="00356872"/>
    <w:rsid w:val="0035729F"/>
    <w:rsid w:val="003574CA"/>
    <w:rsid w:val="0035796C"/>
    <w:rsid w:val="00357AE1"/>
    <w:rsid w:val="003605A6"/>
    <w:rsid w:val="00360BC4"/>
    <w:rsid w:val="00361F88"/>
    <w:rsid w:val="00362013"/>
    <w:rsid w:val="0036300A"/>
    <w:rsid w:val="00363786"/>
    <w:rsid w:val="0036426F"/>
    <w:rsid w:val="00364847"/>
    <w:rsid w:val="00364DA2"/>
    <w:rsid w:val="00364EFC"/>
    <w:rsid w:val="00365AF3"/>
    <w:rsid w:val="003662E0"/>
    <w:rsid w:val="00366459"/>
    <w:rsid w:val="003668A4"/>
    <w:rsid w:val="0036694D"/>
    <w:rsid w:val="00366B85"/>
    <w:rsid w:val="00366C26"/>
    <w:rsid w:val="0036755C"/>
    <w:rsid w:val="00367F8E"/>
    <w:rsid w:val="00370335"/>
    <w:rsid w:val="00370821"/>
    <w:rsid w:val="0037185B"/>
    <w:rsid w:val="0037229B"/>
    <w:rsid w:val="0037280A"/>
    <w:rsid w:val="00372C1A"/>
    <w:rsid w:val="00373B99"/>
    <w:rsid w:val="0037403B"/>
    <w:rsid w:val="003741E7"/>
    <w:rsid w:val="003743E0"/>
    <w:rsid w:val="003759F6"/>
    <w:rsid w:val="00375DD3"/>
    <w:rsid w:val="003760E7"/>
    <w:rsid w:val="0037618F"/>
    <w:rsid w:val="00376B2C"/>
    <w:rsid w:val="003770BC"/>
    <w:rsid w:val="00377308"/>
    <w:rsid w:val="00377C71"/>
    <w:rsid w:val="0038006C"/>
    <w:rsid w:val="003803B5"/>
    <w:rsid w:val="00380DAA"/>
    <w:rsid w:val="00380ED5"/>
    <w:rsid w:val="00381767"/>
    <w:rsid w:val="00381B8C"/>
    <w:rsid w:val="00381C01"/>
    <w:rsid w:val="0038220B"/>
    <w:rsid w:val="003822C9"/>
    <w:rsid w:val="00382439"/>
    <w:rsid w:val="003835D3"/>
    <w:rsid w:val="003837DB"/>
    <w:rsid w:val="00383E15"/>
    <w:rsid w:val="00385091"/>
    <w:rsid w:val="00385D86"/>
    <w:rsid w:val="0038664E"/>
    <w:rsid w:val="00387570"/>
    <w:rsid w:val="00387CD1"/>
    <w:rsid w:val="00390AFD"/>
    <w:rsid w:val="00390B7F"/>
    <w:rsid w:val="00390F57"/>
    <w:rsid w:val="00392170"/>
    <w:rsid w:val="003922E8"/>
    <w:rsid w:val="003923A1"/>
    <w:rsid w:val="00392A12"/>
    <w:rsid w:val="00392C00"/>
    <w:rsid w:val="003936CF"/>
    <w:rsid w:val="003952E0"/>
    <w:rsid w:val="003956C4"/>
    <w:rsid w:val="00396671"/>
    <w:rsid w:val="00397687"/>
    <w:rsid w:val="00397841"/>
    <w:rsid w:val="00397983"/>
    <w:rsid w:val="00397A71"/>
    <w:rsid w:val="00397F66"/>
    <w:rsid w:val="003A0F74"/>
    <w:rsid w:val="003A14F3"/>
    <w:rsid w:val="003A1CBC"/>
    <w:rsid w:val="003A2479"/>
    <w:rsid w:val="003A3313"/>
    <w:rsid w:val="003A3661"/>
    <w:rsid w:val="003A3C53"/>
    <w:rsid w:val="003A445D"/>
    <w:rsid w:val="003A477E"/>
    <w:rsid w:val="003A48E8"/>
    <w:rsid w:val="003A4900"/>
    <w:rsid w:val="003A4AF4"/>
    <w:rsid w:val="003A541B"/>
    <w:rsid w:val="003A72DA"/>
    <w:rsid w:val="003A7B19"/>
    <w:rsid w:val="003A7FB4"/>
    <w:rsid w:val="003B0FB3"/>
    <w:rsid w:val="003B12A4"/>
    <w:rsid w:val="003B1955"/>
    <w:rsid w:val="003B1F69"/>
    <w:rsid w:val="003B1FEA"/>
    <w:rsid w:val="003B2285"/>
    <w:rsid w:val="003B26FC"/>
    <w:rsid w:val="003B2B70"/>
    <w:rsid w:val="003B2D28"/>
    <w:rsid w:val="003B38F9"/>
    <w:rsid w:val="003B3B6D"/>
    <w:rsid w:val="003B4CE3"/>
    <w:rsid w:val="003B52DE"/>
    <w:rsid w:val="003B530F"/>
    <w:rsid w:val="003B7331"/>
    <w:rsid w:val="003B7873"/>
    <w:rsid w:val="003C0EAE"/>
    <w:rsid w:val="003C11C8"/>
    <w:rsid w:val="003C18D5"/>
    <w:rsid w:val="003C2746"/>
    <w:rsid w:val="003C3D04"/>
    <w:rsid w:val="003C448A"/>
    <w:rsid w:val="003C4D77"/>
    <w:rsid w:val="003C4F18"/>
    <w:rsid w:val="003C4FDE"/>
    <w:rsid w:val="003C512D"/>
    <w:rsid w:val="003C66A8"/>
    <w:rsid w:val="003C6B46"/>
    <w:rsid w:val="003C6DCC"/>
    <w:rsid w:val="003C7E33"/>
    <w:rsid w:val="003D0E35"/>
    <w:rsid w:val="003D1136"/>
    <w:rsid w:val="003D166D"/>
    <w:rsid w:val="003D23EB"/>
    <w:rsid w:val="003D3601"/>
    <w:rsid w:val="003D3E5A"/>
    <w:rsid w:val="003D3E8F"/>
    <w:rsid w:val="003D4AC0"/>
    <w:rsid w:val="003D4DEB"/>
    <w:rsid w:val="003D501C"/>
    <w:rsid w:val="003D516F"/>
    <w:rsid w:val="003D575D"/>
    <w:rsid w:val="003D596D"/>
    <w:rsid w:val="003D5F58"/>
    <w:rsid w:val="003D604D"/>
    <w:rsid w:val="003D66C6"/>
    <w:rsid w:val="003D6792"/>
    <w:rsid w:val="003D6D3F"/>
    <w:rsid w:val="003D71E8"/>
    <w:rsid w:val="003D79E7"/>
    <w:rsid w:val="003E0AAF"/>
    <w:rsid w:val="003E103F"/>
    <w:rsid w:val="003E10A8"/>
    <w:rsid w:val="003E137F"/>
    <w:rsid w:val="003E14F1"/>
    <w:rsid w:val="003E21DE"/>
    <w:rsid w:val="003E23A9"/>
    <w:rsid w:val="003E284E"/>
    <w:rsid w:val="003E2E84"/>
    <w:rsid w:val="003E338D"/>
    <w:rsid w:val="003E4125"/>
    <w:rsid w:val="003E4499"/>
    <w:rsid w:val="003E472E"/>
    <w:rsid w:val="003E537D"/>
    <w:rsid w:val="003E5C85"/>
    <w:rsid w:val="003E674C"/>
    <w:rsid w:val="003E69CA"/>
    <w:rsid w:val="003F1864"/>
    <w:rsid w:val="003F1924"/>
    <w:rsid w:val="003F194E"/>
    <w:rsid w:val="003F1A6F"/>
    <w:rsid w:val="003F21E9"/>
    <w:rsid w:val="003F27F6"/>
    <w:rsid w:val="003F3A63"/>
    <w:rsid w:val="003F3BED"/>
    <w:rsid w:val="003F42E8"/>
    <w:rsid w:val="003F44E6"/>
    <w:rsid w:val="003F4655"/>
    <w:rsid w:val="003F47AB"/>
    <w:rsid w:val="003F5733"/>
    <w:rsid w:val="003F5994"/>
    <w:rsid w:val="003F66F0"/>
    <w:rsid w:val="003F6FEA"/>
    <w:rsid w:val="003F7F27"/>
    <w:rsid w:val="00401193"/>
    <w:rsid w:val="004029C1"/>
    <w:rsid w:val="0040362B"/>
    <w:rsid w:val="00403AAC"/>
    <w:rsid w:val="00403B34"/>
    <w:rsid w:val="004043A5"/>
    <w:rsid w:val="0040504C"/>
    <w:rsid w:val="00405625"/>
    <w:rsid w:val="004062D4"/>
    <w:rsid w:val="00407778"/>
    <w:rsid w:val="00407AE9"/>
    <w:rsid w:val="00410A27"/>
    <w:rsid w:val="00410ACB"/>
    <w:rsid w:val="00412E73"/>
    <w:rsid w:val="00412F80"/>
    <w:rsid w:val="004131F2"/>
    <w:rsid w:val="00415E63"/>
    <w:rsid w:val="00416368"/>
    <w:rsid w:val="004173C9"/>
    <w:rsid w:val="00421D8D"/>
    <w:rsid w:val="00421E11"/>
    <w:rsid w:val="004222D3"/>
    <w:rsid w:val="004222D4"/>
    <w:rsid w:val="0042258E"/>
    <w:rsid w:val="00423522"/>
    <w:rsid w:val="00423533"/>
    <w:rsid w:val="00423F3E"/>
    <w:rsid w:val="00424197"/>
    <w:rsid w:val="00424CE5"/>
    <w:rsid w:val="004265C9"/>
    <w:rsid w:val="00426F56"/>
    <w:rsid w:val="00427046"/>
    <w:rsid w:val="00427766"/>
    <w:rsid w:val="004278DE"/>
    <w:rsid w:val="00427A29"/>
    <w:rsid w:val="00427A6E"/>
    <w:rsid w:val="004301E4"/>
    <w:rsid w:val="0043032A"/>
    <w:rsid w:val="00430809"/>
    <w:rsid w:val="004309D2"/>
    <w:rsid w:val="00430D95"/>
    <w:rsid w:val="00430E88"/>
    <w:rsid w:val="00430EBA"/>
    <w:rsid w:val="00431AE9"/>
    <w:rsid w:val="00431F39"/>
    <w:rsid w:val="00432577"/>
    <w:rsid w:val="004325F6"/>
    <w:rsid w:val="0043265D"/>
    <w:rsid w:val="0043267F"/>
    <w:rsid w:val="00433C69"/>
    <w:rsid w:val="004341E0"/>
    <w:rsid w:val="0043468B"/>
    <w:rsid w:val="00434DED"/>
    <w:rsid w:val="0043563B"/>
    <w:rsid w:val="00435A8E"/>
    <w:rsid w:val="00435FF2"/>
    <w:rsid w:val="00436D13"/>
    <w:rsid w:val="00436EB8"/>
    <w:rsid w:val="00436FDF"/>
    <w:rsid w:val="00437A2D"/>
    <w:rsid w:val="00437C40"/>
    <w:rsid w:val="0044071C"/>
    <w:rsid w:val="00440AE9"/>
    <w:rsid w:val="00440F7D"/>
    <w:rsid w:val="00441248"/>
    <w:rsid w:val="00441A41"/>
    <w:rsid w:val="00441BBF"/>
    <w:rsid w:val="00441C60"/>
    <w:rsid w:val="00442A23"/>
    <w:rsid w:val="004436AB"/>
    <w:rsid w:val="0044397E"/>
    <w:rsid w:val="00444CBB"/>
    <w:rsid w:val="004458B3"/>
    <w:rsid w:val="00446A76"/>
    <w:rsid w:val="00446D9D"/>
    <w:rsid w:val="004508A8"/>
    <w:rsid w:val="00450D08"/>
    <w:rsid w:val="0045227E"/>
    <w:rsid w:val="00452BD1"/>
    <w:rsid w:val="004532AF"/>
    <w:rsid w:val="004533A5"/>
    <w:rsid w:val="00453FEE"/>
    <w:rsid w:val="0045499C"/>
    <w:rsid w:val="00455025"/>
    <w:rsid w:val="00455762"/>
    <w:rsid w:val="004557F6"/>
    <w:rsid w:val="00456185"/>
    <w:rsid w:val="0045624D"/>
    <w:rsid w:val="00456560"/>
    <w:rsid w:val="00456C1D"/>
    <w:rsid w:val="004573D8"/>
    <w:rsid w:val="00457B7B"/>
    <w:rsid w:val="00457B97"/>
    <w:rsid w:val="00460248"/>
    <w:rsid w:val="00460691"/>
    <w:rsid w:val="004608B8"/>
    <w:rsid w:val="00460BBF"/>
    <w:rsid w:val="00460C2B"/>
    <w:rsid w:val="00461CCC"/>
    <w:rsid w:val="0046425B"/>
    <w:rsid w:val="00464724"/>
    <w:rsid w:val="00464F25"/>
    <w:rsid w:val="0046500C"/>
    <w:rsid w:val="00465044"/>
    <w:rsid w:val="004650E1"/>
    <w:rsid w:val="0046534F"/>
    <w:rsid w:val="00465D71"/>
    <w:rsid w:val="00465ED2"/>
    <w:rsid w:val="00466615"/>
    <w:rsid w:val="00467898"/>
    <w:rsid w:val="00467E75"/>
    <w:rsid w:val="004712A7"/>
    <w:rsid w:val="0047209F"/>
    <w:rsid w:val="0047247E"/>
    <w:rsid w:val="00473BCD"/>
    <w:rsid w:val="00474117"/>
    <w:rsid w:val="0047534E"/>
    <w:rsid w:val="004755B1"/>
    <w:rsid w:val="0047567F"/>
    <w:rsid w:val="00477086"/>
    <w:rsid w:val="00481A71"/>
    <w:rsid w:val="004824E4"/>
    <w:rsid w:val="00482758"/>
    <w:rsid w:val="00483565"/>
    <w:rsid w:val="00483B66"/>
    <w:rsid w:val="004841FF"/>
    <w:rsid w:val="00484577"/>
    <w:rsid w:val="00484793"/>
    <w:rsid w:val="00485120"/>
    <w:rsid w:val="00485D08"/>
    <w:rsid w:val="004872B7"/>
    <w:rsid w:val="00487874"/>
    <w:rsid w:val="00487B04"/>
    <w:rsid w:val="00490048"/>
    <w:rsid w:val="0049026C"/>
    <w:rsid w:val="00490F70"/>
    <w:rsid w:val="00491639"/>
    <w:rsid w:val="00492C9B"/>
    <w:rsid w:val="00492F4C"/>
    <w:rsid w:val="00493076"/>
    <w:rsid w:val="004935D3"/>
    <w:rsid w:val="00493B61"/>
    <w:rsid w:val="00493CDD"/>
    <w:rsid w:val="0049412A"/>
    <w:rsid w:val="00494624"/>
    <w:rsid w:val="004949CE"/>
    <w:rsid w:val="00496A65"/>
    <w:rsid w:val="00496D07"/>
    <w:rsid w:val="00496D2F"/>
    <w:rsid w:val="00497676"/>
    <w:rsid w:val="00497D71"/>
    <w:rsid w:val="004A02A3"/>
    <w:rsid w:val="004A09C0"/>
    <w:rsid w:val="004A09EE"/>
    <w:rsid w:val="004A0CE6"/>
    <w:rsid w:val="004A1C8A"/>
    <w:rsid w:val="004A2353"/>
    <w:rsid w:val="004A2B5B"/>
    <w:rsid w:val="004A3081"/>
    <w:rsid w:val="004A3722"/>
    <w:rsid w:val="004A3F0C"/>
    <w:rsid w:val="004A44D5"/>
    <w:rsid w:val="004A46CB"/>
    <w:rsid w:val="004A47FE"/>
    <w:rsid w:val="004A4A67"/>
    <w:rsid w:val="004A5466"/>
    <w:rsid w:val="004A58F1"/>
    <w:rsid w:val="004A600A"/>
    <w:rsid w:val="004A6AAC"/>
    <w:rsid w:val="004A7184"/>
    <w:rsid w:val="004A7D03"/>
    <w:rsid w:val="004B095A"/>
    <w:rsid w:val="004B0D26"/>
    <w:rsid w:val="004B1C4D"/>
    <w:rsid w:val="004B2801"/>
    <w:rsid w:val="004B2B24"/>
    <w:rsid w:val="004B3B74"/>
    <w:rsid w:val="004B3C69"/>
    <w:rsid w:val="004B4964"/>
    <w:rsid w:val="004B4B07"/>
    <w:rsid w:val="004B4E8C"/>
    <w:rsid w:val="004B64F3"/>
    <w:rsid w:val="004C1FA4"/>
    <w:rsid w:val="004C228E"/>
    <w:rsid w:val="004C2611"/>
    <w:rsid w:val="004C2DEB"/>
    <w:rsid w:val="004C2F7B"/>
    <w:rsid w:val="004C3353"/>
    <w:rsid w:val="004C3DD4"/>
    <w:rsid w:val="004C4EA8"/>
    <w:rsid w:val="004C549D"/>
    <w:rsid w:val="004C6565"/>
    <w:rsid w:val="004C6726"/>
    <w:rsid w:val="004C6E34"/>
    <w:rsid w:val="004C7665"/>
    <w:rsid w:val="004D0087"/>
    <w:rsid w:val="004D0C04"/>
    <w:rsid w:val="004D1B75"/>
    <w:rsid w:val="004D1D40"/>
    <w:rsid w:val="004D1F60"/>
    <w:rsid w:val="004D2F9B"/>
    <w:rsid w:val="004D47FD"/>
    <w:rsid w:val="004D4942"/>
    <w:rsid w:val="004D4D22"/>
    <w:rsid w:val="004D52DC"/>
    <w:rsid w:val="004D54F5"/>
    <w:rsid w:val="004D5797"/>
    <w:rsid w:val="004D5AC9"/>
    <w:rsid w:val="004D5ADF"/>
    <w:rsid w:val="004D5FF4"/>
    <w:rsid w:val="004D60F7"/>
    <w:rsid w:val="004D6168"/>
    <w:rsid w:val="004D6CFA"/>
    <w:rsid w:val="004D72DB"/>
    <w:rsid w:val="004D7EC8"/>
    <w:rsid w:val="004E1010"/>
    <w:rsid w:val="004E119C"/>
    <w:rsid w:val="004E11D8"/>
    <w:rsid w:val="004E17DF"/>
    <w:rsid w:val="004E18DC"/>
    <w:rsid w:val="004E24B3"/>
    <w:rsid w:val="004E2FA4"/>
    <w:rsid w:val="004E3143"/>
    <w:rsid w:val="004E3CEE"/>
    <w:rsid w:val="004E4070"/>
    <w:rsid w:val="004E4BD5"/>
    <w:rsid w:val="004E4F06"/>
    <w:rsid w:val="004E6A62"/>
    <w:rsid w:val="004E7120"/>
    <w:rsid w:val="004E7CEF"/>
    <w:rsid w:val="004F046D"/>
    <w:rsid w:val="004F19A1"/>
    <w:rsid w:val="004F2358"/>
    <w:rsid w:val="004F3601"/>
    <w:rsid w:val="004F3E2F"/>
    <w:rsid w:val="004F5A3C"/>
    <w:rsid w:val="004F63DE"/>
    <w:rsid w:val="004F72D8"/>
    <w:rsid w:val="005001DD"/>
    <w:rsid w:val="005005F7"/>
    <w:rsid w:val="00500937"/>
    <w:rsid w:val="00500E36"/>
    <w:rsid w:val="0050157C"/>
    <w:rsid w:val="00501B99"/>
    <w:rsid w:val="00501D9A"/>
    <w:rsid w:val="005023A2"/>
    <w:rsid w:val="00502D05"/>
    <w:rsid w:val="00504ABA"/>
    <w:rsid w:val="005057AB"/>
    <w:rsid w:val="005057C3"/>
    <w:rsid w:val="005073D3"/>
    <w:rsid w:val="00507A60"/>
    <w:rsid w:val="00507B6A"/>
    <w:rsid w:val="00510F9A"/>
    <w:rsid w:val="005117F8"/>
    <w:rsid w:val="00511ED0"/>
    <w:rsid w:val="00512425"/>
    <w:rsid w:val="00512696"/>
    <w:rsid w:val="00512A97"/>
    <w:rsid w:val="00512CA9"/>
    <w:rsid w:val="00512EC9"/>
    <w:rsid w:val="005138CB"/>
    <w:rsid w:val="00513A2C"/>
    <w:rsid w:val="00513F36"/>
    <w:rsid w:val="00514CDB"/>
    <w:rsid w:val="00515431"/>
    <w:rsid w:val="005167B2"/>
    <w:rsid w:val="00516EB6"/>
    <w:rsid w:val="005173EE"/>
    <w:rsid w:val="00520165"/>
    <w:rsid w:val="00520F0E"/>
    <w:rsid w:val="0052225C"/>
    <w:rsid w:val="0052265F"/>
    <w:rsid w:val="00522E27"/>
    <w:rsid w:val="00523133"/>
    <w:rsid w:val="005236A7"/>
    <w:rsid w:val="00523D0F"/>
    <w:rsid w:val="00523E44"/>
    <w:rsid w:val="00524064"/>
    <w:rsid w:val="00524E1A"/>
    <w:rsid w:val="00525AD7"/>
    <w:rsid w:val="00525CCF"/>
    <w:rsid w:val="00525DAB"/>
    <w:rsid w:val="00525F64"/>
    <w:rsid w:val="005260A8"/>
    <w:rsid w:val="005264B5"/>
    <w:rsid w:val="00526D90"/>
    <w:rsid w:val="0052700D"/>
    <w:rsid w:val="00530A99"/>
    <w:rsid w:val="00530EBD"/>
    <w:rsid w:val="00531BEB"/>
    <w:rsid w:val="00532E56"/>
    <w:rsid w:val="00534505"/>
    <w:rsid w:val="00534FB0"/>
    <w:rsid w:val="0053527C"/>
    <w:rsid w:val="00536D2D"/>
    <w:rsid w:val="00536FA3"/>
    <w:rsid w:val="00537BD7"/>
    <w:rsid w:val="0054084E"/>
    <w:rsid w:val="00540CEC"/>
    <w:rsid w:val="00540F7F"/>
    <w:rsid w:val="005410E5"/>
    <w:rsid w:val="0054164E"/>
    <w:rsid w:val="005417D5"/>
    <w:rsid w:val="00541E3E"/>
    <w:rsid w:val="00542AC9"/>
    <w:rsid w:val="00543E9B"/>
    <w:rsid w:val="00543F7D"/>
    <w:rsid w:val="00544A25"/>
    <w:rsid w:val="00544D9B"/>
    <w:rsid w:val="00544F14"/>
    <w:rsid w:val="00545666"/>
    <w:rsid w:val="0054687A"/>
    <w:rsid w:val="00546E58"/>
    <w:rsid w:val="00546FB3"/>
    <w:rsid w:val="00547404"/>
    <w:rsid w:val="005476C1"/>
    <w:rsid w:val="005476E8"/>
    <w:rsid w:val="00550C5F"/>
    <w:rsid w:val="005513D6"/>
    <w:rsid w:val="00551C68"/>
    <w:rsid w:val="00551D13"/>
    <w:rsid w:val="00551E6E"/>
    <w:rsid w:val="00552F62"/>
    <w:rsid w:val="00553130"/>
    <w:rsid w:val="00554B67"/>
    <w:rsid w:val="00555371"/>
    <w:rsid w:val="00556357"/>
    <w:rsid w:val="005575DF"/>
    <w:rsid w:val="00557D0D"/>
    <w:rsid w:val="00557E21"/>
    <w:rsid w:val="00557F84"/>
    <w:rsid w:val="005601B1"/>
    <w:rsid w:val="005606D5"/>
    <w:rsid w:val="005608E3"/>
    <w:rsid w:val="00560D4A"/>
    <w:rsid w:val="00561EBF"/>
    <w:rsid w:val="00562CBD"/>
    <w:rsid w:val="00563FAC"/>
    <w:rsid w:val="005647D4"/>
    <w:rsid w:val="00564B65"/>
    <w:rsid w:val="005657B3"/>
    <w:rsid w:val="005659FB"/>
    <w:rsid w:val="005661C1"/>
    <w:rsid w:val="00566A81"/>
    <w:rsid w:val="0056732D"/>
    <w:rsid w:val="0056790E"/>
    <w:rsid w:val="005710F3"/>
    <w:rsid w:val="00571306"/>
    <w:rsid w:val="005718DE"/>
    <w:rsid w:val="00571CDC"/>
    <w:rsid w:val="0057207B"/>
    <w:rsid w:val="00573133"/>
    <w:rsid w:val="00573612"/>
    <w:rsid w:val="00573659"/>
    <w:rsid w:val="00573A9C"/>
    <w:rsid w:val="00573DCD"/>
    <w:rsid w:val="005744AF"/>
    <w:rsid w:val="005747B0"/>
    <w:rsid w:val="00574A0E"/>
    <w:rsid w:val="00574A90"/>
    <w:rsid w:val="00574E0C"/>
    <w:rsid w:val="00574EFD"/>
    <w:rsid w:val="00575019"/>
    <w:rsid w:val="00575270"/>
    <w:rsid w:val="005761D9"/>
    <w:rsid w:val="0057624E"/>
    <w:rsid w:val="0057637B"/>
    <w:rsid w:val="0057675C"/>
    <w:rsid w:val="00576C9C"/>
    <w:rsid w:val="00577DC3"/>
    <w:rsid w:val="00577E1F"/>
    <w:rsid w:val="00580699"/>
    <w:rsid w:val="00580A97"/>
    <w:rsid w:val="00581494"/>
    <w:rsid w:val="00581574"/>
    <w:rsid w:val="005818C2"/>
    <w:rsid w:val="0058291D"/>
    <w:rsid w:val="005833A8"/>
    <w:rsid w:val="005835D2"/>
    <w:rsid w:val="00583D70"/>
    <w:rsid w:val="00584347"/>
    <w:rsid w:val="00584F06"/>
    <w:rsid w:val="00586501"/>
    <w:rsid w:val="00586582"/>
    <w:rsid w:val="005865D1"/>
    <w:rsid w:val="00586DD1"/>
    <w:rsid w:val="00586DEA"/>
    <w:rsid w:val="00586F44"/>
    <w:rsid w:val="00587693"/>
    <w:rsid w:val="005878D7"/>
    <w:rsid w:val="005878FB"/>
    <w:rsid w:val="00587AF6"/>
    <w:rsid w:val="005904FC"/>
    <w:rsid w:val="0059151A"/>
    <w:rsid w:val="00591A05"/>
    <w:rsid w:val="00591AA7"/>
    <w:rsid w:val="00591E7C"/>
    <w:rsid w:val="0059229E"/>
    <w:rsid w:val="005924D3"/>
    <w:rsid w:val="00592857"/>
    <w:rsid w:val="005929DC"/>
    <w:rsid w:val="00593074"/>
    <w:rsid w:val="0059324F"/>
    <w:rsid w:val="00593AB9"/>
    <w:rsid w:val="00593C04"/>
    <w:rsid w:val="00594A61"/>
    <w:rsid w:val="0059515D"/>
    <w:rsid w:val="00595487"/>
    <w:rsid w:val="005954D2"/>
    <w:rsid w:val="00595731"/>
    <w:rsid w:val="0059619A"/>
    <w:rsid w:val="005967C7"/>
    <w:rsid w:val="005973CA"/>
    <w:rsid w:val="005973D4"/>
    <w:rsid w:val="00597C05"/>
    <w:rsid w:val="005A022B"/>
    <w:rsid w:val="005A04B1"/>
    <w:rsid w:val="005A05C1"/>
    <w:rsid w:val="005A0A34"/>
    <w:rsid w:val="005A0FAA"/>
    <w:rsid w:val="005A1A6C"/>
    <w:rsid w:val="005A2BF5"/>
    <w:rsid w:val="005A3780"/>
    <w:rsid w:val="005A5188"/>
    <w:rsid w:val="005A5566"/>
    <w:rsid w:val="005A6252"/>
    <w:rsid w:val="005A715D"/>
    <w:rsid w:val="005A75EE"/>
    <w:rsid w:val="005A7AD0"/>
    <w:rsid w:val="005A7CD2"/>
    <w:rsid w:val="005B045A"/>
    <w:rsid w:val="005B0520"/>
    <w:rsid w:val="005B0BDB"/>
    <w:rsid w:val="005B0DD4"/>
    <w:rsid w:val="005B0EE9"/>
    <w:rsid w:val="005B10F4"/>
    <w:rsid w:val="005B13E8"/>
    <w:rsid w:val="005B16CB"/>
    <w:rsid w:val="005B1C5E"/>
    <w:rsid w:val="005B28E4"/>
    <w:rsid w:val="005B2F80"/>
    <w:rsid w:val="005B38F6"/>
    <w:rsid w:val="005B4EBC"/>
    <w:rsid w:val="005B4FB2"/>
    <w:rsid w:val="005B4FBB"/>
    <w:rsid w:val="005B53EB"/>
    <w:rsid w:val="005B58B7"/>
    <w:rsid w:val="005B6567"/>
    <w:rsid w:val="005B684F"/>
    <w:rsid w:val="005B6FC6"/>
    <w:rsid w:val="005B73DF"/>
    <w:rsid w:val="005B75FD"/>
    <w:rsid w:val="005B7C4E"/>
    <w:rsid w:val="005B7E55"/>
    <w:rsid w:val="005C1A2F"/>
    <w:rsid w:val="005C2018"/>
    <w:rsid w:val="005C2C37"/>
    <w:rsid w:val="005C2FC3"/>
    <w:rsid w:val="005C3FDA"/>
    <w:rsid w:val="005C4274"/>
    <w:rsid w:val="005C439D"/>
    <w:rsid w:val="005C49AC"/>
    <w:rsid w:val="005C4E03"/>
    <w:rsid w:val="005C522F"/>
    <w:rsid w:val="005C537A"/>
    <w:rsid w:val="005C5E72"/>
    <w:rsid w:val="005C5E7A"/>
    <w:rsid w:val="005C5F6F"/>
    <w:rsid w:val="005C6086"/>
    <w:rsid w:val="005C676D"/>
    <w:rsid w:val="005C71DE"/>
    <w:rsid w:val="005D06EF"/>
    <w:rsid w:val="005D1713"/>
    <w:rsid w:val="005D21E5"/>
    <w:rsid w:val="005D229B"/>
    <w:rsid w:val="005D378C"/>
    <w:rsid w:val="005D37E8"/>
    <w:rsid w:val="005D4834"/>
    <w:rsid w:val="005D48C3"/>
    <w:rsid w:val="005D4C95"/>
    <w:rsid w:val="005D4F57"/>
    <w:rsid w:val="005D4F98"/>
    <w:rsid w:val="005D5124"/>
    <w:rsid w:val="005D610E"/>
    <w:rsid w:val="005D6255"/>
    <w:rsid w:val="005D66D4"/>
    <w:rsid w:val="005D750A"/>
    <w:rsid w:val="005D7819"/>
    <w:rsid w:val="005D7CEA"/>
    <w:rsid w:val="005E0534"/>
    <w:rsid w:val="005E0748"/>
    <w:rsid w:val="005E1102"/>
    <w:rsid w:val="005E144B"/>
    <w:rsid w:val="005E1460"/>
    <w:rsid w:val="005E2AE8"/>
    <w:rsid w:val="005E314B"/>
    <w:rsid w:val="005E351F"/>
    <w:rsid w:val="005E395C"/>
    <w:rsid w:val="005E41BD"/>
    <w:rsid w:val="005E5609"/>
    <w:rsid w:val="005E6827"/>
    <w:rsid w:val="005E7B7C"/>
    <w:rsid w:val="005F0650"/>
    <w:rsid w:val="005F1029"/>
    <w:rsid w:val="005F18B6"/>
    <w:rsid w:val="005F1F3C"/>
    <w:rsid w:val="005F2130"/>
    <w:rsid w:val="005F21F7"/>
    <w:rsid w:val="005F2381"/>
    <w:rsid w:val="005F2DD5"/>
    <w:rsid w:val="005F3F37"/>
    <w:rsid w:val="005F4CC1"/>
    <w:rsid w:val="005F5749"/>
    <w:rsid w:val="005F614B"/>
    <w:rsid w:val="005F695B"/>
    <w:rsid w:val="005F69B2"/>
    <w:rsid w:val="005F76C0"/>
    <w:rsid w:val="005F7B18"/>
    <w:rsid w:val="005F7F92"/>
    <w:rsid w:val="006006A4"/>
    <w:rsid w:val="00600E11"/>
    <w:rsid w:val="00600E8A"/>
    <w:rsid w:val="00601689"/>
    <w:rsid w:val="00601CF2"/>
    <w:rsid w:val="006021F5"/>
    <w:rsid w:val="006021F9"/>
    <w:rsid w:val="006022D5"/>
    <w:rsid w:val="006025C3"/>
    <w:rsid w:val="00602840"/>
    <w:rsid w:val="006039E4"/>
    <w:rsid w:val="00604D1D"/>
    <w:rsid w:val="00605289"/>
    <w:rsid w:val="00605E3F"/>
    <w:rsid w:val="006062A7"/>
    <w:rsid w:val="006070D3"/>
    <w:rsid w:val="006076F1"/>
    <w:rsid w:val="006103D7"/>
    <w:rsid w:val="00610C55"/>
    <w:rsid w:val="00610F19"/>
    <w:rsid w:val="00611014"/>
    <w:rsid w:val="006112F8"/>
    <w:rsid w:val="006116CA"/>
    <w:rsid w:val="006116CF"/>
    <w:rsid w:val="00611C1B"/>
    <w:rsid w:val="00612E8F"/>
    <w:rsid w:val="00612FB8"/>
    <w:rsid w:val="00613D33"/>
    <w:rsid w:val="00614276"/>
    <w:rsid w:val="00614456"/>
    <w:rsid w:val="00614817"/>
    <w:rsid w:val="00614C42"/>
    <w:rsid w:val="006151F1"/>
    <w:rsid w:val="006153B7"/>
    <w:rsid w:val="006155F3"/>
    <w:rsid w:val="00615AD7"/>
    <w:rsid w:val="0061627F"/>
    <w:rsid w:val="00616578"/>
    <w:rsid w:val="00616700"/>
    <w:rsid w:val="00617DCA"/>
    <w:rsid w:val="00620921"/>
    <w:rsid w:val="00620FAA"/>
    <w:rsid w:val="006220C4"/>
    <w:rsid w:val="00622A17"/>
    <w:rsid w:val="0062381A"/>
    <w:rsid w:val="00623B3F"/>
    <w:rsid w:val="006253DC"/>
    <w:rsid w:val="006261C5"/>
    <w:rsid w:val="00626D76"/>
    <w:rsid w:val="00626E0E"/>
    <w:rsid w:val="00626E95"/>
    <w:rsid w:val="0062774B"/>
    <w:rsid w:val="00627A26"/>
    <w:rsid w:val="00627EFF"/>
    <w:rsid w:val="00630159"/>
    <w:rsid w:val="006315A1"/>
    <w:rsid w:val="006320FE"/>
    <w:rsid w:val="006336D7"/>
    <w:rsid w:val="006340AD"/>
    <w:rsid w:val="006342E5"/>
    <w:rsid w:val="006343F1"/>
    <w:rsid w:val="00634B3D"/>
    <w:rsid w:val="006363C8"/>
    <w:rsid w:val="006379FB"/>
    <w:rsid w:val="00640494"/>
    <w:rsid w:val="006404C8"/>
    <w:rsid w:val="00641086"/>
    <w:rsid w:val="00641F02"/>
    <w:rsid w:val="00642586"/>
    <w:rsid w:val="00642E47"/>
    <w:rsid w:val="00642EA4"/>
    <w:rsid w:val="006439F3"/>
    <w:rsid w:val="00645FF6"/>
    <w:rsid w:val="0064609D"/>
    <w:rsid w:val="0064686F"/>
    <w:rsid w:val="00646CAF"/>
    <w:rsid w:val="00646EBA"/>
    <w:rsid w:val="00646F14"/>
    <w:rsid w:val="00647081"/>
    <w:rsid w:val="00647862"/>
    <w:rsid w:val="00647929"/>
    <w:rsid w:val="00650260"/>
    <w:rsid w:val="006503AA"/>
    <w:rsid w:val="00651433"/>
    <w:rsid w:val="006518E6"/>
    <w:rsid w:val="006520FE"/>
    <w:rsid w:val="0065249E"/>
    <w:rsid w:val="0065278A"/>
    <w:rsid w:val="00652EB3"/>
    <w:rsid w:val="006546BD"/>
    <w:rsid w:val="00654A9F"/>
    <w:rsid w:val="00655055"/>
    <w:rsid w:val="0065551E"/>
    <w:rsid w:val="006560A2"/>
    <w:rsid w:val="0065645B"/>
    <w:rsid w:val="00656758"/>
    <w:rsid w:val="006573CF"/>
    <w:rsid w:val="006603C5"/>
    <w:rsid w:val="00660840"/>
    <w:rsid w:val="00661610"/>
    <w:rsid w:val="00661B0B"/>
    <w:rsid w:val="0066381B"/>
    <w:rsid w:val="006638A5"/>
    <w:rsid w:val="006638B4"/>
    <w:rsid w:val="00663AAB"/>
    <w:rsid w:val="00665C1C"/>
    <w:rsid w:val="0066616F"/>
    <w:rsid w:val="006661DC"/>
    <w:rsid w:val="00666751"/>
    <w:rsid w:val="00666A66"/>
    <w:rsid w:val="00667DF7"/>
    <w:rsid w:val="006711F1"/>
    <w:rsid w:val="006713DC"/>
    <w:rsid w:val="00671A7A"/>
    <w:rsid w:val="00671DDB"/>
    <w:rsid w:val="0067209C"/>
    <w:rsid w:val="00672178"/>
    <w:rsid w:val="006723E6"/>
    <w:rsid w:val="0067368D"/>
    <w:rsid w:val="0067483E"/>
    <w:rsid w:val="00675122"/>
    <w:rsid w:val="006752D0"/>
    <w:rsid w:val="00675314"/>
    <w:rsid w:val="0067538F"/>
    <w:rsid w:val="00675656"/>
    <w:rsid w:val="0067566D"/>
    <w:rsid w:val="0067599C"/>
    <w:rsid w:val="006762EA"/>
    <w:rsid w:val="00677050"/>
    <w:rsid w:val="00677451"/>
    <w:rsid w:val="006805E1"/>
    <w:rsid w:val="00681029"/>
    <w:rsid w:val="006811B2"/>
    <w:rsid w:val="0068134E"/>
    <w:rsid w:val="0068183F"/>
    <w:rsid w:val="00681A02"/>
    <w:rsid w:val="0068219C"/>
    <w:rsid w:val="0068228C"/>
    <w:rsid w:val="006824C8"/>
    <w:rsid w:val="00682B6E"/>
    <w:rsid w:val="006830DE"/>
    <w:rsid w:val="006833A1"/>
    <w:rsid w:val="006836E4"/>
    <w:rsid w:val="00684105"/>
    <w:rsid w:val="00684597"/>
    <w:rsid w:val="00684715"/>
    <w:rsid w:val="0068499F"/>
    <w:rsid w:val="00684A55"/>
    <w:rsid w:val="00684B27"/>
    <w:rsid w:val="00684B7C"/>
    <w:rsid w:val="00685B10"/>
    <w:rsid w:val="00685B95"/>
    <w:rsid w:val="00686CD4"/>
    <w:rsid w:val="00687467"/>
    <w:rsid w:val="006877A7"/>
    <w:rsid w:val="00687CBF"/>
    <w:rsid w:val="006900A6"/>
    <w:rsid w:val="0069055F"/>
    <w:rsid w:val="0069140E"/>
    <w:rsid w:val="006916E1"/>
    <w:rsid w:val="006923CB"/>
    <w:rsid w:val="00692E94"/>
    <w:rsid w:val="0069306D"/>
    <w:rsid w:val="006936F9"/>
    <w:rsid w:val="0069393C"/>
    <w:rsid w:val="00693AF8"/>
    <w:rsid w:val="00694FD5"/>
    <w:rsid w:val="0069517A"/>
    <w:rsid w:val="00695275"/>
    <w:rsid w:val="006961C3"/>
    <w:rsid w:val="00696E7E"/>
    <w:rsid w:val="006972E9"/>
    <w:rsid w:val="0069786C"/>
    <w:rsid w:val="006979C6"/>
    <w:rsid w:val="00697FED"/>
    <w:rsid w:val="006A0128"/>
    <w:rsid w:val="006A0740"/>
    <w:rsid w:val="006A0D64"/>
    <w:rsid w:val="006A12FF"/>
    <w:rsid w:val="006A1DC8"/>
    <w:rsid w:val="006A244F"/>
    <w:rsid w:val="006A2D3B"/>
    <w:rsid w:val="006A2F34"/>
    <w:rsid w:val="006A3159"/>
    <w:rsid w:val="006A3248"/>
    <w:rsid w:val="006A32B7"/>
    <w:rsid w:val="006A3808"/>
    <w:rsid w:val="006A3CE1"/>
    <w:rsid w:val="006A3D6B"/>
    <w:rsid w:val="006A3F8C"/>
    <w:rsid w:val="006A439D"/>
    <w:rsid w:val="006A4550"/>
    <w:rsid w:val="006A5C27"/>
    <w:rsid w:val="006A5E76"/>
    <w:rsid w:val="006A6393"/>
    <w:rsid w:val="006A642E"/>
    <w:rsid w:val="006A6D0C"/>
    <w:rsid w:val="006A6E81"/>
    <w:rsid w:val="006A6E85"/>
    <w:rsid w:val="006A7F0A"/>
    <w:rsid w:val="006A7FA2"/>
    <w:rsid w:val="006B046A"/>
    <w:rsid w:val="006B0523"/>
    <w:rsid w:val="006B1150"/>
    <w:rsid w:val="006B14E7"/>
    <w:rsid w:val="006B1E53"/>
    <w:rsid w:val="006B2222"/>
    <w:rsid w:val="006B3393"/>
    <w:rsid w:val="006B3F24"/>
    <w:rsid w:val="006B3F62"/>
    <w:rsid w:val="006B4544"/>
    <w:rsid w:val="006B4E7E"/>
    <w:rsid w:val="006B5642"/>
    <w:rsid w:val="006B5705"/>
    <w:rsid w:val="006B5A2F"/>
    <w:rsid w:val="006B5BE8"/>
    <w:rsid w:val="006B70B1"/>
    <w:rsid w:val="006B7374"/>
    <w:rsid w:val="006B75CF"/>
    <w:rsid w:val="006B7881"/>
    <w:rsid w:val="006C0B36"/>
    <w:rsid w:val="006C10AF"/>
    <w:rsid w:val="006C1A54"/>
    <w:rsid w:val="006C1C6D"/>
    <w:rsid w:val="006C219A"/>
    <w:rsid w:val="006C2653"/>
    <w:rsid w:val="006C29BE"/>
    <w:rsid w:val="006C3084"/>
    <w:rsid w:val="006C359E"/>
    <w:rsid w:val="006C3DF3"/>
    <w:rsid w:val="006C3F94"/>
    <w:rsid w:val="006C4386"/>
    <w:rsid w:val="006C4DCC"/>
    <w:rsid w:val="006C5839"/>
    <w:rsid w:val="006C58E0"/>
    <w:rsid w:val="006C5B04"/>
    <w:rsid w:val="006C5F20"/>
    <w:rsid w:val="006C5F40"/>
    <w:rsid w:val="006C655B"/>
    <w:rsid w:val="006C6B8F"/>
    <w:rsid w:val="006C790E"/>
    <w:rsid w:val="006C7E0B"/>
    <w:rsid w:val="006D0160"/>
    <w:rsid w:val="006D0212"/>
    <w:rsid w:val="006D0C30"/>
    <w:rsid w:val="006D1464"/>
    <w:rsid w:val="006D1D1B"/>
    <w:rsid w:val="006D2677"/>
    <w:rsid w:val="006D2791"/>
    <w:rsid w:val="006D4A2C"/>
    <w:rsid w:val="006D4DD0"/>
    <w:rsid w:val="006D5148"/>
    <w:rsid w:val="006D5AF5"/>
    <w:rsid w:val="006D5E18"/>
    <w:rsid w:val="006D6435"/>
    <w:rsid w:val="006D66A3"/>
    <w:rsid w:val="006D719B"/>
    <w:rsid w:val="006D76EA"/>
    <w:rsid w:val="006D77A5"/>
    <w:rsid w:val="006D7D76"/>
    <w:rsid w:val="006D7E35"/>
    <w:rsid w:val="006E0102"/>
    <w:rsid w:val="006E0447"/>
    <w:rsid w:val="006E1029"/>
    <w:rsid w:val="006E107B"/>
    <w:rsid w:val="006E20CE"/>
    <w:rsid w:val="006E288D"/>
    <w:rsid w:val="006E2925"/>
    <w:rsid w:val="006E367E"/>
    <w:rsid w:val="006E37F4"/>
    <w:rsid w:val="006E38CB"/>
    <w:rsid w:val="006E3FDF"/>
    <w:rsid w:val="006E42FC"/>
    <w:rsid w:val="006E499D"/>
    <w:rsid w:val="006E5B62"/>
    <w:rsid w:val="006E5C88"/>
    <w:rsid w:val="006E5CDA"/>
    <w:rsid w:val="006E5D20"/>
    <w:rsid w:val="006E7595"/>
    <w:rsid w:val="006F0029"/>
    <w:rsid w:val="006F0C15"/>
    <w:rsid w:val="006F1005"/>
    <w:rsid w:val="006F1564"/>
    <w:rsid w:val="006F195A"/>
    <w:rsid w:val="006F258B"/>
    <w:rsid w:val="006F263F"/>
    <w:rsid w:val="006F2C24"/>
    <w:rsid w:val="006F3DE8"/>
    <w:rsid w:val="006F40DE"/>
    <w:rsid w:val="006F4795"/>
    <w:rsid w:val="006F4845"/>
    <w:rsid w:val="006F4ABC"/>
    <w:rsid w:val="006F4B9D"/>
    <w:rsid w:val="006F52BF"/>
    <w:rsid w:val="006F5722"/>
    <w:rsid w:val="006F58D5"/>
    <w:rsid w:val="006F616C"/>
    <w:rsid w:val="006F6562"/>
    <w:rsid w:val="006F6B5A"/>
    <w:rsid w:val="006F7405"/>
    <w:rsid w:val="006F7E7D"/>
    <w:rsid w:val="0070061F"/>
    <w:rsid w:val="00700764"/>
    <w:rsid w:val="007009E0"/>
    <w:rsid w:val="00702949"/>
    <w:rsid w:val="007029C6"/>
    <w:rsid w:val="00703957"/>
    <w:rsid w:val="00703DFF"/>
    <w:rsid w:val="00704534"/>
    <w:rsid w:val="0070458E"/>
    <w:rsid w:val="00704E40"/>
    <w:rsid w:val="00704FD4"/>
    <w:rsid w:val="0070569D"/>
    <w:rsid w:val="00705A2C"/>
    <w:rsid w:val="007060A5"/>
    <w:rsid w:val="0070686F"/>
    <w:rsid w:val="00707241"/>
    <w:rsid w:val="007076B8"/>
    <w:rsid w:val="00707F74"/>
    <w:rsid w:val="00707F9D"/>
    <w:rsid w:val="007101CA"/>
    <w:rsid w:val="00710632"/>
    <w:rsid w:val="00711FB0"/>
    <w:rsid w:val="007144BD"/>
    <w:rsid w:val="0071487A"/>
    <w:rsid w:val="007148AC"/>
    <w:rsid w:val="00714A4B"/>
    <w:rsid w:val="007152A8"/>
    <w:rsid w:val="00715318"/>
    <w:rsid w:val="0071596D"/>
    <w:rsid w:val="00715AB3"/>
    <w:rsid w:val="00716281"/>
    <w:rsid w:val="00716599"/>
    <w:rsid w:val="0071682D"/>
    <w:rsid w:val="007168ED"/>
    <w:rsid w:val="0071693E"/>
    <w:rsid w:val="00720020"/>
    <w:rsid w:val="0072076C"/>
    <w:rsid w:val="00720868"/>
    <w:rsid w:val="00721324"/>
    <w:rsid w:val="00722016"/>
    <w:rsid w:val="00723637"/>
    <w:rsid w:val="007240AE"/>
    <w:rsid w:val="007240F3"/>
    <w:rsid w:val="007241B0"/>
    <w:rsid w:val="00724845"/>
    <w:rsid w:val="00725015"/>
    <w:rsid w:val="007258ED"/>
    <w:rsid w:val="00725BBF"/>
    <w:rsid w:val="00726123"/>
    <w:rsid w:val="00726486"/>
    <w:rsid w:val="0072696A"/>
    <w:rsid w:val="00726C50"/>
    <w:rsid w:val="0072708B"/>
    <w:rsid w:val="00727136"/>
    <w:rsid w:val="00727439"/>
    <w:rsid w:val="00727DD4"/>
    <w:rsid w:val="00730203"/>
    <w:rsid w:val="007305EC"/>
    <w:rsid w:val="0073060D"/>
    <w:rsid w:val="00730B91"/>
    <w:rsid w:val="00731480"/>
    <w:rsid w:val="0073209A"/>
    <w:rsid w:val="00732EA1"/>
    <w:rsid w:val="007339BD"/>
    <w:rsid w:val="00733B6D"/>
    <w:rsid w:val="00733F21"/>
    <w:rsid w:val="007340D0"/>
    <w:rsid w:val="007344FE"/>
    <w:rsid w:val="007350A7"/>
    <w:rsid w:val="00735F08"/>
    <w:rsid w:val="00736490"/>
    <w:rsid w:val="00736604"/>
    <w:rsid w:val="00737822"/>
    <w:rsid w:val="00740157"/>
    <w:rsid w:val="00740346"/>
    <w:rsid w:val="00741295"/>
    <w:rsid w:val="007412F9"/>
    <w:rsid w:val="00742115"/>
    <w:rsid w:val="00742334"/>
    <w:rsid w:val="00742A6A"/>
    <w:rsid w:val="00742B11"/>
    <w:rsid w:val="00742C7C"/>
    <w:rsid w:val="007434A3"/>
    <w:rsid w:val="007436D9"/>
    <w:rsid w:val="007439DA"/>
    <w:rsid w:val="00743E34"/>
    <w:rsid w:val="0074438A"/>
    <w:rsid w:val="00744612"/>
    <w:rsid w:val="00744C37"/>
    <w:rsid w:val="00745B2C"/>
    <w:rsid w:val="00745C95"/>
    <w:rsid w:val="007462CA"/>
    <w:rsid w:val="00746A27"/>
    <w:rsid w:val="00747C9A"/>
    <w:rsid w:val="00750302"/>
    <w:rsid w:val="007506F8"/>
    <w:rsid w:val="00750E46"/>
    <w:rsid w:val="00750E89"/>
    <w:rsid w:val="0075168B"/>
    <w:rsid w:val="00751814"/>
    <w:rsid w:val="0075186A"/>
    <w:rsid w:val="00751AB1"/>
    <w:rsid w:val="00752284"/>
    <w:rsid w:val="007524E2"/>
    <w:rsid w:val="007525C6"/>
    <w:rsid w:val="00752BA4"/>
    <w:rsid w:val="00753B94"/>
    <w:rsid w:val="007540E3"/>
    <w:rsid w:val="007547D0"/>
    <w:rsid w:val="00754F52"/>
    <w:rsid w:val="00755ABD"/>
    <w:rsid w:val="00756C0C"/>
    <w:rsid w:val="00756F78"/>
    <w:rsid w:val="007570FE"/>
    <w:rsid w:val="007575A6"/>
    <w:rsid w:val="00760C6D"/>
    <w:rsid w:val="00760DB2"/>
    <w:rsid w:val="0076289E"/>
    <w:rsid w:val="007634DE"/>
    <w:rsid w:val="00763B86"/>
    <w:rsid w:val="00763B9A"/>
    <w:rsid w:val="00764906"/>
    <w:rsid w:val="00764BCE"/>
    <w:rsid w:val="00765626"/>
    <w:rsid w:val="007667D1"/>
    <w:rsid w:val="007701C6"/>
    <w:rsid w:val="00770384"/>
    <w:rsid w:val="0077053A"/>
    <w:rsid w:val="00770827"/>
    <w:rsid w:val="00770AA0"/>
    <w:rsid w:val="00770F6C"/>
    <w:rsid w:val="0077145D"/>
    <w:rsid w:val="0077163F"/>
    <w:rsid w:val="00771713"/>
    <w:rsid w:val="007719C2"/>
    <w:rsid w:val="007720BF"/>
    <w:rsid w:val="00772849"/>
    <w:rsid w:val="00772A00"/>
    <w:rsid w:val="0077422E"/>
    <w:rsid w:val="0077453C"/>
    <w:rsid w:val="00774D06"/>
    <w:rsid w:val="00775140"/>
    <w:rsid w:val="0077518A"/>
    <w:rsid w:val="0077562C"/>
    <w:rsid w:val="00776ABD"/>
    <w:rsid w:val="00776C7A"/>
    <w:rsid w:val="00776FED"/>
    <w:rsid w:val="00777BB1"/>
    <w:rsid w:val="00777CA4"/>
    <w:rsid w:val="0078073F"/>
    <w:rsid w:val="00780AF6"/>
    <w:rsid w:val="00780B1A"/>
    <w:rsid w:val="007811EE"/>
    <w:rsid w:val="00781916"/>
    <w:rsid w:val="00781CA1"/>
    <w:rsid w:val="00782604"/>
    <w:rsid w:val="007838A9"/>
    <w:rsid w:val="00783A8F"/>
    <w:rsid w:val="00784AB5"/>
    <w:rsid w:val="00784D82"/>
    <w:rsid w:val="007859CA"/>
    <w:rsid w:val="00785CC1"/>
    <w:rsid w:val="00785EE3"/>
    <w:rsid w:val="00785EF4"/>
    <w:rsid w:val="00786323"/>
    <w:rsid w:val="0078634C"/>
    <w:rsid w:val="007864AC"/>
    <w:rsid w:val="00787B69"/>
    <w:rsid w:val="00787DE8"/>
    <w:rsid w:val="00787E05"/>
    <w:rsid w:val="007915BB"/>
    <w:rsid w:val="0079367E"/>
    <w:rsid w:val="007947B3"/>
    <w:rsid w:val="00795A0E"/>
    <w:rsid w:val="007960DF"/>
    <w:rsid w:val="007963CA"/>
    <w:rsid w:val="00796E63"/>
    <w:rsid w:val="00796F52"/>
    <w:rsid w:val="007977C6"/>
    <w:rsid w:val="00797A99"/>
    <w:rsid w:val="007A00BF"/>
    <w:rsid w:val="007A07A8"/>
    <w:rsid w:val="007A173E"/>
    <w:rsid w:val="007A193F"/>
    <w:rsid w:val="007A1D27"/>
    <w:rsid w:val="007A2D95"/>
    <w:rsid w:val="007A37FD"/>
    <w:rsid w:val="007A3846"/>
    <w:rsid w:val="007A387B"/>
    <w:rsid w:val="007A3A42"/>
    <w:rsid w:val="007A4239"/>
    <w:rsid w:val="007A4B19"/>
    <w:rsid w:val="007A53DA"/>
    <w:rsid w:val="007A554B"/>
    <w:rsid w:val="007A61AF"/>
    <w:rsid w:val="007A66F0"/>
    <w:rsid w:val="007A6E32"/>
    <w:rsid w:val="007A790A"/>
    <w:rsid w:val="007A7B28"/>
    <w:rsid w:val="007B0B86"/>
    <w:rsid w:val="007B0E7A"/>
    <w:rsid w:val="007B1598"/>
    <w:rsid w:val="007B1AF7"/>
    <w:rsid w:val="007B290F"/>
    <w:rsid w:val="007B29E9"/>
    <w:rsid w:val="007B305C"/>
    <w:rsid w:val="007B42CD"/>
    <w:rsid w:val="007B5E9F"/>
    <w:rsid w:val="007B64F7"/>
    <w:rsid w:val="007B72A6"/>
    <w:rsid w:val="007B7967"/>
    <w:rsid w:val="007B7AA5"/>
    <w:rsid w:val="007B7D29"/>
    <w:rsid w:val="007C0544"/>
    <w:rsid w:val="007C08A2"/>
    <w:rsid w:val="007C0FCB"/>
    <w:rsid w:val="007C13BD"/>
    <w:rsid w:val="007C21CE"/>
    <w:rsid w:val="007C27F2"/>
    <w:rsid w:val="007C3021"/>
    <w:rsid w:val="007C4575"/>
    <w:rsid w:val="007C57D1"/>
    <w:rsid w:val="007C5F72"/>
    <w:rsid w:val="007C6953"/>
    <w:rsid w:val="007C7119"/>
    <w:rsid w:val="007C7451"/>
    <w:rsid w:val="007C7512"/>
    <w:rsid w:val="007C7A16"/>
    <w:rsid w:val="007D061C"/>
    <w:rsid w:val="007D0670"/>
    <w:rsid w:val="007D0C2A"/>
    <w:rsid w:val="007D0D86"/>
    <w:rsid w:val="007D0FEE"/>
    <w:rsid w:val="007D12D3"/>
    <w:rsid w:val="007D1903"/>
    <w:rsid w:val="007D3023"/>
    <w:rsid w:val="007D5688"/>
    <w:rsid w:val="007D580F"/>
    <w:rsid w:val="007D5A88"/>
    <w:rsid w:val="007D5C10"/>
    <w:rsid w:val="007D5EB6"/>
    <w:rsid w:val="007D5F42"/>
    <w:rsid w:val="007D6D81"/>
    <w:rsid w:val="007D71B7"/>
    <w:rsid w:val="007D7C97"/>
    <w:rsid w:val="007D7DB9"/>
    <w:rsid w:val="007E0064"/>
    <w:rsid w:val="007E009B"/>
    <w:rsid w:val="007E0C23"/>
    <w:rsid w:val="007E1793"/>
    <w:rsid w:val="007E1B88"/>
    <w:rsid w:val="007E1F17"/>
    <w:rsid w:val="007E2C92"/>
    <w:rsid w:val="007E317F"/>
    <w:rsid w:val="007E33E8"/>
    <w:rsid w:val="007E344E"/>
    <w:rsid w:val="007E4539"/>
    <w:rsid w:val="007E470D"/>
    <w:rsid w:val="007E5859"/>
    <w:rsid w:val="007E5DEA"/>
    <w:rsid w:val="007E7170"/>
    <w:rsid w:val="007F05D9"/>
    <w:rsid w:val="007F078C"/>
    <w:rsid w:val="007F0A41"/>
    <w:rsid w:val="007F0CB6"/>
    <w:rsid w:val="007F0D37"/>
    <w:rsid w:val="007F15A6"/>
    <w:rsid w:val="007F18AA"/>
    <w:rsid w:val="007F1CD4"/>
    <w:rsid w:val="007F1F95"/>
    <w:rsid w:val="007F2C99"/>
    <w:rsid w:val="007F3415"/>
    <w:rsid w:val="007F34E1"/>
    <w:rsid w:val="007F3988"/>
    <w:rsid w:val="007F42B7"/>
    <w:rsid w:val="007F42DE"/>
    <w:rsid w:val="007F4B06"/>
    <w:rsid w:val="007F4C97"/>
    <w:rsid w:val="007F4EB1"/>
    <w:rsid w:val="007F5C28"/>
    <w:rsid w:val="007F6451"/>
    <w:rsid w:val="007F7967"/>
    <w:rsid w:val="007F7C8D"/>
    <w:rsid w:val="0080000B"/>
    <w:rsid w:val="008009F2"/>
    <w:rsid w:val="00802098"/>
    <w:rsid w:val="008029DE"/>
    <w:rsid w:val="00802FB8"/>
    <w:rsid w:val="00803377"/>
    <w:rsid w:val="00803C81"/>
    <w:rsid w:val="0080428C"/>
    <w:rsid w:val="00804388"/>
    <w:rsid w:val="0080439D"/>
    <w:rsid w:val="00804C64"/>
    <w:rsid w:val="00805383"/>
    <w:rsid w:val="00805EE2"/>
    <w:rsid w:val="008061C0"/>
    <w:rsid w:val="008067A5"/>
    <w:rsid w:val="00806A99"/>
    <w:rsid w:val="00807BA6"/>
    <w:rsid w:val="00807F89"/>
    <w:rsid w:val="00810996"/>
    <w:rsid w:val="00810E5A"/>
    <w:rsid w:val="008112F8"/>
    <w:rsid w:val="0081146B"/>
    <w:rsid w:val="00811A92"/>
    <w:rsid w:val="00811CFB"/>
    <w:rsid w:val="00811F6D"/>
    <w:rsid w:val="00812749"/>
    <w:rsid w:val="00812EBE"/>
    <w:rsid w:val="00813250"/>
    <w:rsid w:val="0081336E"/>
    <w:rsid w:val="008133DB"/>
    <w:rsid w:val="0081376C"/>
    <w:rsid w:val="00813989"/>
    <w:rsid w:val="00814D00"/>
    <w:rsid w:val="00814D97"/>
    <w:rsid w:val="00814EF6"/>
    <w:rsid w:val="0081586F"/>
    <w:rsid w:val="0081715A"/>
    <w:rsid w:val="0081738E"/>
    <w:rsid w:val="00820B4A"/>
    <w:rsid w:val="00820CF0"/>
    <w:rsid w:val="00820DEE"/>
    <w:rsid w:val="00821635"/>
    <w:rsid w:val="00821FA4"/>
    <w:rsid w:val="00822011"/>
    <w:rsid w:val="008223D3"/>
    <w:rsid w:val="0082250A"/>
    <w:rsid w:val="00822B3C"/>
    <w:rsid w:val="00822D81"/>
    <w:rsid w:val="00823368"/>
    <w:rsid w:val="008237B3"/>
    <w:rsid w:val="00823FC9"/>
    <w:rsid w:val="00824640"/>
    <w:rsid w:val="008247A7"/>
    <w:rsid w:val="00825174"/>
    <w:rsid w:val="008253B5"/>
    <w:rsid w:val="00825B1D"/>
    <w:rsid w:val="00826A1F"/>
    <w:rsid w:val="00827BAA"/>
    <w:rsid w:val="00830B43"/>
    <w:rsid w:val="00831892"/>
    <w:rsid w:val="0083266F"/>
    <w:rsid w:val="00832E8F"/>
    <w:rsid w:val="0083324D"/>
    <w:rsid w:val="00834EBE"/>
    <w:rsid w:val="00835778"/>
    <w:rsid w:val="008357FB"/>
    <w:rsid w:val="00835D6C"/>
    <w:rsid w:val="00835E12"/>
    <w:rsid w:val="00835F9B"/>
    <w:rsid w:val="00836061"/>
    <w:rsid w:val="008364C2"/>
    <w:rsid w:val="008373D2"/>
    <w:rsid w:val="008373E0"/>
    <w:rsid w:val="00837E7A"/>
    <w:rsid w:val="0084038B"/>
    <w:rsid w:val="0084082A"/>
    <w:rsid w:val="00840A0C"/>
    <w:rsid w:val="0084102C"/>
    <w:rsid w:val="008417B5"/>
    <w:rsid w:val="00841A5E"/>
    <w:rsid w:val="00841B5D"/>
    <w:rsid w:val="00841CD1"/>
    <w:rsid w:val="00842D16"/>
    <w:rsid w:val="0084310B"/>
    <w:rsid w:val="00843D68"/>
    <w:rsid w:val="008448B1"/>
    <w:rsid w:val="00844F70"/>
    <w:rsid w:val="00845214"/>
    <w:rsid w:val="00845398"/>
    <w:rsid w:val="00846441"/>
    <w:rsid w:val="0085046F"/>
    <w:rsid w:val="008510BA"/>
    <w:rsid w:val="00851576"/>
    <w:rsid w:val="00851B00"/>
    <w:rsid w:val="008520BC"/>
    <w:rsid w:val="00853088"/>
    <w:rsid w:val="00854368"/>
    <w:rsid w:val="00854556"/>
    <w:rsid w:val="0085470B"/>
    <w:rsid w:val="008548FB"/>
    <w:rsid w:val="00854BD8"/>
    <w:rsid w:val="00854C73"/>
    <w:rsid w:val="00854F74"/>
    <w:rsid w:val="00855E2D"/>
    <w:rsid w:val="0085694F"/>
    <w:rsid w:val="0085712F"/>
    <w:rsid w:val="0085736A"/>
    <w:rsid w:val="0086012E"/>
    <w:rsid w:val="00860321"/>
    <w:rsid w:val="00860765"/>
    <w:rsid w:val="00860C4F"/>
    <w:rsid w:val="00860EB9"/>
    <w:rsid w:val="00861292"/>
    <w:rsid w:val="0086152F"/>
    <w:rsid w:val="00861A7E"/>
    <w:rsid w:val="00861B1C"/>
    <w:rsid w:val="00861E54"/>
    <w:rsid w:val="00861E5D"/>
    <w:rsid w:val="00862051"/>
    <w:rsid w:val="008628B4"/>
    <w:rsid w:val="00862C3F"/>
    <w:rsid w:val="008636B1"/>
    <w:rsid w:val="00863C5B"/>
    <w:rsid w:val="0086442A"/>
    <w:rsid w:val="00864CAB"/>
    <w:rsid w:val="00865AAB"/>
    <w:rsid w:val="00865CA7"/>
    <w:rsid w:val="00865EEA"/>
    <w:rsid w:val="008671CF"/>
    <w:rsid w:val="008674D5"/>
    <w:rsid w:val="0086754B"/>
    <w:rsid w:val="008677C6"/>
    <w:rsid w:val="00867ABD"/>
    <w:rsid w:val="00867ED6"/>
    <w:rsid w:val="0087021F"/>
    <w:rsid w:val="00870399"/>
    <w:rsid w:val="008712BD"/>
    <w:rsid w:val="00871ED1"/>
    <w:rsid w:val="0087365A"/>
    <w:rsid w:val="00873D0D"/>
    <w:rsid w:val="00874193"/>
    <w:rsid w:val="008746BA"/>
    <w:rsid w:val="00874FEB"/>
    <w:rsid w:val="008753E4"/>
    <w:rsid w:val="00875F5B"/>
    <w:rsid w:val="00876B14"/>
    <w:rsid w:val="00876B9C"/>
    <w:rsid w:val="00876CA6"/>
    <w:rsid w:val="00876DE8"/>
    <w:rsid w:val="00877A47"/>
    <w:rsid w:val="008802B8"/>
    <w:rsid w:val="00880853"/>
    <w:rsid w:val="008827DD"/>
    <w:rsid w:val="00882DDD"/>
    <w:rsid w:val="00884F55"/>
    <w:rsid w:val="00885116"/>
    <w:rsid w:val="008858E7"/>
    <w:rsid w:val="00885B5A"/>
    <w:rsid w:val="00885C07"/>
    <w:rsid w:val="0088792B"/>
    <w:rsid w:val="00887D4F"/>
    <w:rsid w:val="00890B83"/>
    <w:rsid w:val="0089139A"/>
    <w:rsid w:val="00892AA5"/>
    <w:rsid w:val="00892C7E"/>
    <w:rsid w:val="00893039"/>
    <w:rsid w:val="00893D1E"/>
    <w:rsid w:val="00893F83"/>
    <w:rsid w:val="0089460C"/>
    <w:rsid w:val="0089505F"/>
    <w:rsid w:val="008950F9"/>
    <w:rsid w:val="00895123"/>
    <w:rsid w:val="008959AD"/>
    <w:rsid w:val="00895C6F"/>
    <w:rsid w:val="0089621A"/>
    <w:rsid w:val="00897054"/>
    <w:rsid w:val="008971D6"/>
    <w:rsid w:val="0089761D"/>
    <w:rsid w:val="0089770E"/>
    <w:rsid w:val="00897B37"/>
    <w:rsid w:val="008A04EF"/>
    <w:rsid w:val="008A0846"/>
    <w:rsid w:val="008A0FBD"/>
    <w:rsid w:val="008A10AD"/>
    <w:rsid w:val="008A144A"/>
    <w:rsid w:val="008A1A24"/>
    <w:rsid w:val="008A205B"/>
    <w:rsid w:val="008A229E"/>
    <w:rsid w:val="008A2691"/>
    <w:rsid w:val="008A33CF"/>
    <w:rsid w:val="008A3608"/>
    <w:rsid w:val="008A3962"/>
    <w:rsid w:val="008A3F4D"/>
    <w:rsid w:val="008A40CF"/>
    <w:rsid w:val="008A4859"/>
    <w:rsid w:val="008A5492"/>
    <w:rsid w:val="008A560F"/>
    <w:rsid w:val="008A5ADA"/>
    <w:rsid w:val="008A5F3D"/>
    <w:rsid w:val="008A64F2"/>
    <w:rsid w:val="008A6C5F"/>
    <w:rsid w:val="008A6CA2"/>
    <w:rsid w:val="008A7448"/>
    <w:rsid w:val="008A7C80"/>
    <w:rsid w:val="008B04D4"/>
    <w:rsid w:val="008B04DA"/>
    <w:rsid w:val="008B0909"/>
    <w:rsid w:val="008B132C"/>
    <w:rsid w:val="008B16DC"/>
    <w:rsid w:val="008B1926"/>
    <w:rsid w:val="008B2185"/>
    <w:rsid w:val="008B2850"/>
    <w:rsid w:val="008B2D65"/>
    <w:rsid w:val="008B2E6D"/>
    <w:rsid w:val="008B3814"/>
    <w:rsid w:val="008B3C2B"/>
    <w:rsid w:val="008B4964"/>
    <w:rsid w:val="008B49B2"/>
    <w:rsid w:val="008B526E"/>
    <w:rsid w:val="008B5C9B"/>
    <w:rsid w:val="008B61D6"/>
    <w:rsid w:val="008B6B3D"/>
    <w:rsid w:val="008B717C"/>
    <w:rsid w:val="008B73AC"/>
    <w:rsid w:val="008B75D3"/>
    <w:rsid w:val="008B7949"/>
    <w:rsid w:val="008C0D79"/>
    <w:rsid w:val="008C14AA"/>
    <w:rsid w:val="008C180D"/>
    <w:rsid w:val="008C1C7C"/>
    <w:rsid w:val="008C20BB"/>
    <w:rsid w:val="008C20ED"/>
    <w:rsid w:val="008C2DA8"/>
    <w:rsid w:val="008C3C1A"/>
    <w:rsid w:val="008C4248"/>
    <w:rsid w:val="008C4369"/>
    <w:rsid w:val="008C4724"/>
    <w:rsid w:val="008C4D89"/>
    <w:rsid w:val="008C5144"/>
    <w:rsid w:val="008C5A97"/>
    <w:rsid w:val="008C61E2"/>
    <w:rsid w:val="008C64D9"/>
    <w:rsid w:val="008C6D78"/>
    <w:rsid w:val="008C7B35"/>
    <w:rsid w:val="008D052B"/>
    <w:rsid w:val="008D0B6E"/>
    <w:rsid w:val="008D10E8"/>
    <w:rsid w:val="008D128D"/>
    <w:rsid w:val="008D1AC8"/>
    <w:rsid w:val="008D1C37"/>
    <w:rsid w:val="008D2260"/>
    <w:rsid w:val="008D25E6"/>
    <w:rsid w:val="008D29A6"/>
    <w:rsid w:val="008D3589"/>
    <w:rsid w:val="008D3BE7"/>
    <w:rsid w:val="008D4508"/>
    <w:rsid w:val="008D4D07"/>
    <w:rsid w:val="008D558D"/>
    <w:rsid w:val="008D706B"/>
    <w:rsid w:val="008D7B7F"/>
    <w:rsid w:val="008E0FF3"/>
    <w:rsid w:val="008E12B6"/>
    <w:rsid w:val="008E1A1A"/>
    <w:rsid w:val="008E1A68"/>
    <w:rsid w:val="008E1C56"/>
    <w:rsid w:val="008E2250"/>
    <w:rsid w:val="008E2571"/>
    <w:rsid w:val="008E301B"/>
    <w:rsid w:val="008E35FC"/>
    <w:rsid w:val="008E368B"/>
    <w:rsid w:val="008E3818"/>
    <w:rsid w:val="008E38B3"/>
    <w:rsid w:val="008E3AA5"/>
    <w:rsid w:val="008E3D45"/>
    <w:rsid w:val="008E3E6A"/>
    <w:rsid w:val="008E40FA"/>
    <w:rsid w:val="008E47BB"/>
    <w:rsid w:val="008E497C"/>
    <w:rsid w:val="008E54F2"/>
    <w:rsid w:val="008E5FB6"/>
    <w:rsid w:val="008E6A8D"/>
    <w:rsid w:val="008E6E70"/>
    <w:rsid w:val="008E6E7D"/>
    <w:rsid w:val="008E6F3C"/>
    <w:rsid w:val="008E6F90"/>
    <w:rsid w:val="008E6FE3"/>
    <w:rsid w:val="008E714E"/>
    <w:rsid w:val="008F036F"/>
    <w:rsid w:val="008F0A5B"/>
    <w:rsid w:val="008F193F"/>
    <w:rsid w:val="008F2B5B"/>
    <w:rsid w:val="008F345E"/>
    <w:rsid w:val="008F3DFD"/>
    <w:rsid w:val="008F4736"/>
    <w:rsid w:val="008F47A4"/>
    <w:rsid w:val="008F47CF"/>
    <w:rsid w:val="008F4811"/>
    <w:rsid w:val="008F6420"/>
    <w:rsid w:val="008F668E"/>
    <w:rsid w:val="008F66FD"/>
    <w:rsid w:val="008F67AC"/>
    <w:rsid w:val="008F6DFF"/>
    <w:rsid w:val="008F6EC0"/>
    <w:rsid w:val="008F7062"/>
    <w:rsid w:val="008F72ED"/>
    <w:rsid w:val="008F79FA"/>
    <w:rsid w:val="008F7AC4"/>
    <w:rsid w:val="008F7FDD"/>
    <w:rsid w:val="00900BB5"/>
    <w:rsid w:val="0090171E"/>
    <w:rsid w:val="009018F8"/>
    <w:rsid w:val="00901B93"/>
    <w:rsid w:val="009025CC"/>
    <w:rsid w:val="0090271A"/>
    <w:rsid w:val="00902747"/>
    <w:rsid w:val="0090467E"/>
    <w:rsid w:val="00904748"/>
    <w:rsid w:val="009049FD"/>
    <w:rsid w:val="009053EC"/>
    <w:rsid w:val="00905727"/>
    <w:rsid w:val="00905D4F"/>
    <w:rsid w:val="009065BC"/>
    <w:rsid w:val="00906FF6"/>
    <w:rsid w:val="00907439"/>
    <w:rsid w:val="009078BE"/>
    <w:rsid w:val="00907AE5"/>
    <w:rsid w:val="009104D2"/>
    <w:rsid w:val="0091164F"/>
    <w:rsid w:val="00912F63"/>
    <w:rsid w:val="0091372B"/>
    <w:rsid w:val="00913AEB"/>
    <w:rsid w:val="009148DE"/>
    <w:rsid w:val="00914BCA"/>
    <w:rsid w:val="009166D0"/>
    <w:rsid w:val="00916C44"/>
    <w:rsid w:val="0092070F"/>
    <w:rsid w:val="009208D8"/>
    <w:rsid w:val="00920CD2"/>
    <w:rsid w:val="0092160E"/>
    <w:rsid w:val="00921BF3"/>
    <w:rsid w:val="00921E32"/>
    <w:rsid w:val="00922A35"/>
    <w:rsid w:val="00922E1B"/>
    <w:rsid w:val="009249FC"/>
    <w:rsid w:val="00924C31"/>
    <w:rsid w:val="0092608B"/>
    <w:rsid w:val="0092647A"/>
    <w:rsid w:val="009272B0"/>
    <w:rsid w:val="0092799A"/>
    <w:rsid w:val="00927C14"/>
    <w:rsid w:val="00930005"/>
    <w:rsid w:val="00931FF4"/>
    <w:rsid w:val="00932BF0"/>
    <w:rsid w:val="00932C3B"/>
    <w:rsid w:val="00933013"/>
    <w:rsid w:val="00933890"/>
    <w:rsid w:val="00933A90"/>
    <w:rsid w:val="00933E7B"/>
    <w:rsid w:val="009346FF"/>
    <w:rsid w:val="00934959"/>
    <w:rsid w:val="009349A2"/>
    <w:rsid w:val="00934F2A"/>
    <w:rsid w:val="009352C4"/>
    <w:rsid w:val="0093668D"/>
    <w:rsid w:val="009373E3"/>
    <w:rsid w:val="0093794D"/>
    <w:rsid w:val="00937B60"/>
    <w:rsid w:val="009401A5"/>
    <w:rsid w:val="009401CE"/>
    <w:rsid w:val="00940D69"/>
    <w:rsid w:val="00940E21"/>
    <w:rsid w:val="00940E77"/>
    <w:rsid w:val="009414A1"/>
    <w:rsid w:val="009414CB"/>
    <w:rsid w:val="0094189C"/>
    <w:rsid w:val="00942DA9"/>
    <w:rsid w:val="0094345F"/>
    <w:rsid w:val="009445E7"/>
    <w:rsid w:val="009446D0"/>
    <w:rsid w:val="00944EDF"/>
    <w:rsid w:val="00945215"/>
    <w:rsid w:val="00945341"/>
    <w:rsid w:val="00945EE5"/>
    <w:rsid w:val="009469DE"/>
    <w:rsid w:val="009508CB"/>
    <w:rsid w:val="00950E92"/>
    <w:rsid w:val="00951AB3"/>
    <w:rsid w:val="0095220A"/>
    <w:rsid w:val="00952DC0"/>
    <w:rsid w:val="00952E9C"/>
    <w:rsid w:val="00954262"/>
    <w:rsid w:val="00954D57"/>
    <w:rsid w:val="00954E06"/>
    <w:rsid w:val="0095502F"/>
    <w:rsid w:val="0095523D"/>
    <w:rsid w:val="0095544E"/>
    <w:rsid w:val="00955B64"/>
    <w:rsid w:val="00955C8E"/>
    <w:rsid w:val="00956524"/>
    <w:rsid w:val="00956620"/>
    <w:rsid w:val="00956B18"/>
    <w:rsid w:val="00957088"/>
    <w:rsid w:val="0095714D"/>
    <w:rsid w:val="009576A6"/>
    <w:rsid w:val="00957BDE"/>
    <w:rsid w:val="009601A7"/>
    <w:rsid w:val="0096025D"/>
    <w:rsid w:val="009606D2"/>
    <w:rsid w:val="00961B69"/>
    <w:rsid w:val="00962B89"/>
    <w:rsid w:val="00962C50"/>
    <w:rsid w:val="00963905"/>
    <w:rsid w:val="00964135"/>
    <w:rsid w:val="00964655"/>
    <w:rsid w:val="00964720"/>
    <w:rsid w:val="00964944"/>
    <w:rsid w:val="00964DCB"/>
    <w:rsid w:val="00966846"/>
    <w:rsid w:val="00966DDF"/>
    <w:rsid w:val="0096737E"/>
    <w:rsid w:val="00967B00"/>
    <w:rsid w:val="00970B23"/>
    <w:rsid w:val="00970F0C"/>
    <w:rsid w:val="009714DF"/>
    <w:rsid w:val="009717EA"/>
    <w:rsid w:val="0097196B"/>
    <w:rsid w:val="00972E4D"/>
    <w:rsid w:val="00972FE9"/>
    <w:rsid w:val="00973393"/>
    <w:rsid w:val="00974376"/>
    <w:rsid w:val="009744FC"/>
    <w:rsid w:val="00975B9B"/>
    <w:rsid w:val="00975F3A"/>
    <w:rsid w:val="009760CC"/>
    <w:rsid w:val="00976F03"/>
    <w:rsid w:val="0097734B"/>
    <w:rsid w:val="00977CAB"/>
    <w:rsid w:val="00980057"/>
    <w:rsid w:val="00980514"/>
    <w:rsid w:val="009808B1"/>
    <w:rsid w:val="009815C1"/>
    <w:rsid w:val="0098210D"/>
    <w:rsid w:val="00982191"/>
    <w:rsid w:val="00982394"/>
    <w:rsid w:val="009840EB"/>
    <w:rsid w:val="00984571"/>
    <w:rsid w:val="009847C6"/>
    <w:rsid w:val="00984D97"/>
    <w:rsid w:val="0098517E"/>
    <w:rsid w:val="009855F8"/>
    <w:rsid w:val="0098581A"/>
    <w:rsid w:val="009866CF"/>
    <w:rsid w:val="00986A62"/>
    <w:rsid w:val="00986E9A"/>
    <w:rsid w:val="00987BC5"/>
    <w:rsid w:val="00990003"/>
    <w:rsid w:val="00990907"/>
    <w:rsid w:val="0099129D"/>
    <w:rsid w:val="00991E9D"/>
    <w:rsid w:val="00992162"/>
    <w:rsid w:val="00992665"/>
    <w:rsid w:val="00992A89"/>
    <w:rsid w:val="00992C8C"/>
    <w:rsid w:val="0099320A"/>
    <w:rsid w:val="009938BF"/>
    <w:rsid w:val="0099395D"/>
    <w:rsid w:val="00994870"/>
    <w:rsid w:val="00995123"/>
    <w:rsid w:val="009951E7"/>
    <w:rsid w:val="00995333"/>
    <w:rsid w:val="009956EF"/>
    <w:rsid w:val="00995DC7"/>
    <w:rsid w:val="00996780"/>
    <w:rsid w:val="009967EE"/>
    <w:rsid w:val="00996AB0"/>
    <w:rsid w:val="0099712E"/>
    <w:rsid w:val="00997719"/>
    <w:rsid w:val="009979F1"/>
    <w:rsid w:val="00997FFC"/>
    <w:rsid w:val="009A00E6"/>
    <w:rsid w:val="009A0881"/>
    <w:rsid w:val="009A1780"/>
    <w:rsid w:val="009A1F84"/>
    <w:rsid w:val="009A2F63"/>
    <w:rsid w:val="009A3210"/>
    <w:rsid w:val="009A4870"/>
    <w:rsid w:val="009A613D"/>
    <w:rsid w:val="009A6196"/>
    <w:rsid w:val="009A6C4D"/>
    <w:rsid w:val="009A6FF7"/>
    <w:rsid w:val="009A7C42"/>
    <w:rsid w:val="009B01C2"/>
    <w:rsid w:val="009B18DF"/>
    <w:rsid w:val="009B1B68"/>
    <w:rsid w:val="009B21A2"/>
    <w:rsid w:val="009B21AE"/>
    <w:rsid w:val="009B34AC"/>
    <w:rsid w:val="009B3B40"/>
    <w:rsid w:val="009B3B91"/>
    <w:rsid w:val="009B3D21"/>
    <w:rsid w:val="009B4444"/>
    <w:rsid w:val="009B48F6"/>
    <w:rsid w:val="009B49B5"/>
    <w:rsid w:val="009B4C23"/>
    <w:rsid w:val="009B52C2"/>
    <w:rsid w:val="009B55E4"/>
    <w:rsid w:val="009B5885"/>
    <w:rsid w:val="009B6650"/>
    <w:rsid w:val="009B7B55"/>
    <w:rsid w:val="009C141F"/>
    <w:rsid w:val="009C17C8"/>
    <w:rsid w:val="009C1820"/>
    <w:rsid w:val="009C2798"/>
    <w:rsid w:val="009C3581"/>
    <w:rsid w:val="009C3774"/>
    <w:rsid w:val="009C3A8F"/>
    <w:rsid w:val="009C4D3E"/>
    <w:rsid w:val="009C5979"/>
    <w:rsid w:val="009C6104"/>
    <w:rsid w:val="009C6254"/>
    <w:rsid w:val="009C62C7"/>
    <w:rsid w:val="009C7161"/>
    <w:rsid w:val="009C771A"/>
    <w:rsid w:val="009D0B79"/>
    <w:rsid w:val="009D0EDF"/>
    <w:rsid w:val="009D19FE"/>
    <w:rsid w:val="009D1C94"/>
    <w:rsid w:val="009D1D8C"/>
    <w:rsid w:val="009D2629"/>
    <w:rsid w:val="009D28A1"/>
    <w:rsid w:val="009D35A9"/>
    <w:rsid w:val="009D39F5"/>
    <w:rsid w:val="009D471E"/>
    <w:rsid w:val="009D4EF5"/>
    <w:rsid w:val="009D51F5"/>
    <w:rsid w:val="009D598E"/>
    <w:rsid w:val="009D71F0"/>
    <w:rsid w:val="009D7C1B"/>
    <w:rsid w:val="009D7E8F"/>
    <w:rsid w:val="009E0D0B"/>
    <w:rsid w:val="009E0FBD"/>
    <w:rsid w:val="009E1072"/>
    <w:rsid w:val="009E1924"/>
    <w:rsid w:val="009E1D78"/>
    <w:rsid w:val="009E281A"/>
    <w:rsid w:val="009E2A0A"/>
    <w:rsid w:val="009E3261"/>
    <w:rsid w:val="009E3473"/>
    <w:rsid w:val="009E34CE"/>
    <w:rsid w:val="009E392C"/>
    <w:rsid w:val="009E3FB4"/>
    <w:rsid w:val="009E4BB3"/>
    <w:rsid w:val="009E5915"/>
    <w:rsid w:val="009E59EE"/>
    <w:rsid w:val="009E5E10"/>
    <w:rsid w:val="009E65B3"/>
    <w:rsid w:val="009E7384"/>
    <w:rsid w:val="009E7392"/>
    <w:rsid w:val="009E7434"/>
    <w:rsid w:val="009E7B9A"/>
    <w:rsid w:val="009F033C"/>
    <w:rsid w:val="009F0F6E"/>
    <w:rsid w:val="009F10BE"/>
    <w:rsid w:val="009F1389"/>
    <w:rsid w:val="009F21F2"/>
    <w:rsid w:val="009F2898"/>
    <w:rsid w:val="009F3429"/>
    <w:rsid w:val="009F34B4"/>
    <w:rsid w:val="009F3503"/>
    <w:rsid w:val="009F3E39"/>
    <w:rsid w:val="009F3F9D"/>
    <w:rsid w:val="009F41B7"/>
    <w:rsid w:val="009F452D"/>
    <w:rsid w:val="009F49B4"/>
    <w:rsid w:val="009F50DD"/>
    <w:rsid w:val="009F5E9B"/>
    <w:rsid w:val="009F6929"/>
    <w:rsid w:val="009F72A8"/>
    <w:rsid w:val="009F73BB"/>
    <w:rsid w:val="009F73FA"/>
    <w:rsid w:val="00A00CB8"/>
    <w:rsid w:val="00A00CD0"/>
    <w:rsid w:val="00A01915"/>
    <w:rsid w:val="00A01E77"/>
    <w:rsid w:val="00A02569"/>
    <w:rsid w:val="00A0277D"/>
    <w:rsid w:val="00A034C4"/>
    <w:rsid w:val="00A0367A"/>
    <w:rsid w:val="00A041E1"/>
    <w:rsid w:val="00A05658"/>
    <w:rsid w:val="00A05FA8"/>
    <w:rsid w:val="00A06939"/>
    <w:rsid w:val="00A0693B"/>
    <w:rsid w:val="00A06A7A"/>
    <w:rsid w:val="00A06AB5"/>
    <w:rsid w:val="00A06DFA"/>
    <w:rsid w:val="00A07383"/>
    <w:rsid w:val="00A074FB"/>
    <w:rsid w:val="00A07AE4"/>
    <w:rsid w:val="00A07B59"/>
    <w:rsid w:val="00A07C7F"/>
    <w:rsid w:val="00A100C9"/>
    <w:rsid w:val="00A10851"/>
    <w:rsid w:val="00A12972"/>
    <w:rsid w:val="00A12D5C"/>
    <w:rsid w:val="00A138A4"/>
    <w:rsid w:val="00A14123"/>
    <w:rsid w:val="00A14A0B"/>
    <w:rsid w:val="00A1501A"/>
    <w:rsid w:val="00A15BA5"/>
    <w:rsid w:val="00A17114"/>
    <w:rsid w:val="00A1715B"/>
    <w:rsid w:val="00A1722F"/>
    <w:rsid w:val="00A17688"/>
    <w:rsid w:val="00A1777F"/>
    <w:rsid w:val="00A17873"/>
    <w:rsid w:val="00A20444"/>
    <w:rsid w:val="00A20610"/>
    <w:rsid w:val="00A207D3"/>
    <w:rsid w:val="00A20E36"/>
    <w:rsid w:val="00A222A1"/>
    <w:rsid w:val="00A22D64"/>
    <w:rsid w:val="00A22DCC"/>
    <w:rsid w:val="00A237DA"/>
    <w:rsid w:val="00A23D66"/>
    <w:rsid w:val="00A243BB"/>
    <w:rsid w:val="00A24ED1"/>
    <w:rsid w:val="00A24EF1"/>
    <w:rsid w:val="00A255FD"/>
    <w:rsid w:val="00A2563C"/>
    <w:rsid w:val="00A25943"/>
    <w:rsid w:val="00A25CAC"/>
    <w:rsid w:val="00A26243"/>
    <w:rsid w:val="00A269DB"/>
    <w:rsid w:val="00A26D09"/>
    <w:rsid w:val="00A26EB2"/>
    <w:rsid w:val="00A27B7B"/>
    <w:rsid w:val="00A3049B"/>
    <w:rsid w:val="00A305B0"/>
    <w:rsid w:val="00A3112C"/>
    <w:rsid w:val="00A314E7"/>
    <w:rsid w:val="00A32AED"/>
    <w:rsid w:val="00A33659"/>
    <w:rsid w:val="00A3368D"/>
    <w:rsid w:val="00A34358"/>
    <w:rsid w:val="00A343E3"/>
    <w:rsid w:val="00A348B1"/>
    <w:rsid w:val="00A3507A"/>
    <w:rsid w:val="00A35959"/>
    <w:rsid w:val="00A35B2C"/>
    <w:rsid w:val="00A35BA6"/>
    <w:rsid w:val="00A36989"/>
    <w:rsid w:val="00A36EEF"/>
    <w:rsid w:val="00A37113"/>
    <w:rsid w:val="00A37D3B"/>
    <w:rsid w:val="00A37F98"/>
    <w:rsid w:val="00A41CCB"/>
    <w:rsid w:val="00A42106"/>
    <w:rsid w:val="00A42805"/>
    <w:rsid w:val="00A42A72"/>
    <w:rsid w:val="00A432D6"/>
    <w:rsid w:val="00A43B0A"/>
    <w:rsid w:val="00A43CB6"/>
    <w:rsid w:val="00A43F75"/>
    <w:rsid w:val="00A43FDE"/>
    <w:rsid w:val="00A4419C"/>
    <w:rsid w:val="00A444FE"/>
    <w:rsid w:val="00A4480B"/>
    <w:rsid w:val="00A4486E"/>
    <w:rsid w:val="00A449B0"/>
    <w:rsid w:val="00A454EC"/>
    <w:rsid w:val="00A45A76"/>
    <w:rsid w:val="00A46939"/>
    <w:rsid w:val="00A50040"/>
    <w:rsid w:val="00A50A72"/>
    <w:rsid w:val="00A50CEE"/>
    <w:rsid w:val="00A512DA"/>
    <w:rsid w:val="00A51FBD"/>
    <w:rsid w:val="00A524B6"/>
    <w:rsid w:val="00A527A0"/>
    <w:rsid w:val="00A551D7"/>
    <w:rsid w:val="00A55350"/>
    <w:rsid w:val="00A553F7"/>
    <w:rsid w:val="00A55679"/>
    <w:rsid w:val="00A5630C"/>
    <w:rsid w:val="00A56363"/>
    <w:rsid w:val="00A56743"/>
    <w:rsid w:val="00A56D94"/>
    <w:rsid w:val="00A57166"/>
    <w:rsid w:val="00A574E9"/>
    <w:rsid w:val="00A576E0"/>
    <w:rsid w:val="00A5770C"/>
    <w:rsid w:val="00A578DB"/>
    <w:rsid w:val="00A57A4B"/>
    <w:rsid w:val="00A6013F"/>
    <w:rsid w:val="00A60354"/>
    <w:rsid w:val="00A60C3A"/>
    <w:rsid w:val="00A60E69"/>
    <w:rsid w:val="00A60F9B"/>
    <w:rsid w:val="00A621A3"/>
    <w:rsid w:val="00A62533"/>
    <w:rsid w:val="00A635CE"/>
    <w:rsid w:val="00A638EE"/>
    <w:rsid w:val="00A63942"/>
    <w:rsid w:val="00A63EEC"/>
    <w:rsid w:val="00A643AE"/>
    <w:rsid w:val="00A6489D"/>
    <w:rsid w:val="00A653C3"/>
    <w:rsid w:val="00A66616"/>
    <w:rsid w:val="00A6697C"/>
    <w:rsid w:val="00A719FC"/>
    <w:rsid w:val="00A72E0D"/>
    <w:rsid w:val="00A7318A"/>
    <w:rsid w:val="00A7318C"/>
    <w:rsid w:val="00A731C9"/>
    <w:rsid w:val="00A73880"/>
    <w:rsid w:val="00A73C34"/>
    <w:rsid w:val="00A746D2"/>
    <w:rsid w:val="00A7474C"/>
    <w:rsid w:val="00A74F32"/>
    <w:rsid w:val="00A75218"/>
    <w:rsid w:val="00A75317"/>
    <w:rsid w:val="00A753DF"/>
    <w:rsid w:val="00A75934"/>
    <w:rsid w:val="00A75B03"/>
    <w:rsid w:val="00A760CA"/>
    <w:rsid w:val="00A76A64"/>
    <w:rsid w:val="00A77A13"/>
    <w:rsid w:val="00A804A3"/>
    <w:rsid w:val="00A80D01"/>
    <w:rsid w:val="00A830B4"/>
    <w:rsid w:val="00A834B2"/>
    <w:rsid w:val="00A836D3"/>
    <w:rsid w:val="00A84122"/>
    <w:rsid w:val="00A849FC"/>
    <w:rsid w:val="00A866BC"/>
    <w:rsid w:val="00A86D7D"/>
    <w:rsid w:val="00A90330"/>
    <w:rsid w:val="00A9036E"/>
    <w:rsid w:val="00A90699"/>
    <w:rsid w:val="00A90D50"/>
    <w:rsid w:val="00A90D7E"/>
    <w:rsid w:val="00A9124A"/>
    <w:rsid w:val="00A913D2"/>
    <w:rsid w:val="00A91A51"/>
    <w:rsid w:val="00A91A9A"/>
    <w:rsid w:val="00A928D6"/>
    <w:rsid w:val="00A92B66"/>
    <w:rsid w:val="00A93EA2"/>
    <w:rsid w:val="00A94D72"/>
    <w:rsid w:val="00A96D70"/>
    <w:rsid w:val="00A96D84"/>
    <w:rsid w:val="00A96EC6"/>
    <w:rsid w:val="00A97370"/>
    <w:rsid w:val="00A97730"/>
    <w:rsid w:val="00A97AE0"/>
    <w:rsid w:val="00AA18C6"/>
    <w:rsid w:val="00AA18E5"/>
    <w:rsid w:val="00AA1E94"/>
    <w:rsid w:val="00AA216B"/>
    <w:rsid w:val="00AA30C5"/>
    <w:rsid w:val="00AA35FF"/>
    <w:rsid w:val="00AA5147"/>
    <w:rsid w:val="00AA5201"/>
    <w:rsid w:val="00AA5A20"/>
    <w:rsid w:val="00AA5EA5"/>
    <w:rsid w:val="00AA5F2C"/>
    <w:rsid w:val="00AA699F"/>
    <w:rsid w:val="00AA6E9F"/>
    <w:rsid w:val="00AA700A"/>
    <w:rsid w:val="00AA7525"/>
    <w:rsid w:val="00AA7564"/>
    <w:rsid w:val="00AA7CEA"/>
    <w:rsid w:val="00AB02D5"/>
    <w:rsid w:val="00AB0463"/>
    <w:rsid w:val="00AB0910"/>
    <w:rsid w:val="00AB1AEE"/>
    <w:rsid w:val="00AB1B0A"/>
    <w:rsid w:val="00AB288A"/>
    <w:rsid w:val="00AB2BB1"/>
    <w:rsid w:val="00AB3502"/>
    <w:rsid w:val="00AB48B0"/>
    <w:rsid w:val="00AB5081"/>
    <w:rsid w:val="00AB5D99"/>
    <w:rsid w:val="00AB6C57"/>
    <w:rsid w:val="00AC0E91"/>
    <w:rsid w:val="00AC10A5"/>
    <w:rsid w:val="00AC152C"/>
    <w:rsid w:val="00AC1B73"/>
    <w:rsid w:val="00AC1C1F"/>
    <w:rsid w:val="00AC1F22"/>
    <w:rsid w:val="00AC2736"/>
    <w:rsid w:val="00AC3716"/>
    <w:rsid w:val="00AC382E"/>
    <w:rsid w:val="00AC3DDF"/>
    <w:rsid w:val="00AC3EBC"/>
    <w:rsid w:val="00AC4200"/>
    <w:rsid w:val="00AC440C"/>
    <w:rsid w:val="00AC44B1"/>
    <w:rsid w:val="00AC4C0C"/>
    <w:rsid w:val="00AC4C22"/>
    <w:rsid w:val="00AC5CDE"/>
    <w:rsid w:val="00AC611D"/>
    <w:rsid w:val="00AC66C7"/>
    <w:rsid w:val="00AC7115"/>
    <w:rsid w:val="00AC73F7"/>
    <w:rsid w:val="00AC7AE1"/>
    <w:rsid w:val="00AD03D5"/>
    <w:rsid w:val="00AD0977"/>
    <w:rsid w:val="00AD22B4"/>
    <w:rsid w:val="00AD290E"/>
    <w:rsid w:val="00AD2FA5"/>
    <w:rsid w:val="00AD33EF"/>
    <w:rsid w:val="00AD43B1"/>
    <w:rsid w:val="00AD4402"/>
    <w:rsid w:val="00AD4911"/>
    <w:rsid w:val="00AD4E4A"/>
    <w:rsid w:val="00AD5233"/>
    <w:rsid w:val="00AD54D5"/>
    <w:rsid w:val="00AD6BBF"/>
    <w:rsid w:val="00AD6EB6"/>
    <w:rsid w:val="00AD728D"/>
    <w:rsid w:val="00AE059F"/>
    <w:rsid w:val="00AE0810"/>
    <w:rsid w:val="00AE14F5"/>
    <w:rsid w:val="00AE1531"/>
    <w:rsid w:val="00AE2799"/>
    <w:rsid w:val="00AE41BB"/>
    <w:rsid w:val="00AE4628"/>
    <w:rsid w:val="00AE4EB7"/>
    <w:rsid w:val="00AE5A15"/>
    <w:rsid w:val="00AF0783"/>
    <w:rsid w:val="00AF0C37"/>
    <w:rsid w:val="00AF0E70"/>
    <w:rsid w:val="00AF297E"/>
    <w:rsid w:val="00AF2B54"/>
    <w:rsid w:val="00AF2DDC"/>
    <w:rsid w:val="00AF3253"/>
    <w:rsid w:val="00AF35EE"/>
    <w:rsid w:val="00AF3A6E"/>
    <w:rsid w:val="00AF4484"/>
    <w:rsid w:val="00AF48A0"/>
    <w:rsid w:val="00AF4B8E"/>
    <w:rsid w:val="00AF4F97"/>
    <w:rsid w:val="00AF575E"/>
    <w:rsid w:val="00AF599A"/>
    <w:rsid w:val="00AF6930"/>
    <w:rsid w:val="00B004D4"/>
    <w:rsid w:val="00B0068F"/>
    <w:rsid w:val="00B014B1"/>
    <w:rsid w:val="00B01591"/>
    <w:rsid w:val="00B019C5"/>
    <w:rsid w:val="00B02CDC"/>
    <w:rsid w:val="00B032C7"/>
    <w:rsid w:val="00B032E7"/>
    <w:rsid w:val="00B03BFC"/>
    <w:rsid w:val="00B04A00"/>
    <w:rsid w:val="00B0601E"/>
    <w:rsid w:val="00B069FE"/>
    <w:rsid w:val="00B06A47"/>
    <w:rsid w:val="00B06ADF"/>
    <w:rsid w:val="00B0765D"/>
    <w:rsid w:val="00B078D4"/>
    <w:rsid w:val="00B0792F"/>
    <w:rsid w:val="00B10E16"/>
    <w:rsid w:val="00B11525"/>
    <w:rsid w:val="00B116EB"/>
    <w:rsid w:val="00B116FE"/>
    <w:rsid w:val="00B11B07"/>
    <w:rsid w:val="00B12240"/>
    <w:rsid w:val="00B12FC0"/>
    <w:rsid w:val="00B131FD"/>
    <w:rsid w:val="00B13452"/>
    <w:rsid w:val="00B1358C"/>
    <w:rsid w:val="00B135BA"/>
    <w:rsid w:val="00B1457D"/>
    <w:rsid w:val="00B1529A"/>
    <w:rsid w:val="00B15337"/>
    <w:rsid w:val="00B15817"/>
    <w:rsid w:val="00B15933"/>
    <w:rsid w:val="00B163F7"/>
    <w:rsid w:val="00B16642"/>
    <w:rsid w:val="00B17602"/>
    <w:rsid w:val="00B1775C"/>
    <w:rsid w:val="00B17D09"/>
    <w:rsid w:val="00B204A8"/>
    <w:rsid w:val="00B219CE"/>
    <w:rsid w:val="00B2249A"/>
    <w:rsid w:val="00B22DFB"/>
    <w:rsid w:val="00B238C4"/>
    <w:rsid w:val="00B23E90"/>
    <w:rsid w:val="00B248E5"/>
    <w:rsid w:val="00B24D05"/>
    <w:rsid w:val="00B24F9C"/>
    <w:rsid w:val="00B251DC"/>
    <w:rsid w:val="00B25DCE"/>
    <w:rsid w:val="00B2602D"/>
    <w:rsid w:val="00B266DC"/>
    <w:rsid w:val="00B26A2A"/>
    <w:rsid w:val="00B276FC"/>
    <w:rsid w:val="00B27744"/>
    <w:rsid w:val="00B277BE"/>
    <w:rsid w:val="00B277D8"/>
    <w:rsid w:val="00B27C90"/>
    <w:rsid w:val="00B27D86"/>
    <w:rsid w:val="00B303CD"/>
    <w:rsid w:val="00B30668"/>
    <w:rsid w:val="00B30BF1"/>
    <w:rsid w:val="00B30BF8"/>
    <w:rsid w:val="00B30E41"/>
    <w:rsid w:val="00B311DB"/>
    <w:rsid w:val="00B3153A"/>
    <w:rsid w:val="00B31A7B"/>
    <w:rsid w:val="00B31C25"/>
    <w:rsid w:val="00B322A0"/>
    <w:rsid w:val="00B32348"/>
    <w:rsid w:val="00B328BB"/>
    <w:rsid w:val="00B32D1B"/>
    <w:rsid w:val="00B33058"/>
    <w:rsid w:val="00B33377"/>
    <w:rsid w:val="00B33D37"/>
    <w:rsid w:val="00B34A7E"/>
    <w:rsid w:val="00B35E24"/>
    <w:rsid w:val="00B36382"/>
    <w:rsid w:val="00B363FE"/>
    <w:rsid w:val="00B36A70"/>
    <w:rsid w:val="00B378C0"/>
    <w:rsid w:val="00B37C45"/>
    <w:rsid w:val="00B4040B"/>
    <w:rsid w:val="00B40F4B"/>
    <w:rsid w:val="00B40F8E"/>
    <w:rsid w:val="00B41CAD"/>
    <w:rsid w:val="00B4217A"/>
    <w:rsid w:val="00B42304"/>
    <w:rsid w:val="00B424EC"/>
    <w:rsid w:val="00B425BE"/>
    <w:rsid w:val="00B42BC7"/>
    <w:rsid w:val="00B43296"/>
    <w:rsid w:val="00B43672"/>
    <w:rsid w:val="00B44539"/>
    <w:rsid w:val="00B4548D"/>
    <w:rsid w:val="00B4633A"/>
    <w:rsid w:val="00B466F7"/>
    <w:rsid w:val="00B472D3"/>
    <w:rsid w:val="00B503E8"/>
    <w:rsid w:val="00B511E2"/>
    <w:rsid w:val="00B51B2A"/>
    <w:rsid w:val="00B522AF"/>
    <w:rsid w:val="00B524B0"/>
    <w:rsid w:val="00B526CA"/>
    <w:rsid w:val="00B52C46"/>
    <w:rsid w:val="00B538BA"/>
    <w:rsid w:val="00B53DB4"/>
    <w:rsid w:val="00B53EF2"/>
    <w:rsid w:val="00B53F8C"/>
    <w:rsid w:val="00B543FD"/>
    <w:rsid w:val="00B5532E"/>
    <w:rsid w:val="00B553BD"/>
    <w:rsid w:val="00B556CA"/>
    <w:rsid w:val="00B5613B"/>
    <w:rsid w:val="00B5689C"/>
    <w:rsid w:val="00B56A53"/>
    <w:rsid w:val="00B56D57"/>
    <w:rsid w:val="00B57243"/>
    <w:rsid w:val="00B57488"/>
    <w:rsid w:val="00B57764"/>
    <w:rsid w:val="00B57AF4"/>
    <w:rsid w:val="00B605BE"/>
    <w:rsid w:val="00B60793"/>
    <w:rsid w:val="00B60AF1"/>
    <w:rsid w:val="00B60CBD"/>
    <w:rsid w:val="00B60E2D"/>
    <w:rsid w:val="00B6107B"/>
    <w:rsid w:val="00B6146B"/>
    <w:rsid w:val="00B61795"/>
    <w:rsid w:val="00B61EC6"/>
    <w:rsid w:val="00B61FDB"/>
    <w:rsid w:val="00B627CA"/>
    <w:rsid w:val="00B62A98"/>
    <w:rsid w:val="00B63499"/>
    <w:rsid w:val="00B635C3"/>
    <w:rsid w:val="00B655E6"/>
    <w:rsid w:val="00B66E32"/>
    <w:rsid w:val="00B6707E"/>
    <w:rsid w:val="00B67274"/>
    <w:rsid w:val="00B678F0"/>
    <w:rsid w:val="00B67E4A"/>
    <w:rsid w:val="00B7018C"/>
    <w:rsid w:val="00B70824"/>
    <w:rsid w:val="00B70BD9"/>
    <w:rsid w:val="00B70FD6"/>
    <w:rsid w:val="00B71122"/>
    <w:rsid w:val="00B712A5"/>
    <w:rsid w:val="00B718F6"/>
    <w:rsid w:val="00B7325D"/>
    <w:rsid w:val="00B732DE"/>
    <w:rsid w:val="00B7345D"/>
    <w:rsid w:val="00B73683"/>
    <w:rsid w:val="00B747C5"/>
    <w:rsid w:val="00B749AA"/>
    <w:rsid w:val="00B74C2C"/>
    <w:rsid w:val="00B74F01"/>
    <w:rsid w:val="00B756F7"/>
    <w:rsid w:val="00B76100"/>
    <w:rsid w:val="00B772F8"/>
    <w:rsid w:val="00B8015A"/>
    <w:rsid w:val="00B802F9"/>
    <w:rsid w:val="00B80325"/>
    <w:rsid w:val="00B803D3"/>
    <w:rsid w:val="00B808C4"/>
    <w:rsid w:val="00B80D29"/>
    <w:rsid w:val="00B81F49"/>
    <w:rsid w:val="00B8242F"/>
    <w:rsid w:val="00B824E9"/>
    <w:rsid w:val="00B83354"/>
    <w:rsid w:val="00B84771"/>
    <w:rsid w:val="00B8549E"/>
    <w:rsid w:val="00B8553A"/>
    <w:rsid w:val="00B85DC9"/>
    <w:rsid w:val="00B874C7"/>
    <w:rsid w:val="00B87F6D"/>
    <w:rsid w:val="00B90C91"/>
    <w:rsid w:val="00B910B3"/>
    <w:rsid w:val="00B91134"/>
    <w:rsid w:val="00B91179"/>
    <w:rsid w:val="00B91213"/>
    <w:rsid w:val="00B92E0F"/>
    <w:rsid w:val="00B937BF"/>
    <w:rsid w:val="00B93B0D"/>
    <w:rsid w:val="00B93C28"/>
    <w:rsid w:val="00B93D99"/>
    <w:rsid w:val="00B94546"/>
    <w:rsid w:val="00B94884"/>
    <w:rsid w:val="00B94903"/>
    <w:rsid w:val="00B94C6F"/>
    <w:rsid w:val="00B95797"/>
    <w:rsid w:val="00B96B2D"/>
    <w:rsid w:val="00B9795E"/>
    <w:rsid w:val="00B97E8A"/>
    <w:rsid w:val="00BA0223"/>
    <w:rsid w:val="00BA02DE"/>
    <w:rsid w:val="00BA0449"/>
    <w:rsid w:val="00BA13BF"/>
    <w:rsid w:val="00BA13EF"/>
    <w:rsid w:val="00BA1667"/>
    <w:rsid w:val="00BA18F6"/>
    <w:rsid w:val="00BA22FB"/>
    <w:rsid w:val="00BA263D"/>
    <w:rsid w:val="00BA2D4E"/>
    <w:rsid w:val="00BA31F9"/>
    <w:rsid w:val="00BA3B52"/>
    <w:rsid w:val="00BA3ED2"/>
    <w:rsid w:val="00BA4B69"/>
    <w:rsid w:val="00BA51CF"/>
    <w:rsid w:val="00BA53B1"/>
    <w:rsid w:val="00BA5891"/>
    <w:rsid w:val="00BA59F1"/>
    <w:rsid w:val="00BA5D38"/>
    <w:rsid w:val="00BB09E1"/>
    <w:rsid w:val="00BB1348"/>
    <w:rsid w:val="00BB1C64"/>
    <w:rsid w:val="00BB2065"/>
    <w:rsid w:val="00BB2FAD"/>
    <w:rsid w:val="00BB338E"/>
    <w:rsid w:val="00BB37E5"/>
    <w:rsid w:val="00BB38AE"/>
    <w:rsid w:val="00BB3967"/>
    <w:rsid w:val="00BB39FF"/>
    <w:rsid w:val="00BB401F"/>
    <w:rsid w:val="00BB40E6"/>
    <w:rsid w:val="00BB4719"/>
    <w:rsid w:val="00BB4B86"/>
    <w:rsid w:val="00BB4B96"/>
    <w:rsid w:val="00BB4E43"/>
    <w:rsid w:val="00BB562B"/>
    <w:rsid w:val="00BB5F73"/>
    <w:rsid w:val="00BB74C3"/>
    <w:rsid w:val="00BC0D5F"/>
    <w:rsid w:val="00BC0F75"/>
    <w:rsid w:val="00BC1213"/>
    <w:rsid w:val="00BC1B46"/>
    <w:rsid w:val="00BC22FE"/>
    <w:rsid w:val="00BC24E2"/>
    <w:rsid w:val="00BC2792"/>
    <w:rsid w:val="00BC2975"/>
    <w:rsid w:val="00BC2C36"/>
    <w:rsid w:val="00BC33B9"/>
    <w:rsid w:val="00BC3B7C"/>
    <w:rsid w:val="00BC3EB4"/>
    <w:rsid w:val="00BC3EE4"/>
    <w:rsid w:val="00BC5843"/>
    <w:rsid w:val="00BC593D"/>
    <w:rsid w:val="00BC6FC6"/>
    <w:rsid w:val="00BD082D"/>
    <w:rsid w:val="00BD0E60"/>
    <w:rsid w:val="00BD1432"/>
    <w:rsid w:val="00BD26FD"/>
    <w:rsid w:val="00BD2B8B"/>
    <w:rsid w:val="00BD3314"/>
    <w:rsid w:val="00BD3C42"/>
    <w:rsid w:val="00BD424C"/>
    <w:rsid w:val="00BD4C08"/>
    <w:rsid w:val="00BD4CAB"/>
    <w:rsid w:val="00BD4D62"/>
    <w:rsid w:val="00BD502E"/>
    <w:rsid w:val="00BD53B5"/>
    <w:rsid w:val="00BD5A37"/>
    <w:rsid w:val="00BD5BD0"/>
    <w:rsid w:val="00BD6088"/>
    <w:rsid w:val="00BD611A"/>
    <w:rsid w:val="00BD681C"/>
    <w:rsid w:val="00BD7C11"/>
    <w:rsid w:val="00BE07E2"/>
    <w:rsid w:val="00BE08DA"/>
    <w:rsid w:val="00BE0D49"/>
    <w:rsid w:val="00BE12A8"/>
    <w:rsid w:val="00BE1C1D"/>
    <w:rsid w:val="00BE1C29"/>
    <w:rsid w:val="00BE3612"/>
    <w:rsid w:val="00BE3774"/>
    <w:rsid w:val="00BE40A3"/>
    <w:rsid w:val="00BE49F0"/>
    <w:rsid w:val="00BE53D9"/>
    <w:rsid w:val="00BE5BBE"/>
    <w:rsid w:val="00BE6393"/>
    <w:rsid w:val="00BE7FA2"/>
    <w:rsid w:val="00BE7FC7"/>
    <w:rsid w:val="00BF01CA"/>
    <w:rsid w:val="00BF07FA"/>
    <w:rsid w:val="00BF129C"/>
    <w:rsid w:val="00BF1BF7"/>
    <w:rsid w:val="00BF1E5C"/>
    <w:rsid w:val="00BF2C2B"/>
    <w:rsid w:val="00BF2F30"/>
    <w:rsid w:val="00BF3CAF"/>
    <w:rsid w:val="00BF3D26"/>
    <w:rsid w:val="00BF3D75"/>
    <w:rsid w:val="00BF437F"/>
    <w:rsid w:val="00BF45D1"/>
    <w:rsid w:val="00BF46DC"/>
    <w:rsid w:val="00BF4DFD"/>
    <w:rsid w:val="00BF5049"/>
    <w:rsid w:val="00BF5111"/>
    <w:rsid w:val="00BF5F51"/>
    <w:rsid w:val="00BF605C"/>
    <w:rsid w:val="00BF794D"/>
    <w:rsid w:val="00C00B54"/>
    <w:rsid w:val="00C00E9A"/>
    <w:rsid w:val="00C019E8"/>
    <w:rsid w:val="00C028A1"/>
    <w:rsid w:val="00C02C61"/>
    <w:rsid w:val="00C0309F"/>
    <w:rsid w:val="00C0346C"/>
    <w:rsid w:val="00C03C93"/>
    <w:rsid w:val="00C04ADA"/>
    <w:rsid w:val="00C0535E"/>
    <w:rsid w:val="00C06414"/>
    <w:rsid w:val="00C0663B"/>
    <w:rsid w:val="00C07456"/>
    <w:rsid w:val="00C10C84"/>
    <w:rsid w:val="00C1198A"/>
    <w:rsid w:val="00C124CF"/>
    <w:rsid w:val="00C12C53"/>
    <w:rsid w:val="00C139C7"/>
    <w:rsid w:val="00C13FF8"/>
    <w:rsid w:val="00C15C99"/>
    <w:rsid w:val="00C16E02"/>
    <w:rsid w:val="00C171BD"/>
    <w:rsid w:val="00C173B9"/>
    <w:rsid w:val="00C204FA"/>
    <w:rsid w:val="00C20572"/>
    <w:rsid w:val="00C208F4"/>
    <w:rsid w:val="00C20F7E"/>
    <w:rsid w:val="00C21277"/>
    <w:rsid w:val="00C217EF"/>
    <w:rsid w:val="00C222CE"/>
    <w:rsid w:val="00C22444"/>
    <w:rsid w:val="00C225EF"/>
    <w:rsid w:val="00C22BD3"/>
    <w:rsid w:val="00C2334C"/>
    <w:rsid w:val="00C23C64"/>
    <w:rsid w:val="00C2466F"/>
    <w:rsid w:val="00C26623"/>
    <w:rsid w:val="00C26970"/>
    <w:rsid w:val="00C26BA2"/>
    <w:rsid w:val="00C26C8D"/>
    <w:rsid w:val="00C274F9"/>
    <w:rsid w:val="00C3000E"/>
    <w:rsid w:val="00C30A7E"/>
    <w:rsid w:val="00C31166"/>
    <w:rsid w:val="00C3196B"/>
    <w:rsid w:val="00C3201B"/>
    <w:rsid w:val="00C32115"/>
    <w:rsid w:val="00C324A6"/>
    <w:rsid w:val="00C32784"/>
    <w:rsid w:val="00C32CE5"/>
    <w:rsid w:val="00C33446"/>
    <w:rsid w:val="00C3359E"/>
    <w:rsid w:val="00C3389F"/>
    <w:rsid w:val="00C33C8A"/>
    <w:rsid w:val="00C341E9"/>
    <w:rsid w:val="00C34ECD"/>
    <w:rsid w:val="00C35534"/>
    <w:rsid w:val="00C37D78"/>
    <w:rsid w:val="00C37D97"/>
    <w:rsid w:val="00C40F51"/>
    <w:rsid w:val="00C41225"/>
    <w:rsid w:val="00C4237B"/>
    <w:rsid w:val="00C4308D"/>
    <w:rsid w:val="00C43FD6"/>
    <w:rsid w:val="00C44062"/>
    <w:rsid w:val="00C44098"/>
    <w:rsid w:val="00C44933"/>
    <w:rsid w:val="00C44C39"/>
    <w:rsid w:val="00C44F1C"/>
    <w:rsid w:val="00C456D0"/>
    <w:rsid w:val="00C45B43"/>
    <w:rsid w:val="00C45BFE"/>
    <w:rsid w:val="00C473B0"/>
    <w:rsid w:val="00C476CB"/>
    <w:rsid w:val="00C47A89"/>
    <w:rsid w:val="00C50452"/>
    <w:rsid w:val="00C50593"/>
    <w:rsid w:val="00C5076C"/>
    <w:rsid w:val="00C50A9B"/>
    <w:rsid w:val="00C50AB4"/>
    <w:rsid w:val="00C50D90"/>
    <w:rsid w:val="00C51FED"/>
    <w:rsid w:val="00C524E1"/>
    <w:rsid w:val="00C52B52"/>
    <w:rsid w:val="00C53859"/>
    <w:rsid w:val="00C5389A"/>
    <w:rsid w:val="00C543B0"/>
    <w:rsid w:val="00C546E4"/>
    <w:rsid w:val="00C549D9"/>
    <w:rsid w:val="00C54D64"/>
    <w:rsid w:val="00C55991"/>
    <w:rsid w:val="00C57155"/>
    <w:rsid w:val="00C5738E"/>
    <w:rsid w:val="00C5745F"/>
    <w:rsid w:val="00C577F5"/>
    <w:rsid w:val="00C603A0"/>
    <w:rsid w:val="00C60480"/>
    <w:rsid w:val="00C60AE1"/>
    <w:rsid w:val="00C60C76"/>
    <w:rsid w:val="00C61317"/>
    <w:rsid w:val="00C6143F"/>
    <w:rsid w:val="00C6145A"/>
    <w:rsid w:val="00C61514"/>
    <w:rsid w:val="00C61653"/>
    <w:rsid w:val="00C616EB"/>
    <w:rsid w:val="00C62438"/>
    <w:rsid w:val="00C629FF"/>
    <w:rsid w:val="00C6314A"/>
    <w:rsid w:val="00C6365C"/>
    <w:rsid w:val="00C63728"/>
    <w:rsid w:val="00C639D1"/>
    <w:rsid w:val="00C640AC"/>
    <w:rsid w:val="00C64AF3"/>
    <w:rsid w:val="00C64B54"/>
    <w:rsid w:val="00C655B4"/>
    <w:rsid w:val="00C65A5F"/>
    <w:rsid w:val="00C65AD0"/>
    <w:rsid w:val="00C664E4"/>
    <w:rsid w:val="00C667AE"/>
    <w:rsid w:val="00C668A7"/>
    <w:rsid w:val="00C70159"/>
    <w:rsid w:val="00C70B4B"/>
    <w:rsid w:val="00C715F7"/>
    <w:rsid w:val="00C71943"/>
    <w:rsid w:val="00C72A90"/>
    <w:rsid w:val="00C757A7"/>
    <w:rsid w:val="00C764F6"/>
    <w:rsid w:val="00C76B11"/>
    <w:rsid w:val="00C76DD5"/>
    <w:rsid w:val="00C778A1"/>
    <w:rsid w:val="00C77CAA"/>
    <w:rsid w:val="00C77FDD"/>
    <w:rsid w:val="00C81708"/>
    <w:rsid w:val="00C817AD"/>
    <w:rsid w:val="00C818EA"/>
    <w:rsid w:val="00C81920"/>
    <w:rsid w:val="00C8222A"/>
    <w:rsid w:val="00C82266"/>
    <w:rsid w:val="00C83610"/>
    <w:rsid w:val="00C83655"/>
    <w:rsid w:val="00C84659"/>
    <w:rsid w:val="00C84827"/>
    <w:rsid w:val="00C84EDC"/>
    <w:rsid w:val="00C85375"/>
    <w:rsid w:val="00C853FE"/>
    <w:rsid w:val="00C86DA1"/>
    <w:rsid w:val="00C86E63"/>
    <w:rsid w:val="00C86F38"/>
    <w:rsid w:val="00C900B7"/>
    <w:rsid w:val="00C91582"/>
    <w:rsid w:val="00C91B22"/>
    <w:rsid w:val="00C91DA7"/>
    <w:rsid w:val="00C9355D"/>
    <w:rsid w:val="00C93D93"/>
    <w:rsid w:val="00C94A40"/>
    <w:rsid w:val="00C94CAE"/>
    <w:rsid w:val="00C9546E"/>
    <w:rsid w:val="00C9595E"/>
    <w:rsid w:val="00C95E24"/>
    <w:rsid w:val="00C961DB"/>
    <w:rsid w:val="00C96542"/>
    <w:rsid w:val="00C96AD1"/>
    <w:rsid w:val="00C97202"/>
    <w:rsid w:val="00C97403"/>
    <w:rsid w:val="00C9772D"/>
    <w:rsid w:val="00C97770"/>
    <w:rsid w:val="00C97B51"/>
    <w:rsid w:val="00CA0049"/>
    <w:rsid w:val="00CA03AE"/>
    <w:rsid w:val="00CA05CA"/>
    <w:rsid w:val="00CA1020"/>
    <w:rsid w:val="00CA1EF0"/>
    <w:rsid w:val="00CA2DE1"/>
    <w:rsid w:val="00CA3F79"/>
    <w:rsid w:val="00CA4707"/>
    <w:rsid w:val="00CA54F4"/>
    <w:rsid w:val="00CA5E10"/>
    <w:rsid w:val="00CA6B3E"/>
    <w:rsid w:val="00CA6D42"/>
    <w:rsid w:val="00CA6F2C"/>
    <w:rsid w:val="00CA745C"/>
    <w:rsid w:val="00CA76D6"/>
    <w:rsid w:val="00CA7CFB"/>
    <w:rsid w:val="00CA7FEE"/>
    <w:rsid w:val="00CB017A"/>
    <w:rsid w:val="00CB0C6F"/>
    <w:rsid w:val="00CB12F9"/>
    <w:rsid w:val="00CB1BE0"/>
    <w:rsid w:val="00CB2259"/>
    <w:rsid w:val="00CB2F11"/>
    <w:rsid w:val="00CB319F"/>
    <w:rsid w:val="00CB32F2"/>
    <w:rsid w:val="00CB350C"/>
    <w:rsid w:val="00CB44EE"/>
    <w:rsid w:val="00CB4A80"/>
    <w:rsid w:val="00CB69C8"/>
    <w:rsid w:val="00CB74DA"/>
    <w:rsid w:val="00CB7B00"/>
    <w:rsid w:val="00CB7DB0"/>
    <w:rsid w:val="00CC060C"/>
    <w:rsid w:val="00CC08BE"/>
    <w:rsid w:val="00CC09AE"/>
    <w:rsid w:val="00CC0D5C"/>
    <w:rsid w:val="00CC1457"/>
    <w:rsid w:val="00CC14E2"/>
    <w:rsid w:val="00CC1D37"/>
    <w:rsid w:val="00CC25A6"/>
    <w:rsid w:val="00CC2FC5"/>
    <w:rsid w:val="00CC35C8"/>
    <w:rsid w:val="00CC3AE0"/>
    <w:rsid w:val="00CC4FF7"/>
    <w:rsid w:val="00CC519A"/>
    <w:rsid w:val="00CC5421"/>
    <w:rsid w:val="00CC5D74"/>
    <w:rsid w:val="00CC61CD"/>
    <w:rsid w:val="00CC6654"/>
    <w:rsid w:val="00CC6A1F"/>
    <w:rsid w:val="00CC6C04"/>
    <w:rsid w:val="00CC740D"/>
    <w:rsid w:val="00CC74A8"/>
    <w:rsid w:val="00CC75CC"/>
    <w:rsid w:val="00CD0417"/>
    <w:rsid w:val="00CD09BF"/>
    <w:rsid w:val="00CD0BB9"/>
    <w:rsid w:val="00CD17BB"/>
    <w:rsid w:val="00CD2703"/>
    <w:rsid w:val="00CD2E88"/>
    <w:rsid w:val="00CD3219"/>
    <w:rsid w:val="00CD32E0"/>
    <w:rsid w:val="00CD37A4"/>
    <w:rsid w:val="00CD3B24"/>
    <w:rsid w:val="00CD5349"/>
    <w:rsid w:val="00CD5A41"/>
    <w:rsid w:val="00CD690E"/>
    <w:rsid w:val="00CD6A90"/>
    <w:rsid w:val="00CD736E"/>
    <w:rsid w:val="00CD76C7"/>
    <w:rsid w:val="00CD7A1B"/>
    <w:rsid w:val="00CD7CE7"/>
    <w:rsid w:val="00CE1530"/>
    <w:rsid w:val="00CE23EE"/>
    <w:rsid w:val="00CE27AD"/>
    <w:rsid w:val="00CE2856"/>
    <w:rsid w:val="00CE2BC9"/>
    <w:rsid w:val="00CE34ED"/>
    <w:rsid w:val="00CE352B"/>
    <w:rsid w:val="00CE367E"/>
    <w:rsid w:val="00CE3BF2"/>
    <w:rsid w:val="00CE3CD1"/>
    <w:rsid w:val="00CE4A30"/>
    <w:rsid w:val="00CE4CE9"/>
    <w:rsid w:val="00CE502D"/>
    <w:rsid w:val="00CE52F0"/>
    <w:rsid w:val="00CE5763"/>
    <w:rsid w:val="00CE5C46"/>
    <w:rsid w:val="00CE62A0"/>
    <w:rsid w:val="00CE71CA"/>
    <w:rsid w:val="00CE790E"/>
    <w:rsid w:val="00CF0529"/>
    <w:rsid w:val="00CF0CA0"/>
    <w:rsid w:val="00CF0E07"/>
    <w:rsid w:val="00CF10F7"/>
    <w:rsid w:val="00CF123B"/>
    <w:rsid w:val="00CF1358"/>
    <w:rsid w:val="00CF146F"/>
    <w:rsid w:val="00CF1540"/>
    <w:rsid w:val="00CF2366"/>
    <w:rsid w:val="00CF251D"/>
    <w:rsid w:val="00CF25F5"/>
    <w:rsid w:val="00CF27F6"/>
    <w:rsid w:val="00CF46AC"/>
    <w:rsid w:val="00CF4755"/>
    <w:rsid w:val="00CF4BD1"/>
    <w:rsid w:val="00CF5457"/>
    <w:rsid w:val="00CF5F74"/>
    <w:rsid w:val="00CF68E2"/>
    <w:rsid w:val="00CF6F33"/>
    <w:rsid w:val="00CF7021"/>
    <w:rsid w:val="00CF71FE"/>
    <w:rsid w:val="00CF735B"/>
    <w:rsid w:val="00D00605"/>
    <w:rsid w:val="00D00ECC"/>
    <w:rsid w:val="00D01F47"/>
    <w:rsid w:val="00D02C25"/>
    <w:rsid w:val="00D030AE"/>
    <w:rsid w:val="00D0335F"/>
    <w:rsid w:val="00D04CA6"/>
    <w:rsid w:val="00D04EC0"/>
    <w:rsid w:val="00D054A4"/>
    <w:rsid w:val="00D06288"/>
    <w:rsid w:val="00D06AA6"/>
    <w:rsid w:val="00D074DA"/>
    <w:rsid w:val="00D079E8"/>
    <w:rsid w:val="00D101C7"/>
    <w:rsid w:val="00D1051D"/>
    <w:rsid w:val="00D105C3"/>
    <w:rsid w:val="00D108FB"/>
    <w:rsid w:val="00D116DD"/>
    <w:rsid w:val="00D1249F"/>
    <w:rsid w:val="00D147BA"/>
    <w:rsid w:val="00D14CAA"/>
    <w:rsid w:val="00D15471"/>
    <w:rsid w:val="00D162FB"/>
    <w:rsid w:val="00D1644F"/>
    <w:rsid w:val="00D16693"/>
    <w:rsid w:val="00D17042"/>
    <w:rsid w:val="00D2005F"/>
    <w:rsid w:val="00D20798"/>
    <w:rsid w:val="00D208A0"/>
    <w:rsid w:val="00D20C5F"/>
    <w:rsid w:val="00D20ED5"/>
    <w:rsid w:val="00D218BC"/>
    <w:rsid w:val="00D21B98"/>
    <w:rsid w:val="00D23099"/>
    <w:rsid w:val="00D231AF"/>
    <w:rsid w:val="00D23463"/>
    <w:rsid w:val="00D238D1"/>
    <w:rsid w:val="00D23D09"/>
    <w:rsid w:val="00D2418C"/>
    <w:rsid w:val="00D25267"/>
    <w:rsid w:val="00D25D31"/>
    <w:rsid w:val="00D25E80"/>
    <w:rsid w:val="00D26063"/>
    <w:rsid w:val="00D272EE"/>
    <w:rsid w:val="00D2794E"/>
    <w:rsid w:val="00D27F35"/>
    <w:rsid w:val="00D306B4"/>
    <w:rsid w:val="00D3140C"/>
    <w:rsid w:val="00D31A53"/>
    <w:rsid w:val="00D31E56"/>
    <w:rsid w:val="00D32267"/>
    <w:rsid w:val="00D32DB4"/>
    <w:rsid w:val="00D3356F"/>
    <w:rsid w:val="00D33E80"/>
    <w:rsid w:val="00D34A5F"/>
    <w:rsid w:val="00D36FD6"/>
    <w:rsid w:val="00D370B5"/>
    <w:rsid w:val="00D371E5"/>
    <w:rsid w:val="00D3785F"/>
    <w:rsid w:val="00D378C9"/>
    <w:rsid w:val="00D411AC"/>
    <w:rsid w:val="00D416A9"/>
    <w:rsid w:val="00D416C6"/>
    <w:rsid w:val="00D41A8E"/>
    <w:rsid w:val="00D41F6E"/>
    <w:rsid w:val="00D41FE3"/>
    <w:rsid w:val="00D428E9"/>
    <w:rsid w:val="00D4308D"/>
    <w:rsid w:val="00D43DB6"/>
    <w:rsid w:val="00D4536E"/>
    <w:rsid w:val="00D45A6F"/>
    <w:rsid w:val="00D461A1"/>
    <w:rsid w:val="00D46BB5"/>
    <w:rsid w:val="00D46CCE"/>
    <w:rsid w:val="00D472B8"/>
    <w:rsid w:val="00D47BB6"/>
    <w:rsid w:val="00D47D46"/>
    <w:rsid w:val="00D50FB5"/>
    <w:rsid w:val="00D51180"/>
    <w:rsid w:val="00D51E05"/>
    <w:rsid w:val="00D51FC7"/>
    <w:rsid w:val="00D52B31"/>
    <w:rsid w:val="00D5321C"/>
    <w:rsid w:val="00D538BD"/>
    <w:rsid w:val="00D53B7A"/>
    <w:rsid w:val="00D542CF"/>
    <w:rsid w:val="00D565A4"/>
    <w:rsid w:val="00D56A8F"/>
    <w:rsid w:val="00D57709"/>
    <w:rsid w:val="00D57C8B"/>
    <w:rsid w:val="00D60F13"/>
    <w:rsid w:val="00D6192E"/>
    <w:rsid w:val="00D62004"/>
    <w:rsid w:val="00D627A1"/>
    <w:rsid w:val="00D63148"/>
    <w:rsid w:val="00D6317B"/>
    <w:rsid w:val="00D63875"/>
    <w:rsid w:val="00D63ED9"/>
    <w:rsid w:val="00D65A7B"/>
    <w:rsid w:val="00D66030"/>
    <w:rsid w:val="00D66262"/>
    <w:rsid w:val="00D66AD1"/>
    <w:rsid w:val="00D670E5"/>
    <w:rsid w:val="00D67191"/>
    <w:rsid w:val="00D67ADF"/>
    <w:rsid w:val="00D70714"/>
    <w:rsid w:val="00D71428"/>
    <w:rsid w:val="00D71517"/>
    <w:rsid w:val="00D729EA"/>
    <w:rsid w:val="00D72B0F"/>
    <w:rsid w:val="00D72BB1"/>
    <w:rsid w:val="00D736A7"/>
    <w:rsid w:val="00D73965"/>
    <w:rsid w:val="00D73E2E"/>
    <w:rsid w:val="00D74641"/>
    <w:rsid w:val="00D74815"/>
    <w:rsid w:val="00D748C7"/>
    <w:rsid w:val="00D74AED"/>
    <w:rsid w:val="00D74B5E"/>
    <w:rsid w:val="00D75898"/>
    <w:rsid w:val="00D75B1E"/>
    <w:rsid w:val="00D75EE6"/>
    <w:rsid w:val="00D761F6"/>
    <w:rsid w:val="00D76CB6"/>
    <w:rsid w:val="00D772D5"/>
    <w:rsid w:val="00D81C01"/>
    <w:rsid w:val="00D825A6"/>
    <w:rsid w:val="00D827BA"/>
    <w:rsid w:val="00D82DD6"/>
    <w:rsid w:val="00D833A1"/>
    <w:rsid w:val="00D836E1"/>
    <w:rsid w:val="00D84B9B"/>
    <w:rsid w:val="00D84FF3"/>
    <w:rsid w:val="00D85141"/>
    <w:rsid w:val="00D851DC"/>
    <w:rsid w:val="00D861C8"/>
    <w:rsid w:val="00D8664D"/>
    <w:rsid w:val="00D86A3A"/>
    <w:rsid w:val="00D86E65"/>
    <w:rsid w:val="00D8700F"/>
    <w:rsid w:val="00D9071D"/>
    <w:rsid w:val="00D909E9"/>
    <w:rsid w:val="00D90A1D"/>
    <w:rsid w:val="00D91457"/>
    <w:rsid w:val="00D9178A"/>
    <w:rsid w:val="00D91BF0"/>
    <w:rsid w:val="00D9232E"/>
    <w:rsid w:val="00D92590"/>
    <w:rsid w:val="00D92912"/>
    <w:rsid w:val="00D93036"/>
    <w:rsid w:val="00D937DE"/>
    <w:rsid w:val="00D93C6A"/>
    <w:rsid w:val="00D93EB0"/>
    <w:rsid w:val="00D94151"/>
    <w:rsid w:val="00D941D4"/>
    <w:rsid w:val="00D954B3"/>
    <w:rsid w:val="00D9595B"/>
    <w:rsid w:val="00D96042"/>
    <w:rsid w:val="00D96388"/>
    <w:rsid w:val="00D9741C"/>
    <w:rsid w:val="00D974BF"/>
    <w:rsid w:val="00D9780B"/>
    <w:rsid w:val="00D97F99"/>
    <w:rsid w:val="00DA0202"/>
    <w:rsid w:val="00DA0284"/>
    <w:rsid w:val="00DA082E"/>
    <w:rsid w:val="00DA0F31"/>
    <w:rsid w:val="00DA1301"/>
    <w:rsid w:val="00DA157F"/>
    <w:rsid w:val="00DA1C4A"/>
    <w:rsid w:val="00DA1E28"/>
    <w:rsid w:val="00DA2019"/>
    <w:rsid w:val="00DA23F6"/>
    <w:rsid w:val="00DA29DB"/>
    <w:rsid w:val="00DA2FB6"/>
    <w:rsid w:val="00DA31A1"/>
    <w:rsid w:val="00DA3999"/>
    <w:rsid w:val="00DA4415"/>
    <w:rsid w:val="00DA4682"/>
    <w:rsid w:val="00DA48CF"/>
    <w:rsid w:val="00DA55E0"/>
    <w:rsid w:val="00DA5EBF"/>
    <w:rsid w:val="00DA616E"/>
    <w:rsid w:val="00DA6AE8"/>
    <w:rsid w:val="00DA77BA"/>
    <w:rsid w:val="00DA77C7"/>
    <w:rsid w:val="00DA7EFD"/>
    <w:rsid w:val="00DB0226"/>
    <w:rsid w:val="00DB16A3"/>
    <w:rsid w:val="00DB1895"/>
    <w:rsid w:val="00DB218D"/>
    <w:rsid w:val="00DB2222"/>
    <w:rsid w:val="00DB2E93"/>
    <w:rsid w:val="00DB31CE"/>
    <w:rsid w:val="00DB3A5E"/>
    <w:rsid w:val="00DB4B9E"/>
    <w:rsid w:val="00DB5379"/>
    <w:rsid w:val="00DB58E7"/>
    <w:rsid w:val="00DB6427"/>
    <w:rsid w:val="00DB70F2"/>
    <w:rsid w:val="00DB73B8"/>
    <w:rsid w:val="00DB7452"/>
    <w:rsid w:val="00DB75BD"/>
    <w:rsid w:val="00DB7DE7"/>
    <w:rsid w:val="00DC0090"/>
    <w:rsid w:val="00DC1D30"/>
    <w:rsid w:val="00DC2363"/>
    <w:rsid w:val="00DC2DD4"/>
    <w:rsid w:val="00DC36A5"/>
    <w:rsid w:val="00DC37D6"/>
    <w:rsid w:val="00DC4466"/>
    <w:rsid w:val="00DC4817"/>
    <w:rsid w:val="00DC4F6A"/>
    <w:rsid w:val="00DC6345"/>
    <w:rsid w:val="00DC71E8"/>
    <w:rsid w:val="00DC7CA6"/>
    <w:rsid w:val="00DD0390"/>
    <w:rsid w:val="00DD0998"/>
    <w:rsid w:val="00DD1E0E"/>
    <w:rsid w:val="00DD1EED"/>
    <w:rsid w:val="00DD2072"/>
    <w:rsid w:val="00DD338A"/>
    <w:rsid w:val="00DD372D"/>
    <w:rsid w:val="00DD3E8B"/>
    <w:rsid w:val="00DD418E"/>
    <w:rsid w:val="00DD4E7A"/>
    <w:rsid w:val="00DD5179"/>
    <w:rsid w:val="00DD5CAC"/>
    <w:rsid w:val="00DD6B42"/>
    <w:rsid w:val="00DD6EB2"/>
    <w:rsid w:val="00DD789E"/>
    <w:rsid w:val="00DD79AD"/>
    <w:rsid w:val="00DE0541"/>
    <w:rsid w:val="00DE0663"/>
    <w:rsid w:val="00DE085C"/>
    <w:rsid w:val="00DE0A1F"/>
    <w:rsid w:val="00DE101B"/>
    <w:rsid w:val="00DE3282"/>
    <w:rsid w:val="00DE3372"/>
    <w:rsid w:val="00DE3B41"/>
    <w:rsid w:val="00DE4635"/>
    <w:rsid w:val="00DE5D65"/>
    <w:rsid w:val="00DE5FAA"/>
    <w:rsid w:val="00DE7037"/>
    <w:rsid w:val="00DE74E0"/>
    <w:rsid w:val="00DE7506"/>
    <w:rsid w:val="00DE7843"/>
    <w:rsid w:val="00DE7FA5"/>
    <w:rsid w:val="00DE7FB8"/>
    <w:rsid w:val="00DF0737"/>
    <w:rsid w:val="00DF166D"/>
    <w:rsid w:val="00DF3060"/>
    <w:rsid w:val="00DF332D"/>
    <w:rsid w:val="00DF37A1"/>
    <w:rsid w:val="00DF3DC1"/>
    <w:rsid w:val="00DF53BF"/>
    <w:rsid w:val="00DF5ABC"/>
    <w:rsid w:val="00DF5B7B"/>
    <w:rsid w:val="00DF6016"/>
    <w:rsid w:val="00DF6887"/>
    <w:rsid w:val="00DF68F0"/>
    <w:rsid w:val="00DF76A7"/>
    <w:rsid w:val="00DF7BB7"/>
    <w:rsid w:val="00DF7CEB"/>
    <w:rsid w:val="00DF7E94"/>
    <w:rsid w:val="00E00537"/>
    <w:rsid w:val="00E0062D"/>
    <w:rsid w:val="00E012F6"/>
    <w:rsid w:val="00E01401"/>
    <w:rsid w:val="00E01613"/>
    <w:rsid w:val="00E01F3A"/>
    <w:rsid w:val="00E023B6"/>
    <w:rsid w:val="00E02C89"/>
    <w:rsid w:val="00E02FDE"/>
    <w:rsid w:val="00E04B64"/>
    <w:rsid w:val="00E0545B"/>
    <w:rsid w:val="00E05528"/>
    <w:rsid w:val="00E05583"/>
    <w:rsid w:val="00E05A5F"/>
    <w:rsid w:val="00E075F3"/>
    <w:rsid w:val="00E10C26"/>
    <w:rsid w:val="00E10ED6"/>
    <w:rsid w:val="00E12790"/>
    <w:rsid w:val="00E12D01"/>
    <w:rsid w:val="00E13682"/>
    <w:rsid w:val="00E13C3C"/>
    <w:rsid w:val="00E14F40"/>
    <w:rsid w:val="00E156AF"/>
    <w:rsid w:val="00E15872"/>
    <w:rsid w:val="00E165E6"/>
    <w:rsid w:val="00E1685C"/>
    <w:rsid w:val="00E17AD7"/>
    <w:rsid w:val="00E17F56"/>
    <w:rsid w:val="00E208E3"/>
    <w:rsid w:val="00E21B48"/>
    <w:rsid w:val="00E21DFB"/>
    <w:rsid w:val="00E2201E"/>
    <w:rsid w:val="00E227D4"/>
    <w:rsid w:val="00E22AD7"/>
    <w:rsid w:val="00E22DFB"/>
    <w:rsid w:val="00E2354E"/>
    <w:rsid w:val="00E2449F"/>
    <w:rsid w:val="00E2489E"/>
    <w:rsid w:val="00E25304"/>
    <w:rsid w:val="00E2669E"/>
    <w:rsid w:val="00E278D1"/>
    <w:rsid w:val="00E27917"/>
    <w:rsid w:val="00E27FA7"/>
    <w:rsid w:val="00E307A3"/>
    <w:rsid w:val="00E32322"/>
    <w:rsid w:val="00E32582"/>
    <w:rsid w:val="00E32959"/>
    <w:rsid w:val="00E32D25"/>
    <w:rsid w:val="00E33D0D"/>
    <w:rsid w:val="00E343E8"/>
    <w:rsid w:val="00E367C5"/>
    <w:rsid w:val="00E37038"/>
    <w:rsid w:val="00E3703D"/>
    <w:rsid w:val="00E37A81"/>
    <w:rsid w:val="00E37F29"/>
    <w:rsid w:val="00E37F54"/>
    <w:rsid w:val="00E41D7E"/>
    <w:rsid w:val="00E427B3"/>
    <w:rsid w:val="00E4304F"/>
    <w:rsid w:val="00E433B0"/>
    <w:rsid w:val="00E44713"/>
    <w:rsid w:val="00E44A11"/>
    <w:rsid w:val="00E44CD2"/>
    <w:rsid w:val="00E45AFF"/>
    <w:rsid w:val="00E45F95"/>
    <w:rsid w:val="00E462F6"/>
    <w:rsid w:val="00E46C7A"/>
    <w:rsid w:val="00E46F71"/>
    <w:rsid w:val="00E47022"/>
    <w:rsid w:val="00E47098"/>
    <w:rsid w:val="00E4782B"/>
    <w:rsid w:val="00E50E62"/>
    <w:rsid w:val="00E510C8"/>
    <w:rsid w:val="00E51C7C"/>
    <w:rsid w:val="00E52B1B"/>
    <w:rsid w:val="00E5362C"/>
    <w:rsid w:val="00E537D9"/>
    <w:rsid w:val="00E54412"/>
    <w:rsid w:val="00E54DD0"/>
    <w:rsid w:val="00E5515B"/>
    <w:rsid w:val="00E55776"/>
    <w:rsid w:val="00E55993"/>
    <w:rsid w:val="00E56269"/>
    <w:rsid w:val="00E57A18"/>
    <w:rsid w:val="00E57A49"/>
    <w:rsid w:val="00E57D85"/>
    <w:rsid w:val="00E57E7D"/>
    <w:rsid w:val="00E610BA"/>
    <w:rsid w:val="00E61B94"/>
    <w:rsid w:val="00E62114"/>
    <w:rsid w:val="00E62498"/>
    <w:rsid w:val="00E62575"/>
    <w:rsid w:val="00E62C9E"/>
    <w:rsid w:val="00E62DA7"/>
    <w:rsid w:val="00E65362"/>
    <w:rsid w:val="00E65438"/>
    <w:rsid w:val="00E6699F"/>
    <w:rsid w:val="00E66B30"/>
    <w:rsid w:val="00E67108"/>
    <w:rsid w:val="00E6781C"/>
    <w:rsid w:val="00E67BF9"/>
    <w:rsid w:val="00E7009F"/>
    <w:rsid w:val="00E7021F"/>
    <w:rsid w:val="00E710ED"/>
    <w:rsid w:val="00E710FF"/>
    <w:rsid w:val="00E71631"/>
    <w:rsid w:val="00E72AC5"/>
    <w:rsid w:val="00E72B59"/>
    <w:rsid w:val="00E73A37"/>
    <w:rsid w:val="00E74756"/>
    <w:rsid w:val="00E75652"/>
    <w:rsid w:val="00E7579B"/>
    <w:rsid w:val="00E758A1"/>
    <w:rsid w:val="00E75F05"/>
    <w:rsid w:val="00E76A7A"/>
    <w:rsid w:val="00E76ED0"/>
    <w:rsid w:val="00E7706C"/>
    <w:rsid w:val="00E775AA"/>
    <w:rsid w:val="00E803B6"/>
    <w:rsid w:val="00E81E16"/>
    <w:rsid w:val="00E81E3C"/>
    <w:rsid w:val="00E82003"/>
    <w:rsid w:val="00E8281F"/>
    <w:rsid w:val="00E82ABA"/>
    <w:rsid w:val="00E82BE6"/>
    <w:rsid w:val="00E83E88"/>
    <w:rsid w:val="00E83F80"/>
    <w:rsid w:val="00E85477"/>
    <w:rsid w:val="00E8587E"/>
    <w:rsid w:val="00E8704E"/>
    <w:rsid w:val="00E87175"/>
    <w:rsid w:val="00E87FD3"/>
    <w:rsid w:val="00E900F2"/>
    <w:rsid w:val="00E90322"/>
    <w:rsid w:val="00E9053C"/>
    <w:rsid w:val="00E90592"/>
    <w:rsid w:val="00E914B9"/>
    <w:rsid w:val="00E917AD"/>
    <w:rsid w:val="00E92630"/>
    <w:rsid w:val="00E92874"/>
    <w:rsid w:val="00E934C7"/>
    <w:rsid w:val="00E93BDF"/>
    <w:rsid w:val="00E93FB9"/>
    <w:rsid w:val="00E9524F"/>
    <w:rsid w:val="00E954C5"/>
    <w:rsid w:val="00E96102"/>
    <w:rsid w:val="00E963E1"/>
    <w:rsid w:val="00E96CC5"/>
    <w:rsid w:val="00E96DC1"/>
    <w:rsid w:val="00E9781C"/>
    <w:rsid w:val="00E9785A"/>
    <w:rsid w:val="00E979A1"/>
    <w:rsid w:val="00EA0E46"/>
    <w:rsid w:val="00EA1603"/>
    <w:rsid w:val="00EA28F3"/>
    <w:rsid w:val="00EA29B3"/>
    <w:rsid w:val="00EA2D2D"/>
    <w:rsid w:val="00EA348E"/>
    <w:rsid w:val="00EA35BE"/>
    <w:rsid w:val="00EA47BF"/>
    <w:rsid w:val="00EA544C"/>
    <w:rsid w:val="00EA572D"/>
    <w:rsid w:val="00EA5EAF"/>
    <w:rsid w:val="00EA5F90"/>
    <w:rsid w:val="00EA619B"/>
    <w:rsid w:val="00EA6658"/>
    <w:rsid w:val="00EA684E"/>
    <w:rsid w:val="00EA6951"/>
    <w:rsid w:val="00EA6CF5"/>
    <w:rsid w:val="00EA7664"/>
    <w:rsid w:val="00EA7845"/>
    <w:rsid w:val="00EA7940"/>
    <w:rsid w:val="00EB0593"/>
    <w:rsid w:val="00EB112E"/>
    <w:rsid w:val="00EB19AB"/>
    <w:rsid w:val="00EB3D07"/>
    <w:rsid w:val="00EB3EEA"/>
    <w:rsid w:val="00EB43D3"/>
    <w:rsid w:val="00EB48E6"/>
    <w:rsid w:val="00EB5774"/>
    <w:rsid w:val="00EB5C78"/>
    <w:rsid w:val="00EB5E1C"/>
    <w:rsid w:val="00EB630F"/>
    <w:rsid w:val="00EB67D6"/>
    <w:rsid w:val="00EB6DB4"/>
    <w:rsid w:val="00EB6FF8"/>
    <w:rsid w:val="00EB7792"/>
    <w:rsid w:val="00EB7B85"/>
    <w:rsid w:val="00EB7F31"/>
    <w:rsid w:val="00EC035D"/>
    <w:rsid w:val="00EC0C26"/>
    <w:rsid w:val="00EC12C0"/>
    <w:rsid w:val="00EC16CB"/>
    <w:rsid w:val="00EC1993"/>
    <w:rsid w:val="00EC1DD7"/>
    <w:rsid w:val="00EC1DF4"/>
    <w:rsid w:val="00EC2765"/>
    <w:rsid w:val="00EC29DC"/>
    <w:rsid w:val="00EC2BFA"/>
    <w:rsid w:val="00EC36BE"/>
    <w:rsid w:val="00EC40C7"/>
    <w:rsid w:val="00EC4329"/>
    <w:rsid w:val="00EC4613"/>
    <w:rsid w:val="00EC4A49"/>
    <w:rsid w:val="00EC4C34"/>
    <w:rsid w:val="00EC4E2F"/>
    <w:rsid w:val="00EC51E5"/>
    <w:rsid w:val="00EC55DE"/>
    <w:rsid w:val="00EC5726"/>
    <w:rsid w:val="00EC5D7F"/>
    <w:rsid w:val="00EC60A3"/>
    <w:rsid w:val="00EC6126"/>
    <w:rsid w:val="00EC6BE0"/>
    <w:rsid w:val="00EC7BD0"/>
    <w:rsid w:val="00EC7DE3"/>
    <w:rsid w:val="00EC7F91"/>
    <w:rsid w:val="00EC7FBC"/>
    <w:rsid w:val="00ED15ED"/>
    <w:rsid w:val="00ED1E36"/>
    <w:rsid w:val="00ED219B"/>
    <w:rsid w:val="00ED23CD"/>
    <w:rsid w:val="00ED34EE"/>
    <w:rsid w:val="00ED3BA9"/>
    <w:rsid w:val="00ED3C5B"/>
    <w:rsid w:val="00ED40A4"/>
    <w:rsid w:val="00ED5322"/>
    <w:rsid w:val="00ED53AB"/>
    <w:rsid w:val="00ED557C"/>
    <w:rsid w:val="00ED5CD9"/>
    <w:rsid w:val="00ED5D29"/>
    <w:rsid w:val="00ED5FB7"/>
    <w:rsid w:val="00ED6978"/>
    <w:rsid w:val="00ED6994"/>
    <w:rsid w:val="00ED6A5B"/>
    <w:rsid w:val="00ED72CC"/>
    <w:rsid w:val="00EE0890"/>
    <w:rsid w:val="00EE1575"/>
    <w:rsid w:val="00EE1882"/>
    <w:rsid w:val="00EE1A37"/>
    <w:rsid w:val="00EE264C"/>
    <w:rsid w:val="00EE2BDA"/>
    <w:rsid w:val="00EE3B5D"/>
    <w:rsid w:val="00EE4E26"/>
    <w:rsid w:val="00EE587C"/>
    <w:rsid w:val="00EE7A11"/>
    <w:rsid w:val="00EF1A38"/>
    <w:rsid w:val="00EF1BD7"/>
    <w:rsid w:val="00EF2109"/>
    <w:rsid w:val="00EF21BB"/>
    <w:rsid w:val="00EF2366"/>
    <w:rsid w:val="00EF280C"/>
    <w:rsid w:val="00EF2E56"/>
    <w:rsid w:val="00EF3838"/>
    <w:rsid w:val="00EF3A88"/>
    <w:rsid w:val="00EF3F1C"/>
    <w:rsid w:val="00EF4962"/>
    <w:rsid w:val="00EF4E88"/>
    <w:rsid w:val="00EF51E5"/>
    <w:rsid w:val="00EF55CB"/>
    <w:rsid w:val="00EF5B97"/>
    <w:rsid w:val="00EF70BF"/>
    <w:rsid w:val="00EF74B8"/>
    <w:rsid w:val="00F01560"/>
    <w:rsid w:val="00F01850"/>
    <w:rsid w:val="00F01BDF"/>
    <w:rsid w:val="00F02F00"/>
    <w:rsid w:val="00F034F2"/>
    <w:rsid w:val="00F03A89"/>
    <w:rsid w:val="00F03BD1"/>
    <w:rsid w:val="00F04BB0"/>
    <w:rsid w:val="00F05397"/>
    <w:rsid w:val="00F0608F"/>
    <w:rsid w:val="00F066FD"/>
    <w:rsid w:val="00F069B4"/>
    <w:rsid w:val="00F069D6"/>
    <w:rsid w:val="00F06FCA"/>
    <w:rsid w:val="00F071D9"/>
    <w:rsid w:val="00F078E3"/>
    <w:rsid w:val="00F10434"/>
    <w:rsid w:val="00F10449"/>
    <w:rsid w:val="00F1079C"/>
    <w:rsid w:val="00F11060"/>
    <w:rsid w:val="00F1114A"/>
    <w:rsid w:val="00F11E50"/>
    <w:rsid w:val="00F128F0"/>
    <w:rsid w:val="00F13B23"/>
    <w:rsid w:val="00F14227"/>
    <w:rsid w:val="00F14A6C"/>
    <w:rsid w:val="00F15957"/>
    <w:rsid w:val="00F164D3"/>
    <w:rsid w:val="00F16C38"/>
    <w:rsid w:val="00F16FCF"/>
    <w:rsid w:val="00F17390"/>
    <w:rsid w:val="00F17EBD"/>
    <w:rsid w:val="00F17F2E"/>
    <w:rsid w:val="00F206DB"/>
    <w:rsid w:val="00F20F24"/>
    <w:rsid w:val="00F20FBA"/>
    <w:rsid w:val="00F21003"/>
    <w:rsid w:val="00F22DE5"/>
    <w:rsid w:val="00F234B7"/>
    <w:rsid w:val="00F235AC"/>
    <w:rsid w:val="00F23DE9"/>
    <w:rsid w:val="00F23E53"/>
    <w:rsid w:val="00F2515E"/>
    <w:rsid w:val="00F2604A"/>
    <w:rsid w:val="00F2616A"/>
    <w:rsid w:val="00F26319"/>
    <w:rsid w:val="00F26710"/>
    <w:rsid w:val="00F26E53"/>
    <w:rsid w:val="00F27039"/>
    <w:rsid w:val="00F273D1"/>
    <w:rsid w:val="00F27C37"/>
    <w:rsid w:val="00F30649"/>
    <w:rsid w:val="00F308BF"/>
    <w:rsid w:val="00F3150A"/>
    <w:rsid w:val="00F31F95"/>
    <w:rsid w:val="00F31FCC"/>
    <w:rsid w:val="00F32C40"/>
    <w:rsid w:val="00F32DE8"/>
    <w:rsid w:val="00F330E6"/>
    <w:rsid w:val="00F335F8"/>
    <w:rsid w:val="00F33A26"/>
    <w:rsid w:val="00F33E72"/>
    <w:rsid w:val="00F343FD"/>
    <w:rsid w:val="00F3503C"/>
    <w:rsid w:val="00F35BF5"/>
    <w:rsid w:val="00F35FFA"/>
    <w:rsid w:val="00F3609C"/>
    <w:rsid w:val="00F36513"/>
    <w:rsid w:val="00F371F2"/>
    <w:rsid w:val="00F375A4"/>
    <w:rsid w:val="00F37D4B"/>
    <w:rsid w:val="00F40426"/>
    <w:rsid w:val="00F40455"/>
    <w:rsid w:val="00F4073E"/>
    <w:rsid w:val="00F41060"/>
    <w:rsid w:val="00F41447"/>
    <w:rsid w:val="00F41934"/>
    <w:rsid w:val="00F4215B"/>
    <w:rsid w:val="00F42201"/>
    <w:rsid w:val="00F4272C"/>
    <w:rsid w:val="00F430DA"/>
    <w:rsid w:val="00F4346D"/>
    <w:rsid w:val="00F43475"/>
    <w:rsid w:val="00F441C6"/>
    <w:rsid w:val="00F443AA"/>
    <w:rsid w:val="00F444DB"/>
    <w:rsid w:val="00F44F7A"/>
    <w:rsid w:val="00F450E5"/>
    <w:rsid w:val="00F461D8"/>
    <w:rsid w:val="00F4678E"/>
    <w:rsid w:val="00F501F1"/>
    <w:rsid w:val="00F50312"/>
    <w:rsid w:val="00F50B4A"/>
    <w:rsid w:val="00F512EE"/>
    <w:rsid w:val="00F51387"/>
    <w:rsid w:val="00F52BE7"/>
    <w:rsid w:val="00F53427"/>
    <w:rsid w:val="00F54072"/>
    <w:rsid w:val="00F54486"/>
    <w:rsid w:val="00F54817"/>
    <w:rsid w:val="00F54B26"/>
    <w:rsid w:val="00F54F3A"/>
    <w:rsid w:val="00F558E0"/>
    <w:rsid w:val="00F55E3F"/>
    <w:rsid w:val="00F56035"/>
    <w:rsid w:val="00F56676"/>
    <w:rsid w:val="00F56C9C"/>
    <w:rsid w:val="00F5702D"/>
    <w:rsid w:val="00F60843"/>
    <w:rsid w:val="00F60DFB"/>
    <w:rsid w:val="00F61240"/>
    <w:rsid w:val="00F618C2"/>
    <w:rsid w:val="00F62215"/>
    <w:rsid w:val="00F6255B"/>
    <w:rsid w:val="00F628F8"/>
    <w:rsid w:val="00F633B6"/>
    <w:rsid w:val="00F6366D"/>
    <w:rsid w:val="00F66C2C"/>
    <w:rsid w:val="00F67088"/>
    <w:rsid w:val="00F6771B"/>
    <w:rsid w:val="00F677DF"/>
    <w:rsid w:val="00F679A7"/>
    <w:rsid w:val="00F67C81"/>
    <w:rsid w:val="00F7012C"/>
    <w:rsid w:val="00F710F1"/>
    <w:rsid w:val="00F71431"/>
    <w:rsid w:val="00F720AE"/>
    <w:rsid w:val="00F72BC6"/>
    <w:rsid w:val="00F731AF"/>
    <w:rsid w:val="00F73434"/>
    <w:rsid w:val="00F73D07"/>
    <w:rsid w:val="00F746AA"/>
    <w:rsid w:val="00F749BC"/>
    <w:rsid w:val="00F762DB"/>
    <w:rsid w:val="00F76B32"/>
    <w:rsid w:val="00F76C18"/>
    <w:rsid w:val="00F76DAC"/>
    <w:rsid w:val="00F77982"/>
    <w:rsid w:val="00F8049E"/>
    <w:rsid w:val="00F8069B"/>
    <w:rsid w:val="00F80BB0"/>
    <w:rsid w:val="00F81677"/>
    <w:rsid w:val="00F816C3"/>
    <w:rsid w:val="00F8259D"/>
    <w:rsid w:val="00F833A2"/>
    <w:rsid w:val="00F833F2"/>
    <w:rsid w:val="00F834ED"/>
    <w:rsid w:val="00F84D7E"/>
    <w:rsid w:val="00F8532A"/>
    <w:rsid w:val="00F85901"/>
    <w:rsid w:val="00F86F5D"/>
    <w:rsid w:val="00F870DC"/>
    <w:rsid w:val="00F87129"/>
    <w:rsid w:val="00F90316"/>
    <w:rsid w:val="00F904C2"/>
    <w:rsid w:val="00F9073A"/>
    <w:rsid w:val="00F90C12"/>
    <w:rsid w:val="00F912EE"/>
    <w:rsid w:val="00F919C3"/>
    <w:rsid w:val="00F92347"/>
    <w:rsid w:val="00F9253A"/>
    <w:rsid w:val="00F92A3F"/>
    <w:rsid w:val="00F9338B"/>
    <w:rsid w:val="00F9353D"/>
    <w:rsid w:val="00F93B7E"/>
    <w:rsid w:val="00F94631"/>
    <w:rsid w:val="00F95231"/>
    <w:rsid w:val="00F9594A"/>
    <w:rsid w:val="00FA02B7"/>
    <w:rsid w:val="00FA02CE"/>
    <w:rsid w:val="00FA0547"/>
    <w:rsid w:val="00FA1B19"/>
    <w:rsid w:val="00FA1FDE"/>
    <w:rsid w:val="00FA22A8"/>
    <w:rsid w:val="00FA281B"/>
    <w:rsid w:val="00FA2B6E"/>
    <w:rsid w:val="00FA2E57"/>
    <w:rsid w:val="00FA346B"/>
    <w:rsid w:val="00FA363A"/>
    <w:rsid w:val="00FA3D2A"/>
    <w:rsid w:val="00FA493D"/>
    <w:rsid w:val="00FA4F5A"/>
    <w:rsid w:val="00FA52FF"/>
    <w:rsid w:val="00FA57CF"/>
    <w:rsid w:val="00FA5C4E"/>
    <w:rsid w:val="00FA5DF3"/>
    <w:rsid w:val="00FA6202"/>
    <w:rsid w:val="00FA7447"/>
    <w:rsid w:val="00FA7F8D"/>
    <w:rsid w:val="00FB05CC"/>
    <w:rsid w:val="00FB155E"/>
    <w:rsid w:val="00FB1EA3"/>
    <w:rsid w:val="00FB3990"/>
    <w:rsid w:val="00FB3C84"/>
    <w:rsid w:val="00FB4E7E"/>
    <w:rsid w:val="00FB4F09"/>
    <w:rsid w:val="00FB4F9F"/>
    <w:rsid w:val="00FB55ED"/>
    <w:rsid w:val="00FB5688"/>
    <w:rsid w:val="00FB56C3"/>
    <w:rsid w:val="00FB5A32"/>
    <w:rsid w:val="00FB5CDC"/>
    <w:rsid w:val="00FB649B"/>
    <w:rsid w:val="00FB64A4"/>
    <w:rsid w:val="00FB64A6"/>
    <w:rsid w:val="00FB64ED"/>
    <w:rsid w:val="00FB6960"/>
    <w:rsid w:val="00FB77A6"/>
    <w:rsid w:val="00FB7907"/>
    <w:rsid w:val="00FB7A78"/>
    <w:rsid w:val="00FB7B85"/>
    <w:rsid w:val="00FC0390"/>
    <w:rsid w:val="00FC0633"/>
    <w:rsid w:val="00FC132E"/>
    <w:rsid w:val="00FC18AA"/>
    <w:rsid w:val="00FC194E"/>
    <w:rsid w:val="00FC1E00"/>
    <w:rsid w:val="00FC1F61"/>
    <w:rsid w:val="00FC21E2"/>
    <w:rsid w:val="00FC24CE"/>
    <w:rsid w:val="00FC280D"/>
    <w:rsid w:val="00FC3870"/>
    <w:rsid w:val="00FC45CE"/>
    <w:rsid w:val="00FC5068"/>
    <w:rsid w:val="00FC5200"/>
    <w:rsid w:val="00FC5C08"/>
    <w:rsid w:val="00FC5EAD"/>
    <w:rsid w:val="00FC7290"/>
    <w:rsid w:val="00FC7990"/>
    <w:rsid w:val="00FD00F3"/>
    <w:rsid w:val="00FD0110"/>
    <w:rsid w:val="00FD0313"/>
    <w:rsid w:val="00FD09B5"/>
    <w:rsid w:val="00FD0B72"/>
    <w:rsid w:val="00FD0C9B"/>
    <w:rsid w:val="00FD0CDB"/>
    <w:rsid w:val="00FD149B"/>
    <w:rsid w:val="00FD1C1B"/>
    <w:rsid w:val="00FD22D7"/>
    <w:rsid w:val="00FD2339"/>
    <w:rsid w:val="00FD23B0"/>
    <w:rsid w:val="00FD296E"/>
    <w:rsid w:val="00FD29B0"/>
    <w:rsid w:val="00FD348C"/>
    <w:rsid w:val="00FD3CA1"/>
    <w:rsid w:val="00FD40FD"/>
    <w:rsid w:val="00FD4C09"/>
    <w:rsid w:val="00FD5B4B"/>
    <w:rsid w:val="00FD638B"/>
    <w:rsid w:val="00FD6715"/>
    <w:rsid w:val="00FD67FA"/>
    <w:rsid w:val="00FD6B57"/>
    <w:rsid w:val="00FD72ED"/>
    <w:rsid w:val="00FE031F"/>
    <w:rsid w:val="00FE1905"/>
    <w:rsid w:val="00FE1CAD"/>
    <w:rsid w:val="00FE1FCA"/>
    <w:rsid w:val="00FE2460"/>
    <w:rsid w:val="00FE2AAF"/>
    <w:rsid w:val="00FE386A"/>
    <w:rsid w:val="00FE4185"/>
    <w:rsid w:val="00FE43D3"/>
    <w:rsid w:val="00FE4893"/>
    <w:rsid w:val="00FE5A3B"/>
    <w:rsid w:val="00FE6B09"/>
    <w:rsid w:val="00FE74D7"/>
    <w:rsid w:val="00FE7A37"/>
    <w:rsid w:val="00FE7BAF"/>
    <w:rsid w:val="00FE7D5E"/>
    <w:rsid w:val="00FF0C44"/>
    <w:rsid w:val="00FF1EB3"/>
    <w:rsid w:val="00FF2487"/>
    <w:rsid w:val="00FF2D34"/>
    <w:rsid w:val="00FF2DA0"/>
    <w:rsid w:val="00FF3445"/>
    <w:rsid w:val="00FF3A92"/>
    <w:rsid w:val="00FF3B5B"/>
    <w:rsid w:val="00FF42CF"/>
    <w:rsid w:val="00FF4302"/>
    <w:rsid w:val="00FF45CE"/>
    <w:rsid w:val="00FF4AF8"/>
    <w:rsid w:val="00FF4CA0"/>
    <w:rsid w:val="00FF53BB"/>
    <w:rsid w:val="00FF5658"/>
    <w:rsid w:val="00FF6C06"/>
    <w:rsid w:val="00FF7615"/>
    <w:rsid w:val="00FF7738"/>
    <w:rsid w:val="00FF7E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AE12A"/>
  <w15:chartTrackingRefBased/>
  <w15:docId w15:val="{A7BDE5C7-4E51-44CC-98A7-9CFD5044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62C0"/>
    <w:pPr>
      <w:overflowPunct w:val="0"/>
      <w:autoSpaceDE w:val="0"/>
      <w:autoSpaceDN w:val="0"/>
      <w:adjustRightInd w:val="0"/>
    </w:pPr>
    <w:rPr>
      <w:rFonts w:ascii="Times New Roman"/>
      <w:sz w:val="24"/>
      <w:szCs w:val="24"/>
    </w:rPr>
  </w:style>
  <w:style w:type="paragraph" w:styleId="1">
    <w:name w:val="heading 1"/>
    <w:basedOn w:val="a"/>
    <w:next w:val="a"/>
    <w:link w:val="10"/>
    <w:qFormat/>
    <w:pPr>
      <w:keepNext/>
      <w:spacing w:line="380" w:lineRule="exact"/>
      <w:jc w:val="center"/>
      <w:outlineLvl w:val="0"/>
    </w:pPr>
    <w:rPr>
      <w:rFonts w:ascii="Angsana New" w:hAnsi="Angsana New"/>
      <w:sz w:val="32"/>
      <w:szCs w:val="32"/>
      <w:lang w:val="x-none" w:eastAsia="x-none"/>
    </w:rPr>
  </w:style>
  <w:style w:type="paragraph" w:styleId="2">
    <w:name w:val="heading 2"/>
    <w:basedOn w:val="a"/>
    <w:next w:val="a"/>
    <w:link w:val="20"/>
    <w:qFormat/>
    <w:pPr>
      <w:keepNext/>
      <w:spacing w:line="380" w:lineRule="exact"/>
      <w:ind w:right="-29"/>
      <w:jc w:val="both"/>
      <w:outlineLvl w:val="1"/>
    </w:pPr>
    <w:rPr>
      <w:rFonts w:ascii="Angsana New" w:hAnsi="Angsana New"/>
      <w:sz w:val="28"/>
      <w:szCs w:val="28"/>
      <w:lang w:val="x-none" w:eastAsia="x-none"/>
    </w:rPr>
  </w:style>
  <w:style w:type="paragraph" w:styleId="3">
    <w:name w:val="heading 3"/>
    <w:basedOn w:val="a"/>
    <w:next w:val="a"/>
    <w:link w:val="30"/>
    <w:qFormat/>
    <w:pPr>
      <w:keepNext/>
      <w:spacing w:line="380" w:lineRule="exact"/>
      <w:ind w:left="-108" w:right="-29"/>
      <w:jc w:val="both"/>
      <w:outlineLvl w:val="2"/>
    </w:pPr>
    <w:rPr>
      <w:rFonts w:ascii="Angsana New" w:hAnsi="Angsana New"/>
      <w:sz w:val="30"/>
      <w:szCs w:val="30"/>
    </w:rPr>
  </w:style>
  <w:style w:type="paragraph" w:styleId="4">
    <w:name w:val="heading 4"/>
    <w:basedOn w:val="a"/>
    <w:next w:val="a"/>
    <w:link w:val="40"/>
    <w:qFormat/>
    <w:pPr>
      <w:keepNext/>
      <w:spacing w:line="380" w:lineRule="exact"/>
      <w:outlineLvl w:val="3"/>
    </w:pPr>
    <w:rPr>
      <w:rFonts w:ascii="Angsana New" w:hAnsi="Angsana New"/>
      <w:b/>
      <w:bCs/>
      <w:sz w:val="32"/>
      <w:szCs w:val="32"/>
    </w:rPr>
  </w:style>
  <w:style w:type="paragraph" w:styleId="5">
    <w:name w:val="heading 5"/>
    <w:basedOn w:val="a"/>
    <w:next w:val="a"/>
    <w:link w:val="5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right="-43"/>
      <w:jc w:val="both"/>
      <w:outlineLvl w:val="4"/>
    </w:pPr>
    <w:rPr>
      <w:rFonts w:ascii="Angsana New" w:hAnsi="Angsana New"/>
      <w:sz w:val="28"/>
      <w:szCs w:val="28"/>
    </w:rPr>
  </w:style>
  <w:style w:type="paragraph" w:styleId="6">
    <w:name w:val="heading 6"/>
    <w:basedOn w:val="a"/>
    <w:next w:val="a"/>
    <w:link w:val="6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left="-78" w:right="-108"/>
      <w:jc w:val="both"/>
      <w:outlineLvl w:val="5"/>
    </w:pPr>
    <w:rPr>
      <w:rFonts w:ascii="Angsana New" w:hAnsi="Angsana New"/>
      <w:sz w:val="28"/>
      <w:szCs w:val="28"/>
    </w:rPr>
  </w:style>
  <w:style w:type="paragraph" w:styleId="7">
    <w:name w:val="heading 7"/>
    <w:basedOn w:val="a"/>
    <w:next w:val="a"/>
    <w:link w:val="70"/>
    <w:qFormat/>
    <w:pPr>
      <w:keepNext/>
      <w:tabs>
        <w:tab w:val="left" w:pos="900"/>
        <w:tab w:val="left" w:pos="1440"/>
        <w:tab w:val="left" w:pos="1980"/>
      </w:tabs>
      <w:spacing w:before="120" w:after="120" w:line="380" w:lineRule="exact"/>
      <w:ind w:left="360" w:right="-43" w:hanging="360"/>
      <w:jc w:val="both"/>
      <w:outlineLvl w:val="6"/>
    </w:pPr>
    <w:rPr>
      <w:rFonts w:ascii="Angsana New" w:hAnsi="Angsana New"/>
      <w:sz w:val="32"/>
      <w:szCs w:val="32"/>
    </w:rPr>
  </w:style>
  <w:style w:type="paragraph" w:styleId="8">
    <w:name w:val="heading 8"/>
    <w:basedOn w:val="a"/>
    <w:next w:val="a"/>
    <w:link w:val="80"/>
    <w:qFormat/>
    <w:pPr>
      <w:keepNext/>
      <w:tabs>
        <w:tab w:val="left" w:pos="720"/>
        <w:tab w:val="left" w:pos="900"/>
        <w:tab w:val="left" w:pos="1440"/>
        <w:tab w:val="left" w:pos="1980"/>
        <w:tab w:val="center" w:pos="5940"/>
        <w:tab w:val="center" w:pos="7200"/>
      </w:tabs>
      <w:spacing w:before="120" w:after="120" w:line="380" w:lineRule="exact"/>
      <w:ind w:left="360" w:right="-36" w:hanging="360"/>
      <w:jc w:val="both"/>
      <w:outlineLvl w:val="7"/>
    </w:pPr>
    <w:rPr>
      <w:rFonts w:ascii="Angsana New" w:hAnsi="Angsana New"/>
      <w:b/>
      <w:bCs/>
      <w:i/>
      <w:iCs/>
      <w:sz w:val="32"/>
      <w:szCs w:val="32"/>
    </w:rPr>
  </w:style>
  <w:style w:type="paragraph" w:styleId="9">
    <w:name w:val="heading 9"/>
    <w:basedOn w:val="a"/>
    <w:next w:val="a"/>
    <w:link w:val="90"/>
    <w:qFormat/>
    <w:pPr>
      <w:keepNext/>
      <w:spacing w:line="360" w:lineRule="exact"/>
      <w:ind w:right="-34"/>
      <w:jc w:val="both"/>
      <w:outlineLvl w:val="8"/>
    </w:pPr>
    <w:rPr>
      <w:rFonts w:ascii="Angsana New" w:hAnsi="Angsana New"/>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rPr>
      <w:lang w:val="x-none" w:eastAsia="x-none"/>
    </w:rPr>
  </w:style>
  <w:style w:type="character" w:styleId="a5">
    <w:name w:val="page number"/>
    <w:basedOn w:val="a0"/>
  </w:style>
  <w:style w:type="paragraph" w:styleId="a6">
    <w:name w:val="header"/>
    <w:basedOn w:val="a"/>
    <w:link w:val="a7"/>
    <w:pPr>
      <w:tabs>
        <w:tab w:val="center" w:pos="4153"/>
        <w:tab w:val="right" w:pos="8306"/>
      </w:tabs>
    </w:pPr>
    <w:rPr>
      <w:lang w:val="x-none" w:eastAsia="x-none"/>
    </w:r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a8">
    <w:name w:val="Body Text"/>
    <w:basedOn w:val="a"/>
    <w:link w:val="a9"/>
    <w:pPr>
      <w:jc w:val="both"/>
    </w:pPr>
    <w:rPr>
      <w:szCs w:val="28"/>
    </w:rPr>
  </w:style>
  <w:style w:type="paragraph" w:styleId="aa">
    <w:name w:val="Body Text Indent"/>
    <w:basedOn w:val="a"/>
    <w:link w:val="ab"/>
    <w:pPr>
      <w:tabs>
        <w:tab w:val="left" w:pos="720"/>
      </w:tabs>
      <w:spacing w:before="120" w:after="120" w:line="380" w:lineRule="exact"/>
      <w:ind w:left="360"/>
      <w:jc w:val="both"/>
    </w:pPr>
    <w:rPr>
      <w:rFonts w:ascii="Angsana New" w:hAnsi="Angsana New"/>
      <w:sz w:val="32"/>
      <w:szCs w:val="32"/>
    </w:rPr>
  </w:style>
  <w:style w:type="paragraph" w:styleId="ac">
    <w:name w:val="Block Text"/>
    <w:basedOn w:val="a"/>
    <w:uiPriority w:val="99"/>
    <w:pPr>
      <w:tabs>
        <w:tab w:val="left" w:pos="720"/>
        <w:tab w:val="left" w:pos="900"/>
        <w:tab w:val="left" w:pos="1440"/>
        <w:tab w:val="left" w:pos="1980"/>
        <w:tab w:val="center" w:pos="5940"/>
        <w:tab w:val="center" w:pos="7200"/>
      </w:tabs>
      <w:spacing w:before="120" w:after="120" w:line="380" w:lineRule="exact"/>
      <w:ind w:left="360" w:right="-36" w:hanging="360"/>
      <w:jc w:val="both"/>
    </w:pPr>
    <w:rPr>
      <w:rFonts w:ascii="Angsana New" w:hAnsi="Angsana New"/>
      <w:sz w:val="32"/>
      <w:szCs w:val="32"/>
    </w:rPr>
  </w:style>
  <w:style w:type="paragraph" w:styleId="21">
    <w:name w:val="Body Text 2"/>
    <w:basedOn w:val="a"/>
    <w:link w:val="22"/>
    <w:pPr>
      <w:tabs>
        <w:tab w:val="left" w:pos="720"/>
      </w:tabs>
      <w:spacing w:before="120" w:after="120" w:line="380" w:lineRule="exact"/>
      <w:ind w:right="-36"/>
      <w:jc w:val="both"/>
    </w:pPr>
    <w:rPr>
      <w:rFonts w:ascii="Angsana New" w:hAnsi="Angsana New"/>
      <w:sz w:val="32"/>
      <w:szCs w:val="32"/>
      <w:lang w:val="x-none" w:eastAsia="x-none"/>
    </w:rPr>
  </w:style>
  <w:style w:type="paragraph" w:styleId="23">
    <w:name w:val="Body Text Indent 2"/>
    <w:basedOn w:val="a"/>
    <w:link w:val="24"/>
    <w:pPr>
      <w:tabs>
        <w:tab w:val="left" w:pos="2160"/>
        <w:tab w:val="left" w:pos="3060"/>
        <w:tab w:val="right" w:pos="7560"/>
      </w:tabs>
      <w:spacing w:before="120" w:after="120" w:line="380" w:lineRule="exact"/>
      <w:ind w:left="360" w:hanging="360"/>
      <w:jc w:val="both"/>
    </w:pPr>
    <w:rPr>
      <w:rFonts w:ascii="Angsana New" w:hAnsi="Angsana New"/>
      <w:sz w:val="32"/>
      <w:szCs w:val="32"/>
      <w:lang w:val="x-none" w:eastAsia="x-none"/>
    </w:rPr>
  </w:style>
  <w:style w:type="paragraph" w:styleId="31">
    <w:name w:val="Body Text Indent 3"/>
    <w:basedOn w:val="a"/>
    <w:link w:val="32"/>
    <w:pPr>
      <w:tabs>
        <w:tab w:val="left" w:pos="360"/>
        <w:tab w:val="left" w:pos="1440"/>
        <w:tab w:val="left" w:pos="2880"/>
      </w:tabs>
      <w:spacing w:before="120" w:after="120"/>
      <w:ind w:left="1440" w:hanging="547"/>
      <w:jc w:val="both"/>
    </w:pPr>
    <w:rPr>
      <w:rFonts w:ascii="Angsana New" w:hAnsi="Angsana New"/>
      <w:sz w:val="32"/>
      <w:szCs w:val="32"/>
    </w:rPr>
  </w:style>
  <w:style w:type="paragraph" w:styleId="33">
    <w:name w:val="Body Text 3"/>
    <w:basedOn w:val="a"/>
    <w:pPr>
      <w:tabs>
        <w:tab w:val="center" w:pos="5760"/>
      </w:tabs>
      <w:spacing w:line="400" w:lineRule="exact"/>
      <w:jc w:val="both"/>
    </w:pPr>
    <w:rPr>
      <w:rFonts w:ascii="Angsana New" w:hAnsi="Angsana New"/>
      <w:sz w:val="32"/>
      <w:szCs w:val="32"/>
    </w:rPr>
  </w:style>
  <w:style w:type="paragraph" w:styleId="ad">
    <w:name w:val="Balloon Text"/>
    <w:basedOn w:val="a"/>
    <w:link w:val="ae"/>
    <w:semiHidden/>
    <w:rPr>
      <w:rFonts w:ascii="Tahoma" w:hAnsi="Tahoma" w:cs="Tahoma"/>
      <w:sz w:val="16"/>
      <w:szCs w:val="16"/>
    </w:rPr>
  </w:style>
  <w:style w:type="paragraph" w:customStyle="1" w:styleId="Char">
    <w:name w:val="Char"/>
    <w:basedOn w:val="a"/>
    <w:pPr>
      <w:overflowPunct/>
      <w:autoSpaceDE/>
      <w:autoSpaceDN/>
      <w:adjustRightInd/>
      <w:spacing w:after="160" w:line="240" w:lineRule="exact"/>
    </w:pPr>
    <w:rPr>
      <w:rFonts w:ascii="Verdana" w:hAnsi="Verdana" w:cs="Times New Roman"/>
      <w:sz w:val="20"/>
      <w:szCs w:val="20"/>
      <w:lang w:bidi="ar-SA"/>
    </w:rPr>
  </w:style>
  <w:style w:type="paragraph" w:styleId="25">
    <w:name w:val="List Continue 2"/>
    <w:basedOn w:val="a"/>
    <w:pPr>
      <w:spacing w:after="120"/>
      <w:ind w:left="720"/>
    </w:pPr>
  </w:style>
  <w:style w:type="table" w:styleId="af">
    <w:name w:val="Table Grid"/>
    <w:basedOn w:val="a1"/>
    <w:uiPriority w:val="59"/>
    <w:rsid w:val="00912F63"/>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
    <w:rsid w:val="0013086F"/>
    <w:pPr>
      <w:overflowPunct/>
      <w:autoSpaceDE/>
      <w:autoSpaceDN/>
      <w:adjustRightInd/>
      <w:spacing w:after="160" w:line="240" w:lineRule="exact"/>
    </w:pPr>
    <w:rPr>
      <w:rFonts w:ascii="Verdana" w:hAnsi="Verdana" w:cs="Times New Roman"/>
      <w:sz w:val="20"/>
      <w:szCs w:val="20"/>
      <w:lang w:bidi="ar-SA"/>
    </w:rPr>
  </w:style>
  <w:style w:type="paragraph" w:styleId="af0">
    <w:name w:val="List"/>
    <w:basedOn w:val="a"/>
    <w:rsid w:val="006B4E7E"/>
    <w:pPr>
      <w:ind w:left="360" w:hanging="360"/>
    </w:pPr>
  </w:style>
  <w:style w:type="paragraph" w:styleId="af1">
    <w:name w:val="List Paragraph"/>
    <w:aliases w:val="FS ENG01"/>
    <w:basedOn w:val="a"/>
    <w:link w:val="af2"/>
    <w:uiPriority w:val="34"/>
    <w:qFormat/>
    <w:rsid w:val="002E3491"/>
    <w:pPr>
      <w:ind w:left="720"/>
      <w:contextualSpacing/>
    </w:pPr>
    <w:rPr>
      <w:szCs w:val="30"/>
    </w:rPr>
  </w:style>
  <w:style w:type="character" w:customStyle="1" w:styleId="10">
    <w:name w:val="หัวเรื่อง 1 อักขระ"/>
    <w:link w:val="1"/>
    <w:rsid w:val="0077518A"/>
    <w:rPr>
      <w:rFonts w:ascii="Angsana New" w:hAnsi="Angsana New"/>
      <w:sz w:val="32"/>
      <w:szCs w:val="32"/>
    </w:rPr>
  </w:style>
  <w:style w:type="character" w:customStyle="1" w:styleId="a4">
    <w:name w:val="ท้ายกระดาษ อักขระ"/>
    <w:link w:val="a3"/>
    <w:rsid w:val="0077518A"/>
    <w:rPr>
      <w:rFonts w:ascii="Times New Roman"/>
      <w:sz w:val="24"/>
      <w:szCs w:val="24"/>
    </w:rPr>
  </w:style>
  <w:style w:type="character" w:customStyle="1" w:styleId="22">
    <w:name w:val="เนื้อความ 2 อักขระ"/>
    <w:link w:val="21"/>
    <w:rsid w:val="0077518A"/>
    <w:rPr>
      <w:rFonts w:ascii="Angsana New" w:hAnsi="Angsana New"/>
      <w:sz w:val="32"/>
      <w:szCs w:val="32"/>
    </w:rPr>
  </w:style>
  <w:style w:type="character" w:customStyle="1" w:styleId="24">
    <w:name w:val="การเยื้องเนื้อความ 2 อักขระ"/>
    <w:link w:val="23"/>
    <w:rsid w:val="0077518A"/>
    <w:rPr>
      <w:rFonts w:ascii="Angsana New" w:hAnsi="Angsana New"/>
      <w:sz w:val="32"/>
      <w:szCs w:val="32"/>
    </w:rPr>
  </w:style>
  <w:style w:type="character" w:customStyle="1" w:styleId="a7">
    <w:name w:val="หัวกระดาษ อักขระ"/>
    <w:link w:val="a6"/>
    <w:rsid w:val="006711F1"/>
    <w:rPr>
      <w:rFonts w:ascii="Times New Roman"/>
      <w:sz w:val="24"/>
      <w:szCs w:val="24"/>
    </w:rPr>
  </w:style>
  <w:style w:type="character" w:customStyle="1" w:styleId="20">
    <w:name w:val="หัวเรื่อง 2 อักขระ"/>
    <w:link w:val="2"/>
    <w:rsid w:val="000C10BC"/>
    <w:rPr>
      <w:rFonts w:ascii="Angsana New" w:hAnsi="Angsana New"/>
      <w:sz w:val="28"/>
      <w:szCs w:val="28"/>
    </w:rPr>
  </w:style>
  <w:style w:type="character" w:styleId="af3">
    <w:name w:val="Emphasis"/>
    <w:qFormat/>
    <w:rsid w:val="00DC71E8"/>
    <w:rPr>
      <w:i/>
      <w:iCs/>
    </w:rPr>
  </w:style>
  <w:style w:type="character" w:styleId="af4">
    <w:name w:val="annotation reference"/>
    <w:rsid w:val="009B3D21"/>
    <w:rPr>
      <w:sz w:val="16"/>
      <w:szCs w:val="16"/>
    </w:rPr>
  </w:style>
  <w:style w:type="paragraph" w:styleId="af5">
    <w:name w:val="annotation text"/>
    <w:basedOn w:val="a"/>
    <w:link w:val="af6"/>
    <w:rsid w:val="009B3D21"/>
    <w:rPr>
      <w:sz w:val="20"/>
      <w:szCs w:val="25"/>
    </w:rPr>
  </w:style>
  <w:style w:type="character" w:customStyle="1" w:styleId="af6">
    <w:name w:val="ข้อความข้อคิดเห็น อักขระ"/>
    <w:link w:val="af5"/>
    <w:rsid w:val="009B3D21"/>
    <w:rPr>
      <w:rFonts w:ascii="Times New Roman"/>
      <w:szCs w:val="25"/>
    </w:rPr>
  </w:style>
  <w:style w:type="paragraph" w:styleId="af7">
    <w:name w:val="annotation subject"/>
    <w:basedOn w:val="af5"/>
    <w:next w:val="af5"/>
    <w:link w:val="af8"/>
    <w:rsid w:val="009B3D21"/>
    <w:rPr>
      <w:b/>
      <w:bCs/>
    </w:rPr>
  </w:style>
  <w:style w:type="character" w:customStyle="1" w:styleId="af8">
    <w:name w:val="ชื่อเรื่องของข้อคิดเห็น อักขระ"/>
    <w:link w:val="af7"/>
    <w:rsid w:val="009B3D21"/>
    <w:rPr>
      <w:rFonts w:ascii="Times New Roman"/>
      <w:b/>
      <w:bCs/>
      <w:szCs w:val="25"/>
    </w:rPr>
  </w:style>
  <w:style w:type="paragraph" w:customStyle="1" w:styleId="ps-000-normal">
    <w:name w:val="ps-000-normal"/>
    <w:basedOn w:val="a"/>
    <w:rsid w:val="00A62533"/>
    <w:pPr>
      <w:overflowPunct/>
      <w:autoSpaceDE/>
      <w:autoSpaceDN/>
      <w:adjustRightInd/>
      <w:spacing w:after="120"/>
    </w:pPr>
    <w:rPr>
      <w:rFonts w:ascii="Verdana" w:hAnsi="Verdana" w:cs="Times New Roman"/>
      <w:color w:val="000000"/>
      <w:sz w:val="20"/>
      <w:szCs w:val="20"/>
    </w:rPr>
  </w:style>
  <w:style w:type="character" w:customStyle="1" w:styleId="60">
    <w:name w:val="หัวเรื่อง 6 อักขระ"/>
    <w:link w:val="6"/>
    <w:rsid w:val="003A3661"/>
    <w:rPr>
      <w:rFonts w:ascii="Angsana New" w:hAnsi="Angsana New"/>
      <w:sz w:val="28"/>
      <w:szCs w:val="28"/>
    </w:rPr>
  </w:style>
  <w:style w:type="character" w:customStyle="1" w:styleId="normaltextrun">
    <w:name w:val="normaltextrun"/>
    <w:basedOn w:val="a0"/>
    <w:rsid w:val="003A3661"/>
  </w:style>
  <w:style w:type="paragraph" w:customStyle="1" w:styleId="CM2">
    <w:name w:val="CM2"/>
    <w:basedOn w:val="a"/>
    <w:next w:val="a"/>
    <w:uiPriority w:val="99"/>
    <w:rsid w:val="003A3661"/>
    <w:pPr>
      <w:widowControl w:val="0"/>
      <w:overflowPunct/>
    </w:pPr>
    <w:rPr>
      <w:rFonts w:ascii="Calibri" w:hAnsi="Calibri" w:cs="EucrosiaUPC"/>
    </w:rPr>
  </w:style>
  <w:style w:type="character" w:customStyle="1" w:styleId="30">
    <w:name w:val="หัวเรื่อง 3 อักขระ"/>
    <w:link w:val="3"/>
    <w:rsid w:val="003A3661"/>
    <w:rPr>
      <w:rFonts w:ascii="Angsana New" w:hAnsi="Angsana New"/>
      <w:sz w:val="30"/>
      <w:szCs w:val="30"/>
    </w:rPr>
  </w:style>
  <w:style w:type="character" w:customStyle="1" w:styleId="40">
    <w:name w:val="หัวเรื่อง 4 อักขระ"/>
    <w:link w:val="4"/>
    <w:rsid w:val="003A3661"/>
    <w:rPr>
      <w:rFonts w:ascii="Angsana New" w:hAnsi="Angsana New"/>
      <w:b/>
      <w:bCs/>
      <w:sz w:val="32"/>
      <w:szCs w:val="32"/>
    </w:rPr>
  </w:style>
  <w:style w:type="character" w:customStyle="1" w:styleId="50">
    <w:name w:val="หัวเรื่อง 5 อักขระ"/>
    <w:link w:val="5"/>
    <w:rsid w:val="003A3661"/>
    <w:rPr>
      <w:rFonts w:ascii="Angsana New" w:hAnsi="Angsana New"/>
      <w:sz w:val="28"/>
      <w:szCs w:val="28"/>
    </w:rPr>
  </w:style>
  <w:style w:type="character" w:customStyle="1" w:styleId="70">
    <w:name w:val="หัวเรื่อง 7 อักขระ"/>
    <w:link w:val="7"/>
    <w:rsid w:val="003A3661"/>
    <w:rPr>
      <w:rFonts w:ascii="Angsana New" w:hAnsi="Angsana New"/>
      <w:sz w:val="32"/>
      <w:szCs w:val="32"/>
    </w:rPr>
  </w:style>
  <w:style w:type="character" w:customStyle="1" w:styleId="80">
    <w:name w:val="หัวเรื่อง 8 อักขระ"/>
    <w:link w:val="8"/>
    <w:rsid w:val="003A3661"/>
    <w:rPr>
      <w:rFonts w:ascii="Angsana New" w:hAnsi="Angsana New"/>
      <w:b/>
      <w:bCs/>
      <w:i/>
      <w:iCs/>
      <w:sz w:val="32"/>
      <w:szCs w:val="32"/>
    </w:rPr>
  </w:style>
  <w:style w:type="character" w:customStyle="1" w:styleId="90">
    <w:name w:val="หัวเรื่อง 9 อักขระ"/>
    <w:link w:val="9"/>
    <w:rsid w:val="003A3661"/>
    <w:rPr>
      <w:rFonts w:ascii="Angsana New" w:hAnsi="Angsana New"/>
      <w:sz w:val="30"/>
      <w:szCs w:val="30"/>
    </w:rPr>
  </w:style>
  <w:style w:type="character" w:customStyle="1" w:styleId="a9">
    <w:name w:val="เนื้อความ อักขระ"/>
    <w:link w:val="a8"/>
    <w:rsid w:val="003A3661"/>
    <w:rPr>
      <w:rFonts w:ascii="Times New Roman"/>
      <w:sz w:val="24"/>
      <w:szCs w:val="28"/>
    </w:rPr>
  </w:style>
  <w:style w:type="character" w:customStyle="1" w:styleId="ab">
    <w:name w:val="การเยื้องเนื้อความ อักขระ"/>
    <w:link w:val="aa"/>
    <w:rsid w:val="003A3661"/>
    <w:rPr>
      <w:rFonts w:ascii="Angsana New" w:hAnsi="Angsana New"/>
      <w:sz w:val="32"/>
      <w:szCs w:val="32"/>
    </w:rPr>
  </w:style>
  <w:style w:type="character" w:customStyle="1" w:styleId="32">
    <w:name w:val="การเยื้องเนื้อความ 3 อักขระ"/>
    <w:link w:val="31"/>
    <w:rsid w:val="003A3661"/>
    <w:rPr>
      <w:rFonts w:ascii="Angsana New" w:hAnsi="Angsana New"/>
      <w:sz w:val="32"/>
      <w:szCs w:val="32"/>
    </w:rPr>
  </w:style>
  <w:style w:type="paragraph" w:styleId="af9">
    <w:name w:val="caption"/>
    <w:basedOn w:val="a"/>
    <w:next w:val="a"/>
    <w:qFormat/>
    <w:rsid w:val="003A3661"/>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afa">
    <w:name w:val="Title"/>
    <w:basedOn w:val="a"/>
    <w:link w:val="afb"/>
    <w:qFormat/>
    <w:rsid w:val="003A3661"/>
    <w:pPr>
      <w:overflowPunct/>
      <w:autoSpaceDE/>
      <w:autoSpaceDN/>
      <w:adjustRightInd/>
      <w:jc w:val="center"/>
    </w:pPr>
    <w:rPr>
      <w:rFonts w:ascii="Angsana New" w:hAnsi="Angsana New"/>
      <w:b/>
      <w:bCs/>
      <w:caps/>
      <w:sz w:val="32"/>
      <w:szCs w:val="32"/>
    </w:rPr>
  </w:style>
  <w:style w:type="character" w:customStyle="1" w:styleId="afb">
    <w:name w:val="ชื่อเรื่อง อักขระ"/>
    <w:link w:val="afa"/>
    <w:rsid w:val="003A3661"/>
    <w:rPr>
      <w:rFonts w:ascii="Angsana New" w:hAnsi="Angsana New"/>
      <w:b/>
      <w:bCs/>
      <w:caps/>
      <w:sz w:val="32"/>
      <w:szCs w:val="32"/>
    </w:rPr>
  </w:style>
  <w:style w:type="character" w:customStyle="1" w:styleId="ae">
    <w:name w:val="ข้อความบอลลูน อักขระ"/>
    <w:link w:val="ad"/>
    <w:semiHidden/>
    <w:rsid w:val="003A3661"/>
    <w:rPr>
      <w:rFonts w:ascii="Tahoma" w:hAnsi="Tahoma" w:cs="Tahoma"/>
      <w:sz w:val="16"/>
      <w:szCs w:val="16"/>
    </w:rPr>
  </w:style>
  <w:style w:type="paragraph" w:customStyle="1" w:styleId="34">
    <w:name w:val="µÒÃÒ§3ªèÍ§"/>
    <w:basedOn w:val="a"/>
    <w:rsid w:val="003A3661"/>
    <w:pPr>
      <w:tabs>
        <w:tab w:val="left" w:pos="360"/>
        <w:tab w:val="left" w:pos="720"/>
      </w:tabs>
      <w:overflowPunct/>
      <w:autoSpaceDE/>
      <w:autoSpaceDN/>
      <w:adjustRightInd/>
    </w:pPr>
    <w:rPr>
      <w:rFonts w:ascii="Book Antiqua" w:hAnsi="Book Antiqua" w:cs="Cordia New"/>
      <w:sz w:val="22"/>
      <w:szCs w:val="22"/>
    </w:rPr>
  </w:style>
  <w:style w:type="character" w:customStyle="1" w:styleId="shorttext">
    <w:name w:val="short_text"/>
    <w:rsid w:val="003A3661"/>
  </w:style>
  <w:style w:type="character" w:customStyle="1" w:styleId="hps">
    <w:name w:val="hps"/>
    <w:rsid w:val="003A3661"/>
  </w:style>
  <w:style w:type="paragraph" w:customStyle="1" w:styleId="CM1">
    <w:name w:val="CM1"/>
    <w:basedOn w:val="a"/>
    <w:next w:val="a"/>
    <w:uiPriority w:val="99"/>
    <w:rsid w:val="003A3661"/>
    <w:pPr>
      <w:widowControl w:val="0"/>
      <w:overflowPunct/>
      <w:spacing w:line="368" w:lineRule="atLeast"/>
    </w:pPr>
    <w:rPr>
      <w:rFonts w:ascii="Calibri" w:hAnsi="Calibri" w:cs="EucrosiaUPC"/>
    </w:rPr>
  </w:style>
  <w:style w:type="character" w:customStyle="1" w:styleId="NumberChar">
    <w:name w:val="Number Char"/>
    <w:link w:val="Number"/>
    <w:locked/>
    <w:rsid w:val="003A3661"/>
    <w:rPr>
      <w:rFonts w:ascii="Arial" w:hAnsi="Arial" w:cs="Arial"/>
      <w:b/>
      <w:bCs/>
      <w:sz w:val="22"/>
      <w:szCs w:val="32"/>
    </w:rPr>
  </w:style>
  <w:style w:type="paragraph" w:customStyle="1" w:styleId="Number">
    <w:name w:val="Number"/>
    <w:basedOn w:val="a"/>
    <w:link w:val="NumberChar"/>
    <w:qFormat/>
    <w:rsid w:val="003A3661"/>
    <w:pPr>
      <w:overflowPunct/>
      <w:spacing w:before="120" w:after="120" w:line="380" w:lineRule="exact"/>
      <w:ind w:left="547" w:hanging="547"/>
    </w:pPr>
    <w:rPr>
      <w:rFonts w:ascii="Arial" w:hAnsi="Arial" w:cs="Arial"/>
      <w:b/>
      <w:bCs/>
      <w:sz w:val="22"/>
      <w:szCs w:val="32"/>
    </w:rPr>
  </w:style>
  <w:style w:type="character" w:customStyle="1" w:styleId="af2">
    <w:name w:val="ย่อหน้ารายการ อักขระ"/>
    <w:aliases w:val="FS ENG01 อักขระ"/>
    <w:link w:val="af1"/>
    <w:uiPriority w:val="34"/>
    <w:locked/>
    <w:rsid w:val="003A3661"/>
    <w:rPr>
      <w:rFonts w:ascii="Times New Roman"/>
      <w:sz w:val="24"/>
      <w:szCs w:val="30"/>
    </w:rPr>
  </w:style>
  <w:style w:type="paragraph" w:styleId="afc">
    <w:name w:val="Normal (Web)"/>
    <w:basedOn w:val="a"/>
    <w:uiPriority w:val="99"/>
    <w:unhideWhenUsed/>
    <w:rsid w:val="003A3661"/>
    <w:pPr>
      <w:overflowPunct/>
      <w:autoSpaceDE/>
      <w:autoSpaceDN/>
      <w:adjustRightInd/>
      <w:spacing w:before="100" w:beforeAutospacing="1" w:after="100" w:afterAutospacing="1"/>
    </w:pPr>
    <w:rPr>
      <w:rFonts w:hAnsi="Times New Roman" w:cs="Times New Roman"/>
    </w:rPr>
  </w:style>
  <w:style w:type="character" w:customStyle="1" w:styleId="ui-provider">
    <w:name w:val="ui-provider"/>
    <w:basedOn w:val="a0"/>
    <w:rsid w:val="003A3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296">
      <w:bodyDiv w:val="1"/>
      <w:marLeft w:val="0"/>
      <w:marRight w:val="0"/>
      <w:marTop w:val="0"/>
      <w:marBottom w:val="0"/>
      <w:divBdr>
        <w:top w:val="none" w:sz="0" w:space="0" w:color="auto"/>
        <w:left w:val="none" w:sz="0" w:space="0" w:color="auto"/>
        <w:bottom w:val="none" w:sz="0" w:space="0" w:color="auto"/>
        <w:right w:val="none" w:sz="0" w:space="0" w:color="auto"/>
      </w:divBdr>
    </w:div>
    <w:div w:id="2905117">
      <w:bodyDiv w:val="1"/>
      <w:marLeft w:val="0"/>
      <w:marRight w:val="0"/>
      <w:marTop w:val="0"/>
      <w:marBottom w:val="0"/>
      <w:divBdr>
        <w:top w:val="none" w:sz="0" w:space="0" w:color="auto"/>
        <w:left w:val="none" w:sz="0" w:space="0" w:color="auto"/>
        <w:bottom w:val="none" w:sz="0" w:space="0" w:color="auto"/>
        <w:right w:val="none" w:sz="0" w:space="0" w:color="auto"/>
      </w:divBdr>
    </w:div>
    <w:div w:id="94255864">
      <w:bodyDiv w:val="1"/>
      <w:marLeft w:val="0"/>
      <w:marRight w:val="0"/>
      <w:marTop w:val="0"/>
      <w:marBottom w:val="0"/>
      <w:divBdr>
        <w:top w:val="none" w:sz="0" w:space="0" w:color="auto"/>
        <w:left w:val="none" w:sz="0" w:space="0" w:color="auto"/>
        <w:bottom w:val="none" w:sz="0" w:space="0" w:color="auto"/>
        <w:right w:val="none" w:sz="0" w:space="0" w:color="auto"/>
      </w:divBdr>
    </w:div>
    <w:div w:id="305866390">
      <w:bodyDiv w:val="1"/>
      <w:marLeft w:val="0"/>
      <w:marRight w:val="0"/>
      <w:marTop w:val="0"/>
      <w:marBottom w:val="0"/>
      <w:divBdr>
        <w:top w:val="none" w:sz="0" w:space="0" w:color="auto"/>
        <w:left w:val="none" w:sz="0" w:space="0" w:color="auto"/>
        <w:bottom w:val="none" w:sz="0" w:space="0" w:color="auto"/>
        <w:right w:val="none" w:sz="0" w:space="0" w:color="auto"/>
      </w:divBdr>
    </w:div>
    <w:div w:id="310182349">
      <w:bodyDiv w:val="1"/>
      <w:marLeft w:val="0"/>
      <w:marRight w:val="0"/>
      <w:marTop w:val="0"/>
      <w:marBottom w:val="0"/>
      <w:divBdr>
        <w:top w:val="none" w:sz="0" w:space="0" w:color="auto"/>
        <w:left w:val="none" w:sz="0" w:space="0" w:color="auto"/>
        <w:bottom w:val="none" w:sz="0" w:space="0" w:color="auto"/>
        <w:right w:val="none" w:sz="0" w:space="0" w:color="auto"/>
      </w:divBdr>
    </w:div>
    <w:div w:id="789471043">
      <w:bodyDiv w:val="1"/>
      <w:marLeft w:val="0"/>
      <w:marRight w:val="0"/>
      <w:marTop w:val="0"/>
      <w:marBottom w:val="0"/>
      <w:divBdr>
        <w:top w:val="none" w:sz="0" w:space="0" w:color="auto"/>
        <w:left w:val="none" w:sz="0" w:space="0" w:color="auto"/>
        <w:bottom w:val="none" w:sz="0" w:space="0" w:color="auto"/>
        <w:right w:val="none" w:sz="0" w:space="0" w:color="auto"/>
      </w:divBdr>
    </w:div>
    <w:div w:id="809322294">
      <w:bodyDiv w:val="1"/>
      <w:marLeft w:val="0"/>
      <w:marRight w:val="0"/>
      <w:marTop w:val="0"/>
      <w:marBottom w:val="0"/>
      <w:divBdr>
        <w:top w:val="none" w:sz="0" w:space="0" w:color="auto"/>
        <w:left w:val="none" w:sz="0" w:space="0" w:color="auto"/>
        <w:bottom w:val="none" w:sz="0" w:space="0" w:color="auto"/>
        <w:right w:val="none" w:sz="0" w:space="0" w:color="auto"/>
      </w:divBdr>
    </w:div>
    <w:div w:id="848253971">
      <w:bodyDiv w:val="1"/>
      <w:marLeft w:val="0"/>
      <w:marRight w:val="0"/>
      <w:marTop w:val="0"/>
      <w:marBottom w:val="0"/>
      <w:divBdr>
        <w:top w:val="none" w:sz="0" w:space="0" w:color="auto"/>
        <w:left w:val="none" w:sz="0" w:space="0" w:color="auto"/>
        <w:bottom w:val="none" w:sz="0" w:space="0" w:color="auto"/>
        <w:right w:val="none" w:sz="0" w:space="0" w:color="auto"/>
      </w:divBdr>
    </w:div>
    <w:div w:id="912398610">
      <w:bodyDiv w:val="1"/>
      <w:marLeft w:val="0"/>
      <w:marRight w:val="0"/>
      <w:marTop w:val="0"/>
      <w:marBottom w:val="0"/>
      <w:divBdr>
        <w:top w:val="none" w:sz="0" w:space="0" w:color="auto"/>
        <w:left w:val="none" w:sz="0" w:space="0" w:color="auto"/>
        <w:bottom w:val="none" w:sz="0" w:space="0" w:color="auto"/>
        <w:right w:val="none" w:sz="0" w:space="0" w:color="auto"/>
      </w:divBdr>
    </w:div>
    <w:div w:id="1033650150">
      <w:bodyDiv w:val="1"/>
      <w:marLeft w:val="0"/>
      <w:marRight w:val="0"/>
      <w:marTop w:val="0"/>
      <w:marBottom w:val="0"/>
      <w:divBdr>
        <w:top w:val="none" w:sz="0" w:space="0" w:color="auto"/>
        <w:left w:val="none" w:sz="0" w:space="0" w:color="auto"/>
        <w:bottom w:val="none" w:sz="0" w:space="0" w:color="auto"/>
        <w:right w:val="none" w:sz="0" w:space="0" w:color="auto"/>
      </w:divBdr>
    </w:div>
    <w:div w:id="1405755950">
      <w:bodyDiv w:val="1"/>
      <w:marLeft w:val="0"/>
      <w:marRight w:val="0"/>
      <w:marTop w:val="0"/>
      <w:marBottom w:val="0"/>
      <w:divBdr>
        <w:top w:val="none" w:sz="0" w:space="0" w:color="auto"/>
        <w:left w:val="none" w:sz="0" w:space="0" w:color="auto"/>
        <w:bottom w:val="none" w:sz="0" w:space="0" w:color="auto"/>
        <w:right w:val="none" w:sz="0" w:space="0" w:color="auto"/>
      </w:divBdr>
    </w:div>
    <w:div w:id="1584025912">
      <w:bodyDiv w:val="1"/>
      <w:marLeft w:val="0"/>
      <w:marRight w:val="0"/>
      <w:marTop w:val="0"/>
      <w:marBottom w:val="0"/>
      <w:divBdr>
        <w:top w:val="none" w:sz="0" w:space="0" w:color="auto"/>
        <w:left w:val="none" w:sz="0" w:space="0" w:color="auto"/>
        <w:bottom w:val="none" w:sz="0" w:space="0" w:color="auto"/>
        <w:right w:val="none" w:sz="0" w:space="0" w:color="auto"/>
      </w:divBdr>
    </w:div>
    <w:div w:id="1724519402">
      <w:bodyDiv w:val="1"/>
      <w:marLeft w:val="0"/>
      <w:marRight w:val="0"/>
      <w:marTop w:val="0"/>
      <w:marBottom w:val="0"/>
      <w:divBdr>
        <w:top w:val="none" w:sz="0" w:space="0" w:color="auto"/>
        <w:left w:val="none" w:sz="0" w:space="0" w:color="auto"/>
        <w:bottom w:val="none" w:sz="0" w:space="0" w:color="auto"/>
        <w:right w:val="none" w:sz="0" w:space="0" w:color="auto"/>
      </w:divBdr>
    </w:div>
    <w:div w:id="1766488184">
      <w:bodyDiv w:val="1"/>
      <w:marLeft w:val="0"/>
      <w:marRight w:val="0"/>
      <w:marTop w:val="0"/>
      <w:marBottom w:val="0"/>
      <w:divBdr>
        <w:top w:val="none" w:sz="0" w:space="0" w:color="auto"/>
        <w:left w:val="none" w:sz="0" w:space="0" w:color="auto"/>
        <w:bottom w:val="none" w:sz="0" w:space="0" w:color="auto"/>
        <w:right w:val="none" w:sz="0" w:space="0" w:color="auto"/>
      </w:divBdr>
    </w:div>
    <w:div w:id="2005281851">
      <w:bodyDiv w:val="1"/>
      <w:marLeft w:val="0"/>
      <w:marRight w:val="0"/>
      <w:marTop w:val="0"/>
      <w:marBottom w:val="0"/>
      <w:divBdr>
        <w:top w:val="none" w:sz="0" w:space="0" w:color="auto"/>
        <w:left w:val="none" w:sz="0" w:space="0" w:color="auto"/>
        <w:bottom w:val="none" w:sz="0" w:space="0" w:color="auto"/>
        <w:right w:val="none" w:sz="0" w:space="0" w:color="auto"/>
      </w:divBdr>
    </w:div>
    <w:div w:id="20714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0213F-6A92-4169-9050-D622A41D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17</Pages>
  <Words>4504</Words>
  <Characters>25679</Characters>
  <Application>Microsoft Office Word</Application>
  <DocSecurity>0</DocSecurity>
  <Lines>213</Lines>
  <Paragraphs>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boonrsun</dc:creator>
  <cp:keywords/>
  <dc:description>DZT</dc:description>
  <cp:lastModifiedBy>Premwadee Kosin</cp:lastModifiedBy>
  <cp:revision>301</cp:revision>
  <cp:lastPrinted>2024-05-09T03:11:00Z</cp:lastPrinted>
  <dcterms:created xsi:type="dcterms:W3CDTF">2025-08-02T14:05:00Z</dcterms:created>
  <dcterms:modified xsi:type="dcterms:W3CDTF">2025-11-07T04:01:00Z</dcterms:modified>
</cp:coreProperties>
</file>