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29" w:type="dxa"/>
        <w:tblInd w:w="108" w:type="dxa"/>
        <w:tblLook w:val="04A0" w:firstRow="1" w:lastRow="0" w:firstColumn="1" w:lastColumn="0" w:noHBand="0" w:noVBand="1"/>
      </w:tblPr>
      <w:tblGrid>
        <w:gridCol w:w="9029"/>
      </w:tblGrid>
      <w:tr w:rsidR="00D9264A" w:rsidRPr="00FC1859" w14:paraId="34E723FC" w14:textId="77777777" w:rsidTr="00483D46">
        <w:trPr>
          <w:trHeight w:val="386"/>
        </w:trPr>
        <w:tc>
          <w:tcPr>
            <w:tcW w:w="9029" w:type="dxa"/>
            <w:vAlign w:val="center"/>
          </w:tcPr>
          <w:p w14:paraId="1E68C8AC" w14:textId="681E7033" w:rsidR="00D9264A" w:rsidRPr="00FC1859" w:rsidRDefault="001177C9" w:rsidP="00D83495">
            <w:pPr>
              <w:spacing w:line="240" w:lineRule="auto"/>
              <w:ind w:left="432" w:hanging="537"/>
              <w:rPr>
                <w:rFonts w:eastAsia="Arial Unicode MS" w:cs="Arial"/>
                <w:b/>
                <w:bCs/>
                <w:color w:val="000000"/>
                <w:cs/>
              </w:rPr>
            </w:pPr>
            <w:r w:rsidRPr="00FC1859">
              <w:rPr>
                <w:rFonts w:eastAsia="Arial Unicode MS" w:cs="Arial"/>
                <w:b/>
                <w:bCs/>
                <w:color w:val="000000"/>
              </w:rPr>
              <w:t>1</w:t>
            </w:r>
            <w:r w:rsidR="00D9264A" w:rsidRPr="00FC1859">
              <w:rPr>
                <w:rFonts w:eastAsia="Arial Unicode MS" w:cs="Arial"/>
                <w:b/>
                <w:bCs/>
                <w:color w:val="000000"/>
              </w:rPr>
              <w:tab/>
              <w:t>Gener</w:t>
            </w:r>
            <w:bookmarkStart w:id="0" w:name="GeneralInformation"/>
            <w:bookmarkEnd w:id="0"/>
            <w:r w:rsidR="00D9264A" w:rsidRPr="00FC1859">
              <w:rPr>
                <w:rFonts w:eastAsia="Arial Unicode MS" w:cs="Arial"/>
                <w:b/>
                <w:bCs/>
                <w:color w:val="000000"/>
              </w:rPr>
              <w:t>al information</w:t>
            </w:r>
          </w:p>
        </w:tc>
      </w:tr>
    </w:tbl>
    <w:p w14:paraId="225C488D" w14:textId="77777777" w:rsidR="00D9264A" w:rsidRPr="00FC1859" w:rsidRDefault="00D9264A" w:rsidP="00D83495">
      <w:pPr>
        <w:spacing w:line="240" w:lineRule="auto"/>
        <w:jc w:val="thaiDistribute"/>
        <w:rPr>
          <w:rFonts w:cs="Arial"/>
          <w:color w:val="000000"/>
          <w:cs/>
          <w:lang w:val="en-US" w:bidi="th-TH"/>
        </w:rPr>
      </w:pPr>
    </w:p>
    <w:p w14:paraId="51D6F703" w14:textId="3D765269" w:rsidR="005634E4" w:rsidRPr="00FC1859" w:rsidRDefault="00474BCA" w:rsidP="00D83495">
      <w:pPr>
        <w:spacing w:line="240" w:lineRule="auto"/>
        <w:jc w:val="thaiDistribute"/>
        <w:rPr>
          <w:rFonts w:cs="Arial"/>
          <w:color w:val="000000"/>
        </w:rPr>
      </w:pPr>
      <w:r w:rsidRPr="00FC1859">
        <w:rPr>
          <w:rFonts w:cs="Arial"/>
          <w:color w:val="000000"/>
        </w:rPr>
        <w:t xml:space="preserve">Pro Inside Public Company Limited (“the Company”) is incorporated and registered in Thailand. </w:t>
      </w:r>
      <w:r w:rsidR="00297307" w:rsidRPr="00FC1859">
        <w:rPr>
          <w:rFonts w:cs="Arial"/>
          <w:color w:val="000000"/>
        </w:rPr>
        <w:br/>
      </w:r>
      <w:r w:rsidRPr="00FC1859">
        <w:rPr>
          <w:rFonts w:cs="Arial"/>
          <w:color w:val="000000"/>
        </w:rPr>
        <w:t>The address of the Company’s registered office is as follows:</w:t>
      </w:r>
    </w:p>
    <w:p w14:paraId="0106A8AA" w14:textId="77777777" w:rsidR="00474BCA" w:rsidRPr="00FC1859" w:rsidRDefault="00474BCA" w:rsidP="00D83495">
      <w:pPr>
        <w:spacing w:line="240" w:lineRule="auto"/>
        <w:jc w:val="thaiDistribute"/>
        <w:rPr>
          <w:rFonts w:cs="Arial"/>
          <w:color w:val="000000"/>
        </w:rPr>
      </w:pPr>
    </w:p>
    <w:p w14:paraId="3ECF1292" w14:textId="2E882233" w:rsidR="00397E66" w:rsidRPr="00FC1859" w:rsidRDefault="001177C9" w:rsidP="00D83495">
      <w:pPr>
        <w:spacing w:line="240" w:lineRule="auto"/>
        <w:jc w:val="thaiDistribute"/>
        <w:rPr>
          <w:rFonts w:cs="Arial"/>
          <w:color w:val="000000"/>
        </w:rPr>
      </w:pPr>
      <w:r w:rsidRPr="00FC1859">
        <w:rPr>
          <w:rFonts w:cs="Arial"/>
          <w:color w:val="000000"/>
        </w:rPr>
        <w:t>55</w:t>
      </w:r>
      <w:r w:rsidR="00397E66" w:rsidRPr="00FC1859">
        <w:rPr>
          <w:rFonts w:cs="Arial"/>
          <w:color w:val="000000"/>
        </w:rPr>
        <w:t xml:space="preserve">, A.A. Capital Ratchada Building, </w:t>
      </w:r>
      <w:r w:rsidRPr="00FC1859">
        <w:rPr>
          <w:rFonts w:cs="Arial"/>
          <w:color w:val="000000"/>
        </w:rPr>
        <w:t>5</w:t>
      </w:r>
      <w:r w:rsidR="00397E66" w:rsidRPr="00FC1859">
        <w:rPr>
          <w:rFonts w:cs="Arial"/>
          <w:color w:val="000000"/>
          <w:vertAlign w:val="superscript"/>
        </w:rPr>
        <w:t>th</w:t>
      </w:r>
      <w:r w:rsidR="00B16688" w:rsidRPr="00FC1859">
        <w:rPr>
          <w:rFonts w:cs="Arial"/>
          <w:color w:val="000000"/>
        </w:rPr>
        <w:t xml:space="preserve"> </w:t>
      </w:r>
      <w:r w:rsidR="00397E66" w:rsidRPr="00FC1859">
        <w:rPr>
          <w:rFonts w:cs="Arial"/>
          <w:color w:val="000000"/>
        </w:rPr>
        <w:t xml:space="preserve">Floor, </w:t>
      </w:r>
      <w:proofErr w:type="spellStart"/>
      <w:r w:rsidR="00397E66" w:rsidRPr="00FC1859">
        <w:rPr>
          <w:rFonts w:cs="Arial"/>
          <w:color w:val="000000"/>
        </w:rPr>
        <w:t>Ratchadaphisek</w:t>
      </w:r>
      <w:proofErr w:type="spellEnd"/>
      <w:r w:rsidR="00397E66" w:rsidRPr="00FC1859">
        <w:rPr>
          <w:rFonts w:cs="Arial"/>
          <w:color w:val="000000"/>
        </w:rPr>
        <w:t xml:space="preserve"> Road, </w:t>
      </w:r>
      <w:proofErr w:type="spellStart"/>
      <w:r w:rsidR="00397E66" w:rsidRPr="00FC1859">
        <w:rPr>
          <w:rFonts w:cs="Arial"/>
          <w:color w:val="000000"/>
        </w:rPr>
        <w:t>Dindaeng</w:t>
      </w:r>
      <w:proofErr w:type="spellEnd"/>
      <w:r w:rsidR="00397E66" w:rsidRPr="00FC1859">
        <w:rPr>
          <w:rFonts w:cs="Arial"/>
          <w:color w:val="000000"/>
        </w:rPr>
        <w:t xml:space="preserve">, </w:t>
      </w:r>
      <w:proofErr w:type="spellStart"/>
      <w:r w:rsidR="00397E66" w:rsidRPr="00FC1859">
        <w:rPr>
          <w:rFonts w:cs="Arial"/>
          <w:color w:val="000000"/>
        </w:rPr>
        <w:t>Dindaeng</w:t>
      </w:r>
      <w:proofErr w:type="spellEnd"/>
      <w:r w:rsidR="00397E66" w:rsidRPr="00FC1859">
        <w:rPr>
          <w:rFonts w:cs="Arial"/>
          <w:color w:val="000000"/>
        </w:rPr>
        <w:t>, Bangkok.</w:t>
      </w:r>
    </w:p>
    <w:p w14:paraId="290834C5" w14:textId="77777777" w:rsidR="0012282B" w:rsidRPr="00FC1859" w:rsidRDefault="0012282B" w:rsidP="00D83495">
      <w:pPr>
        <w:spacing w:line="240" w:lineRule="auto"/>
        <w:jc w:val="thaiDistribute"/>
        <w:rPr>
          <w:rFonts w:cs="Arial"/>
          <w:color w:val="000000"/>
        </w:rPr>
      </w:pPr>
    </w:p>
    <w:p w14:paraId="00BD462B" w14:textId="77777777" w:rsidR="00474BCA" w:rsidRPr="00FC1859" w:rsidRDefault="00474BCA" w:rsidP="00D83495">
      <w:pPr>
        <w:spacing w:line="240" w:lineRule="auto"/>
        <w:ind w:hanging="3"/>
        <w:jc w:val="thaiDistribute"/>
        <w:rPr>
          <w:rFonts w:cs="Arial"/>
          <w:color w:val="000000"/>
          <w:spacing w:val="-4"/>
        </w:rPr>
      </w:pPr>
      <w:r w:rsidRPr="00FC1859">
        <w:rPr>
          <w:rFonts w:cs="Arial"/>
          <w:color w:val="000000"/>
          <w:spacing w:val="-4"/>
        </w:rPr>
        <w:t xml:space="preserve">The Company provides a full range of services in system integrating of information system for software </w:t>
      </w:r>
      <w:r w:rsidRPr="00FC1859">
        <w:rPr>
          <w:rFonts w:cs="Arial"/>
          <w:color w:val="000000"/>
          <w:spacing w:val="-6"/>
        </w:rPr>
        <w:t>and hardware, security system, and CCTV system. The service provided are consulting, developing, installing,</w:t>
      </w:r>
      <w:r w:rsidRPr="00FC1859">
        <w:rPr>
          <w:rFonts w:cs="Arial"/>
          <w:color w:val="000000"/>
          <w:spacing w:val="-4"/>
        </w:rPr>
        <w:t xml:space="preserve"> distributing, and maintenance service, for both private and government sector</w:t>
      </w:r>
      <w:r w:rsidRPr="00FC1859">
        <w:rPr>
          <w:rFonts w:cs="Arial"/>
          <w:color w:val="000000"/>
          <w:spacing w:val="-4"/>
          <w:lang w:bidi="th-TH"/>
        </w:rPr>
        <w:t>s</w:t>
      </w:r>
      <w:r w:rsidRPr="00FC1859">
        <w:rPr>
          <w:rFonts w:cs="Arial"/>
          <w:color w:val="000000"/>
          <w:spacing w:val="-4"/>
        </w:rPr>
        <w:t>.</w:t>
      </w:r>
    </w:p>
    <w:p w14:paraId="77AF6EC2" w14:textId="2038EDA2" w:rsidR="006809D1" w:rsidRPr="00FC1859" w:rsidRDefault="006809D1" w:rsidP="00D83495">
      <w:pPr>
        <w:spacing w:line="240" w:lineRule="auto"/>
        <w:jc w:val="both"/>
        <w:rPr>
          <w:rFonts w:eastAsia="Arial Unicode MS" w:cs="Arial"/>
          <w:color w:val="000000"/>
          <w:spacing w:val="-4"/>
        </w:rPr>
      </w:pPr>
    </w:p>
    <w:p w14:paraId="074B990F" w14:textId="4308C2EB" w:rsidR="009A46A2" w:rsidRPr="00FC1859" w:rsidRDefault="009A46A2" w:rsidP="00D83495">
      <w:pPr>
        <w:spacing w:line="240" w:lineRule="auto"/>
        <w:jc w:val="thaiDistribute"/>
        <w:rPr>
          <w:rFonts w:eastAsia="Arial Unicode MS" w:cs="Arial"/>
          <w:color w:val="000000"/>
        </w:rPr>
      </w:pPr>
      <w:r w:rsidRPr="00FC1859">
        <w:rPr>
          <w:rFonts w:eastAsia="Arial Unicode MS" w:cs="Arial"/>
          <w:color w:val="000000"/>
        </w:rPr>
        <w:t>This interim financial information has been reviewed, not audited</w:t>
      </w:r>
      <w:r w:rsidR="002E7910" w:rsidRPr="00FC1859">
        <w:rPr>
          <w:rFonts w:eastAsia="Arial Unicode MS" w:cs="Arial"/>
          <w:color w:val="000000"/>
        </w:rPr>
        <w:t>.</w:t>
      </w:r>
    </w:p>
    <w:p w14:paraId="35997BCF" w14:textId="38D57B33" w:rsidR="0075184E" w:rsidRPr="00FC1859" w:rsidRDefault="0075184E" w:rsidP="00D83495">
      <w:pPr>
        <w:spacing w:line="240" w:lineRule="auto"/>
        <w:jc w:val="thaiDistribute"/>
        <w:rPr>
          <w:rFonts w:eastAsia="Arial Unicode MS" w:cs="Arial"/>
          <w:color w:val="000000"/>
        </w:rPr>
      </w:pPr>
    </w:p>
    <w:p w14:paraId="70E42A97" w14:textId="77777777" w:rsidR="00E70232" w:rsidRPr="00570932" w:rsidRDefault="00E70232" w:rsidP="00D83495">
      <w:pPr>
        <w:spacing w:line="240" w:lineRule="auto"/>
        <w:jc w:val="thaiDistribute"/>
        <w:rPr>
          <w:rFonts w:cs="Arial"/>
          <w:color w:val="000000"/>
          <w:cs/>
        </w:rPr>
      </w:pPr>
    </w:p>
    <w:tbl>
      <w:tblPr>
        <w:tblW w:w="9036" w:type="dxa"/>
        <w:tblInd w:w="108" w:type="dxa"/>
        <w:tblLook w:val="04A0" w:firstRow="1" w:lastRow="0" w:firstColumn="1" w:lastColumn="0" w:noHBand="0" w:noVBand="1"/>
      </w:tblPr>
      <w:tblGrid>
        <w:gridCol w:w="9036"/>
      </w:tblGrid>
      <w:tr w:rsidR="009A46A2" w:rsidRPr="00FC1859" w14:paraId="4F04C1A5" w14:textId="77777777" w:rsidTr="00483D46">
        <w:trPr>
          <w:trHeight w:val="386"/>
        </w:trPr>
        <w:tc>
          <w:tcPr>
            <w:tcW w:w="9036" w:type="dxa"/>
            <w:vAlign w:val="center"/>
          </w:tcPr>
          <w:p w14:paraId="1E02084A" w14:textId="26A6B094" w:rsidR="009A46A2" w:rsidRPr="00FC1859" w:rsidRDefault="001177C9" w:rsidP="00D83495">
            <w:pPr>
              <w:tabs>
                <w:tab w:val="left" w:pos="432"/>
              </w:tabs>
              <w:spacing w:line="240" w:lineRule="auto"/>
              <w:ind w:left="504" w:hanging="609"/>
              <w:rPr>
                <w:rFonts w:cs="Arial"/>
                <w:b/>
                <w:bCs/>
                <w:color w:val="000000"/>
                <w:cs/>
                <w:lang w:bidi="th-TH"/>
              </w:rPr>
            </w:pPr>
            <w:r w:rsidRPr="00FC1859">
              <w:rPr>
                <w:rFonts w:cs="Arial"/>
                <w:b/>
                <w:bCs/>
                <w:color w:val="000000"/>
              </w:rPr>
              <w:t>2</w:t>
            </w:r>
            <w:r w:rsidR="009A46A2" w:rsidRPr="00FC1859">
              <w:rPr>
                <w:rFonts w:cs="Arial"/>
                <w:b/>
                <w:bCs/>
                <w:color w:val="000000"/>
              </w:rPr>
              <w:tab/>
              <w:t>Basis of preparation</w:t>
            </w:r>
          </w:p>
        </w:tc>
      </w:tr>
    </w:tbl>
    <w:p w14:paraId="0485AAB7" w14:textId="77777777" w:rsidR="009A46A2" w:rsidRPr="00FC1859" w:rsidRDefault="009A46A2" w:rsidP="00D83495">
      <w:pPr>
        <w:spacing w:line="240" w:lineRule="auto"/>
        <w:jc w:val="thaiDistribute"/>
        <w:rPr>
          <w:rFonts w:cs="Arial"/>
          <w:color w:val="000000"/>
          <w:lang w:val="en-US"/>
        </w:rPr>
      </w:pPr>
    </w:p>
    <w:p w14:paraId="65B39925" w14:textId="481DCA9D" w:rsidR="00F52543" w:rsidRPr="00FC1859" w:rsidRDefault="00F52543" w:rsidP="00D83495">
      <w:pPr>
        <w:spacing w:line="240" w:lineRule="auto"/>
        <w:jc w:val="both"/>
        <w:rPr>
          <w:rFonts w:cs="Arial"/>
          <w:color w:val="000000"/>
          <w:lang w:val="en-US"/>
        </w:rPr>
      </w:pPr>
      <w:r w:rsidRPr="00FC1859">
        <w:rPr>
          <w:rFonts w:cs="Arial"/>
          <w:color w:val="000000"/>
          <w:spacing w:val="-4"/>
          <w:lang w:val="en-US"/>
        </w:rPr>
        <w:t xml:space="preserve">The </w:t>
      </w:r>
      <w:r w:rsidR="0044486F" w:rsidRPr="00FC1859">
        <w:rPr>
          <w:rFonts w:cs="Arial"/>
          <w:color w:val="000000"/>
          <w:spacing w:val="-4"/>
          <w:lang w:val="en-US"/>
        </w:rPr>
        <w:t>interim</w:t>
      </w:r>
      <w:r w:rsidRPr="00FC1859">
        <w:rPr>
          <w:rFonts w:cs="Arial"/>
          <w:color w:val="000000"/>
          <w:spacing w:val="-4"/>
          <w:lang w:val="en-US"/>
        </w:rPr>
        <w:t xml:space="preserve"> financial information has been prepared in accordance with Thai Accounting Standard no. </w:t>
      </w:r>
      <w:r w:rsidR="001177C9" w:rsidRPr="00FC1859">
        <w:rPr>
          <w:rFonts w:cs="Arial"/>
          <w:color w:val="000000"/>
          <w:spacing w:val="-4"/>
        </w:rPr>
        <w:t>34</w:t>
      </w:r>
      <w:r w:rsidRPr="00FC1859">
        <w:rPr>
          <w:rFonts w:cs="Arial"/>
          <w:color w:val="000000"/>
          <w:spacing w:val="-4"/>
          <w:lang w:val="en-US"/>
        </w:rPr>
        <w:t>,</w:t>
      </w:r>
      <w:r w:rsidRPr="00FC1859">
        <w:rPr>
          <w:rFonts w:cs="Arial"/>
          <w:color w:val="000000"/>
          <w:lang w:val="en-US"/>
        </w:rPr>
        <w:t xml:space="preserve"> Interim Financial Reporting and other financial reporting requirements issued under the Securities and Exchange Act.</w:t>
      </w:r>
    </w:p>
    <w:p w14:paraId="36071541" w14:textId="77777777" w:rsidR="00F52543" w:rsidRPr="00FC1859" w:rsidRDefault="00F52543" w:rsidP="00D83495">
      <w:pPr>
        <w:spacing w:line="240" w:lineRule="auto"/>
        <w:jc w:val="both"/>
        <w:rPr>
          <w:rFonts w:cs="Arial"/>
          <w:color w:val="000000"/>
          <w:lang w:val="en-US"/>
        </w:rPr>
      </w:pPr>
    </w:p>
    <w:p w14:paraId="48C73F45" w14:textId="2F001602" w:rsidR="00F52543" w:rsidRPr="00FC1859" w:rsidRDefault="00F52543" w:rsidP="00D83495">
      <w:pPr>
        <w:spacing w:line="240" w:lineRule="auto"/>
        <w:jc w:val="both"/>
        <w:rPr>
          <w:rFonts w:cs="Arial"/>
          <w:color w:val="000000"/>
          <w:lang w:val="en-US"/>
        </w:rPr>
      </w:pPr>
      <w:r w:rsidRPr="00FC1859">
        <w:rPr>
          <w:rFonts w:cs="Arial"/>
          <w:color w:val="000000"/>
          <w:lang w:val="en-US"/>
        </w:rPr>
        <w:t xml:space="preserve">The interim financial information should be read in conjunction with the annual financial statements for the year ended </w:t>
      </w:r>
      <w:r w:rsidR="001177C9" w:rsidRPr="00FC1859">
        <w:rPr>
          <w:rFonts w:cs="Arial"/>
          <w:color w:val="000000"/>
        </w:rPr>
        <w:t>31</w:t>
      </w:r>
      <w:r w:rsidRPr="00FC1859">
        <w:rPr>
          <w:rFonts w:cs="Arial"/>
          <w:color w:val="000000"/>
          <w:lang w:val="en-US"/>
        </w:rPr>
        <w:t xml:space="preserve"> December </w:t>
      </w:r>
      <w:r w:rsidR="001177C9" w:rsidRPr="00FC1859">
        <w:rPr>
          <w:rFonts w:cs="Arial"/>
          <w:color w:val="000000"/>
        </w:rPr>
        <w:t>2024</w:t>
      </w:r>
      <w:r w:rsidRPr="00FC1859">
        <w:rPr>
          <w:rFonts w:cs="Arial"/>
          <w:color w:val="000000"/>
          <w:lang w:val="en-US"/>
        </w:rPr>
        <w:t>.</w:t>
      </w:r>
    </w:p>
    <w:p w14:paraId="1ED3200C" w14:textId="77777777" w:rsidR="00F52543" w:rsidRPr="00FC1859" w:rsidRDefault="00F52543" w:rsidP="00D83495">
      <w:pPr>
        <w:spacing w:line="240" w:lineRule="auto"/>
        <w:jc w:val="both"/>
        <w:rPr>
          <w:rFonts w:cs="Arial"/>
          <w:color w:val="000000"/>
          <w:lang w:val="en-US"/>
        </w:rPr>
      </w:pPr>
    </w:p>
    <w:p w14:paraId="28A3C906" w14:textId="24812801" w:rsidR="004B6355" w:rsidRPr="00FC1859" w:rsidRDefault="00F52543" w:rsidP="00D83495">
      <w:pPr>
        <w:spacing w:line="240" w:lineRule="auto"/>
        <w:jc w:val="both"/>
        <w:rPr>
          <w:rFonts w:cs="Arial"/>
          <w:color w:val="000000"/>
          <w:lang w:val="en-US"/>
        </w:rPr>
      </w:pPr>
      <w:r w:rsidRPr="00FC1859">
        <w:rPr>
          <w:rFonts w:cs="Arial"/>
          <w:color w:val="000000"/>
          <w:lang w:val="en-US"/>
        </w:rPr>
        <w:t xml:space="preserve">An English version of </w:t>
      </w:r>
      <w:proofErr w:type="gramStart"/>
      <w:r w:rsidRPr="00FC1859">
        <w:rPr>
          <w:rFonts w:cs="Arial"/>
          <w:color w:val="000000"/>
          <w:lang w:val="en-US"/>
        </w:rPr>
        <w:t>these interim financial information</w:t>
      </w:r>
      <w:proofErr w:type="gramEnd"/>
      <w:r w:rsidRPr="00FC1859">
        <w:rPr>
          <w:rFonts w:cs="Arial"/>
          <w:color w:val="000000"/>
          <w:lang w:val="en-US"/>
        </w:rPr>
        <w:t xml:space="preserve"> has been prepared from the interim financial </w:t>
      </w:r>
      <w:r w:rsidRPr="00FC1859">
        <w:rPr>
          <w:rFonts w:cs="Arial"/>
          <w:color w:val="000000"/>
          <w:spacing w:val="-4"/>
          <w:lang w:val="en-US"/>
        </w:rPr>
        <w:t>information that is in the Thai language. In the event of a conflict or a difference in interpretation between</w:t>
      </w:r>
      <w:r w:rsidRPr="00FC1859">
        <w:rPr>
          <w:rFonts w:cs="Arial"/>
          <w:color w:val="000000"/>
          <w:lang w:val="en-US"/>
        </w:rPr>
        <w:t xml:space="preserve"> the two languages, the Thai language interim financial information shall prevail.</w:t>
      </w:r>
    </w:p>
    <w:p w14:paraId="68730EED" w14:textId="07E57A8A" w:rsidR="00462872" w:rsidRPr="00FC1859" w:rsidRDefault="00462872" w:rsidP="00D83495">
      <w:pPr>
        <w:spacing w:line="240" w:lineRule="auto"/>
        <w:rPr>
          <w:rFonts w:cs="Arial"/>
          <w:color w:val="000000"/>
        </w:rPr>
      </w:pPr>
    </w:p>
    <w:p w14:paraId="099AB7F5" w14:textId="77777777" w:rsidR="00083B7D" w:rsidRPr="00FC1859" w:rsidRDefault="00083B7D" w:rsidP="00D83495">
      <w:pPr>
        <w:spacing w:line="240" w:lineRule="auto"/>
        <w:rPr>
          <w:rFonts w:cs="Arial"/>
          <w:color w:val="000000"/>
        </w:rPr>
      </w:pPr>
    </w:p>
    <w:tbl>
      <w:tblPr>
        <w:tblW w:w="9029" w:type="dxa"/>
        <w:tblInd w:w="108" w:type="dxa"/>
        <w:tblLook w:val="04A0" w:firstRow="1" w:lastRow="0" w:firstColumn="1" w:lastColumn="0" w:noHBand="0" w:noVBand="1"/>
      </w:tblPr>
      <w:tblGrid>
        <w:gridCol w:w="9029"/>
      </w:tblGrid>
      <w:tr w:rsidR="00485FB4" w:rsidRPr="00FC1859" w14:paraId="527D7ADC" w14:textId="77777777" w:rsidTr="00483D46">
        <w:trPr>
          <w:trHeight w:val="386"/>
        </w:trPr>
        <w:tc>
          <w:tcPr>
            <w:tcW w:w="9029" w:type="dxa"/>
            <w:vAlign w:val="center"/>
          </w:tcPr>
          <w:p w14:paraId="5D1A3C05" w14:textId="024B86BB" w:rsidR="00485FB4" w:rsidRPr="00FC1859" w:rsidRDefault="001177C9" w:rsidP="00D83495">
            <w:pPr>
              <w:spacing w:line="240" w:lineRule="auto"/>
              <w:ind w:left="432" w:hanging="537"/>
              <w:rPr>
                <w:rFonts w:eastAsia="Arial Unicode MS" w:cs="Arial"/>
                <w:b/>
                <w:bCs/>
                <w:color w:val="000000"/>
                <w:cs/>
              </w:rPr>
            </w:pPr>
            <w:r w:rsidRPr="00FC1859">
              <w:rPr>
                <w:rFonts w:eastAsia="Arial Unicode MS" w:cs="Arial"/>
                <w:b/>
                <w:bCs/>
                <w:color w:val="000000"/>
              </w:rPr>
              <w:t>3</w:t>
            </w:r>
            <w:r w:rsidR="00485FB4" w:rsidRPr="00FC1859">
              <w:rPr>
                <w:rFonts w:eastAsia="Arial Unicode MS" w:cs="Arial"/>
                <w:b/>
                <w:bCs/>
                <w:color w:val="000000"/>
              </w:rPr>
              <w:tab/>
              <w:t>Accounting policies</w:t>
            </w:r>
          </w:p>
        </w:tc>
      </w:tr>
    </w:tbl>
    <w:p w14:paraId="0968FA49" w14:textId="77777777" w:rsidR="00485FB4" w:rsidRPr="00FC1859" w:rsidRDefault="00485FB4" w:rsidP="00D83495">
      <w:pPr>
        <w:spacing w:line="240" w:lineRule="auto"/>
        <w:jc w:val="both"/>
        <w:rPr>
          <w:rFonts w:cs="Arial"/>
          <w:color w:val="000000"/>
        </w:rPr>
      </w:pPr>
    </w:p>
    <w:p w14:paraId="6E42E1F1" w14:textId="424192D7" w:rsidR="00D93D79" w:rsidRPr="00FC1859" w:rsidRDefault="0072277A" w:rsidP="00D83495">
      <w:pPr>
        <w:spacing w:line="240" w:lineRule="auto"/>
        <w:jc w:val="both"/>
        <w:rPr>
          <w:rFonts w:cs="Arial"/>
          <w:color w:val="000000"/>
        </w:rPr>
      </w:pPr>
      <w:r w:rsidRPr="00FC1859">
        <w:rPr>
          <w:rFonts w:cs="Arial"/>
          <w:color w:val="000000"/>
        </w:rPr>
        <w:t xml:space="preserve">The accounting policies used in the preparation of the interim financial information are consistent with </w:t>
      </w:r>
      <w:r w:rsidRPr="00FC1859">
        <w:rPr>
          <w:rFonts w:cs="Arial"/>
          <w:color w:val="000000"/>
          <w:spacing w:val="-6"/>
        </w:rPr>
        <w:t xml:space="preserve">those used in the annual financial statements for the year ended </w:t>
      </w:r>
      <w:r w:rsidR="001177C9" w:rsidRPr="00FC1859">
        <w:rPr>
          <w:rFonts w:cs="Arial"/>
          <w:color w:val="000000"/>
          <w:spacing w:val="-6"/>
        </w:rPr>
        <w:t>31</w:t>
      </w:r>
      <w:r w:rsidRPr="00FC1859">
        <w:rPr>
          <w:rFonts w:cs="Arial"/>
          <w:color w:val="000000"/>
          <w:spacing w:val="-6"/>
        </w:rPr>
        <w:t xml:space="preserve"> December </w:t>
      </w:r>
      <w:r w:rsidR="001177C9" w:rsidRPr="00FC1859">
        <w:rPr>
          <w:rFonts w:cs="Arial"/>
          <w:color w:val="000000"/>
          <w:spacing w:val="-6"/>
        </w:rPr>
        <w:t>2024</w:t>
      </w:r>
      <w:r w:rsidR="00D944DA" w:rsidRPr="00FC1859">
        <w:rPr>
          <w:rFonts w:cs="Arial"/>
          <w:color w:val="000000"/>
          <w:spacing w:val="-6"/>
        </w:rPr>
        <w:t>.</w:t>
      </w:r>
    </w:p>
    <w:p w14:paraId="010A0CD8" w14:textId="799B7536" w:rsidR="0072277A" w:rsidRPr="00FC1859" w:rsidRDefault="0072277A" w:rsidP="00D83495">
      <w:pPr>
        <w:spacing w:line="240" w:lineRule="auto"/>
        <w:jc w:val="both"/>
        <w:rPr>
          <w:rFonts w:cs="Arial"/>
          <w:color w:val="000000"/>
        </w:rPr>
      </w:pPr>
    </w:p>
    <w:p w14:paraId="65863218" w14:textId="0C5322FA" w:rsidR="00AD668B" w:rsidRPr="00FC1859" w:rsidRDefault="00AD668B" w:rsidP="00D83495">
      <w:pPr>
        <w:spacing w:line="240" w:lineRule="auto"/>
        <w:rPr>
          <w:rFonts w:cs="Arial"/>
          <w:color w:val="000000"/>
        </w:rPr>
      </w:pPr>
      <w:r w:rsidRPr="00FC1859">
        <w:rPr>
          <w:rFonts w:cs="Arial"/>
          <w:color w:val="000000"/>
        </w:rPr>
        <w:br w:type="page"/>
      </w:r>
    </w:p>
    <w:tbl>
      <w:tblPr>
        <w:tblW w:w="9029" w:type="dxa"/>
        <w:tblInd w:w="108" w:type="dxa"/>
        <w:tblLook w:val="04A0" w:firstRow="1" w:lastRow="0" w:firstColumn="1" w:lastColumn="0" w:noHBand="0" w:noVBand="1"/>
      </w:tblPr>
      <w:tblGrid>
        <w:gridCol w:w="9029"/>
      </w:tblGrid>
      <w:tr w:rsidR="0092173A" w:rsidRPr="00FC1859" w14:paraId="3C96ADF5" w14:textId="77777777" w:rsidTr="00483D46">
        <w:trPr>
          <w:trHeight w:val="386"/>
        </w:trPr>
        <w:tc>
          <w:tcPr>
            <w:tcW w:w="9029" w:type="dxa"/>
            <w:vAlign w:val="center"/>
          </w:tcPr>
          <w:p w14:paraId="56CAC93B" w14:textId="60498D57" w:rsidR="0092173A" w:rsidRPr="00FC1859" w:rsidRDefault="001177C9" w:rsidP="00D83495">
            <w:pPr>
              <w:spacing w:line="240" w:lineRule="auto"/>
              <w:ind w:left="432" w:right="-75" w:hanging="537"/>
              <w:jc w:val="both"/>
              <w:rPr>
                <w:rFonts w:eastAsia="Arial Unicode MS" w:cs="Arial"/>
                <w:b/>
                <w:bCs/>
                <w:color w:val="000000"/>
                <w:cs/>
                <w:lang w:bidi="th-TH"/>
              </w:rPr>
            </w:pPr>
            <w:r w:rsidRPr="00FC1859">
              <w:rPr>
                <w:rFonts w:eastAsia="Arial Unicode MS" w:cs="Arial"/>
                <w:b/>
                <w:bCs/>
                <w:color w:val="000000"/>
              </w:rPr>
              <w:lastRenderedPageBreak/>
              <w:t>4</w:t>
            </w:r>
            <w:r w:rsidR="0092173A" w:rsidRPr="00FC1859">
              <w:rPr>
                <w:rFonts w:eastAsia="Arial Unicode MS" w:cs="Arial"/>
                <w:b/>
                <w:bCs/>
                <w:color w:val="000000"/>
              </w:rPr>
              <w:tab/>
            </w:r>
            <w:r w:rsidR="00D944DA" w:rsidRPr="00FC1859">
              <w:rPr>
                <w:rFonts w:eastAsia="Arial Unicode MS" w:cs="Arial"/>
                <w:b/>
                <w:bCs/>
                <w:color w:val="000000"/>
                <w:spacing w:val="-4"/>
              </w:rPr>
              <w:t>New and amended financial reporting standards that are effective for the accounting period</w:t>
            </w:r>
            <w:r w:rsidR="00D944DA" w:rsidRPr="00FC1859">
              <w:rPr>
                <w:rFonts w:eastAsia="Arial Unicode MS" w:cs="Arial"/>
                <w:b/>
                <w:bCs/>
                <w:color w:val="000000"/>
              </w:rPr>
              <w:t xml:space="preserve"> beginning on or after </w:t>
            </w:r>
            <w:r w:rsidRPr="00FC1859">
              <w:rPr>
                <w:rFonts w:eastAsia="Arial Unicode MS" w:cs="Arial"/>
                <w:b/>
                <w:bCs/>
                <w:color w:val="000000"/>
              </w:rPr>
              <w:t>1</w:t>
            </w:r>
            <w:r w:rsidR="00D944DA" w:rsidRPr="00FC1859">
              <w:rPr>
                <w:rFonts w:eastAsia="Arial Unicode MS" w:cs="Arial"/>
                <w:b/>
                <w:bCs/>
                <w:color w:val="000000"/>
              </w:rPr>
              <w:t xml:space="preserve"> January </w:t>
            </w:r>
            <w:r w:rsidRPr="00FC1859">
              <w:rPr>
                <w:rFonts w:eastAsia="Arial Unicode MS" w:cs="Arial"/>
                <w:b/>
                <w:bCs/>
                <w:color w:val="000000"/>
              </w:rPr>
              <w:t>2025</w:t>
            </w:r>
            <w:r w:rsidR="00D944DA" w:rsidRPr="00FC1859">
              <w:rPr>
                <w:rFonts w:eastAsia="Arial Unicode MS" w:cs="Arial"/>
                <w:b/>
                <w:bCs/>
                <w:color w:val="000000"/>
              </w:rPr>
              <w:t xml:space="preserve"> that are relevant to the Company</w:t>
            </w:r>
          </w:p>
        </w:tc>
      </w:tr>
    </w:tbl>
    <w:p w14:paraId="061C84EA" w14:textId="77777777" w:rsidR="004D6C53" w:rsidRPr="00FC1859" w:rsidRDefault="004D6C53" w:rsidP="003A68E6">
      <w:pPr>
        <w:spacing w:line="240" w:lineRule="auto"/>
        <w:jc w:val="thaiDistribute"/>
        <w:rPr>
          <w:rFonts w:cs="Arial"/>
          <w:color w:val="000000"/>
        </w:rPr>
      </w:pPr>
    </w:p>
    <w:p w14:paraId="1C000B14" w14:textId="77777777" w:rsidR="0045148E" w:rsidRPr="00FC1859" w:rsidRDefault="0045148E" w:rsidP="003A68E6">
      <w:pPr>
        <w:spacing w:line="240" w:lineRule="auto"/>
        <w:jc w:val="thaiDistribute"/>
        <w:rPr>
          <w:rFonts w:cs="Arial"/>
          <w:color w:val="000000"/>
        </w:rPr>
      </w:pPr>
      <w:r w:rsidRPr="00FC1859">
        <w:rPr>
          <w:rFonts w:cs="Arial"/>
          <w:color w:val="000000"/>
        </w:rPr>
        <w:t>The Company has no significant impacts from applying these standards.</w:t>
      </w:r>
    </w:p>
    <w:p w14:paraId="42031574" w14:textId="5970BAC1" w:rsidR="00383D85" w:rsidRPr="00FC1859" w:rsidRDefault="00383D85" w:rsidP="003A68E6">
      <w:pPr>
        <w:spacing w:line="240" w:lineRule="auto"/>
        <w:rPr>
          <w:rFonts w:eastAsia="Arial" w:cs="Arial"/>
          <w:color w:val="000000"/>
          <w:lang w:bidi="th-TH"/>
        </w:rPr>
      </w:pPr>
    </w:p>
    <w:p w14:paraId="029282AF" w14:textId="31F556A3" w:rsidR="0023336C" w:rsidRPr="00FC1859" w:rsidRDefault="0023336C" w:rsidP="0023336C">
      <w:pPr>
        <w:pStyle w:val="Default"/>
        <w:numPr>
          <w:ilvl w:val="0"/>
          <w:numId w:val="26"/>
        </w:numPr>
        <w:ind w:left="540" w:hanging="540"/>
        <w:jc w:val="thaiDistribute"/>
        <w:rPr>
          <w:color w:val="auto"/>
          <w:sz w:val="20"/>
          <w:szCs w:val="20"/>
        </w:rPr>
      </w:pPr>
      <w:r w:rsidRPr="00FC1859">
        <w:rPr>
          <w:b/>
          <w:bCs/>
          <w:color w:val="auto"/>
          <w:sz w:val="20"/>
          <w:szCs w:val="20"/>
          <w:lang w:val="en-US" w:bidi="ar-SA"/>
        </w:rPr>
        <w:t xml:space="preserve">Amendments to TAS </w:t>
      </w:r>
      <w:r w:rsidR="001177C9" w:rsidRPr="00FC1859">
        <w:rPr>
          <w:b/>
          <w:bCs/>
          <w:color w:val="auto"/>
          <w:sz w:val="20"/>
          <w:szCs w:val="20"/>
          <w:lang w:bidi="ar-SA"/>
        </w:rPr>
        <w:t>1</w:t>
      </w:r>
      <w:r w:rsidRPr="00FC1859">
        <w:rPr>
          <w:b/>
          <w:bCs/>
          <w:color w:val="auto"/>
          <w:sz w:val="20"/>
          <w:szCs w:val="20"/>
          <w:lang w:val="en-US" w:bidi="ar-SA"/>
        </w:rPr>
        <w:t xml:space="preserve"> Presentation of Financial Statements </w:t>
      </w:r>
      <w:r w:rsidRPr="00FC1859">
        <w:rPr>
          <w:color w:val="auto"/>
          <w:sz w:val="20"/>
          <w:szCs w:val="20"/>
        </w:rPr>
        <w:t xml:space="preserve">clarified that liabilities are classified as either current or non-current, depending on the rights that exist at the end of the reporting period. Classification is unaffected by the </w:t>
      </w:r>
      <w:r w:rsidR="00F60E72" w:rsidRPr="00FC1859">
        <w:rPr>
          <w:color w:val="auto"/>
          <w:sz w:val="20"/>
          <w:szCs w:val="20"/>
        </w:rPr>
        <w:t>Company</w:t>
      </w:r>
      <w:r w:rsidRPr="00FC1859">
        <w:rPr>
          <w:color w:val="auto"/>
          <w:sz w:val="20"/>
          <w:szCs w:val="20"/>
        </w:rPr>
        <w:t xml:space="preserve">’s expectations or events after the reporting period (for example, the receipt of a waiver or a breach of covenant). </w:t>
      </w:r>
    </w:p>
    <w:p w14:paraId="49AC1EBC" w14:textId="77777777" w:rsidR="0023336C" w:rsidRPr="00FC1859" w:rsidRDefault="0023336C" w:rsidP="0023336C">
      <w:pPr>
        <w:pStyle w:val="Default"/>
        <w:ind w:left="540"/>
        <w:jc w:val="thaiDistribute"/>
        <w:rPr>
          <w:color w:val="auto"/>
          <w:sz w:val="20"/>
          <w:szCs w:val="20"/>
        </w:rPr>
      </w:pPr>
    </w:p>
    <w:p w14:paraId="6B23DDC0" w14:textId="5FE54DA8" w:rsidR="0023336C" w:rsidRPr="00FC1859" w:rsidRDefault="0023336C" w:rsidP="0023336C">
      <w:pPr>
        <w:pStyle w:val="Default"/>
        <w:ind w:left="540"/>
        <w:jc w:val="thaiDistribute"/>
        <w:rPr>
          <w:color w:val="auto"/>
          <w:sz w:val="20"/>
          <w:szCs w:val="20"/>
        </w:rPr>
      </w:pPr>
      <w:r w:rsidRPr="00176C90">
        <w:rPr>
          <w:color w:val="auto"/>
          <w:spacing w:val="-4"/>
          <w:sz w:val="20"/>
          <w:szCs w:val="20"/>
        </w:rPr>
        <w:t>Covenants of loan arrangements will not affect classification of a liability as current or non-current</w:t>
      </w:r>
      <w:r w:rsidRPr="00FC1859">
        <w:rPr>
          <w:color w:val="auto"/>
          <w:sz w:val="20"/>
          <w:szCs w:val="20"/>
        </w:rPr>
        <w:t xml:space="preserve"> at the end of reporting period if the </w:t>
      </w:r>
      <w:r w:rsidR="00F60E72" w:rsidRPr="00FC1859">
        <w:rPr>
          <w:color w:val="auto"/>
          <w:sz w:val="20"/>
          <w:szCs w:val="20"/>
        </w:rPr>
        <w:t>Company</w:t>
      </w:r>
      <w:r w:rsidRPr="00FC1859">
        <w:rPr>
          <w:color w:val="auto"/>
          <w:sz w:val="20"/>
          <w:szCs w:val="20"/>
        </w:rPr>
        <w:t xml:space="preserve"> must only comply with the covenants after the reporting period. However, if the </w:t>
      </w:r>
      <w:r w:rsidR="00F60E72" w:rsidRPr="00FC1859">
        <w:rPr>
          <w:color w:val="auto"/>
          <w:sz w:val="20"/>
          <w:szCs w:val="20"/>
        </w:rPr>
        <w:t>Company</w:t>
      </w:r>
      <w:r w:rsidRPr="00FC1859">
        <w:rPr>
          <w:color w:val="auto"/>
          <w:sz w:val="20"/>
          <w:szCs w:val="20"/>
        </w:rPr>
        <w:t xml:space="preserve"> must comply with a covenant either before or at the end of reporting period, this will affect the classification as current or non-current even if the covenant is only tested for compliance after the reporting period. </w:t>
      </w:r>
    </w:p>
    <w:p w14:paraId="59FEFC38" w14:textId="77777777" w:rsidR="0023336C" w:rsidRPr="00FC1859" w:rsidRDefault="0023336C" w:rsidP="0023336C">
      <w:pPr>
        <w:pStyle w:val="Default"/>
        <w:ind w:left="540"/>
        <w:jc w:val="thaiDistribute"/>
        <w:rPr>
          <w:color w:val="auto"/>
          <w:sz w:val="20"/>
          <w:szCs w:val="20"/>
        </w:rPr>
      </w:pPr>
    </w:p>
    <w:p w14:paraId="261ED8B9" w14:textId="6351027C" w:rsidR="0023336C" w:rsidRPr="00FC1859" w:rsidRDefault="0023336C" w:rsidP="0023336C">
      <w:pPr>
        <w:pStyle w:val="Default"/>
        <w:ind w:left="540"/>
        <w:jc w:val="thaiDistribute"/>
        <w:rPr>
          <w:color w:val="auto"/>
          <w:sz w:val="20"/>
          <w:szCs w:val="20"/>
        </w:rPr>
      </w:pPr>
      <w:r w:rsidRPr="00FC1859">
        <w:rPr>
          <w:color w:val="auto"/>
          <w:sz w:val="20"/>
          <w:szCs w:val="20"/>
        </w:rPr>
        <w:t xml:space="preserve">The amendments require disclosures if </w:t>
      </w:r>
      <w:r w:rsidR="00F60E72" w:rsidRPr="00FC1859">
        <w:rPr>
          <w:color w:val="auto"/>
          <w:sz w:val="20"/>
          <w:szCs w:val="20"/>
        </w:rPr>
        <w:t>the Company</w:t>
      </w:r>
      <w:r w:rsidRPr="00FC1859">
        <w:rPr>
          <w:color w:val="auto"/>
          <w:sz w:val="20"/>
          <w:szCs w:val="20"/>
        </w:rPr>
        <w:t xml:space="preserve"> classifies a liability as non-current and that liability is subject to covenants with which the </w:t>
      </w:r>
      <w:r w:rsidR="00F60E72" w:rsidRPr="00FC1859">
        <w:rPr>
          <w:color w:val="auto"/>
          <w:sz w:val="20"/>
          <w:szCs w:val="20"/>
        </w:rPr>
        <w:t>Company</w:t>
      </w:r>
      <w:r w:rsidRPr="00FC1859">
        <w:rPr>
          <w:color w:val="auto"/>
          <w:sz w:val="20"/>
          <w:szCs w:val="20"/>
        </w:rPr>
        <w:t xml:space="preserve"> must comply within </w:t>
      </w:r>
      <w:r w:rsidR="001177C9" w:rsidRPr="00FC1859">
        <w:rPr>
          <w:color w:val="auto"/>
          <w:sz w:val="20"/>
          <w:szCs w:val="20"/>
        </w:rPr>
        <w:t>12</w:t>
      </w:r>
      <w:r w:rsidRPr="00FC1859">
        <w:rPr>
          <w:color w:val="auto"/>
          <w:sz w:val="20"/>
          <w:szCs w:val="20"/>
        </w:rPr>
        <w:t xml:space="preserve"> months of the reporting period. The disclosures include: </w:t>
      </w:r>
    </w:p>
    <w:p w14:paraId="086CE5A9" w14:textId="77777777" w:rsidR="0023336C" w:rsidRPr="00FC1859" w:rsidRDefault="0023336C" w:rsidP="0023336C">
      <w:pPr>
        <w:pStyle w:val="Default"/>
        <w:ind w:left="540"/>
        <w:jc w:val="thaiDistribute"/>
        <w:rPr>
          <w:color w:val="auto"/>
          <w:sz w:val="20"/>
          <w:szCs w:val="20"/>
        </w:rPr>
      </w:pPr>
    </w:p>
    <w:p w14:paraId="54B33D90" w14:textId="77777777" w:rsidR="0023336C" w:rsidRPr="00FC1859" w:rsidRDefault="0023336C" w:rsidP="0023336C">
      <w:pPr>
        <w:numPr>
          <w:ilvl w:val="0"/>
          <w:numId w:val="25"/>
        </w:numPr>
        <w:shd w:val="clear" w:color="auto" w:fill="FFFFFF"/>
        <w:tabs>
          <w:tab w:val="clear" w:pos="720"/>
          <w:tab w:val="num" w:pos="900"/>
        </w:tabs>
        <w:spacing w:line="240" w:lineRule="auto"/>
        <w:ind w:left="540" w:firstLine="0"/>
        <w:jc w:val="thaiDistribute"/>
        <w:textAlignment w:val="baseline"/>
        <w:rPr>
          <w:rFonts w:cs="Arial"/>
          <w:spacing w:val="-6"/>
        </w:rPr>
      </w:pPr>
      <w:r w:rsidRPr="00FC1859">
        <w:rPr>
          <w:rFonts w:cs="Arial"/>
          <w:spacing w:val="-6"/>
        </w:rPr>
        <w:t xml:space="preserve">the carrying amount of the </w:t>
      </w:r>
      <w:proofErr w:type="gramStart"/>
      <w:r w:rsidRPr="00FC1859">
        <w:rPr>
          <w:rFonts w:cs="Arial"/>
          <w:spacing w:val="-6"/>
        </w:rPr>
        <w:t>liability;</w:t>
      </w:r>
      <w:proofErr w:type="gramEnd"/>
    </w:p>
    <w:p w14:paraId="7B4DADDA" w14:textId="77777777" w:rsidR="0023336C" w:rsidRPr="00FC1859" w:rsidRDefault="0023336C" w:rsidP="0023336C">
      <w:pPr>
        <w:numPr>
          <w:ilvl w:val="0"/>
          <w:numId w:val="25"/>
        </w:numPr>
        <w:shd w:val="clear" w:color="auto" w:fill="FFFFFF"/>
        <w:tabs>
          <w:tab w:val="clear" w:pos="720"/>
          <w:tab w:val="num" w:pos="900"/>
        </w:tabs>
        <w:spacing w:line="240" w:lineRule="auto"/>
        <w:ind w:left="540" w:firstLine="0"/>
        <w:jc w:val="thaiDistribute"/>
        <w:textAlignment w:val="baseline"/>
        <w:rPr>
          <w:rFonts w:cs="Arial"/>
          <w:spacing w:val="-6"/>
        </w:rPr>
      </w:pPr>
      <w:r w:rsidRPr="00FC1859">
        <w:rPr>
          <w:rFonts w:cs="Arial"/>
          <w:spacing w:val="-6"/>
        </w:rPr>
        <w:t>information about the covenants; and</w:t>
      </w:r>
    </w:p>
    <w:p w14:paraId="6E137DA7" w14:textId="441BB99F" w:rsidR="0023336C" w:rsidRPr="00FC1859" w:rsidRDefault="0023336C" w:rsidP="0023336C">
      <w:pPr>
        <w:numPr>
          <w:ilvl w:val="0"/>
          <w:numId w:val="25"/>
        </w:numPr>
        <w:shd w:val="clear" w:color="auto" w:fill="FFFFFF"/>
        <w:tabs>
          <w:tab w:val="clear" w:pos="720"/>
          <w:tab w:val="num" w:pos="900"/>
        </w:tabs>
        <w:spacing w:line="240" w:lineRule="auto"/>
        <w:ind w:left="900"/>
        <w:jc w:val="thaiDistribute"/>
        <w:textAlignment w:val="baseline"/>
        <w:rPr>
          <w:rFonts w:cs="Arial"/>
        </w:rPr>
      </w:pPr>
      <w:r w:rsidRPr="00FC1859">
        <w:rPr>
          <w:rFonts w:cs="Arial"/>
          <w:spacing w:val="-6"/>
        </w:rPr>
        <w:t xml:space="preserve">facts and circumstances, if any, that indicate that the </w:t>
      </w:r>
      <w:r w:rsidR="00F60E72" w:rsidRPr="00FC1859">
        <w:rPr>
          <w:rFonts w:cs="Arial"/>
          <w:spacing w:val="-6"/>
        </w:rPr>
        <w:t>Company</w:t>
      </w:r>
      <w:r w:rsidRPr="00FC1859">
        <w:rPr>
          <w:rFonts w:cs="Arial"/>
          <w:spacing w:val="-6"/>
        </w:rPr>
        <w:t xml:space="preserve"> might have difficulty complying</w:t>
      </w:r>
      <w:r w:rsidRPr="00FC1859">
        <w:rPr>
          <w:rFonts w:cs="Arial"/>
        </w:rPr>
        <w:t xml:space="preserve"> with the covenants.</w:t>
      </w:r>
    </w:p>
    <w:p w14:paraId="7CC85A70" w14:textId="77777777" w:rsidR="0023336C" w:rsidRPr="00FC1859" w:rsidRDefault="0023336C" w:rsidP="0023336C">
      <w:pPr>
        <w:pStyle w:val="Default"/>
        <w:ind w:left="540"/>
        <w:jc w:val="thaiDistribute"/>
        <w:rPr>
          <w:color w:val="auto"/>
          <w:sz w:val="20"/>
          <w:szCs w:val="20"/>
        </w:rPr>
      </w:pPr>
    </w:p>
    <w:p w14:paraId="2D4274BF" w14:textId="176BC80C" w:rsidR="0023336C" w:rsidRPr="00FC1859" w:rsidRDefault="0023336C" w:rsidP="0023336C">
      <w:pPr>
        <w:pStyle w:val="Default"/>
        <w:ind w:left="540"/>
        <w:jc w:val="thaiDistribute"/>
        <w:rPr>
          <w:color w:val="auto"/>
          <w:spacing w:val="-4"/>
          <w:sz w:val="20"/>
          <w:szCs w:val="20"/>
        </w:rPr>
      </w:pPr>
      <w:r w:rsidRPr="00FC1859">
        <w:rPr>
          <w:color w:val="auto"/>
          <w:sz w:val="20"/>
          <w:szCs w:val="20"/>
        </w:rPr>
        <w:t xml:space="preserve">The amendments also clarify what TAS </w:t>
      </w:r>
      <w:r w:rsidR="001177C9" w:rsidRPr="00FC1859">
        <w:rPr>
          <w:color w:val="auto"/>
          <w:sz w:val="20"/>
          <w:szCs w:val="20"/>
        </w:rPr>
        <w:t>1</w:t>
      </w:r>
      <w:r w:rsidRPr="00FC1859">
        <w:rPr>
          <w:color w:val="auto"/>
          <w:sz w:val="20"/>
          <w:szCs w:val="20"/>
        </w:rPr>
        <w:t xml:space="preserve"> means when it refers to the ‘settlement’ of a liability.</w:t>
      </w:r>
      <w:r w:rsidRPr="00FC1859">
        <w:rPr>
          <w:color w:val="auto"/>
          <w:spacing w:val="-4"/>
          <w:sz w:val="20"/>
          <w:szCs w:val="20"/>
        </w:rPr>
        <w:t xml:space="preserve"> Terms of a liability that could, at the option of the counterparty, result in its settlement by the transfer of the </w:t>
      </w:r>
      <w:r w:rsidR="00F60E72" w:rsidRPr="00FC1859">
        <w:rPr>
          <w:color w:val="auto"/>
          <w:spacing w:val="-4"/>
          <w:sz w:val="20"/>
          <w:szCs w:val="20"/>
        </w:rPr>
        <w:t>Company</w:t>
      </w:r>
      <w:r w:rsidRPr="00FC1859">
        <w:rPr>
          <w:color w:val="auto"/>
          <w:spacing w:val="-4"/>
          <w:sz w:val="20"/>
          <w:szCs w:val="20"/>
        </w:rPr>
        <w:t xml:space="preserve">’s own equity instrument can only be ignored for the purpose of classifying the liability as current or non-current if the </w:t>
      </w:r>
      <w:r w:rsidR="00F60E72" w:rsidRPr="00FC1859">
        <w:rPr>
          <w:color w:val="auto"/>
          <w:spacing w:val="-4"/>
          <w:sz w:val="20"/>
          <w:szCs w:val="20"/>
        </w:rPr>
        <w:t>Company</w:t>
      </w:r>
      <w:r w:rsidRPr="00FC1859">
        <w:rPr>
          <w:color w:val="auto"/>
          <w:spacing w:val="-4"/>
          <w:sz w:val="20"/>
          <w:szCs w:val="20"/>
        </w:rPr>
        <w:t xml:space="preserve"> classifies the option as an equity instrument.</w:t>
      </w:r>
    </w:p>
    <w:p w14:paraId="6985992D" w14:textId="77777777" w:rsidR="0023336C" w:rsidRPr="00FC1859" w:rsidRDefault="0023336C" w:rsidP="0023336C">
      <w:pPr>
        <w:pStyle w:val="Default"/>
        <w:ind w:left="540"/>
        <w:jc w:val="thaiDistribute"/>
        <w:rPr>
          <w:color w:val="auto"/>
          <w:sz w:val="20"/>
          <w:szCs w:val="20"/>
        </w:rPr>
      </w:pPr>
    </w:p>
    <w:p w14:paraId="455252BA" w14:textId="109278F5" w:rsidR="0023336C" w:rsidRPr="00FC1859" w:rsidRDefault="0023336C" w:rsidP="0023336C">
      <w:pPr>
        <w:pStyle w:val="Default"/>
        <w:ind w:left="540"/>
        <w:jc w:val="thaiDistribute"/>
        <w:rPr>
          <w:color w:val="auto"/>
          <w:sz w:val="20"/>
          <w:szCs w:val="20"/>
          <w:cs/>
        </w:rPr>
      </w:pPr>
      <w:r w:rsidRPr="00FC1859">
        <w:rPr>
          <w:color w:val="auto"/>
          <w:sz w:val="20"/>
          <w:szCs w:val="20"/>
        </w:rPr>
        <w:t xml:space="preserve">The amendments must be applied retrospectively in accordance with the normal requirements in TAS </w:t>
      </w:r>
      <w:r w:rsidR="001177C9" w:rsidRPr="00FC1859">
        <w:rPr>
          <w:color w:val="auto"/>
          <w:sz w:val="20"/>
          <w:szCs w:val="20"/>
        </w:rPr>
        <w:t>8</w:t>
      </w:r>
      <w:r w:rsidRPr="00FC1859">
        <w:rPr>
          <w:color w:val="auto"/>
          <w:sz w:val="20"/>
          <w:szCs w:val="20"/>
        </w:rPr>
        <w:t xml:space="preserve"> Accounting Policies, Changes in Accounting Estimates and Errors. </w:t>
      </w:r>
    </w:p>
    <w:p w14:paraId="023C7B52" w14:textId="77777777" w:rsidR="0023336C" w:rsidRPr="00FC1859" w:rsidRDefault="0023336C" w:rsidP="0023336C">
      <w:pPr>
        <w:pStyle w:val="Default"/>
        <w:ind w:left="540"/>
        <w:jc w:val="thaiDistribute"/>
        <w:rPr>
          <w:color w:val="auto"/>
          <w:sz w:val="20"/>
          <w:szCs w:val="20"/>
        </w:rPr>
      </w:pPr>
    </w:p>
    <w:p w14:paraId="6553B2C8" w14:textId="41AA54CB" w:rsidR="0023336C" w:rsidRPr="00FC1859" w:rsidRDefault="0023336C" w:rsidP="0023336C">
      <w:pPr>
        <w:pStyle w:val="Default"/>
        <w:numPr>
          <w:ilvl w:val="0"/>
          <w:numId w:val="26"/>
        </w:numPr>
        <w:ind w:left="540" w:hanging="540"/>
        <w:jc w:val="thaiDistribute"/>
        <w:rPr>
          <w:i/>
          <w:iCs/>
          <w:color w:val="auto"/>
          <w:spacing w:val="-4"/>
          <w:sz w:val="20"/>
          <w:szCs w:val="20"/>
        </w:rPr>
      </w:pPr>
      <w:bookmarkStart w:id="1" w:name="_Hlk177306374"/>
      <w:r w:rsidRPr="00FC1859">
        <w:rPr>
          <w:b/>
          <w:bCs/>
          <w:color w:val="auto"/>
          <w:spacing w:val="-4"/>
          <w:sz w:val="20"/>
          <w:szCs w:val="20"/>
          <w:lang w:val="en-US" w:bidi="ar-SA"/>
        </w:rPr>
        <w:t xml:space="preserve">Amendments to TFRS </w:t>
      </w:r>
      <w:r w:rsidR="001177C9" w:rsidRPr="00FC1859">
        <w:rPr>
          <w:b/>
          <w:bCs/>
          <w:color w:val="auto"/>
          <w:spacing w:val="-4"/>
          <w:sz w:val="20"/>
          <w:szCs w:val="20"/>
          <w:lang w:bidi="ar-SA"/>
        </w:rPr>
        <w:t>16</w:t>
      </w:r>
      <w:r w:rsidRPr="00FC1859">
        <w:rPr>
          <w:b/>
          <w:bCs/>
          <w:color w:val="auto"/>
          <w:spacing w:val="-4"/>
          <w:sz w:val="20"/>
          <w:szCs w:val="20"/>
          <w:lang w:val="en-US" w:bidi="ar-SA"/>
        </w:rPr>
        <w:t xml:space="preserve"> Leases</w:t>
      </w:r>
      <w:r w:rsidRPr="00FC1859">
        <w:rPr>
          <w:i/>
          <w:iCs/>
          <w:color w:val="auto"/>
          <w:spacing w:val="-4"/>
          <w:sz w:val="20"/>
          <w:szCs w:val="20"/>
        </w:rPr>
        <w:t xml:space="preserve"> </w:t>
      </w:r>
      <w:r w:rsidRPr="00FC1859">
        <w:rPr>
          <w:color w:val="auto"/>
          <w:spacing w:val="-4"/>
          <w:sz w:val="20"/>
          <w:szCs w:val="20"/>
        </w:rPr>
        <w:t>added to the requirements for sale and leaseback transactions</w:t>
      </w:r>
      <w:r w:rsidRPr="00FC1859">
        <w:rPr>
          <w:color w:val="auto"/>
          <w:sz w:val="20"/>
          <w:szCs w:val="20"/>
        </w:rPr>
        <w:t xml:space="preserve"> </w:t>
      </w:r>
      <w:r w:rsidRPr="00FC1859">
        <w:rPr>
          <w:color w:val="auto"/>
          <w:spacing w:val="-4"/>
          <w:sz w:val="20"/>
          <w:szCs w:val="20"/>
        </w:rPr>
        <w:t xml:space="preserve">which explain how </w:t>
      </w:r>
      <w:proofErr w:type="gramStart"/>
      <w:r w:rsidRPr="00FC1859">
        <w:rPr>
          <w:color w:val="auto"/>
          <w:spacing w:val="-4"/>
          <w:sz w:val="20"/>
          <w:szCs w:val="20"/>
        </w:rPr>
        <w:t>an</w:t>
      </w:r>
      <w:proofErr w:type="gramEnd"/>
      <w:r w:rsidRPr="00FC1859">
        <w:rPr>
          <w:color w:val="auto"/>
          <w:spacing w:val="-4"/>
          <w:sz w:val="20"/>
          <w:szCs w:val="20"/>
        </w:rPr>
        <w:t xml:space="preserve"> </w:t>
      </w:r>
      <w:r w:rsidR="00F60E72" w:rsidRPr="00FC1859">
        <w:rPr>
          <w:color w:val="auto"/>
          <w:spacing w:val="-4"/>
          <w:sz w:val="20"/>
          <w:szCs w:val="20"/>
        </w:rPr>
        <w:t>Company</w:t>
      </w:r>
      <w:r w:rsidRPr="00FC1859">
        <w:rPr>
          <w:color w:val="auto"/>
          <w:spacing w:val="-4"/>
          <w:sz w:val="20"/>
          <w:szCs w:val="20"/>
        </w:rPr>
        <w:t xml:space="preserve"> accounts for a sale and leaseback after the date of the transaction. </w:t>
      </w:r>
    </w:p>
    <w:p w14:paraId="56FE9320" w14:textId="77777777" w:rsidR="0023336C" w:rsidRPr="00FC1859" w:rsidRDefault="0023336C" w:rsidP="0023336C">
      <w:pPr>
        <w:pStyle w:val="Default"/>
        <w:ind w:left="540"/>
        <w:jc w:val="thaiDistribute"/>
        <w:rPr>
          <w:i/>
          <w:iCs/>
          <w:color w:val="auto"/>
          <w:sz w:val="20"/>
          <w:szCs w:val="20"/>
        </w:rPr>
      </w:pPr>
    </w:p>
    <w:p w14:paraId="7F5F15C0" w14:textId="77777777" w:rsidR="0023336C" w:rsidRPr="00FC1859" w:rsidRDefault="0023336C" w:rsidP="0023336C">
      <w:pPr>
        <w:pStyle w:val="Default"/>
        <w:ind w:left="540"/>
        <w:jc w:val="thaiDistribute"/>
        <w:rPr>
          <w:color w:val="auto"/>
          <w:sz w:val="20"/>
          <w:szCs w:val="20"/>
        </w:rPr>
      </w:pPr>
      <w:r w:rsidRPr="00FC1859">
        <w:rPr>
          <w:color w:val="auto"/>
          <w:spacing w:val="-4"/>
          <w:sz w:val="20"/>
          <w:szCs w:val="20"/>
        </w:rPr>
        <w:t xml:space="preserve">The amendments specify that, in measuring the lease liability </w:t>
      </w:r>
      <w:proofErr w:type="gramStart"/>
      <w:r w:rsidRPr="00FC1859">
        <w:rPr>
          <w:color w:val="auto"/>
          <w:spacing w:val="-4"/>
          <w:sz w:val="20"/>
          <w:szCs w:val="20"/>
        </w:rPr>
        <w:t>subsequent to</w:t>
      </w:r>
      <w:proofErr w:type="gramEnd"/>
      <w:r w:rsidRPr="00FC1859">
        <w:rPr>
          <w:color w:val="auto"/>
          <w:spacing w:val="-4"/>
          <w:sz w:val="20"/>
          <w:szCs w:val="20"/>
        </w:rPr>
        <w:t xml:space="preserve"> the sale and leaseback</w:t>
      </w:r>
      <w:r w:rsidRPr="00FC1859">
        <w:rPr>
          <w:color w:val="auto"/>
          <w:sz w:val="20"/>
          <w:szCs w:val="20"/>
        </w:rPr>
        <w:t>,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FC1859">
        <w:rPr>
          <w:color w:val="auto"/>
          <w:sz w:val="20"/>
          <w:szCs w:val="20"/>
          <w:cs/>
        </w:rPr>
        <w:t xml:space="preserve"> </w:t>
      </w:r>
      <w:r w:rsidRPr="00FC1859">
        <w:rPr>
          <w:color w:val="auto"/>
          <w:sz w:val="20"/>
          <w:szCs w:val="20"/>
        </w:rPr>
        <w:t>payments that do not depend on an index or a rate.</w:t>
      </w:r>
    </w:p>
    <w:bookmarkEnd w:id="1"/>
    <w:p w14:paraId="6832CF10" w14:textId="77777777" w:rsidR="0023336C" w:rsidRPr="00FC1859" w:rsidRDefault="0023336C">
      <w:pPr>
        <w:spacing w:line="240" w:lineRule="auto"/>
        <w:rPr>
          <w:rFonts w:eastAsiaTheme="minorHAnsi" w:cs="Arial"/>
          <w:b/>
          <w:bCs/>
          <w:lang w:val="en-US"/>
        </w:rPr>
      </w:pPr>
      <w:r w:rsidRPr="00FC1859">
        <w:rPr>
          <w:rFonts w:cs="Arial"/>
          <w:b/>
          <w:bCs/>
          <w:lang w:val="en-US"/>
        </w:rPr>
        <w:br w:type="page"/>
      </w:r>
    </w:p>
    <w:p w14:paraId="0D8D7BE7" w14:textId="2B4EBE15" w:rsidR="0023336C" w:rsidRPr="002F623C" w:rsidRDefault="0023336C" w:rsidP="0023336C">
      <w:pPr>
        <w:pStyle w:val="Default"/>
        <w:numPr>
          <w:ilvl w:val="0"/>
          <w:numId w:val="26"/>
        </w:numPr>
        <w:ind w:left="540" w:hanging="540"/>
        <w:jc w:val="thaiDistribute"/>
        <w:rPr>
          <w:rFonts w:eastAsia="Arial"/>
          <w:color w:val="auto"/>
          <w:spacing w:val="-6"/>
          <w:sz w:val="20"/>
          <w:szCs w:val="20"/>
          <w:lang w:val="en-US" w:eastAsia="en-GB"/>
        </w:rPr>
      </w:pPr>
      <w:r w:rsidRPr="002F623C">
        <w:rPr>
          <w:b/>
          <w:bCs/>
          <w:color w:val="auto"/>
          <w:spacing w:val="-8"/>
          <w:sz w:val="20"/>
          <w:szCs w:val="20"/>
          <w:lang w:val="en-US" w:bidi="ar-SA"/>
        </w:rPr>
        <w:lastRenderedPageBreak/>
        <w:t xml:space="preserve">Amendments to TAS </w:t>
      </w:r>
      <w:r w:rsidR="001177C9" w:rsidRPr="002F623C">
        <w:rPr>
          <w:b/>
          <w:bCs/>
          <w:color w:val="auto"/>
          <w:spacing w:val="-8"/>
          <w:sz w:val="20"/>
          <w:szCs w:val="20"/>
          <w:lang w:bidi="ar-SA"/>
        </w:rPr>
        <w:t>7</w:t>
      </w:r>
      <w:r w:rsidRPr="002F623C">
        <w:rPr>
          <w:b/>
          <w:bCs/>
          <w:color w:val="auto"/>
          <w:spacing w:val="-8"/>
          <w:sz w:val="20"/>
          <w:szCs w:val="20"/>
          <w:lang w:val="en-US" w:bidi="ar-SA"/>
        </w:rPr>
        <w:t xml:space="preserve"> Statement of cash flows</w:t>
      </w:r>
      <w:r w:rsidRPr="002F623C">
        <w:rPr>
          <w:b/>
          <w:bCs/>
          <w:color w:val="auto"/>
          <w:spacing w:val="-8"/>
          <w:sz w:val="20"/>
          <w:szCs w:val="20"/>
          <w:cs/>
          <w:lang w:val="en-US"/>
        </w:rPr>
        <w:t xml:space="preserve"> </w:t>
      </w:r>
      <w:r w:rsidRPr="002F623C">
        <w:rPr>
          <w:b/>
          <w:bCs/>
          <w:color w:val="auto"/>
          <w:spacing w:val="-8"/>
          <w:sz w:val="20"/>
          <w:szCs w:val="20"/>
          <w:lang w:val="en-US" w:bidi="ar-SA"/>
        </w:rPr>
        <w:t xml:space="preserve">and TFRS </w:t>
      </w:r>
      <w:r w:rsidR="001177C9" w:rsidRPr="002F623C">
        <w:rPr>
          <w:b/>
          <w:bCs/>
          <w:color w:val="auto"/>
          <w:spacing w:val="-8"/>
          <w:sz w:val="20"/>
          <w:szCs w:val="20"/>
          <w:lang w:bidi="ar-SA"/>
        </w:rPr>
        <w:t>7</w:t>
      </w:r>
      <w:r w:rsidRPr="002F623C">
        <w:rPr>
          <w:b/>
          <w:bCs/>
          <w:color w:val="auto"/>
          <w:spacing w:val="-8"/>
          <w:sz w:val="20"/>
          <w:szCs w:val="20"/>
          <w:lang w:val="en-US" w:bidi="ar-SA"/>
        </w:rPr>
        <w:t xml:space="preserve"> Financial instruments: Disclosures</w:t>
      </w:r>
      <w:r w:rsidRPr="002F623C">
        <w:rPr>
          <w:color w:val="auto"/>
          <w:sz w:val="20"/>
          <w:szCs w:val="20"/>
          <w:cs/>
        </w:rPr>
        <w:t xml:space="preserve"> </w:t>
      </w:r>
      <w:r w:rsidRPr="002F623C">
        <w:rPr>
          <w:rFonts w:eastAsia="Arial"/>
          <w:color w:val="auto"/>
          <w:sz w:val="20"/>
          <w:szCs w:val="20"/>
          <w:lang w:val="en-US" w:eastAsia="en-GB"/>
        </w:rPr>
        <w:t xml:space="preserve">require specific disclosures about supplier finance arrangements (SFAs). The amendments respond to investors that said that they urgently needed more information about SFAs to be </w:t>
      </w:r>
      <w:r w:rsidRPr="002F623C">
        <w:rPr>
          <w:rFonts w:eastAsia="Arial"/>
          <w:color w:val="auto"/>
          <w:spacing w:val="-6"/>
          <w:sz w:val="20"/>
          <w:szCs w:val="20"/>
          <w:lang w:val="en-US" w:eastAsia="en-GB"/>
        </w:rPr>
        <w:t xml:space="preserve">able to assess how these arrangements affect a </w:t>
      </w:r>
      <w:r w:rsidR="00F60E72" w:rsidRPr="002F623C">
        <w:rPr>
          <w:rFonts w:eastAsia="Arial"/>
          <w:color w:val="auto"/>
          <w:spacing w:val="-6"/>
          <w:sz w:val="20"/>
          <w:szCs w:val="20"/>
          <w:lang w:val="en-US" w:eastAsia="en-GB"/>
        </w:rPr>
        <w:t>Company</w:t>
      </w:r>
      <w:r w:rsidRPr="002F623C">
        <w:rPr>
          <w:rFonts w:eastAsia="Arial"/>
          <w:color w:val="auto"/>
          <w:spacing w:val="-6"/>
          <w:sz w:val="20"/>
          <w:szCs w:val="20"/>
          <w:lang w:val="en-US" w:eastAsia="en-GB"/>
        </w:rPr>
        <w:t xml:space="preserve">'s liabilities, cash flows and liquidity risk. </w:t>
      </w:r>
    </w:p>
    <w:p w14:paraId="07D70AE3" w14:textId="77777777" w:rsidR="0023336C" w:rsidRPr="002F623C" w:rsidRDefault="0023336C" w:rsidP="00C8745E">
      <w:pPr>
        <w:pStyle w:val="Default"/>
        <w:ind w:left="900" w:hanging="360"/>
        <w:jc w:val="thaiDistribute"/>
        <w:rPr>
          <w:rFonts w:eastAsia="Arial"/>
          <w:color w:val="auto"/>
          <w:sz w:val="20"/>
          <w:szCs w:val="20"/>
          <w:lang w:val="en-US" w:eastAsia="en-GB"/>
        </w:rPr>
      </w:pPr>
    </w:p>
    <w:p w14:paraId="5FC96242" w14:textId="77777777" w:rsidR="0023336C" w:rsidRPr="002F623C" w:rsidRDefault="0023336C" w:rsidP="0023336C">
      <w:pPr>
        <w:pStyle w:val="Default"/>
        <w:ind w:left="900" w:hanging="360"/>
        <w:jc w:val="thaiDistribute"/>
        <w:rPr>
          <w:rFonts w:eastAsia="Arial"/>
          <w:color w:val="auto"/>
          <w:sz w:val="20"/>
          <w:szCs w:val="20"/>
          <w:lang w:val="en-US" w:eastAsia="en-GB"/>
        </w:rPr>
      </w:pPr>
      <w:r w:rsidRPr="002F623C">
        <w:rPr>
          <w:rFonts w:eastAsia="Arial"/>
          <w:color w:val="auto"/>
          <w:sz w:val="20"/>
          <w:szCs w:val="20"/>
          <w:lang w:val="en-US" w:eastAsia="en-GB"/>
        </w:rPr>
        <w:t xml:space="preserve">To meet investors’ needs, the new disclosures will provide information about: </w:t>
      </w:r>
    </w:p>
    <w:p w14:paraId="35345362" w14:textId="77777777" w:rsidR="00F60E72" w:rsidRPr="002F623C" w:rsidRDefault="00F60E72" w:rsidP="0023336C">
      <w:pPr>
        <w:pStyle w:val="Default"/>
        <w:ind w:left="900" w:hanging="360"/>
        <w:jc w:val="thaiDistribute"/>
        <w:rPr>
          <w:rFonts w:eastAsia="Arial"/>
          <w:color w:val="auto"/>
          <w:sz w:val="20"/>
          <w:szCs w:val="20"/>
          <w:lang w:val="en-US" w:eastAsia="en-GB"/>
        </w:rPr>
      </w:pPr>
    </w:p>
    <w:p w14:paraId="4BCB55DE" w14:textId="1761B15F" w:rsidR="0023336C" w:rsidRPr="002F623C" w:rsidRDefault="0023336C" w:rsidP="0023336C">
      <w:pPr>
        <w:pStyle w:val="Default"/>
        <w:tabs>
          <w:tab w:val="left" w:pos="1620"/>
        </w:tabs>
        <w:ind w:left="900" w:hanging="360"/>
        <w:jc w:val="thaiDistribute"/>
        <w:rPr>
          <w:color w:val="auto"/>
          <w:sz w:val="20"/>
          <w:szCs w:val="20"/>
        </w:rPr>
      </w:pPr>
      <w:r w:rsidRPr="002F623C">
        <w:rPr>
          <w:color w:val="auto"/>
          <w:sz w:val="20"/>
          <w:szCs w:val="20"/>
        </w:rPr>
        <w:t>(</w:t>
      </w:r>
      <w:r w:rsidR="001177C9" w:rsidRPr="002F623C">
        <w:rPr>
          <w:color w:val="auto"/>
          <w:sz w:val="20"/>
          <w:szCs w:val="20"/>
        </w:rPr>
        <w:t>1</w:t>
      </w:r>
      <w:r w:rsidRPr="002F623C">
        <w:rPr>
          <w:color w:val="auto"/>
          <w:sz w:val="20"/>
          <w:szCs w:val="20"/>
        </w:rPr>
        <w:t>)</w:t>
      </w:r>
      <w:r w:rsidRPr="002F623C">
        <w:rPr>
          <w:color w:val="auto"/>
          <w:sz w:val="20"/>
          <w:szCs w:val="20"/>
        </w:rPr>
        <w:tab/>
        <w:t>The terms and conditions of SFAs.</w:t>
      </w:r>
    </w:p>
    <w:p w14:paraId="52AA01F6" w14:textId="68B74A7A" w:rsidR="0023336C" w:rsidRPr="002F623C" w:rsidRDefault="0023336C" w:rsidP="0023336C">
      <w:pPr>
        <w:pStyle w:val="Default"/>
        <w:tabs>
          <w:tab w:val="left" w:pos="1620"/>
        </w:tabs>
        <w:ind w:left="900" w:hanging="360"/>
        <w:jc w:val="thaiDistribute"/>
        <w:rPr>
          <w:color w:val="auto"/>
          <w:sz w:val="20"/>
          <w:szCs w:val="20"/>
        </w:rPr>
      </w:pPr>
      <w:r w:rsidRPr="002F623C">
        <w:rPr>
          <w:color w:val="auto"/>
          <w:sz w:val="20"/>
          <w:szCs w:val="20"/>
        </w:rPr>
        <w:t>(</w:t>
      </w:r>
      <w:r w:rsidR="001177C9" w:rsidRPr="002F623C">
        <w:rPr>
          <w:color w:val="auto"/>
          <w:sz w:val="20"/>
          <w:szCs w:val="20"/>
        </w:rPr>
        <w:t>2</w:t>
      </w:r>
      <w:r w:rsidRPr="002F623C">
        <w:rPr>
          <w:color w:val="auto"/>
          <w:sz w:val="20"/>
          <w:szCs w:val="20"/>
        </w:rPr>
        <w:t>)</w:t>
      </w:r>
      <w:r w:rsidRPr="002F623C">
        <w:rPr>
          <w:color w:val="auto"/>
          <w:sz w:val="20"/>
          <w:szCs w:val="20"/>
        </w:rPr>
        <w:tab/>
        <w:t>The carrying amount of financial liabilities that are part of SFAs, and the line items in which those liabilities are presented.</w:t>
      </w:r>
    </w:p>
    <w:p w14:paraId="5F1A0BD0" w14:textId="625A2F2D" w:rsidR="0023336C" w:rsidRPr="002F623C" w:rsidRDefault="0023336C" w:rsidP="0023336C">
      <w:pPr>
        <w:pStyle w:val="Default"/>
        <w:tabs>
          <w:tab w:val="left" w:pos="1620"/>
        </w:tabs>
        <w:ind w:left="900" w:hanging="360"/>
        <w:jc w:val="thaiDistribute"/>
        <w:rPr>
          <w:color w:val="auto"/>
          <w:sz w:val="20"/>
          <w:szCs w:val="20"/>
        </w:rPr>
      </w:pPr>
      <w:r w:rsidRPr="002F623C">
        <w:rPr>
          <w:color w:val="auto"/>
          <w:sz w:val="20"/>
          <w:szCs w:val="20"/>
        </w:rPr>
        <w:t>(</w:t>
      </w:r>
      <w:r w:rsidR="001177C9" w:rsidRPr="002F623C">
        <w:rPr>
          <w:color w:val="auto"/>
          <w:sz w:val="20"/>
          <w:szCs w:val="20"/>
        </w:rPr>
        <w:t>3</w:t>
      </w:r>
      <w:r w:rsidRPr="002F623C">
        <w:rPr>
          <w:color w:val="auto"/>
          <w:sz w:val="20"/>
          <w:szCs w:val="20"/>
        </w:rPr>
        <w:t>)</w:t>
      </w:r>
      <w:r w:rsidRPr="002F623C">
        <w:rPr>
          <w:color w:val="auto"/>
          <w:sz w:val="20"/>
          <w:szCs w:val="20"/>
        </w:rPr>
        <w:tab/>
        <w:t>The carrying amount of the financial liabilities in (</w:t>
      </w:r>
      <w:r w:rsidR="001177C9" w:rsidRPr="002F623C">
        <w:rPr>
          <w:color w:val="auto"/>
          <w:sz w:val="20"/>
          <w:szCs w:val="20"/>
        </w:rPr>
        <w:t>2</w:t>
      </w:r>
      <w:r w:rsidRPr="002F623C">
        <w:rPr>
          <w:color w:val="auto"/>
          <w:sz w:val="20"/>
          <w:szCs w:val="20"/>
        </w:rPr>
        <w:t>), for which the suppliers have already received payment from the finance providers.</w:t>
      </w:r>
    </w:p>
    <w:p w14:paraId="0544156A" w14:textId="3E2BEB9F" w:rsidR="0023336C" w:rsidRPr="002F623C" w:rsidRDefault="0023336C" w:rsidP="0023336C">
      <w:pPr>
        <w:pStyle w:val="Default"/>
        <w:tabs>
          <w:tab w:val="left" w:pos="1620"/>
        </w:tabs>
        <w:ind w:left="900" w:hanging="360"/>
        <w:jc w:val="thaiDistribute"/>
        <w:rPr>
          <w:color w:val="auto"/>
          <w:sz w:val="20"/>
          <w:szCs w:val="20"/>
        </w:rPr>
      </w:pPr>
      <w:r w:rsidRPr="002F623C">
        <w:rPr>
          <w:color w:val="auto"/>
          <w:sz w:val="20"/>
          <w:szCs w:val="20"/>
        </w:rPr>
        <w:t>(</w:t>
      </w:r>
      <w:r w:rsidR="001177C9" w:rsidRPr="002F623C">
        <w:rPr>
          <w:color w:val="auto"/>
          <w:sz w:val="20"/>
          <w:szCs w:val="20"/>
        </w:rPr>
        <w:t>4</w:t>
      </w:r>
      <w:r w:rsidRPr="002F623C">
        <w:rPr>
          <w:color w:val="auto"/>
          <w:sz w:val="20"/>
          <w:szCs w:val="20"/>
        </w:rPr>
        <w:t>)</w:t>
      </w:r>
      <w:r w:rsidRPr="002F623C">
        <w:rPr>
          <w:color w:val="auto"/>
          <w:sz w:val="20"/>
          <w:szCs w:val="20"/>
        </w:rPr>
        <w:tab/>
        <w:t>The range of payment due dates for both the financial liabilities that are part of SFAs, and comparable trade payables that are not part of such arrangements.</w:t>
      </w:r>
    </w:p>
    <w:p w14:paraId="1FF637BC" w14:textId="69AA9E0F" w:rsidR="0023336C" w:rsidRPr="002F623C" w:rsidRDefault="0023336C" w:rsidP="0023336C">
      <w:pPr>
        <w:pStyle w:val="Default"/>
        <w:tabs>
          <w:tab w:val="left" w:pos="1620"/>
        </w:tabs>
        <w:ind w:left="900" w:hanging="360"/>
        <w:jc w:val="thaiDistribute"/>
        <w:rPr>
          <w:color w:val="auto"/>
          <w:sz w:val="20"/>
          <w:szCs w:val="20"/>
        </w:rPr>
      </w:pPr>
      <w:r w:rsidRPr="002F623C">
        <w:rPr>
          <w:color w:val="auto"/>
          <w:sz w:val="20"/>
          <w:szCs w:val="20"/>
        </w:rPr>
        <w:t>(</w:t>
      </w:r>
      <w:r w:rsidR="001177C9" w:rsidRPr="002F623C">
        <w:rPr>
          <w:color w:val="auto"/>
          <w:sz w:val="20"/>
          <w:szCs w:val="20"/>
        </w:rPr>
        <w:t>5</w:t>
      </w:r>
      <w:r w:rsidRPr="002F623C">
        <w:rPr>
          <w:color w:val="auto"/>
          <w:sz w:val="20"/>
          <w:szCs w:val="20"/>
        </w:rPr>
        <w:t>)</w:t>
      </w:r>
      <w:r w:rsidRPr="002F623C">
        <w:rPr>
          <w:color w:val="auto"/>
          <w:sz w:val="20"/>
          <w:szCs w:val="20"/>
        </w:rPr>
        <w:tab/>
        <w:t>Non-cash changes in the carrying amounts of financial liabilities in (</w:t>
      </w:r>
      <w:r w:rsidR="001177C9" w:rsidRPr="002F623C">
        <w:rPr>
          <w:color w:val="auto"/>
          <w:sz w:val="20"/>
          <w:szCs w:val="20"/>
        </w:rPr>
        <w:t>2</w:t>
      </w:r>
      <w:r w:rsidRPr="002F623C">
        <w:rPr>
          <w:color w:val="auto"/>
          <w:sz w:val="20"/>
          <w:szCs w:val="20"/>
        </w:rPr>
        <w:t>).</w:t>
      </w:r>
    </w:p>
    <w:p w14:paraId="43C4F1ED" w14:textId="3434CA00" w:rsidR="0023336C" w:rsidRPr="002F623C" w:rsidRDefault="0023336C" w:rsidP="0023336C">
      <w:pPr>
        <w:pStyle w:val="Default"/>
        <w:tabs>
          <w:tab w:val="left" w:pos="1620"/>
        </w:tabs>
        <w:ind w:left="900" w:hanging="360"/>
        <w:jc w:val="thaiDistribute"/>
        <w:rPr>
          <w:color w:val="auto"/>
          <w:sz w:val="20"/>
          <w:szCs w:val="20"/>
        </w:rPr>
      </w:pPr>
      <w:r w:rsidRPr="002F623C">
        <w:rPr>
          <w:color w:val="auto"/>
          <w:sz w:val="20"/>
          <w:szCs w:val="20"/>
        </w:rPr>
        <w:t>(</w:t>
      </w:r>
      <w:r w:rsidR="001177C9" w:rsidRPr="002F623C">
        <w:rPr>
          <w:color w:val="auto"/>
          <w:sz w:val="20"/>
          <w:szCs w:val="20"/>
        </w:rPr>
        <w:t>6</w:t>
      </w:r>
      <w:r w:rsidRPr="002F623C">
        <w:rPr>
          <w:color w:val="auto"/>
          <w:sz w:val="20"/>
          <w:szCs w:val="20"/>
        </w:rPr>
        <w:t>)</w:t>
      </w:r>
      <w:r w:rsidRPr="002F623C">
        <w:rPr>
          <w:color w:val="auto"/>
          <w:sz w:val="20"/>
          <w:szCs w:val="20"/>
        </w:rPr>
        <w:tab/>
        <w:t>Access to SFA facilities and concentration of liquidity risk with the finance providers.</w:t>
      </w:r>
    </w:p>
    <w:p w14:paraId="494F4EE5" w14:textId="77777777" w:rsidR="0023336C" w:rsidRPr="002F623C" w:rsidRDefault="0023336C" w:rsidP="00D83495">
      <w:pPr>
        <w:spacing w:line="240" w:lineRule="auto"/>
        <w:rPr>
          <w:rFonts w:eastAsia="Arial" w:cs="Arial"/>
          <w:color w:val="000000"/>
          <w:lang w:bidi="th-TH"/>
        </w:rPr>
      </w:pPr>
    </w:p>
    <w:p w14:paraId="7A9B35FA" w14:textId="77777777" w:rsidR="0023336C" w:rsidRPr="002F623C" w:rsidRDefault="0023336C" w:rsidP="00D83495">
      <w:pPr>
        <w:spacing w:line="240" w:lineRule="auto"/>
        <w:rPr>
          <w:rFonts w:eastAsia="Arial" w:cs="Arial"/>
          <w:color w:val="000000"/>
          <w:lang w:bidi="th-TH"/>
        </w:rPr>
      </w:pPr>
    </w:p>
    <w:tbl>
      <w:tblPr>
        <w:tblW w:w="9029" w:type="dxa"/>
        <w:tblInd w:w="108" w:type="dxa"/>
        <w:tblLook w:val="04A0" w:firstRow="1" w:lastRow="0" w:firstColumn="1" w:lastColumn="0" w:noHBand="0" w:noVBand="1"/>
      </w:tblPr>
      <w:tblGrid>
        <w:gridCol w:w="9029"/>
      </w:tblGrid>
      <w:tr w:rsidR="002E4EC5" w:rsidRPr="002F623C" w14:paraId="0955AEA2" w14:textId="77777777" w:rsidTr="00483D46">
        <w:trPr>
          <w:trHeight w:val="386"/>
        </w:trPr>
        <w:tc>
          <w:tcPr>
            <w:tcW w:w="9029" w:type="dxa"/>
            <w:vAlign w:val="center"/>
            <w:hideMark/>
          </w:tcPr>
          <w:p w14:paraId="369EE8CC" w14:textId="0255586E" w:rsidR="002E4EC5" w:rsidRPr="002F623C" w:rsidRDefault="001177C9" w:rsidP="00D83495">
            <w:pPr>
              <w:spacing w:line="240" w:lineRule="auto"/>
              <w:ind w:left="432" w:hanging="537"/>
              <w:rPr>
                <w:rFonts w:eastAsia="Arial Unicode MS" w:cs="Arial"/>
                <w:b/>
                <w:bCs/>
                <w:color w:val="000000"/>
                <w:lang w:val="en-US"/>
              </w:rPr>
            </w:pPr>
            <w:bookmarkStart w:id="2" w:name="_Toc101375901"/>
            <w:r w:rsidRPr="002F623C">
              <w:rPr>
                <w:rFonts w:eastAsia="Arial Unicode MS" w:cs="Arial"/>
                <w:b/>
                <w:bCs/>
                <w:color w:val="000000"/>
              </w:rPr>
              <w:t>5</w:t>
            </w:r>
            <w:r w:rsidR="002E4EC5" w:rsidRPr="002F623C">
              <w:rPr>
                <w:rFonts w:eastAsia="Arial Unicode MS" w:cs="Arial"/>
                <w:b/>
                <w:bCs/>
                <w:color w:val="000000"/>
                <w:lang w:val="en-US"/>
              </w:rPr>
              <w:tab/>
              <w:t>Fair value</w:t>
            </w:r>
          </w:p>
        </w:tc>
      </w:tr>
    </w:tbl>
    <w:p w14:paraId="681FF93A" w14:textId="77777777" w:rsidR="00C63C11" w:rsidRPr="002F623C" w:rsidRDefault="00C63C11" w:rsidP="00D83495">
      <w:pPr>
        <w:pStyle w:val="Header"/>
        <w:tabs>
          <w:tab w:val="clear" w:pos="4153"/>
          <w:tab w:val="clear" w:pos="8306"/>
        </w:tabs>
        <w:spacing w:line="240" w:lineRule="auto"/>
        <w:jc w:val="thaiDistribute"/>
        <w:rPr>
          <w:rFonts w:cs="Arial"/>
          <w:color w:val="000000"/>
          <w:spacing w:val="-6"/>
        </w:rPr>
      </w:pPr>
    </w:p>
    <w:p w14:paraId="09D725C3" w14:textId="78622485" w:rsidR="002E4EC5" w:rsidRPr="002F623C" w:rsidRDefault="002E4EC5" w:rsidP="00D83495">
      <w:pPr>
        <w:pStyle w:val="Header"/>
        <w:spacing w:line="240" w:lineRule="auto"/>
        <w:jc w:val="thaiDistribute"/>
        <w:rPr>
          <w:rFonts w:cs="Arial"/>
          <w:color w:val="000000"/>
        </w:rPr>
      </w:pPr>
      <w:r w:rsidRPr="002F623C">
        <w:rPr>
          <w:rFonts w:cs="Arial"/>
          <w:color w:val="000000"/>
        </w:rPr>
        <w:t>Fair values are categorised into hierarchy based on inputs used as follows:</w:t>
      </w:r>
    </w:p>
    <w:p w14:paraId="1DD05F0B" w14:textId="77777777" w:rsidR="002E4EC5" w:rsidRPr="002F623C" w:rsidRDefault="002E4EC5" w:rsidP="00D83495">
      <w:pPr>
        <w:pStyle w:val="Header"/>
        <w:tabs>
          <w:tab w:val="clear" w:pos="4153"/>
          <w:tab w:val="clear" w:pos="8306"/>
        </w:tabs>
        <w:spacing w:line="240" w:lineRule="auto"/>
        <w:jc w:val="thaiDistribute"/>
        <w:rPr>
          <w:rFonts w:cs="Arial"/>
          <w:color w:val="000000"/>
          <w:spacing w:val="-6"/>
        </w:rPr>
      </w:pPr>
    </w:p>
    <w:p w14:paraId="5DDADB1F" w14:textId="7F40B749" w:rsidR="002E4EC5" w:rsidRPr="002F623C" w:rsidRDefault="002E4EC5" w:rsidP="00D83495">
      <w:pPr>
        <w:pStyle w:val="Header"/>
        <w:tabs>
          <w:tab w:val="clear" w:pos="4153"/>
          <w:tab w:val="clear" w:pos="8306"/>
        </w:tabs>
        <w:spacing w:line="240" w:lineRule="auto"/>
        <w:ind w:left="810" w:hanging="810"/>
        <w:jc w:val="thaiDistribute"/>
        <w:rPr>
          <w:rFonts w:cs="Arial"/>
          <w:color w:val="000000"/>
        </w:rPr>
      </w:pPr>
      <w:r w:rsidRPr="002F623C">
        <w:rPr>
          <w:rFonts w:cs="Arial"/>
          <w:color w:val="000000"/>
        </w:rPr>
        <w:t xml:space="preserve">Level </w:t>
      </w:r>
      <w:r w:rsidR="001177C9" w:rsidRPr="002F623C">
        <w:rPr>
          <w:rFonts w:cs="Arial"/>
          <w:color w:val="000000"/>
        </w:rPr>
        <w:t>1</w:t>
      </w:r>
      <w:r w:rsidRPr="002F623C">
        <w:rPr>
          <w:rFonts w:cs="Arial"/>
          <w:color w:val="000000"/>
        </w:rPr>
        <w:t>:</w:t>
      </w:r>
      <w:r w:rsidRPr="002F623C">
        <w:rPr>
          <w:rFonts w:cs="Arial"/>
          <w:color w:val="000000"/>
        </w:rPr>
        <w:tab/>
        <w:t xml:space="preserve">The fair value of financial instruments is based on the current bid price by reference to the Stock Exchange of Thailand. </w:t>
      </w:r>
    </w:p>
    <w:p w14:paraId="301521F5" w14:textId="262D4157" w:rsidR="002E4EC5" w:rsidRPr="002F623C" w:rsidRDefault="002E4EC5" w:rsidP="00D83495">
      <w:pPr>
        <w:pStyle w:val="Header"/>
        <w:tabs>
          <w:tab w:val="clear" w:pos="4153"/>
          <w:tab w:val="clear" w:pos="8306"/>
        </w:tabs>
        <w:spacing w:line="240" w:lineRule="auto"/>
        <w:ind w:left="810" w:hanging="810"/>
        <w:jc w:val="thaiDistribute"/>
        <w:rPr>
          <w:rFonts w:cs="Arial"/>
          <w:color w:val="000000"/>
        </w:rPr>
      </w:pPr>
      <w:r w:rsidRPr="002F623C">
        <w:rPr>
          <w:rFonts w:cs="Arial"/>
          <w:color w:val="000000"/>
        </w:rPr>
        <w:t xml:space="preserve">Level </w:t>
      </w:r>
      <w:r w:rsidR="001177C9" w:rsidRPr="002F623C">
        <w:rPr>
          <w:rFonts w:cs="Arial"/>
          <w:color w:val="000000"/>
        </w:rPr>
        <w:t>2</w:t>
      </w:r>
      <w:r w:rsidRPr="002F623C">
        <w:rPr>
          <w:rFonts w:cs="Arial"/>
          <w:color w:val="000000"/>
        </w:rPr>
        <w:t xml:space="preserve">: </w:t>
      </w:r>
      <w:r w:rsidRPr="002F623C">
        <w:rPr>
          <w:rFonts w:cs="Arial"/>
          <w:color w:val="000000"/>
        </w:rPr>
        <w:tab/>
        <w:t xml:space="preserve">The fair value of financial instruments is determined using significant observable inputs and, as little as possible, entity-specific estimates. </w:t>
      </w:r>
    </w:p>
    <w:p w14:paraId="35C48AD9" w14:textId="3C6E9221" w:rsidR="002E4EC5" w:rsidRPr="002F623C" w:rsidRDefault="002E4EC5" w:rsidP="00D83495">
      <w:pPr>
        <w:pStyle w:val="Header"/>
        <w:spacing w:line="240" w:lineRule="auto"/>
        <w:ind w:left="810" w:hanging="810"/>
        <w:jc w:val="thaiDistribute"/>
        <w:rPr>
          <w:rFonts w:cs="Arial"/>
          <w:color w:val="000000"/>
        </w:rPr>
      </w:pPr>
      <w:r w:rsidRPr="002F623C">
        <w:rPr>
          <w:rFonts w:cs="Arial"/>
          <w:color w:val="000000"/>
        </w:rPr>
        <w:t xml:space="preserve">Level </w:t>
      </w:r>
      <w:r w:rsidR="001177C9" w:rsidRPr="002F623C">
        <w:rPr>
          <w:rFonts w:cs="Arial"/>
          <w:color w:val="000000"/>
        </w:rPr>
        <w:t>3</w:t>
      </w:r>
      <w:r w:rsidRPr="002F623C">
        <w:rPr>
          <w:rFonts w:cs="Arial"/>
          <w:color w:val="000000"/>
        </w:rPr>
        <w:t xml:space="preserve">: </w:t>
      </w:r>
      <w:r w:rsidR="00FA3284" w:rsidRPr="002F623C">
        <w:rPr>
          <w:rFonts w:cs="Arial"/>
          <w:color w:val="000000"/>
        </w:rPr>
        <w:tab/>
      </w:r>
      <w:r w:rsidRPr="002F623C">
        <w:rPr>
          <w:rFonts w:cs="Arial"/>
          <w:color w:val="000000"/>
        </w:rPr>
        <w:t>The fair value of financial instruments is not based on observable market data.</w:t>
      </w:r>
    </w:p>
    <w:p w14:paraId="500F6E50" w14:textId="77777777" w:rsidR="002E4EC5" w:rsidRPr="002F623C" w:rsidRDefault="002E4EC5" w:rsidP="00D83495">
      <w:pPr>
        <w:pStyle w:val="Header"/>
        <w:tabs>
          <w:tab w:val="clear" w:pos="4153"/>
          <w:tab w:val="clear" w:pos="8306"/>
        </w:tabs>
        <w:spacing w:line="240" w:lineRule="auto"/>
        <w:jc w:val="thaiDistribute"/>
        <w:rPr>
          <w:rFonts w:cs="Arial"/>
          <w:color w:val="000000"/>
          <w:spacing w:val="-6"/>
        </w:rPr>
      </w:pPr>
    </w:p>
    <w:p w14:paraId="32561127" w14:textId="160FBAD5" w:rsidR="008812D2" w:rsidRPr="002F623C" w:rsidRDefault="00C27C00" w:rsidP="007C5CB6">
      <w:pPr>
        <w:spacing w:line="240" w:lineRule="auto"/>
        <w:jc w:val="thaiDistribute"/>
        <w:rPr>
          <w:rStyle w:val="ui-provider"/>
          <w:rFonts w:cs="Arial"/>
          <w:color w:val="000000"/>
          <w:lang w:bidi="th-TH"/>
        </w:rPr>
      </w:pPr>
      <w:r w:rsidRPr="002F623C">
        <w:rPr>
          <w:rStyle w:val="ui-provider"/>
          <w:rFonts w:cs="Arial"/>
          <w:color w:val="000000"/>
        </w:rPr>
        <w:t>Fair values of financial assets and financial liabilities have similar value with carrying amounts as most of financial assets and financial liabilities are short term financial instruments</w:t>
      </w:r>
      <w:r w:rsidR="003632EF" w:rsidRPr="002F623C">
        <w:rPr>
          <w:rStyle w:val="ui-provider"/>
          <w:rFonts w:cs="Arial"/>
          <w:color w:val="000000"/>
        </w:rPr>
        <w:t>.</w:t>
      </w:r>
      <w:r w:rsidR="00691095" w:rsidRPr="002F623C">
        <w:rPr>
          <w:rStyle w:val="ui-provider"/>
          <w:rFonts w:cs="Arial"/>
          <w:color w:val="000000"/>
        </w:rPr>
        <w:t xml:space="preserve"> </w:t>
      </w:r>
      <w:r w:rsidR="003632EF" w:rsidRPr="002F623C">
        <w:rPr>
          <w:rStyle w:val="ui-provider"/>
          <w:rFonts w:cs="Arial"/>
          <w:color w:val="000000"/>
        </w:rPr>
        <w:t>Other than l</w:t>
      </w:r>
      <w:r w:rsidRPr="002F623C">
        <w:rPr>
          <w:rStyle w:val="ui-provider"/>
          <w:rFonts w:cs="Arial"/>
          <w:color w:val="000000"/>
        </w:rPr>
        <w:t xml:space="preserve">ong-term </w:t>
      </w:r>
      <w:r w:rsidRPr="002F623C">
        <w:rPr>
          <w:rStyle w:val="ui-provider"/>
          <w:rFonts w:cs="Arial"/>
          <w:color w:val="000000"/>
          <w:spacing w:val="-4"/>
        </w:rPr>
        <w:t xml:space="preserve">borrowing from financial institution </w:t>
      </w:r>
      <w:r w:rsidR="00F97452" w:rsidRPr="002F623C">
        <w:rPr>
          <w:rStyle w:val="ui-provider"/>
          <w:rFonts w:cs="Arial"/>
          <w:color w:val="000000"/>
          <w:spacing w:val="-4"/>
        </w:rPr>
        <w:t xml:space="preserve">which measured at fair value level </w:t>
      </w:r>
      <w:r w:rsidR="001177C9" w:rsidRPr="002F623C">
        <w:rPr>
          <w:rStyle w:val="ui-provider"/>
          <w:rFonts w:cs="Arial"/>
          <w:color w:val="000000"/>
          <w:spacing w:val="-4"/>
        </w:rPr>
        <w:t>2</w:t>
      </w:r>
      <w:r w:rsidR="00F97452" w:rsidRPr="002F623C">
        <w:rPr>
          <w:rStyle w:val="ui-provider"/>
          <w:rFonts w:cs="Arial"/>
          <w:color w:val="000000"/>
          <w:spacing w:val="-4"/>
        </w:rPr>
        <w:t xml:space="preserve"> </w:t>
      </w:r>
      <w:r w:rsidRPr="002F623C">
        <w:rPr>
          <w:rStyle w:val="ui-provider"/>
          <w:rFonts w:cs="Arial"/>
          <w:color w:val="000000"/>
          <w:spacing w:val="-4"/>
        </w:rPr>
        <w:t xml:space="preserve">disclosed in Note </w:t>
      </w:r>
      <w:r w:rsidR="001177C9" w:rsidRPr="002F623C">
        <w:rPr>
          <w:rStyle w:val="ui-provider"/>
          <w:rFonts w:cs="Arial"/>
          <w:color w:val="000000"/>
          <w:spacing w:val="-4"/>
        </w:rPr>
        <w:t>1</w:t>
      </w:r>
      <w:r w:rsidR="00E4620D" w:rsidRPr="002F623C">
        <w:rPr>
          <w:rStyle w:val="ui-provider"/>
          <w:rFonts w:cs="Arial"/>
          <w:color w:val="000000"/>
          <w:spacing w:val="-4"/>
        </w:rPr>
        <w:t>6</w:t>
      </w:r>
      <w:r w:rsidRPr="002F623C">
        <w:rPr>
          <w:rStyle w:val="ui-provider"/>
          <w:rFonts w:cs="Arial"/>
          <w:color w:val="000000"/>
          <w:spacing w:val="-4"/>
        </w:rPr>
        <w:t>, the Company</w:t>
      </w:r>
      <w:r w:rsidRPr="002F623C">
        <w:rPr>
          <w:rStyle w:val="ui-provider"/>
          <w:rFonts w:cs="Arial"/>
          <w:color w:val="000000"/>
        </w:rPr>
        <w:t xml:space="preserve"> does not have financial assets and financial liabilities which measured at fair value</w:t>
      </w:r>
      <w:bookmarkEnd w:id="2"/>
      <w:r w:rsidR="008812D2" w:rsidRPr="002F623C">
        <w:rPr>
          <w:rStyle w:val="ui-provider"/>
          <w:rFonts w:cs="Arial"/>
          <w:color w:val="000000"/>
        </w:rPr>
        <w:t>.</w:t>
      </w:r>
    </w:p>
    <w:p w14:paraId="54BF5BB0" w14:textId="77777777" w:rsidR="00612A6C" w:rsidRPr="002F623C" w:rsidRDefault="00612A6C" w:rsidP="007C5CB6">
      <w:pPr>
        <w:spacing w:line="240" w:lineRule="auto"/>
        <w:jc w:val="thaiDistribute"/>
        <w:rPr>
          <w:rStyle w:val="ui-provider"/>
          <w:rFonts w:cs="Arial"/>
          <w:color w:val="000000"/>
          <w:lang w:bidi="th-TH"/>
        </w:rPr>
      </w:pPr>
    </w:p>
    <w:p w14:paraId="0BE76432" w14:textId="5D78A469" w:rsidR="00612A6C" w:rsidRPr="002F623C" w:rsidRDefault="00612A6C" w:rsidP="00612A6C">
      <w:pPr>
        <w:spacing w:line="240" w:lineRule="auto"/>
        <w:jc w:val="thaiDistribute"/>
        <w:rPr>
          <w:rFonts w:eastAsia="Arial" w:cs="Arial"/>
          <w:color w:val="000000"/>
          <w:lang w:eastAsia="en-GB" w:bidi="th-TH"/>
        </w:rPr>
      </w:pPr>
      <w:r w:rsidRPr="002F623C">
        <w:rPr>
          <w:rFonts w:eastAsia="Arial" w:cs="Arial"/>
          <w:color w:val="000000"/>
          <w:lang w:eastAsia="en-GB" w:bidi="th-TH"/>
        </w:rPr>
        <w:t>During the</w:t>
      </w:r>
      <w:r w:rsidRPr="002F623C">
        <w:rPr>
          <w:rFonts w:eastAsia="Arial" w:cs="Arial"/>
          <w:color w:val="000000"/>
          <w:lang w:eastAsia="en-GB"/>
        </w:rPr>
        <w:t xml:space="preserve"> </w:t>
      </w:r>
      <w:r w:rsidRPr="002F623C">
        <w:rPr>
          <w:rFonts w:eastAsia="Arial" w:cs="Arial"/>
          <w:color w:val="000000"/>
          <w:lang w:eastAsia="en-GB" w:bidi="th-TH"/>
        </w:rPr>
        <w:t>period, the Company invested in fixed deposit at bank amounting to Baht</w:t>
      </w:r>
      <w:r w:rsidR="00E77ED4" w:rsidRPr="002F623C">
        <w:rPr>
          <w:rFonts w:eastAsia="Arial" w:cs="Arial"/>
          <w:color w:val="000000"/>
          <w:lang w:eastAsia="en-GB" w:bidi="th-TH"/>
        </w:rPr>
        <w:t xml:space="preserve"> </w:t>
      </w:r>
      <w:r w:rsidR="002117C3" w:rsidRPr="002F623C">
        <w:rPr>
          <w:rFonts w:eastAsia="Arial" w:cs="Arial"/>
          <w:color w:val="000000"/>
          <w:lang w:eastAsia="en-GB" w:bidi="th-TH"/>
        </w:rPr>
        <w:t>0.9</w:t>
      </w:r>
      <w:r w:rsidR="00705D3F" w:rsidRPr="002F623C">
        <w:rPr>
          <w:rFonts w:eastAsia="Arial" w:cs="Arial"/>
          <w:color w:val="000000"/>
          <w:lang w:eastAsia="en-GB" w:bidi="th-TH"/>
        </w:rPr>
        <w:t>0</w:t>
      </w:r>
      <w:r w:rsidRPr="002F623C">
        <w:rPr>
          <w:rFonts w:eastAsia="Arial" w:cs="Arial"/>
          <w:color w:val="000000"/>
          <w:lang w:val="en-US" w:eastAsia="en-GB" w:bidi="th-TH"/>
        </w:rPr>
        <w:t xml:space="preserve"> </w:t>
      </w:r>
      <w:r w:rsidRPr="002F623C">
        <w:rPr>
          <w:rFonts w:eastAsia="Arial" w:cs="Arial"/>
          <w:color w:val="000000"/>
          <w:lang w:eastAsia="en-GB" w:bidi="th-TH"/>
        </w:rPr>
        <w:t>million which is a financial asset measured at amortised cost</w:t>
      </w:r>
      <w:r w:rsidR="00C819BF" w:rsidRPr="002F623C">
        <w:rPr>
          <w:rFonts w:eastAsia="Arial" w:cs="Arial"/>
          <w:color w:val="000000"/>
          <w:cs/>
          <w:lang w:eastAsia="en-GB" w:bidi="th-TH"/>
        </w:rPr>
        <w:t xml:space="preserve"> </w:t>
      </w:r>
      <w:r w:rsidR="00C819BF" w:rsidRPr="002F623C">
        <w:rPr>
          <w:rFonts w:eastAsia="Arial" w:cs="Arial"/>
          <w:color w:val="000000"/>
          <w:lang w:eastAsia="en-GB" w:bidi="th-TH"/>
        </w:rPr>
        <w:t>(31 December 2024: Baht 0.6</w:t>
      </w:r>
      <w:r w:rsidR="000104F6" w:rsidRPr="002F623C">
        <w:rPr>
          <w:rFonts w:eastAsia="Arial" w:cstheme="minorBidi"/>
          <w:color w:val="000000"/>
          <w:lang w:val="en-US" w:eastAsia="en-GB" w:bidi="th-TH"/>
        </w:rPr>
        <w:t>7</w:t>
      </w:r>
      <w:r w:rsidR="00C819BF" w:rsidRPr="002F623C">
        <w:rPr>
          <w:rFonts w:eastAsia="Arial" w:cs="Arial"/>
          <w:color w:val="000000"/>
          <w:lang w:eastAsia="en-GB" w:bidi="th-TH"/>
        </w:rPr>
        <w:t xml:space="preserve"> million).</w:t>
      </w:r>
    </w:p>
    <w:p w14:paraId="3072315A" w14:textId="77777777" w:rsidR="00092E95" w:rsidRPr="002F623C" w:rsidRDefault="00092E95" w:rsidP="00612A6C">
      <w:pPr>
        <w:spacing w:line="240" w:lineRule="auto"/>
        <w:jc w:val="thaiDistribute"/>
        <w:rPr>
          <w:rFonts w:eastAsia="Arial" w:cs="Arial"/>
          <w:color w:val="000000"/>
          <w:lang w:eastAsia="en-GB" w:bidi="th-TH"/>
        </w:rPr>
      </w:pPr>
    </w:p>
    <w:p w14:paraId="754A6E12" w14:textId="552E6CCF" w:rsidR="0023336C" w:rsidRPr="002F623C" w:rsidRDefault="0023336C">
      <w:pPr>
        <w:spacing w:line="240" w:lineRule="auto"/>
        <w:rPr>
          <w:rStyle w:val="ui-provider"/>
          <w:rFonts w:cs="Arial"/>
          <w:color w:val="000000"/>
        </w:rPr>
      </w:pPr>
      <w:r w:rsidRPr="002F623C">
        <w:rPr>
          <w:rStyle w:val="ui-provider"/>
          <w:rFonts w:cs="Arial"/>
          <w:color w:val="000000"/>
        </w:rPr>
        <w:br w:type="page"/>
      </w:r>
    </w:p>
    <w:tbl>
      <w:tblPr>
        <w:tblW w:w="9029" w:type="dxa"/>
        <w:tblInd w:w="108" w:type="dxa"/>
        <w:tblLook w:val="04A0" w:firstRow="1" w:lastRow="0" w:firstColumn="1" w:lastColumn="0" w:noHBand="0" w:noVBand="1"/>
      </w:tblPr>
      <w:tblGrid>
        <w:gridCol w:w="9029"/>
      </w:tblGrid>
      <w:tr w:rsidR="008812D2" w:rsidRPr="00FC1859" w14:paraId="18E7E214" w14:textId="77777777" w:rsidTr="00826037">
        <w:trPr>
          <w:trHeight w:val="386"/>
        </w:trPr>
        <w:tc>
          <w:tcPr>
            <w:tcW w:w="9029" w:type="dxa"/>
            <w:vAlign w:val="center"/>
          </w:tcPr>
          <w:p w14:paraId="037E21EB" w14:textId="5FE573D9" w:rsidR="008812D2" w:rsidRPr="00FC1859" w:rsidRDefault="008812D2" w:rsidP="00D83495">
            <w:pPr>
              <w:tabs>
                <w:tab w:val="left" w:pos="432"/>
              </w:tabs>
              <w:spacing w:line="240" w:lineRule="auto"/>
              <w:ind w:left="435" w:hanging="540"/>
              <w:jc w:val="both"/>
              <w:rPr>
                <w:rFonts w:cs="Arial"/>
                <w:b/>
                <w:bCs/>
                <w:color w:val="000000"/>
                <w:cs/>
                <w:lang w:bidi="th-TH"/>
              </w:rPr>
            </w:pPr>
            <w:r w:rsidRPr="00FC1859">
              <w:rPr>
                <w:rFonts w:cs="Arial"/>
                <w:color w:val="000000"/>
              </w:rPr>
              <w:lastRenderedPageBreak/>
              <w:br w:type="page"/>
            </w:r>
            <w:r w:rsidR="001177C9" w:rsidRPr="00FC1859">
              <w:rPr>
                <w:rFonts w:cs="Arial"/>
                <w:b/>
                <w:bCs/>
                <w:color w:val="000000"/>
              </w:rPr>
              <w:t>6</w:t>
            </w:r>
            <w:r w:rsidRPr="00FC1859">
              <w:rPr>
                <w:rFonts w:cs="Arial"/>
                <w:b/>
                <w:bCs/>
                <w:color w:val="000000"/>
              </w:rPr>
              <w:tab/>
              <w:t>Segment information</w:t>
            </w:r>
          </w:p>
        </w:tc>
      </w:tr>
    </w:tbl>
    <w:p w14:paraId="63DE30CE" w14:textId="77777777" w:rsidR="008812D2" w:rsidRPr="00FC1859" w:rsidRDefault="008812D2" w:rsidP="00D83495">
      <w:pPr>
        <w:spacing w:line="240" w:lineRule="auto"/>
        <w:jc w:val="both"/>
        <w:rPr>
          <w:rFonts w:eastAsia="Arial Unicode MS" w:cs="Arial"/>
          <w:color w:val="000000"/>
          <w:lang w:bidi="th-TH"/>
        </w:rPr>
      </w:pPr>
    </w:p>
    <w:p w14:paraId="5B6849E8" w14:textId="4377BEC4" w:rsidR="008E2F82" w:rsidRPr="00FC1859" w:rsidRDefault="008E2F82" w:rsidP="00D83495">
      <w:pPr>
        <w:spacing w:line="240" w:lineRule="auto"/>
        <w:jc w:val="both"/>
        <w:rPr>
          <w:rFonts w:cs="Arial"/>
          <w:color w:val="000000"/>
        </w:rPr>
      </w:pPr>
      <w:r w:rsidRPr="00FC1859">
        <w:rPr>
          <w:rFonts w:eastAsia="Arial" w:cs="Arial"/>
          <w:color w:val="000000"/>
          <w:lang w:eastAsia="en-GB" w:bidi="th-TH"/>
        </w:rPr>
        <w:t xml:space="preserve">The Company’s strategic steering committee, consisting of the chief executive officer and the </w:t>
      </w:r>
      <w:r w:rsidR="00E15482" w:rsidRPr="00FC1859">
        <w:rPr>
          <w:rFonts w:eastAsia="Arial" w:cs="Arial"/>
          <w:color w:val="000000"/>
          <w:lang w:eastAsia="en-GB" w:bidi="th-TH"/>
        </w:rPr>
        <w:t xml:space="preserve">person taking the highest responsibility in </w:t>
      </w:r>
      <w:r w:rsidR="00AE18EE" w:rsidRPr="00FC1859">
        <w:rPr>
          <w:rFonts w:eastAsia="Arial" w:cs="Arial"/>
          <w:color w:val="000000"/>
          <w:lang w:eastAsia="en-GB" w:bidi="th-TH"/>
        </w:rPr>
        <w:t xml:space="preserve">finance and </w:t>
      </w:r>
      <w:r w:rsidR="00E15482" w:rsidRPr="00FC1859">
        <w:rPr>
          <w:rFonts w:eastAsia="Arial" w:cs="Arial"/>
          <w:color w:val="000000"/>
          <w:lang w:eastAsia="en-GB" w:bidi="th-TH"/>
        </w:rPr>
        <w:t>accounting</w:t>
      </w:r>
      <w:r w:rsidRPr="00FC1859">
        <w:rPr>
          <w:rFonts w:eastAsia="Arial" w:cs="Arial"/>
          <w:color w:val="000000"/>
          <w:spacing w:val="-4"/>
          <w:lang w:eastAsia="en-GB" w:bidi="th-TH"/>
        </w:rPr>
        <w:t xml:space="preserve">, examines the Company’s performance. </w:t>
      </w:r>
      <w:r w:rsidR="0004381F" w:rsidRPr="00FC1859">
        <w:rPr>
          <w:rFonts w:eastAsia="Arial" w:cs="Arial"/>
          <w:color w:val="000000"/>
          <w:spacing w:val="-4"/>
          <w:lang w:eastAsia="en-GB" w:bidi="th-TH"/>
        </w:rPr>
        <w:br/>
      </w:r>
      <w:r w:rsidRPr="00FC1859">
        <w:rPr>
          <w:rFonts w:eastAsia="Arial" w:cs="Arial"/>
          <w:color w:val="000000"/>
          <w:spacing w:val="-6"/>
          <w:lang w:eastAsia="en-GB" w:bidi="th-TH"/>
        </w:rPr>
        <w:t>The committee has identified two of reportable segments reportable segments of the Company’s busin</w:t>
      </w:r>
      <w:r w:rsidRPr="00FC1859">
        <w:rPr>
          <w:rFonts w:eastAsia="Arial" w:cs="Arial"/>
          <w:color w:val="000000"/>
          <w:lang w:eastAsia="en-GB" w:bidi="th-TH"/>
        </w:rPr>
        <w:t xml:space="preserve">esses which are system integration business and </w:t>
      </w:r>
      <w:r w:rsidR="00E86F96" w:rsidRPr="00FC1859">
        <w:rPr>
          <w:rFonts w:eastAsia="Arial" w:cs="Arial"/>
          <w:color w:val="000000"/>
          <w:lang w:eastAsia="en-GB" w:bidi="th-TH"/>
        </w:rPr>
        <w:t xml:space="preserve">sale and </w:t>
      </w:r>
      <w:r w:rsidRPr="00FC1859">
        <w:rPr>
          <w:rFonts w:eastAsia="Arial" w:cs="Arial"/>
          <w:color w:val="000000"/>
          <w:lang w:eastAsia="en-GB" w:bidi="th-TH"/>
        </w:rPr>
        <w:t>service business.</w:t>
      </w:r>
      <w:r w:rsidR="008E6B39" w:rsidRPr="00FC1859">
        <w:rPr>
          <w:rFonts w:eastAsia="Arial" w:cs="Arial"/>
          <w:color w:val="000000"/>
          <w:lang w:val="en-US" w:eastAsia="en-GB" w:bidi="th-TH"/>
        </w:rPr>
        <w:t xml:space="preserve"> The main geographic which the Company operates is Thailand.</w:t>
      </w:r>
    </w:p>
    <w:p w14:paraId="4AE82717" w14:textId="77777777" w:rsidR="008E2F82" w:rsidRPr="00FC1859" w:rsidRDefault="008E2F82" w:rsidP="00D83495">
      <w:pPr>
        <w:pStyle w:val="Header"/>
        <w:tabs>
          <w:tab w:val="clear" w:pos="4153"/>
          <w:tab w:val="clear" w:pos="8306"/>
        </w:tabs>
        <w:spacing w:line="240" w:lineRule="auto"/>
        <w:jc w:val="thaiDistribute"/>
        <w:rPr>
          <w:rFonts w:cs="Arial"/>
          <w:color w:val="000000"/>
          <w:spacing w:val="-6"/>
        </w:rPr>
      </w:pPr>
    </w:p>
    <w:p w14:paraId="47308714" w14:textId="44FE54FB" w:rsidR="008E2F82" w:rsidRPr="00FC1859" w:rsidRDefault="008E2F82" w:rsidP="00D83495">
      <w:pPr>
        <w:spacing w:line="240" w:lineRule="auto"/>
        <w:jc w:val="both"/>
        <w:rPr>
          <w:rFonts w:eastAsia="Arial" w:cs="Arial"/>
          <w:color w:val="000000"/>
          <w:lang w:eastAsia="en-GB" w:bidi="th-TH"/>
        </w:rPr>
      </w:pPr>
      <w:r w:rsidRPr="00FC1859">
        <w:rPr>
          <w:rFonts w:eastAsia="Arial" w:cs="Arial"/>
          <w:color w:val="000000"/>
          <w:lang w:eastAsia="en-GB" w:bidi="th-TH"/>
        </w:rPr>
        <w:t xml:space="preserve">The steering committee primarily uses a measure of segments’ revenue </w:t>
      </w:r>
      <w:r w:rsidR="00C244B1" w:rsidRPr="00FC1859">
        <w:rPr>
          <w:rFonts w:eastAsia="Arial" w:cs="Arial"/>
          <w:color w:val="000000"/>
          <w:lang w:eastAsia="en-GB" w:bidi="th-TH"/>
        </w:rPr>
        <w:t xml:space="preserve">and gross profit </w:t>
      </w:r>
      <w:r w:rsidRPr="00FC1859">
        <w:rPr>
          <w:rFonts w:eastAsia="Arial" w:cs="Arial"/>
          <w:color w:val="000000"/>
          <w:lang w:eastAsia="en-GB" w:bidi="th-TH"/>
        </w:rPr>
        <w:t xml:space="preserve">to assess the performance of the operating segments. </w:t>
      </w:r>
    </w:p>
    <w:p w14:paraId="04CE23CC" w14:textId="1A78408F" w:rsidR="008E5D41" w:rsidRPr="00FC1859" w:rsidRDefault="008E5D41" w:rsidP="00D83495">
      <w:pPr>
        <w:spacing w:line="240" w:lineRule="auto"/>
        <w:rPr>
          <w:rFonts w:eastAsia="Arial" w:cs="Arial"/>
          <w:color w:val="000000"/>
          <w:lang w:eastAsia="en-GB" w:bidi="th-TH"/>
        </w:rPr>
      </w:pPr>
    </w:p>
    <w:p w14:paraId="3D7FBDF4" w14:textId="5F6F8A24" w:rsidR="008E2F82" w:rsidRPr="00FC1859" w:rsidRDefault="008E2F82" w:rsidP="00D83495">
      <w:pPr>
        <w:spacing w:line="240" w:lineRule="auto"/>
        <w:jc w:val="both"/>
        <w:rPr>
          <w:rFonts w:eastAsia="Arial" w:cs="Arial"/>
          <w:color w:val="000000"/>
          <w:lang w:eastAsia="en-GB" w:bidi="th-TH"/>
        </w:rPr>
      </w:pPr>
      <w:r w:rsidRPr="00FC1859">
        <w:rPr>
          <w:rFonts w:eastAsia="Arial" w:cs="Arial"/>
          <w:color w:val="000000"/>
          <w:lang w:eastAsia="en-GB" w:bidi="th-TH"/>
        </w:rPr>
        <w:t xml:space="preserve">Financial information by business segments </w:t>
      </w:r>
      <w:r w:rsidR="0023336C" w:rsidRPr="00FC1859">
        <w:rPr>
          <w:rFonts w:eastAsia="Arial" w:cs="Arial"/>
          <w:color w:val="000000"/>
          <w:szCs w:val="25"/>
          <w:lang w:eastAsia="en-GB" w:bidi="th-TH"/>
        </w:rPr>
        <w:t>are</w:t>
      </w:r>
      <w:r w:rsidRPr="00FC1859">
        <w:rPr>
          <w:rFonts w:eastAsia="Arial" w:cs="Arial"/>
          <w:color w:val="000000"/>
          <w:lang w:eastAsia="en-GB" w:bidi="th-TH"/>
        </w:rPr>
        <w:t xml:space="preserve"> as follows:</w:t>
      </w:r>
    </w:p>
    <w:p w14:paraId="4D7702BA" w14:textId="03CB0696" w:rsidR="00947A1A" w:rsidRPr="00FC1859" w:rsidRDefault="00947A1A" w:rsidP="00D83495">
      <w:pPr>
        <w:pStyle w:val="Header"/>
        <w:tabs>
          <w:tab w:val="clear" w:pos="4153"/>
          <w:tab w:val="clear" w:pos="8306"/>
        </w:tabs>
        <w:spacing w:line="240" w:lineRule="auto"/>
        <w:jc w:val="thaiDistribute"/>
        <w:rPr>
          <w:rFonts w:cs="Arial"/>
          <w:color w:val="000000"/>
          <w:spacing w:val="-6"/>
        </w:rPr>
      </w:pPr>
    </w:p>
    <w:tbl>
      <w:tblPr>
        <w:tblW w:w="9029" w:type="dxa"/>
        <w:tblInd w:w="108" w:type="dxa"/>
        <w:tblLayout w:type="fixed"/>
        <w:tblLook w:val="0000" w:firstRow="0" w:lastRow="0" w:firstColumn="0" w:lastColumn="0" w:noHBand="0" w:noVBand="0"/>
      </w:tblPr>
      <w:tblGrid>
        <w:gridCol w:w="3845"/>
        <w:gridCol w:w="1728"/>
        <w:gridCol w:w="1728"/>
        <w:gridCol w:w="1728"/>
      </w:tblGrid>
      <w:tr w:rsidR="0045393A" w:rsidRPr="00FC1859" w14:paraId="66593CE8" w14:textId="77777777" w:rsidTr="00483D46">
        <w:trPr>
          <w:trHeight w:val="20"/>
        </w:trPr>
        <w:tc>
          <w:tcPr>
            <w:tcW w:w="3845" w:type="dxa"/>
            <w:vAlign w:val="bottom"/>
          </w:tcPr>
          <w:p w14:paraId="7CDBC444" w14:textId="77777777" w:rsidR="0045393A" w:rsidRPr="00FC1859" w:rsidRDefault="0045393A" w:rsidP="00D83495">
            <w:pPr>
              <w:pStyle w:val="BodyTextIndent2"/>
              <w:tabs>
                <w:tab w:val="left" w:pos="720"/>
              </w:tabs>
              <w:spacing w:line="240" w:lineRule="auto"/>
              <w:ind w:left="-101"/>
              <w:jc w:val="left"/>
              <w:rPr>
                <w:rFonts w:ascii="Arial" w:hAnsi="Arial" w:cs="Arial"/>
                <w:color w:val="000000"/>
                <w:lang w:val="en-GB"/>
              </w:rPr>
            </w:pPr>
          </w:p>
        </w:tc>
        <w:tc>
          <w:tcPr>
            <w:tcW w:w="5184" w:type="dxa"/>
            <w:gridSpan w:val="3"/>
            <w:tcBorders>
              <w:bottom w:val="single" w:sz="4" w:space="0" w:color="auto"/>
            </w:tcBorders>
            <w:vAlign w:val="bottom"/>
          </w:tcPr>
          <w:p w14:paraId="160559F8" w14:textId="7D95133B" w:rsidR="0045393A" w:rsidRPr="00FC1859" w:rsidRDefault="0045393A" w:rsidP="00D83495">
            <w:pPr>
              <w:pStyle w:val="BodyTextIndent2"/>
              <w:tabs>
                <w:tab w:val="left" w:pos="-72"/>
              </w:tabs>
              <w:spacing w:line="240" w:lineRule="auto"/>
              <w:ind w:left="0" w:right="-72"/>
              <w:jc w:val="center"/>
              <w:rPr>
                <w:rFonts w:ascii="Arial" w:hAnsi="Arial" w:cs="Arial"/>
                <w:b/>
                <w:bCs/>
                <w:color w:val="000000"/>
                <w:lang w:val="en-GB"/>
              </w:rPr>
            </w:pPr>
            <w:r w:rsidRPr="00FC1859">
              <w:rPr>
                <w:rFonts w:ascii="Arial" w:hAnsi="Arial" w:cs="Arial"/>
                <w:b/>
                <w:bCs/>
                <w:color w:val="000000"/>
                <w:lang w:val="en-GB"/>
              </w:rPr>
              <w:t xml:space="preserve">For the </w:t>
            </w:r>
            <w:r w:rsidR="008131AC" w:rsidRPr="00FC1859">
              <w:rPr>
                <w:rFonts w:ascii="Arial" w:hAnsi="Arial" w:cs="Arial"/>
                <w:b/>
                <w:bCs/>
                <w:color w:val="000000"/>
                <w:lang w:val="en-GB"/>
              </w:rPr>
              <w:t>nine-month</w:t>
            </w:r>
            <w:r w:rsidRPr="00FC1859">
              <w:rPr>
                <w:rFonts w:ascii="Arial" w:hAnsi="Arial" w:cs="Arial"/>
                <w:b/>
                <w:bCs/>
                <w:color w:val="000000"/>
                <w:lang w:val="en-GB"/>
              </w:rPr>
              <w:t xml:space="preserve"> period ended </w:t>
            </w:r>
            <w:r w:rsidR="008131AC" w:rsidRPr="00FC1859">
              <w:rPr>
                <w:rFonts w:ascii="Arial" w:hAnsi="Arial" w:cs="Arial"/>
                <w:b/>
                <w:bCs/>
                <w:color w:val="000000"/>
                <w:lang w:val="en-GB"/>
              </w:rPr>
              <w:t>30 September</w:t>
            </w:r>
            <w:r w:rsidRPr="00FC1859">
              <w:rPr>
                <w:rFonts w:ascii="Arial" w:hAnsi="Arial" w:cs="Arial"/>
                <w:b/>
                <w:bCs/>
                <w:color w:val="000000"/>
                <w:lang w:val="en-GB"/>
              </w:rPr>
              <w:t xml:space="preserve"> </w:t>
            </w:r>
            <w:r w:rsidR="001177C9" w:rsidRPr="00FC1859">
              <w:rPr>
                <w:rFonts w:ascii="Arial" w:hAnsi="Arial" w:cs="Arial"/>
                <w:b/>
                <w:bCs/>
                <w:color w:val="000000"/>
                <w:lang w:val="en-GB"/>
              </w:rPr>
              <w:t>2025</w:t>
            </w:r>
          </w:p>
        </w:tc>
      </w:tr>
      <w:tr w:rsidR="0045393A" w:rsidRPr="00FC1859" w14:paraId="1AA92DD2" w14:textId="77777777" w:rsidTr="00483D46">
        <w:trPr>
          <w:trHeight w:val="20"/>
        </w:trPr>
        <w:tc>
          <w:tcPr>
            <w:tcW w:w="3845" w:type="dxa"/>
            <w:vAlign w:val="bottom"/>
          </w:tcPr>
          <w:p w14:paraId="08828ADE" w14:textId="77777777" w:rsidR="0045393A" w:rsidRPr="00FC1859" w:rsidRDefault="0045393A" w:rsidP="00D83495">
            <w:pPr>
              <w:pStyle w:val="BodyTextIndent2"/>
              <w:tabs>
                <w:tab w:val="left" w:pos="720"/>
              </w:tabs>
              <w:spacing w:line="240" w:lineRule="auto"/>
              <w:ind w:left="-101"/>
              <w:jc w:val="left"/>
              <w:rPr>
                <w:rFonts w:ascii="Arial" w:hAnsi="Arial" w:cs="Arial"/>
                <w:color w:val="000000"/>
                <w:lang w:val="en-GB"/>
              </w:rPr>
            </w:pPr>
          </w:p>
        </w:tc>
        <w:tc>
          <w:tcPr>
            <w:tcW w:w="1728" w:type="dxa"/>
            <w:vAlign w:val="bottom"/>
          </w:tcPr>
          <w:p w14:paraId="1316206C" w14:textId="77777777" w:rsidR="0045393A" w:rsidRPr="00FC1859" w:rsidRDefault="0045393A" w:rsidP="00D83495">
            <w:pPr>
              <w:tabs>
                <w:tab w:val="decimal" w:pos="1507"/>
              </w:tabs>
              <w:spacing w:line="240" w:lineRule="auto"/>
              <w:ind w:right="-72"/>
              <w:jc w:val="both"/>
              <w:rPr>
                <w:rFonts w:cs="Arial"/>
                <w:b/>
                <w:bCs/>
                <w:color w:val="000000"/>
                <w:lang w:val="en-US"/>
              </w:rPr>
            </w:pPr>
            <w:r w:rsidRPr="00FC1859">
              <w:rPr>
                <w:rFonts w:cs="Arial"/>
                <w:b/>
                <w:bCs/>
                <w:color w:val="000000"/>
                <w:lang w:val="en-US"/>
              </w:rPr>
              <w:t>System</w:t>
            </w:r>
          </w:p>
          <w:p w14:paraId="52E6846F" w14:textId="77777777" w:rsidR="0045393A" w:rsidRPr="00FC1859" w:rsidRDefault="0045393A" w:rsidP="00D83495">
            <w:pPr>
              <w:tabs>
                <w:tab w:val="decimal" w:pos="1507"/>
              </w:tabs>
              <w:spacing w:line="240" w:lineRule="auto"/>
              <w:ind w:right="-72"/>
              <w:jc w:val="both"/>
              <w:rPr>
                <w:rFonts w:cs="Arial"/>
                <w:b/>
                <w:bCs/>
                <w:color w:val="000000"/>
                <w:lang w:val="en-US"/>
              </w:rPr>
            </w:pPr>
            <w:r w:rsidRPr="00FC1859">
              <w:rPr>
                <w:rFonts w:cs="Arial"/>
                <w:b/>
                <w:bCs/>
                <w:color w:val="000000"/>
                <w:lang w:val="en-US"/>
              </w:rPr>
              <w:t>integration</w:t>
            </w:r>
          </w:p>
        </w:tc>
        <w:tc>
          <w:tcPr>
            <w:tcW w:w="1728" w:type="dxa"/>
            <w:vAlign w:val="bottom"/>
          </w:tcPr>
          <w:p w14:paraId="70736ED0" w14:textId="77777777" w:rsidR="0045393A" w:rsidRPr="00FC1859" w:rsidRDefault="0045393A" w:rsidP="00D83495">
            <w:pPr>
              <w:tabs>
                <w:tab w:val="decimal" w:pos="1507"/>
              </w:tabs>
              <w:spacing w:line="240" w:lineRule="auto"/>
              <w:ind w:right="-72"/>
              <w:jc w:val="both"/>
              <w:rPr>
                <w:rFonts w:cs="Arial"/>
                <w:b/>
                <w:bCs/>
                <w:color w:val="000000"/>
                <w:lang w:val="en-US"/>
              </w:rPr>
            </w:pPr>
            <w:r w:rsidRPr="00FC1859">
              <w:rPr>
                <w:rFonts w:cs="Arial"/>
                <w:b/>
                <w:bCs/>
                <w:color w:val="000000"/>
                <w:lang w:val="en-US"/>
              </w:rPr>
              <w:t>Sales</w:t>
            </w:r>
          </w:p>
        </w:tc>
        <w:tc>
          <w:tcPr>
            <w:tcW w:w="1728" w:type="dxa"/>
            <w:vAlign w:val="bottom"/>
          </w:tcPr>
          <w:p w14:paraId="176F0F43" w14:textId="77777777" w:rsidR="0045393A" w:rsidRPr="00FC1859" w:rsidRDefault="0045393A" w:rsidP="00D83495">
            <w:pPr>
              <w:pStyle w:val="BodyTextIndent2"/>
              <w:tabs>
                <w:tab w:val="decimal" w:pos="1507"/>
              </w:tabs>
              <w:spacing w:line="240" w:lineRule="auto"/>
              <w:ind w:left="0" w:right="-72"/>
              <w:jc w:val="both"/>
              <w:rPr>
                <w:rFonts w:ascii="Arial" w:hAnsi="Arial" w:cs="Arial"/>
                <w:b/>
                <w:bCs/>
                <w:color w:val="000000"/>
              </w:rPr>
            </w:pPr>
          </w:p>
        </w:tc>
      </w:tr>
      <w:tr w:rsidR="0045393A" w:rsidRPr="00FC1859" w14:paraId="3AEB2E3C" w14:textId="77777777" w:rsidTr="00483D46">
        <w:trPr>
          <w:trHeight w:val="20"/>
        </w:trPr>
        <w:tc>
          <w:tcPr>
            <w:tcW w:w="3845" w:type="dxa"/>
            <w:vAlign w:val="bottom"/>
          </w:tcPr>
          <w:p w14:paraId="674F98C5" w14:textId="77777777" w:rsidR="0045393A" w:rsidRPr="00FC1859" w:rsidRDefault="0045393A" w:rsidP="00D83495">
            <w:pPr>
              <w:pStyle w:val="BodyTextIndent2"/>
              <w:tabs>
                <w:tab w:val="left" w:pos="720"/>
              </w:tabs>
              <w:spacing w:line="240" w:lineRule="auto"/>
              <w:ind w:left="-101"/>
              <w:jc w:val="left"/>
              <w:rPr>
                <w:rFonts w:ascii="Arial" w:hAnsi="Arial" w:cs="Arial"/>
                <w:color w:val="000000"/>
                <w:lang w:val="en-GB"/>
              </w:rPr>
            </w:pPr>
          </w:p>
        </w:tc>
        <w:tc>
          <w:tcPr>
            <w:tcW w:w="1728" w:type="dxa"/>
            <w:vAlign w:val="bottom"/>
          </w:tcPr>
          <w:p w14:paraId="73A4A258" w14:textId="77777777" w:rsidR="0045393A" w:rsidRPr="00FC1859" w:rsidRDefault="0045393A" w:rsidP="00D83495">
            <w:pPr>
              <w:tabs>
                <w:tab w:val="decimal" w:pos="1507"/>
              </w:tabs>
              <w:spacing w:line="240" w:lineRule="auto"/>
              <w:ind w:right="-72"/>
              <w:jc w:val="both"/>
              <w:rPr>
                <w:rFonts w:cs="Arial"/>
                <w:b/>
                <w:bCs/>
                <w:color w:val="000000"/>
                <w:lang w:val="en-US"/>
              </w:rPr>
            </w:pPr>
            <w:r w:rsidRPr="00FC1859">
              <w:rPr>
                <w:rFonts w:cs="Arial"/>
                <w:b/>
                <w:bCs/>
                <w:color w:val="000000"/>
                <w:lang w:val="en-US"/>
              </w:rPr>
              <w:t>services</w:t>
            </w:r>
          </w:p>
        </w:tc>
        <w:tc>
          <w:tcPr>
            <w:tcW w:w="1728" w:type="dxa"/>
            <w:vAlign w:val="bottom"/>
          </w:tcPr>
          <w:p w14:paraId="0DF4EF93" w14:textId="77777777" w:rsidR="0045393A" w:rsidRPr="00FC1859" w:rsidRDefault="0045393A" w:rsidP="00D83495">
            <w:pPr>
              <w:tabs>
                <w:tab w:val="decimal" w:pos="1507"/>
              </w:tabs>
              <w:spacing w:line="240" w:lineRule="auto"/>
              <w:ind w:right="-72"/>
              <w:jc w:val="both"/>
              <w:rPr>
                <w:rFonts w:cs="Arial"/>
                <w:b/>
                <w:bCs/>
                <w:color w:val="000000"/>
                <w:lang w:val="en-US"/>
              </w:rPr>
            </w:pPr>
            <w:r w:rsidRPr="00FC1859">
              <w:rPr>
                <w:rFonts w:cs="Arial"/>
                <w:b/>
                <w:bCs/>
                <w:color w:val="000000"/>
                <w:lang w:val="en-US"/>
              </w:rPr>
              <w:t>and services</w:t>
            </w:r>
          </w:p>
        </w:tc>
        <w:tc>
          <w:tcPr>
            <w:tcW w:w="1728" w:type="dxa"/>
            <w:vAlign w:val="bottom"/>
          </w:tcPr>
          <w:p w14:paraId="08979992" w14:textId="77777777" w:rsidR="0045393A" w:rsidRPr="00FC1859" w:rsidRDefault="0045393A" w:rsidP="00D83495">
            <w:pPr>
              <w:pStyle w:val="BodyTextIndent2"/>
              <w:tabs>
                <w:tab w:val="decimal" w:pos="1507"/>
              </w:tabs>
              <w:spacing w:line="240" w:lineRule="auto"/>
              <w:ind w:left="0" w:right="-72"/>
              <w:jc w:val="both"/>
              <w:rPr>
                <w:rFonts w:ascii="Arial" w:hAnsi="Arial" w:cs="Arial"/>
                <w:b/>
                <w:bCs/>
                <w:color w:val="000000"/>
              </w:rPr>
            </w:pPr>
            <w:r w:rsidRPr="00FC1859">
              <w:rPr>
                <w:rFonts w:ascii="Arial" w:hAnsi="Arial" w:cs="Arial"/>
                <w:b/>
                <w:bCs/>
                <w:color w:val="000000"/>
              </w:rPr>
              <w:t>Total</w:t>
            </w:r>
          </w:p>
        </w:tc>
      </w:tr>
      <w:tr w:rsidR="0045393A" w:rsidRPr="00FC1859" w14:paraId="2870CB77" w14:textId="77777777" w:rsidTr="00483D46">
        <w:trPr>
          <w:trHeight w:val="20"/>
        </w:trPr>
        <w:tc>
          <w:tcPr>
            <w:tcW w:w="3845" w:type="dxa"/>
            <w:vAlign w:val="bottom"/>
          </w:tcPr>
          <w:p w14:paraId="6B59967A" w14:textId="77777777" w:rsidR="0045393A" w:rsidRPr="00FC1859" w:rsidRDefault="0045393A" w:rsidP="00D83495">
            <w:pPr>
              <w:pStyle w:val="BodyTextIndent2"/>
              <w:tabs>
                <w:tab w:val="left" w:pos="720"/>
              </w:tabs>
              <w:spacing w:line="240" w:lineRule="auto"/>
              <w:ind w:left="-101"/>
              <w:jc w:val="left"/>
              <w:rPr>
                <w:rFonts w:ascii="Arial" w:hAnsi="Arial" w:cs="Arial"/>
                <w:color w:val="000000"/>
                <w:lang w:val="en-GB"/>
              </w:rPr>
            </w:pPr>
          </w:p>
        </w:tc>
        <w:tc>
          <w:tcPr>
            <w:tcW w:w="1728" w:type="dxa"/>
            <w:tcBorders>
              <w:bottom w:val="single" w:sz="4" w:space="0" w:color="auto"/>
            </w:tcBorders>
            <w:vAlign w:val="bottom"/>
          </w:tcPr>
          <w:p w14:paraId="66EEA8A0" w14:textId="77777777" w:rsidR="0045393A" w:rsidRPr="00FC1859" w:rsidRDefault="0045393A" w:rsidP="00D83495">
            <w:pPr>
              <w:tabs>
                <w:tab w:val="decimal" w:pos="1507"/>
              </w:tabs>
              <w:spacing w:line="240" w:lineRule="auto"/>
              <w:ind w:right="-72"/>
              <w:jc w:val="both"/>
              <w:rPr>
                <w:rFonts w:cs="Arial"/>
                <w:b/>
                <w:bCs/>
                <w:color w:val="000000"/>
                <w:lang w:val="en-US"/>
              </w:rPr>
            </w:pPr>
            <w:r w:rsidRPr="00FC1859">
              <w:rPr>
                <w:rFonts w:cs="Arial"/>
                <w:b/>
                <w:bCs/>
                <w:color w:val="000000"/>
                <w:lang w:val="en-US"/>
              </w:rPr>
              <w:t>Baht</w:t>
            </w:r>
          </w:p>
        </w:tc>
        <w:tc>
          <w:tcPr>
            <w:tcW w:w="1728" w:type="dxa"/>
            <w:tcBorders>
              <w:bottom w:val="single" w:sz="4" w:space="0" w:color="auto"/>
            </w:tcBorders>
            <w:vAlign w:val="bottom"/>
          </w:tcPr>
          <w:p w14:paraId="6CC7E7F3" w14:textId="77777777" w:rsidR="0045393A" w:rsidRPr="00FC1859" w:rsidRDefault="0045393A" w:rsidP="00D83495">
            <w:pPr>
              <w:tabs>
                <w:tab w:val="decimal" w:pos="1507"/>
              </w:tabs>
              <w:spacing w:line="240" w:lineRule="auto"/>
              <w:ind w:right="-72"/>
              <w:jc w:val="both"/>
              <w:rPr>
                <w:rFonts w:cs="Arial"/>
                <w:b/>
                <w:bCs/>
                <w:color w:val="000000"/>
                <w:lang w:val="en-US"/>
              </w:rPr>
            </w:pPr>
            <w:r w:rsidRPr="00FC1859">
              <w:rPr>
                <w:rFonts w:cs="Arial"/>
                <w:b/>
                <w:bCs/>
                <w:color w:val="000000"/>
                <w:lang w:val="en-US"/>
              </w:rPr>
              <w:t>Baht</w:t>
            </w:r>
          </w:p>
        </w:tc>
        <w:tc>
          <w:tcPr>
            <w:tcW w:w="1728" w:type="dxa"/>
            <w:tcBorders>
              <w:bottom w:val="single" w:sz="4" w:space="0" w:color="auto"/>
            </w:tcBorders>
            <w:vAlign w:val="bottom"/>
          </w:tcPr>
          <w:p w14:paraId="4C1A4FB6" w14:textId="77777777" w:rsidR="0045393A" w:rsidRPr="00FC1859" w:rsidRDefault="0045393A" w:rsidP="00D83495">
            <w:pPr>
              <w:pStyle w:val="BodyTextIndent2"/>
              <w:tabs>
                <w:tab w:val="decimal" w:pos="1507"/>
              </w:tabs>
              <w:spacing w:line="240" w:lineRule="auto"/>
              <w:ind w:left="0" w:right="-72"/>
              <w:jc w:val="both"/>
              <w:rPr>
                <w:rFonts w:ascii="Arial" w:hAnsi="Arial" w:cs="Arial"/>
                <w:b/>
                <w:bCs/>
                <w:color w:val="000000"/>
              </w:rPr>
            </w:pPr>
            <w:r w:rsidRPr="00FC1859">
              <w:rPr>
                <w:rFonts w:ascii="Arial" w:hAnsi="Arial" w:cs="Arial"/>
                <w:b/>
                <w:bCs/>
                <w:color w:val="000000"/>
              </w:rPr>
              <w:t>Baht</w:t>
            </w:r>
          </w:p>
        </w:tc>
      </w:tr>
      <w:tr w:rsidR="0045393A" w:rsidRPr="00FC1859" w14:paraId="784F0B2D" w14:textId="77777777" w:rsidTr="00483D46">
        <w:trPr>
          <w:trHeight w:val="20"/>
        </w:trPr>
        <w:tc>
          <w:tcPr>
            <w:tcW w:w="3845" w:type="dxa"/>
            <w:vAlign w:val="bottom"/>
          </w:tcPr>
          <w:p w14:paraId="0A3A5F9D" w14:textId="77777777" w:rsidR="0045393A" w:rsidRPr="00FC1859" w:rsidRDefault="0045393A" w:rsidP="00D83495">
            <w:pPr>
              <w:spacing w:line="240" w:lineRule="auto"/>
              <w:ind w:left="-101"/>
              <w:rPr>
                <w:rFonts w:cs="Arial"/>
                <w:b/>
                <w:bCs/>
                <w:color w:val="000000"/>
                <w:lang w:val="en-US"/>
              </w:rPr>
            </w:pPr>
          </w:p>
        </w:tc>
        <w:tc>
          <w:tcPr>
            <w:tcW w:w="1728" w:type="dxa"/>
            <w:tcBorders>
              <w:top w:val="single" w:sz="4" w:space="0" w:color="auto"/>
            </w:tcBorders>
            <w:vAlign w:val="bottom"/>
          </w:tcPr>
          <w:p w14:paraId="7C72B32B" w14:textId="77777777" w:rsidR="0045393A" w:rsidRPr="00FC1859" w:rsidRDefault="0045393A" w:rsidP="00D83495">
            <w:pPr>
              <w:pStyle w:val="BodyTextIndent2"/>
              <w:tabs>
                <w:tab w:val="decimal" w:pos="1507"/>
              </w:tabs>
              <w:spacing w:line="240" w:lineRule="auto"/>
              <w:ind w:left="0" w:right="-72"/>
              <w:jc w:val="both"/>
              <w:rPr>
                <w:rFonts w:ascii="Arial" w:hAnsi="Arial" w:cs="Arial"/>
                <w:b/>
                <w:bCs/>
                <w:color w:val="000000"/>
                <w:lang w:val="en-GB"/>
              </w:rPr>
            </w:pPr>
          </w:p>
        </w:tc>
        <w:tc>
          <w:tcPr>
            <w:tcW w:w="1728" w:type="dxa"/>
            <w:tcBorders>
              <w:top w:val="single" w:sz="4" w:space="0" w:color="auto"/>
            </w:tcBorders>
            <w:vAlign w:val="bottom"/>
          </w:tcPr>
          <w:p w14:paraId="57506E1C" w14:textId="77777777" w:rsidR="0045393A" w:rsidRPr="00FC1859" w:rsidRDefault="0045393A" w:rsidP="00D83495">
            <w:pPr>
              <w:pStyle w:val="BodyTextIndent2"/>
              <w:tabs>
                <w:tab w:val="decimal" w:pos="1507"/>
              </w:tabs>
              <w:spacing w:line="240" w:lineRule="auto"/>
              <w:ind w:left="0" w:right="-72"/>
              <w:jc w:val="both"/>
              <w:rPr>
                <w:rFonts w:ascii="Arial" w:hAnsi="Arial" w:cs="Arial"/>
                <w:b/>
                <w:bCs/>
                <w:color w:val="000000"/>
                <w:lang w:val="en-GB"/>
              </w:rPr>
            </w:pPr>
          </w:p>
        </w:tc>
        <w:tc>
          <w:tcPr>
            <w:tcW w:w="1728" w:type="dxa"/>
            <w:tcBorders>
              <w:top w:val="single" w:sz="4" w:space="0" w:color="auto"/>
            </w:tcBorders>
            <w:vAlign w:val="bottom"/>
          </w:tcPr>
          <w:p w14:paraId="439CFAD1" w14:textId="77777777" w:rsidR="0045393A" w:rsidRPr="00FC1859" w:rsidRDefault="0045393A" w:rsidP="00D83495">
            <w:pPr>
              <w:pStyle w:val="BodyTextIndent2"/>
              <w:tabs>
                <w:tab w:val="decimal" w:pos="1507"/>
              </w:tabs>
              <w:spacing w:line="240" w:lineRule="auto"/>
              <w:ind w:left="0" w:right="-72"/>
              <w:jc w:val="both"/>
              <w:rPr>
                <w:rFonts w:ascii="Arial" w:hAnsi="Arial" w:cs="Arial"/>
                <w:b/>
                <w:bCs/>
                <w:color w:val="000000"/>
                <w:lang w:val="en-GB"/>
              </w:rPr>
            </w:pPr>
          </w:p>
        </w:tc>
      </w:tr>
      <w:tr w:rsidR="002117C3" w:rsidRPr="00FC1859" w14:paraId="22DDEBEA" w14:textId="77777777" w:rsidTr="00483D46">
        <w:trPr>
          <w:trHeight w:val="20"/>
        </w:trPr>
        <w:tc>
          <w:tcPr>
            <w:tcW w:w="3845" w:type="dxa"/>
            <w:vAlign w:val="bottom"/>
          </w:tcPr>
          <w:p w14:paraId="0B6CA2BB" w14:textId="77777777" w:rsidR="002117C3" w:rsidRPr="00FC1859" w:rsidRDefault="002117C3" w:rsidP="002117C3">
            <w:pPr>
              <w:spacing w:line="240" w:lineRule="auto"/>
              <w:ind w:left="-101"/>
              <w:rPr>
                <w:rFonts w:cs="Arial"/>
                <w:snapToGrid w:val="0"/>
                <w:color w:val="000000"/>
                <w:lang w:val="en-US" w:eastAsia="th-TH"/>
              </w:rPr>
            </w:pPr>
            <w:r w:rsidRPr="00FC1859">
              <w:rPr>
                <w:rFonts w:cs="Arial"/>
                <w:snapToGrid w:val="0"/>
                <w:color w:val="000000"/>
                <w:lang w:val="en-US" w:eastAsia="th-TH"/>
              </w:rPr>
              <w:t>Revenue by segments</w:t>
            </w:r>
          </w:p>
        </w:tc>
        <w:tc>
          <w:tcPr>
            <w:tcW w:w="1728" w:type="dxa"/>
            <w:tcBorders>
              <w:top w:val="nil"/>
              <w:left w:val="nil"/>
              <w:bottom w:val="single" w:sz="4" w:space="0" w:color="auto"/>
              <w:right w:val="nil"/>
            </w:tcBorders>
          </w:tcPr>
          <w:p w14:paraId="61AB8A44" w14:textId="0F12755F" w:rsidR="002117C3" w:rsidRPr="00FC1859" w:rsidRDefault="002117C3" w:rsidP="002117C3">
            <w:pPr>
              <w:pStyle w:val="BodyTextIndent2"/>
              <w:tabs>
                <w:tab w:val="decimal" w:pos="1507"/>
              </w:tabs>
              <w:spacing w:line="240" w:lineRule="auto"/>
              <w:ind w:left="0" w:right="-72"/>
              <w:jc w:val="left"/>
              <w:rPr>
                <w:rFonts w:ascii="Arial" w:hAnsi="Arial" w:cs="Arial"/>
                <w:color w:val="000000"/>
                <w:lang w:val="en-GB"/>
              </w:rPr>
            </w:pPr>
            <w:r w:rsidRPr="00FC1859">
              <w:rPr>
                <w:rFonts w:ascii="Arial" w:hAnsi="Arial" w:cs="Arial"/>
              </w:rPr>
              <w:t xml:space="preserve"> 1,521,481,488</w:t>
            </w:r>
          </w:p>
        </w:tc>
        <w:tc>
          <w:tcPr>
            <w:tcW w:w="1728" w:type="dxa"/>
            <w:tcBorders>
              <w:top w:val="nil"/>
              <w:left w:val="nil"/>
              <w:bottom w:val="single" w:sz="4" w:space="0" w:color="auto"/>
              <w:right w:val="nil"/>
            </w:tcBorders>
          </w:tcPr>
          <w:p w14:paraId="0CE44499" w14:textId="7A725421" w:rsidR="002117C3" w:rsidRPr="00FC1859" w:rsidRDefault="002117C3" w:rsidP="002117C3">
            <w:pPr>
              <w:pStyle w:val="BodyTextIndent2"/>
              <w:tabs>
                <w:tab w:val="decimal" w:pos="1507"/>
              </w:tabs>
              <w:spacing w:line="240" w:lineRule="auto"/>
              <w:ind w:left="0" w:right="-72"/>
              <w:jc w:val="left"/>
              <w:rPr>
                <w:rFonts w:ascii="Arial" w:hAnsi="Arial" w:cs="Arial"/>
                <w:color w:val="000000"/>
                <w:lang w:val="en-GB" w:bidi="th-TH"/>
              </w:rPr>
            </w:pPr>
            <w:r w:rsidRPr="00FC1859">
              <w:rPr>
                <w:rFonts w:ascii="Arial" w:hAnsi="Arial" w:cs="Arial"/>
              </w:rPr>
              <w:t xml:space="preserve"> 913,498,673</w:t>
            </w:r>
          </w:p>
        </w:tc>
        <w:tc>
          <w:tcPr>
            <w:tcW w:w="1728" w:type="dxa"/>
            <w:tcBorders>
              <w:top w:val="nil"/>
              <w:left w:val="nil"/>
              <w:bottom w:val="single" w:sz="4" w:space="0" w:color="auto"/>
              <w:right w:val="nil"/>
            </w:tcBorders>
          </w:tcPr>
          <w:p w14:paraId="2C2858A8" w14:textId="522D68E5" w:rsidR="002117C3" w:rsidRPr="00FC1859" w:rsidRDefault="002117C3" w:rsidP="002117C3">
            <w:pPr>
              <w:pStyle w:val="BodyTextIndent2"/>
              <w:tabs>
                <w:tab w:val="decimal" w:pos="1507"/>
              </w:tabs>
              <w:spacing w:line="240" w:lineRule="auto"/>
              <w:ind w:left="0" w:right="-72"/>
              <w:jc w:val="left"/>
              <w:rPr>
                <w:rFonts w:ascii="Arial" w:hAnsi="Arial" w:cs="Arial"/>
                <w:color w:val="000000"/>
                <w:lang w:bidi="th-TH"/>
              </w:rPr>
            </w:pPr>
            <w:r w:rsidRPr="00FC1859">
              <w:rPr>
                <w:rFonts w:ascii="Arial" w:hAnsi="Arial" w:cs="Arial"/>
              </w:rPr>
              <w:t xml:space="preserve"> 2,434,980,161</w:t>
            </w:r>
          </w:p>
        </w:tc>
      </w:tr>
      <w:tr w:rsidR="0045393A" w:rsidRPr="00FC1859" w14:paraId="798E8E1F" w14:textId="77777777" w:rsidTr="00483D46">
        <w:trPr>
          <w:trHeight w:val="20"/>
        </w:trPr>
        <w:tc>
          <w:tcPr>
            <w:tcW w:w="3845" w:type="dxa"/>
            <w:vAlign w:val="bottom"/>
          </w:tcPr>
          <w:p w14:paraId="36B04367" w14:textId="77777777" w:rsidR="0045393A" w:rsidRPr="00FC1859" w:rsidRDefault="0045393A" w:rsidP="00D83495">
            <w:pPr>
              <w:spacing w:line="240" w:lineRule="auto"/>
              <w:ind w:left="-101"/>
              <w:rPr>
                <w:rFonts w:cs="Arial"/>
                <w:b/>
                <w:bCs/>
                <w:color w:val="000000"/>
              </w:rPr>
            </w:pPr>
          </w:p>
        </w:tc>
        <w:tc>
          <w:tcPr>
            <w:tcW w:w="1728" w:type="dxa"/>
            <w:tcBorders>
              <w:top w:val="single" w:sz="4" w:space="0" w:color="auto"/>
            </w:tcBorders>
            <w:vAlign w:val="bottom"/>
          </w:tcPr>
          <w:p w14:paraId="2316A6A1" w14:textId="77777777" w:rsidR="0045393A" w:rsidRPr="00FC1859" w:rsidRDefault="0045393A" w:rsidP="0056486D">
            <w:pPr>
              <w:pStyle w:val="BodyTextIndent2"/>
              <w:tabs>
                <w:tab w:val="decimal" w:pos="1507"/>
              </w:tabs>
              <w:spacing w:line="240" w:lineRule="auto"/>
              <w:ind w:left="0" w:right="-72"/>
              <w:jc w:val="left"/>
              <w:rPr>
                <w:rFonts w:ascii="Arial" w:hAnsi="Arial" w:cs="Arial"/>
                <w:b/>
                <w:bCs/>
                <w:color w:val="000000"/>
                <w:cs/>
                <w:lang w:val="en-GB"/>
              </w:rPr>
            </w:pPr>
          </w:p>
        </w:tc>
        <w:tc>
          <w:tcPr>
            <w:tcW w:w="1728" w:type="dxa"/>
            <w:tcBorders>
              <w:top w:val="single" w:sz="4" w:space="0" w:color="auto"/>
            </w:tcBorders>
            <w:vAlign w:val="bottom"/>
          </w:tcPr>
          <w:p w14:paraId="37032AA8" w14:textId="77777777" w:rsidR="0045393A" w:rsidRPr="00FC1859" w:rsidRDefault="0045393A" w:rsidP="0056486D">
            <w:pPr>
              <w:pStyle w:val="BodyTextIndent2"/>
              <w:tabs>
                <w:tab w:val="decimal" w:pos="1507"/>
              </w:tabs>
              <w:spacing w:line="240" w:lineRule="auto"/>
              <w:ind w:left="0" w:right="-72"/>
              <w:jc w:val="left"/>
              <w:rPr>
                <w:rFonts w:ascii="Arial" w:hAnsi="Arial" w:cs="Arial"/>
                <w:b/>
                <w:bCs/>
                <w:color w:val="000000"/>
                <w:cs/>
                <w:lang w:val="en-GB"/>
              </w:rPr>
            </w:pPr>
          </w:p>
        </w:tc>
        <w:tc>
          <w:tcPr>
            <w:tcW w:w="1728" w:type="dxa"/>
            <w:tcBorders>
              <w:top w:val="single" w:sz="4" w:space="0" w:color="auto"/>
            </w:tcBorders>
            <w:vAlign w:val="bottom"/>
          </w:tcPr>
          <w:p w14:paraId="0F884367" w14:textId="77777777" w:rsidR="0045393A" w:rsidRPr="00FC1859" w:rsidRDefault="0045393A" w:rsidP="0056486D">
            <w:pPr>
              <w:pStyle w:val="BodyTextIndent2"/>
              <w:tabs>
                <w:tab w:val="decimal" w:pos="1507"/>
              </w:tabs>
              <w:spacing w:line="240" w:lineRule="auto"/>
              <w:ind w:left="0" w:right="-72"/>
              <w:jc w:val="left"/>
              <w:rPr>
                <w:rFonts w:ascii="Arial" w:hAnsi="Arial" w:cs="Arial"/>
                <w:b/>
                <w:bCs/>
                <w:color w:val="000000"/>
                <w:lang w:val="en-GB"/>
              </w:rPr>
            </w:pPr>
          </w:p>
        </w:tc>
      </w:tr>
      <w:tr w:rsidR="0045393A" w:rsidRPr="00FC1859" w14:paraId="508DF4A3" w14:textId="77777777" w:rsidTr="00483D46">
        <w:trPr>
          <w:trHeight w:val="20"/>
        </w:trPr>
        <w:tc>
          <w:tcPr>
            <w:tcW w:w="3845" w:type="dxa"/>
            <w:vAlign w:val="bottom"/>
          </w:tcPr>
          <w:p w14:paraId="6CEF34F1" w14:textId="77777777" w:rsidR="0045393A" w:rsidRPr="00FC1859" w:rsidRDefault="0045393A" w:rsidP="00D83495">
            <w:pPr>
              <w:spacing w:line="240" w:lineRule="auto"/>
              <w:ind w:left="-101"/>
              <w:rPr>
                <w:rFonts w:cs="Arial"/>
                <w:b/>
                <w:bCs/>
                <w:color w:val="000000"/>
                <w:spacing w:val="-4"/>
              </w:rPr>
            </w:pPr>
            <w:r w:rsidRPr="00FC1859">
              <w:rPr>
                <w:rFonts w:cs="Arial"/>
                <w:b/>
                <w:bCs/>
                <w:color w:val="000000"/>
                <w:spacing w:val="-4"/>
              </w:rPr>
              <w:t>Timing of revenue recognition:</w:t>
            </w:r>
          </w:p>
        </w:tc>
        <w:tc>
          <w:tcPr>
            <w:tcW w:w="1728" w:type="dxa"/>
            <w:vAlign w:val="bottom"/>
          </w:tcPr>
          <w:p w14:paraId="2FCF0128" w14:textId="77777777" w:rsidR="0045393A" w:rsidRPr="00FC1859" w:rsidRDefault="0045393A" w:rsidP="0056486D">
            <w:pPr>
              <w:pStyle w:val="BodyTextIndent2"/>
              <w:tabs>
                <w:tab w:val="decimal" w:pos="1507"/>
              </w:tabs>
              <w:spacing w:line="240" w:lineRule="auto"/>
              <w:ind w:left="0" w:right="-72"/>
              <w:jc w:val="left"/>
              <w:rPr>
                <w:rFonts w:ascii="Arial" w:hAnsi="Arial" w:cs="Arial"/>
                <w:b/>
                <w:bCs/>
                <w:color w:val="000000"/>
                <w:cs/>
                <w:lang w:val="en-GB"/>
              </w:rPr>
            </w:pPr>
          </w:p>
        </w:tc>
        <w:tc>
          <w:tcPr>
            <w:tcW w:w="1728" w:type="dxa"/>
            <w:vAlign w:val="bottom"/>
          </w:tcPr>
          <w:p w14:paraId="336C1BE5" w14:textId="77777777" w:rsidR="0045393A" w:rsidRPr="00FC1859" w:rsidRDefault="0045393A" w:rsidP="0056486D">
            <w:pPr>
              <w:pStyle w:val="BodyTextIndent2"/>
              <w:tabs>
                <w:tab w:val="decimal" w:pos="1507"/>
              </w:tabs>
              <w:spacing w:line="240" w:lineRule="auto"/>
              <w:ind w:left="0" w:right="-72"/>
              <w:jc w:val="left"/>
              <w:rPr>
                <w:rFonts w:ascii="Arial" w:hAnsi="Arial" w:cs="Arial"/>
                <w:b/>
                <w:bCs/>
                <w:color w:val="000000"/>
                <w:cs/>
                <w:lang w:val="en-GB"/>
              </w:rPr>
            </w:pPr>
          </w:p>
        </w:tc>
        <w:tc>
          <w:tcPr>
            <w:tcW w:w="1728" w:type="dxa"/>
            <w:vAlign w:val="bottom"/>
          </w:tcPr>
          <w:p w14:paraId="5576FB27" w14:textId="77777777" w:rsidR="0045393A" w:rsidRPr="00FC1859" w:rsidRDefault="0045393A" w:rsidP="0056486D">
            <w:pPr>
              <w:pStyle w:val="BodyTextIndent2"/>
              <w:tabs>
                <w:tab w:val="decimal" w:pos="1507"/>
              </w:tabs>
              <w:spacing w:line="240" w:lineRule="auto"/>
              <w:ind w:left="0" w:right="-72"/>
              <w:jc w:val="left"/>
              <w:rPr>
                <w:rFonts w:ascii="Arial" w:hAnsi="Arial" w:cs="Arial"/>
                <w:b/>
                <w:bCs/>
                <w:color w:val="000000"/>
                <w:lang w:val="en-GB"/>
              </w:rPr>
            </w:pPr>
          </w:p>
        </w:tc>
      </w:tr>
      <w:tr w:rsidR="002117C3" w:rsidRPr="00FC1859" w14:paraId="1A3D9F3D" w14:textId="77777777" w:rsidTr="00151A2C">
        <w:trPr>
          <w:trHeight w:val="20"/>
        </w:trPr>
        <w:tc>
          <w:tcPr>
            <w:tcW w:w="3845" w:type="dxa"/>
            <w:vAlign w:val="bottom"/>
          </w:tcPr>
          <w:p w14:paraId="70EEF983" w14:textId="2BD9331D" w:rsidR="002117C3" w:rsidRPr="00FC1859" w:rsidRDefault="002117C3" w:rsidP="002117C3">
            <w:pPr>
              <w:spacing w:line="240" w:lineRule="auto"/>
              <w:ind w:left="-101"/>
              <w:rPr>
                <w:rFonts w:cs="Arial"/>
                <w:color w:val="000000"/>
                <w:spacing w:val="-4"/>
                <w:lang w:bidi="th-TH"/>
              </w:rPr>
            </w:pPr>
            <w:r w:rsidRPr="00FC1859">
              <w:rPr>
                <w:rFonts w:cs="Arial"/>
                <w:color w:val="000000"/>
                <w:spacing w:val="-4"/>
                <w:lang w:bidi="th-TH"/>
              </w:rPr>
              <w:t xml:space="preserve">   At a point in time</w:t>
            </w:r>
          </w:p>
        </w:tc>
        <w:tc>
          <w:tcPr>
            <w:tcW w:w="1728" w:type="dxa"/>
          </w:tcPr>
          <w:p w14:paraId="1AE710CD" w14:textId="53B811C4" w:rsidR="002117C3" w:rsidRPr="00FC1859" w:rsidRDefault="002117C3" w:rsidP="002117C3">
            <w:pPr>
              <w:pStyle w:val="BodyTextIndent2"/>
              <w:tabs>
                <w:tab w:val="decimal" w:pos="1507"/>
              </w:tabs>
              <w:spacing w:line="240" w:lineRule="auto"/>
              <w:ind w:left="0" w:right="-72"/>
              <w:jc w:val="left"/>
              <w:rPr>
                <w:rFonts w:ascii="Arial" w:hAnsi="Arial" w:cs="Arial"/>
                <w:color w:val="000000"/>
                <w:cs/>
                <w:lang w:val="en-GB"/>
              </w:rPr>
            </w:pPr>
            <w:r w:rsidRPr="00FC1859">
              <w:rPr>
                <w:rFonts w:ascii="Arial" w:hAnsi="Arial" w:cs="Arial"/>
              </w:rPr>
              <w:t xml:space="preserve"> -</w:t>
            </w:r>
          </w:p>
        </w:tc>
        <w:tc>
          <w:tcPr>
            <w:tcW w:w="1728" w:type="dxa"/>
          </w:tcPr>
          <w:p w14:paraId="2D7C45D7" w14:textId="3F26029B" w:rsidR="002117C3" w:rsidRPr="00FC1859" w:rsidRDefault="002117C3" w:rsidP="002117C3">
            <w:pPr>
              <w:pStyle w:val="BodyTextIndent2"/>
              <w:tabs>
                <w:tab w:val="decimal" w:pos="1507"/>
              </w:tabs>
              <w:spacing w:line="240" w:lineRule="auto"/>
              <w:ind w:left="0" w:right="-72"/>
              <w:jc w:val="left"/>
              <w:rPr>
                <w:rFonts w:ascii="Arial" w:hAnsi="Arial" w:cs="Arial"/>
                <w:color w:val="000000"/>
                <w:szCs w:val="25"/>
                <w:cs/>
                <w:lang w:val="en-GB" w:bidi="th-TH"/>
              </w:rPr>
            </w:pPr>
            <w:r w:rsidRPr="00FC1859">
              <w:rPr>
                <w:rFonts w:ascii="Arial" w:hAnsi="Arial" w:cs="Arial"/>
              </w:rPr>
              <w:t xml:space="preserve"> 192,108,499</w:t>
            </w:r>
          </w:p>
        </w:tc>
        <w:tc>
          <w:tcPr>
            <w:tcW w:w="1728" w:type="dxa"/>
          </w:tcPr>
          <w:p w14:paraId="139019E2" w14:textId="5292FC7B" w:rsidR="002117C3" w:rsidRPr="00FC1859" w:rsidRDefault="002117C3" w:rsidP="002117C3">
            <w:pPr>
              <w:pStyle w:val="BodyTextIndent2"/>
              <w:tabs>
                <w:tab w:val="decimal" w:pos="1507"/>
              </w:tabs>
              <w:spacing w:line="240" w:lineRule="auto"/>
              <w:ind w:left="0" w:right="-72"/>
              <w:jc w:val="left"/>
              <w:rPr>
                <w:rFonts w:ascii="Arial" w:hAnsi="Arial" w:cs="Arial"/>
                <w:color w:val="000000"/>
                <w:lang w:val="en-GB"/>
              </w:rPr>
            </w:pPr>
            <w:r w:rsidRPr="00FC1859">
              <w:rPr>
                <w:rFonts w:ascii="Arial" w:hAnsi="Arial" w:cs="Arial"/>
              </w:rPr>
              <w:t xml:space="preserve"> 192,108,499</w:t>
            </w:r>
          </w:p>
        </w:tc>
      </w:tr>
      <w:tr w:rsidR="002117C3" w:rsidRPr="00FC1859" w14:paraId="04363F45" w14:textId="77777777" w:rsidTr="00483D46">
        <w:trPr>
          <w:trHeight w:val="20"/>
        </w:trPr>
        <w:tc>
          <w:tcPr>
            <w:tcW w:w="3845" w:type="dxa"/>
            <w:vAlign w:val="bottom"/>
          </w:tcPr>
          <w:p w14:paraId="49129A1C" w14:textId="77777777" w:rsidR="002117C3" w:rsidRPr="00FC1859" w:rsidRDefault="002117C3" w:rsidP="002117C3">
            <w:pPr>
              <w:spacing w:line="240" w:lineRule="auto"/>
              <w:ind w:left="-101"/>
              <w:rPr>
                <w:rFonts w:cs="Arial"/>
                <w:color w:val="000000"/>
              </w:rPr>
            </w:pPr>
            <w:r w:rsidRPr="00FC1859">
              <w:rPr>
                <w:rFonts w:cs="Arial"/>
                <w:color w:val="000000"/>
              </w:rPr>
              <w:t xml:space="preserve">   Over time</w:t>
            </w:r>
          </w:p>
        </w:tc>
        <w:tc>
          <w:tcPr>
            <w:tcW w:w="1728" w:type="dxa"/>
            <w:tcBorders>
              <w:bottom w:val="single" w:sz="4" w:space="0" w:color="auto"/>
            </w:tcBorders>
          </w:tcPr>
          <w:p w14:paraId="69AF11CA" w14:textId="66CB09AC" w:rsidR="002117C3" w:rsidRPr="00FC1859" w:rsidRDefault="002117C3" w:rsidP="002117C3">
            <w:pPr>
              <w:pStyle w:val="BodyTextIndent2"/>
              <w:tabs>
                <w:tab w:val="decimal" w:pos="1507"/>
              </w:tabs>
              <w:spacing w:line="240" w:lineRule="auto"/>
              <w:ind w:left="0" w:right="-72"/>
              <w:jc w:val="left"/>
              <w:rPr>
                <w:rFonts w:ascii="Arial" w:hAnsi="Arial" w:cs="Arial"/>
                <w:color w:val="000000"/>
                <w:lang w:val="en-GB"/>
              </w:rPr>
            </w:pPr>
            <w:r w:rsidRPr="00FC1859">
              <w:rPr>
                <w:rFonts w:ascii="Arial" w:hAnsi="Arial" w:cs="Arial"/>
              </w:rPr>
              <w:t xml:space="preserve"> 1,521,481,488</w:t>
            </w:r>
          </w:p>
        </w:tc>
        <w:tc>
          <w:tcPr>
            <w:tcW w:w="1728" w:type="dxa"/>
            <w:tcBorders>
              <w:bottom w:val="single" w:sz="4" w:space="0" w:color="auto"/>
            </w:tcBorders>
          </w:tcPr>
          <w:p w14:paraId="7C4A689E" w14:textId="303EDC03" w:rsidR="002117C3" w:rsidRPr="00FC1859" w:rsidRDefault="002117C3" w:rsidP="002117C3">
            <w:pPr>
              <w:pStyle w:val="BodyTextIndent2"/>
              <w:tabs>
                <w:tab w:val="decimal" w:pos="1507"/>
              </w:tabs>
              <w:spacing w:line="240" w:lineRule="auto"/>
              <w:ind w:left="0" w:right="-72"/>
              <w:jc w:val="left"/>
              <w:rPr>
                <w:rFonts w:ascii="Arial" w:hAnsi="Arial" w:cs="Arial"/>
                <w:color w:val="000000"/>
                <w:lang w:val="en-GB"/>
              </w:rPr>
            </w:pPr>
            <w:r w:rsidRPr="00FC1859">
              <w:rPr>
                <w:rFonts w:ascii="Arial" w:hAnsi="Arial" w:cs="Arial"/>
              </w:rPr>
              <w:t xml:space="preserve"> 721,390,174</w:t>
            </w:r>
          </w:p>
        </w:tc>
        <w:tc>
          <w:tcPr>
            <w:tcW w:w="1728" w:type="dxa"/>
            <w:tcBorders>
              <w:bottom w:val="single" w:sz="4" w:space="0" w:color="auto"/>
            </w:tcBorders>
          </w:tcPr>
          <w:p w14:paraId="4D9C675D" w14:textId="6BECE800" w:rsidR="002117C3" w:rsidRPr="00FC1859" w:rsidRDefault="002117C3" w:rsidP="002117C3">
            <w:pPr>
              <w:pStyle w:val="BodyTextIndent2"/>
              <w:tabs>
                <w:tab w:val="decimal" w:pos="1507"/>
              </w:tabs>
              <w:spacing w:line="240" w:lineRule="auto"/>
              <w:ind w:left="0" w:right="-72"/>
              <w:jc w:val="left"/>
              <w:rPr>
                <w:rFonts w:ascii="Arial" w:hAnsi="Arial" w:cs="Arial"/>
                <w:color w:val="000000"/>
                <w:lang w:val="en-GB"/>
              </w:rPr>
            </w:pPr>
            <w:r w:rsidRPr="00FC1859">
              <w:rPr>
                <w:rFonts w:ascii="Arial" w:hAnsi="Arial" w:cs="Arial"/>
              </w:rPr>
              <w:t xml:space="preserve"> 2,242,871,662</w:t>
            </w:r>
          </w:p>
        </w:tc>
      </w:tr>
      <w:tr w:rsidR="0045393A" w:rsidRPr="00FC1859" w14:paraId="1FA949EC" w14:textId="77777777" w:rsidTr="00483D46">
        <w:trPr>
          <w:trHeight w:val="20"/>
        </w:trPr>
        <w:tc>
          <w:tcPr>
            <w:tcW w:w="3845" w:type="dxa"/>
            <w:vAlign w:val="bottom"/>
          </w:tcPr>
          <w:p w14:paraId="3025DD6F" w14:textId="77777777" w:rsidR="0045393A" w:rsidRPr="00FC1859" w:rsidRDefault="0045393A" w:rsidP="00D83495">
            <w:pPr>
              <w:spacing w:line="240" w:lineRule="auto"/>
              <w:ind w:left="-101"/>
              <w:rPr>
                <w:rFonts w:cs="Arial"/>
                <w:b/>
                <w:bCs/>
                <w:color w:val="000000"/>
                <w:lang w:val="en-US"/>
              </w:rPr>
            </w:pPr>
          </w:p>
        </w:tc>
        <w:tc>
          <w:tcPr>
            <w:tcW w:w="1728" w:type="dxa"/>
            <w:tcBorders>
              <w:top w:val="single" w:sz="4" w:space="0" w:color="auto"/>
            </w:tcBorders>
            <w:vAlign w:val="bottom"/>
          </w:tcPr>
          <w:p w14:paraId="37ACBAF9" w14:textId="77777777" w:rsidR="0045393A" w:rsidRPr="00FC1859" w:rsidRDefault="0045393A" w:rsidP="0056486D">
            <w:pPr>
              <w:pStyle w:val="BodyTextIndent2"/>
              <w:tabs>
                <w:tab w:val="decimal" w:pos="1507"/>
              </w:tabs>
              <w:spacing w:line="240" w:lineRule="auto"/>
              <w:ind w:left="0" w:right="-72"/>
              <w:jc w:val="left"/>
              <w:rPr>
                <w:rFonts w:ascii="Arial" w:hAnsi="Arial" w:cs="Arial"/>
                <w:color w:val="000000"/>
                <w:lang w:val="en-GB"/>
              </w:rPr>
            </w:pPr>
          </w:p>
        </w:tc>
        <w:tc>
          <w:tcPr>
            <w:tcW w:w="1728" w:type="dxa"/>
            <w:tcBorders>
              <w:top w:val="single" w:sz="4" w:space="0" w:color="auto"/>
            </w:tcBorders>
            <w:vAlign w:val="bottom"/>
          </w:tcPr>
          <w:p w14:paraId="788DBF84" w14:textId="77777777" w:rsidR="0045393A" w:rsidRPr="00FC1859" w:rsidRDefault="0045393A" w:rsidP="0056486D">
            <w:pPr>
              <w:pStyle w:val="BodyTextIndent2"/>
              <w:tabs>
                <w:tab w:val="decimal" w:pos="1507"/>
              </w:tabs>
              <w:spacing w:line="240" w:lineRule="auto"/>
              <w:ind w:left="0" w:right="-72"/>
              <w:jc w:val="left"/>
              <w:rPr>
                <w:rFonts w:ascii="Arial" w:hAnsi="Arial" w:cs="Arial"/>
                <w:color w:val="000000"/>
                <w:lang w:val="en-GB"/>
              </w:rPr>
            </w:pPr>
          </w:p>
        </w:tc>
        <w:tc>
          <w:tcPr>
            <w:tcW w:w="1728" w:type="dxa"/>
            <w:tcBorders>
              <w:top w:val="single" w:sz="4" w:space="0" w:color="auto"/>
            </w:tcBorders>
            <w:vAlign w:val="bottom"/>
          </w:tcPr>
          <w:p w14:paraId="70F91BB8" w14:textId="77777777" w:rsidR="0045393A" w:rsidRPr="00FC1859" w:rsidRDefault="0045393A" w:rsidP="0056486D">
            <w:pPr>
              <w:pStyle w:val="BodyTextIndent2"/>
              <w:tabs>
                <w:tab w:val="decimal" w:pos="1507"/>
              </w:tabs>
              <w:spacing w:line="240" w:lineRule="auto"/>
              <w:ind w:left="0" w:right="-72"/>
              <w:jc w:val="left"/>
              <w:rPr>
                <w:rFonts w:ascii="Arial" w:hAnsi="Arial" w:cs="Arial"/>
                <w:color w:val="000000"/>
                <w:lang w:val="en-GB"/>
              </w:rPr>
            </w:pPr>
          </w:p>
        </w:tc>
      </w:tr>
      <w:tr w:rsidR="002117C3" w:rsidRPr="00FC1859" w14:paraId="3758198E" w14:textId="77777777" w:rsidTr="00483D46">
        <w:trPr>
          <w:trHeight w:val="20"/>
        </w:trPr>
        <w:tc>
          <w:tcPr>
            <w:tcW w:w="3845" w:type="dxa"/>
            <w:vAlign w:val="bottom"/>
          </w:tcPr>
          <w:p w14:paraId="3C85A1C0" w14:textId="77777777" w:rsidR="002117C3" w:rsidRPr="00FC1859" w:rsidRDefault="002117C3" w:rsidP="002117C3">
            <w:pPr>
              <w:spacing w:line="240" w:lineRule="auto"/>
              <w:ind w:left="-101"/>
              <w:rPr>
                <w:rFonts w:cs="Arial"/>
                <w:color w:val="000000"/>
                <w:lang w:val="en-US"/>
              </w:rPr>
            </w:pPr>
            <w:r w:rsidRPr="00FC1859">
              <w:rPr>
                <w:rFonts w:cs="Arial"/>
                <w:color w:val="000000"/>
                <w:lang w:val="en-US"/>
              </w:rPr>
              <w:t>Total revenues</w:t>
            </w:r>
          </w:p>
        </w:tc>
        <w:tc>
          <w:tcPr>
            <w:tcW w:w="1728" w:type="dxa"/>
            <w:tcBorders>
              <w:bottom w:val="single" w:sz="4" w:space="0" w:color="auto"/>
            </w:tcBorders>
          </w:tcPr>
          <w:p w14:paraId="6D9B135F" w14:textId="163EEA6C" w:rsidR="002117C3" w:rsidRPr="00FC1859" w:rsidRDefault="002117C3" w:rsidP="002117C3">
            <w:pPr>
              <w:pStyle w:val="BodyTextIndent2"/>
              <w:tabs>
                <w:tab w:val="decimal" w:pos="1507"/>
              </w:tabs>
              <w:spacing w:line="240" w:lineRule="auto"/>
              <w:ind w:left="0" w:right="-72"/>
              <w:jc w:val="left"/>
              <w:rPr>
                <w:rFonts w:ascii="Arial" w:hAnsi="Arial" w:cs="Arial"/>
                <w:color w:val="000000"/>
                <w:lang w:val="en-GB"/>
              </w:rPr>
            </w:pPr>
            <w:r w:rsidRPr="00FC1859">
              <w:rPr>
                <w:rFonts w:ascii="Arial" w:hAnsi="Arial" w:cs="Arial"/>
              </w:rPr>
              <w:t xml:space="preserve"> 1,521,481,488</w:t>
            </w:r>
          </w:p>
        </w:tc>
        <w:tc>
          <w:tcPr>
            <w:tcW w:w="1728" w:type="dxa"/>
            <w:tcBorders>
              <w:top w:val="nil"/>
              <w:left w:val="nil"/>
              <w:bottom w:val="single" w:sz="4" w:space="0" w:color="auto"/>
              <w:right w:val="nil"/>
            </w:tcBorders>
          </w:tcPr>
          <w:p w14:paraId="71430E6F" w14:textId="768B218C" w:rsidR="002117C3" w:rsidRPr="00FC1859" w:rsidRDefault="002117C3" w:rsidP="002117C3">
            <w:pPr>
              <w:pStyle w:val="BodyTextIndent2"/>
              <w:tabs>
                <w:tab w:val="decimal" w:pos="1507"/>
              </w:tabs>
              <w:spacing w:line="240" w:lineRule="auto"/>
              <w:ind w:left="0" w:right="-72"/>
              <w:jc w:val="left"/>
              <w:rPr>
                <w:rFonts w:ascii="Arial" w:hAnsi="Arial" w:cs="Arial"/>
                <w:color w:val="000000"/>
                <w:cs/>
                <w:lang w:val="en-GB"/>
              </w:rPr>
            </w:pPr>
            <w:r w:rsidRPr="00FC1859">
              <w:rPr>
                <w:rFonts w:ascii="Arial" w:hAnsi="Arial" w:cs="Arial"/>
              </w:rPr>
              <w:t xml:space="preserve"> 913,498,673</w:t>
            </w:r>
          </w:p>
        </w:tc>
        <w:tc>
          <w:tcPr>
            <w:tcW w:w="1728" w:type="dxa"/>
            <w:tcBorders>
              <w:top w:val="nil"/>
              <w:left w:val="nil"/>
              <w:bottom w:val="single" w:sz="4" w:space="0" w:color="auto"/>
              <w:right w:val="nil"/>
            </w:tcBorders>
          </w:tcPr>
          <w:p w14:paraId="348D99F5" w14:textId="7A8D48B9" w:rsidR="002117C3" w:rsidRPr="00FC1859" w:rsidRDefault="002117C3" w:rsidP="002117C3">
            <w:pPr>
              <w:pStyle w:val="BodyTextIndent2"/>
              <w:tabs>
                <w:tab w:val="decimal" w:pos="1507"/>
              </w:tabs>
              <w:spacing w:line="240" w:lineRule="auto"/>
              <w:ind w:left="0" w:right="-72"/>
              <w:jc w:val="left"/>
              <w:rPr>
                <w:rFonts w:ascii="Arial" w:hAnsi="Arial" w:cs="Arial"/>
                <w:color w:val="000000"/>
                <w:lang w:val="en-GB"/>
              </w:rPr>
            </w:pPr>
            <w:r w:rsidRPr="00FC1859">
              <w:rPr>
                <w:rFonts w:ascii="Arial" w:hAnsi="Arial" w:cs="Arial"/>
              </w:rPr>
              <w:t xml:space="preserve"> 2,434,980,161</w:t>
            </w:r>
          </w:p>
        </w:tc>
      </w:tr>
      <w:tr w:rsidR="00B80EA0" w:rsidRPr="00FC1859" w14:paraId="050EC165" w14:textId="77777777" w:rsidTr="00483D46">
        <w:trPr>
          <w:trHeight w:val="20"/>
        </w:trPr>
        <w:tc>
          <w:tcPr>
            <w:tcW w:w="3845" w:type="dxa"/>
            <w:vAlign w:val="bottom"/>
          </w:tcPr>
          <w:p w14:paraId="49D9365A" w14:textId="77777777" w:rsidR="00B80EA0" w:rsidRPr="00FC1859" w:rsidRDefault="00B80EA0" w:rsidP="00D83495">
            <w:pPr>
              <w:spacing w:line="240" w:lineRule="auto"/>
              <w:ind w:left="-101"/>
              <w:rPr>
                <w:rFonts w:cs="Arial"/>
                <w:b/>
                <w:bCs/>
                <w:color w:val="000000"/>
                <w:lang w:val="en-US"/>
              </w:rPr>
            </w:pPr>
          </w:p>
        </w:tc>
        <w:tc>
          <w:tcPr>
            <w:tcW w:w="1728" w:type="dxa"/>
            <w:tcBorders>
              <w:top w:val="single" w:sz="4" w:space="0" w:color="auto"/>
            </w:tcBorders>
            <w:vAlign w:val="bottom"/>
          </w:tcPr>
          <w:p w14:paraId="2D06E566" w14:textId="77777777" w:rsidR="00B80EA0" w:rsidRPr="00FC1859" w:rsidRDefault="00B80EA0" w:rsidP="0056486D">
            <w:pPr>
              <w:pStyle w:val="BodyTextIndent2"/>
              <w:tabs>
                <w:tab w:val="decimal" w:pos="1507"/>
              </w:tabs>
              <w:spacing w:line="240" w:lineRule="auto"/>
              <w:ind w:left="0" w:right="-72"/>
              <w:jc w:val="left"/>
              <w:rPr>
                <w:rFonts w:ascii="Arial" w:hAnsi="Arial" w:cs="Arial"/>
                <w:color w:val="000000"/>
                <w:lang w:val="en-GB"/>
              </w:rPr>
            </w:pPr>
          </w:p>
        </w:tc>
        <w:tc>
          <w:tcPr>
            <w:tcW w:w="1728" w:type="dxa"/>
            <w:tcBorders>
              <w:top w:val="single" w:sz="4" w:space="0" w:color="auto"/>
            </w:tcBorders>
            <w:vAlign w:val="bottom"/>
          </w:tcPr>
          <w:p w14:paraId="7C9B5790" w14:textId="77777777" w:rsidR="00B80EA0" w:rsidRPr="00FC1859" w:rsidRDefault="00B80EA0" w:rsidP="0056486D">
            <w:pPr>
              <w:pStyle w:val="BodyTextIndent2"/>
              <w:tabs>
                <w:tab w:val="decimal" w:pos="1507"/>
              </w:tabs>
              <w:spacing w:line="240" w:lineRule="auto"/>
              <w:ind w:left="0" w:right="-72"/>
              <w:jc w:val="left"/>
              <w:rPr>
                <w:rFonts w:ascii="Arial" w:hAnsi="Arial" w:cs="Arial"/>
                <w:color w:val="000000"/>
                <w:lang w:val="en-GB"/>
              </w:rPr>
            </w:pPr>
          </w:p>
        </w:tc>
        <w:tc>
          <w:tcPr>
            <w:tcW w:w="1728" w:type="dxa"/>
            <w:tcBorders>
              <w:top w:val="single" w:sz="4" w:space="0" w:color="auto"/>
            </w:tcBorders>
            <w:vAlign w:val="bottom"/>
          </w:tcPr>
          <w:p w14:paraId="6E7B2386" w14:textId="77777777" w:rsidR="00B80EA0" w:rsidRPr="00FC1859" w:rsidRDefault="00B80EA0" w:rsidP="0056486D">
            <w:pPr>
              <w:pStyle w:val="BodyTextIndent2"/>
              <w:tabs>
                <w:tab w:val="decimal" w:pos="1507"/>
              </w:tabs>
              <w:spacing w:line="240" w:lineRule="auto"/>
              <w:ind w:left="0" w:right="-72"/>
              <w:jc w:val="left"/>
              <w:rPr>
                <w:rFonts w:ascii="Arial" w:hAnsi="Arial" w:cs="Arial"/>
                <w:color w:val="000000"/>
                <w:lang w:val="en-GB"/>
              </w:rPr>
            </w:pPr>
          </w:p>
        </w:tc>
      </w:tr>
      <w:tr w:rsidR="002117C3" w:rsidRPr="00FC1859" w14:paraId="4E1BCD92" w14:textId="77777777" w:rsidTr="00483D46">
        <w:trPr>
          <w:trHeight w:val="20"/>
        </w:trPr>
        <w:tc>
          <w:tcPr>
            <w:tcW w:w="3845" w:type="dxa"/>
            <w:vAlign w:val="bottom"/>
          </w:tcPr>
          <w:p w14:paraId="221E00F5" w14:textId="77777777" w:rsidR="002117C3" w:rsidRPr="00FC1859" w:rsidRDefault="002117C3" w:rsidP="002117C3">
            <w:pPr>
              <w:spacing w:line="240" w:lineRule="auto"/>
              <w:ind w:left="-101"/>
              <w:rPr>
                <w:rFonts w:cs="Arial"/>
                <w:snapToGrid w:val="0"/>
                <w:color w:val="000000"/>
                <w:lang w:val="en-US" w:eastAsia="th-TH"/>
              </w:rPr>
            </w:pPr>
            <w:r w:rsidRPr="00FC1859">
              <w:rPr>
                <w:rFonts w:cs="Arial"/>
                <w:snapToGrid w:val="0"/>
                <w:color w:val="000000"/>
                <w:lang w:val="en-US" w:eastAsia="th-TH"/>
              </w:rPr>
              <w:t>Gross profit</w:t>
            </w:r>
          </w:p>
        </w:tc>
        <w:tc>
          <w:tcPr>
            <w:tcW w:w="1728" w:type="dxa"/>
          </w:tcPr>
          <w:p w14:paraId="7417727E" w14:textId="06B3EA09" w:rsidR="002117C3" w:rsidRPr="00FC1859" w:rsidRDefault="002117C3" w:rsidP="002117C3">
            <w:pPr>
              <w:pStyle w:val="BodyTextIndent2"/>
              <w:tabs>
                <w:tab w:val="decimal" w:pos="1507"/>
              </w:tabs>
              <w:spacing w:line="240" w:lineRule="auto"/>
              <w:ind w:left="0" w:right="-72"/>
              <w:jc w:val="left"/>
              <w:rPr>
                <w:rFonts w:ascii="Arial" w:hAnsi="Arial" w:cs="Arial"/>
                <w:color w:val="000000"/>
                <w:lang w:val="en-GB" w:bidi="th-TH"/>
              </w:rPr>
            </w:pPr>
            <w:r w:rsidRPr="00FC1859">
              <w:rPr>
                <w:rFonts w:ascii="Arial" w:hAnsi="Arial" w:cs="Arial"/>
              </w:rPr>
              <w:t xml:space="preserve"> 318,901,332</w:t>
            </w:r>
          </w:p>
        </w:tc>
        <w:tc>
          <w:tcPr>
            <w:tcW w:w="1728" w:type="dxa"/>
          </w:tcPr>
          <w:p w14:paraId="42905485" w14:textId="74323047" w:rsidR="002117C3" w:rsidRPr="00FC1859" w:rsidRDefault="002117C3" w:rsidP="002117C3">
            <w:pPr>
              <w:pStyle w:val="BodyTextIndent2"/>
              <w:tabs>
                <w:tab w:val="decimal" w:pos="1507"/>
              </w:tabs>
              <w:spacing w:line="240" w:lineRule="auto"/>
              <w:ind w:left="0" w:right="-72"/>
              <w:jc w:val="left"/>
              <w:rPr>
                <w:rFonts w:ascii="Arial" w:hAnsi="Arial" w:cs="Arial"/>
                <w:color w:val="000000"/>
                <w:lang w:val="en-GB" w:bidi="th-TH"/>
              </w:rPr>
            </w:pPr>
            <w:r w:rsidRPr="00FC1859">
              <w:rPr>
                <w:rFonts w:ascii="Arial" w:hAnsi="Arial" w:cs="Arial"/>
              </w:rPr>
              <w:t xml:space="preserve"> 134,420,780 </w:t>
            </w:r>
          </w:p>
        </w:tc>
        <w:tc>
          <w:tcPr>
            <w:tcW w:w="1728" w:type="dxa"/>
          </w:tcPr>
          <w:p w14:paraId="360738D3" w14:textId="192BE3CF" w:rsidR="002117C3" w:rsidRPr="00FC1859" w:rsidRDefault="002117C3" w:rsidP="002117C3">
            <w:pPr>
              <w:pStyle w:val="BodyTextIndent2"/>
              <w:tabs>
                <w:tab w:val="decimal" w:pos="1507"/>
              </w:tabs>
              <w:spacing w:line="240" w:lineRule="auto"/>
              <w:ind w:left="0" w:right="-72"/>
              <w:jc w:val="left"/>
              <w:rPr>
                <w:rFonts w:ascii="Arial" w:hAnsi="Arial" w:cs="Arial"/>
                <w:color w:val="000000"/>
                <w:lang w:val="en-GB"/>
              </w:rPr>
            </w:pPr>
            <w:r w:rsidRPr="00FC1859">
              <w:rPr>
                <w:rFonts w:ascii="Arial" w:hAnsi="Arial" w:cs="Arial"/>
              </w:rPr>
              <w:t xml:space="preserve"> 453,322,112</w:t>
            </w:r>
          </w:p>
        </w:tc>
      </w:tr>
      <w:tr w:rsidR="007C3D75" w:rsidRPr="00FC1859" w14:paraId="4648504D" w14:textId="77777777" w:rsidTr="00483D46">
        <w:trPr>
          <w:trHeight w:val="20"/>
        </w:trPr>
        <w:tc>
          <w:tcPr>
            <w:tcW w:w="3845" w:type="dxa"/>
            <w:vAlign w:val="bottom"/>
          </w:tcPr>
          <w:p w14:paraId="1BAA287E" w14:textId="77777777" w:rsidR="007C3D75" w:rsidRPr="00FC1859" w:rsidRDefault="007C3D75" w:rsidP="007C3D75">
            <w:pPr>
              <w:spacing w:line="240" w:lineRule="auto"/>
              <w:ind w:left="-101"/>
              <w:rPr>
                <w:rFonts w:cs="Arial"/>
                <w:snapToGrid w:val="0"/>
                <w:color w:val="000000"/>
                <w:lang w:val="en-US" w:eastAsia="th-TH"/>
              </w:rPr>
            </w:pPr>
            <w:r w:rsidRPr="00FC1859">
              <w:rPr>
                <w:rFonts w:cs="Arial"/>
                <w:snapToGrid w:val="0"/>
                <w:color w:val="000000"/>
                <w:lang w:val="en-US" w:eastAsia="th-TH"/>
              </w:rPr>
              <w:t>Other income</w:t>
            </w:r>
          </w:p>
        </w:tc>
        <w:tc>
          <w:tcPr>
            <w:tcW w:w="1728" w:type="dxa"/>
          </w:tcPr>
          <w:p w14:paraId="69E02411" w14:textId="77777777" w:rsidR="007C3D75" w:rsidRPr="00FC1859" w:rsidRDefault="007C3D75"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tcPr>
          <w:p w14:paraId="56D48627" w14:textId="77777777" w:rsidR="007C3D75" w:rsidRPr="00FC1859" w:rsidRDefault="007C3D75"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tcPr>
          <w:p w14:paraId="322B682D" w14:textId="4B6E5B8A" w:rsidR="007C3D75" w:rsidRPr="00FC1859" w:rsidRDefault="002117C3" w:rsidP="0056486D">
            <w:pPr>
              <w:pStyle w:val="BodyTextIndent2"/>
              <w:tabs>
                <w:tab w:val="decimal" w:pos="1507"/>
              </w:tabs>
              <w:spacing w:line="240" w:lineRule="auto"/>
              <w:ind w:left="0" w:right="-72"/>
              <w:jc w:val="left"/>
              <w:rPr>
                <w:rFonts w:ascii="Arial" w:hAnsi="Arial" w:cs="Arial"/>
                <w:color w:val="000000"/>
                <w:lang w:val="en-GB"/>
              </w:rPr>
            </w:pPr>
            <w:r w:rsidRPr="00FC1859">
              <w:rPr>
                <w:rFonts w:ascii="Arial" w:hAnsi="Arial" w:cs="Arial"/>
                <w:color w:val="000000"/>
                <w:lang w:val="en-GB"/>
              </w:rPr>
              <w:t>1,311,62</w:t>
            </w:r>
            <w:r w:rsidR="00705D3F" w:rsidRPr="00FC1859">
              <w:rPr>
                <w:rFonts w:ascii="Arial" w:hAnsi="Arial" w:cs="Arial"/>
                <w:color w:val="000000"/>
                <w:lang w:val="en-GB"/>
              </w:rPr>
              <w:t>9</w:t>
            </w:r>
          </w:p>
        </w:tc>
      </w:tr>
      <w:tr w:rsidR="007C3D75" w:rsidRPr="00FC1859" w14:paraId="30F0D947" w14:textId="77777777" w:rsidTr="00483D46">
        <w:trPr>
          <w:trHeight w:val="20"/>
        </w:trPr>
        <w:tc>
          <w:tcPr>
            <w:tcW w:w="3845" w:type="dxa"/>
            <w:vAlign w:val="bottom"/>
          </w:tcPr>
          <w:p w14:paraId="5F3D7E86" w14:textId="30C03C50" w:rsidR="007C3D75" w:rsidRPr="00FC1859" w:rsidRDefault="007C3D75" w:rsidP="007C3D75">
            <w:pPr>
              <w:spacing w:line="240" w:lineRule="auto"/>
              <w:ind w:left="-101"/>
              <w:rPr>
                <w:rFonts w:cs="Arial"/>
                <w:snapToGrid w:val="0"/>
                <w:color w:val="000000"/>
                <w:lang w:val="en-US" w:eastAsia="th-TH"/>
              </w:rPr>
            </w:pPr>
            <w:r w:rsidRPr="00FC1859">
              <w:rPr>
                <w:rFonts w:cs="Arial"/>
                <w:snapToGrid w:val="0"/>
                <w:color w:val="000000"/>
                <w:lang w:val="en-US" w:eastAsia="th-TH"/>
              </w:rPr>
              <w:t>Other gains (losses), net</w:t>
            </w:r>
          </w:p>
        </w:tc>
        <w:tc>
          <w:tcPr>
            <w:tcW w:w="1728" w:type="dxa"/>
          </w:tcPr>
          <w:p w14:paraId="552BD1BD" w14:textId="77777777" w:rsidR="007C3D75" w:rsidRPr="00FC1859" w:rsidRDefault="007C3D75"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tcPr>
          <w:p w14:paraId="0D1A318E" w14:textId="77777777" w:rsidR="007C3D75" w:rsidRPr="00FC1859" w:rsidRDefault="007C3D75"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tcPr>
          <w:p w14:paraId="40EBCBA9" w14:textId="2E89AA6F" w:rsidR="007C3D75" w:rsidRPr="00FC1859" w:rsidRDefault="002117C3" w:rsidP="0056486D">
            <w:pPr>
              <w:pStyle w:val="BodyTextIndent2"/>
              <w:tabs>
                <w:tab w:val="decimal" w:pos="1507"/>
              </w:tabs>
              <w:spacing w:line="240" w:lineRule="auto"/>
              <w:ind w:left="0" w:right="-72"/>
              <w:jc w:val="left"/>
              <w:rPr>
                <w:rFonts w:ascii="Arial" w:hAnsi="Arial" w:cs="Arial"/>
                <w:color w:val="000000"/>
                <w:lang w:val="en-GB"/>
              </w:rPr>
            </w:pPr>
            <w:r w:rsidRPr="00FC1859">
              <w:rPr>
                <w:rFonts w:ascii="Arial" w:hAnsi="Arial" w:cs="Arial"/>
                <w:color w:val="000000"/>
                <w:lang w:val="en-GB"/>
              </w:rPr>
              <w:t>160,447</w:t>
            </w:r>
          </w:p>
        </w:tc>
      </w:tr>
      <w:tr w:rsidR="007C3D75" w:rsidRPr="00FC1859" w14:paraId="599A9939" w14:textId="77777777" w:rsidTr="00483D46">
        <w:trPr>
          <w:trHeight w:val="20"/>
        </w:trPr>
        <w:tc>
          <w:tcPr>
            <w:tcW w:w="3845" w:type="dxa"/>
            <w:vAlign w:val="bottom"/>
          </w:tcPr>
          <w:p w14:paraId="22CC4C31" w14:textId="77777777" w:rsidR="007C3D75" w:rsidRPr="00FC1859" w:rsidRDefault="007C3D75" w:rsidP="007C3D75">
            <w:pPr>
              <w:spacing w:line="240" w:lineRule="auto"/>
              <w:ind w:left="-101"/>
              <w:rPr>
                <w:rFonts w:cs="Arial"/>
                <w:snapToGrid w:val="0"/>
                <w:color w:val="000000"/>
                <w:lang w:val="en-US" w:eastAsia="th-TH"/>
              </w:rPr>
            </w:pPr>
            <w:r w:rsidRPr="00FC1859">
              <w:rPr>
                <w:rFonts w:cs="Arial"/>
                <w:snapToGrid w:val="0"/>
                <w:color w:val="000000"/>
                <w:lang w:val="en-US" w:eastAsia="th-TH"/>
              </w:rPr>
              <w:t>Selling expenses</w:t>
            </w:r>
          </w:p>
        </w:tc>
        <w:tc>
          <w:tcPr>
            <w:tcW w:w="1728" w:type="dxa"/>
          </w:tcPr>
          <w:p w14:paraId="1293ADA6" w14:textId="77777777" w:rsidR="007C3D75" w:rsidRPr="00FC1859" w:rsidRDefault="007C3D75"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tcPr>
          <w:p w14:paraId="46797579" w14:textId="77777777" w:rsidR="007C3D75" w:rsidRPr="00FC1859" w:rsidRDefault="007C3D75"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tcPr>
          <w:p w14:paraId="3C9C7754" w14:textId="1CE9CBFB" w:rsidR="007C3D75" w:rsidRPr="00FC1859" w:rsidRDefault="002117C3" w:rsidP="0056486D">
            <w:pPr>
              <w:pStyle w:val="BodyTextIndent2"/>
              <w:tabs>
                <w:tab w:val="decimal" w:pos="1507"/>
              </w:tabs>
              <w:spacing w:line="240" w:lineRule="auto"/>
              <w:ind w:left="0" w:right="-72"/>
              <w:jc w:val="left"/>
              <w:rPr>
                <w:rFonts w:ascii="Arial" w:hAnsi="Arial" w:cs="Arial"/>
                <w:color w:val="000000"/>
                <w:lang w:val="en-GB"/>
              </w:rPr>
            </w:pPr>
            <w:r w:rsidRPr="00FC1859">
              <w:rPr>
                <w:rFonts w:ascii="Arial" w:hAnsi="Arial" w:cs="Arial"/>
                <w:color w:val="000000"/>
                <w:lang w:val="en-GB"/>
              </w:rPr>
              <w:t>(36,607,549)</w:t>
            </w:r>
          </w:p>
        </w:tc>
      </w:tr>
      <w:tr w:rsidR="007C3D75" w:rsidRPr="00FC1859" w14:paraId="09922CE5" w14:textId="77777777" w:rsidTr="00483D46">
        <w:trPr>
          <w:trHeight w:val="20"/>
        </w:trPr>
        <w:tc>
          <w:tcPr>
            <w:tcW w:w="3845" w:type="dxa"/>
            <w:vAlign w:val="bottom"/>
          </w:tcPr>
          <w:p w14:paraId="1AF4F308" w14:textId="77777777" w:rsidR="007C3D75" w:rsidRPr="00FC1859" w:rsidRDefault="007C3D75" w:rsidP="007C3D75">
            <w:pPr>
              <w:spacing w:line="240" w:lineRule="auto"/>
              <w:ind w:left="-101"/>
              <w:rPr>
                <w:rFonts w:cs="Arial"/>
                <w:snapToGrid w:val="0"/>
                <w:color w:val="000000"/>
                <w:lang w:val="en-US" w:eastAsia="th-TH"/>
              </w:rPr>
            </w:pPr>
            <w:r w:rsidRPr="00FC1859">
              <w:rPr>
                <w:rFonts w:cs="Arial"/>
                <w:snapToGrid w:val="0"/>
                <w:color w:val="000000"/>
                <w:lang w:val="en-US" w:eastAsia="th-TH"/>
              </w:rPr>
              <w:t>Administrative expenses</w:t>
            </w:r>
          </w:p>
        </w:tc>
        <w:tc>
          <w:tcPr>
            <w:tcW w:w="1728" w:type="dxa"/>
          </w:tcPr>
          <w:p w14:paraId="421C2CC8" w14:textId="77777777" w:rsidR="007C3D75" w:rsidRPr="00FC1859" w:rsidRDefault="007C3D75"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tcPr>
          <w:p w14:paraId="4DEEDB4F" w14:textId="77777777" w:rsidR="007C3D75" w:rsidRPr="00FC1859" w:rsidRDefault="007C3D75"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tcPr>
          <w:p w14:paraId="5F6039B1" w14:textId="64DB3E50" w:rsidR="007C3D75" w:rsidRPr="00FC1859" w:rsidRDefault="002117C3" w:rsidP="0056486D">
            <w:pPr>
              <w:pStyle w:val="BodyTextIndent2"/>
              <w:tabs>
                <w:tab w:val="decimal" w:pos="1507"/>
              </w:tabs>
              <w:spacing w:line="240" w:lineRule="auto"/>
              <w:ind w:left="0" w:right="-72"/>
              <w:jc w:val="left"/>
              <w:rPr>
                <w:rFonts w:ascii="Arial" w:hAnsi="Arial" w:cs="Arial"/>
                <w:color w:val="000000"/>
                <w:cs/>
                <w:lang w:val="en-GB"/>
              </w:rPr>
            </w:pPr>
            <w:r w:rsidRPr="00FC1859">
              <w:rPr>
                <w:rFonts w:ascii="Arial" w:hAnsi="Arial" w:cs="Arial"/>
                <w:color w:val="000000"/>
                <w:lang w:val="en-GB"/>
              </w:rPr>
              <w:t>(96,531,168)</w:t>
            </w:r>
          </w:p>
        </w:tc>
      </w:tr>
      <w:tr w:rsidR="00B80EA0" w:rsidRPr="00FC1859" w14:paraId="2A38D0AD" w14:textId="77777777" w:rsidTr="00483D46">
        <w:trPr>
          <w:trHeight w:val="20"/>
        </w:trPr>
        <w:tc>
          <w:tcPr>
            <w:tcW w:w="3845" w:type="dxa"/>
            <w:vAlign w:val="bottom"/>
          </w:tcPr>
          <w:p w14:paraId="47D10EC1" w14:textId="77777777" w:rsidR="00B80EA0" w:rsidRPr="00FC1859" w:rsidRDefault="00B80EA0" w:rsidP="00D83495">
            <w:pPr>
              <w:spacing w:line="240" w:lineRule="auto"/>
              <w:ind w:left="-101"/>
              <w:rPr>
                <w:rFonts w:cs="Arial"/>
                <w:snapToGrid w:val="0"/>
                <w:color w:val="000000"/>
                <w:lang w:val="en-US" w:eastAsia="th-TH"/>
              </w:rPr>
            </w:pPr>
            <w:r w:rsidRPr="00FC1859">
              <w:rPr>
                <w:rFonts w:cs="Arial"/>
                <w:snapToGrid w:val="0"/>
                <w:color w:val="000000"/>
                <w:lang w:val="en-US" w:eastAsia="th-TH"/>
              </w:rPr>
              <w:t>Finance costs</w:t>
            </w:r>
          </w:p>
        </w:tc>
        <w:tc>
          <w:tcPr>
            <w:tcW w:w="1728" w:type="dxa"/>
            <w:vAlign w:val="bottom"/>
          </w:tcPr>
          <w:p w14:paraId="3A2FD97B" w14:textId="77777777" w:rsidR="00B80EA0" w:rsidRPr="00FC1859" w:rsidRDefault="00B80EA0"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vAlign w:val="bottom"/>
          </w:tcPr>
          <w:p w14:paraId="58B71594" w14:textId="77777777" w:rsidR="00B80EA0" w:rsidRPr="00FC1859" w:rsidRDefault="00B80EA0"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tcBorders>
              <w:bottom w:val="single" w:sz="4" w:space="0" w:color="auto"/>
            </w:tcBorders>
            <w:vAlign w:val="bottom"/>
          </w:tcPr>
          <w:p w14:paraId="02C3BD10" w14:textId="32F1E6F9" w:rsidR="00B80EA0" w:rsidRPr="00FC1859" w:rsidRDefault="002117C3" w:rsidP="0056486D">
            <w:pPr>
              <w:pStyle w:val="BodyTextIndent2"/>
              <w:tabs>
                <w:tab w:val="decimal" w:pos="1507"/>
              </w:tabs>
              <w:spacing w:line="240" w:lineRule="auto"/>
              <w:ind w:left="0" w:right="-72"/>
              <w:jc w:val="left"/>
              <w:rPr>
                <w:rFonts w:ascii="Arial" w:hAnsi="Arial" w:cs="Arial"/>
                <w:color w:val="000000"/>
                <w:cs/>
                <w:lang w:val="en-GB" w:bidi="th-TH"/>
              </w:rPr>
            </w:pPr>
            <w:r w:rsidRPr="00FC1859">
              <w:rPr>
                <w:rFonts w:ascii="Arial" w:hAnsi="Arial" w:cs="Arial"/>
                <w:color w:val="000000"/>
                <w:lang w:val="en-GB" w:bidi="th-TH"/>
              </w:rPr>
              <w:t>(40,717,372)</w:t>
            </w:r>
          </w:p>
        </w:tc>
      </w:tr>
      <w:tr w:rsidR="00B80EA0" w:rsidRPr="00FC1859" w14:paraId="3C1B67AB" w14:textId="77777777" w:rsidTr="00483D46">
        <w:trPr>
          <w:trHeight w:val="20"/>
        </w:trPr>
        <w:tc>
          <w:tcPr>
            <w:tcW w:w="3845" w:type="dxa"/>
            <w:vAlign w:val="bottom"/>
          </w:tcPr>
          <w:p w14:paraId="60AA49BA" w14:textId="77777777" w:rsidR="00B80EA0" w:rsidRPr="00FC1859" w:rsidRDefault="00B80EA0" w:rsidP="00D83495">
            <w:pPr>
              <w:spacing w:line="240" w:lineRule="auto"/>
              <w:ind w:left="-101"/>
              <w:rPr>
                <w:rFonts w:cs="Arial"/>
                <w:snapToGrid w:val="0"/>
                <w:color w:val="000000"/>
                <w:lang w:val="en-US" w:eastAsia="th-TH"/>
              </w:rPr>
            </w:pPr>
          </w:p>
        </w:tc>
        <w:tc>
          <w:tcPr>
            <w:tcW w:w="1728" w:type="dxa"/>
            <w:vAlign w:val="bottom"/>
          </w:tcPr>
          <w:p w14:paraId="7FDB3CFB" w14:textId="77777777" w:rsidR="00B80EA0" w:rsidRPr="00FC1859" w:rsidRDefault="00B80EA0"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vAlign w:val="bottom"/>
          </w:tcPr>
          <w:p w14:paraId="18BF7647" w14:textId="77777777" w:rsidR="00B80EA0" w:rsidRPr="00FC1859" w:rsidRDefault="00B80EA0"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tcBorders>
              <w:top w:val="single" w:sz="4" w:space="0" w:color="auto"/>
            </w:tcBorders>
            <w:vAlign w:val="bottom"/>
          </w:tcPr>
          <w:p w14:paraId="04293679" w14:textId="77777777" w:rsidR="00B80EA0" w:rsidRPr="00FC1859" w:rsidRDefault="00B80EA0" w:rsidP="0056486D">
            <w:pPr>
              <w:pStyle w:val="BodyTextIndent2"/>
              <w:tabs>
                <w:tab w:val="decimal" w:pos="1507"/>
              </w:tabs>
              <w:spacing w:line="240" w:lineRule="auto"/>
              <w:ind w:left="0" w:right="-72"/>
              <w:jc w:val="left"/>
              <w:rPr>
                <w:rFonts w:ascii="Arial" w:hAnsi="Arial" w:cs="Arial"/>
                <w:color w:val="000000"/>
                <w:lang w:val="en-GB"/>
              </w:rPr>
            </w:pPr>
          </w:p>
        </w:tc>
      </w:tr>
      <w:tr w:rsidR="007C3D75" w:rsidRPr="00FC1859" w14:paraId="6CB8C6C0" w14:textId="77777777" w:rsidTr="00261271">
        <w:trPr>
          <w:trHeight w:val="20"/>
        </w:trPr>
        <w:tc>
          <w:tcPr>
            <w:tcW w:w="3845" w:type="dxa"/>
            <w:vAlign w:val="bottom"/>
          </w:tcPr>
          <w:p w14:paraId="0264EF4E" w14:textId="77777777" w:rsidR="007C3D75" w:rsidRPr="00FC1859" w:rsidRDefault="007C3D75" w:rsidP="007C3D75">
            <w:pPr>
              <w:spacing w:line="240" w:lineRule="auto"/>
              <w:ind w:left="-101"/>
              <w:rPr>
                <w:rFonts w:cs="Arial"/>
                <w:color w:val="000000"/>
                <w:lang w:val="en-US"/>
              </w:rPr>
            </w:pPr>
            <w:r w:rsidRPr="00FC1859">
              <w:rPr>
                <w:rFonts w:cs="Arial"/>
                <w:color w:val="000000"/>
                <w:lang w:val="en-US"/>
              </w:rPr>
              <w:t>Profit before income tax</w:t>
            </w:r>
          </w:p>
        </w:tc>
        <w:tc>
          <w:tcPr>
            <w:tcW w:w="1728" w:type="dxa"/>
            <w:vAlign w:val="bottom"/>
          </w:tcPr>
          <w:p w14:paraId="753D3130" w14:textId="77777777" w:rsidR="007C3D75" w:rsidRPr="00FC1859" w:rsidRDefault="007C3D75"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vAlign w:val="bottom"/>
          </w:tcPr>
          <w:p w14:paraId="479504F0" w14:textId="77777777" w:rsidR="007C3D75" w:rsidRPr="00FC1859" w:rsidRDefault="007C3D75"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tcPr>
          <w:p w14:paraId="3AEB3764" w14:textId="08EDF83E" w:rsidR="007C3D75" w:rsidRPr="00FC1859" w:rsidRDefault="002117C3" w:rsidP="0056486D">
            <w:pPr>
              <w:pStyle w:val="BodyTextIndent2"/>
              <w:tabs>
                <w:tab w:val="decimal" w:pos="1507"/>
              </w:tabs>
              <w:spacing w:line="240" w:lineRule="auto"/>
              <w:ind w:left="0" w:right="-72"/>
              <w:jc w:val="left"/>
              <w:rPr>
                <w:rFonts w:ascii="Arial" w:hAnsi="Arial" w:cs="Arial"/>
                <w:color w:val="000000"/>
                <w:lang w:val="en-GB"/>
              </w:rPr>
            </w:pPr>
            <w:r w:rsidRPr="00FC1859">
              <w:rPr>
                <w:rFonts w:ascii="Arial" w:hAnsi="Arial" w:cs="Arial"/>
                <w:color w:val="000000"/>
                <w:lang w:val="en-GB"/>
              </w:rPr>
              <w:t>280,938,09</w:t>
            </w:r>
            <w:r w:rsidR="00705D3F" w:rsidRPr="00FC1859">
              <w:rPr>
                <w:rFonts w:ascii="Arial" w:hAnsi="Arial" w:cs="Arial"/>
                <w:color w:val="000000"/>
                <w:lang w:val="en-GB"/>
              </w:rPr>
              <w:t>9</w:t>
            </w:r>
          </w:p>
        </w:tc>
      </w:tr>
      <w:tr w:rsidR="007C3D75" w:rsidRPr="00FC1859" w14:paraId="08112A19" w14:textId="77777777" w:rsidTr="00261271">
        <w:trPr>
          <w:trHeight w:val="20"/>
        </w:trPr>
        <w:tc>
          <w:tcPr>
            <w:tcW w:w="3845" w:type="dxa"/>
            <w:vAlign w:val="bottom"/>
          </w:tcPr>
          <w:p w14:paraId="07ADA246" w14:textId="77777777" w:rsidR="007C3D75" w:rsidRPr="00FC1859" w:rsidRDefault="007C3D75" w:rsidP="007C3D75">
            <w:pPr>
              <w:spacing w:line="240" w:lineRule="auto"/>
              <w:ind w:left="-101"/>
              <w:rPr>
                <w:rFonts w:cs="Arial"/>
                <w:snapToGrid w:val="0"/>
                <w:color w:val="000000"/>
                <w:lang w:val="en-US" w:eastAsia="th-TH"/>
              </w:rPr>
            </w:pPr>
            <w:r w:rsidRPr="00FC1859">
              <w:rPr>
                <w:rFonts w:cs="Arial"/>
                <w:snapToGrid w:val="0"/>
                <w:color w:val="000000"/>
                <w:lang w:val="en-US" w:eastAsia="th-TH"/>
              </w:rPr>
              <w:t>Income tax expense</w:t>
            </w:r>
          </w:p>
        </w:tc>
        <w:tc>
          <w:tcPr>
            <w:tcW w:w="1728" w:type="dxa"/>
            <w:vAlign w:val="bottom"/>
          </w:tcPr>
          <w:p w14:paraId="2B3707E9" w14:textId="77777777" w:rsidR="007C3D75" w:rsidRPr="00FC1859" w:rsidRDefault="007C3D75" w:rsidP="0056486D">
            <w:pPr>
              <w:pStyle w:val="BodyTextIndent2"/>
              <w:tabs>
                <w:tab w:val="decimal" w:pos="1507"/>
              </w:tabs>
              <w:spacing w:line="240" w:lineRule="auto"/>
              <w:ind w:left="0" w:right="-72"/>
              <w:jc w:val="left"/>
              <w:rPr>
                <w:rFonts w:ascii="Arial" w:hAnsi="Arial" w:cs="Arial"/>
                <w:b/>
                <w:bCs/>
                <w:color w:val="000000"/>
                <w:lang w:val="en-GB"/>
              </w:rPr>
            </w:pPr>
          </w:p>
        </w:tc>
        <w:tc>
          <w:tcPr>
            <w:tcW w:w="1728" w:type="dxa"/>
            <w:vAlign w:val="bottom"/>
          </w:tcPr>
          <w:p w14:paraId="79373D1F" w14:textId="77777777" w:rsidR="007C3D75" w:rsidRPr="00FC1859" w:rsidRDefault="007C3D75" w:rsidP="0056486D">
            <w:pPr>
              <w:pStyle w:val="BodyTextIndent2"/>
              <w:tabs>
                <w:tab w:val="decimal" w:pos="1507"/>
              </w:tabs>
              <w:spacing w:line="240" w:lineRule="auto"/>
              <w:ind w:left="0" w:right="-72"/>
              <w:jc w:val="left"/>
              <w:rPr>
                <w:rFonts w:ascii="Arial" w:hAnsi="Arial" w:cs="Arial"/>
                <w:b/>
                <w:bCs/>
                <w:color w:val="000000"/>
                <w:cs/>
                <w:lang w:val="en-GB" w:bidi="th-TH"/>
              </w:rPr>
            </w:pPr>
          </w:p>
        </w:tc>
        <w:tc>
          <w:tcPr>
            <w:tcW w:w="1728" w:type="dxa"/>
            <w:tcBorders>
              <w:bottom w:val="single" w:sz="4" w:space="0" w:color="auto"/>
            </w:tcBorders>
          </w:tcPr>
          <w:p w14:paraId="5730D967" w14:textId="19D7E68F" w:rsidR="007C3D75" w:rsidRPr="00FC1859" w:rsidRDefault="002117C3" w:rsidP="0056486D">
            <w:pPr>
              <w:pStyle w:val="BodyTextIndent2"/>
              <w:tabs>
                <w:tab w:val="decimal" w:pos="1507"/>
              </w:tabs>
              <w:spacing w:line="240" w:lineRule="auto"/>
              <w:ind w:left="0" w:right="-72"/>
              <w:jc w:val="left"/>
              <w:rPr>
                <w:rFonts w:ascii="Arial" w:hAnsi="Arial" w:cs="Arial"/>
                <w:color w:val="000000"/>
                <w:lang w:val="en-GB"/>
              </w:rPr>
            </w:pPr>
            <w:r w:rsidRPr="00FC1859">
              <w:rPr>
                <w:rFonts w:ascii="Arial" w:hAnsi="Arial" w:cs="Arial"/>
                <w:color w:val="000000"/>
                <w:lang w:val="en-GB"/>
              </w:rPr>
              <w:t>(48,329,786)</w:t>
            </w:r>
          </w:p>
        </w:tc>
      </w:tr>
      <w:tr w:rsidR="00B80EA0" w:rsidRPr="00FC1859" w14:paraId="6966BB66" w14:textId="77777777" w:rsidTr="00483D46">
        <w:trPr>
          <w:trHeight w:val="20"/>
        </w:trPr>
        <w:tc>
          <w:tcPr>
            <w:tcW w:w="3845" w:type="dxa"/>
            <w:vAlign w:val="bottom"/>
          </w:tcPr>
          <w:p w14:paraId="1588C738" w14:textId="77777777" w:rsidR="00B80EA0" w:rsidRPr="00FC1859" w:rsidRDefault="00B80EA0" w:rsidP="00D83495">
            <w:pPr>
              <w:spacing w:line="240" w:lineRule="auto"/>
              <w:ind w:left="-101"/>
              <w:rPr>
                <w:rFonts w:cs="Arial"/>
                <w:snapToGrid w:val="0"/>
                <w:color w:val="000000"/>
                <w:lang w:val="en-US" w:eastAsia="th-TH"/>
              </w:rPr>
            </w:pPr>
          </w:p>
        </w:tc>
        <w:tc>
          <w:tcPr>
            <w:tcW w:w="1728" w:type="dxa"/>
            <w:vAlign w:val="bottom"/>
          </w:tcPr>
          <w:p w14:paraId="3B4F636B" w14:textId="77777777" w:rsidR="00B80EA0" w:rsidRPr="00FC1859" w:rsidRDefault="00B80EA0" w:rsidP="0056486D">
            <w:pPr>
              <w:tabs>
                <w:tab w:val="decimal" w:pos="1507"/>
              </w:tabs>
              <w:spacing w:line="240" w:lineRule="auto"/>
              <w:ind w:right="-72"/>
              <w:rPr>
                <w:rFonts w:cs="Arial"/>
                <w:snapToGrid w:val="0"/>
                <w:color w:val="000000"/>
                <w:lang w:eastAsia="th-TH"/>
              </w:rPr>
            </w:pPr>
          </w:p>
        </w:tc>
        <w:tc>
          <w:tcPr>
            <w:tcW w:w="1728" w:type="dxa"/>
            <w:vAlign w:val="bottom"/>
          </w:tcPr>
          <w:p w14:paraId="6FA5E2EC" w14:textId="77777777" w:rsidR="00B80EA0" w:rsidRPr="00FC1859" w:rsidRDefault="00B80EA0" w:rsidP="0056486D">
            <w:pPr>
              <w:tabs>
                <w:tab w:val="decimal" w:pos="1507"/>
              </w:tabs>
              <w:spacing w:line="240" w:lineRule="auto"/>
              <w:ind w:right="-72"/>
              <w:rPr>
                <w:rFonts w:cs="Arial"/>
                <w:snapToGrid w:val="0"/>
                <w:color w:val="000000"/>
                <w:lang w:eastAsia="th-TH"/>
              </w:rPr>
            </w:pPr>
          </w:p>
        </w:tc>
        <w:tc>
          <w:tcPr>
            <w:tcW w:w="1728" w:type="dxa"/>
            <w:tcBorders>
              <w:top w:val="single" w:sz="4" w:space="0" w:color="auto"/>
            </w:tcBorders>
            <w:vAlign w:val="bottom"/>
          </w:tcPr>
          <w:p w14:paraId="49FF7CE2" w14:textId="77777777" w:rsidR="00B80EA0" w:rsidRPr="00FC1859" w:rsidRDefault="00B80EA0" w:rsidP="0056486D">
            <w:pPr>
              <w:pStyle w:val="BodyTextIndent2"/>
              <w:tabs>
                <w:tab w:val="decimal" w:pos="1507"/>
              </w:tabs>
              <w:spacing w:line="240" w:lineRule="auto"/>
              <w:ind w:left="0" w:right="-72"/>
              <w:jc w:val="left"/>
              <w:rPr>
                <w:rFonts w:ascii="Arial" w:hAnsi="Arial" w:cs="Arial"/>
                <w:color w:val="000000"/>
                <w:lang w:val="en-GB"/>
              </w:rPr>
            </w:pPr>
          </w:p>
        </w:tc>
      </w:tr>
      <w:tr w:rsidR="00B80EA0" w:rsidRPr="00FC1859" w14:paraId="0AA88BCA" w14:textId="77777777" w:rsidTr="00483D46">
        <w:trPr>
          <w:trHeight w:val="20"/>
        </w:trPr>
        <w:tc>
          <w:tcPr>
            <w:tcW w:w="3845" w:type="dxa"/>
            <w:vAlign w:val="bottom"/>
          </w:tcPr>
          <w:p w14:paraId="253014F8" w14:textId="77777777" w:rsidR="00B80EA0" w:rsidRPr="00FC1859" w:rsidRDefault="00B80EA0" w:rsidP="00D83495">
            <w:pPr>
              <w:spacing w:line="240" w:lineRule="auto"/>
              <w:ind w:left="-101"/>
              <w:rPr>
                <w:rFonts w:cs="Arial"/>
                <w:snapToGrid w:val="0"/>
                <w:color w:val="000000"/>
                <w:lang w:val="en-US" w:eastAsia="th-TH"/>
              </w:rPr>
            </w:pPr>
            <w:r w:rsidRPr="00FC1859">
              <w:rPr>
                <w:rFonts w:cs="Arial"/>
                <w:snapToGrid w:val="0"/>
                <w:color w:val="000000"/>
                <w:lang w:val="en-US" w:eastAsia="th-TH"/>
              </w:rPr>
              <w:t>Profit for the period</w:t>
            </w:r>
          </w:p>
        </w:tc>
        <w:tc>
          <w:tcPr>
            <w:tcW w:w="1728" w:type="dxa"/>
            <w:vAlign w:val="bottom"/>
          </w:tcPr>
          <w:p w14:paraId="40A12A90" w14:textId="77777777" w:rsidR="00B80EA0" w:rsidRPr="00FC1859" w:rsidRDefault="00B80EA0" w:rsidP="0056486D">
            <w:pPr>
              <w:tabs>
                <w:tab w:val="decimal" w:pos="1507"/>
              </w:tabs>
              <w:spacing w:line="240" w:lineRule="auto"/>
              <w:ind w:right="-72"/>
              <w:rPr>
                <w:rFonts w:cs="Arial"/>
                <w:snapToGrid w:val="0"/>
                <w:color w:val="000000"/>
                <w:lang w:eastAsia="th-TH"/>
              </w:rPr>
            </w:pPr>
          </w:p>
        </w:tc>
        <w:tc>
          <w:tcPr>
            <w:tcW w:w="1728" w:type="dxa"/>
            <w:vAlign w:val="bottom"/>
          </w:tcPr>
          <w:p w14:paraId="01EAA032" w14:textId="77777777" w:rsidR="00B80EA0" w:rsidRPr="00FC1859" w:rsidRDefault="00B80EA0" w:rsidP="0056486D">
            <w:pPr>
              <w:tabs>
                <w:tab w:val="decimal" w:pos="1507"/>
              </w:tabs>
              <w:spacing w:line="240" w:lineRule="auto"/>
              <w:ind w:right="-72"/>
              <w:rPr>
                <w:rFonts w:cs="Arial"/>
                <w:snapToGrid w:val="0"/>
                <w:color w:val="000000"/>
                <w:lang w:eastAsia="th-TH"/>
              </w:rPr>
            </w:pPr>
          </w:p>
        </w:tc>
        <w:tc>
          <w:tcPr>
            <w:tcW w:w="1728" w:type="dxa"/>
            <w:tcBorders>
              <w:bottom w:val="single" w:sz="4" w:space="0" w:color="auto"/>
            </w:tcBorders>
            <w:vAlign w:val="bottom"/>
          </w:tcPr>
          <w:p w14:paraId="21105563" w14:textId="4E9486D1" w:rsidR="00B80EA0" w:rsidRPr="00FC1859" w:rsidRDefault="002117C3" w:rsidP="0056486D">
            <w:pPr>
              <w:pStyle w:val="BodyTextIndent2"/>
              <w:tabs>
                <w:tab w:val="decimal" w:pos="1507"/>
              </w:tabs>
              <w:spacing w:line="240" w:lineRule="auto"/>
              <w:ind w:left="0" w:right="-72"/>
              <w:jc w:val="left"/>
              <w:rPr>
                <w:rFonts w:ascii="Arial" w:hAnsi="Arial" w:cs="Arial"/>
                <w:color w:val="000000"/>
                <w:szCs w:val="25"/>
                <w:cs/>
                <w:lang w:val="en-GB" w:bidi="th-TH"/>
              </w:rPr>
            </w:pPr>
            <w:r w:rsidRPr="00FC1859">
              <w:rPr>
                <w:rFonts w:ascii="Arial" w:hAnsi="Arial" w:cs="Arial"/>
                <w:color w:val="000000"/>
                <w:szCs w:val="25"/>
                <w:lang w:val="en-GB" w:bidi="th-TH"/>
              </w:rPr>
              <w:t>232,608,31</w:t>
            </w:r>
            <w:r w:rsidR="00705D3F" w:rsidRPr="00FC1859">
              <w:rPr>
                <w:rFonts w:ascii="Arial" w:hAnsi="Arial" w:cs="Arial"/>
                <w:color w:val="000000"/>
                <w:szCs w:val="25"/>
                <w:lang w:val="en-GB" w:bidi="th-TH"/>
              </w:rPr>
              <w:t>3</w:t>
            </w:r>
          </w:p>
        </w:tc>
      </w:tr>
    </w:tbl>
    <w:p w14:paraId="1B96B8B4" w14:textId="064DAB8E" w:rsidR="000208B6" w:rsidRPr="00FC1859" w:rsidRDefault="000208B6" w:rsidP="00D83495">
      <w:pPr>
        <w:pStyle w:val="Header"/>
        <w:tabs>
          <w:tab w:val="clear" w:pos="4153"/>
          <w:tab w:val="clear" w:pos="8306"/>
        </w:tabs>
        <w:spacing w:line="240" w:lineRule="auto"/>
        <w:jc w:val="thaiDistribute"/>
        <w:rPr>
          <w:rFonts w:cs="Arial"/>
          <w:color w:val="000000"/>
          <w:spacing w:val="-6"/>
        </w:rPr>
      </w:pPr>
    </w:p>
    <w:p w14:paraId="6CBB2693" w14:textId="77777777" w:rsidR="000208B6" w:rsidRPr="00FC1859" w:rsidRDefault="000208B6" w:rsidP="00D83495">
      <w:pPr>
        <w:spacing w:line="240" w:lineRule="auto"/>
        <w:rPr>
          <w:rFonts w:cs="Arial"/>
          <w:color w:val="000000"/>
          <w:spacing w:val="-6"/>
          <w:szCs w:val="25"/>
          <w:cs/>
          <w:lang w:bidi="th-TH"/>
        </w:rPr>
      </w:pPr>
      <w:r w:rsidRPr="00FC1859">
        <w:rPr>
          <w:rFonts w:cs="Arial"/>
          <w:color w:val="000000"/>
          <w:spacing w:val="-6"/>
        </w:rPr>
        <w:br w:type="page"/>
      </w:r>
    </w:p>
    <w:tbl>
      <w:tblPr>
        <w:tblW w:w="9029" w:type="dxa"/>
        <w:tblInd w:w="108" w:type="dxa"/>
        <w:tblLayout w:type="fixed"/>
        <w:tblLook w:val="0000" w:firstRow="0" w:lastRow="0" w:firstColumn="0" w:lastColumn="0" w:noHBand="0" w:noVBand="0"/>
      </w:tblPr>
      <w:tblGrid>
        <w:gridCol w:w="3845"/>
        <w:gridCol w:w="1728"/>
        <w:gridCol w:w="1728"/>
        <w:gridCol w:w="1728"/>
      </w:tblGrid>
      <w:tr w:rsidR="008812D2" w:rsidRPr="00FC1859" w14:paraId="7DBC46A8" w14:textId="77777777" w:rsidTr="00826037">
        <w:trPr>
          <w:trHeight w:val="20"/>
        </w:trPr>
        <w:tc>
          <w:tcPr>
            <w:tcW w:w="3845" w:type="dxa"/>
            <w:vAlign w:val="bottom"/>
          </w:tcPr>
          <w:p w14:paraId="36FD7B5C" w14:textId="77777777" w:rsidR="008812D2" w:rsidRPr="00FC1859" w:rsidRDefault="008812D2" w:rsidP="00D83495">
            <w:pPr>
              <w:pStyle w:val="Header"/>
              <w:spacing w:line="240" w:lineRule="auto"/>
              <w:ind w:left="-105"/>
              <w:jc w:val="thaiDistribute"/>
              <w:rPr>
                <w:rFonts w:cs="Arial"/>
                <w:color w:val="000000"/>
                <w:spacing w:val="-6"/>
              </w:rPr>
            </w:pPr>
          </w:p>
        </w:tc>
        <w:tc>
          <w:tcPr>
            <w:tcW w:w="5184" w:type="dxa"/>
            <w:gridSpan w:val="3"/>
            <w:tcBorders>
              <w:bottom w:val="single" w:sz="4" w:space="0" w:color="auto"/>
            </w:tcBorders>
            <w:vAlign w:val="bottom"/>
          </w:tcPr>
          <w:p w14:paraId="357251E3" w14:textId="045698E2" w:rsidR="008812D2" w:rsidRPr="00FC1859" w:rsidRDefault="008812D2" w:rsidP="00D83495">
            <w:pPr>
              <w:pStyle w:val="Header"/>
              <w:spacing w:line="240" w:lineRule="auto"/>
              <w:jc w:val="center"/>
              <w:rPr>
                <w:rFonts w:cs="Arial"/>
                <w:b/>
                <w:bCs/>
                <w:color w:val="000000"/>
                <w:spacing w:val="-6"/>
              </w:rPr>
            </w:pPr>
            <w:r w:rsidRPr="00FC1859">
              <w:rPr>
                <w:rFonts w:cs="Arial"/>
                <w:b/>
                <w:bCs/>
                <w:color w:val="000000"/>
                <w:spacing w:val="-6"/>
              </w:rPr>
              <w:t xml:space="preserve">For the </w:t>
            </w:r>
            <w:r w:rsidR="008131AC" w:rsidRPr="00FC1859">
              <w:rPr>
                <w:rFonts w:cs="Arial"/>
                <w:b/>
                <w:bCs/>
                <w:color w:val="000000"/>
                <w:spacing w:val="-6"/>
              </w:rPr>
              <w:t>nine-month</w:t>
            </w:r>
            <w:r w:rsidRPr="00FC1859">
              <w:rPr>
                <w:rFonts w:cs="Arial"/>
                <w:b/>
                <w:bCs/>
                <w:color w:val="000000"/>
                <w:spacing w:val="-6"/>
              </w:rPr>
              <w:t xml:space="preserve"> period ended </w:t>
            </w:r>
            <w:r w:rsidR="008131AC" w:rsidRPr="00FC1859">
              <w:rPr>
                <w:rFonts w:cs="Arial"/>
                <w:b/>
                <w:bCs/>
                <w:color w:val="000000"/>
                <w:spacing w:val="-6"/>
              </w:rPr>
              <w:t>30 September</w:t>
            </w:r>
            <w:r w:rsidRPr="00FC1859">
              <w:rPr>
                <w:rFonts w:cs="Arial"/>
                <w:b/>
                <w:bCs/>
                <w:color w:val="000000"/>
                <w:spacing w:val="-6"/>
              </w:rPr>
              <w:t xml:space="preserve"> </w:t>
            </w:r>
            <w:r w:rsidR="001177C9" w:rsidRPr="00FC1859">
              <w:rPr>
                <w:rFonts w:cs="Arial"/>
                <w:b/>
                <w:bCs/>
                <w:color w:val="000000"/>
                <w:spacing w:val="-6"/>
              </w:rPr>
              <w:t>2024</w:t>
            </w:r>
          </w:p>
        </w:tc>
      </w:tr>
      <w:tr w:rsidR="008812D2" w:rsidRPr="00FC1859" w14:paraId="68E53949" w14:textId="77777777" w:rsidTr="00BB0551">
        <w:trPr>
          <w:trHeight w:val="20"/>
        </w:trPr>
        <w:tc>
          <w:tcPr>
            <w:tcW w:w="3845" w:type="dxa"/>
            <w:vAlign w:val="bottom"/>
          </w:tcPr>
          <w:p w14:paraId="3AEF8907" w14:textId="77777777" w:rsidR="008812D2" w:rsidRPr="00FC1859" w:rsidRDefault="008812D2" w:rsidP="00D83495">
            <w:pPr>
              <w:pStyle w:val="Header"/>
              <w:spacing w:line="240" w:lineRule="auto"/>
              <w:ind w:left="-105"/>
              <w:jc w:val="thaiDistribute"/>
              <w:rPr>
                <w:rFonts w:cs="Arial"/>
                <w:color w:val="000000"/>
                <w:spacing w:val="-6"/>
              </w:rPr>
            </w:pPr>
          </w:p>
        </w:tc>
        <w:tc>
          <w:tcPr>
            <w:tcW w:w="1728" w:type="dxa"/>
            <w:vAlign w:val="bottom"/>
          </w:tcPr>
          <w:p w14:paraId="12689DE6" w14:textId="77777777" w:rsidR="008812D2" w:rsidRPr="00FC1859" w:rsidRDefault="008812D2" w:rsidP="00D83495">
            <w:pPr>
              <w:pStyle w:val="Header"/>
              <w:tabs>
                <w:tab w:val="clear" w:pos="4153"/>
                <w:tab w:val="clear" w:pos="8306"/>
                <w:tab w:val="decimal" w:pos="1498"/>
              </w:tabs>
              <w:spacing w:line="240" w:lineRule="auto"/>
              <w:jc w:val="right"/>
              <w:rPr>
                <w:rFonts w:cs="Arial"/>
                <w:b/>
                <w:bCs/>
                <w:color w:val="000000"/>
                <w:spacing w:val="-6"/>
                <w:lang w:val="en-US"/>
              </w:rPr>
            </w:pPr>
            <w:r w:rsidRPr="00FC1859">
              <w:rPr>
                <w:rFonts w:cs="Arial"/>
                <w:b/>
                <w:bCs/>
                <w:color w:val="000000"/>
                <w:spacing w:val="-6"/>
                <w:lang w:val="en-US"/>
              </w:rPr>
              <w:t>System</w:t>
            </w:r>
          </w:p>
          <w:p w14:paraId="527E378D" w14:textId="77777777" w:rsidR="008812D2" w:rsidRPr="00FC1859" w:rsidRDefault="008812D2" w:rsidP="00D83495">
            <w:pPr>
              <w:pStyle w:val="Header"/>
              <w:tabs>
                <w:tab w:val="clear" w:pos="4153"/>
                <w:tab w:val="clear" w:pos="8306"/>
                <w:tab w:val="decimal" w:pos="1498"/>
              </w:tabs>
              <w:spacing w:line="240" w:lineRule="auto"/>
              <w:jc w:val="right"/>
              <w:rPr>
                <w:rFonts w:cs="Arial"/>
                <w:b/>
                <w:bCs/>
                <w:color w:val="000000"/>
                <w:spacing w:val="-6"/>
                <w:lang w:val="en-US"/>
              </w:rPr>
            </w:pPr>
            <w:r w:rsidRPr="00FC1859">
              <w:rPr>
                <w:rFonts w:cs="Arial"/>
                <w:b/>
                <w:bCs/>
                <w:color w:val="000000"/>
                <w:spacing w:val="-6"/>
                <w:lang w:val="en-US"/>
              </w:rPr>
              <w:t>integration</w:t>
            </w:r>
          </w:p>
        </w:tc>
        <w:tc>
          <w:tcPr>
            <w:tcW w:w="1728" w:type="dxa"/>
            <w:vAlign w:val="bottom"/>
          </w:tcPr>
          <w:p w14:paraId="4F260280" w14:textId="77777777" w:rsidR="008812D2" w:rsidRPr="00FC1859" w:rsidRDefault="008812D2" w:rsidP="00D83495">
            <w:pPr>
              <w:pStyle w:val="Header"/>
              <w:tabs>
                <w:tab w:val="clear" w:pos="4153"/>
                <w:tab w:val="clear" w:pos="8306"/>
                <w:tab w:val="decimal" w:pos="1498"/>
              </w:tabs>
              <w:spacing w:line="240" w:lineRule="auto"/>
              <w:jc w:val="right"/>
              <w:rPr>
                <w:rFonts w:cs="Arial"/>
                <w:b/>
                <w:bCs/>
                <w:color w:val="000000"/>
                <w:spacing w:val="-6"/>
                <w:lang w:val="en-US"/>
              </w:rPr>
            </w:pPr>
            <w:r w:rsidRPr="00FC1859">
              <w:rPr>
                <w:rFonts w:cs="Arial"/>
                <w:b/>
                <w:bCs/>
                <w:color w:val="000000"/>
                <w:spacing w:val="-6"/>
                <w:lang w:val="en-US"/>
              </w:rPr>
              <w:t>Sales</w:t>
            </w:r>
          </w:p>
        </w:tc>
        <w:tc>
          <w:tcPr>
            <w:tcW w:w="1728" w:type="dxa"/>
            <w:vAlign w:val="bottom"/>
          </w:tcPr>
          <w:p w14:paraId="003AC005" w14:textId="77777777" w:rsidR="008812D2" w:rsidRPr="00FC1859" w:rsidRDefault="008812D2" w:rsidP="00D83495">
            <w:pPr>
              <w:pStyle w:val="Header"/>
              <w:tabs>
                <w:tab w:val="clear" w:pos="4153"/>
                <w:tab w:val="clear" w:pos="8306"/>
                <w:tab w:val="decimal" w:pos="1498"/>
              </w:tabs>
              <w:spacing w:line="240" w:lineRule="auto"/>
              <w:ind w:right="-72"/>
              <w:jc w:val="right"/>
              <w:rPr>
                <w:rFonts w:cs="Arial"/>
                <w:b/>
                <w:bCs/>
                <w:color w:val="000000"/>
                <w:spacing w:val="-6"/>
                <w:lang w:val="en-US"/>
              </w:rPr>
            </w:pPr>
          </w:p>
        </w:tc>
      </w:tr>
      <w:tr w:rsidR="008812D2" w:rsidRPr="00FC1859" w14:paraId="4C6294E2" w14:textId="77777777" w:rsidTr="00BB0551">
        <w:trPr>
          <w:trHeight w:val="20"/>
        </w:trPr>
        <w:tc>
          <w:tcPr>
            <w:tcW w:w="3845" w:type="dxa"/>
            <w:vAlign w:val="bottom"/>
          </w:tcPr>
          <w:p w14:paraId="3CD38B93" w14:textId="77777777" w:rsidR="008812D2" w:rsidRPr="00FC1859" w:rsidRDefault="008812D2" w:rsidP="00D83495">
            <w:pPr>
              <w:pStyle w:val="Header"/>
              <w:spacing w:line="240" w:lineRule="auto"/>
              <w:ind w:left="-105"/>
              <w:jc w:val="thaiDistribute"/>
              <w:rPr>
                <w:rFonts w:cs="Arial"/>
                <w:color w:val="000000"/>
                <w:spacing w:val="-6"/>
              </w:rPr>
            </w:pPr>
          </w:p>
        </w:tc>
        <w:tc>
          <w:tcPr>
            <w:tcW w:w="1728" w:type="dxa"/>
            <w:vAlign w:val="bottom"/>
          </w:tcPr>
          <w:p w14:paraId="1A9E5767" w14:textId="77777777" w:rsidR="008812D2" w:rsidRPr="00FC1859" w:rsidRDefault="008812D2" w:rsidP="00D83495">
            <w:pPr>
              <w:pStyle w:val="Header"/>
              <w:tabs>
                <w:tab w:val="clear" w:pos="4153"/>
                <w:tab w:val="clear" w:pos="8306"/>
                <w:tab w:val="decimal" w:pos="1498"/>
              </w:tabs>
              <w:spacing w:line="240" w:lineRule="auto"/>
              <w:jc w:val="right"/>
              <w:rPr>
                <w:rFonts w:cs="Arial"/>
                <w:b/>
                <w:bCs/>
                <w:color w:val="000000"/>
                <w:spacing w:val="-6"/>
                <w:lang w:val="en-US"/>
              </w:rPr>
            </w:pPr>
            <w:r w:rsidRPr="00FC1859">
              <w:rPr>
                <w:rFonts w:cs="Arial"/>
                <w:b/>
                <w:bCs/>
                <w:color w:val="000000"/>
                <w:spacing w:val="-6"/>
                <w:lang w:val="en-US"/>
              </w:rPr>
              <w:t>services</w:t>
            </w:r>
          </w:p>
        </w:tc>
        <w:tc>
          <w:tcPr>
            <w:tcW w:w="1728" w:type="dxa"/>
            <w:vAlign w:val="bottom"/>
          </w:tcPr>
          <w:p w14:paraId="478BCB75" w14:textId="77777777" w:rsidR="008812D2" w:rsidRPr="00FC1859" w:rsidRDefault="008812D2" w:rsidP="00D83495">
            <w:pPr>
              <w:pStyle w:val="Header"/>
              <w:tabs>
                <w:tab w:val="clear" w:pos="4153"/>
                <w:tab w:val="clear" w:pos="8306"/>
                <w:tab w:val="decimal" w:pos="1498"/>
              </w:tabs>
              <w:spacing w:line="240" w:lineRule="auto"/>
              <w:jc w:val="right"/>
              <w:rPr>
                <w:rFonts w:cs="Arial"/>
                <w:b/>
                <w:bCs/>
                <w:color w:val="000000"/>
                <w:spacing w:val="-6"/>
                <w:lang w:val="en-US"/>
              </w:rPr>
            </w:pPr>
            <w:r w:rsidRPr="00FC1859">
              <w:rPr>
                <w:rFonts w:cs="Arial"/>
                <w:b/>
                <w:bCs/>
                <w:color w:val="000000"/>
                <w:spacing w:val="-6"/>
                <w:lang w:val="en-US"/>
              </w:rPr>
              <w:t>and services</w:t>
            </w:r>
          </w:p>
        </w:tc>
        <w:tc>
          <w:tcPr>
            <w:tcW w:w="1728" w:type="dxa"/>
            <w:vAlign w:val="bottom"/>
          </w:tcPr>
          <w:p w14:paraId="59091474" w14:textId="77777777" w:rsidR="008812D2" w:rsidRPr="00FC1859" w:rsidRDefault="008812D2" w:rsidP="00D83495">
            <w:pPr>
              <w:pStyle w:val="Header"/>
              <w:tabs>
                <w:tab w:val="clear" w:pos="4153"/>
                <w:tab w:val="clear" w:pos="8306"/>
                <w:tab w:val="decimal" w:pos="1498"/>
              </w:tabs>
              <w:spacing w:line="240" w:lineRule="auto"/>
              <w:ind w:right="-72"/>
              <w:jc w:val="right"/>
              <w:rPr>
                <w:rFonts w:cs="Arial"/>
                <w:b/>
                <w:bCs/>
                <w:color w:val="000000"/>
                <w:spacing w:val="-6"/>
                <w:lang w:val="en-US"/>
              </w:rPr>
            </w:pPr>
            <w:r w:rsidRPr="00FC1859">
              <w:rPr>
                <w:rFonts w:cs="Arial"/>
                <w:b/>
                <w:bCs/>
                <w:color w:val="000000"/>
                <w:spacing w:val="-6"/>
                <w:lang w:val="en-US"/>
              </w:rPr>
              <w:t>Total</w:t>
            </w:r>
          </w:p>
        </w:tc>
      </w:tr>
      <w:tr w:rsidR="008812D2" w:rsidRPr="00FC1859" w14:paraId="0995AF47" w14:textId="77777777" w:rsidTr="00BB0551">
        <w:trPr>
          <w:trHeight w:val="20"/>
        </w:trPr>
        <w:tc>
          <w:tcPr>
            <w:tcW w:w="3845" w:type="dxa"/>
            <w:vAlign w:val="bottom"/>
          </w:tcPr>
          <w:p w14:paraId="7CF68DC5" w14:textId="77777777" w:rsidR="008812D2" w:rsidRPr="00FC1859" w:rsidRDefault="008812D2" w:rsidP="00D83495">
            <w:pPr>
              <w:pStyle w:val="Header"/>
              <w:spacing w:line="240" w:lineRule="auto"/>
              <w:ind w:left="-105"/>
              <w:jc w:val="thaiDistribute"/>
              <w:rPr>
                <w:rFonts w:cs="Arial"/>
                <w:color w:val="000000"/>
                <w:spacing w:val="-6"/>
              </w:rPr>
            </w:pPr>
          </w:p>
        </w:tc>
        <w:tc>
          <w:tcPr>
            <w:tcW w:w="1728" w:type="dxa"/>
            <w:tcBorders>
              <w:bottom w:val="single" w:sz="4" w:space="0" w:color="auto"/>
            </w:tcBorders>
            <w:vAlign w:val="bottom"/>
          </w:tcPr>
          <w:p w14:paraId="19A9BF72" w14:textId="77777777" w:rsidR="008812D2" w:rsidRPr="00FC1859" w:rsidRDefault="008812D2" w:rsidP="00D83495">
            <w:pPr>
              <w:pStyle w:val="Header"/>
              <w:tabs>
                <w:tab w:val="clear" w:pos="4153"/>
                <w:tab w:val="clear" w:pos="8306"/>
                <w:tab w:val="decimal" w:pos="1498"/>
              </w:tabs>
              <w:spacing w:line="240" w:lineRule="auto"/>
              <w:jc w:val="right"/>
              <w:rPr>
                <w:rFonts w:cs="Arial"/>
                <w:b/>
                <w:bCs/>
                <w:color w:val="000000"/>
                <w:spacing w:val="-6"/>
                <w:lang w:val="en-US"/>
              </w:rPr>
            </w:pPr>
            <w:r w:rsidRPr="00FC1859">
              <w:rPr>
                <w:rFonts w:cs="Arial"/>
                <w:b/>
                <w:bCs/>
                <w:color w:val="000000"/>
                <w:spacing w:val="-6"/>
                <w:lang w:val="en-US"/>
              </w:rPr>
              <w:t>Baht</w:t>
            </w:r>
          </w:p>
        </w:tc>
        <w:tc>
          <w:tcPr>
            <w:tcW w:w="1728" w:type="dxa"/>
            <w:tcBorders>
              <w:bottom w:val="single" w:sz="4" w:space="0" w:color="auto"/>
            </w:tcBorders>
            <w:vAlign w:val="bottom"/>
          </w:tcPr>
          <w:p w14:paraId="20223C14" w14:textId="77777777" w:rsidR="008812D2" w:rsidRPr="00FC1859" w:rsidRDefault="008812D2" w:rsidP="00D83495">
            <w:pPr>
              <w:pStyle w:val="Header"/>
              <w:tabs>
                <w:tab w:val="clear" w:pos="4153"/>
                <w:tab w:val="clear" w:pos="8306"/>
                <w:tab w:val="decimal" w:pos="1498"/>
              </w:tabs>
              <w:spacing w:line="240" w:lineRule="auto"/>
              <w:jc w:val="right"/>
              <w:rPr>
                <w:rFonts w:cs="Arial"/>
                <w:b/>
                <w:bCs/>
                <w:color w:val="000000"/>
                <w:spacing w:val="-6"/>
                <w:lang w:val="en-US"/>
              </w:rPr>
            </w:pPr>
            <w:r w:rsidRPr="00FC1859">
              <w:rPr>
                <w:rFonts w:cs="Arial"/>
                <w:b/>
                <w:bCs/>
                <w:color w:val="000000"/>
                <w:spacing w:val="-6"/>
                <w:lang w:val="en-US"/>
              </w:rPr>
              <w:t>Baht</w:t>
            </w:r>
          </w:p>
        </w:tc>
        <w:tc>
          <w:tcPr>
            <w:tcW w:w="1728" w:type="dxa"/>
            <w:tcBorders>
              <w:bottom w:val="single" w:sz="4" w:space="0" w:color="auto"/>
            </w:tcBorders>
            <w:vAlign w:val="bottom"/>
          </w:tcPr>
          <w:p w14:paraId="5C677F90" w14:textId="77777777" w:rsidR="008812D2" w:rsidRPr="00FC1859" w:rsidRDefault="008812D2" w:rsidP="00D83495">
            <w:pPr>
              <w:pStyle w:val="Header"/>
              <w:tabs>
                <w:tab w:val="clear" w:pos="4153"/>
                <w:tab w:val="clear" w:pos="8306"/>
                <w:tab w:val="decimal" w:pos="1498"/>
              </w:tabs>
              <w:spacing w:line="240" w:lineRule="auto"/>
              <w:ind w:right="-72"/>
              <w:jc w:val="right"/>
              <w:rPr>
                <w:rFonts w:cs="Arial"/>
                <w:b/>
                <w:bCs/>
                <w:color w:val="000000"/>
                <w:spacing w:val="-6"/>
                <w:lang w:val="en-US"/>
              </w:rPr>
            </w:pPr>
            <w:r w:rsidRPr="00FC1859">
              <w:rPr>
                <w:rFonts w:cs="Arial"/>
                <w:b/>
                <w:bCs/>
                <w:color w:val="000000"/>
                <w:spacing w:val="-6"/>
                <w:lang w:val="en-US"/>
              </w:rPr>
              <w:t>Baht</w:t>
            </w:r>
          </w:p>
        </w:tc>
      </w:tr>
      <w:tr w:rsidR="008812D2" w:rsidRPr="00FC1859" w14:paraId="5383217E" w14:textId="77777777" w:rsidTr="00BB0551">
        <w:trPr>
          <w:trHeight w:val="20"/>
        </w:trPr>
        <w:tc>
          <w:tcPr>
            <w:tcW w:w="3845" w:type="dxa"/>
            <w:vAlign w:val="bottom"/>
          </w:tcPr>
          <w:p w14:paraId="4E71E2DA" w14:textId="77777777" w:rsidR="008812D2" w:rsidRPr="00FC1859" w:rsidRDefault="008812D2" w:rsidP="00D83495">
            <w:pPr>
              <w:pStyle w:val="Header"/>
              <w:spacing w:line="240" w:lineRule="auto"/>
              <w:ind w:left="-105"/>
              <w:jc w:val="thaiDistribute"/>
              <w:rPr>
                <w:rFonts w:cs="Arial"/>
                <w:b/>
                <w:bCs/>
                <w:color w:val="000000"/>
                <w:spacing w:val="-6"/>
                <w:lang w:val="en-US"/>
              </w:rPr>
            </w:pPr>
          </w:p>
        </w:tc>
        <w:tc>
          <w:tcPr>
            <w:tcW w:w="1728" w:type="dxa"/>
            <w:tcBorders>
              <w:top w:val="single" w:sz="4" w:space="0" w:color="auto"/>
            </w:tcBorders>
            <w:vAlign w:val="bottom"/>
          </w:tcPr>
          <w:p w14:paraId="0218978C" w14:textId="77777777" w:rsidR="008812D2" w:rsidRPr="00FC1859" w:rsidRDefault="008812D2" w:rsidP="00D83495">
            <w:pPr>
              <w:pStyle w:val="Header"/>
              <w:tabs>
                <w:tab w:val="clear" w:pos="4153"/>
                <w:tab w:val="clear" w:pos="8306"/>
                <w:tab w:val="decimal" w:pos="1498"/>
              </w:tabs>
              <w:spacing w:line="240" w:lineRule="auto"/>
              <w:jc w:val="right"/>
              <w:rPr>
                <w:rFonts w:cs="Arial"/>
                <w:b/>
                <w:bCs/>
                <w:color w:val="000000"/>
                <w:spacing w:val="-6"/>
              </w:rPr>
            </w:pPr>
          </w:p>
        </w:tc>
        <w:tc>
          <w:tcPr>
            <w:tcW w:w="1728" w:type="dxa"/>
            <w:tcBorders>
              <w:top w:val="single" w:sz="4" w:space="0" w:color="auto"/>
            </w:tcBorders>
            <w:vAlign w:val="bottom"/>
          </w:tcPr>
          <w:p w14:paraId="047A7AE1" w14:textId="77777777" w:rsidR="008812D2" w:rsidRPr="00FC1859" w:rsidRDefault="008812D2" w:rsidP="00D83495">
            <w:pPr>
              <w:pStyle w:val="Header"/>
              <w:tabs>
                <w:tab w:val="clear" w:pos="4153"/>
                <w:tab w:val="clear" w:pos="8306"/>
                <w:tab w:val="decimal" w:pos="1498"/>
              </w:tabs>
              <w:spacing w:line="240" w:lineRule="auto"/>
              <w:jc w:val="right"/>
              <w:rPr>
                <w:rFonts w:cs="Arial"/>
                <w:b/>
                <w:bCs/>
                <w:color w:val="000000"/>
                <w:spacing w:val="-6"/>
              </w:rPr>
            </w:pPr>
          </w:p>
        </w:tc>
        <w:tc>
          <w:tcPr>
            <w:tcW w:w="1728" w:type="dxa"/>
            <w:tcBorders>
              <w:top w:val="single" w:sz="4" w:space="0" w:color="auto"/>
            </w:tcBorders>
            <w:vAlign w:val="bottom"/>
          </w:tcPr>
          <w:p w14:paraId="69C8B2E0" w14:textId="77777777" w:rsidR="008812D2" w:rsidRPr="00FC1859" w:rsidRDefault="008812D2" w:rsidP="00D83495">
            <w:pPr>
              <w:pStyle w:val="Header"/>
              <w:tabs>
                <w:tab w:val="clear" w:pos="4153"/>
                <w:tab w:val="clear" w:pos="8306"/>
                <w:tab w:val="decimal" w:pos="1498"/>
              </w:tabs>
              <w:spacing w:line="240" w:lineRule="auto"/>
              <w:ind w:right="-72"/>
              <w:jc w:val="right"/>
              <w:rPr>
                <w:rFonts w:cs="Arial"/>
                <w:b/>
                <w:bCs/>
                <w:color w:val="000000"/>
                <w:spacing w:val="-6"/>
              </w:rPr>
            </w:pPr>
          </w:p>
        </w:tc>
      </w:tr>
      <w:tr w:rsidR="008131AC" w:rsidRPr="00FC1859" w14:paraId="69A6C073" w14:textId="77777777" w:rsidTr="006A0F7B">
        <w:trPr>
          <w:trHeight w:val="20"/>
        </w:trPr>
        <w:tc>
          <w:tcPr>
            <w:tcW w:w="3845" w:type="dxa"/>
            <w:vAlign w:val="bottom"/>
          </w:tcPr>
          <w:p w14:paraId="68A8BF6E" w14:textId="77777777" w:rsidR="008131AC" w:rsidRPr="00FC1859" w:rsidRDefault="008131AC" w:rsidP="008131AC">
            <w:pPr>
              <w:pStyle w:val="Header"/>
              <w:spacing w:line="240" w:lineRule="auto"/>
              <w:ind w:left="-105"/>
              <w:jc w:val="thaiDistribute"/>
              <w:rPr>
                <w:rFonts w:cs="Arial"/>
                <w:color w:val="000000"/>
                <w:spacing w:val="-6"/>
                <w:lang w:val="en-US"/>
              </w:rPr>
            </w:pPr>
            <w:r w:rsidRPr="00FC1859">
              <w:rPr>
                <w:rFonts w:cs="Arial"/>
                <w:color w:val="000000"/>
                <w:spacing w:val="-6"/>
                <w:lang w:val="en-US"/>
              </w:rPr>
              <w:t>Revenue by segments</w:t>
            </w:r>
          </w:p>
        </w:tc>
        <w:tc>
          <w:tcPr>
            <w:tcW w:w="1728" w:type="dxa"/>
            <w:tcBorders>
              <w:top w:val="nil"/>
              <w:left w:val="nil"/>
              <w:bottom w:val="single" w:sz="4" w:space="0" w:color="auto"/>
              <w:right w:val="nil"/>
            </w:tcBorders>
          </w:tcPr>
          <w:p w14:paraId="2CC4C4F1" w14:textId="4D7648B9"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r w:rsidRPr="00FC1859">
              <w:rPr>
                <w:rFonts w:cs="Arial"/>
              </w:rPr>
              <w:t>579,664,636</w:t>
            </w:r>
          </w:p>
        </w:tc>
        <w:tc>
          <w:tcPr>
            <w:tcW w:w="1728" w:type="dxa"/>
            <w:tcBorders>
              <w:top w:val="nil"/>
              <w:left w:val="nil"/>
              <w:bottom w:val="single" w:sz="4" w:space="0" w:color="auto"/>
              <w:right w:val="nil"/>
            </w:tcBorders>
          </w:tcPr>
          <w:p w14:paraId="13C40D32" w14:textId="5E846BEC"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r w:rsidRPr="00FC1859">
              <w:rPr>
                <w:rFonts w:cs="Arial"/>
              </w:rPr>
              <w:t>409,309,237</w:t>
            </w:r>
          </w:p>
        </w:tc>
        <w:tc>
          <w:tcPr>
            <w:tcW w:w="1728" w:type="dxa"/>
            <w:tcBorders>
              <w:top w:val="nil"/>
              <w:left w:val="nil"/>
              <w:bottom w:val="single" w:sz="4" w:space="0" w:color="auto"/>
              <w:right w:val="nil"/>
            </w:tcBorders>
          </w:tcPr>
          <w:p w14:paraId="633B011E" w14:textId="749676BD" w:rsidR="008131AC" w:rsidRPr="00FC1859" w:rsidRDefault="008131AC" w:rsidP="008131AC">
            <w:pPr>
              <w:pStyle w:val="Header"/>
              <w:tabs>
                <w:tab w:val="clear" w:pos="4153"/>
                <w:tab w:val="clear" w:pos="8306"/>
                <w:tab w:val="decimal" w:pos="1498"/>
              </w:tabs>
              <w:spacing w:line="240" w:lineRule="auto"/>
              <w:ind w:right="-72"/>
              <w:jc w:val="both"/>
              <w:rPr>
                <w:rFonts w:cs="Arial"/>
                <w:color w:val="000000"/>
                <w:spacing w:val="-6"/>
              </w:rPr>
            </w:pPr>
            <w:r w:rsidRPr="00FC1859">
              <w:rPr>
                <w:rFonts w:cs="Arial"/>
              </w:rPr>
              <w:t>988,973,873</w:t>
            </w:r>
          </w:p>
        </w:tc>
      </w:tr>
      <w:tr w:rsidR="008131AC" w:rsidRPr="00FC1859" w14:paraId="0EBE609A" w14:textId="77777777" w:rsidTr="00BB0551">
        <w:trPr>
          <w:trHeight w:val="20"/>
        </w:trPr>
        <w:tc>
          <w:tcPr>
            <w:tcW w:w="3845" w:type="dxa"/>
            <w:vAlign w:val="bottom"/>
          </w:tcPr>
          <w:p w14:paraId="3D31F2D7" w14:textId="77777777" w:rsidR="008131AC" w:rsidRPr="00FC1859" w:rsidRDefault="008131AC" w:rsidP="008131AC">
            <w:pPr>
              <w:pStyle w:val="Header"/>
              <w:spacing w:line="240" w:lineRule="auto"/>
              <w:ind w:left="-105"/>
              <w:jc w:val="thaiDistribute"/>
              <w:rPr>
                <w:rFonts w:cs="Arial"/>
                <w:b/>
                <w:bCs/>
                <w:color w:val="000000"/>
                <w:spacing w:val="-6"/>
              </w:rPr>
            </w:pPr>
          </w:p>
        </w:tc>
        <w:tc>
          <w:tcPr>
            <w:tcW w:w="1728" w:type="dxa"/>
            <w:tcBorders>
              <w:top w:val="single" w:sz="4" w:space="0" w:color="auto"/>
            </w:tcBorders>
            <w:vAlign w:val="bottom"/>
          </w:tcPr>
          <w:p w14:paraId="403DEDA2"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cs/>
              </w:rPr>
            </w:pPr>
          </w:p>
        </w:tc>
        <w:tc>
          <w:tcPr>
            <w:tcW w:w="1728" w:type="dxa"/>
            <w:tcBorders>
              <w:top w:val="single" w:sz="4" w:space="0" w:color="auto"/>
            </w:tcBorders>
            <w:vAlign w:val="bottom"/>
          </w:tcPr>
          <w:p w14:paraId="22D23D4A"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cs/>
              </w:rPr>
            </w:pPr>
          </w:p>
        </w:tc>
        <w:tc>
          <w:tcPr>
            <w:tcW w:w="1728" w:type="dxa"/>
            <w:tcBorders>
              <w:top w:val="single" w:sz="4" w:space="0" w:color="auto"/>
            </w:tcBorders>
            <w:vAlign w:val="bottom"/>
          </w:tcPr>
          <w:p w14:paraId="768606C3" w14:textId="77777777" w:rsidR="008131AC" w:rsidRPr="00FC1859" w:rsidRDefault="008131AC" w:rsidP="008131AC">
            <w:pPr>
              <w:pStyle w:val="Header"/>
              <w:tabs>
                <w:tab w:val="clear" w:pos="4153"/>
                <w:tab w:val="clear" w:pos="8306"/>
                <w:tab w:val="decimal" w:pos="1498"/>
              </w:tabs>
              <w:spacing w:line="240" w:lineRule="auto"/>
              <w:ind w:right="-72"/>
              <w:jc w:val="both"/>
              <w:rPr>
                <w:rFonts w:cs="Arial"/>
                <w:color w:val="000000"/>
                <w:spacing w:val="-6"/>
              </w:rPr>
            </w:pPr>
          </w:p>
        </w:tc>
      </w:tr>
      <w:tr w:rsidR="008131AC" w:rsidRPr="00FC1859" w14:paraId="600DCB9A" w14:textId="77777777" w:rsidTr="00BB0551">
        <w:trPr>
          <w:trHeight w:val="20"/>
        </w:trPr>
        <w:tc>
          <w:tcPr>
            <w:tcW w:w="3845" w:type="dxa"/>
            <w:vAlign w:val="bottom"/>
          </w:tcPr>
          <w:p w14:paraId="388CADDE" w14:textId="77777777" w:rsidR="008131AC" w:rsidRPr="00FC1859" w:rsidRDefault="008131AC" w:rsidP="008131AC">
            <w:pPr>
              <w:pStyle w:val="Header"/>
              <w:spacing w:line="240" w:lineRule="auto"/>
              <w:ind w:left="-105"/>
              <w:jc w:val="thaiDistribute"/>
              <w:rPr>
                <w:rFonts w:cs="Arial"/>
                <w:b/>
                <w:bCs/>
                <w:color w:val="000000"/>
                <w:spacing w:val="-6"/>
              </w:rPr>
            </w:pPr>
            <w:r w:rsidRPr="00FC1859">
              <w:rPr>
                <w:rFonts w:cs="Arial"/>
                <w:b/>
                <w:bCs/>
                <w:color w:val="000000"/>
                <w:spacing w:val="-6"/>
              </w:rPr>
              <w:t>Timing of revenue recognition:</w:t>
            </w:r>
          </w:p>
        </w:tc>
        <w:tc>
          <w:tcPr>
            <w:tcW w:w="1728" w:type="dxa"/>
            <w:vAlign w:val="bottom"/>
          </w:tcPr>
          <w:p w14:paraId="07F6E0CA"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cs/>
              </w:rPr>
            </w:pPr>
          </w:p>
        </w:tc>
        <w:tc>
          <w:tcPr>
            <w:tcW w:w="1728" w:type="dxa"/>
            <w:vAlign w:val="bottom"/>
          </w:tcPr>
          <w:p w14:paraId="251A4F45"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cs/>
              </w:rPr>
            </w:pPr>
          </w:p>
        </w:tc>
        <w:tc>
          <w:tcPr>
            <w:tcW w:w="1728" w:type="dxa"/>
            <w:vAlign w:val="bottom"/>
          </w:tcPr>
          <w:p w14:paraId="7D5FD225" w14:textId="77777777" w:rsidR="008131AC" w:rsidRPr="00FC1859" w:rsidRDefault="008131AC" w:rsidP="008131AC">
            <w:pPr>
              <w:pStyle w:val="Header"/>
              <w:tabs>
                <w:tab w:val="clear" w:pos="4153"/>
                <w:tab w:val="clear" w:pos="8306"/>
                <w:tab w:val="decimal" w:pos="1498"/>
              </w:tabs>
              <w:spacing w:line="240" w:lineRule="auto"/>
              <w:ind w:right="-72"/>
              <w:jc w:val="both"/>
              <w:rPr>
                <w:rFonts w:cs="Arial"/>
                <w:color w:val="000000"/>
                <w:spacing w:val="-6"/>
              </w:rPr>
            </w:pPr>
          </w:p>
        </w:tc>
      </w:tr>
      <w:tr w:rsidR="008131AC" w:rsidRPr="00FC1859" w14:paraId="2F4FBCAA" w14:textId="77777777" w:rsidTr="006A0F7B">
        <w:trPr>
          <w:trHeight w:val="20"/>
        </w:trPr>
        <w:tc>
          <w:tcPr>
            <w:tcW w:w="3845" w:type="dxa"/>
            <w:vAlign w:val="bottom"/>
          </w:tcPr>
          <w:p w14:paraId="0C48BE05" w14:textId="44DEF4E7" w:rsidR="008131AC" w:rsidRPr="00FC1859" w:rsidRDefault="008131AC" w:rsidP="008131AC">
            <w:pPr>
              <w:pStyle w:val="Header"/>
              <w:spacing w:line="240" w:lineRule="auto"/>
              <w:ind w:left="-105"/>
              <w:jc w:val="thaiDistribute"/>
              <w:rPr>
                <w:rFonts w:cs="Arial"/>
                <w:color w:val="000000"/>
                <w:spacing w:val="-6"/>
              </w:rPr>
            </w:pPr>
            <w:r w:rsidRPr="00FC1859">
              <w:rPr>
                <w:rFonts w:cs="Arial"/>
                <w:color w:val="000000"/>
                <w:spacing w:val="-6"/>
              </w:rPr>
              <w:t xml:space="preserve">   </w:t>
            </w:r>
            <w:r w:rsidR="001268DB" w:rsidRPr="00FC1859">
              <w:rPr>
                <w:rFonts w:cs="Arial"/>
                <w:color w:val="000000"/>
                <w:spacing w:val="-6"/>
              </w:rPr>
              <w:t>At a p</w:t>
            </w:r>
            <w:r w:rsidRPr="00FC1859">
              <w:rPr>
                <w:rFonts w:cs="Arial"/>
                <w:color w:val="000000"/>
                <w:spacing w:val="-6"/>
              </w:rPr>
              <w:t>oint in time</w:t>
            </w:r>
          </w:p>
        </w:tc>
        <w:tc>
          <w:tcPr>
            <w:tcW w:w="1728" w:type="dxa"/>
            <w:vAlign w:val="bottom"/>
          </w:tcPr>
          <w:p w14:paraId="5DAE8EF2" w14:textId="4560D73D"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cs/>
              </w:rPr>
            </w:pPr>
            <w:r w:rsidRPr="00FC1859">
              <w:rPr>
                <w:rFonts w:cs="Arial"/>
              </w:rPr>
              <w:t>-</w:t>
            </w:r>
          </w:p>
        </w:tc>
        <w:tc>
          <w:tcPr>
            <w:tcW w:w="1728" w:type="dxa"/>
            <w:vAlign w:val="bottom"/>
          </w:tcPr>
          <w:p w14:paraId="0CAEBE8C" w14:textId="15BB8F99"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cs/>
              </w:rPr>
            </w:pPr>
            <w:r w:rsidRPr="00FC1859">
              <w:rPr>
                <w:rFonts w:cs="Arial"/>
              </w:rPr>
              <w:t>7,839,853</w:t>
            </w:r>
          </w:p>
        </w:tc>
        <w:tc>
          <w:tcPr>
            <w:tcW w:w="1728" w:type="dxa"/>
            <w:vAlign w:val="bottom"/>
          </w:tcPr>
          <w:p w14:paraId="26D0B22A" w14:textId="7D0A1A9B" w:rsidR="008131AC" w:rsidRPr="00FC1859" w:rsidRDefault="008131AC" w:rsidP="008131AC">
            <w:pPr>
              <w:pStyle w:val="Header"/>
              <w:tabs>
                <w:tab w:val="clear" w:pos="4153"/>
                <w:tab w:val="clear" w:pos="8306"/>
                <w:tab w:val="decimal" w:pos="1498"/>
              </w:tabs>
              <w:spacing w:line="240" w:lineRule="auto"/>
              <w:ind w:right="-72"/>
              <w:jc w:val="both"/>
              <w:rPr>
                <w:rFonts w:cs="Arial"/>
                <w:color w:val="000000"/>
                <w:spacing w:val="-6"/>
              </w:rPr>
            </w:pPr>
            <w:r w:rsidRPr="00FC1859">
              <w:rPr>
                <w:rFonts w:cs="Arial"/>
              </w:rPr>
              <w:t>7,839,853</w:t>
            </w:r>
          </w:p>
        </w:tc>
      </w:tr>
      <w:tr w:rsidR="008131AC" w:rsidRPr="00FC1859" w14:paraId="50147FE8" w14:textId="77777777" w:rsidTr="006A0F7B">
        <w:trPr>
          <w:trHeight w:val="20"/>
        </w:trPr>
        <w:tc>
          <w:tcPr>
            <w:tcW w:w="3845" w:type="dxa"/>
            <w:vAlign w:val="bottom"/>
          </w:tcPr>
          <w:p w14:paraId="2105A392" w14:textId="77777777" w:rsidR="008131AC" w:rsidRPr="00FC1859" w:rsidRDefault="008131AC" w:rsidP="008131AC">
            <w:pPr>
              <w:pStyle w:val="Header"/>
              <w:spacing w:line="240" w:lineRule="auto"/>
              <w:ind w:left="-105"/>
              <w:jc w:val="thaiDistribute"/>
              <w:rPr>
                <w:rFonts w:cs="Arial"/>
                <w:color w:val="000000"/>
                <w:spacing w:val="-6"/>
              </w:rPr>
            </w:pPr>
            <w:r w:rsidRPr="00FC1859">
              <w:rPr>
                <w:rFonts w:cs="Arial"/>
                <w:color w:val="000000"/>
                <w:spacing w:val="-6"/>
              </w:rPr>
              <w:t xml:space="preserve">   Over time</w:t>
            </w:r>
          </w:p>
        </w:tc>
        <w:tc>
          <w:tcPr>
            <w:tcW w:w="1728" w:type="dxa"/>
            <w:tcBorders>
              <w:bottom w:val="single" w:sz="4" w:space="0" w:color="auto"/>
            </w:tcBorders>
          </w:tcPr>
          <w:p w14:paraId="7060DB66" w14:textId="5FD5119C"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r w:rsidRPr="00FC1859">
              <w:rPr>
                <w:rFonts w:cs="Arial"/>
              </w:rPr>
              <w:t>579,664,636</w:t>
            </w:r>
          </w:p>
        </w:tc>
        <w:tc>
          <w:tcPr>
            <w:tcW w:w="1728" w:type="dxa"/>
            <w:tcBorders>
              <w:bottom w:val="single" w:sz="4" w:space="0" w:color="auto"/>
            </w:tcBorders>
          </w:tcPr>
          <w:p w14:paraId="4ECDBD35" w14:textId="13C2727F"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r w:rsidRPr="00FC1859">
              <w:rPr>
                <w:rFonts w:cs="Arial"/>
              </w:rPr>
              <w:t>401,469,384</w:t>
            </w:r>
          </w:p>
        </w:tc>
        <w:tc>
          <w:tcPr>
            <w:tcW w:w="1728" w:type="dxa"/>
            <w:tcBorders>
              <w:bottom w:val="single" w:sz="4" w:space="0" w:color="auto"/>
            </w:tcBorders>
          </w:tcPr>
          <w:p w14:paraId="45E07C7C" w14:textId="4C7C1B9C" w:rsidR="008131AC" w:rsidRPr="00FC1859" w:rsidRDefault="008131AC" w:rsidP="008131AC">
            <w:pPr>
              <w:pStyle w:val="Header"/>
              <w:tabs>
                <w:tab w:val="clear" w:pos="4153"/>
                <w:tab w:val="clear" w:pos="8306"/>
                <w:tab w:val="decimal" w:pos="1498"/>
              </w:tabs>
              <w:spacing w:line="240" w:lineRule="auto"/>
              <w:ind w:right="-72"/>
              <w:jc w:val="both"/>
              <w:rPr>
                <w:rFonts w:cs="Arial"/>
                <w:color w:val="000000"/>
                <w:spacing w:val="-6"/>
              </w:rPr>
            </w:pPr>
            <w:r w:rsidRPr="00FC1859">
              <w:rPr>
                <w:rFonts w:cs="Arial"/>
              </w:rPr>
              <w:t>981,134,020</w:t>
            </w:r>
          </w:p>
        </w:tc>
      </w:tr>
      <w:tr w:rsidR="008131AC" w:rsidRPr="00FC1859" w14:paraId="269DEFE4" w14:textId="77777777" w:rsidTr="00BB0551">
        <w:trPr>
          <w:trHeight w:val="20"/>
        </w:trPr>
        <w:tc>
          <w:tcPr>
            <w:tcW w:w="3845" w:type="dxa"/>
            <w:vAlign w:val="bottom"/>
          </w:tcPr>
          <w:p w14:paraId="3D7BBF79" w14:textId="77777777" w:rsidR="008131AC" w:rsidRPr="00FC1859" w:rsidRDefault="008131AC" w:rsidP="008131AC">
            <w:pPr>
              <w:pStyle w:val="Header"/>
              <w:spacing w:line="240" w:lineRule="auto"/>
              <w:ind w:left="-105"/>
              <w:jc w:val="thaiDistribute"/>
              <w:rPr>
                <w:rFonts w:cs="Arial"/>
                <w:b/>
                <w:bCs/>
                <w:color w:val="000000"/>
                <w:spacing w:val="-6"/>
                <w:lang w:val="en-US"/>
              </w:rPr>
            </w:pPr>
          </w:p>
        </w:tc>
        <w:tc>
          <w:tcPr>
            <w:tcW w:w="1728" w:type="dxa"/>
            <w:tcBorders>
              <w:top w:val="single" w:sz="4" w:space="0" w:color="auto"/>
            </w:tcBorders>
            <w:vAlign w:val="bottom"/>
          </w:tcPr>
          <w:p w14:paraId="4F6D56C7"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p>
        </w:tc>
        <w:tc>
          <w:tcPr>
            <w:tcW w:w="1728" w:type="dxa"/>
            <w:tcBorders>
              <w:top w:val="single" w:sz="4" w:space="0" w:color="auto"/>
            </w:tcBorders>
            <w:vAlign w:val="bottom"/>
          </w:tcPr>
          <w:p w14:paraId="30A6F79F"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p>
        </w:tc>
        <w:tc>
          <w:tcPr>
            <w:tcW w:w="1728" w:type="dxa"/>
            <w:tcBorders>
              <w:top w:val="single" w:sz="4" w:space="0" w:color="auto"/>
            </w:tcBorders>
            <w:vAlign w:val="bottom"/>
          </w:tcPr>
          <w:p w14:paraId="107654BF" w14:textId="77777777" w:rsidR="008131AC" w:rsidRPr="00FC1859" w:rsidRDefault="008131AC" w:rsidP="008131AC">
            <w:pPr>
              <w:pStyle w:val="Header"/>
              <w:tabs>
                <w:tab w:val="clear" w:pos="4153"/>
                <w:tab w:val="clear" w:pos="8306"/>
                <w:tab w:val="decimal" w:pos="1498"/>
              </w:tabs>
              <w:spacing w:line="240" w:lineRule="auto"/>
              <w:ind w:right="-72"/>
              <w:jc w:val="both"/>
              <w:rPr>
                <w:rFonts w:cs="Arial"/>
                <w:color w:val="000000"/>
                <w:spacing w:val="-6"/>
              </w:rPr>
            </w:pPr>
          </w:p>
        </w:tc>
      </w:tr>
      <w:tr w:rsidR="008131AC" w:rsidRPr="00FC1859" w14:paraId="23E7765B" w14:textId="77777777" w:rsidTr="006A0F7B">
        <w:trPr>
          <w:trHeight w:val="20"/>
        </w:trPr>
        <w:tc>
          <w:tcPr>
            <w:tcW w:w="3845" w:type="dxa"/>
            <w:vAlign w:val="bottom"/>
          </w:tcPr>
          <w:p w14:paraId="1408C2C4" w14:textId="77777777" w:rsidR="008131AC" w:rsidRPr="00FC1859" w:rsidRDefault="008131AC" w:rsidP="008131AC">
            <w:pPr>
              <w:pStyle w:val="Header"/>
              <w:spacing w:line="240" w:lineRule="auto"/>
              <w:ind w:left="-105"/>
              <w:jc w:val="thaiDistribute"/>
              <w:rPr>
                <w:rFonts w:cs="Arial"/>
                <w:color w:val="000000"/>
                <w:spacing w:val="-6"/>
                <w:lang w:val="en-US"/>
              </w:rPr>
            </w:pPr>
            <w:r w:rsidRPr="00FC1859">
              <w:rPr>
                <w:rFonts w:cs="Arial"/>
                <w:color w:val="000000"/>
                <w:spacing w:val="-6"/>
                <w:lang w:val="en-US"/>
              </w:rPr>
              <w:t>Total revenues</w:t>
            </w:r>
          </w:p>
        </w:tc>
        <w:tc>
          <w:tcPr>
            <w:tcW w:w="1728" w:type="dxa"/>
            <w:tcBorders>
              <w:bottom w:val="single" w:sz="4" w:space="0" w:color="auto"/>
            </w:tcBorders>
          </w:tcPr>
          <w:p w14:paraId="2F2490E0" w14:textId="2BE0C5C5"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r w:rsidRPr="00FC1859">
              <w:rPr>
                <w:rFonts w:cs="Arial"/>
              </w:rPr>
              <w:t>579,664,636</w:t>
            </w:r>
          </w:p>
        </w:tc>
        <w:tc>
          <w:tcPr>
            <w:tcW w:w="1728" w:type="dxa"/>
            <w:tcBorders>
              <w:bottom w:val="single" w:sz="4" w:space="0" w:color="auto"/>
            </w:tcBorders>
          </w:tcPr>
          <w:p w14:paraId="28D6B9A4" w14:textId="21619028"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r w:rsidRPr="00FC1859">
              <w:rPr>
                <w:rFonts w:cs="Arial"/>
              </w:rPr>
              <w:t>409,309,237</w:t>
            </w:r>
          </w:p>
        </w:tc>
        <w:tc>
          <w:tcPr>
            <w:tcW w:w="1728" w:type="dxa"/>
            <w:tcBorders>
              <w:bottom w:val="single" w:sz="4" w:space="0" w:color="auto"/>
            </w:tcBorders>
          </w:tcPr>
          <w:p w14:paraId="509CA15E" w14:textId="671656E7" w:rsidR="008131AC" w:rsidRPr="00FC1859" w:rsidRDefault="008131AC" w:rsidP="008131AC">
            <w:pPr>
              <w:pStyle w:val="Header"/>
              <w:tabs>
                <w:tab w:val="clear" w:pos="4153"/>
                <w:tab w:val="clear" w:pos="8306"/>
                <w:tab w:val="decimal" w:pos="1498"/>
              </w:tabs>
              <w:spacing w:line="240" w:lineRule="auto"/>
              <w:ind w:right="-72"/>
              <w:jc w:val="both"/>
              <w:rPr>
                <w:rFonts w:cs="Arial"/>
                <w:color w:val="000000"/>
                <w:spacing w:val="-6"/>
              </w:rPr>
            </w:pPr>
            <w:r w:rsidRPr="00FC1859">
              <w:rPr>
                <w:rFonts w:cs="Arial"/>
              </w:rPr>
              <w:t>988,973,873</w:t>
            </w:r>
          </w:p>
        </w:tc>
      </w:tr>
      <w:tr w:rsidR="008131AC" w:rsidRPr="00FC1859" w14:paraId="3CFCCAD4" w14:textId="77777777" w:rsidTr="00BB0551">
        <w:trPr>
          <w:trHeight w:val="20"/>
        </w:trPr>
        <w:tc>
          <w:tcPr>
            <w:tcW w:w="3845" w:type="dxa"/>
            <w:vAlign w:val="bottom"/>
          </w:tcPr>
          <w:p w14:paraId="01B4476C" w14:textId="77777777" w:rsidR="008131AC" w:rsidRPr="00FC1859" w:rsidRDefault="008131AC" w:rsidP="008131AC">
            <w:pPr>
              <w:pStyle w:val="Header"/>
              <w:spacing w:line="240" w:lineRule="auto"/>
              <w:ind w:left="-105"/>
              <w:jc w:val="thaiDistribute"/>
              <w:rPr>
                <w:rFonts w:cs="Arial"/>
                <w:b/>
                <w:bCs/>
                <w:color w:val="000000"/>
                <w:spacing w:val="-6"/>
                <w:lang w:val="en-US"/>
              </w:rPr>
            </w:pPr>
          </w:p>
        </w:tc>
        <w:tc>
          <w:tcPr>
            <w:tcW w:w="1728" w:type="dxa"/>
            <w:tcBorders>
              <w:top w:val="single" w:sz="4" w:space="0" w:color="auto"/>
            </w:tcBorders>
            <w:vAlign w:val="bottom"/>
          </w:tcPr>
          <w:p w14:paraId="7C249CD9"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p>
        </w:tc>
        <w:tc>
          <w:tcPr>
            <w:tcW w:w="1728" w:type="dxa"/>
            <w:tcBorders>
              <w:top w:val="single" w:sz="4" w:space="0" w:color="auto"/>
            </w:tcBorders>
            <w:vAlign w:val="bottom"/>
          </w:tcPr>
          <w:p w14:paraId="23A22DE4"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p>
        </w:tc>
        <w:tc>
          <w:tcPr>
            <w:tcW w:w="1728" w:type="dxa"/>
            <w:tcBorders>
              <w:top w:val="single" w:sz="4" w:space="0" w:color="auto"/>
            </w:tcBorders>
            <w:vAlign w:val="bottom"/>
          </w:tcPr>
          <w:p w14:paraId="1FC75461" w14:textId="77777777" w:rsidR="008131AC" w:rsidRPr="00FC1859" w:rsidRDefault="008131AC" w:rsidP="008131AC">
            <w:pPr>
              <w:pStyle w:val="Header"/>
              <w:tabs>
                <w:tab w:val="clear" w:pos="4153"/>
                <w:tab w:val="clear" w:pos="8306"/>
                <w:tab w:val="decimal" w:pos="1498"/>
              </w:tabs>
              <w:spacing w:line="240" w:lineRule="auto"/>
              <w:ind w:right="-72"/>
              <w:jc w:val="both"/>
              <w:rPr>
                <w:rFonts w:cs="Arial"/>
                <w:color w:val="000000"/>
                <w:spacing w:val="-6"/>
              </w:rPr>
            </w:pPr>
          </w:p>
        </w:tc>
      </w:tr>
      <w:tr w:rsidR="008131AC" w:rsidRPr="00FC1859" w14:paraId="12300ACC" w14:textId="77777777" w:rsidTr="006A0F7B">
        <w:trPr>
          <w:trHeight w:val="20"/>
        </w:trPr>
        <w:tc>
          <w:tcPr>
            <w:tcW w:w="3845" w:type="dxa"/>
            <w:vAlign w:val="bottom"/>
          </w:tcPr>
          <w:p w14:paraId="48FE0CB1" w14:textId="77777777" w:rsidR="008131AC" w:rsidRPr="00FC1859" w:rsidRDefault="008131AC" w:rsidP="008131AC">
            <w:pPr>
              <w:pStyle w:val="Header"/>
              <w:spacing w:line="240" w:lineRule="auto"/>
              <w:ind w:left="-105"/>
              <w:jc w:val="thaiDistribute"/>
              <w:rPr>
                <w:rFonts w:cs="Arial"/>
                <w:color w:val="000000"/>
                <w:spacing w:val="-6"/>
                <w:lang w:val="en-US"/>
              </w:rPr>
            </w:pPr>
            <w:r w:rsidRPr="00FC1859">
              <w:rPr>
                <w:rFonts w:cs="Arial"/>
                <w:color w:val="000000"/>
                <w:spacing w:val="-6"/>
                <w:lang w:val="en-US"/>
              </w:rPr>
              <w:t>Gross profit</w:t>
            </w:r>
          </w:p>
        </w:tc>
        <w:tc>
          <w:tcPr>
            <w:tcW w:w="1728" w:type="dxa"/>
          </w:tcPr>
          <w:p w14:paraId="5539CECC" w14:textId="200DFA28"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r w:rsidRPr="00FC1859">
              <w:rPr>
                <w:rFonts w:cs="Arial"/>
              </w:rPr>
              <w:t>119,781,365</w:t>
            </w:r>
          </w:p>
        </w:tc>
        <w:tc>
          <w:tcPr>
            <w:tcW w:w="1728" w:type="dxa"/>
          </w:tcPr>
          <w:p w14:paraId="25BF428D" w14:textId="3EBCF9A0"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r w:rsidRPr="00FC1859">
              <w:rPr>
                <w:rFonts w:cs="Arial"/>
              </w:rPr>
              <w:t>99,087,310</w:t>
            </w:r>
          </w:p>
        </w:tc>
        <w:tc>
          <w:tcPr>
            <w:tcW w:w="1728" w:type="dxa"/>
          </w:tcPr>
          <w:p w14:paraId="3568D7EA" w14:textId="7B1EE8A6" w:rsidR="008131AC" w:rsidRPr="00FC1859" w:rsidRDefault="008131AC" w:rsidP="008131AC">
            <w:pPr>
              <w:pStyle w:val="Header"/>
              <w:tabs>
                <w:tab w:val="clear" w:pos="4153"/>
                <w:tab w:val="clear" w:pos="8306"/>
                <w:tab w:val="decimal" w:pos="1498"/>
              </w:tabs>
              <w:spacing w:line="240" w:lineRule="auto"/>
              <w:ind w:right="-72"/>
              <w:jc w:val="both"/>
              <w:rPr>
                <w:rFonts w:cs="Arial"/>
                <w:color w:val="000000"/>
                <w:spacing w:val="-6"/>
              </w:rPr>
            </w:pPr>
            <w:r w:rsidRPr="00FC1859">
              <w:rPr>
                <w:rFonts w:cs="Arial"/>
              </w:rPr>
              <w:t>218,868,675</w:t>
            </w:r>
          </w:p>
        </w:tc>
      </w:tr>
      <w:tr w:rsidR="008131AC" w:rsidRPr="00FC1859" w14:paraId="34F7FABA" w14:textId="77777777" w:rsidTr="006A0F7B">
        <w:trPr>
          <w:trHeight w:val="20"/>
        </w:trPr>
        <w:tc>
          <w:tcPr>
            <w:tcW w:w="3845" w:type="dxa"/>
            <w:vAlign w:val="bottom"/>
          </w:tcPr>
          <w:p w14:paraId="581ADEF8" w14:textId="77777777" w:rsidR="008131AC" w:rsidRPr="00FC1859" w:rsidRDefault="008131AC" w:rsidP="008131AC">
            <w:pPr>
              <w:pStyle w:val="Header"/>
              <w:spacing w:line="240" w:lineRule="auto"/>
              <w:ind w:left="-105"/>
              <w:jc w:val="thaiDistribute"/>
              <w:rPr>
                <w:rFonts w:cs="Arial"/>
                <w:color w:val="000000"/>
                <w:spacing w:val="-6"/>
                <w:lang w:val="en-US"/>
              </w:rPr>
            </w:pPr>
            <w:r w:rsidRPr="00FC1859">
              <w:rPr>
                <w:rFonts w:cs="Arial"/>
                <w:color w:val="000000"/>
                <w:spacing w:val="-6"/>
                <w:lang w:val="en-US"/>
              </w:rPr>
              <w:t>Other income</w:t>
            </w:r>
          </w:p>
        </w:tc>
        <w:tc>
          <w:tcPr>
            <w:tcW w:w="1728" w:type="dxa"/>
          </w:tcPr>
          <w:p w14:paraId="19E8A60A"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p>
        </w:tc>
        <w:tc>
          <w:tcPr>
            <w:tcW w:w="1728" w:type="dxa"/>
          </w:tcPr>
          <w:p w14:paraId="0D368E39"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p>
        </w:tc>
        <w:tc>
          <w:tcPr>
            <w:tcW w:w="1728" w:type="dxa"/>
          </w:tcPr>
          <w:p w14:paraId="00FAEA37" w14:textId="2D9D3EBB" w:rsidR="008131AC" w:rsidRPr="00FC1859" w:rsidRDefault="008131AC" w:rsidP="008131AC">
            <w:pPr>
              <w:pStyle w:val="Header"/>
              <w:tabs>
                <w:tab w:val="clear" w:pos="4153"/>
                <w:tab w:val="clear" w:pos="8306"/>
                <w:tab w:val="decimal" w:pos="1498"/>
              </w:tabs>
              <w:spacing w:line="240" w:lineRule="auto"/>
              <w:ind w:right="-72"/>
              <w:jc w:val="both"/>
              <w:rPr>
                <w:rFonts w:cs="Arial"/>
                <w:color w:val="000000"/>
                <w:spacing w:val="-6"/>
              </w:rPr>
            </w:pPr>
            <w:r w:rsidRPr="00FC1859">
              <w:rPr>
                <w:rFonts w:cs="Arial"/>
              </w:rPr>
              <w:t>960,911</w:t>
            </w:r>
          </w:p>
        </w:tc>
      </w:tr>
      <w:tr w:rsidR="008131AC" w:rsidRPr="00FC1859" w14:paraId="5539B568" w14:textId="77777777" w:rsidTr="006A0F7B">
        <w:trPr>
          <w:trHeight w:val="20"/>
        </w:trPr>
        <w:tc>
          <w:tcPr>
            <w:tcW w:w="3845" w:type="dxa"/>
            <w:vAlign w:val="bottom"/>
          </w:tcPr>
          <w:p w14:paraId="285A74A2" w14:textId="0BF0D2E4" w:rsidR="008131AC" w:rsidRPr="00FC1859" w:rsidRDefault="008131AC" w:rsidP="008131AC">
            <w:pPr>
              <w:pStyle w:val="Header"/>
              <w:spacing w:line="240" w:lineRule="auto"/>
              <w:ind w:left="-105"/>
              <w:jc w:val="thaiDistribute"/>
              <w:rPr>
                <w:rFonts w:cs="Arial"/>
                <w:color w:val="000000"/>
                <w:spacing w:val="-6"/>
                <w:lang w:val="en-US"/>
              </w:rPr>
            </w:pPr>
            <w:r w:rsidRPr="00FC1859">
              <w:rPr>
                <w:rFonts w:cs="Arial"/>
                <w:color w:val="000000"/>
                <w:spacing w:val="-6"/>
              </w:rPr>
              <w:t>Other gains (losses), net</w:t>
            </w:r>
          </w:p>
        </w:tc>
        <w:tc>
          <w:tcPr>
            <w:tcW w:w="1728" w:type="dxa"/>
          </w:tcPr>
          <w:p w14:paraId="31393FA2"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p>
        </w:tc>
        <w:tc>
          <w:tcPr>
            <w:tcW w:w="1728" w:type="dxa"/>
          </w:tcPr>
          <w:p w14:paraId="7C4B04B3"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p>
        </w:tc>
        <w:tc>
          <w:tcPr>
            <w:tcW w:w="1728" w:type="dxa"/>
          </w:tcPr>
          <w:p w14:paraId="65003D3A" w14:textId="3198C2C7" w:rsidR="008131AC" w:rsidRPr="00FC1859" w:rsidRDefault="008131AC" w:rsidP="008131AC">
            <w:pPr>
              <w:pStyle w:val="Header"/>
              <w:tabs>
                <w:tab w:val="clear" w:pos="4153"/>
                <w:tab w:val="clear" w:pos="8306"/>
                <w:tab w:val="decimal" w:pos="1498"/>
              </w:tabs>
              <w:spacing w:line="240" w:lineRule="auto"/>
              <w:ind w:right="-72"/>
              <w:jc w:val="both"/>
              <w:rPr>
                <w:rFonts w:cs="Arial"/>
                <w:color w:val="000000"/>
                <w:spacing w:val="-6"/>
              </w:rPr>
            </w:pPr>
            <w:r w:rsidRPr="00FC1859">
              <w:rPr>
                <w:rFonts w:cs="Arial"/>
              </w:rPr>
              <w:t>2,732,213</w:t>
            </w:r>
          </w:p>
        </w:tc>
      </w:tr>
      <w:tr w:rsidR="008131AC" w:rsidRPr="00FC1859" w14:paraId="3D41D9D7" w14:textId="77777777" w:rsidTr="006A0F7B">
        <w:trPr>
          <w:trHeight w:val="20"/>
        </w:trPr>
        <w:tc>
          <w:tcPr>
            <w:tcW w:w="3845" w:type="dxa"/>
            <w:vAlign w:val="bottom"/>
          </w:tcPr>
          <w:p w14:paraId="21F140BB" w14:textId="77777777" w:rsidR="008131AC" w:rsidRPr="00FC1859" w:rsidRDefault="008131AC" w:rsidP="008131AC">
            <w:pPr>
              <w:pStyle w:val="Header"/>
              <w:spacing w:line="240" w:lineRule="auto"/>
              <w:ind w:left="-105"/>
              <w:jc w:val="thaiDistribute"/>
              <w:rPr>
                <w:rFonts w:cs="Arial"/>
                <w:color w:val="000000"/>
                <w:spacing w:val="-6"/>
                <w:lang w:val="en-US"/>
              </w:rPr>
            </w:pPr>
            <w:r w:rsidRPr="00FC1859">
              <w:rPr>
                <w:rFonts w:cs="Arial"/>
                <w:color w:val="000000"/>
                <w:spacing w:val="-6"/>
                <w:lang w:val="en-US"/>
              </w:rPr>
              <w:t>Selling expenses</w:t>
            </w:r>
          </w:p>
        </w:tc>
        <w:tc>
          <w:tcPr>
            <w:tcW w:w="1728" w:type="dxa"/>
          </w:tcPr>
          <w:p w14:paraId="3F4D19A1"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p>
        </w:tc>
        <w:tc>
          <w:tcPr>
            <w:tcW w:w="1728" w:type="dxa"/>
          </w:tcPr>
          <w:p w14:paraId="0BDD0B36"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p>
        </w:tc>
        <w:tc>
          <w:tcPr>
            <w:tcW w:w="1728" w:type="dxa"/>
          </w:tcPr>
          <w:p w14:paraId="3A03C24D" w14:textId="43CF08D6" w:rsidR="008131AC" w:rsidRPr="00FC1859" w:rsidRDefault="008131AC" w:rsidP="008131AC">
            <w:pPr>
              <w:pStyle w:val="Header"/>
              <w:tabs>
                <w:tab w:val="clear" w:pos="4153"/>
                <w:tab w:val="clear" w:pos="8306"/>
                <w:tab w:val="decimal" w:pos="1498"/>
              </w:tabs>
              <w:spacing w:line="240" w:lineRule="auto"/>
              <w:ind w:right="-72"/>
              <w:jc w:val="both"/>
              <w:rPr>
                <w:rFonts w:cs="Arial"/>
                <w:color w:val="000000"/>
                <w:spacing w:val="-6"/>
              </w:rPr>
            </w:pPr>
            <w:r w:rsidRPr="00FC1859">
              <w:rPr>
                <w:rFonts w:cs="Arial"/>
              </w:rPr>
              <w:t>(38,584,054)</w:t>
            </w:r>
          </w:p>
        </w:tc>
      </w:tr>
      <w:tr w:rsidR="008131AC" w:rsidRPr="00FC1859" w14:paraId="086F3488" w14:textId="77777777" w:rsidTr="006A0F7B">
        <w:trPr>
          <w:trHeight w:val="20"/>
        </w:trPr>
        <w:tc>
          <w:tcPr>
            <w:tcW w:w="3845" w:type="dxa"/>
            <w:vAlign w:val="bottom"/>
          </w:tcPr>
          <w:p w14:paraId="224EED17" w14:textId="77777777" w:rsidR="008131AC" w:rsidRPr="00FC1859" w:rsidRDefault="008131AC" w:rsidP="008131AC">
            <w:pPr>
              <w:pStyle w:val="Header"/>
              <w:spacing w:line="240" w:lineRule="auto"/>
              <w:ind w:left="-105"/>
              <w:jc w:val="thaiDistribute"/>
              <w:rPr>
                <w:rFonts w:cs="Arial"/>
                <w:color w:val="000000"/>
                <w:spacing w:val="-6"/>
                <w:lang w:val="en-US"/>
              </w:rPr>
            </w:pPr>
            <w:r w:rsidRPr="00FC1859">
              <w:rPr>
                <w:rFonts w:cs="Arial"/>
                <w:color w:val="000000"/>
                <w:spacing w:val="-6"/>
                <w:lang w:val="en-US"/>
              </w:rPr>
              <w:t>Administrative expenses</w:t>
            </w:r>
          </w:p>
        </w:tc>
        <w:tc>
          <w:tcPr>
            <w:tcW w:w="1728" w:type="dxa"/>
          </w:tcPr>
          <w:p w14:paraId="48EA58FB"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p>
        </w:tc>
        <w:tc>
          <w:tcPr>
            <w:tcW w:w="1728" w:type="dxa"/>
          </w:tcPr>
          <w:p w14:paraId="616475EA"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p>
        </w:tc>
        <w:tc>
          <w:tcPr>
            <w:tcW w:w="1728" w:type="dxa"/>
          </w:tcPr>
          <w:p w14:paraId="660C7EF4" w14:textId="3386CFE8" w:rsidR="008131AC" w:rsidRPr="00FC1859" w:rsidRDefault="008131AC" w:rsidP="008131AC">
            <w:pPr>
              <w:pStyle w:val="Header"/>
              <w:tabs>
                <w:tab w:val="clear" w:pos="4153"/>
                <w:tab w:val="clear" w:pos="8306"/>
                <w:tab w:val="decimal" w:pos="1498"/>
              </w:tabs>
              <w:spacing w:line="240" w:lineRule="auto"/>
              <w:ind w:right="-72"/>
              <w:jc w:val="both"/>
              <w:rPr>
                <w:rFonts w:cs="Arial"/>
                <w:color w:val="000000"/>
                <w:spacing w:val="-6"/>
                <w:cs/>
              </w:rPr>
            </w:pPr>
            <w:r w:rsidRPr="00FC1859">
              <w:rPr>
                <w:rFonts w:cs="Arial"/>
              </w:rPr>
              <w:t>(83,998,348)</w:t>
            </w:r>
          </w:p>
        </w:tc>
      </w:tr>
      <w:tr w:rsidR="008131AC" w:rsidRPr="00FC1859" w14:paraId="481247D3" w14:textId="77777777" w:rsidTr="006A0F7B">
        <w:trPr>
          <w:trHeight w:val="20"/>
        </w:trPr>
        <w:tc>
          <w:tcPr>
            <w:tcW w:w="3845" w:type="dxa"/>
            <w:vAlign w:val="bottom"/>
          </w:tcPr>
          <w:p w14:paraId="2D3EE960" w14:textId="77777777" w:rsidR="008131AC" w:rsidRPr="00FC1859" w:rsidRDefault="008131AC" w:rsidP="008131AC">
            <w:pPr>
              <w:pStyle w:val="Header"/>
              <w:spacing w:line="240" w:lineRule="auto"/>
              <w:ind w:left="-105"/>
              <w:jc w:val="thaiDistribute"/>
              <w:rPr>
                <w:rFonts w:cs="Arial"/>
                <w:color w:val="000000"/>
                <w:spacing w:val="-6"/>
                <w:lang w:val="en-US"/>
              </w:rPr>
            </w:pPr>
            <w:r w:rsidRPr="00FC1859">
              <w:rPr>
                <w:rFonts w:cs="Arial"/>
                <w:color w:val="000000"/>
                <w:spacing w:val="-6"/>
                <w:lang w:val="en-US"/>
              </w:rPr>
              <w:t>Finance costs</w:t>
            </w:r>
          </w:p>
        </w:tc>
        <w:tc>
          <w:tcPr>
            <w:tcW w:w="1728" w:type="dxa"/>
            <w:vAlign w:val="bottom"/>
          </w:tcPr>
          <w:p w14:paraId="618BC28B"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p>
        </w:tc>
        <w:tc>
          <w:tcPr>
            <w:tcW w:w="1728" w:type="dxa"/>
            <w:vAlign w:val="bottom"/>
          </w:tcPr>
          <w:p w14:paraId="49B330F4"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p>
        </w:tc>
        <w:tc>
          <w:tcPr>
            <w:tcW w:w="1728" w:type="dxa"/>
            <w:tcBorders>
              <w:bottom w:val="single" w:sz="4" w:space="0" w:color="auto"/>
            </w:tcBorders>
            <w:vAlign w:val="bottom"/>
          </w:tcPr>
          <w:p w14:paraId="7A69CE0A" w14:textId="77050062" w:rsidR="008131AC" w:rsidRPr="00FC1859" w:rsidRDefault="008131AC" w:rsidP="008131AC">
            <w:pPr>
              <w:pStyle w:val="Header"/>
              <w:tabs>
                <w:tab w:val="clear" w:pos="4153"/>
                <w:tab w:val="clear" w:pos="8306"/>
                <w:tab w:val="decimal" w:pos="1498"/>
              </w:tabs>
              <w:spacing w:line="240" w:lineRule="auto"/>
              <w:ind w:right="-72"/>
              <w:jc w:val="both"/>
              <w:rPr>
                <w:rFonts w:cs="Arial"/>
                <w:color w:val="000000"/>
                <w:spacing w:val="-6"/>
              </w:rPr>
            </w:pPr>
            <w:r w:rsidRPr="00FC1859">
              <w:rPr>
                <w:rFonts w:cs="Arial"/>
              </w:rPr>
              <w:t>(14,076,541)</w:t>
            </w:r>
          </w:p>
        </w:tc>
      </w:tr>
      <w:tr w:rsidR="008131AC" w:rsidRPr="00FC1859" w14:paraId="5A479BC9" w14:textId="77777777" w:rsidTr="00BB0551">
        <w:trPr>
          <w:trHeight w:val="20"/>
        </w:trPr>
        <w:tc>
          <w:tcPr>
            <w:tcW w:w="3845" w:type="dxa"/>
            <w:vAlign w:val="bottom"/>
          </w:tcPr>
          <w:p w14:paraId="005A3C9A" w14:textId="77777777" w:rsidR="008131AC" w:rsidRPr="00FC1859" w:rsidRDefault="008131AC" w:rsidP="008131AC">
            <w:pPr>
              <w:pStyle w:val="Header"/>
              <w:spacing w:line="240" w:lineRule="auto"/>
              <w:ind w:left="-105"/>
              <w:jc w:val="thaiDistribute"/>
              <w:rPr>
                <w:rFonts w:cs="Arial"/>
                <w:color w:val="000000"/>
                <w:spacing w:val="-6"/>
                <w:lang w:val="en-US"/>
              </w:rPr>
            </w:pPr>
          </w:p>
        </w:tc>
        <w:tc>
          <w:tcPr>
            <w:tcW w:w="1728" w:type="dxa"/>
            <w:vAlign w:val="bottom"/>
          </w:tcPr>
          <w:p w14:paraId="20D39658"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p>
        </w:tc>
        <w:tc>
          <w:tcPr>
            <w:tcW w:w="1728" w:type="dxa"/>
            <w:vAlign w:val="bottom"/>
          </w:tcPr>
          <w:p w14:paraId="703B82DD"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p>
        </w:tc>
        <w:tc>
          <w:tcPr>
            <w:tcW w:w="1728" w:type="dxa"/>
            <w:tcBorders>
              <w:top w:val="single" w:sz="4" w:space="0" w:color="auto"/>
            </w:tcBorders>
            <w:vAlign w:val="bottom"/>
          </w:tcPr>
          <w:p w14:paraId="361838CB" w14:textId="77777777" w:rsidR="008131AC" w:rsidRPr="00FC1859" w:rsidRDefault="008131AC" w:rsidP="008131AC">
            <w:pPr>
              <w:pStyle w:val="Header"/>
              <w:tabs>
                <w:tab w:val="clear" w:pos="4153"/>
                <w:tab w:val="clear" w:pos="8306"/>
                <w:tab w:val="decimal" w:pos="1498"/>
              </w:tabs>
              <w:spacing w:line="240" w:lineRule="auto"/>
              <w:ind w:right="-72"/>
              <w:jc w:val="both"/>
              <w:rPr>
                <w:rFonts w:cs="Arial"/>
                <w:color w:val="000000"/>
                <w:spacing w:val="-6"/>
              </w:rPr>
            </w:pPr>
          </w:p>
        </w:tc>
      </w:tr>
      <w:tr w:rsidR="008131AC" w:rsidRPr="00FC1859" w14:paraId="71C0BB1D" w14:textId="77777777" w:rsidTr="006A0F7B">
        <w:trPr>
          <w:trHeight w:val="20"/>
        </w:trPr>
        <w:tc>
          <w:tcPr>
            <w:tcW w:w="3845" w:type="dxa"/>
            <w:vAlign w:val="bottom"/>
          </w:tcPr>
          <w:p w14:paraId="08305846" w14:textId="77777777" w:rsidR="008131AC" w:rsidRPr="00FC1859" w:rsidRDefault="008131AC" w:rsidP="008131AC">
            <w:pPr>
              <w:pStyle w:val="Header"/>
              <w:spacing w:line="240" w:lineRule="auto"/>
              <w:ind w:left="-105"/>
              <w:jc w:val="thaiDistribute"/>
              <w:rPr>
                <w:rFonts w:cs="Arial"/>
                <w:color w:val="000000"/>
                <w:spacing w:val="-6"/>
                <w:lang w:val="en-US"/>
              </w:rPr>
            </w:pPr>
            <w:r w:rsidRPr="00FC1859">
              <w:rPr>
                <w:rFonts w:cs="Arial"/>
                <w:color w:val="000000"/>
                <w:spacing w:val="-6"/>
                <w:lang w:val="en-US"/>
              </w:rPr>
              <w:t>Profit before income tax</w:t>
            </w:r>
          </w:p>
        </w:tc>
        <w:tc>
          <w:tcPr>
            <w:tcW w:w="1728" w:type="dxa"/>
            <w:vAlign w:val="bottom"/>
          </w:tcPr>
          <w:p w14:paraId="41B71846"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p>
        </w:tc>
        <w:tc>
          <w:tcPr>
            <w:tcW w:w="1728" w:type="dxa"/>
            <w:vAlign w:val="bottom"/>
          </w:tcPr>
          <w:p w14:paraId="282AFAAA"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p>
        </w:tc>
        <w:tc>
          <w:tcPr>
            <w:tcW w:w="1728" w:type="dxa"/>
            <w:vAlign w:val="bottom"/>
          </w:tcPr>
          <w:p w14:paraId="13DF1F4E" w14:textId="31F39CAC" w:rsidR="008131AC" w:rsidRPr="00FC1859" w:rsidRDefault="008131AC" w:rsidP="008131AC">
            <w:pPr>
              <w:pStyle w:val="Header"/>
              <w:tabs>
                <w:tab w:val="clear" w:pos="4153"/>
                <w:tab w:val="clear" w:pos="8306"/>
                <w:tab w:val="decimal" w:pos="1498"/>
              </w:tabs>
              <w:spacing w:line="240" w:lineRule="auto"/>
              <w:ind w:right="-72"/>
              <w:jc w:val="both"/>
              <w:rPr>
                <w:rFonts w:cs="Arial"/>
                <w:color w:val="000000"/>
                <w:spacing w:val="-6"/>
              </w:rPr>
            </w:pPr>
            <w:r w:rsidRPr="00FC1859">
              <w:rPr>
                <w:rFonts w:cs="Arial"/>
              </w:rPr>
              <w:t>85,902,856</w:t>
            </w:r>
          </w:p>
        </w:tc>
      </w:tr>
      <w:tr w:rsidR="008131AC" w:rsidRPr="00FC1859" w14:paraId="0024476B" w14:textId="77777777" w:rsidTr="006A0F7B">
        <w:trPr>
          <w:trHeight w:val="20"/>
        </w:trPr>
        <w:tc>
          <w:tcPr>
            <w:tcW w:w="3845" w:type="dxa"/>
            <w:vAlign w:val="bottom"/>
          </w:tcPr>
          <w:p w14:paraId="09D74831" w14:textId="77777777" w:rsidR="008131AC" w:rsidRPr="00FC1859" w:rsidRDefault="008131AC" w:rsidP="008131AC">
            <w:pPr>
              <w:pStyle w:val="Header"/>
              <w:spacing w:line="240" w:lineRule="auto"/>
              <w:ind w:left="-105"/>
              <w:jc w:val="thaiDistribute"/>
              <w:rPr>
                <w:rFonts w:cs="Arial"/>
                <w:color w:val="000000"/>
                <w:spacing w:val="-6"/>
                <w:cs/>
                <w:lang w:bidi="th-TH"/>
              </w:rPr>
            </w:pPr>
            <w:r w:rsidRPr="00FC1859">
              <w:rPr>
                <w:rFonts w:cs="Arial"/>
                <w:color w:val="000000"/>
                <w:spacing w:val="-6"/>
                <w:lang w:val="en-US"/>
              </w:rPr>
              <w:t>Income tax expense</w:t>
            </w:r>
          </w:p>
        </w:tc>
        <w:tc>
          <w:tcPr>
            <w:tcW w:w="1728" w:type="dxa"/>
            <w:vAlign w:val="bottom"/>
          </w:tcPr>
          <w:p w14:paraId="22F92EA2"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p>
        </w:tc>
        <w:tc>
          <w:tcPr>
            <w:tcW w:w="1728" w:type="dxa"/>
            <w:vAlign w:val="bottom"/>
          </w:tcPr>
          <w:p w14:paraId="4C7EC47C"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p>
        </w:tc>
        <w:tc>
          <w:tcPr>
            <w:tcW w:w="1728" w:type="dxa"/>
            <w:tcBorders>
              <w:bottom w:val="single" w:sz="4" w:space="0" w:color="auto"/>
            </w:tcBorders>
            <w:vAlign w:val="bottom"/>
          </w:tcPr>
          <w:p w14:paraId="36449566" w14:textId="2A613D2E" w:rsidR="008131AC" w:rsidRPr="00FC1859" w:rsidRDefault="008131AC" w:rsidP="008131AC">
            <w:pPr>
              <w:pStyle w:val="Header"/>
              <w:tabs>
                <w:tab w:val="clear" w:pos="4153"/>
                <w:tab w:val="clear" w:pos="8306"/>
                <w:tab w:val="decimal" w:pos="1498"/>
              </w:tabs>
              <w:spacing w:line="240" w:lineRule="auto"/>
              <w:ind w:right="-72"/>
              <w:jc w:val="both"/>
              <w:rPr>
                <w:rFonts w:cs="Arial"/>
                <w:color w:val="000000"/>
                <w:spacing w:val="-6"/>
              </w:rPr>
            </w:pPr>
            <w:r w:rsidRPr="00FC1859">
              <w:rPr>
                <w:rFonts w:cs="Arial"/>
              </w:rPr>
              <w:t>(18,026,764)</w:t>
            </w:r>
          </w:p>
        </w:tc>
      </w:tr>
      <w:tr w:rsidR="008131AC" w:rsidRPr="00FC1859" w14:paraId="5D3E3E7A" w14:textId="77777777" w:rsidTr="00BB0551">
        <w:trPr>
          <w:trHeight w:val="20"/>
        </w:trPr>
        <w:tc>
          <w:tcPr>
            <w:tcW w:w="3845" w:type="dxa"/>
            <w:vAlign w:val="bottom"/>
          </w:tcPr>
          <w:p w14:paraId="0AD493CA" w14:textId="77777777" w:rsidR="008131AC" w:rsidRPr="00FC1859" w:rsidRDefault="008131AC" w:rsidP="008131AC">
            <w:pPr>
              <w:pStyle w:val="Header"/>
              <w:spacing w:line="240" w:lineRule="auto"/>
              <w:ind w:left="-105"/>
              <w:jc w:val="thaiDistribute"/>
              <w:rPr>
                <w:rFonts w:cs="Arial"/>
                <w:color w:val="000000"/>
                <w:spacing w:val="-6"/>
                <w:lang w:val="en-US"/>
              </w:rPr>
            </w:pPr>
          </w:p>
        </w:tc>
        <w:tc>
          <w:tcPr>
            <w:tcW w:w="1728" w:type="dxa"/>
            <w:vAlign w:val="bottom"/>
          </w:tcPr>
          <w:p w14:paraId="18365D8A"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p>
        </w:tc>
        <w:tc>
          <w:tcPr>
            <w:tcW w:w="1728" w:type="dxa"/>
            <w:vAlign w:val="bottom"/>
          </w:tcPr>
          <w:p w14:paraId="78AF3EFA"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p>
        </w:tc>
        <w:tc>
          <w:tcPr>
            <w:tcW w:w="1728" w:type="dxa"/>
            <w:tcBorders>
              <w:top w:val="single" w:sz="4" w:space="0" w:color="auto"/>
            </w:tcBorders>
            <w:vAlign w:val="bottom"/>
          </w:tcPr>
          <w:p w14:paraId="760FF531" w14:textId="77777777" w:rsidR="008131AC" w:rsidRPr="00FC1859" w:rsidRDefault="008131AC" w:rsidP="008131AC">
            <w:pPr>
              <w:pStyle w:val="Header"/>
              <w:tabs>
                <w:tab w:val="clear" w:pos="4153"/>
                <w:tab w:val="clear" w:pos="8306"/>
                <w:tab w:val="decimal" w:pos="1498"/>
              </w:tabs>
              <w:spacing w:line="240" w:lineRule="auto"/>
              <w:ind w:right="-72"/>
              <w:jc w:val="both"/>
              <w:rPr>
                <w:rFonts w:cs="Arial"/>
                <w:color w:val="000000"/>
                <w:spacing w:val="-6"/>
              </w:rPr>
            </w:pPr>
          </w:p>
        </w:tc>
      </w:tr>
      <w:tr w:rsidR="008131AC" w:rsidRPr="00FC1859" w14:paraId="2257806D" w14:textId="77777777" w:rsidTr="006A0F7B">
        <w:trPr>
          <w:trHeight w:val="20"/>
        </w:trPr>
        <w:tc>
          <w:tcPr>
            <w:tcW w:w="3845" w:type="dxa"/>
            <w:vAlign w:val="bottom"/>
          </w:tcPr>
          <w:p w14:paraId="37EFBAE4" w14:textId="77777777" w:rsidR="008131AC" w:rsidRPr="00FC1859" w:rsidRDefault="008131AC" w:rsidP="008131AC">
            <w:pPr>
              <w:pStyle w:val="Header"/>
              <w:spacing w:line="240" w:lineRule="auto"/>
              <w:ind w:left="-105"/>
              <w:jc w:val="thaiDistribute"/>
              <w:rPr>
                <w:rFonts w:cs="Arial"/>
                <w:color w:val="000000"/>
                <w:spacing w:val="-6"/>
                <w:lang w:val="en-US"/>
              </w:rPr>
            </w:pPr>
            <w:r w:rsidRPr="00FC1859">
              <w:rPr>
                <w:rFonts w:cs="Arial"/>
                <w:color w:val="000000"/>
                <w:spacing w:val="-6"/>
                <w:lang w:val="en-US"/>
              </w:rPr>
              <w:t>Profit for the period</w:t>
            </w:r>
          </w:p>
        </w:tc>
        <w:tc>
          <w:tcPr>
            <w:tcW w:w="1728" w:type="dxa"/>
            <w:vAlign w:val="bottom"/>
          </w:tcPr>
          <w:p w14:paraId="02E19E3D"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p>
        </w:tc>
        <w:tc>
          <w:tcPr>
            <w:tcW w:w="1728" w:type="dxa"/>
            <w:vAlign w:val="bottom"/>
          </w:tcPr>
          <w:p w14:paraId="248042BC" w14:textId="77777777" w:rsidR="008131AC" w:rsidRPr="00FC1859" w:rsidRDefault="008131AC" w:rsidP="008131AC">
            <w:pPr>
              <w:pStyle w:val="Header"/>
              <w:tabs>
                <w:tab w:val="clear" w:pos="4153"/>
                <w:tab w:val="clear" w:pos="8306"/>
                <w:tab w:val="decimal" w:pos="1498"/>
              </w:tabs>
              <w:spacing w:line="240" w:lineRule="auto"/>
              <w:jc w:val="right"/>
              <w:rPr>
                <w:rFonts w:cs="Arial"/>
                <w:color w:val="000000"/>
                <w:spacing w:val="-6"/>
              </w:rPr>
            </w:pPr>
          </w:p>
        </w:tc>
        <w:tc>
          <w:tcPr>
            <w:tcW w:w="1728" w:type="dxa"/>
            <w:tcBorders>
              <w:bottom w:val="single" w:sz="4" w:space="0" w:color="auto"/>
            </w:tcBorders>
            <w:vAlign w:val="bottom"/>
          </w:tcPr>
          <w:p w14:paraId="678CDF18" w14:textId="6FBC223C" w:rsidR="008131AC" w:rsidRPr="00FC1859" w:rsidRDefault="008131AC" w:rsidP="008131AC">
            <w:pPr>
              <w:pStyle w:val="Header"/>
              <w:tabs>
                <w:tab w:val="clear" w:pos="4153"/>
                <w:tab w:val="clear" w:pos="8306"/>
                <w:tab w:val="decimal" w:pos="1498"/>
              </w:tabs>
              <w:spacing w:line="240" w:lineRule="auto"/>
              <w:ind w:right="-72"/>
              <w:jc w:val="both"/>
              <w:rPr>
                <w:rFonts w:cs="Arial"/>
                <w:color w:val="000000"/>
                <w:spacing w:val="-6"/>
              </w:rPr>
            </w:pPr>
            <w:r w:rsidRPr="00FC1859">
              <w:rPr>
                <w:rFonts w:cs="Arial"/>
              </w:rPr>
              <w:t>67,876,092</w:t>
            </w:r>
          </w:p>
        </w:tc>
      </w:tr>
    </w:tbl>
    <w:p w14:paraId="32F58154" w14:textId="6D58CBBB" w:rsidR="00744326" w:rsidRPr="00FC1859" w:rsidRDefault="004211BF" w:rsidP="00D83495">
      <w:pPr>
        <w:spacing w:line="240" w:lineRule="auto"/>
        <w:rPr>
          <w:rFonts w:cs="Arial"/>
          <w:color w:val="000000"/>
        </w:rPr>
      </w:pPr>
      <w:r w:rsidRPr="00FC1859">
        <w:rPr>
          <w:rFonts w:cs="Arial"/>
          <w:color w:val="000000"/>
        </w:rPr>
        <w:br w:type="page"/>
      </w:r>
      <w:r w:rsidR="00744326" w:rsidRPr="00FC1859">
        <w:rPr>
          <w:rFonts w:cs="Arial"/>
          <w:b/>
          <w:bCs/>
          <w:color w:val="000000"/>
        </w:rPr>
        <w:lastRenderedPageBreak/>
        <w:t>Information about major customers</w:t>
      </w:r>
    </w:p>
    <w:p w14:paraId="0F6F3E99" w14:textId="77777777" w:rsidR="00744326" w:rsidRPr="00FC1859" w:rsidRDefault="00744326" w:rsidP="00D83495">
      <w:pPr>
        <w:pStyle w:val="Header"/>
        <w:spacing w:line="240" w:lineRule="auto"/>
        <w:rPr>
          <w:rFonts w:cs="Arial"/>
          <w:color w:val="000000"/>
          <w:shd w:val="clear" w:color="auto" w:fill="FFFFFF"/>
        </w:rPr>
      </w:pPr>
    </w:p>
    <w:p w14:paraId="39C12735" w14:textId="111DDF8A" w:rsidR="00744326" w:rsidRPr="00FC1859" w:rsidRDefault="00744326" w:rsidP="00D83495">
      <w:pPr>
        <w:pStyle w:val="Header"/>
        <w:spacing w:line="240" w:lineRule="auto"/>
        <w:rPr>
          <w:rFonts w:cs="Arial"/>
          <w:color w:val="000000"/>
          <w:shd w:val="clear" w:color="auto" w:fill="FFFFFF"/>
        </w:rPr>
      </w:pPr>
      <w:r w:rsidRPr="00FC1859">
        <w:rPr>
          <w:rFonts w:cs="Arial"/>
          <w:color w:val="000000"/>
        </w:rPr>
        <w:t>The details of major customers can be analysed by segment as follow</w:t>
      </w:r>
      <w:r w:rsidR="00C41EB4" w:rsidRPr="00FC1859">
        <w:rPr>
          <w:rFonts w:cs="Arial"/>
          <w:color w:val="000000"/>
        </w:rPr>
        <w:t>s</w:t>
      </w:r>
      <w:r w:rsidRPr="00FC1859">
        <w:rPr>
          <w:rFonts w:cs="Arial"/>
          <w:color w:val="000000"/>
        </w:rPr>
        <w:t>:</w:t>
      </w:r>
    </w:p>
    <w:p w14:paraId="4209FBDD" w14:textId="77777777" w:rsidR="00744326" w:rsidRPr="00FC1859" w:rsidRDefault="00744326" w:rsidP="00D83495">
      <w:pPr>
        <w:spacing w:line="240" w:lineRule="auto"/>
        <w:rPr>
          <w:rFonts w:eastAsia="Arial" w:cs="Arial"/>
          <w:color w:val="000000"/>
          <w:lang w:eastAsia="en-GB" w:bidi="th-TH"/>
        </w:rPr>
      </w:pPr>
    </w:p>
    <w:tbl>
      <w:tblPr>
        <w:tblW w:w="9029" w:type="dxa"/>
        <w:tblInd w:w="108" w:type="dxa"/>
        <w:tblLayout w:type="fixed"/>
        <w:tblLook w:val="0000" w:firstRow="0" w:lastRow="0" w:firstColumn="0" w:lastColumn="0" w:noHBand="0" w:noVBand="0"/>
      </w:tblPr>
      <w:tblGrid>
        <w:gridCol w:w="3845"/>
        <w:gridCol w:w="1728"/>
        <w:gridCol w:w="1728"/>
        <w:gridCol w:w="1728"/>
      </w:tblGrid>
      <w:tr w:rsidR="0035650F" w:rsidRPr="00FC1859" w14:paraId="74608904" w14:textId="77777777" w:rsidTr="00483D46">
        <w:tc>
          <w:tcPr>
            <w:tcW w:w="3845" w:type="dxa"/>
            <w:vAlign w:val="bottom"/>
          </w:tcPr>
          <w:p w14:paraId="14101E6F" w14:textId="77777777" w:rsidR="00744326" w:rsidRPr="00FC1859" w:rsidRDefault="00744326" w:rsidP="00D83495">
            <w:pPr>
              <w:pStyle w:val="BodyTextIndent2"/>
              <w:tabs>
                <w:tab w:val="left" w:pos="720"/>
              </w:tabs>
              <w:spacing w:line="240" w:lineRule="auto"/>
              <w:ind w:left="-101"/>
              <w:jc w:val="left"/>
              <w:rPr>
                <w:rFonts w:ascii="Arial" w:hAnsi="Arial" w:cs="Arial"/>
                <w:color w:val="000000"/>
                <w:lang w:val="en-GB"/>
              </w:rPr>
            </w:pPr>
          </w:p>
        </w:tc>
        <w:tc>
          <w:tcPr>
            <w:tcW w:w="1728" w:type="dxa"/>
            <w:vAlign w:val="bottom"/>
          </w:tcPr>
          <w:p w14:paraId="496C574C" w14:textId="77777777" w:rsidR="00744326" w:rsidRPr="00FC1859" w:rsidRDefault="00744326" w:rsidP="00D83495">
            <w:pPr>
              <w:tabs>
                <w:tab w:val="decimal" w:pos="1491"/>
              </w:tabs>
              <w:spacing w:line="240" w:lineRule="auto"/>
              <w:ind w:right="-72"/>
              <w:jc w:val="both"/>
              <w:rPr>
                <w:rFonts w:cs="Arial"/>
                <w:b/>
                <w:bCs/>
                <w:color w:val="000000"/>
                <w:lang w:val="en-US"/>
              </w:rPr>
            </w:pPr>
            <w:r w:rsidRPr="00FC1859">
              <w:rPr>
                <w:rFonts w:cs="Arial"/>
                <w:b/>
                <w:bCs/>
                <w:color w:val="000000"/>
                <w:lang w:val="en-US"/>
              </w:rPr>
              <w:t>System</w:t>
            </w:r>
          </w:p>
        </w:tc>
        <w:tc>
          <w:tcPr>
            <w:tcW w:w="1728" w:type="dxa"/>
            <w:vAlign w:val="bottom"/>
          </w:tcPr>
          <w:p w14:paraId="5C5DE9AE" w14:textId="77777777" w:rsidR="00744326" w:rsidRPr="00FC1859" w:rsidRDefault="00744326" w:rsidP="00D83495">
            <w:pPr>
              <w:tabs>
                <w:tab w:val="decimal" w:pos="1491"/>
              </w:tabs>
              <w:spacing w:line="240" w:lineRule="auto"/>
              <w:ind w:right="-72"/>
              <w:jc w:val="both"/>
              <w:rPr>
                <w:rFonts w:cs="Arial"/>
                <w:b/>
                <w:bCs/>
                <w:color w:val="000000"/>
                <w:lang w:val="en-US"/>
              </w:rPr>
            </w:pPr>
          </w:p>
        </w:tc>
        <w:tc>
          <w:tcPr>
            <w:tcW w:w="1728" w:type="dxa"/>
            <w:vAlign w:val="bottom"/>
          </w:tcPr>
          <w:p w14:paraId="19DAA7B5" w14:textId="77777777" w:rsidR="00744326" w:rsidRPr="00FC1859" w:rsidRDefault="00744326" w:rsidP="00D83495">
            <w:pPr>
              <w:pStyle w:val="BodyTextIndent2"/>
              <w:tabs>
                <w:tab w:val="decimal" w:pos="1491"/>
              </w:tabs>
              <w:spacing w:line="240" w:lineRule="auto"/>
              <w:ind w:left="0" w:right="-72"/>
              <w:jc w:val="both"/>
              <w:rPr>
                <w:rFonts w:ascii="Arial" w:hAnsi="Arial" w:cs="Arial"/>
                <w:b/>
                <w:bCs/>
                <w:color w:val="000000"/>
                <w:lang w:val="en-GB"/>
              </w:rPr>
            </w:pPr>
          </w:p>
        </w:tc>
      </w:tr>
      <w:tr w:rsidR="0035650F" w:rsidRPr="00FC1859" w14:paraId="2E491CE6" w14:textId="77777777" w:rsidTr="00483D46">
        <w:tc>
          <w:tcPr>
            <w:tcW w:w="3845" w:type="dxa"/>
            <w:vAlign w:val="bottom"/>
          </w:tcPr>
          <w:p w14:paraId="65E51CFF" w14:textId="77777777" w:rsidR="00AA04D3" w:rsidRPr="00FC1859" w:rsidRDefault="00AA04D3" w:rsidP="00D83495">
            <w:pPr>
              <w:pStyle w:val="BodyTextIndent2"/>
              <w:tabs>
                <w:tab w:val="left" w:pos="720"/>
              </w:tabs>
              <w:spacing w:line="240" w:lineRule="auto"/>
              <w:ind w:left="-101"/>
              <w:jc w:val="left"/>
              <w:rPr>
                <w:rFonts w:ascii="Arial" w:hAnsi="Arial" w:cs="Arial"/>
                <w:color w:val="000000"/>
                <w:lang w:val="en-GB"/>
              </w:rPr>
            </w:pPr>
          </w:p>
        </w:tc>
        <w:tc>
          <w:tcPr>
            <w:tcW w:w="1728" w:type="dxa"/>
            <w:vAlign w:val="bottom"/>
          </w:tcPr>
          <w:p w14:paraId="21965534" w14:textId="167E7A90" w:rsidR="00AA04D3" w:rsidRPr="00FC1859" w:rsidRDefault="00AA04D3" w:rsidP="00D83495">
            <w:pPr>
              <w:tabs>
                <w:tab w:val="decimal" w:pos="1491"/>
              </w:tabs>
              <w:spacing w:line="240" w:lineRule="auto"/>
              <w:ind w:right="-72"/>
              <w:jc w:val="both"/>
              <w:rPr>
                <w:rFonts w:cs="Arial"/>
                <w:b/>
                <w:bCs/>
                <w:color w:val="000000"/>
                <w:lang w:val="en-US"/>
              </w:rPr>
            </w:pPr>
            <w:r w:rsidRPr="00FC1859">
              <w:rPr>
                <w:rFonts w:cs="Arial"/>
                <w:b/>
                <w:bCs/>
                <w:color w:val="000000"/>
                <w:lang w:val="en-US"/>
              </w:rPr>
              <w:t>integration</w:t>
            </w:r>
          </w:p>
        </w:tc>
        <w:tc>
          <w:tcPr>
            <w:tcW w:w="1728" w:type="dxa"/>
            <w:vAlign w:val="bottom"/>
          </w:tcPr>
          <w:p w14:paraId="1F4F7B51" w14:textId="301DAE92" w:rsidR="00AA04D3" w:rsidRPr="00FC1859" w:rsidRDefault="00AA04D3" w:rsidP="00D83495">
            <w:pPr>
              <w:tabs>
                <w:tab w:val="decimal" w:pos="1491"/>
              </w:tabs>
              <w:spacing w:line="240" w:lineRule="auto"/>
              <w:ind w:right="-72"/>
              <w:jc w:val="both"/>
              <w:rPr>
                <w:rFonts w:cs="Arial"/>
                <w:b/>
                <w:bCs/>
                <w:color w:val="000000"/>
                <w:lang w:val="en-US"/>
              </w:rPr>
            </w:pPr>
            <w:r w:rsidRPr="00FC1859">
              <w:rPr>
                <w:rFonts w:cs="Arial"/>
                <w:b/>
                <w:bCs/>
                <w:color w:val="000000"/>
                <w:lang w:val="en-US"/>
              </w:rPr>
              <w:t>Sales</w:t>
            </w:r>
          </w:p>
        </w:tc>
        <w:tc>
          <w:tcPr>
            <w:tcW w:w="1728" w:type="dxa"/>
            <w:vAlign w:val="bottom"/>
          </w:tcPr>
          <w:p w14:paraId="473A9A95" w14:textId="77777777" w:rsidR="00AA04D3" w:rsidRPr="00FC1859" w:rsidRDefault="00AA04D3" w:rsidP="00D83495">
            <w:pPr>
              <w:pStyle w:val="BodyTextIndent2"/>
              <w:tabs>
                <w:tab w:val="decimal" w:pos="1491"/>
              </w:tabs>
              <w:spacing w:line="240" w:lineRule="auto"/>
              <w:ind w:left="0" w:right="-72"/>
              <w:jc w:val="both"/>
              <w:rPr>
                <w:rFonts w:ascii="Arial" w:hAnsi="Arial" w:cs="Arial"/>
                <w:b/>
                <w:bCs/>
                <w:color w:val="000000"/>
                <w:lang w:val="en-GB"/>
              </w:rPr>
            </w:pPr>
          </w:p>
        </w:tc>
      </w:tr>
      <w:tr w:rsidR="0035650F" w:rsidRPr="00FC1859" w14:paraId="7E9C688E" w14:textId="77777777" w:rsidTr="00483D46">
        <w:tc>
          <w:tcPr>
            <w:tcW w:w="3845" w:type="dxa"/>
            <w:vAlign w:val="bottom"/>
          </w:tcPr>
          <w:p w14:paraId="36755C7C" w14:textId="77777777" w:rsidR="00744326" w:rsidRPr="00FC1859" w:rsidRDefault="00744326" w:rsidP="00D83495">
            <w:pPr>
              <w:pStyle w:val="BodyTextIndent2"/>
              <w:tabs>
                <w:tab w:val="left" w:pos="720"/>
              </w:tabs>
              <w:spacing w:line="240" w:lineRule="auto"/>
              <w:ind w:left="-101"/>
              <w:jc w:val="left"/>
              <w:rPr>
                <w:rFonts w:ascii="Arial" w:hAnsi="Arial" w:cs="Arial"/>
                <w:color w:val="000000"/>
                <w:lang w:val="en-GB"/>
              </w:rPr>
            </w:pPr>
          </w:p>
        </w:tc>
        <w:tc>
          <w:tcPr>
            <w:tcW w:w="1728" w:type="dxa"/>
            <w:vAlign w:val="bottom"/>
          </w:tcPr>
          <w:p w14:paraId="4F69C89A" w14:textId="5CCFC234" w:rsidR="00744326" w:rsidRPr="00FC1859" w:rsidRDefault="00AA04D3" w:rsidP="00D83495">
            <w:pPr>
              <w:tabs>
                <w:tab w:val="decimal" w:pos="1491"/>
              </w:tabs>
              <w:spacing w:line="240" w:lineRule="auto"/>
              <w:ind w:right="-72"/>
              <w:jc w:val="both"/>
              <w:rPr>
                <w:rFonts w:cs="Arial"/>
                <w:b/>
                <w:bCs/>
                <w:color w:val="000000"/>
                <w:lang w:val="en-US"/>
              </w:rPr>
            </w:pPr>
            <w:r w:rsidRPr="00FC1859">
              <w:rPr>
                <w:rFonts w:cs="Arial"/>
                <w:b/>
                <w:bCs/>
                <w:color w:val="000000"/>
                <w:lang w:val="en-US"/>
              </w:rPr>
              <w:t>services</w:t>
            </w:r>
          </w:p>
        </w:tc>
        <w:tc>
          <w:tcPr>
            <w:tcW w:w="1728" w:type="dxa"/>
            <w:vAlign w:val="bottom"/>
          </w:tcPr>
          <w:p w14:paraId="2841A7B2" w14:textId="1CD556B7" w:rsidR="00744326" w:rsidRPr="00FC1859" w:rsidRDefault="00AA04D3" w:rsidP="00D83495">
            <w:pPr>
              <w:tabs>
                <w:tab w:val="decimal" w:pos="1491"/>
              </w:tabs>
              <w:spacing w:line="240" w:lineRule="auto"/>
              <w:ind w:right="-72"/>
              <w:jc w:val="both"/>
              <w:rPr>
                <w:rFonts w:cs="Arial"/>
                <w:b/>
                <w:bCs/>
                <w:color w:val="000000"/>
                <w:lang w:val="en-US"/>
              </w:rPr>
            </w:pPr>
            <w:r w:rsidRPr="00FC1859">
              <w:rPr>
                <w:rFonts w:cs="Arial"/>
                <w:b/>
                <w:bCs/>
                <w:color w:val="000000"/>
                <w:lang w:val="en-US"/>
              </w:rPr>
              <w:t>and s</w:t>
            </w:r>
            <w:r w:rsidR="00744326" w:rsidRPr="00FC1859">
              <w:rPr>
                <w:rFonts w:cs="Arial"/>
                <w:b/>
                <w:bCs/>
                <w:color w:val="000000"/>
                <w:lang w:val="en-US"/>
              </w:rPr>
              <w:t>ervices</w:t>
            </w:r>
          </w:p>
        </w:tc>
        <w:tc>
          <w:tcPr>
            <w:tcW w:w="1728" w:type="dxa"/>
            <w:vAlign w:val="bottom"/>
          </w:tcPr>
          <w:p w14:paraId="79CB12C7" w14:textId="77777777" w:rsidR="00744326" w:rsidRPr="00FC1859" w:rsidRDefault="00744326" w:rsidP="00D83495">
            <w:pPr>
              <w:pStyle w:val="BodyTextIndent2"/>
              <w:tabs>
                <w:tab w:val="decimal" w:pos="1491"/>
              </w:tabs>
              <w:spacing w:line="240" w:lineRule="auto"/>
              <w:ind w:left="0" w:right="-72"/>
              <w:jc w:val="both"/>
              <w:rPr>
                <w:rFonts w:ascii="Arial" w:hAnsi="Arial" w:cs="Arial"/>
                <w:b/>
                <w:bCs/>
                <w:color w:val="000000"/>
                <w:lang w:val="en-GB"/>
              </w:rPr>
            </w:pPr>
            <w:r w:rsidRPr="00FC1859">
              <w:rPr>
                <w:rFonts w:ascii="Arial" w:hAnsi="Arial" w:cs="Arial"/>
                <w:b/>
                <w:bCs/>
                <w:color w:val="000000"/>
                <w:lang w:val="en-GB"/>
              </w:rPr>
              <w:t>Total</w:t>
            </w:r>
          </w:p>
        </w:tc>
      </w:tr>
      <w:tr w:rsidR="0035650F" w:rsidRPr="00FC1859" w14:paraId="10F93EB9" w14:textId="77777777" w:rsidTr="00483D46">
        <w:tc>
          <w:tcPr>
            <w:tcW w:w="3845" w:type="dxa"/>
            <w:vAlign w:val="bottom"/>
          </w:tcPr>
          <w:p w14:paraId="516410FD" w14:textId="77777777" w:rsidR="00744326" w:rsidRPr="00FC1859" w:rsidRDefault="00744326" w:rsidP="00D83495">
            <w:pPr>
              <w:pStyle w:val="BodyTextIndent2"/>
              <w:tabs>
                <w:tab w:val="left" w:pos="720"/>
              </w:tabs>
              <w:spacing w:line="240" w:lineRule="auto"/>
              <w:ind w:left="-101"/>
              <w:jc w:val="left"/>
              <w:rPr>
                <w:rFonts w:ascii="Arial" w:hAnsi="Arial" w:cs="Arial"/>
                <w:color w:val="000000"/>
                <w:lang w:val="en-GB"/>
              </w:rPr>
            </w:pPr>
          </w:p>
        </w:tc>
        <w:tc>
          <w:tcPr>
            <w:tcW w:w="1728" w:type="dxa"/>
            <w:tcBorders>
              <w:bottom w:val="single" w:sz="4" w:space="0" w:color="auto"/>
            </w:tcBorders>
            <w:vAlign w:val="bottom"/>
          </w:tcPr>
          <w:p w14:paraId="06EC8810" w14:textId="77777777" w:rsidR="00744326" w:rsidRPr="00FC1859" w:rsidRDefault="00744326" w:rsidP="00D83495">
            <w:pPr>
              <w:tabs>
                <w:tab w:val="decimal" w:pos="1491"/>
              </w:tabs>
              <w:spacing w:line="240" w:lineRule="auto"/>
              <w:ind w:right="-72"/>
              <w:jc w:val="both"/>
              <w:rPr>
                <w:rFonts w:cs="Arial"/>
                <w:b/>
                <w:bCs/>
                <w:color w:val="000000"/>
                <w:lang w:val="en-US"/>
              </w:rPr>
            </w:pPr>
            <w:r w:rsidRPr="00FC1859">
              <w:rPr>
                <w:rFonts w:cs="Arial"/>
                <w:b/>
                <w:bCs/>
                <w:color w:val="000000"/>
                <w:lang w:val="en-US"/>
              </w:rPr>
              <w:t>Baht</w:t>
            </w:r>
          </w:p>
        </w:tc>
        <w:tc>
          <w:tcPr>
            <w:tcW w:w="1728" w:type="dxa"/>
            <w:tcBorders>
              <w:bottom w:val="single" w:sz="4" w:space="0" w:color="auto"/>
            </w:tcBorders>
            <w:vAlign w:val="bottom"/>
          </w:tcPr>
          <w:p w14:paraId="3B2C9299" w14:textId="77777777" w:rsidR="00744326" w:rsidRPr="00FC1859" w:rsidRDefault="00744326" w:rsidP="00D83495">
            <w:pPr>
              <w:tabs>
                <w:tab w:val="decimal" w:pos="1491"/>
              </w:tabs>
              <w:spacing w:line="240" w:lineRule="auto"/>
              <w:ind w:right="-72"/>
              <w:jc w:val="both"/>
              <w:rPr>
                <w:rFonts w:cs="Arial"/>
                <w:b/>
                <w:bCs/>
                <w:color w:val="000000"/>
                <w:lang w:val="en-US"/>
              </w:rPr>
            </w:pPr>
            <w:r w:rsidRPr="00FC1859">
              <w:rPr>
                <w:rFonts w:cs="Arial"/>
                <w:b/>
                <w:bCs/>
                <w:color w:val="000000"/>
                <w:lang w:val="en-US"/>
              </w:rPr>
              <w:t>Baht</w:t>
            </w:r>
          </w:p>
        </w:tc>
        <w:tc>
          <w:tcPr>
            <w:tcW w:w="1728" w:type="dxa"/>
            <w:tcBorders>
              <w:bottom w:val="single" w:sz="4" w:space="0" w:color="auto"/>
            </w:tcBorders>
            <w:vAlign w:val="bottom"/>
          </w:tcPr>
          <w:p w14:paraId="3800C7AE" w14:textId="77777777" w:rsidR="00744326" w:rsidRPr="00FC1859" w:rsidRDefault="00744326" w:rsidP="00D83495">
            <w:pPr>
              <w:pStyle w:val="BodyTextIndent2"/>
              <w:tabs>
                <w:tab w:val="decimal" w:pos="1491"/>
              </w:tabs>
              <w:spacing w:line="240" w:lineRule="auto"/>
              <w:ind w:left="0" w:right="-72"/>
              <w:jc w:val="both"/>
              <w:rPr>
                <w:rFonts w:ascii="Arial" w:hAnsi="Arial" w:cs="Arial"/>
                <w:b/>
                <w:bCs/>
                <w:color w:val="000000"/>
              </w:rPr>
            </w:pPr>
            <w:r w:rsidRPr="00FC1859">
              <w:rPr>
                <w:rFonts w:ascii="Arial" w:hAnsi="Arial" w:cs="Arial"/>
                <w:b/>
                <w:bCs/>
                <w:color w:val="000000"/>
              </w:rPr>
              <w:t>Baht</w:t>
            </w:r>
          </w:p>
        </w:tc>
      </w:tr>
      <w:tr w:rsidR="0035650F" w:rsidRPr="00FC1859" w14:paraId="2AA1A7B7" w14:textId="77777777" w:rsidTr="00483D46">
        <w:tc>
          <w:tcPr>
            <w:tcW w:w="3845" w:type="dxa"/>
            <w:vAlign w:val="bottom"/>
          </w:tcPr>
          <w:p w14:paraId="44E7F0E2" w14:textId="77777777" w:rsidR="00744326" w:rsidRPr="00FC1859" w:rsidRDefault="00744326" w:rsidP="00D83495">
            <w:pPr>
              <w:spacing w:line="240" w:lineRule="auto"/>
              <w:ind w:left="-101"/>
              <w:rPr>
                <w:rFonts w:cs="Arial"/>
                <w:b/>
                <w:bCs/>
                <w:color w:val="000000"/>
                <w:lang w:val="en-US"/>
              </w:rPr>
            </w:pPr>
          </w:p>
        </w:tc>
        <w:tc>
          <w:tcPr>
            <w:tcW w:w="1728" w:type="dxa"/>
            <w:tcBorders>
              <w:top w:val="single" w:sz="4" w:space="0" w:color="auto"/>
            </w:tcBorders>
            <w:vAlign w:val="bottom"/>
          </w:tcPr>
          <w:p w14:paraId="1110F85A" w14:textId="77777777" w:rsidR="00744326" w:rsidRPr="00FC1859" w:rsidRDefault="00744326" w:rsidP="00D83495">
            <w:pPr>
              <w:pStyle w:val="BodyTextIndent2"/>
              <w:tabs>
                <w:tab w:val="decimal" w:pos="1491"/>
              </w:tabs>
              <w:spacing w:line="240" w:lineRule="auto"/>
              <w:ind w:left="0" w:right="-72"/>
              <w:jc w:val="both"/>
              <w:rPr>
                <w:rFonts w:ascii="Arial" w:hAnsi="Arial" w:cs="Arial"/>
                <w:color w:val="000000"/>
                <w:lang w:val="en-GB"/>
              </w:rPr>
            </w:pPr>
          </w:p>
        </w:tc>
        <w:tc>
          <w:tcPr>
            <w:tcW w:w="1728" w:type="dxa"/>
            <w:tcBorders>
              <w:top w:val="single" w:sz="4" w:space="0" w:color="auto"/>
            </w:tcBorders>
            <w:vAlign w:val="bottom"/>
          </w:tcPr>
          <w:p w14:paraId="53145DE6" w14:textId="77777777" w:rsidR="00744326" w:rsidRPr="00FC1859" w:rsidRDefault="00744326" w:rsidP="00D83495">
            <w:pPr>
              <w:pStyle w:val="BodyTextIndent2"/>
              <w:tabs>
                <w:tab w:val="decimal" w:pos="1491"/>
              </w:tabs>
              <w:spacing w:line="240" w:lineRule="auto"/>
              <w:ind w:left="0" w:right="-72"/>
              <w:jc w:val="both"/>
              <w:rPr>
                <w:rFonts w:ascii="Arial" w:hAnsi="Arial" w:cs="Arial"/>
                <w:color w:val="000000"/>
                <w:lang w:val="en-GB"/>
              </w:rPr>
            </w:pPr>
          </w:p>
        </w:tc>
        <w:tc>
          <w:tcPr>
            <w:tcW w:w="1728" w:type="dxa"/>
            <w:tcBorders>
              <w:top w:val="single" w:sz="4" w:space="0" w:color="auto"/>
            </w:tcBorders>
            <w:vAlign w:val="bottom"/>
          </w:tcPr>
          <w:p w14:paraId="4F632C27" w14:textId="77777777" w:rsidR="00744326" w:rsidRPr="00FC1859" w:rsidRDefault="00744326" w:rsidP="00D83495">
            <w:pPr>
              <w:pStyle w:val="BodyTextIndent2"/>
              <w:tabs>
                <w:tab w:val="decimal" w:pos="1491"/>
              </w:tabs>
              <w:spacing w:line="240" w:lineRule="auto"/>
              <w:ind w:left="0" w:right="-72"/>
              <w:jc w:val="both"/>
              <w:rPr>
                <w:rFonts w:ascii="Arial" w:hAnsi="Arial" w:cs="Arial"/>
                <w:color w:val="000000"/>
                <w:lang w:val="en-GB"/>
              </w:rPr>
            </w:pPr>
          </w:p>
        </w:tc>
      </w:tr>
      <w:tr w:rsidR="0035650F" w:rsidRPr="00FC1859" w14:paraId="16A190B8" w14:textId="77777777" w:rsidTr="00483D46">
        <w:tc>
          <w:tcPr>
            <w:tcW w:w="3845" w:type="dxa"/>
            <w:vAlign w:val="bottom"/>
          </w:tcPr>
          <w:p w14:paraId="0B67DC20" w14:textId="21227773" w:rsidR="003A22B2" w:rsidRPr="00FC1859" w:rsidRDefault="00C223B5" w:rsidP="00D83495">
            <w:pPr>
              <w:spacing w:line="240" w:lineRule="auto"/>
              <w:ind w:left="-101"/>
              <w:rPr>
                <w:rFonts w:cs="Arial"/>
                <w:b/>
                <w:bCs/>
                <w:color w:val="000000"/>
                <w:lang w:val="en-US"/>
              </w:rPr>
            </w:pPr>
            <w:r w:rsidRPr="00FC1859">
              <w:rPr>
                <w:rFonts w:cs="Arial"/>
                <w:b/>
                <w:bCs/>
                <w:color w:val="000000"/>
                <w:lang w:val="en-US"/>
              </w:rPr>
              <w:t>For the</w:t>
            </w:r>
            <w:r w:rsidR="008C43DD" w:rsidRPr="00FC1859">
              <w:rPr>
                <w:rFonts w:cs="Arial"/>
                <w:b/>
                <w:bCs/>
                <w:color w:val="000000"/>
                <w:lang w:val="en-US"/>
              </w:rPr>
              <w:t xml:space="preserve"> </w:t>
            </w:r>
            <w:r w:rsidR="008131AC" w:rsidRPr="00FC1859">
              <w:rPr>
                <w:rFonts w:cs="Arial"/>
                <w:b/>
                <w:bCs/>
                <w:color w:val="000000"/>
              </w:rPr>
              <w:t>nine-month</w:t>
            </w:r>
            <w:r w:rsidRPr="00FC1859">
              <w:rPr>
                <w:rFonts w:cs="Arial"/>
                <w:b/>
                <w:bCs/>
                <w:color w:val="000000"/>
                <w:lang w:val="en-US"/>
              </w:rPr>
              <w:t xml:space="preserve"> period ended </w:t>
            </w:r>
          </w:p>
          <w:p w14:paraId="16ABDF44" w14:textId="75844695" w:rsidR="00C223B5" w:rsidRPr="00FC1859" w:rsidRDefault="003A22B2" w:rsidP="00D83495">
            <w:pPr>
              <w:spacing w:line="240" w:lineRule="auto"/>
              <w:ind w:left="-101"/>
              <w:rPr>
                <w:rFonts w:cs="Arial"/>
                <w:b/>
                <w:bCs/>
                <w:color w:val="000000"/>
                <w:lang w:val="en-US"/>
              </w:rPr>
            </w:pPr>
            <w:r w:rsidRPr="00FC1859">
              <w:rPr>
                <w:rFonts w:cs="Arial"/>
                <w:b/>
                <w:bCs/>
                <w:color w:val="000000"/>
                <w:lang w:val="en-US"/>
              </w:rPr>
              <w:t xml:space="preserve">   </w:t>
            </w:r>
            <w:r w:rsidR="008131AC" w:rsidRPr="00FC1859">
              <w:rPr>
                <w:rFonts w:cs="Arial"/>
                <w:b/>
                <w:bCs/>
                <w:color w:val="000000"/>
              </w:rPr>
              <w:t>30 September</w:t>
            </w:r>
            <w:r w:rsidR="00C223B5" w:rsidRPr="00FC1859">
              <w:rPr>
                <w:rFonts w:cs="Arial"/>
                <w:b/>
                <w:bCs/>
                <w:color w:val="000000"/>
                <w:lang w:val="en-US"/>
              </w:rPr>
              <w:t xml:space="preserve"> </w:t>
            </w:r>
            <w:r w:rsidR="001177C9" w:rsidRPr="00FC1859">
              <w:rPr>
                <w:rFonts w:cs="Arial"/>
                <w:b/>
                <w:bCs/>
                <w:color w:val="000000"/>
              </w:rPr>
              <w:t>2025</w:t>
            </w:r>
          </w:p>
        </w:tc>
        <w:tc>
          <w:tcPr>
            <w:tcW w:w="1728" w:type="dxa"/>
            <w:vAlign w:val="bottom"/>
          </w:tcPr>
          <w:p w14:paraId="5AA0E7A1" w14:textId="77777777" w:rsidR="00C223B5" w:rsidRPr="00FC1859" w:rsidRDefault="00C223B5" w:rsidP="00D83495">
            <w:pPr>
              <w:tabs>
                <w:tab w:val="decimal" w:pos="1491"/>
              </w:tabs>
              <w:spacing w:line="240" w:lineRule="auto"/>
              <w:ind w:right="-72"/>
              <w:jc w:val="both"/>
              <w:rPr>
                <w:rFonts w:cs="Arial"/>
                <w:color w:val="000000"/>
                <w:lang w:val="en-US"/>
              </w:rPr>
            </w:pPr>
          </w:p>
        </w:tc>
        <w:tc>
          <w:tcPr>
            <w:tcW w:w="1728" w:type="dxa"/>
            <w:vAlign w:val="bottom"/>
          </w:tcPr>
          <w:p w14:paraId="69E2E09B" w14:textId="77777777" w:rsidR="00C223B5" w:rsidRPr="00FC1859" w:rsidRDefault="00C223B5" w:rsidP="00D83495">
            <w:pPr>
              <w:tabs>
                <w:tab w:val="decimal" w:pos="1491"/>
              </w:tabs>
              <w:spacing w:line="240" w:lineRule="auto"/>
              <w:ind w:right="-72"/>
              <w:jc w:val="both"/>
              <w:rPr>
                <w:rFonts w:cs="Arial"/>
                <w:color w:val="000000"/>
                <w:lang w:val="en-US"/>
              </w:rPr>
            </w:pPr>
          </w:p>
        </w:tc>
        <w:tc>
          <w:tcPr>
            <w:tcW w:w="1728" w:type="dxa"/>
            <w:vAlign w:val="bottom"/>
          </w:tcPr>
          <w:p w14:paraId="3FCF8156" w14:textId="77777777" w:rsidR="00C223B5" w:rsidRPr="00FC1859" w:rsidRDefault="00C223B5" w:rsidP="00D83495">
            <w:pPr>
              <w:tabs>
                <w:tab w:val="decimal" w:pos="1491"/>
              </w:tabs>
              <w:spacing w:line="240" w:lineRule="auto"/>
              <w:ind w:right="-72"/>
              <w:jc w:val="both"/>
              <w:rPr>
                <w:rFonts w:cs="Arial"/>
                <w:color w:val="000000"/>
                <w:lang w:val="en-US"/>
              </w:rPr>
            </w:pPr>
          </w:p>
        </w:tc>
      </w:tr>
      <w:tr w:rsidR="002117C3" w:rsidRPr="00FC1859" w14:paraId="60A7B6D6" w14:textId="77777777" w:rsidTr="001B58AA">
        <w:tc>
          <w:tcPr>
            <w:tcW w:w="3845" w:type="dxa"/>
            <w:vAlign w:val="bottom"/>
          </w:tcPr>
          <w:p w14:paraId="4CD9BAE1" w14:textId="6D4FFA2E" w:rsidR="002117C3" w:rsidRPr="00FC1859" w:rsidRDefault="002117C3" w:rsidP="002117C3">
            <w:pPr>
              <w:spacing w:line="240" w:lineRule="auto"/>
              <w:ind w:left="-101"/>
              <w:rPr>
                <w:rFonts w:cs="Arial"/>
                <w:snapToGrid w:val="0"/>
                <w:color w:val="000000"/>
                <w:lang w:val="en-US" w:eastAsia="th-TH"/>
              </w:rPr>
            </w:pPr>
            <w:r w:rsidRPr="00FC1859">
              <w:rPr>
                <w:rFonts w:cs="Arial"/>
                <w:snapToGrid w:val="0"/>
                <w:color w:val="000000"/>
                <w:lang w:val="en-US" w:eastAsia="th-TH"/>
              </w:rPr>
              <w:t xml:space="preserve">Major customer </w:t>
            </w:r>
            <w:r w:rsidRPr="00FC1859">
              <w:rPr>
                <w:rFonts w:cs="Arial"/>
                <w:snapToGrid w:val="0"/>
                <w:color w:val="000000"/>
                <w:lang w:eastAsia="th-TH"/>
              </w:rPr>
              <w:t>1</w:t>
            </w:r>
          </w:p>
        </w:tc>
        <w:tc>
          <w:tcPr>
            <w:tcW w:w="1728" w:type="dxa"/>
          </w:tcPr>
          <w:p w14:paraId="57E32CF1" w14:textId="43CF46C1" w:rsidR="002117C3" w:rsidRPr="00FC1859" w:rsidRDefault="002117C3" w:rsidP="002117C3">
            <w:pPr>
              <w:tabs>
                <w:tab w:val="decimal" w:pos="1491"/>
              </w:tabs>
              <w:spacing w:line="240" w:lineRule="auto"/>
              <w:ind w:right="-72"/>
              <w:rPr>
                <w:rFonts w:cs="Arial"/>
                <w:snapToGrid w:val="0"/>
                <w:color w:val="000000"/>
                <w:lang w:val="en-US" w:eastAsia="th-TH"/>
              </w:rPr>
            </w:pPr>
            <w:r w:rsidRPr="00FC1859">
              <w:rPr>
                <w:rFonts w:cs="Arial"/>
              </w:rPr>
              <w:t xml:space="preserve"> 642,572,513</w:t>
            </w:r>
          </w:p>
        </w:tc>
        <w:tc>
          <w:tcPr>
            <w:tcW w:w="1728" w:type="dxa"/>
          </w:tcPr>
          <w:p w14:paraId="41400646" w14:textId="65DFD06E" w:rsidR="002117C3" w:rsidRPr="00FC1859" w:rsidRDefault="002117C3" w:rsidP="002117C3">
            <w:pPr>
              <w:tabs>
                <w:tab w:val="decimal" w:pos="1491"/>
              </w:tabs>
              <w:spacing w:line="240" w:lineRule="auto"/>
              <w:ind w:right="-72"/>
              <w:rPr>
                <w:rFonts w:cs="Arial"/>
                <w:snapToGrid w:val="0"/>
                <w:color w:val="000000"/>
                <w:szCs w:val="25"/>
                <w:lang w:val="en-US" w:eastAsia="th-TH" w:bidi="th-TH"/>
              </w:rPr>
            </w:pPr>
            <w:r w:rsidRPr="00FC1859">
              <w:rPr>
                <w:rFonts w:cs="Arial"/>
              </w:rPr>
              <w:t xml:space="preserve"> 196,281,160</w:t>
            </w:r>
          </w:p>
        </w:tc>
        <w:tc>
          <w:tcPr>
            <w:tcW w:w="1728" w:type="dxa"/>
          </w:tcPr>
          <w:p w14:paraId="503D7469" w14:textId="16146C26" w:rsidR="002117C3" w:rsidRPr="00FC1859" w:rsidRDefault="002117C3" w:rsidP="002117C3">
            <w:pPr>
              <w:tabs>
                <w:tab w:val="decimal" w:pos="1491"/>
              </w:tabs>
              <w:spacing w:line="240" w:lineRule="auto"/>
              <w:ind w:right="-72"/>
              <w:rPr>
                <w:rFonts w:cs="Arial"/>
                <w:snapToGrid w:val="0"/>
                <w:color w:val="000000"/>
                <w:lang w:val="en-US" w:eastAsia="th-TH"/>
              </w:rPr>
            </w:pPr>
            <w:r w:rsidRPr="00FC1859">
              <w:rPr>
                <w:rFonts w:cs="Arial"/>
              </w:rPr>
              <w:t xml:space="preserve"> 838,853,673</w:t>
            </w:r>
          </w:p>
        </w:tc>
      </w:tr>
      <w:tr w:rsidR="002117C3" w:rsidRPr="00FC1859" w14:paraId="1D68CB14" w14:textId="77777777" w:rsidTr="001B58AA">
        <w:tc>
          <w:tcPr>
            <w:tcW w:w="3845" w:type="dxa"/>
            <w:vAlign w:val="bottom"/>
          </w:tcPr>
          <w:p w14:paraId="24CFAAFB" w14:textId="79A98F60" w:rsidR="002117C3" w:rsidRPr="00FC1859" w:rsidRDefault="002117C3" w:rsidP="002117C3">
            <w:pPr>
              <w:spacing w:line="240" w:lineRule="auto"/>
              <w:ind w:left="-101"/>
              <w:rPr>
                <w:rFonts w:cs="Arial"/>
                <w:snapToGrid w:val="0"/>
                <w:color w:val="000000"/>
                <w:lang w:eastAsia="th-TH"/>
              </w:rPr>
            </w:pPr>
            <w:r w:rsidRPr="00FC1859">
              <w:rPr>
                <w:rFonts w:cs="Arial"/>
                <w:snapToGrid w:val="0"/>
                <w:color w:val="000000"/>
                <w:lang w:val="en-US" w:eastAsia="th-TH"/>
              </w:rPr>
              <w:t xml:space="preserve">Major customer </w:t>
            </w:r>
            <w:r w:rsidRPr="00FC1859">
              <w:rPr>
                <w:rFonts w:cs="Arial"/>
                <w:snapToGrid w:val="0"/>
                <w:color w:val="000000"/>
                <w:lang w:eastAsia="th-TH"/>
              </w:rPr>
              <w:t>2</w:t>
            </w:r>
          </w:p>
        </w:tc>
        <w:tc>
          <w:tcPr>
            <w:tcW w:w="1728" w:type="dxa"/>
          </w:tcPr>
          <w:p w14:paraId="4DDF223E" w14:textId="01DA29B1" w:rsidR="002117C3" w:rsidRPr="00FC1859" w:rsidRDefault="002117C3" w:rsidP="002117C3">
            <w:pPr>
              <w:tabs>
                <w:tab w:val="decimal" w:pos="1491"/>
              </w:tabs>
              <w:spacing w:line="240" w:lineRule="auto"/>
              <w:ind w:right="-72"/>
              <w:rPr>
                <w:rFonts w:cs="Arial"/>
                <w:snapToGrid w:val="0"/>
                <w:color w:val="000000"/>
                <w:lang w:val="en-US" w:eastAsia="th-TH"/>
              </w:rPr>
            </w:pPr>
            <w:r w:rsidRPr="00FC1859">
              <w:rPr>
                <w:rFonts w:cs="Arial"/>
              </w:rPr>
              <w:t xml:space="preserve"> 427,433,400</w:t>
            </w:r>
          </w:p>
        </w:tc>
        <w:tc>
          <w:tcPr>
            <w:tcW w:w="1728" w:type="dxa"/>
          </w:tcPr>
          <w:p w14:paraId="0431942C" w14:textId="564C0A97" w:rsidR="002117C3" w:rsidRPr="00FC1859" w:rsidRDefault="002117C3" w:rsidP="002117C3">
            <w:pPr>
              <w:tabs>
                <w:tab w:val="decimal" w:pos="1491"/>
              </w:tabs>
              <w:spacing w:line="240" w:lineRule="auto"/>
              <w:ind w:right="-72"/>
              <w:rPr>
                <w:rFonts w:cs="Arial"/>
                <w:snapToGrid w:val="0"/>
                <w:color w:val="000000"/>
                <w:lang w:val="en-US" w:eastAsia="th-TH"/>
              </w:rPr>
            </w:pPr>
            <w:r w:rsidRPr="00FC1859">
              <w:rPr>
                <w:rFonts w:cs="Arial"/>
              </w:rPr>
              <w:t xml:space="preserve"> 65,322,158</w:t>
            </w:r>
          </w:p>
        </w:tc>
        <w:tc>
          <w:tcPr>
            <w:tcW w:w="1728" w:type="dxa"/>
          </w:tcPr>
          <w:p w14:paraId="7D0E01D2" w14:textId="2885B42A" w:rsidR="002117C3" w:rsidRPr="00FC1859" w:rsidRDefault="002117C3" w:rsidP="002117C3">
            <w:pPr>
              <w:tabs>
                <w:tab w:val="decimal" w:pos="1491"/>
              </w:tabs>
              <w:spacing w:line="240" w:lineRule="auto"/>
              <w:ind w:right="-72"/>
              <w:rPr>
                <w:rFonts w:cs="Arial"/>
                <w:snapToGrid w:val="0"/>
                <w:color w:val="000000"/>
                <w:lang w:val="en-US" w:eastAsia="th-TH"/>
              </w:rPr>
            </w:pPr>
            <w:r w:rsidRPr="00FC1859">
              <w:rPr>
                <w:rFonts w:cs="Arial"/>
              </w:rPr>
              <w:t xml:space="preserve"> 492,755,558</w:t>
            </w:r>
          </w:p>
        </w:tc>
      </w:tr>
      <w:tr w:rsidR="002117C3" w:rsidRPr="00FC1859" w14:paraId="405323E0" w14:textId="77777777" w:rsidTr="001B58AA">
        <w:tc>
          <w:tcPr>
            <w:tcW w:w="3845" w:type="dxa"/>
            <w:vAlign w:val="bottom"/>
          </w:tcPr>
          <w:p w14:paraId="3DDE8E6E" w14:textId="7FEED325" w:rsidR="002117C3" w:rsidRPr="00FC1859" w:rsidRDefault="002117C3" w:rsidP="002117C3">
            <w:pPr>
              <w:spacing w:line="240" w:lineRule="auto"/>
              <w:ind w:left="-101"/>
              <w:rPr>
                <w:rFonts w:cs="Arial"/>
                <w:snapToGrid w:val="0"/>
                <w:color w:val="000000"/>
                <w:lang w:val="en-US" w:eastAsia="th-TH"/>
              </w:rPr>
            </w:pPr>
            <w:r w:rsidRPr="00FC1859">
              <w:rPr>
                <w:rFonts w:cs="Arial"/>
                <w:snapToGrid w:val="0"/>
                <w:color w:val="000000"/>
                <w:lang w:val="en-US" w:eastAsia="th-TH"/>
              </w:rPr>
              <w:t xml:space="preserve">Major customer </w:t>
            </w:r>
            <w:r w:rsidRPr="00FC1859">
              <w:rPr>
                <w:rFonts w:cs="Arial"/>
                <w:snapToGrid w:val="0"/>
                <w:color w:val="000000"/>
                <w:lang w:eastAsia="th-TH"/>
              </w:rPr>
              <w:t>3</w:t>
            </w:r>
          </w:p>
        </w:tc>
        <w:tc>
          <w:tcPr>
            <w:tcW w:w="1728" w:type="dxa"/>
          </w:tcPr>
          <w:p w14:paraId="1E0AEDC0" w14:textId="297E1B08" w:rsidR="002117C3" w:rsidRPr="00FC1859" w:rsidRDefault="002117C3" w:rsidP="002117C3">
            <w:pPr>
              <w:tabs>
                <w:tab w:val="decimal" w:pos="1491"/>
              </w:tabs>
              <w:spacing w:line="240" w:lineRule="auto"/>
              <w:ind w:right="-72"/>
              <w:rPr>
                <w:rFonts w:cs="Arial"/>
                <w:snapToGrid w:val="0"/>
                <w:color w:val="000000"/>
                <w:lang w:val="en-US" w:eastAsia="th-TH"/>
              </w:rPr>
            </w:pPr>
            <w:r w:rsidRPr="00FC1859">
              <w:rPr>
                <w:rFonts w:cs="Arial"/>
              </w:rPr>
              <w:t xml:space="preserve"> 159,733,217</w:t>
            </w:r>
          </w:p>
        </w:tc>
        <w:tc>
          <w:tcPr>
            <w:tcW w:w="1728" w:type="dxa"/>
          </w:tcPr>
          <w:p w14:paraId="244FA5C9" w14:textId="3E3F1BA5" w:rsidR="002117C3" w:rsidRPr="00FC1859" w:rsidRDefault="002117C3" w:rsidP="002117C3">
            <w:pPr>
              <w:tabs>
                <w:tab w:val="decimal" w:pos="1491"/>
              </w:tabs>
              <w:spacing w:line="240" w:lineRule="auto"/>
              <w:ind w:right="-72"/>
              <w:rPr>
                <w:rFonts w:cs="Arial"/>
                <w:snapToGrid w:val="0"/>
                <w:color w:val="000000"/>
                <w:lang w:val="en-US" w:eastAsia="th-TH"/>
              </w:rPr>
            </w:pPr>
            <w:r w:rsidRPr="00FC1859">
              <w:rPr>
                <w:rFonts w:cs="Arial"/>
              </w:rPr>
              <w:t xml:space="preserve"> 86,317,551</w:t>
            </w:r>
          </w:p>
        </w:tc>
        <w:tc>
          <w:tcPr>
            <w:tcW w:w="1728" w:type="dxa"/>
          </w:tcPr>
          <w:p w14:paraId="1E97CAFE" w14:textId="2C5D783D" w:rsidR="002117C3" w:rsidRPr="00FC1859" w:rsidRDefault="002117C3" w:rsidP="002117C3">
            <w:pPr>
              <w:tabs>
                <w:tab w:val="decimal" w:pos="1491"/>
              </w:tabs>
              <w:spacing w:line="240" w:lineRule="auto"/>
              <w:ind w:right="-72"/>
              <w:rPr>
                <w:rFonts w:cs="Arial"/>
                <w:snapToGrid w:val="0"/>
                <w:color w:val="000000"/>
                <w:lang w:val="en-US" w:eastAsia="th-TH"/>
              </w:rPr>
            </w:pPr>
            <w:r w:rsidRPr="00FC1859">
              <w:rPr>
                <w:rFonts w:cs="Arial"/>
              </w:rPr>
              <w:t xml:space="preserve"> 246,050,768</w:t>
            </w:r>
          </w:p>
        </w:tc>
      </w:tr>
      <w:tr w:rsidR="00B80EA0" w:rsidRPr="00FC1859" w14:paraId="563E96D5" w14:textId="77777777" w:rsidTr="00483D46">
        <w:tc>
          <w:tcPr>
            <w:tcW w:w="3845" w:type="dxa"/>
            <w:vAlign w:val="bottom"/>
          </w:tcPr>
          <w:p w14:paraId="195D3005" w14:textId="77777777" w:rsidR="00B80EA0" w:rsidRPr="00FC1859" w:rsidRDefault="00B80EA0" w:rsidP="00D83495">
            <w:pPr>
              <w:spacing w:line="240" w:lineRule="auto"/>
              <w:ind w:left="-101"/>
              <w:rPr>
                <w:rFonts w:cs="Arial"/>
                <w:b/>
                <w:bCs/>
                <w:color w:val="000000"/>
                <w:lang w:val="en-US"/>
              </w:rPr>
            </w:pPr>
          </w:p>
        </w:tc>
        <w:tc>
          <w:tcPr>
            <w:tcW w:w="1728" w:type="dxa"/>
            <w:vAlign w:val="bottom"/>
          </w:tcPr>
          <w:p w14:paraId="2707F607" w14:textId="77777777" w:rsidR="00B80EA0" w:rsidRPr="00FC1859" w:rsidRDefault="00B80EA0" w:rsidP="009B1FFB">
            <w:pPr>
              <w:tabs>
                <w:tab w:val="decimal" w:pos="1491"/>
              </w:tabs>
              <w:spacing w:line="240" w:lineRule="auto"/>
              <w:ind w:right="-72"/>
              <w:rPr>
                <w:rFonts w:cs="Arial"/>
                <w:color w:val="000000"/>
                <w:lang w:val="en-US"/>
              </w:rPr>
            </w:pPr>
          </w:p>
        </w:tc>
        <w:tc>
          <w:tcPr>
            <w:tcW w:w="1728" w:type="dxa"/>
            <w:vAlign w:val="bottom"/>
          </w:tcPr>
          <w:p w14:paraId="77762595" w14:textId="77777777" w:rsidR="00B80EA0" w:rsidRPr="00FC1859" w:rsidRDefault="00B80EA0" w:rsidP="009B1FFB">
            <w:pPr>
              <w:tabs>
                <w:tab w:val="decimal" w:pos="1491"/>
              </w:tabs>
              <w:spacing w:line="240" w:lineRule="auto"/>
              <w:ind w:right="-72"/>
              <w:rPr>
                <w:rFonts w:cs="Arial"/>
                <w:color w:val="000000"/>
                <w:lang w:val="en-US"/>
              </w:rPr>
            </w:pPr>
          </w:p>
        </w:tc>
        <w:tc>
          <w:tcPr>
            <w:tcW w:w="1728" w:type="dxa"/>
            <w:vAlign w:val="bottom"/>
          </w:tcPr>
          <w:p w14:paraId="0A8CCA6E" w14:textId="77777777" w:rsidR="00B80EA0" w:rsidRPr="00FC1859" w:rsidRDefault="00B80EA0" w:rsidP="009B1FFB">
            <w:pPr>
              <w:tabs>
                <w:tab w:val="decimal" w:pos="1491"/>
              </w:tabs>
              <w:spacing w:line="240" w:lineRule="auto"/>
              <w:ind w:right="-72"/>
              <w:rPr>
                <w:rFonts w:cs="Arial"/>
                <w:color w:val="000000"/>
                <w:lang w:val="en-US"/>
              </w:rPr>
            </w:pPr>
          </w:p>
        </w:tc>
      </w:tr>
      <w:tr w:rsidR="00B80EA0" w:rsidRPr="00FC1859" w14:paraId="2A52284D" w14:textId="77777777" w:rsidTr="00483D46">
        <w:tc>
          <w:tcPr>
            <w:tcW w:w="3845" w:type="dxa"/>
            <w:vAlign w:val="bottom"/>
          </w:tcPr>
          <w:p w14:paraId="2F1D1882" w14:textId="29D5BDB0" w:rsidR="00B80EA0" w:rsidRPr="00FC1859" w:rsidRDefault="00B80EA0" w:rsidP="00D83495">
            <w:pPr>
              <w:spacing w:line="240" w:lineRule="auto"/>
              <w:ind w:left="-101"/>
              <w:rPr>
                <w:rFonts w:cs="Arial"/>
                <w:b/>
                <w:bCs/>
                <w:color w:val="000000"/>
                <w:lang w:val="en-US"/>
              </w:rPr>
            </w:pPr>
            <w:r w:rsidRPr="00FC1859">
              <w:rPr>
                <w:rFonts w:cs="Arial"/>
                <w:b/>
                <w:bCs/>
                <w:color w:val="000000"/>
                <w:lang w:val="en-US"/>
              </w:rPr>
              <w:t xml:space="preserve">For the </w:t>
            </w:r>
            <w:r w:rsidR="008131AC" w:rsidRPr="00FC1859">
              <w:rPr>
                <w:rFonts w:cs="Arial"/>
                <w:b/>
                <w:bCs/>
                <w:color w:val="000000"/>
              </w:rPr>
              <w:t>nine-month</w:t>
            </w:r>
            <w:r w:rsidRPr="00FC1859">
              <w:rPr>
                <w:rFonts w:cs="Arial"/>
                <w:b/>
                <w:bCs/>
                <w:color w:val="000000"/>
                <w:lang w:val="en-US"/>
              </w:rPr>
              <w:t xml:space="preserve"> period ended </w:t>
            </w:r>
          </w:p>
          <w:p w14:paraId="163AEA87" w14:textId="5D0F7BB1" w:rsidR="00B80EA0" w:rsidRPr="00FC1859" w:rsidRDefault="00B80EA0" w:rsidP="00D83495">
            <w:pPr>
              <w:spacing w:line="240" w:lineRule="auto"/>
              <w:ind w:left="-101"/>
              <w:rPr>
                <w:rFonts w:cs="Arial"/>
                <w:b/>
                <w:bCs/>
                <w:color w:val="000000"/>
                <w:lang w:val="en-US"/>
              </w:rPr>
            </w:pPr>
            <w:r w:rsidRPr="00FC1859">
              <w:rPr>
                <w:rFonts w:cs="Arial"/>
                <w:b/>
                <w:bCs/>
                <w:color w:val="000000"/>
                <w:lang w:val="en-US"/>
              </w:rPr>
              <w:t xml:space="preserve">   </w:t>
            </w:r>
            <w:r w:rsidR="008131AC" w:rsidRPr="00FC1859">
              <w:rPr>
                <w:rFonts w:cs="Arial"/>
                <w:b/>
                <w:bCs/>
                <w:color w:val="000000"/>
              </w:rPr>
              <w:t>30 September</w:t>
            </w:r>
            <w:r w:rsidRPr="00FC1859">
              <w:rPr>
                <w:rFonts w:cs="Arial"/>
                <w:b/>
                <w:bCs/>
                <w:color w:val="000000"/>
                <w:lang w:val="en-US"/>
              </w:rPr>
              <w:t xml:space="preserve"> </w:t>
            </w:r>
            <w:r w:rsidR="001177C9" w:rsidRPr="00FC1859">
              <w:rPr>
                <w:rFonts w:cs="Arial"/>
                <w:b/>
                <w:bCs/>
                <w:color w:val="000000"/>
              </w:rPr>
              <w:t>2024</w:t>
            </w:r>
          </w:p>
        </w:tc>
        <w:tc>
          <w:tcPr>
            <w:tcW w:w="1728" w:type="dxa"/>
            <w:vAlign w:val="bottom"/>
          </w:tcPr>
          <w:p w14:paraId="6D43F157" w14:textId="77777777" w:rsidR="00B80EA0" w:rsidRPr="00FC1859" w:rsidRDefault="00B80EA0" w:rsidP="009B1FFB">
            <w:pPr>
              <w:tabs>
                <w:tab w:val="decimal" w:pos="1491"/>
              </w:tabs>
              <w:spacing w:line="240" w:lineRule="auto"/>
              <w:ind w:right="-72"/>
              <w:rPr>
                <w:rFonts w:cs="Arial"/>
                <w:color w:val="000000"/>
                <w:lang w:val="en-US"/>
              </w:rPr>
            </w:pPr>
          </w:p>
        </w:tc>
        <w:tc>
          <w:tcPr>
            <w:tcW w:w="1728" w:type="dxa"/>
            <w:vAlign w:val="bottom"/>
          </w:tcPr>
          <w:p w14:paraId="628E8E90" w14:textId="77777777" w:rsidR="00B80EA0" w:rsidRPr="00FC1859" w:rsidRDefault="00B80EA0" w:rsidP="009B1FFB">
            <w:pPr>
              <w:tabs>
                <w:tab w:val="decimal" w:pos="1491"/>
              </w:tabs>
              <w:spacing w:line="240" w:lineRule="auto"/>
              <w:ind w:right="-72"/>
              <w:rPr>
                <w:rFonts w:cs="Arial"/>
                <w:color w:val="000000"/>
                <w:lang w:val="en-US"/>
              </w:rPr>
            </w:pPr>
          </w:p>
        </w:tc>
        <w:tc>
          <w:tcPr>
            <w:tcW w:w="1728" w:type="dxa"/>
            <w:vAlign w:val="bottom"/>
          </w:tcPr>
          <w:p w14:paraId="1200232D" w14:textId="77777777" w:rsidR="00B80EA0" w:rsidRPr="00FC1859" w:rsidRDefault="00B80EA0" w:rsidP="009B1FFB">
            <w:pPr>
              <w:tabs>
                <w:tab w:val="decimal" w:pos="1491"/>
              </w:tabs>
              <w:spacing w:line="240" w:lineRule="auto"/>
              <w:ind w:right="-72"/>
              <w:rPr>
                <w:rFonts w:cs="Arial"/>
                <w:color w:val="000000"/>
                <w:lang w:val="en-US"/>
              </w:rPr>
            </w:pPr>
          </w:p>
        </w:tc>
      </w:tr>
      <w:tr w:rsidR="008131AC" w:rsidRPr="00FC1859" w14:paraId="34F6E36A" w14:textId="77777777" w:rsidTr="00483D46">
        <w:tc>
          <w:tcPr>
            <w:tcW w:w="3845" w:type="dxa"/>
            <w:vAlign w:val="bottom"/>
          </w:tcPr>
          <w:p w14:paraId="0B1233C6" w14:textId="08FCB75C" w:rsidR="008131AC" w:rsidRPr="00FC1859" w:rsidRDefault="008131AC" w:rsidP="008131AC">
            <w:pPr>
              <w:spacing w:line="240" w:lineRule="auto"/>
              <w:ind w:left="-101"/>
              <w:rPr>
                <w:rFonts w:cs="Arial"/>
                <w:snapToGrid w:val="0"/>
                <w:color w:val="000000"/>
                <w:lang w:val="en-US" w:eastAsia="th-TH"/>
              </w:rPr>
            </w:pPr>
            <w:r w:rsidRPr="00FC1859">
              <w:rPr>
                <w:rFonts w:cs="Arial"/>
                <w:snapToGrid w:val="0"/>
                <w:color w:val="000000"/>
                <w:lang w:val="en-US" w:eastAsia="th-TH"/>
              </w:rPr>
              <w:t xml:space="preserve">Major customer </w:t>
            </w:r>
            <w:r w:rsidRPr="00FC1859">
              <w:rPr>
                <w:rFonts w:cs="Arial"/>
                <w:snapToGrid w:val="0"/>
                <w:color w:val="000000"/>
                <w:lang w:eastAsia="th-TH"/>
              </w:rPr>
              <w:t>1</w:t>
            </w:r>
          </w:p>
        </w:tc>
        <w:tc>
          <w:tcPr>
            <w:tcW w:w="1728" w:type="dxa"/>
            <w:vAlign w:val="center"/>
          </w:tcPr>
          <w:p w14:paraId="5458E940" w14:textId="10071AA9" w:rsidR="008131AC" w:rsidRPr="00FC1859" w:rsidRDefault="008131AC" w:rsidP="008131AC">
            <w:pPr>
              <w:tabs>
                <w:tab w:val="decimal" w:pos="1491"/>
              </w:tabs>
              <w:spacing w:line="240" w:lineRule="auto"/>
              <w:ind w:right="-72"/>
              <w:rPr>
                <w:rFonts w:cs="Arial"/>
                <w:snapToGrid w:val="0"/>
                <w:color w:val="000000"/>
                <w:lang w:val="en-US" w:eastAsia="th-TH"/>
              </w:rPr>
            </w:pPr>
            <w:r w:rsidRPr="00FC1859">
              <w:rPr>
                <w:rFonts w:cs="Arial"/>
                <w:snapToGrid w:val="0"/>
                <w:lang w:eastAsia="th-TH"/>
              </w:rPr>
              <w:t>182</w:t>
            </w:r>
            <w:r w:rsidRPr="00FC1859">
              <w:rPr>
                <w:rFonts w:cs="Arial"/>
                <w:snapToGrid w:val="0"/>
                <w:lang w:val="en-US" w:eastAsia="th-TH"/>
              </w:rPr>
              <w:t>,</w:t>
            </w:r>
            <w:r w:rsidRPr="00FC1859">
              <w:rPr>
                <w:rFonts w:cs="Arial"/>
                <w:snapToGrid w:val="0"/>
                <w:lang w:eastAsia="th-TH"/>
              </w:rPr>
              <w:t>249</w:t>
            </w:r>
            <w:r w:rsidRPr="00FC1859">
              <w:rPr>
                <w:rFonts w:cs="Arial"/>
                <w:snapToGrid w:val="0"/>
                <w:lang w:val="en-US" w:eastAsia="th-TH"/>
              </w:rPr>
              <w:t>,</w:t>
            </w:r>
            <w:r w:rsidRPr="00FC1859">
              <w:rPr>
                <w:rFonts w:cs="Arial"/>
                <w:snapToGrid w:val="0"/>
                <w:lang w:eastAsia="th-TH"/>
              </w:rPr>
              <w:t>295</w:t>
            </w:r>
          </w:p>
        </w:tc>
        <w:tc>
          <w:tcPr>
            <w:tcW w:w="1728" w:type="dxa"/>
            <w:vAlign w:val="center"/>
          </w:tcPr>
          <w:p w14:paraId="71F93089" w14:textId="7B968CA6" w:rsidR="008131AC" w:rsidRPr="00FC1859" w:rsidRDefault="008131AC" w:rsidP="008131AC">
            <w:pPr>
              <w:tabs>
                <w:tab w:val="decimal" w:pos="1491"/>
              </w:tabs>
              <w:spacing w:line="240" w:lineRule="auto"/>
              <w:ind w:right="-72"/>
              <w:rPr>
                <w:rFonts w:cs="Arial"/>
                <w:snapToGrid w:val="0"/>
                <w:color w:val="000000"/>
                <w:lang w:val="en-US" w:eastAsia="th-TH"/>
              </w:rPr>
            </w:pPr>
            <w:r w:rsidRPr="00FC1859">
              <w:rPr>
                <w:rFonts w:cs="Arial"/>
                <w:snapToGrid w:val="0"/>
                <w:szCs w:val="25"/>
                <w:lang w:eastAsia="th-TH" w:bidi="th-TH"/>
              </w:rPr>
              <w:t>86</w:t>
            </w:r>
            <w:r w:rsidRPr="00FC1859">
              <w:rPr>
                <w:rFonts w:cs="Arial"/>
                <w:snapToGrid w:val="0"/>
                <w:szCs w:val="25"/>
                <w:lang w:val="en-US" w:eastAsia="th-TH" w:bidi="th-TH"/>
              </w:rPr>
              <w:t>,</w:t>
            </w:r>
            <w:r w:rsidRPr="00FC1859">
              <w:rPr>
                <w:rFonts w:cs="Arial"/>
                <w:snapToGrid w:val="0"/>
                <w:szCs w:val="25"/>
                <w:lang w:eastAsia="th-TH" w:bidi="th-TH"/>
              </w:rPr>
              <w:t>633</w:t>
            </w:r>
            <w:r w:rsidRPr="00FC1859">
              <w:rPr>
                <w:rFonts w:cs="Arial"/>
                <w:snapToGrid w:val="0"/>
                <w:szCs w:val="25"/>
                <w:lang w:val="en-US" w:eastAsia="th-TH" w:bidi="th-TH"/>
              </w:rPr>
              <w:t>,</w:t>
            </w:r>
            <w:r w:rsidRPr="00FC1859">
              <w:rPr>
                <w:rFonts w:cs="Arial"/>
                <w:snapToGrid w:val="0"/>
                <w:szCs w:val="25"/>
                <w:lang w:eastAsia="th-TH" w:bidi="th-TH"/>
              </w:rPr>
              <w:t>733</w:t>
            </w:r>
          </w:p>
        </w:tc>
        <w:tc>
          <w:tcPr>
            <w:tcW w:w="1728" w:type="dxa"/>
            <w:vAlign w:val="center"/>
          </w:tcPr>
          <w:p w14:paraId="7FC7F45F" w14:textId="599EB28A" w:rsidR="008131AC" w:rsidRPr="00FC1859" w:rsidRDefault="008131AC" w:rsidP="008131AC">
            <w:pPr>
              <w:tabs>
                <w:tab w:val="decimal" w:pos="1491"/>
              </w:tabs>
              <w:spacing w:line="240" w:lineRule="auto"/>
              <w:ind w:right="-72"/>
              <w:rPr>
                <w:rFonts w:cs="Arial"/>
                <w:snapToGrid w:val="0"/>
                <w:color w:val="000000"/>
                <w:lang w:val="en-US" w:eastAsia="th-TH"/>
              </w:rPr>
            </w:pPr>
            <w:r w:rsidRPr="00FC1859">
              <w:rPr>
                <w:rFonts w:cs="Arial"/>
                <w:snapToGrid w:val="0"/>
                <w:lang w:eastAsia="th-TH"/>
              </w:rPr>
              <w:t>268</w:t>
            </w:r>
            <w:r w:rsidRPr="00FC1859">
              <w:rPr>
                <w:rFonts w:cs="Arial"/>
                <w:snapToGrid w:val="0"/>
                <w:lang w:val="en-US" w:eastAsia="th-TH"/>
              </w:rPr>
              <w:t>,</w:t>
            </w:r>
            <w:r w:rsidRPr="00FC1859">
              <w:rPr>
                <w:rFonts w:cs="Arial"/>
                <w:snapToGrid w:val="0"/>
                <w:lang w:eastAsia="th-TH"/>
              </w:rPr>
              <w:t>883</w:t>
            </w:r>
            <w:r w:rsidRPr="00FC1859">
              <w:rPr>
                <w:rFonts w:cs="Arial"/>
                <w:snapToGrid w:val="0"/>
                <w:lang w:val="en-US" w:eastAsia="th-TH"/>
              </w:rPr>
              <w:t>,</w:t>
            </w:r>
            <w:r w:rsidRPr="00FC1859">
              <w:rPr>
                <w:rFonts w:cs="Arial"/>
                <w:snapToGrid w:val="0"/>
                <w:lang w:eastAsia="th-TH"/>
              </w:rPr>
              <w:t>028</w:t>
            </w:r>
          </w:p>
        </w:tc>
      </w:tr>
      <w:tr w:rsidR="008131AC" w:rsidRPr="00FC1859" w14:paraId="2CEFAD52" w14:textId="77777777" w:rsidTr="00483D46">
        <w:tc>
          <w:tcPr>
            <w:tcW w:w="3845" w:type="dxa"/>
            <w:vAlign w:val="bottom"/>
          </w:tcPr>
          <w:p w14:paraId="5E4FCEA8" w14:textId="157F085B" w:rsidR="008131AC" w:rsidRPr="00FC1859" w:rsidRDefault="008131AC" w:rsidP="008131AC">
            <w:pPr>
              <w:spacing w:line="240" w:lineRule="auto"/>
              <w:ind w:left="-101"/>
              <w:rPr>
                <w:rFonts w:cs="Arial"/>
                <w:snapToGrid w:val="0"/>
                <w:color w:val="000000"/>
                <w:lang w:val="en-US" w:eastAsia="th-TH"/>
              </w:rPr>
            </w:pPr>
            <w:r w:rsidRPr="00FC1859">
              <w:rPr>
                <w:rFonts w:cs="Arial"/>
                <w:snapToGrid w:val="0"/>
                <w:color w:val="000000"/>
                <w:lang w:val="en-US" w:eastAsia="th-TH"/>
              </w:rPr>
              <w:t xml:space="preserve">Major customer </w:t>
            </w:r>
            <w:r w:rsidRPr="00FC1859">
              <w:rPr>
                <w:rFonts w:cs="Arial"/>
                <w:snapToGrid w:val="0"/>
                <w:color w:val="000000"/>
                <w:lang w:eastAsia="th-TH"/>
              </w:rPr>
              <w:t>2</w:t>
            </w:r>
          </w:p>
        </w:tc>
        <w:tc>
          <w:tcPr>
            <w:tcW w:w="1728" w:type="dxa"/>
            <w:vAlign w:val="center"/>
          </w:tcPr>
          <w:p w14:paraId="36B7EC28" w14:textId="38344A40" w:rsidR="008131AC" w:rsidRPr="00FC1859" w:rsidRDefault="008131AC" w:rsidP="008131AC">
            <w:pPr>
              <w:tabs>
                <w:tab w:val="decimal" w:pos="1491"/>
              </w:tabs>
              <w:spacing w:line="240" w:lineRule="auto"/>
              <w:ind w:right="-72"/>
              <w:rPr>
                <w:rFonts w:cs="Arial"/>
                <w:snapToGrid w:val="0"/>
                <w:color w:val="000000"/>
                <w:lang w:val="en-US" w:eastAsia="th-TH"/>
              </w:rPr>
            </w:pPr>
            <w:r w:rsidRPr="00FC1859">
              <w:rPr>
                <w:rFonts w:cs="Arial"/>
                <w:snapToGrid w:val="0"/>
                <w:lang w:eastAsia="th-TH"/>
              </w:rPr>
              <w:t>172</w:t>
            </w:r>
            <w:r w:rsidRPr="00FC1859">
              <w:rPr>
                <w:rFonts w:cs="Arial"/>
                <w:snapToGrid w:val="0"/>
                <w:lang w:val="en-US" w:eastAsia="th-TH"/>
              </w:rPr>
              <w:t>,</w:t>
            </w:r>
            <w:r w:rsidRPr="00FC1859">
              <w:rPr>
                <w:rFonts w:cs="Arial"/>
                <w:snapToGrid w:val="0"/>
                <w:lang w:eastAsia="th-TH"/>
              </w:rPr>
              <w:t>625</w:t>
            </w:r>
            <w:r w:rsidRPr="00FC1859">
              <w:rPr>
                <w:rFonts w:cs="Arial"/>
                <w:snapToGrid w:val="0"/>
                <w:lang w:val="en-US" w:eastAsia="th-TH"/>
              </w:rPr>
              <w:t>,</w:t>
            </w:r>
            <w:r w:rsidRPr="00FC1859">
              <w:rPr>
                <w:rFonts w:cs="Arial"/>
                <w:snapToGrid w:val="0"/>
                <w:lang w:eastAsia="th-TH"/>
              </w:rPr>
              <w:t>900</w:t>
            </w:r>
          </w:p>
        </w:tc>
        <w:tc>
          <w:tcPr>
            <w:tcW w:w="1728" w:type="dxa"/>
            <w:vAlign w:val="center"/>
          </w:tcPr>
          <w:p w14:paraId="48EB8E4D" w14:textId="4911453A" w:rsidR="008131AC" w:rsidRPr="00FC1859" w:rsidRDefault="008131AC" w:rsidP="008131AC">
            <w:pPr>
              <w:tabs>
                <w:tab w:val="decimal" w:pos="1491"/>
              </w:tabs>
              <w:spacing w:line="240" w:lineRule="auto"/>
              <w:ind w:right="-72"/>
              <w:rPr>
                <w:rFonts w:cs="Arial"/>
                <w:snapToGrid w:val="0"/>
                <w:color w:val="000000"/>
                <w:lang w:val="en-US" w:eastAsia="th-TH"/>
              </w:rPr>
            </w:pPr>
            <w:r w:rsidRPr="00FC1859">
              <w:rPr>
                <w:rFonts w:cs="Arial"/>
                <w:snapToGrid w:val="0"/>
                <w:lang w:eastAsia="th-TH"/>
              </w:rPr>
              <w:t>36</w:t>
            </w:r>
            <w:r w:rsidRPr="00FC1859">
              <w:rPr>
                <w:rFonts w:cs="Arial"/>
                <w:snapToGrid w:val="0"/>
                <w:lang w:val="en-US" w:eastAsia="th-TH"/>
              </w:rPr>
              <w:t>,</w:t>
            </w:r>
            <w:r w:rsidRPr="00FC1859">
              <w:rPr>
                <w:rFonts w:cs="Arial"/>
                <w:snapToGrid w:val="0"/>
                <w:lang w:eastAsia="th-TH"/>
              </w:rPr>
              <w:t>600</w:t>
            </w:r>
            <w:r w:rsidRPr="00FC1859">
              <w:rPr>
                <w:rFonts w:cs="Arial"/>
                <w:snapToGrid w:val="0"/>
                <w:lang w:val="en-US" w:eastAsia="th-TH"/>
              </w:rPr>
              <w:t>,</w:t>
            </w:r>
            <w:r w:rsidRPr="00FC1859">
              <w:rPr>
                <w:rFonts w:cs="Arial"/>
                <w:snapToGrid w:val="0"/>
                <w:lang w:eastAsia="th-TH"/>
              </w:rPr>
              <w:t>717</w:t>
            </w:r>
          </w:p>
        </w:tc>
        <w:tc>
          <w:tcPr>
            <w:tcW w:w="1728" w:type="dxa"/>
            <w:vAlign w:val="center"/>
          </w:tcPr>
          <w:p w14:paraId="0FBEFCAA" w14:textId="3699A2F4" w:rsidR="008131AC" w:rsidRPr="00FC1859" w:rsidRDefault="008131AC" w:rsidP="008131AC">
            <w:pPr>
              <w:tabs>
                <w:tab w:val="decimal" w:pos="1491"/>
              </w:tabs>
              <w:spacing w:line="240" w:lineRule="auto"/>
              <w:ind w:right="-72"/>
              <w:rPr>
                <w:rFonts w:cs="Arial"/>
                <w:snapToGrid w:val="0"/>
                <w:color w:val="000000"/>
                <w:lang w:val="en-US" w:eastAsia="th-TH"/>
              </w:rPr>
            </w:pPr>
            <w:r w:rsidRPr="00FC1859">
              <w:rPr>
                <w:rFonts w:cs="Arial"/>
                <w:snapToGrid w:val="0"/>
                <w:lang w:eastAsia="th-TH"/>
              </w:rPr>
              <w:t>209</w:t>
            </w:r>
            <w:r w:rsidRPr="00FC1859">
              <w:rPr>
                <w:rFonts w:cs="Arial"/>
                <w:snapToGrid w:val="0"/>
                <w:lang w:val="en-US" w:eastAsia="th-TH"/>
              </w:rPr>
              <w:t>,</w:t>
            </w:r>
            <w:r w:rsidRPr="00FC1859">
              <w:rPr>
                <w:rFonts w:cs="Arial"/>
                <w:snapToGrid w:val="0"/>
                <w:lang w:eastAsia="th-TH"/>
              </w:rPr>
              <w:t>226</w:t>
            </w:r>
            <w:r w:rsidRPr="00FC1859">
              <w:rPr>
                <w:rFonts w:cs="Arial"/>
                <w:snapToGrid w:val="0"/>
                <w:lang w:val="en-US" w:eastAsia="th-TH"/>
              </w:rPr>
              <w:t>,</w:t>
            </w:r>
            <w:r w:rsidRPr="00FC1859">
              <w:rPr>
                <w:rFonts w:cs="Arial"/>
                <w:snapToGrid w:val="0"/>
                <w:lang w:eastAsia="th-TH"/>
              </w:rPr>
              <w:t>617</w:t>
            </w:r>
          </w:p>
        </w:tc>
      </w:tr>
    </w:tbl>
    <w:p w14:paraId="4957CB42" w14:textId="2A7F1AEA" w:rsidR="00D5466D" w:rsidRPr="00FC1859" w:rsidRDefault="00D5466D" w:rsidP="00D83495">
      <w:pPr>
        <w:spacing w:line="240" w:lineRule="auto"/>
        <w:rPr>
          <w:rFonts w:cs="Arial"/>
          <w:color w:val="000000"/>
        </w:rPr>
      </w:pPr>
    </w:p>
    <w:p w14:paraId="69384E02" w14:textId="4E68F300" w:rsidR="006215A7" w:rsidRPr="00FC1859" w:rsidRDefault="006215A7" w:rsidP="00D83495">
      <w:pPr>
        <w:spacing w:line="240" w:lineRule="auto"/>
        <w:rPr>
          <w:rFonts w:cs="Arial"/>
          <w:color w:val="000000"/>
        </w:rPr>
      </w:pPr>
    </w:p>
    <w:tbl>
      <w:tblPr>
        <w:tblW w:w="9029" w:type="dxa"/>
        <w:tblInd w:w="108" w:type="dxa"/>
        <w:tblLook w:val="04A0" w:firstRow="1" w:lastRow="0" w:firstColumn="1" w:lastColumn="0" w:noHBand="0" w:noVBand="1"/>
      </w:tblPr>
      <w:tblGrid>
        <w:gridCol w:w="9029"/>
      </w:tblGrid>
      <w:tr w:rsidR="008E2F82" w:rsidRPr="00FC1859" w14:paraId="7F1E3B77" w14:textId="77777777" w:rsidTr="00483D46">
        <w:trPr>
          <w:trHeight w:val="386"/>
        </w:trPr>
        <w:tc>
          <w:tcPr>
            <w:tcW w:w="9029" w:type="dxa"/>
            <w:vAlign w:val="center"/>
          </w:tcPr>
          <w:p w14:paraId="0996F413" w14:textId="39EE397B" w:rsidR="008E2F82" w:rsidRPr="00FC1859" w:rsidRDefault="00D15B97" w:rsidP="00D83495">
            <w:pPr>
              <w:tabs>
                <w:tab w:val="left" w:pos="432"/>
              </w:tabs>
              <w:spacing w:line="240" w:lineRule="auto"/>
              <w:ind w:left="504" w:hanging="609"/>
              <w:rPr>
                <w:rFonts w:cs="Arial"/>
                <w:b/>
                <w:bCs/>
                <w:color w:val="000000"/>
                <w:cs/>
              </w:rPr>
            </w:pPr>
            <w:r w:rsidRPr="00FC1859">
              <w:rPr>
                <w:rFonts w:cs="Arial"/>
                <w:b/>
                <w:bCs/>
                <w:color w:val="000000"/>
              </w:rPr>
              <w:br w:type="page"/>
            </w:r>
            <w:r w:rsidR="00083B7D" w:rsidRPr="00FC1859">
              <w:rPr>
                <w:rFonts w:cs="Arial"/>
                <w:b/>
                <w:bCs/>
                <w:color w:val="000000"/>
              </w:rPr>
              <w:br w:type="page"/>
            </w:r>
            <w:r w:rsidR="00462872" w:rsidRPr="00FC1859">
              <w:rPr>
                <w:rFonts w:cs="Arial"/>
                <w:b/>
                <w:bCs/>
                <w:color w:val="000000"/>
              </w:rPr>
              <w:br w:type="page"/>
            </w:r>
            <w:r w:rsidR="001177C9" w:rsidRPr="00FC1859">
              <w:rPr>
                <w:rFonts w:cs="Arial"/>
                <w:b/>
                <w:bCs/>
                <w:color w:val="000000"/>
              </w:rPr>
              <w:t>7</w:t>
            </w:r>
            <w:r w:rsidR="008E2F82" w:rsidRPr="00FC1859">
              <w:rPr>
                <w:rFonts w:cs="Arial"/>
                <w:b/>
                <w:bCs/>
                <w:color w:val="000000"/>
              </w:rPr>
              <w:tab/>
            </w:r>
            <w:r w:rsidR="00530935" w:rsidRPr="00FC1859">
              <w:rPr>
                <w:rFonts w:cs="Arial"/>
                <w:b/>
                <w:bCs/>
                <w:color w:val="000000"/>
                <w:spacing w:val="-2"/>
              </w:rPr>
              <w:t>Trade</w:t>
            </w:r>
            <w:r w:rsidR="00380B0E" w:rsidRPr="00FC1859">
              <w:rPr>
                <w:rFonts w:cs="Arial"/>
                <w:b/>
                <w:bCs/>
                <w:color w:val="000000"/>
                <w:spacing w:val="-2"/>
              </w:rPr>
              <w:t xml:space="preserve"> and other</w:t>
            </w:r>
            <w:r w:rsidR="004C6267" w:rsidRPr="00FC1859">
              <w:rPr>
                <w:rFonts w:cs="Arial"/>
                <w:b/>
                <w:bCs/>
                <w:color w:val="000000"/>
                <w:spacing w:val="-2"/>
                <w:szCs w:val="25"/>
                <w:cs/>
                <w:lang w:bidi="th-TH"/>
              </w:rPr>
              <w:t xml:space="preserve"> </w:t>
            </w:r>
            <w:r w:rsidR="004C6267" w:rsidRPr="00FC1859">
              <w:rPr>
                <w:rFonts w:cs="Arial"/>
                <w:b/>
                <w:bCs/>
                <w:color w:val="000000"/>
                <w:spacing w:val="-2"/>
                <w:szCs w:val="25"/>
                <w:lang w:bidi="th-TH"/>
              </w:rPr>
              <w:t>current</w:t>
            </w:r>
            <w:r w:rsidR="00530935" w:rsidRPr="00FC1859">
              <w:rPr>
                <w:rFonts w:cs="Arial"/>
                <w:b/>
                <w:bCs/>
                <w:color w:val="000000"/>
                <w:spacing w:val="-2"/>
              </w:rPr>
              <w:t xml:space="preserve"> </w:t>
            </w:r>
            <w:r w:rsidR="00C61A4D" w:rsidRPr="00FC1859">
              <w:rPr>
                <w:rFonts w:cs="Arial"/>
                <w:b/>
                <w:bCs/>
                <w:color w:val="000000"/>
                <w:spacing w:val="-2"/>
              </w:rPr>
              <w:t>receivables</w:t>
            </w:r>
          </w:p>
        </w:tc>
      </w:tr>
    </w:tbl>
    <w:p w14:paraId="04F24CB9" w14:textId="2F7BE324" w:rsidR="005634E4" w:rsidRPr="00FC1859" w:rsidRDefault="005634E4" w:rsidP="00D83495">
      <w:pPr>
        <w:tabs>
          <w:tab w:val="left" w:pos="1080"/>
        </w:tabs>
        <w:spacing w:line="240" w:lineRule="auto"/>
        <w:jc w:val="both"/>
        <w:rPr>
          <w:rFonts w:cs="Arial"/>
          <w:color w:val="000000"/>
          <w:lang w:val="en-US" w:bidi="th-TH"/>
        </w:rPr>
      </w:pPr>
    </w:p>
    <w:tbl>
      <w:tblPr>
        <w:tblW w:w="9043" w:type="dxa"/>
        <w:tblInd w:w="108" w:type="dxa"/>
        <w:tblLook w:val="0000" w:firstRow="0" w:lastRow="0" w:firstColumn="0" w:lastColumn="0" w:noHBand="0" w:noVBand="0"/>
      </w:tblPr>
      <w:tblGrid>
        <w:gridCol w:w="5875"/>
        <w:gridCol w:w="1584"/>
        <w:gridCol w:w="1584"/>
      </w:tblGrid>
      <w:tr w:rsidR="00393F17" w:rsidRPr="00FC1859" w14:paraId="11A23504" w14:textId="77777777" w:rsidTr="00483D46">
        <w:trPr>
          <w:trHeight w:val="22"/>
        </w:trPr>
        <w:tc>
          <w:tcPr>
            <w:tcW w:w="5875" w:type="dxa"/>
            <w:vAlign w:val="bottom"/>
          </w:tcPr>
          <w:p w14:paraId="43AA41A6" w14:textId="77777777" w:rsidR="00393F17" w:rsidRPr="00FC1859" w:rsidRDefault="00393F17" w:rsidP="00D83495">
            <w:pPr>
              <w:spacing w:line="240" w:lineRule="auto"/>
              <w:ind w:left="-101"/>
              <w:rPr>
                <w:rFonts w:cs="Arial"/>
                <w:snapToGrid w:val="0"/>
                <w:color w:val="000000"/>
                <w:cs/>
                <w:lang w:val="en-US" w:eastAsia="th-TH"/>
              </w:rPr>
            </w:pPr>
          </w:p>
        </w:tc>
        <w:tc>
          <w:tcPr>
            <w:tcW w:w="1584" w:type="dxa"/>
            <w:vAlign w:val="bottom"/>
          </w:tcPr>
          <w:p w14:paraId="75A54CCD" w14:textId="170F0D4D" w:rsidR="00393F17" w:rsidRPr="00FC1859" w:rsidRDefault="0039256A" w:rsidP="00D83495">
            <w:pPr>
              <w:tabs>
                <w:tab w:val="right" w:pos="1368"/>
              </w:tabs>
              <w:spacing w:line="240" w:lineRule="auto"/>
              <w:ind w:right="-72"/>
              <w:rPr>
                <w:rFonts w:eastAsiaTheme="minorEastAsia" w:cs="Arial"/>
                <w:b/>
                <w:bCs/>
                <w:color w:val="000000"/>
                <w:lang w:val="en-US"/>
              </w:rPr>
            </w:pPr>
            <w:r w:rsidRPr="00FC1859">
              <w:rPr>
                <w:rFonts w:eastAsiaTheme="minorEastAsia" w:cs="Arial"/>
                <w:b/>
                <w:bCs/>
                <w:color w:val="000000"/>
                <w:lang w:val="en-US"/>
              </w:rPr>
              <w:tab/>
            </w:r>
            <w:r w:rsidR="008131AC" w:rsidRPr="00FC1859">
              <w:rPr>
                <w:rFonts w:eastAsiaTheme="minorEastAsia" w:cs="Arial"/>
                <w:b/>
                <w:bCs/>
                <w:color w:val="000000"/>
              </w:rPr>
              <w:t>30 September</w:t>
            </w:r>
          </w:p>
        </w:tc>
        <w:tc>
          <w:tcPr>
            <w:tcW w:w="1584" w:type="dxa"/>
            <w:vAlign w:val="bottom"/>
          </w:tcPr>
          <w:p w14:paraId="618049F5" w14:textId="583DDC3B" w:rsidR="00393F17" w:rsidRPr="00FC1859" w:rsidRDefault="0039256A" w:rsidP="00D83495">
            <w:pPr>
              <w:tabs>
                <w:tab w:val="right" w:pos="1337"/>
              </w:tabs>
              <w:spacing w:line="240" w:lineRule="auto"/>
              <w:ind w:right="-72"/>
              <w:rPr>
                <w:rFonts w:eastAsiaTheme="minorEastAsia" w:cs="Arial"/>
                <w:b/>
                <w:bCs/>
                <w:color w:val="000000"/>
              </w:rPr>
            </w:pPr>
            <w:r w:rsidRPr="00FC1859">
              <w:rPr>
                <w:rFonts w:eastAsiaTheme="minorEastAsia" w:cs="Arial"/>
                <w:b/>
                <w:bCs/>
                <w:color w:val="000000"/>
              </w:rPr>
              <w:tab/>
            </w:r>
            <w:r w:rsidR="001177C9" w:rsidRPr="00FC1859">
              <w:rPr>
                <w:rFonts w:eastAsiaTheme="minorEastAsia" w:cs="Arial"/>
                <w:b/>
                <w:bCs/>
                <w:color w:val="000000"/>
              </w:rPr>
              <w:t>31</w:t>
            </w:r>
            <w:r w:rsidR="00393F17" w:rsidRPr="00FC1859">
              <w:rPr>
                <w:rFonts w:eastAsiaTheme="minorEastAsia" w:cs="Arial"/>
                <w:b/>
                <w:bCs/>
                <w:color w:val="000000"/>
              </w:rPr>
              <w:t xml:space="preserve"> December</w:t>
            </w:r>
          </w:p>
        </w:tc>
      </w:tr>
      <w:tr w:rsidR="00393F17" w:rsidRPr="00FC1859" w14:paraId="32A1AC0B" w14:textId="77777777" w:rsidTr="00483D46">
        <w:trPr>
          <w:trHeight w:val="22"/>
        </w:trPr>
        <w:tc>
          <w:tcPr>
            <w:tcW w:w="5875" w:type="dxa"/>
            <w:vAlign w:val="bottom"/>
          </w:tcPr>
          <w:p w14:paraId="4A9E384A" w14:textId="77777777" w:rsidR="00393F17" w:rsidRPr="00FC1859" w:rsidRDefault="00393F17" w:rsidP="00D83495">
            <w:pPr>
              <w:spacing w:line="240" w:lineRule="auto"/>
              <w:ind w:left="-101"/>
              <w:rPr>
                <w:rFonts w:cs="Arial"/>
                <w:snapToGrid w:val="0"/>
                <w:color w:val="000000"/>
                <w:cs/>
                <w:lang w:val="en-US" w:eastAsia="th-TH"/>
              </w:rPr>
            </w:pPr>
          </w:p>
        </w:tc>
        <w:tc>
          <w:tcPr>
            <w:tcW w:w="1584" w:type="dxa"/>
            <w:vAlign w:val="bottom"/>
          </w:tcPr>
          <w:p w14:paraId="32E23BC3" w14:textId="6B8C7C2B" w:rsidR="00393F17" w:rsidRPr="00FC1859" w:rsidRDefault="0039256A" w:rsidP="00D83495">
            <w:pPr>
              <w:tabs>
                <w:tab w:val="right" w:pos="1368"/>
              </w:tabs>
              <w:spacing w:line="240" w:lineRule="auto"/>
              <w:ind w:right="-72"/>
              <w:rPr>
                <w:rFonts w:eastAsiaTheme="minorEastAsia" w:cs="Arial"/>
                <w:b/>
                <w:bCs/>
                <w:color w:val="000000"/>
              </w:rPr>
            </w:pPr>
            <w:r w:rsidRPr="00FC1859">
              <w:rPr>
                <w:rFonts w:eastAsiaTheme="minorEastAsia" w:cs="Arial"/>
                <w:b/>
                <w:bCs/>
                <w:color w:val="000000"/>
              </w:rPr>
              <w:tab/>
            </w:r>
            <w:r w:rsidR="001177C9" w:rsidRPr="00FC1859">
              <w:rPr>
                <w:rFonts w:eastAsiaTheme="minorEastAsia" w:cs="Arial"/>
                <w:b/>
                <w:bCs/>
                <w:color w:val="000000"/>
              </w:rPr>
              <w:t>2025</w:t>
            </w:r>
          </w:p>
        </w:tc>
        <w:tc>
          <w:tcPr>
            <w:tcW w:w="1584" w:type="dxa"/>
            <w:vAlign w:val="bottom"/>
          </w:tcPr>
          <w:p w14:paraId="2C1B6941" w14:textId="7EFDF38A" w:rsidR="00393F17" w:rsidRPr="00FC1859" w:rsidRDefault="0039256A" w:rsidP="00D83495">
            <w:pPr>
              <w:tabs>
                <w:tab w:val="right" w:pos="1337"/>
              </w:tabs>
              <w:spacing w:line="240" w:lineRule="auto"/>
              <w:ind w:right="-72"/>
              <w:rPr>
                <w:rFonts w:eastAsiaTheme="minorEastAsia" w:cs="Arial"/>
                <w:b/>
                <w:bCs/>
                <w:color w:val="000000"/>
              </w:rPr>
            </w:pPr>
            <w:r w:rsidRPr="00FC1859">
              <w:rPr>
                <w:rFonts w:eastAsiaTheme="minorEastAsia" w:cs="Arial"/>
                <w:b/>
                <w:bCs/>
                <w:color w:val="000000"/>
              </w:rPr>
              <w:tab/>
            </w:r>
            <w:r w:rsidR="001177C9" w:rsidRPr="00FC1859">
              <w:rPr>
                <w:rFonts w:eastAsiaTheme="minorEastAsia" w:cs="Arial"/>
                <w:b/>
                <w:bCs/>
                <w:color w:val="000000"/>
              </w:rPr>
              <w:t>2024</w:t>
            </w:r>
          </w:p>
        </w:tc>
      </w:tr>
      <w:tr w:rsidR="00393F17" w:rsidRPr="00FC1859" w14:paraId="68D0058B" w14:textId="77777777" w:rsidTr="00483D46">
        <w:trPr>
          <w:trHeight w:val="22"/>
        </w:trPr>
        <w:tc>
          <w:tcPr>
            <w:tcW w:w="5875" w:type="dxa"/>
            <w:vAlign w:val="bottom"/>
          </w:tcPr>
          <w:p w14:paraId="16D89B58" w14:textId="77777777" w:rsidR="00393F17" w:rsidRPr="00FC1859" w:rsidRDefault="00393F17" w:rsidP="00D83495">
            <w:pPr>
              <w:spacing w:line="240" w:lineRule="auto"/>
              <w:ind w:left="-101"/>
              <w:rPr>
                <w:rFonts w:cs="Arial"/>
                <w:snapToGrid w:val="0"/>
                <w:color w:val="000000"/>
                <w:cs/>
                <w:lang w:val="en-US" w:eastAsia="th-TH"/>
              </w:rPr>
            </w:pPr>
          </w:p>
        </w:tc>
        <w:tc>
          <w:tcPr>
            <w:tcW w:w="1584" w:type="dxa"/>
            <w:tcBorders>
              <w:bottom w:val="single" w:sz="4" w:space="0" w:color="auto"/>
            </w:tcBorders>
            <w:vAlign w:val="bottom"/>
          </w:tcPr>
          <w:p w14:paraId="0ECC3DFD" w14:textId="4C36C024" w:rsidR="00393F17" w:rsidRPr="00FC1859" w:rsidRDefault="0039256A" w:rsidP="00D83495">
            <w:pPr>
              <w:tabs>
                <w:tab w:val="right" w:pos="1368"/>
              </w:tabs>
              <w:spacing w:line="240" w:lineRule="auto"/>
              <w:ind w:right="-72"/>
              <w:rPr>
                <w:rFonts w:eastAsiaTheme="minorEastAsia" w:cs="Arial"/>
                <w:b/>
                <w:bCs/>
                <w:color w:val="000000"/>
                <w:cs/>
                <w:lang w:val="en-US"/>
              </w:rPr>
            </w:pPr>
            <w:r w:rsidRPr="00FC1859">
              <w:rPr>
                <w:rFonts w:eastAsiaTheme="minorEastAsia" w:cs="Arial"/>
                <w:b/>
                <w:bCs/>
                <w:color w:val="000000"/>
                <w:lang w:val="en-US"/>
              </w:rPr>
              <w:tab/>
            </w:r>
            <w:r w:rsidR="00393F17" w:rsidRPr="00FC1859">
              <w:rPr>
                <w:rFonts w:eastAsiaTheme="minorEastAsia" w:cs="Arial"/>
                <w:b/>
                <w:bCs/>
                <w:color w:val="000000"/>
                <w:lang w:val="en-US"/>
              </w:rPr>
              <w:t>Baht</w:t>
            </w:r>
          </w:p>
        </w:tc>
        <w:tc>
          <w:tcPr>
            <w:tcW w:w="1584" w:type="dxa"/>
            <w:tcBorders>
              <w:bottom w:val="single" w:sz="4" w:space="0" w:color="auto"/>
            </w:tcBorders>
            <w:vAlign w:val="bottom"/>
          </w:tcPr>
          <w:p w14:paraId="4C72BD2B" w14:textId="5E1AC2D8" w:rsidR="00393F17" w:rsidRPr="00FC1859" w:rsidRDefault="0039256A" w:rsidP="00D83495">
            <w:pPr>
              <w:tabs>
                <w:tab w:val="right" w:pos="1337"/>
              </w:tabs>
              <w:spacing w:line="240" w:lineRule="auto"/>
              <w:ind w:right="-72"/>
              <w:rPr>
                <w:rFonts w:eastAsiaTheme="minorEastAsia" w:cs="Arial"/>
                <w:b/>
                <w:bCs/>
                <w:color w:val="000000"/>
                <w:cs/>
                <w:lang w:val="en-US"/>
              </w:rPr>
            </w:pPr>
            <w:r w:rsidRPr="00FC1859">
              <w:rPr>
                <w:rFonts w:eastAsiaTheme="minorEastAsia" w:cs="Arial"/>
                <w:b/>
                <w:bCs/>
                <w:color w:val="000000"/>
                <w:lang w:val="en-US"/>
              </w:rPr>
              <w:tab/>
            </w:r>
            <w:r w:rsidR="00393F17" w:rsidRPr="00FC1859">
              <w:rPr>
                <w:rFonts w:eastAsiaTheme="minorEastAsia" w:cs="Arial"/>
                <w:b/>
                <w:bCs/>
                <w:color w:val="000000"/>
                <w:lang w:val="en-US"/>
              </w:rPr>
              <w:t>Baht</w:t>
            </w:r>
          </w:p>
        </w:tc>
      </w:tr>
      <w:tr w:rsidR="00393F17" w:rsidRPr="00FC1859" w14:paraId="1E762D2B" w14:textId="77777777" w:rsidTr="00483D46">
        <w:trPr>
          <w:trHeight w:val="22"/>
        </w:trPr>
        <w:tc>
          <w:tcPr>
            <w:tcW w:w="5875" w:type="dxa"/>
            <w:vAlign w:val="bottom"/>
          </w:tcPr>
          <w:p w14:paraId="0F71870E" w14:textId="77777777" w:rsidR="00393F17" w:rsidRPr="00FC1859" w:rsidRDefault="00393F17" w:rsidP="00D83495">
            <w:pPr>
              <w:spacing w:line="240" w:lineRule="auto"/>
              <w:ind w:left="-101"/>
              <w:rPr>
                <w:rFonts w:cs="Arial"/>
                <w:snapToGrid w:val="0"/>
                <w:color w:val="000000"/>
                <w:cs/>
                <w:lang w:val="en-US" w:eastAsia="th-TH"/>
              </w:rPr>
            </w:pPr>
          </w:p>
        </w:tc>
        <w:tc>
          <w:tcPr>
            <w:tcW w:w="1584" w:type="dxa"/>
            <w:tcBorders>
              <w:top w:val="single" w:sz="4" w:space="0" w:color="auto"/>
            </w:tcBorders>
            <w:vAlign w:val="bottom"/>
          </w:tcPr>
          <w:p w14:paraId="1156EA99" w14:textId="77777777" w:rsidR="00393F17" w:rsidRPr="00FC1859" w:rsidRDefault="00393F17" w:rsidP="00D83495">
            <w:pPr>
              <w:tabs>
                <w:tab w:val="decimal" w:pos="1359"/>
              </w:tabs>
              <w:autoSpaceDE w:val="0"/>
              <w:autoSpaceDN w:val="0"/>
              <w:adjustRightInd w:val="0"/>
              <w:spacing w:line="240" w:lineRule="auto"/>
              <w:ind w:left="60" w:right="-72"/>
              <w:rPr>
                <w:rFonts w:eastAsiaTheme="minorEastAsia" w:cs="Arial"/>
                <w:color w:val="000000"/>
                <w:u w:val="single"/>
                <w:cs/>
              </w:rPr>
            </w:pPr>
          </w:p>
        </w:tc>
        <w:tc>
          <w:tcPr>
            <w:tcW w:w="1584" w:type="dxa"/>
            <w:tcBorders>
              <w:top w:val="single" w:sz="4" w:space="0" w:color="auto"/>
            </w:tcBorders>
            <w:vAlign w:val="bottom"/>
          </w:tcPr>
          <w:p w14:paraId="4E72A023" w14:textId="77777777" w:rsidR="00393F17" w:rsidRPr="00FC1859" w:rsidRDefault="00393F17" w:rsidP="00D83495">
            <w:pPr>
              <w:tabs>
                <w:tab w:val="decimal" w:pos="1337"/>
              </w:tabs>
              <w:autoSpaceDE w:val="0"/>
              <w:autoSpaceDN w:val="0"/>
              <w:adjustRightInd w:val="0"/>
              <w:spacing w:line="240" w:lineRule="auto"/>
              <w:ind w:left="60" w:right="-72"/>
              <w:rPr>
                <w:rFonts w:eastAsiaTheme="minorEastAsia" w:cs="Arial"/>
                <w:color w:val="000000"/>
                <w:u w:val="single"/>
                <w:cs/>
              </w:rPr>
            </w:pPr>
          </w:p>
        </w:tc>
      </w:tr>
      <w:tr w:rsidR="002117C3" w:rsidRPr="00FC1859" w14:paraId="48D9BC8A" w14:textId="77777777" w:rsidTr="00EF076F">
        <w:trPr>
          <w:trHeight w:val="22"/>
        </w:trPr>
        <w:tc>
          <w:tcPr>
            <w:tcW w:w="5875" w:type="dxa"/>
            <w:vAlign w:val="bottom"/>
          </w:tcPr>
          <w:p w14:paraId="36AF84EB" w14:textId="77777777" w:rsidR="002117C3" w:rsidRPr="00FC1859" w:rsidRDefault="002117C3" w:rsidP="002117C3">
            <w:pPr>
              <w:spacing w:line="240" w:lineRule="auto"/>
              <w:ind w:left="-101"/>
              <w:rPr>
                <w:rFonts w:cs="Arial"/>
                <w:snapToGrid w:val="0"/>
                <w:color w:val="000000"/>
                <w:lang w:val="en-US" w:eastAsia="th-TH"/>
              </w:rPr>
            </w:pPr>
            <w:r w:rsidRPr="00FC1859">
              <w:rPr>
                <w:rFonts w:cs="Arial"/>
                <w:snapToGrid w:val="0"/>
                <w:color w:val="000000"/>
                <w:lang w:val="en-US" w:eastAsia="th-TH"/>
              </w:rPr>
              <w:t>Trade receivables - third parties</w:t>
            </w:r>
          </w:p>
        </w:tc>
        <w:tc>
          <w:tcPr>
            <w:tcW w:w="1584" w:type="dxa"/>
          </w:tcPr>
          <w:p w14:paraId="068AEAFD" w14:textId="18DA92DB" w:rsidR="002117C3" w:rsidRPr="00FC1859" w:rsidRDefault="002117C3" w:rsidP="002117C3">
            <w:pPr>
              <w:tabs>
                <w:tab w:val="decimal" w:pos="1359"/>
              </w:tabs>
              <w:autoSpaceDE w:val="0"/>
              <w:autoSpaceDN w:val="0"/>
              <w:adjustRightInd w:val="0"/>
              <w:spacing w:line="240" w:lineRule="auto"/>
              <w:ind w:left="60" w:right="-72"/>
              <w:rPr>
                <w:rFonts w:eastAsiaTheme="minorEastAsia" w:cs="Arial"/>
                <w:color w:val="000000"/>
              </w:rPr>
            </w:pPr>
            <w:r w:rsidRPr="00FC1859">
              <w:rPr>
                <w:rFonts w:cs="Arial"/>
              </w:rPr>
              <w:t xml:space="preserve"> 714,957,585</w:t>
            </w:r>
          </w:p>
        </w:tc>
        <w:tc>
          <w:tcPr>
            <w:tcW w:w="1584" w:type="dxa"/>
            <w:vAlign w:val="bottom"/>
          </w:tcPr>
          <w:p w14:paraId="1A65A78E" w14:textId="73569100" w:rsidR="002117C3" w:rsidRPr="00FC1859" w:rsidRDefault="002117C3" w:rsidP="002117C3">
            <w:pPr>
              <w:tabs>
                <w:tab w:val="decimal" w:pos="1337"/>
              </w:tabs>
              <w:autoSpaceDE w:val="0"/>
              <w:autoSpaceDN w:val="0"/>
              <w:adjustRightInd w:val="0"/>
              <w:spacing w:line="240" w:lineRule="auto"/>
              <w:ind w:left="60" w:right="-72"/>
              <w:rPr>
                <w:rFonts w:eastAsiaTheme="minorEastAsia" w:cs="Arial"/>
                <w:color w:val="000000"/>
              </w:rPr>
            </w:pPr>
            <w:r w:rsidRPr="00FC1859">
              <w:rPr>
                <w:rFonts w:cs="Arial"/>
              </w:rPr>
              <w:t>59,391,788</w:t>
            </w:r>
          </w:p>
        </w:tc>
      </w:tr>
      <w:tr w:rsidR="002117C3" w:rsidRPr="00FC1859" w14:paraId="3A51B476" w14:textId="77777777" w:rsidTr="00EF076F">
        <w:trPr>
          <w:trHeight w:val="22"/>
        </w:trPr>
        <w:tc>
          <w:tcPr>
            <w:tcW w:w="5875" w:type="dxa"/>
            <w:vAlign w:val="bottom"/>
          </w:tcPr>
          <w:p w14:paraId="6422DEAF" w14:textId="4FAA25E9" w:rsidR="002117C3" w:rsidRPr="00FC1859" w:rsidRDefault="002117C3" w:rsidP="002117C3">
            <w:pPr>
              <w:spacing w:line="240" w:lineRule="auto"/>
              <w:ind w:left="-101"/>
              <w:rPr>
                <w:rFonts w:cs="Arial"/>
                <w:snapToGrid w:val="0"/>
                <w:color w:val="000000"/>
                <w:lang w:val="en-US" w:eastAsia="th-TH"/>
              </w:rPr>
            </w:pPr>
            <w:r w:rsidRPr="00FC1859">
              <w:rPr>
                <w:rFonts w:cs="Arial"/>
                <w:snapToGrid w:val="0"/>
                <w:color w:val="000000"/>
                <w:lang w:val="en-US" w:eastAsia="th-TH"/>
              </w:rPr>
              <w:t xml:space="preserve">Trade receivables - related parties (Note </w:t>
            </w:r>
            <w:r w:rsidRPr="00FC1859">
              <w:rPr>
                <w:rFonts w:cs="Arial"/>
                <w:snapToGrid w:val="0"/>
                <w:color w:val="000000"/>
                <w:lang w:eastAsia="th-TH"/>
              </w:rPr>
              <w:t>22</w:t>
            </w:r>
            <w:r w:rsidRPr="00FC1859">
              <w:rPr>
                <w:rFonts w:cs="Arial"/>
                <w:snapToGrid w:val="0"/>
                <w:color w:val="000000"/>
                <w:lang w:val="en-US" w:eastAsia="th-TH"/>
              </w:rPr>
              <w:t>)</w:t>
            </w:r>
          </w:p>
        </w:tc>
        <w:tc>
          <w:tcPr>
            <w:tcW w:w="1584" w:type="dxa"/>
            <w:tcBorders>
              <w:bottom w:val="single" w:sz="4" w:space="0" w:color="auto"/>
            </w:tcBorders>
          </w:tcPr>
          <w:p w14:paraId="28C5D6A3" w14:textId="1440951B" w:rsidR="002117C3" w:rsidRPr="00FC1859" w:rsidRDefault="002117C3" w:rsidP="002117C3">
            <w:pPr>
              <w:tabs>
                <w:tab w:val="decimal" w:pos="1359"/>
              </w:tabs>
              <w:autoSpaceDE w:val="0"/>
              <w:autoSpaceDN w:val="0"/>
              <w:adjustRightInd w:val="0"/>
              <w:spacing w:line="240" w:lineRule="auto"/>
              <w:ind w:left="60" w:right="-72"/>
              <w:rPr>
                <w:rFonts w:eastAsiaTheme="minorEastAsia" w:cs="Arial"/>
                <w:color w:val="000000"/>
                <w:lang w:bidi="th-TH"/>
              </w:rPr>
            </w:pPr>
            <w:r w:rsidRPr="00FC1859">
              <w:rPr>
                <w:rFonts w:cs="Arial"/>
              </w:rPr>
              <w:t xml:space="preserve"> 596,090,799</w:t>
            </w:r>
          </w:p>
        </w:tc>
        <w:tc>
          <w:tcPr>
            <w:tcW w:w="1584" w:type="dxa"/>
            <w:tcBorders>
              <w:bottom w:val="single" w:sz="4" w:space="0" w:color="auto"/>
            </w:tcBorders>
            <w:vAlign w:val="bottom"/>
          </w:tcPr>
          <w:p w14:paraId="48C7F6BE" w14:textId="37D8F332" w:rsidR="002117C3" w:rsidRPr="00FC1859" w:rsidRDefault="002117C3" w:rsidP="002117C3">
            <w:pPr>
              <w:tabs>
                <w:tab w:val="decimal" w:pos="1337"/>
              </w:tabs>
              <w:autoSpaceDE w:val="0"/>
              <w:autoSpaceDN w:val="0"/>
              <w:adjustRightInd w:val="0"/>
              <w:spacing w:line="240" w:lineRule="auto"/>
              <w:ind w:left="60" w:right="-72"/>
              <w:rPr>
                <w:rFonts w:eastAsiaTheme="minorEastAsia" w:cs="Arial"/>
                <w:color w:val="000000"/>
              </w:rPr>
            </w:pPr>
            <w:r w:rsidRPr="00FC1859">
              <w:rPr>
                <w:rFonts w:cs="Arial"/>
              </w:rPr>
              <w:t>7,596,774</w:t>
            </w:r>
          </w:p>
        </w:tc>
      </w:tr>
      <w:tr w:rsidR="00393F17" w:rsidRPr="00FC1859" w14:paraId="1B79DFB5" w14:textId="77777777" w:rsidTr="00483D46">
        <w:trPr>
          <w:trHeight w:val="22"/>
        </w:trPr>
        <w:tc>
          <w:tcPr>
            <w:tcW w:w="5875" w:type="dxa"/>
            <w:vAlign w:val="bottom"/>
          </w:tcPr>
          <w:p w14:paraId="6B84D9BF" w14:textId="77777777" w:rsidR="00393F17" w:rsidRPr="00FC1859" w:rsidRDefault="00393F17" w:rsidP="00D83495">
            <w:pPr>
              <w:spacing w:line="240" w:lineRule="auto"/>
              <w:ind w:left="-101"/>
              <w:rPr>
                <w:rFonts w:cs="Arial"/>
                <w:snapToGrid w:val="0"/>
                <w:color w:val="000000"/>
                <w:lang w:val="en-US" w:eastAsia="th-TH"/>
              </w:rPr>
            </w:pPr>
          </w:p>
        </w:tc>
        <w:tc>
          <w:tcPr>
            <w:tcW w:w="1584" w:type="dxa"/>
            <w:tcBorders>
              <w:top w:val="single" w:sz="4" w:space="0" w:color="auto"/>
            </w:tcBorders>
            <w:vAlign w:val="bottom"/>
          </w:tcPr>
          <w:p w14:paraId="62A26E25" w14:textId="77777777" w:rsidR="00393F17" w:rsidRPr="00FC1859" w:rsidRDefault="00393F17" w:rsidP="009B1FFB">
            <w:pPr>
              <w:tabs>
                <w:tab w:val="decimal" w:pos="1359"/>
              </w:tabs>
              <w:autoSpaceDE w:val="0"/>
              <w:autoSpaceDN w:val="0"/>
              <w:adjustRightInd w:val="0"/>
              <w:spacing w:line="240" w:lineRule="auto"/>
              <w:ind w:left="60" w:right="-72"/>
              <w:rPr>
                <w:rFonts w:eastAsiaTheme="minorEastAsia" w:cs="Arial"/>
                <w:color w:val="000000"/>
              </w:rPr>
            </w:pPr>
          </w:p>
        </w:tc>
        <w:tc>
          <w:tcPr>
            <w:tcW w:w="1584" w:type="dxa"/>
            <w:tcBorders>
              <w:top w:val="single" w:sz="4" w:space="0" w:color="auto"/>
            </w:tcBorders>
            <w:vAlign w:val="bottom"/>
          </w:tcPr>
          <w:p w14:paraId="0C6861BA" w14:textId="77777777" w:rsidR="00393F17" w:rsidRPr="00FC1859" w:rsidRDefault="00393F17" w:rsidP="009B1FFB">
            <w:pPr>
              <w:tabs>
                <w:tab w:val="decimal" w:pos="1337"/>
              </w:tabs>
              <w:autoSpaceDE w:val="0"/>
              <w:autoSpaceDN w:val="0"/>
              <w:adjustRightInd w:val="0"/>
              <w:spacing w:line="240" w:lineRule="auto"/>
              <w:ind w:left="60" w:right="-72"/>
              <w:rPr>
                <w:rFonts w:eastAsiaTheme="minorEastAsia" w:cs="Arial"/>
                <w:color w:val="000000"/>
              </w:rPr>
            </w:pPr>
          </w:p>
        </w:tc>
      </w:tr>
      <w:tr w:rsidR="00393F17" w:rsidRPr="00FC1859" w14:paraId="224BD09E" w14:textId="77777777" w:rsidTr="00483D46">
        <w:trPr>
          <w:trHeight w:val="22"/>
        </w:trPr>
        <w:tc>
          <w:tcPr>
            <w:tcW w:w="5875" w:type="dxa"/>
            <w:vAlign w:val="bottom"/>
          </w:tcPr>
          <w:p w14:paraId="2D87F301" w14:textId="77777777" w:rsidR="00393F17" w:rsidRPr="00FC1859" w:rsidRDefault="00393F17" w:rsidP="00D83495">
            <w:pPr>
              <w:spacing w:line="240" w:lineRule="auto"/>
              <w:ind w:left="-101"/>
              <w:rPr>
                <w:rFonts w:cs="Arial"/>
                <w:snapToGrid w:val="0"/>
                <w:color w:val="000000"/>
                <w:lang w:val="en-US" w:eastAsia="th-TH"/>
              </w:rPr>
            </w:pPr>
            <w:r w:rsidRPr="00FC1859">
              <w:rPr>
                <w:rFonts w:cs="Arial"/>
                <w:snapToGrid w:val="0"/>
                <w:color w:val="000000"/>
                <w:lang w:val="en-US" w:eastAsia="th-TH"/>
              </w:rPr>
              <w:t>Total trade receivables</w:t>
            </w:r>
          </w:p>
        </w:tc>
        <w:tc>
          <w:tcPr>
            <w:tcW w:w="1584" w:type="dxa"/>
            <w:vAlign w:val="bottom"/>
          </w:tcPr>
          <w:p w14:paraId="53823572" w14:textId="4AD68D29" w:rsidR="00393F17" w:rsidRPr="00FC1859" w:rsidRDefault="002117C3" w:rsidP="009B1FFB">
            <w:pPr>
              <w:tabs>
                <w:tab w:val="decimal" w:pos="1359"/>
              </w:tabs>
              <w:autoSpaceDE w:val="0"/>
              <w:autoSpaceDN w:val="0"/>
              <w:adjustRightInd w:val="0"/>
              <w:spacing w:line="240" w:lineRule="auto"/>
              <w:ind w:left="60" w:right="-72"/>
              <w:rPr>
                <w:rFonts w:eastAsiaTheme="minorEastAsia" w:cs="Arial"/>
                <w:color w:val="000000"/>
              </w:rPr>
            </w:pPr>
            <w:r w:rsidRPr="00FC1859">
              <w:rPr>
                <w:rFonts w:eastAsiaTheme="minorEastAsia" w:cs="Arial"/>
                <w:color w:val="000000"/>
              </w:rPr>
              <w:t>1,311,048,384</w:t>
            </w:r>
          </w:p>
        </w:tc>
        <w:tc>
          <w:tcPr>
            <w:tcW w:w="1584" w:type="dxa"/>
            <w:vAlign w:val="bottom"/>
          </w:tcPr>
          <w:p w14:paraId="45492636" w14:textId="02F4BC5C" w:rsidR="00393F17" w:rsidRPr="00FC1859" w:rsidRDefault="001177C9" w:rsidP="009B1FFB">
            <w:pPr>
              <w:tabs>
                <w:tab w:val="decimal" w:pos="1337"/>
              </w:tabs>
              <w:autoSpaceDE w:val="0"/>
              <w:autoSpaceDN w:val="0"/>
              <w:adjustRightInd w:val="0"/>
              <w:spacing w:line="240" w:lineRule="auto"/>
              <w:ind w:left="60" w:right="-72"/>
              <w:rPr>
                <w:rFonts w:eastAsiaTheme="minorEastAsia" w:cs="Arial"/>
                <w:color w:val="000000"/>
              </w:rPr>
            </w:pPr>
            <w:r w:rsidRPr="00FC1859">
              <w:rPr>
                <w:rFonts w:cs="Arial"/>
              </w:rPr>
              <w:t>66</w:t>
            </w:r>
            <w:r w:rsidR="00A1520C" w:rsidRPr="00FC1859">
              <w:rPr>
                <w:rFonts w:cs="Arial"/>
              </w:rPr>
              <w:t>,</w:t>
            </w:r>
            <w:r w:rsidRPr="00FC1859">
              <w:rPr>
                <w:rFonts w:cs="Arial"/>
              </w:rPr>
              <w:t>988</w:t>
            </w:r>
            <w:r w:rsidR="00A1520C" w:rsidRPr="00FC1859">
              <w:rPr>
                <w:rFonts w:cs="Arial"/>
              </w:rPr>
              <w:t>,</w:t>
            </w:r>
            <w:r w:rsidRPr="00FC1859">
              <w:rPr>
                <w:rFonts w:cs="Arial"/>
              </w:rPr>
              <w:t>562</w:t>
            </w:r>
          </w:p>
        </w:tc>
      </w:tr>
      <w:tr w:rsidR="002117C3" w:rsidRPr="00FC1859" w14:paraId="293457CB" w14:textId="77777777" w:rsidTr="00EB6F86">
        <w:trPr>
          <w:trHeight w:val="22"/>
        </w:trPr>
        <w:tc>
          <w:tcPr>
            <w:tcW w:w="5875" w:type="dxa"/>
            <w:vAlign w:val="bottom"/>
          </w:tcPr>
          <w:p w14:paraId="518EFF8F" w14:textId="77777777" w:rsidR="002117C3" w:rsidRPr="00FC1859" w:rsidRDefault="002117C3" w:rsidP="002117C3">
            <w:pPr>
              <w:spacing w:line="240" w:lineRule="auto"/>
              <w:ind w:left="-101"/>
              <w:rPr>
                <w:rFonts w:cs="Arial"/>
                <w:snapToGrid w:val="0"/>
                <w:color w:val="000000"/>
                <w:lang w:val="en-US" w:eastAsia="th-TH"/>
              </w:rPr>
            </w:pPr>
            <w:r w:rsidRPr="00FC1859">
              <w:rPr>
                <w:rFonts w:cs="Arial"/>
                <w:snapToGrid w:val="0"/>
                <w:color w:val="000000"/>
                <w:lang w:val="en-US" w:eastAsia="th-TH"/>
              </w:rPr>
              <w:t>Other receivables - third parties</w:t>
            </w:r>
          </w:p>
        </w:tc>
        <w:tc>
          <w:tcPr>
            <w:tcW w:w="1584" w:type="dxa"/>
          </w:tcPr>
          <w:p w14:paraId="75EEF9B2" w14:textId="0CA4F378" w:rsidR="002117C3" w:rsidRPr="00FC1859" w:rsidRDefault="002117C3" w:rsidP="002117C3">
            <w:pPr>
              <w:tabs>
                <w:tab w:val="decimal" w:pos="1359"/>
              </w:tabs>
              <w:autoSpaceDE w:val="0"/>
              <w:autoSpaceDN w:val="0"/>
              <w:adjustRightInd w:val="0"/>
              <w:spacing w:line="240" w:lineRule="auto"/>
              <w:ind w:left="60" w:right="-72"/>
              <w:rPr>
                <w:rFonts w:eastAsiaTheme="minorEastAsia" w:cs="Arial"/>
                <w:color w:val="000000"/>
              </w:rPr>
            </w:pPr>
            <w:r w:rsidRPr="00FC1859">
              <w:rPr>
                <w:rFonts w:cs="Arial"/>
              </w:rPr>
              <w:t xml:space="preserve"> 80,801,776</w:t>
            </w:r>
          </w:p>
        </w:tc>
        <w:tc>
          <w:tcPr>
            <w:tcW w:w="1584" w:type="dxa"/>
            <w:vAlign w:val="bottom"/>
          </w:tcPr>
          <w:p w14:paraId="6BEE1F51" w14:textId="33177292" w:rsidR="002117C3" w:rsidRPr="00FC1859" w:rsidRDefault="002117C3" w:rsidP="002117C3">
            <w:pPr>
              <w:tabs>
                <w:tab w:val="decimal" w:pos="1337"/>
              </w:tabs>
              <w:autoSpaceDE w:val="0"/>
              <w:autoSpaceDN w:val="0"/>
              <w:adjustRightInd w:val="0"/>
              <w:spacing w:line="240" w:lineRule="auto"/>
              <w:ind w:left="60" w:right="-72"/>
              <w:rPr>
                <w:rFonts w:eastAsiaTheme="minorEastAsia" w:cs="Arial"/>
                <w:color w:val="000000"/>
              </w:rPr>
            </w:pPr>
            <w:r w:rsidRPr="00FC1859">
              <w:rPr>
                <w:rFonts w:cs="Arial"/>
              </w:rPr>
              <w:t>7,151,656</w:t>
            </w:r>
          </w:p>
        </w:tc>
      </w:tr>
      <w:tr w:rsidR="002117C3" w:rsidRPr="00FC1859" w14:paraId="78EC9C47" w14:textId="77777777" w:rsidTr="00EB6F86">
        <w:trPr>
          <w:trHeight w:val="22"/>
        </w:trPr>
        <w:tc>
          <w:tcPr>
            <w:tcW w:w="5875" w:type="dxa"/>
            <w:vAlign w:val="bottom"/>
          </w:tcPr>
          <w:p w14:paraId="5818D9D7" w14:textId="570C6CA2" w:rsidR="002117C3" w:rsidRPr="00FC1859" w:rsidRDefault="002117C3" w:rsidP="002117C3">
            <w:pPr>
              <w:spacing w:line="240" w:lineRule="auto"/>
              <w:ind w:left="-101"/>
              <w:rPr>
                <w:rFonts w:cs="Arial"/>
                <w:snapToGrid w:val="0"/>
                <w:color w:val="000000"/>
                <w:lang w:val="en-US" w:eastAsia="th-TH"/>
              </w:rPr>
            </w:pPr>
            <w:r w:rsidRPr="00FC1859">
              <w:rPr>
                <w:rFonts w:cs="Arial"/>
                <w:snapToGrid w:val="0"/>
                <w:color w:val="000000"/>
                <w:lang w:val="en-US" w:eastAsia="th-TH"/>
              </w:rPr>
              <w:t xml:space="preserve">Other receivables - related parties (Note </w:t>
            </w:r>
            <w:r w:rsidRPr="00FC1859">
              <w:rPr>
                <w:rFonts w:cs="Arial"/>
                <w:snapToGrid w:val="0"/>
                <w:color w:val="000000"/>
                <w:lang w:eastAsia="th-TH"/>
              </w:rPr>
              <w:t>22</w:t>
            </w:r>
            <w:r w:rsidRPr="00FC1859">
              <w:rPr>
                <w:rFonts w:cs="Arial"/>
                <w:snapToGrid w:val="0"/>
                <w:color w:val="000000"/>
                <w:lang w:val="en-US" w:eastAsia="th-TH"/>
              </w:rPr>
              <w:t>)</w:t>
            </w:r>
          </w:p>
        </w:tc>
        <w:tc>
          <w:tcPr>
            <w:tcW w:w="1584" w:type="dxa"/>
          </w:tcPr>
          <w:p w14:paraId="4C69F7CE" w14:textId="2F1D0116" w:rsidR="002117C3" w:rsidRPr="00FC1859" w:rsidRDefault="002117C3" w:rsidP="002117C3">
            <w:pPr>
              <w:tabs>
                <w:tab w:val="decimal" w:pos="1359"/>
              </w:tabs>
              <w:autoSpaceDE w:val="0"/>
              <w:autoSpaceDN w:val="0"/>
              <w:adjustRightInd w:val="0"/>
              <w:spacing w:line="240" w:lineRule="auto"/>
              <w:ind w:left="60" w:right="-72"/>
              <w:rPr>
                <w:rFonts w:eastAsiaTheme="minorEastAsia" w:cs="Arial"/>
                <w:color w:val="000000"/>
              </w:rPr>
            </w:pPr>
            <w:r w:rsidRPr="00FC1859">
              <w:rPr>
                <w:rFonts w:cs="Arial"/>
              </w:rPr>
              <w:t xml:space="preserve"> 4,970,006</w:t>
            </w:r>
          </w:p>
        </w:tc>
        <w:tc>
          <w:tcPr>
            <w:tcW w:w="1584" w:type="dxa"/>
            <w:vAlign w:val="bottom"/>
          </w:tcPr>
          <w:p w14:paraId="1854667E" w14:textId="292F59F4" w:rsidR="002117C3" w:rsidRPr="00FC1859" w:rsidRDefault="002117C3" w:rsidP="002117C3">
            <w:pPr>
              <w:tabs>
                <w:tab w:val="decimal" w:pos="1337"/>
              </w:tabs>
              <w:autoSpaceDE w:val="0"/>
              <w:autoSpaceDN w:val="0"/>
              <w:adjustRightInd w:val="0"/>
              <w:spacing w:line="240" w:lineRule="auto"/>
              <w:ind w:left="60" w:right="-72"/>
              <w:rPr>
                <w:rFonts w:eastAsiaTheme="minorEastAsia" w:cs="Arial"/>
                <w:color w:val="000000"/>
              </w:rPr>
            </w:pPr>
            <w:r w:rsidRPr="00FC1859">
              <w:rPr>
                <w:rFonts w:cs="Arial"/>
              </w:rPr>
              <w:t>9,345,170</w:t>
            </w:r>
          </w:p>
        </w:tc>
      </w:tr>
      <w:tr w:rsidR="002117C3" w:rsidRPr="00FC1859" w14:paraId="1D0C8286" w14:textId="77777777" w:rsidTr="00EB6F86">
        <w:trPr>
          <w:trHeight w:val="22"/>
        </w:trPr>
        <w:tc>
          <w:tcPr>
            <w:tcW w:w="5875" w:type="dxa"/>
            <w:vAlign w:val="bottom"/>
          </w:tcPr>
          <w:p w14:paraId="28344BF3" w14:textId="77777777" w:rsidR="002117C3" w:rsidRPr="00FC1859" w:rsidRDefault="002117C3" w:rsidP="002117C3">
            <w:pPr>
              <w:spacing w:line="240" w:lineRule="auto"/>
              <w:ind w:left="-101"/>
              <w:rPr>
                <w:rFonts w:cs="Arial"/>
                <w:snapToGrid w:val="0"/>
                <w:color w:val="000000"/>
                <w:lang w:val="en-US" w:eastAsia="th-TH"/>
              </w:rPr>
            </w:pPr>
            <w:r w:rsidRPr="00FC1859">
              <w:rPr>
                <w:rFonts w:cs="Arial"/>
                <w:snapToGrid w:val="0"/>
                <w:color w:val="000000"/>
                <w:lang w:val="en-US" w:eastAsia="th-TH"/>
              </w:rPr>
              <w:t>Accrued interest income</w:t>
            </w:r>
          </w:p>
        </w:tc>
        <w:tc>
          <w:tcPr>
            <w:tcW w:w="1584" w:type="dxa"/>
          </w:tcPr>
          <w:p w14:paraId="7952825D" w14:textId="06BF6F34" w:rsidR="002117C3" w:rsidRPr="00FC1859" w:rsidRDefault="002117C3" w:rsidP="002117C3">
            <w:pPr>
              <w:tabs>
                <w:tab w:val="decimal" w:pos="1359"/>
              </w:tabs>
              <w:autoSpaceDE w:val="0"/>
              <w:autoSpaceDN w:val="0"/>
              <w:adjustRightInd w:val="0"/>
              <w:spacing w:line="240" w:lineRule="auto"/>
              <w:ind w:left="60" w:right="-72"/>
              <w:rPr>
                <w:rFonts w:eastAsiaTheme="minorEastAsia" w:cs="Arial"/>
                <w:color w:val="000000"/>
              </w:rPr>
            </w:pPr>
            <w:r w:rsidRPr="00FC1859">
              <w:rPr>
                <w:rFonts w:cs="Arial"/>
              </w:rPr>
              <w:t xml:space="preserve"> 496,173</w:t>
            </w:r>
          </w:p>
        </w:tc>
        <w:tc>
          <w:tcPr>
            <w:tcW w:w="1584" w:type="dxa"/>
            <w:vAlign w:val="bottom"/>
          </w:tcPr>
          <w:p w14:paraId="6D6028DC" w14:textId="611E1A79" w:rsidR="002117C3" w:rsidRPr="00FC1859" w:rsidRDefault="002117C3" w:rsidP="002117C3">
            <w:pPr>
              <w:tabs>
                <w:tab w:val="decimal" w:pos="1337"/>
              </w:tabs>
              <w:autoSpaceDE w:val="0"/>
              <w:autoSpaceDN w:val="0"/>
              <w:adjustRightInd w:val="0"/>
              <w:spacing w:line="240" w:lineRule="auto"/>
              <w:ind w:left="60" w:right="-72"/>
              <w:rPr>
                <w:rFonts w:eastAsiaTheme="minorEastAsia" w:cs="Arial"/>
                <w:color w:val="000000"/>
              </w:rPr>
            </w:pPr>
            <w:r w:rsidRPr="00FC1859">
              <w:rPr>
                <w:rFonts w:cs="Arial"/>
              </w:rPr>
              <w:t>319,293</w:t>
            </w:r>
          </w:p>
        </w:tc>
      </w:tr>
      <w:tr w:rsidR="002117C3" w:rsidRPr="00FC1859" w14:paraId="4A7D04D5" w14:textId="77777777" w:rsidTr="004B3D19">
        <w:trPr>
          <w:trHeight w:val="22"/>
        </w:trPr>
        <w:tc>
          <w:tcPr>
            <w:tcW w:w="5875" w:type="dxa"/>
            <w:vAlign w:val="bottom"/>
          </w:tcPr>
          <w:p w14:paraId="03F8193D" w14:textId="4F9429EF" w:rsidR="002117C3" w:rsidRPr="00FC1859" w:rsidRDefault="002117C3" w:rsidP="002117C3">
            <w:pPr>
              <w:spacing w:line="240" w:lineRule="auto"/>
              <w:ind w:left="-101"/>
              <w:rPr>
                <w:rFonts w:cs="Arial"/>
                <w:snapToGrid w:val="0"/>
                <w:color w:val="000000"/>
                <w:lang w:val="en-US" w:eastAsia="th-TH"/>
              </w:rPr>
            </w:pPr>
            <w:r w:rsidRPr="00FC1859">
              <w:rPr>
                <w:rFonts w:cs="Arial"/>
                <w:snapToGrid w:val="0"/>
                <w:color w:val="000000"/>
                <w:lang w:val="en-US" w:eastAsia="th-TH"/>
              </w:rPr>
              <w:t>Prepaid expenses</w:t>
            </w:r>
          </w:p>
        </w:tc>
        <w:tc>
          <w:tcPr>
            <w:tcW w:w="1584" w:type="dxa"/>
            <w:tcBorders>
              <w:bottom w:val="single" w:sz="4" w:space="0" w:color="auto"/>
            </w:tcBorders>
          </w:tcPr>
          <w:p w14:paraId="5FECE25E" w14:textId="7919D8EE" w:rsidR="002117C3" w:rsidRPr="00FC1859" w:rsidRDefault="002117C3" w:rsidP="002117C3">
            <w:pPr>
              <w:tabs>
                <w:tab w:val="decimal" w:pos="1359"/>
              </w:tabs>
              <w:autoSpaceDE w:val="0"/>
              <w:autoSpaceDN w:val="0"/>
              <w:adjustRightInd w:val="0"/>
              <w:spacing w:line="240" w:lineRule="auto"/>
              <w:ind w:left="60" w:right="-72"/>
              <w:rPr>
                <w:rFonts w:eastAsiaTheme="minorEastAsia" w:cs="Arial"/>
                <w:color w:val="000000"/>
              </w:rPr>
            </w:pPr>
            <w:r w:rsidRPr="00FC1859">
              <w:rPr>
                <w:rFonts w:cs="Arial"/>
              </w:rPr>
              <w:t xml:space="preserve"> 12,141,820</w:t>
            </w:r>
          </w:p>
        </w:tc>
        <w:tc>
          <w:tcPr>
            <w:tcW w:w="1584" w:type="dxa"/>
            <w:tcBorders>
              <w:bottom w:val="single" w:sz="4" w:space="0" w:color="auto"/>
            </w:tcBorders>
            <w:vAlign w:val="bottom"/>
          </w:tcPr>
          <w:p w14:paraId="1DB52C9B" w14:textId="7314E825" w:rsidR="002117C3" w:rsidRPr="00FC1859" w:rsidRDefault="002117C3" w:rsidP="002117C3">
            <w:pPr>
              <w:tabs>
                <w:tab w:val="decimal" w:pos="1337"/>
              </w:tabs>
              <w:autoSpaceDE w:val="0"/>
              <w:autoSpaceDN w:val="0"/>
              <w:adjustRightInd w:val="0"/>
              <w:spacing w:line="240" w:lineRule="auto"/>
              <w:ind w:left="60" w:right="-72"/>
              <w:rPr>
                <w:rFonts w:eastAsiaTheme="minorEastAsia" w:cs="Arial"/>
                <w:color w:val="000000"/>
              </w:rPr>
            </w:pPr>
            <w:r w:rsidRPr="00FC1859">
              <w:rPr>
                <w:rFonts w:cs="Arial"/>
              </w:rPr>
              <w:t>4,973,141</w:t>
            </w:r>
          </w:p>
        </w:tc>
      </w:tr>
      <w:tr w:rsidR="00393F17" w:rsidRPr="00FC1859" w14:paraId="00CEBF02" w14:textId="77777777" w:rsidTr="00483D46">
        <w:trPr>
          <w:trHeight w:val="22"/>
        </w:trPr>
        <w:tc>
          <w:tcPr>
            <w:tcW w:w="5875" w:type="dxa"/>
            <w:vAlign w:val="bottom"/>
          </w:tcPr>
          <w:p w14:paraId="392F4701" w14:textId="77777777" w:rsidR="00393F17" w:rsidRPr="00FC1859" w:rsidRDefault="00393F17" w:rsidP="00D83495">
            <w:pPr>
              <w:spacing w:line="240" w:lineRule="auto"/>
              <w:ind w:left="-101"/>
              <w:rPr>
                <w:rFonts w:cs="Arial"/>
                <w:snapToGrid w:val="0"/>
                <w:color w:val="000000"/>
                <w:lang w:val="en-US" w:eastAsia="th-TH"/>
              </w:rPr>
            </w:pPr>
          </w:p>
        </w:tc>
        <w:tc>
          <w:tcPr>
            <w:tcW w:w="1584" w:type="dxa"/>
            <w:tcBorders>
              <w:top w:val="single" w:sz="4" w:space="0" w:color="auto"/>
            </w:tcBorders>
            <w:vAlign w:val="bottom"/>
          </w:tcPr>
          <w:p w14:paraId="65C3D338" w14:textId="77777777" w:rsidR="00393F17" w:rsidRPr="00FC1859" w:rsidRDefault="00393F17" w:rsidP="009B1FFB">
            <w:pPr>
              <w:tabs>
                <w:tab w:val="decimal" w:pos="1359"/>
              </w:tabs>
              <w:autoSpaceDE w:val="0"/>
              <w:autoSpaceDN w:val="0"/>
              <w:adjustRightInd w:val="0"/>
              <w:spacing w:line="240" w:lineRule="auto"/>
              <w:ind w:left="60" w:right="-72"/>
              <w:rPr>
                <w:rFonts w:eastAsiaTheme="minorEastAsia" w:cs="Arial"/>
                <w:color w:val="000000"/>
              </w:rPr>
            </w:pPr>
          </w:p>
        </w:tc>
        <w:tc>
          <w:tcPr>
            <w:tcW w:w="1584" w:type="dxa"/>
            <w:tcBorders>
              <w:top w:val="single" w:sz="4" w:space="0" w:color="auto"/>
            </w:tcBorders>
            <w:vAlign w:val="bottom"/>
          </w:tcPr>
          <w:p w14:paraId="248AEDBA" w14:textId="77777777" w:rsidR="00393F17" w:rsidRPr="00FC1859" w:rsidRDefault="00393F17" w:rsidP="009B1FFB">
            <w:pPr>
              <w:tabs>
                <w:tab w:val="decimal" w:pos="1337"/>
              </w:tabs>
              <w:autoSpaceDE w:val="0"/>
              <w:autoSpaceDN w:val="0"/>
              <w:adjustRightInd w:val="0"/>
              <w:spacing w:line="240" w:lineRule="auto"/>
              <w:ind w:left="60" w:right="-72"/>
              <w:rPr>
                <w:rFonts w:eastAsiaTheme="minorEastAsia" w:cs="Arial"/>
                <w:color w:val="000000"/>
              </w:rPr>
            </w:pPr>
          </w:p>
        </w:tc>
      </w:tr>
      <w:tr w:rsidR="00393F17" w:rsidRPr="00FC1859" w14:paraId="2675AD00" w14:textId="77777777" w:rsidTr="00483D46">
        <w:trPr>
          <w:trHeight w:val="22"/>
        </w:trPr>
        <w:tc>
          <w:tcPr>
            <w:tcW w:w="5875" w:type="dxa"/>
            <w:vAlign w:val="bottom"/>
          </w:tcPr>
          <w:p w14:paraId="16825951" w14:textId="36806B97" w:rsidR="00393F17" w:rsidRPr="00FC1859" w:rsidRDefault="00393F17" w:rsidP="00D83495">
            <w:pPr>
              <w:spacing w:line="240" w:lineRule="auto"/>
              <w:ind w:left="-101"/>
              <w:rPr>
                <w:rFonts w:cs="Arial"/>
                <w:snapToGrid w:val="0"/>
                <w:color w:val="000000"/>
                <w:lang w:val="en-US" w:eastAsia="th-TH"/>
              </w:rPr>
            </w:pPr>
            <w:r w:rsidRPr="00FC1859">
              <w:rPr>
                <w:rFonts w:cs="Arial"/>
                <w:snapToGrid w:val="0"/>
                <w:color w:val="000000"/>
                <w:lang w:val="en-US" w:eastAsia="th-TH"/>
              </w:rPr>
              <w:t xml:space="preserve">Total trade and other </w:t>
            </w:r>
            <w:r w:rsidR="00D944DA" w:rsidRPr="00FC1859">
              <w:rPr>
                <w:rFonts w:cs="Arial"/>
                <w:snapToGrid w:val="0"/>
                <w:color w:val="000000"/>
                <w:lang w:val="en-US" w:eastAsia="th-TH"/>
              </w:rPr>
              <w:t xml:space="preserve">current </w:t>
            </w:r>
            <w:r w:rsidRPr="00FC1859">
              <w:rPr>
                <w:rFonts w:cs="Arial"/>
                <w:snapToGrid w:val="0"/>
                <w:color w:val="000000"/>
                <w:lang w:val="en-US" w:eastAsia="th-TH"/>
              </w:rPr>
              <w:t>receivables</w:t>
            </w:r>
          </w:p>
        </w:tc>
        <w:tc>
          <w:tcPr>
            <w:tcW w:w="1584" w:type="dxa"/>
            <w:tcBorders>
              <w:bottom w:val="single" w:sz="4" w:space="0" w:color="auto"/>
            </w:tcBorders>
            <w:vAlign w:val="bottom"/>
          </w:tcPr>
          <w:p w14:paraId="21A924A3" w14:textId="6E173716" w:rsidR="00393F17" w:rsidRPr="00FC1859" w:rsidRDefault="002117C3" w:rsidP="009B1FFB">
            <w:pPr>
              <w:tabs>
                <w:tab w:val="decimal" w:pos="1359"/>
              </w:tabs>
              <w:autoSpaceDE w:val="0"/>
              <w:autoSpaceDN w:val="0"/>
              <w:adjustRightInd w:val="0"/>
              <w:spacing w:line="240" w:lineRule="auto"/>
              <w:ind w:left="60" w:right="-72"/>
              <w:rPr>
                <w:rFonts w:eastAsiaTheme="minorEastAsia" w:cs="Arial"/>
                <w:color w:val="000000"/>
              </w:rPr>
            </w:pPr>
            <w:r w:rsidRPr="00FC1859">
              <w:rPr>
                <w:rFonts w:eastAsiaTheme="minorEastAsia" w:cs="Arial"/>
                <w:color w:val="000000"/>
              </w:rPr>
              <w:t>1,409,458,159</w:t>
            </w:r>
          </w:p>
        </w:tc>
        <w:tc>
          <w:tcPr>
            <w:tcW w:w="1584" w:type="dxa"/>
            <w:tcBorders>
              <w:bottom w:val="single" w:sz="4" w:space="0" w:color="auto"/>
            </w:tcBorders>
            <w:vAlign w:val="bottom"/>
          </w:tcPr>
          <w:p w14:paraId="70EF46A2" w14:textId="56845428" w:rsidR="00393F17" w:rsidRPr="00FC1859" w:rsidRDefault="001177C9" w:rsidP="009B1FFB">
            <w:pPr>
              <w:tabs>
                <w:tab w:val="decimal" w:pos="1337"/>
              </w:tabs>
              <w:autoSpaceDE w:val="0"/>
              <w:autoSpaceDN w:val="0"/>
              <w:adjustRightInd w:val="0"/>
              <w:spacing w:line="240" w:lineRule="auto"/>
              <w:ind w:left="60" w:right="-72"/>
              <w:rPr>
                <w:rFonts w:eastAsiaTheme="minorEastAsia" w:cs="Arial"/>
                <w:color w:val="000000"/>
              </w:rPr>
            </w:pPr>
            <w:r w:rsidRPr="00FC1859">
              <w:rPr>
                <w:rFonts w:cs="Arial"/>
              </w:rPr>
              <w:t>88</w:t>
            </w:r>
            <w:r w:rsidR="00A1520C" w:rsidRPr="00FC1859">
              <w:rPr>
                <w:rFonts w:cs="Arial"/>
              </w:rPr>
              <w:t>,</w:t>
            </w:r>
            <w:r w:rsidRPr="00FC1859">
              <w:rPr>
                <w:rFonts w:cs="Arial"/>
              </w:rPr>
              <w:t>777</w:t>
            </w:r>
            <w:r w:rsidR="00A1520C" w:rsidRPr="00FC1859">
              <w:rPr>
                <w:rFonts w:cs="Arial"/>
              </w:rPr>
              <w:t>,</w:t>
            </w:r>
            <w:r w:rsidRPr="00FC1859">
              <w:rPr>
                <w:rFonts w:cs="Arial"/>
              </w:rPr>
              <w:t>822</w:t>
            </w:r>
          </w:p>
        </w:tc>
      </w:tr>
    </w:tbl>
    <w:p w14:paraId="3EC59E8A" w14:textId="77777777" w:rsidR="00393F17" w:rsidRPr="00FC1859" w:rsidRDefault="00393F17" w:rsidP="00D83495">
      <w:pPr>
        <w:tabs>
          <w:tab w:val="left" w:pos="1080"/>
        </w:tabs>
        <w:spacing w:line="240" w:lineRule="auto"/>
        <w:jc w:val="both"/>
        <w:rPr>
          <w:rFonts w:cs="Arial"/>
          <w:color w:val="000000"/>
          <w:lang w:val="en-US" w:bidi="th-TH"/>
        </w:rPr>
      </w:pPr>
    </w:p>
    <w:p w14:paraId="6F6CEB57" w14:textId="77777777" w:rsidR="001D368F" w:rsidRPr="00FC1859" w:rsidRDefault="001D368F" w:rsidP="00D83495">
      <w:pPr>
        <w:spacing w:line="240" w:lineRule="auto"/>
        <w:rPr>
          <w:rFonts w:eastAsia="Arial Unicode MS" w:cs="Arial"/>
          <w:color w:val="000000"/>
          <w:spacing w:val="-3"/>
        </w:rPr>
      </w:pPr>
      <w:bookmarkStart w:id="3" w:name="_Hlk96728882"/>
      <w:r w:rsidRPr="00FC1859">
        <w:rPr>
          <w:rFonts w:eastAsia="Arial Unicode MS" w:cs="Arial"/>
          <w:color w:val="000000"/>
          <w:spacing w:val="-3"/>
        </w:rPr>
        <w:br w:type="page"/>
      </w:r>
    </w:p>
    <w:p w14:paraId="02726ACB" w14:textId="786F93E9" w:rsidR="0037181E" w:rsidRPr="00FC1859" w:rsidRDefault="00D944DA" w:rsidP="00D83495">
      <w:pPr>
        <w:spacing w:line="240" w:lineRule="auto"/>
        <w:contextualSpacing/>
        <w:jc w:val="both"/>
        <w:rPr>
          <w:rFonts w:eastAsia="Arial Unicode MS" w:cs="Arial"/>
          <w:color w:val="000000"/>
          <w:spacing w:val="-3"/>
        </w:rPr>
      </w:pPr>
      <w:r w:rsidRPr="00FC1859">
        <w:rPr>
          <w:rFonts w:eastAsia="Arial Unicode MS" w:cs="Arial"/>
          <w:color w:val="000000"/>
          <w:spacing w:val="-2"/>
          <w:szCs w:val="25"/>
          <w:lang w:bidi="th-TH"/>
        </w:rPr>
        <w:lastRenderedPageBreak/>
        <w:t xml:space="preserve">As </w:t>
      </w:r>
      <w:proofErr w:type="gramStart"/>
      <w:r w:rsidRPr="00FC1859">
        <w:rPr>
          <w:rFonts w:eastAsia="Arial Unicode MS" w:cs="Arial"/>
          <w:color w:val="000000"/>
          <w:spacing w:val="-2"/>
          <w:szCs w:val="25"/>
          <w:lang w:bidi="th-TH"/>
        </w:rPr>
        <w:t>at</w:t>
      </w:r>
      <w:proofErr w:type="gramEnd"/>
      <w:r w:rsidRPr="00FC1859">
        <w:rPr>
          <w:rFonts w:eastAsia="Arial Unicode MS" w:cs="Arial"/>
          <w:color w:val="000000"/>
          <w:spacing w:val="-2"/>
          <w:szCs w:val="25"/>
          <w:lang w:bidi="th-TH"/>
        </w:rPr>
        <w:t xml:space="preserve"> </w:t>
      </w:r>
      <w:r w:rsidR="008131AC" w:rsidRPr="00FC1859">
        <w:rPr>
          <w:rFonts w:eastAsia="Arial Unicode MS" w:cs="Arial"/>
          <w:color w:val="000000"/>
          <w:spacing w:val="-2"/>
          <w:szCs w:val="25"/>
          <w:lang w:bidi="th-TH"/>
        </w:rPr>
        <w:t>30 September</w:t>
      </w:r>
      <w:r w:rsidRPr="00FC1859">
        <w:rPr>
          <w:rFonts w:eastAsia="Arial Unicode MS" w:cs="Arial"/>
          <w:color w:val="000000"/>
          <w:spacing w:val="-2"/>
          <w:szCs w:val="25"/>
          <w:lang w:bidi="th-TH"/>
        </w:rPr>
        <w:t xml:space="preserve"> </w:t>
      </w:r>
      <w:r w:rsidR="001177C9" w:rsidRPr="00FC1859">
        <w:rPr>
          <w:rFonts w:eastAsia="Arial Unicode MS" w:cs="Arial"/>
          <w:color w:val="000000"/>
          <w:spacing w:val="-2"/>
          <w:szCs w:val="25"/>
          <w:lang w:bidi="th-TH"/>
        </w:rPr>
        <w:t>2025</w:t>
      </w:r>
      <w:r w:rsidRPr="00FC1859">
        <w:rPr>
          <w:rFonts w:eastAsia="Arial Unicode MS" w:cs="Arial"/>
          <w:color w:val="000000"/>
          <w:spacing w:val="-2"/>
          <w:szCs w:val="25"/>
          <w:lang w:bidi="th-TH"/>
        </w:rPr>
        <w:t xml:space="preserve"> and </w:t>
      </w:r>
      <w:r w:rsidR="001177C9" w:rsidRPr="00FC1859">
        <w:rPr>
          <w:rFonts w:eastAsia="Arial Unicode MS" w:cs="Arial"/>
          <w:color w:val="000000"/>
          <w:spacing w:val="-2"/>
          <w:szCs w:val="25"/>
          <w:lang w:bidi="th-TH"/>
        </w:rPr>
        <w:t>31</w:t>
      </w:r>
      <w:r w:rsidRPr="00FC1859">
        <w:rPr>
          <w:rFonts w:eastAsia="Arial Unicode MS" w:cs="Arial"/>
          <w:color w:val="000000"/>
          <w:spacing w:val="-2"/>
          <w:szCs w:val="25"/>
          <w:lang w:bidi="th-TH"/>
        </w:rPr>
        <w:t xml:space="preserve"> December </w:t>
      </w:r>
      <w:r w:rsidR="001177C9" w:rsidRPr="00FC1859">
        <w:rPr>
          <w:rFonts w:eastAsia="Arial Unicode MS" w:cs="Arial"/>
          <w:color w:val="000000"/>
          <w:spacing w:val="-2"/>
          <w:szCs w:val="25"/>
          <w:lang w:bidi="th-TH"/>
        </w:rPr>
        <w:t>2024</w:t>
      </w:r>
      <w:r w:rsidRPr="00FC1859">
        <w:rPr>
          <w:rFonts w:eastAsia="Arial Unicode MS" w:cs="Arial"/>
          <w:color w:val="000000"/>
          <w:spacing w:val="-2"/>
          <w:szCs w:val="25"/>
          <w:lang w:bidi="th-TH"/>
        </w:rPr>
        <w:t>, t</w:t>
      </w:r>
      <w:r w:rsidR="006756EB" w:rsidRPr="00FC1859">
        <w:rPr>
          <w:rFonts w:eastAsia="Arial Unicode MS" w:cs="Arial"/>
          <w:color w:val="000000"/>
          <w:spacing w:val="-2"/>
        </w:rPr>
        <w:t xml:space="preserve">rade receivables, included in trade and other </w:t>
      </w:r>
      <w:r w:rsidR="009C25FF" w:rsidRPr="00FC1859">
        <w:rPr>
          <w:rFonts w:eastAsia="Arial Unicode MS" w:cs="Arial"/>
          <w:color w:val="000000"/>
          <w:spacing w:val="-2"/>
        </w:rPr>
        <w:t>current</w:t>
      </w:r>
      <w:r w:rsidR="009C25FF" w:rsidRPr="00FC1859">
        <w:rPr>
          <w:rFonts w:eastAsia="Arial Unicode MS" w:cs="Arial"/>
          <w:color w:val="000000"/>
        </w:rPr>
        <w:t xml:space="preserve"> </w:t>
      </w:r>
      <w:r w:rsidR="006756EB" w:rsidRPr="00FC1859">
        <w:rPr>
          <w:rFonts w:eastAsia="Arial Unicode MS" w:cs="Arial"/>
          <w:color w:val="000000"/>
        </w:rPr>
        <w:t>receivables</w:t>
      </w:r>
      <w:r w:rsidR="006756EB" w:rsidRPr="00FC1859">
        <w:rPr>
          <w:rFonts w:eastAsia="Arial Unicode MS" w:cs="Arial"/>
          <w:color w:val="000000"/>
          <w:spacing w:val="-3"/>
        </w:rPr>
        <w:t xml:space="preserve"> in statements of financial position, can </w:t>
      </w:r>
      <w:r w:rsidR="009A7929" w:rsidRPr="00FC1859">
        <w:rPr>
          <w:rFonts w:eastAsia="Arial Unicode MS" w:cs="Arial"/>
          <w:color w:val="000000"/>
          <w:spacing w:val="-3"/>
        </w:rPr>
        <w:t xml:space="preserve">be </w:t>
      </w:r>
      <w:r w:rsidR="006756EB" w:rsidRPr="00FC1859">
        <w:rPr>
          <w:rFonts w:eastAsia="Arial Unicode MS" w:cs="Arial"/>
          <w:color w:val="000000"/>
          <w:spacing w:val="-3"/>
        </w:rPr>
        <w:t>analyse</w:t>
      </w:r>
      <w:r w:rsidR="009A7929" w:rsidRPr="00FC1859">
        <w:rPr>
          <w:rFonts w:eastAsia="Arial Unicode MS" w:cs="Arial"/>
          <w:color w:val="000000"/>
          <w:spacing w:val="-3"/>
        </w:rPr>
        <w:t>d</w:t>
      </w:r>
      <w:r w:rsidR="006756EB" w:rsidRPr="00FC1859">
        <w:rPr>
          <w:rFonts w:eastAsia="Arial Unicode MS" w:cs="Arial"/>
          <w:color w:val="000000"/>
          <w:spacing w:val="-3"/>
        </w:rPr>
        <w:t xml:space="preserve"> </w:t>
      </w:r>
      <w:r w:rsidR="00A143B0" w:rsidRPr="00FC1859">
        <w:rPr>
          <w:rFonts w:eastAsia="Arial Unicode MS" w:cs="Arial"/>
          <w:color w:val="000000"/>
          <w:spacing w:val="-3"/>
        </w:rPr>
        <w:t>by their credit terms</w:t>
      </w:r>
      <w:r w:rsidR="006756EB" w:rsidRPr="00FC1859">
        <w:rPr>
          <w:rFonts w:eastAsia="Arial Unicode MS" w:cs="Arial"/>
          <w:color w:val="000000"/>
          <w:spacing w:val="-3"/>
        </w:rPr>
        <w:t xml:space="preserve"> as follows:</w:t>
      </w:r>
    </w:p>
    <w:p w14:paraId="5A8BE762" w14:textId="77777777" w:rsidR="00325CE6" w:rsidRPr="00FC1859" w:rsidRDefault="00325CE6" w:rsidP="00D83495">
      <w:pPr>
        <w:spacing w:line="240" w:lineRule="auto"/>
        <w:contextualSpacing/>
        <w:rPr>
          <w:rFonts w:cs="Arial"/>
          <w:color w:val="00000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35650F" w:rsidRPr="00FC1859" w14:paraId="02A26432" w14:textId="77777777" w:rsidTr="00483D46">
        <w:trPr>
          <w:trHeight w:val="20"/>
        </w:trPr>
        <w:tc>
          <w:tcPr>
            <w:tcW w:w="5850" w:type="dxa"/>
            <w:tcBorders>
              <w:top w:val="nil"/>
              <w:left w:val="nil"/>
              <w:bottom w:val="nil"/>
              <w:right w:val="nil"/>
            </w:tcBorders>
            <w:vAlign w:val="bottom"/>
          </w:tcPr>
          <w:p w14:paraId="5C2E224B" w14:textId="77777777" w:rsidR="001E21EC" w:rsidRPr="00FC1859" w:rsidRDefault="001E21EC" w:rsidP="00D83495">
            <w:pPr>
              <w:spacing w:line="240" w:lineRule="auto"/>
              <w:ind w:left="-105" w:right="-75"/>
              <w:rPr>
                <w:rFonts w:eastAsia="Arial Unicode MS" w:cs="Arial"/>
                <w:color w:val="000000"/>
                <w:spacing w:val="-2"/>
              </w:rPr>
            </w:pPr>
          </w:p>
        </w:tc>
        <w:tc>
          <w:tcPr>
            <w:tcW w:w="1584" w:type="dxa"/>
            <w:tcBorders>
              <w:top w:val="nil"/>
              <w:left w:val="nil"/>
              <w:bottom w:val="nil"/>
              <w:right w:val="nil"/>
            </w:tcBorders>
            <w:vAlign w:val="bottom"/>
          </w:tcPr>
          <w:p w14:paraId="70E68A69" w14:textId="3136E8D3" w:rsidR="001E21EC" w:rsidRPr="00FC1859" w:rsidRDefault="001E21EC" w:rsidP="00901504">
            <w:pPr>
              <w:tabs>
                <w:tab w:val="right" w:pos="1358"/>
              </w:tabs>
              <w:spacing w:line="240" w:lineRule="auto"/>
              <w:ind w:right="-72"/>
              <w:jc w:val="both"/>
              <w:rPr>
                <w:rFonts w:cs="Arial"/>
                <w:b/>
                <w:bCs/>
                <w:color w:val="000000"/>
              </w:rPr>
            </w:pPr>
            <w:r w:rsidRPr="00FC1859">
              <w:rPr>
                <w:rFonts w:cs="Arial"/>
                <w:b/>
                <w:bCs/>
                <w:color w:val="000000"/>
              </w:rPr>
              <w:tab/>
            </w:r>
            <w:r w:rsidR="008131AC" w:rsidRPr="00FC1859">
              <w:rPr>
                <w:rFonts w:cs="Arial"/>
                <w:b/>
                <w:bCs/>
                <w:color w:val="000000"/>
              </w:rPr>
              <w:t>30 September</w:t>
            </w:r>
          </w:p>
        </w:tc>
        <w:tc>
          <w:tcPr>
            <w:tcW w:w="1584" w:type="dxa"/>
            <w:tcBorders>
              <w:top w:val="nil"/>
              <w:left w:val="nil"/>
              <w:bottom w:val="nil"/>
              <w:right w:val="nil"/>
            </w:tcBorders>
            <w:vAlign w:val="bottom"/>
          </w:tcPr>
          <w:p w14:paraId="5758BEF3" w14:textId="631BAAA3" w:rsidR="001E21EC" w:rsidRPr="00FC1859" w:rsidRDefault="001E21EC" w:rsidP="00D83495">
            <w:pPr>
              <w:tabs>
                <w:tab w:val="right" w:pos="1368"/>
              </w:tabs>
              <w:spacing w:line="240" w:lineRule="auto"/>
              <w:ind w:right="-72"/>
              <w:jc w:val="both"/>
              <w:rPr>
                <w:rFonts w:cs="Arial"/>
                <w:b/>
                <w:bCs/>
                <w:color w:val="000000"/>
              </w:rPr>
            </w:pPr>
            <w:r w:rsidRPr="00FC1859">
              <w:rPr>
                <w:rFonts w:cs="Arial"/>
                <w:b/>
                <w:bCs/>
                <w:color w:val="000000"/>
              </w:rPr>
              <w:tab/>
            </w:r>
            <w:r w:rsidR="001177C9" w:rsidRPr="00FC1859">
              <w:rPr>
                <w:rFonts w:cs="Arial"/>
                <w:b/>
                <w:bCs/>
                <w:color w:val="000000"/>
              </w:rPr>
              <w:t>31</w:t>
            </w:r>
            <w:r w:rsidRPr="00FC1859">
              <w:rPr>
                <w:rFonts w:cs="Arial"/>
                <w:b/>
                <w:bCs/>
                <w:color w:val="000000"/>
              </w:rPr>
              <w:t xml:space="preserve"> December</w:t>
            </w:r>
          </w:p>
        </w:tc>
      </w:tr>
      <w:tr w:rsidR="0035650F" w:rsidRPr="00FC1859" w14:paraId="3B7C1FE7" w14:textId="77777777" w:rsidTr="00483D46">
        <w:trPr>
          <w:trHeight w:val="20"/>
        </w:trPr>
        <w:tc>
          <w:tcPr>
            <w:tcW w:w="5850" w:type="dxa"/>
            <w:tcBorders>
              <w:top w:val="nil"/>
              <w:left w:val="nil"/>
              <w:bottom w:val="nil"/>
              <w:right w:val="nil"/>
            </w:tcBorders>
            <w:vAlign w:val="bottom"/>
          </w:tcPr>
          <w:p w14:paraId="2AEA8591" w14:textId="77777777" w:rsidR="001E21EC" w:rsidRPr="00FC1859" w:rsidRDefault="001E21EC" w:rsidP="00D83495">
            <w:pPr>
              <w:spacing w:line="240" w:lineRule="auto"/>
              <w:ind w:left="-105" w:right="-75"/>
              <w:rPr>
                <w:rFonts w:eastAsia="Arial Unicode MS" w:cs="Arial"/>
                <w:color w:val="000000"/>
                <w:spacing w:val="-2"/>
              </w:rPr>
            </w:pPr>
          </w:p>
        </w:tc>
        <w:tc>
          <w:tcPr>
            <w:tcW w:w="1584" w:type="dxa"/>
            <w:tcBorders>
              <w:top w:val="nil"/>
              <w:left w:val="nil"/>
              <w:bottom w:val="nil"/>
              <w:right w:val="nil"/>
            </w:tcBorders>
            <w:vAlign w:val="bottom"/>
          </w:tcPr>
          <w:p w14:paraId="0212D663" w14:textId="50097D3F" w:rsidR="001E21EC" w:rsidRPr="00FC1859" w:rsidRDefault="001177C9" w:rsidP="00901504">
            <w:pPr>
              <w:tabs>
                <w:tab w:val="decimal" w:pos="1344"/>
              </w:tabs>
              <w:spacing w:line="240" w:lineRule="auto"/>
              <w:ind w:right="-72"/>
              <w:jc w:val="both"/>
              <w:rPr>
                <w:rFonts w:cs="Arial"/>
                <w:b/>
                <w:bCs/>
                <w:color w:val="000000"/>
              </w:rPr>
            </w:pPr>
            <w:r w:rsidRPr="00FC1859">
              <w:rPr>
                <w:rFonts w:cs="Arial"/>
                <w:b/>
                <w:bCs/>
                <w:color w:val="000000"/>
              </w:rPr>
              <w:t>2025</w:t>
            </w:r>
          </w:p>
        </w:tc>
        <w:tc>
          <w:tcPr>
            <w:tcW w:w="1584" w:type="dxa"/>
            <w:tcBorders>
              <w:top w:val="nil"/>
              <w:left w:val="nil"/>
              <w:bottom w:val="nil"/>
              <w:right w:val="nil"/>
            </w:tcBorders>
            <w:vAlign w:val="bottom"/>
          </w:tcPr>
          <w:p w14:paraId="27B73BC1" w14:textId="72CBC44D" w:rsidR="001E21EC" w:rsidRPr="00FC1859" w:rsidRDefault="001177C9" w:rsidP="00D83495">
            <w:pPr>
              <w:tabs>
                <w:tab w:val="decimal" w:pos="1368"/>
              </w:tabs>
              <w:spacing w:line="240" w:lineRule="auto"/>
              <w:ind w:right="-72"/>
              <w:jc w:val="both"/>
              <w:rPr>
                <w:rFonts w:cs="Arial"/>
                <w:b/>
                <w:bCs/>
                <w:color w:val="000000"/>
              </w:rPr>
            </w:pPr>
            <w:r w:rsidRPr="00FC1859">
              <w:rPr>
                <w:rFonts w:cs="Arial"/>
                <w:b/>
                <w:bCs/>
                <w:color w:val="000000"/>
              </w:rPr>
              <w:t>2024</w:t>
            </w:r>
          </w:p>
        </w:tc>
      </w:tr>
      <w:tr w:rsidR="0035650F" w:rsidRPr="00FC1859" w14:paraId="50817D9D" w14:textId="77777777" w:rsidTr="00483D46">
        <w:trPr>
          <w:trHeight w:val="20"/>
        </w:trPr>
        <w:tc>
          <w:tcPr>
            <w:tcW w:w="5850" w:type="dxa"/>
            <w:tcBorders>
              <w:top w:val="nil"/>
              <w:left w:val="nil"/>
              <w:bottom w:val="nil"/>
              <w:right w:val="nil"/>
            </w:tcBorders>
            <w:vAlign w:val="bottom"/>
          </w:tcPr>
          <w:p w14:paraId="23E0A1A8" w14:textId="77777777" w:rsidR="001E21EC" w:rsidRPr="00FC1859" w:rsidRDefault="001E21EC" w:rsidP="00D83495">
            <w:pPr>
              <w:spacing w:line="240" w:lineRule="auto"/>
              <w:ind w:left="-105" w:right="-75"/>
              <w:rPr>
                <w:rFonts w:eastAsia="Arial Unicode MS" w:cs="Arial"/>
                <w:color w:val="000000"/>
                <w:spacing w:val="-2"/>
              </w:rPr>
            </w:pPr>
          </w:p>
        </w:tc>
        <w:tc>
          <w:tcPr>
            <w:tcW w:w="1584" w:type="dxa"/>
            <w:tcBorders>
              <w:top w:val="nil"/>
              <w:left w:val="nil"/>
              <w:bottom w:val="single" w:sz="4" w:space="0" w:color="auto"/>
              <w:right w:val="nil"/>
            </w:tcBorders>
            <w:vAlign w:val="bottom"/>
          </w:tcPr>
          <w:p w14:paraId="7BA68178" w14:textId="77777777" w:rsidR="001E21EC" w:rsidRPr="00FC1859" w:rsidRDefault="001E21EC" w:rsidP="00901504">
            <w:pPr>
              <w:tabs>
                <w:tab w:val="decimal" w:pos="1344"/>
              </w:tabs>
              <w:spacing w:line="240" w:lineRule="auto"/>
              <w:ind w:right="-72"/>
              <w:jc w:val="both"/>
              <w:rPr>
                <w:rFonts w:cs="Arial"/>
                <w:b/>
                <w:bCs/>
                <w:color w:val="000000"/>
              </w:rPr>
            </w:pPr>
            <w:r w:rsidRPr="00FC1859">
              <w:rPr>
                <w:rFonts w:cs="Arial"/>
                <w:b/>
                <w:bCs/>
                <w:color w:val="000000"/>
              </w:rPr>
              <w:t>Baht</w:t>
            </w:r>
          </w:p>
        </w:tc>
        <w:tc>
          <w:tcPr>
            <w:tcW w:w="1584" w:type="dxa"/>
            <w:tcBorders>
              <w:top w:val="nil"/>
              <w:left w:val="nil"/>
              <w:bottom w:val="single" w:sz="4" w:space="0" w:color="auto"/>
              <w:right w:val="nil"/>
            </w:tcBorders>
            <w:vAlign w:val="bottom"/>
          </w:tcPr>
          <w:p w14:paraId="3DC1D7D3" w14:textId="77777777" w:rsidR="001E21EC" w:rsidRPr="00FC1859" w:rsidRDefault="001E21EC" w:rsidP="00D83495">
            <w:pPr>
              <w:tabs>
                <w:tab w:val="decimal" w:pos="1368"/>
              </w:tabs>
              <w:spacing w:line="240" w:lineRule="auto"/>
              <w:ind w:right="-72"/>
              <w:jc w:val="both"/>
              <w:rPr>
                <w:rFonts w:cs="Arial"/>
                <w:b/>
                <w:bCs/>
                <w:color w:val="000000"/>
              </w:rPr>
            </w:pPr>
            <w:r w:rsidRPr="00FC1859">
              <w:rPr>
                <w:rFonts w:cs="Arial"/>
                <w:b/>
                <w:bCs/>
                <w:color w:val="000000"/>
              </w:rPr>
              <w:t>Baht</w:t>
            </w:r>
          </w:p>
        </w:tc>
      </w:tr>
      <w:tr w:rsidR="0035650F" w:rsidRPr="00FC1859" w14:paraId="6BBFC2D1" w14:textId="77777777" w:rsidTr="00483D46">
        <w:trPr>
          <w:trHeight w:val="20"/>
        </w:trPr>
        <w:tc>
          <w:tcPr>
            <w:tcW w:w="5850" w:type="dxa"/>
            <w:tcBorders>
              <w:top w:val="nil"/>
              <w:left w:val="nil"/>
              <w:bottom w:val="nil"/>
              <w:right w:val="nil"/>
            </w:tcBorders>
            <w:vAlign w:val="bottom"/>
          </w:tcPr>
          <w:p w14:paraId="12BCC036" w14:textId="77777777" w:rsidR="001E21EC" w:rsidRPr="00FC1859" w:rsidRDefault="001E21EC" w:rsidP="00D83495">
            <w:pPr>
              <w:spacing w:line="240" w:lineRule="auto"/>
              <w:ind w:left="-105" w:right="-75"/>
              <w:rPr>
                <w:rFonts w:eastAsia="Arial Unicode MS" w:cs="Arial"/>
                <w:b/>
                <w:bCs/>
                <w:color w:val="000000"/>
                <w:spacing w:val="-2"/>
                <w:cs/>
              </w:rPr>
            </w:pPr>
          </w:p>
        </w:tc>
        <w:tc>
          <w:tcPr>
            <w:tcW w:w="1584" w:type="dxa"/>
            <w:tcBorders>
              <w:top w:val="single" w:sz="4" w:space="0" w:color="auto"/>
              <w:left w:val="nil"/>
              <w:bottom w:val="nil"/>
              <w:right w:val="nil"/>
            </w:tcBorders>
            <w:vAlign w:val="bottom"/>
          </w:tcPr>
          <w:p w14:paraId="6E2698BA" w14:textId="77777777" w:rsidR="001E21EC" w:rsidRPr="00FC1859" w:rsidRDefault="001E21EC" w:rsidP="00D83495">
            <w:pPr>
              <w:tabs>
                <w:tab w:val="decimal" w:pos="1368"/>
              </w:tabs>
              <w:overflowPunct w:val="0"/>
              <w:autoSpaceDE w:val="0"/>
              <w:autoSpaceDN w:val="0"/>
              <w:adjustRightInd w:val="0"/>
              <w:spacing w:line="240" w:lineRule="auto"/>
              <w:ind w:right="-72"/>
              <w:jc w:val="right"/>
              <w:textAlignment w:val="baseline"/>
              <w:rPr>
                <w:rFonts w:eastAsia="Arial Unicode MS" w:cs="Arial"/>
                <w:color w:val="000000"/>
              </w:rPr>
            </w:pPr>
          </w:p>
        </w:tc>
        <w:tc>
          <w:tcPr>
            <w:tcW w:w="1584" w:type="dxa"/>
            <w:tcBorders>
              <w:top w:val="single" w:sz="4" w:space="0" w:color="auto"/>
              <w:left w:val="nil"/>
              <w:bottom w:val="nil"/>
              <w:right w:val="nil"/>
            </w:tcBorders>
            <w:vAlign w:val="bottom"/>
          </w:tcPr>
          <w:p w14:paraId="59BE11DA" w14:textId="77777777" w:rsidR="001E21EC" w:rsidRPr="00FC1859" w:rsidRDefault="001E21EC" w:rsidP="00D83495">
            <w:pPr>
              <w:tabs>
                <w:tab w:val="decimal" w:pos="1368"/>
              </w:tabs>
              <w:overflowPunct w:val="0"/>
              <w:autoSpaceDE w:val="0"/>
              <w:autoSpaceDN w:val="0"/>
              <w:adjustRightInd w:val="0"/>
              <w:spacing w:line="240" w:lineRule="auto"/>
              <w:ind w:right="-72"/>
              <w:jc w:val="right"/>
              <w:textAlignment w:val="baseline"/>
              <w:rPr>
                <w:rFonts w:eastAsia="Arial Unicode MS" w:cs="Arial"/>
                <w:color w:val="000000"/>
              </w:rPr>
            </w:pPr>
          </w:p>
        </w:tc>
      </w:tr>
      <w:tr w:rsidR="00FD5B73" w:rsidRPr="00FC1859" w14:paraId="7F5F8DA1" w14:textId="77777777" w:rsidTr="00483D46">
        <w:trPr>
          <w:trHeight w:val="20"/>
        </w:trPr>
        <w:tc>
          <w:tcPr>
            <w:tcW w:w="5850" w:type="dxa"/>
            <w:tcBorders>
              <w:top w:val="nil"/>
              <w:left w:val="nil"/>
              <w:bottom w:val="nil"/>
              <w:right w:val="nil"/>
            </w:tcBorders>
            <w:vAlign w:val="bottom"/>
          </w:tcPr>
          <w:p w14:paraId="36A1B7F9" w14:textId="51422F9F" w:rsidR="00FD5B73" w:rsidRPr="00FC1859" w:rsidRDefault="00FD5B73" w:rsidP="00D83495">
            <w:pPr>
              <w:spacing w:line="240" w:lineRule="auto"/>
              <w:ind w:left="-105" w:right="-75" w:hanging="4"/>
              <w:rPr>
                <w:rFonts w:eastAsia="Arial Unicode MS" w:cs="Arial"/>
                <w:color w:val="000000"/>
                <w:spacing w:val="-2"/>
              </w:rPr>
            </w:pPr>
            <w:r w:rsidRPr="00FC1859">
              <w:rPr>
                <w:rFonts w:cs="Arial"/>
                <w:color w:val="000000"/>
                <w:lang w:val="en-US"/>
              </w:rPr>
              <w:t>Not yet due</w:t>
            </w:r>
          </w:p>
        </w:tc>
        <w:tc>
          <w:tcPr>
            <w:tcW w:w="1584" w:type="dxa"/>
            <w:tcBorders>
              <w:top w:val="nil"/>
              <w:left w:val="nil"/>
              <w:bottom w:val="nil"/>
              <w:right w:val="nil"/>
            </w:tcBorders>
            <w:vAlign w:val="center"/>
          </w:tcPr>
          <w:p w14:paraId="751BA299" w14:textId="50A71E21" w:rsidR="00FD5B73" w:rsidRPr="00FE7FC8" w:rsidRDefault="002117C3" w:rsidP="00901504">
            <w:pPr>
              <w:tabs>
                <w:tab w:val="decimal" w:pos="1344"/>
              </w:tabs>
              <w:overflowPunct w:val="0"/>
              <w:autoSpaceDE w:val="0"/>
              <w:autoSpaceDN w:val="0"/>
              <w:adjustRightInd w:val="0"/>
              <w:spacing w:line="240" w:lineRule="auto"/>
              <w:ind w:right="-72"/>
              <w:jc w:val="both"/>
              <w:textAlignment w:val="baseline"/>
              <w:rPr>
                <w:rFonts w:eastAsia="Arial Unicode MS" w:cstheme="minorBidi"/>
                <w:color w:val="000000"/>
                <w:szCs w:val="25"/>
                <w:lang w:bidi="th-TH"/>
              </w:rPr>
            </w:pPr>
            <w:r w:rsidRPr="00FC1859">
              <w:rPr>
                <w:rFonts w:eastAsia="Arial Unicode MS" w:cs="Arial"/>
                <w:color w:val="000000"/>
              </w:rPr>
              <w:t>7</w:t>
            </w:r>
            <w:r w:rsidR="00FE7FC8">
              <w:rPr>
                <w:rFonts w:eastAsia="Arial Unicode MS" w:cstheme="minorBidi"/>
                <w:color w:val="000000"/>
                <w:szCs w:val="25"/>
                <w:lang w:bidi="th-TH"/>
              </w:rPr>
              <w:t>00,183,466</w:t>
            </w:r>
          </w:p>
        </w:tc>
        <w:tc>
          <w:tcPr>
            <w:tcW w:w="1584" w:type="dxa"/>
            <w:tcBorders>
              <w:top w:val="nil"/>
              <w:left w:val="nil"/>
              <w:bottom w:val="nil"/>
              <w:right w:val="nil"/>
            </w:tcBorders>
            <w:vAlign w:val="center"/>
          </w:tcPr>
          <w:p w14:paraId="4039AAF0" w14:textId="464976FB" w:rsidR="00FD5B73" w:rsidRPr="00FC1859" w:rsidRDefault="001177C9"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cs="Arial"/>
              </w:rPr>
              <w:t>47</w:t>
            </w:r>
            <w:r w:rsidR="00A1520C" w:rsidRPr="00FC1859">
              <w:rPr>
                <w:rFonts w:cs="Arial"/>
              </w:rPr>
              <w:t>,</w:t>
            </w:r>
            <w:r w:rsidRPr="00FC1859">
              <w:rPr>
                <w:rFonts w:cs="Arial"/>
              </w:rPr>
              <w:t>730</w:t>
            </w:r>
            <w:r w:rsidR="00A1520C" w:rsidRPr="00FC1859">
              <w:rPr>
                <w:rFonts w:cs="Arial"/>
              </w:rPr>
              <w:t>,</w:t>
            </w:r>
            <w:r w:rsidRPr="00FC1859">
              <w:rPr>
                <w:rFonts w:cs="Arial"/>
              </w:rPr>
              <w:t>919</w:t>
            </w:r>
          </w:p>
        </w:tc>
      </w:tr>
      <w:tr w:rsidR="00FD5B73" w:rsidRPr="00FC1859" w14:paraId="4404D163" w14:textId="77777777" w:rsidTr="00483D46">
        <w:trPr>
          <w:trHeight w:val="20"/>
        </w:trPr>
        <w:tc>
          <w:tcPr>
            <w:tcW w:w="5850" w:type="dxa"/>
            <w:tcBorders>
              <w:top w:val="nil"/>
              <w:left w:val="nil"/>
              <w:bottom w:val="nil"/>
              <w:right w:val="nil"/>
            </w:tcBorders>
            <w:vAlign w:val="bottom"/>
          </w:tcPr>
          <w:p w14:paraId="4B8178AE" w14:textId="48D97933" w:rsidR="00FD5B73" w:rsidRPr="00FC1859" w:rsidRDefault="001C496D" w:rsidP="00D83495">
            <w:pPr>
              <w:spacing w:line="240" w:lineRule="auto"/>
              <w:ind w:left="-105" w:right="-75" w:hanging="4"/>
              <w:rPr>
                <w:rFonts w:eastAsia="Arial Unicode MS" w:cs="Arial"/>
                <w:color w:val="000000"/>
                <w:spacing w:val="-2"/>
              </w:rPr>
            </w:pPr>
            <w:r w:rsidRPr="00FC1859">
              <w:rPr>
                <w:rFonts w:cs="Arial"/>
                <w:color w:val="000000"/>
                <w:lang w:val="en-US"/>
              </w:rPr>
              <w:t>Overdue</w:t>
            </w:r>
            <w:r w:rsidR="00FD5B73" w:rsidRPr="00FC1859">
              <w:rPr>
                <w:rFonts w:cs="Arial"/>
                <w:color w:val="000000"/>
                <w:lang w:val="en-US"/>
              </w:rPr>
              <w:t>:</w:t>
            </w:r>
          </w:p>
        </w:tc>
        <w:tc>
          <w:tcPr>
            <w:tcW w:w="1584" w:type="dxa"/>
            <w:tcBorders>
              <w:top w:val="nil"/>
              <w:left w:val="nil"/>
              <w:bottom w:val="nil"/>
              <w:right w:val="nil"/>
            </w:tcBorders>
            <w:vAlign w:val="bottom"/>
          </w:tcPr>
          <w:p w14:paraId="40FF96A9" w14:textId="77777777" w:rsidR="00FD5B73" w:rsidRPr="00FC1859" w:rsidRDefault="00FD5B73" w:rsidP="00901504">
            <w:pPr>
              <w:tabs>
                <w:tab w:val="decimal" w:pos="1344"/>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nil"/>
              <w:left w:val="nil"/>
              <w:bottom w:val="nil"/>
              <w:right w:val="nil"/>
            </w:tcBorders>
            <w:vAlign w:val="bottom"/>
          </w:tcPr>
          <w:p w14:paraId="28439701" w14:textId="77777777" w:rsidR="00FD5B73" w:rsidRPr="00FC1859" w:rsidRDefault="00FD5B73"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p>
        </w:tc>
      </w:tr>
      <w:tr w:rsidR="00FD5B73" w:rsidRPr="00FC1859" w14:paraId="09B32CA6" w14:textId="77777777" w:rsidTr="00483D46">
        <w:trPr>
          <w:trHeight w:val="20"/>
        </w:trPr>
        <w:tc>
          <w:tcPr>
            <w:tcW w:w="5850" w:type="dxa"/>
            <w:tcBorders>
              <w:top w:val="nil"/>
              <w:left w:val="nil"/>
              <w:bottom w:val="nil"/>
              <w:right w:val="nil"/>
            </w:tcBorders>
            <w:vAlign w:val="bottom"/>
          </w:tcPr>
          <w:p w14:paraId="041A701D" w14:textId="1D93F059" w:rsidR="00FD5B73" w:rsidRPr="00FC1859" w:rsidRDefault="00FD5B73" w:rsidP="00D83495">
            <w:pPr>
              <w:spacing w:line="240" w:lineRule="auto"/>
              <w:ind w:left="-105" w:right="-75" w:hanging="4"/>
              <w:rPr>
                <w:rFonts w:eastAsia="Arial Unicode MS" w:cs="Arial"/>
                <w:color w:val="000000"/>
                <w:spacing w:val="-2"/>
              </w:rPr>
            </w:pPr>
            <w:r w:rsidRPr="00FC1859">
              <w:rPr>
                <w:rFonts w:cs="Arial"/>
                <w:color w:val="000000"/>
                <w:lang w:val="en-US"/>
              </w:rPr>
              <w:t xml:space="preserve">   Up to </w:t>
            </w:r>
            <w:r w:rsidR="001177C9" w:rsidRPr="00FC1859">
              <w:rPr>
                <w:rFonts w:cs="Arial"/>
                <w:color w:val="000000"/>
              </w:rPr>
              <w:t>3</w:t>
            </w:r>
            <w:r w:rsidRPr="00FC1859">
              <w:rPr>
                <w:rFonts w:cs="Arial"/>
                <w:color w:val="000000"/>
                <w:lang w:val="en-US"/>
              </w:rPr>
              <w:t xml:space="preserve"> months</w:t>
            </w:r>
          </w:p>
        </w:tc>
        <w:tc>
          <w:tcPr>
            <w:tcW w:w="1584" w:type="dxa"/>
            <w:tcBorders>
              <w:top w:val="nil"/>
              <w:left w:val="nil"/>
              <w:bottom w:val="nil"/>
              <w:right w:val="nil"/>
            </w:tcBorders>
            <w:vAlign w:val="center"/>
          </w:tcPr>
          <w:p w14:paraId="054BCD8C" w14:textId="58228B7B" w:rsidR="00FD5B73" w:rsidRPr="00FC1859" w:rsidRDefault="002117C3" w:rsidP="00901504">
            <w:pPr>
              <w:tabs>
                <w:tab w:val="decimal" w:pos="1344"/>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color w:val="000000"/>
              </w:rPr>
              <w:t>540,553,362</w:t>
            </w:r>
          </w:p>
        </w:tc>
        <w:tc>
          <w:tcPr>
            <w:tcW w:w="1584" w:type="dxa"/>
            <w:tcBorders>
              <w:top w:val="nil"/>
              <w:left w:val="nil"/>
              <w:bottom w:val="nil"/>
              <w:right w:val="nil"/>
            </w:tcBorders>
          </w:tcPr>
          <w:p w14:paraId="48193280" w14:textId="12ECAD9E" w:rsidR="00FD5B73" w:rsidRPr="00FC1859" w:rsidRDefault="001177C9"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color w:val="000000"/>
              </w:rPr>
              <w:t>17</w:t>
            </w:r>
            <w:r w:rsidR="00A1520C" w:rsidRPr="00FC1859">
              <w:rPr>
                <w:rFonts w:eastAsia="Arial Unicode MS" w:cs="Arial"/>
                <w:color w:val="000000"/>
              </w:rPr>
              <w:t>,</w:t>
            </w:r>
            <w:r w:rsidRPr="00FC1859">
              <w:rPr>
                <w:rFonts w:eastAsia="Arial Unicode MS" w:cs="Arial"/>
                <w:color w:val="000000"/>
              </w:rPr>
              <w:t>652</w:t>
            </w:r>
            <w:r w:rsidR="00A1520C" w:rsidRPr="00FC1859">
              <w:rPr>
                <w:rFonts w:eastAsia="Arial Unicode MS" w:cs="Arial"/>
                <w:color w:val="000000"/>
              </w:rPr>
              <w:t>,</w:t>
            </w:r>
            <w:r w:rsidRPr="00FC1859">
              <w:rPr>
                <w:rFonts w:eastAsia="Arial Unicode MS" w:cs="Arial"/>
                <w:color w:val="000000"/>
              </w:rPr>
              <w:t>643</w:t>
            </w:r>
          </w:p>
        </w:tc>
      </w:tr>
      <w:tr w:rsidR="00FD5B73" w:rsidRPr="00FC1859" w14:paraId="28C002AF" w14:textId="77777777" w:rsidTr="00483D46">
        <w:trPr>
          <w:trHeight w:val="20"/>
        </w:trPr>
        <w:tc>
          <w:tcPr>
            <w:tcW w:w="5850" w:type="dxa"/>
            <w:tcBorders>
              <w:top w:val="nil"/>
              <w:left w:val="nil"/>
              <w:bottom w:val="nil"/>
              <w:right w:val="nil"/>
            </w:tcBorders>
            <w:vAlign w:val="bottom"/>
          </w:tcPr>
          <w:p w14:paraId="6E910855" w14:textId="3A4A236F" w:rsidR="00FD5B73" w:rsidRPr="00FC1859" w:rsidRDefault="00FD5B73" w:rsidP="00D83495">
            <w:pPr>
              <w:spacing w:line="240" w:lineRule="auto"/>
              <w:ind w:left="-105" w:right="-75" w:hanging="4"/>
              <w:rPr>
                <w:rFonts w:cs="Arial"/>
                <w:color w:val="000000"/>
                <w:lang w:val="en-US"/>
              </w:rPr>
            </w:pPr>
            <w:r w:rsidRPr="00FC1859">
              <w:rPr>
                <w:rFonts w:cs="Arial"/>
                <w:color w:val="000000"/>
                <w:lang w:val="en-US"/>
              </w:rPr>
              <w:t xml:space="preserve">   </w:t>
            </w:r>
            <w:r w:rsidR="001177C9" w:rsidRPr="00FC1859">
              <w:rPr>
                <w:rFonts w:cs="Arial"/>
                <w:color w:val="000000"/>
              </w:rPr>
              <w:t>3</w:t>
            </w:r>
            <w:r w:rsidRPr="00FC1859">
              <w:rPr>
                <w:rFonts w:cs="Arial"/>
                <w:color w:val="000000"/>
                <w:lang w:val="en-US"/>
              </w:rPr>
              <w:t xml:space="preserve"> </w:t>
            </w:r>
            <w:r w:rsidRPr="00FC1859">
              <w:rPr>
                <w:rFonts w:cs="Arial"/>
                <w:color w:val="000000"/>
                <w:szCs w:val="25"/>
                <w:lang w:bidi="th-TH"/>
              </w:rPr>
              <w:t>-</w:t>
            </w:r>
            <w:r w:rsidRPr="00FC1859">
              <w:rPr>
                <w:rFonts w:cs="Arial"/>
                <w:color w:val="000000"/>
                <w:lang w:val="en-US"/>
              </w:rPr>
              <w:t xml:space="preserve"> </w:t>
            </w:r>
            <w:r w:rsidR="001177C9" w:rsidRPr="00FC1859">
              <w:rPr>
                <w:rFonts w:cs="Arial"/>
                <w:color w:val="000000"/>
              </w:rPr>
              <w:t>6</w:t>
            </w:r>
            <w:r w:rsidRPr="00FC1859">
              <w:rPr>
                <w:rFonts w:cs="Arial"/>
                <w:color w:val="000000"/>
                <w:lang w:val="en-US"/>
              </w:rPr>
              <w:t xml:space="preserve"> months</w:t>
            </w:r>
          </w:p>
        </w:tc>
        <w:tc>
          <w:tcPr>
            <w:tcW w:w="1584" w:type="dxa"/>
            <w:tcBorders>
              <w:top w:val="nil"/>
              <w:left w:val="nil"/>
              <w:bottom w:val="nil"/>
              <w:right w:val="nil"/>
            </w:tcBorders>
            <w:vAlign w:val="center"/>
          </w:tcPr>
          <w:p w14:paraId="4CF99678" w14:textId="35F516B1" w:rsidR="00FD5B73" w:rsidRPr="00FC1859" w:rsidRDefault="00FE7FC8" w:rsidP="00901504">
            <w:pPr>
              <w:tabs>
                <w:tab w:val="decimal" w:pos="1344"/>
              </w:tabs>
              <w:overflowPunct w:val="0"/>
              <w:autoSpaceDE w:val="0"/>
              <w:autoSpaceDN w:val="0"/>
              <w:adjustRightInd w:val="0"/>
              <w:spacing w:line="240" w:lineRule="auto"/>
              <w:ind w:right="-72"/>
              <w:jc w:val="both"/>
              <w:textAlignment w:val="baseline"/>
              <w:rPr>
                <w:rFonts w:eastAsia="Arial Unicode MS" w:cs="Arial"/>
                <w:color w:val="000000"/>
              </w:rPr>
            </w:pPr>
            <w:r>
              <w:rPr>
                <w:rFonts w:eastAsia="Arial Unicode MS" w:cs="Arial"/>
                <w:color w:val="000000"/>
              </w:rPr>
              <w:t>27,872,169</w:t>
            </w:r>
          </w:p>
        </w:tc>
        <w:tc>
          <w:tcPr>
            <w:tcW w:w="1584" w:type="dxa"/>
            <w:tcBorders>
              <w:top w:val="nil"/>
              <w:left w:val="nil"/>
              <w:bottom w:val="nil"/>
              <w:right w:val="nil"/>
            </w:tcBorders>
          </w:tcPr>
          <w:p w14:paraId="1E0E6186" w14:textId="486DEA82" w:rsidR="00FD5B73" w:rsidRPr="00FC1859" w:rsidRDefault="00A1520C" w:rsidP="00D8349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color w:val="000000"/>
              </w:rPr>
              <w:t>-</w:t>
            </w:r>
          </w:p>
        </w:tc>
      </w:tr>
      <w:tr w:rsidR="00EC04A5" w:rsidRPr="00FC1859" w14:paraId="5DC0633C" w14:textId="77777777" w:rsidTr="00483D46">
        <w:trPr>
          <w:trHeight w:val="20"/>
        </w:trPr>
        <w:tc>
          <w:tcPr>
            <w:tcW w:w="5850" w:type="dxa"/>
            <w:tcBorders>
              <w:top w:val="nil"/>
              <w:left w:val="nil"/>
              <w:bottom w:val="nil"/>
              <w:right w:val="nil"/>
            </w:tcBorders>
            <w:vAlign w:val="bottom"/>
          </w:tcPr>
          <w:p w14:paraId="02C7FFD9" w14:textId="2EFACCE1" w:rsidR="00EC04A5" w:rsidRPr="00FC1859" w:rsidRDefault="00EC04A5" w:rsidP="00EC04A5">
            <w:pPr>
              <w:spacing w:line="240" w:lineRule="auto"/>
              <w:ind w:left="-105" w:right="-75" w:hanging="4"/>
              <w:rPr>
                <w:rFonts w:cs="Arial"/>
                <w:color w:val="000000"/>
                <w:lang w:val="en-US"/>
              </w:rPr>
            </w:pPr>
            <w:r w:rsidRPr="00FC1859">
              <w:rPr>
                <w:rFonts w:cs="Arial"/>
                <w:color w:val="000000"/>
                <w:lang w:val="en-US"/>
              </w:rPr>
              <w:t xml:space="preserve">   </w:t>
            </w:r>
            <w:r w:rsidRPr="00FC1859">
              <w:rPr>
                <w:rFonts w:cs="Arial"/>
                <w:color w:val="000000"/>
              </w:rPr>
              <w:t>6</w:t>
            </w:r>
            <w:r w:rsidRPr="00FC1859">
              <w:rPr>
                <w:rFonts w:cs="Arial"/>
                <w:color w:val="000000"/>
                <w:lang w:val="en-US"/>
              </w:rPr>
              <w:t xml:space="preserve"> </w:t>
            </w:r>
            <w:r w:rsidRPr="00FC1859">
              <w:rPr>
                <w:rFonts w:cs="Arial"/>
                <w:color w:val="000000"/>
                <w:szCs w:val="25"/>
                <w:lang w:bidi="th-TH"/>
              </w:rPr>
              <w:t>-</w:t>
            </w:r>
            <w:r w:rsidRPr="00FC1859">
              <w:rPr>
                <w:rFonts w:cs="Arial"/>
                <w:color w:val="000000"/>
                <w:lang w:val="en-US"/>
              </w:rPr>
              <w:t xml:space="preserve"> </w:t>
            </w:r>
            <w:r w:rsidRPr="00FC1859">
              <w:rPr>
                <w:rFonts w:cs="Arial"/>
                <w:color w:val="000000"/>
              </w:rPr>
              <w:t>9</w:t>
            </w:r>
            <w:r w:rsidRPr="00FC1859">
              <w:rPr>
                <w:rFonts w:cs="Arial"/>
                <w:color w:val="000000"/>
                <w:lang w:val="en-US"/>
              </w:rPr>
              <w:t xml:space="preserve"> months</w:t>
            </w:r>
          </w:p>
        </w:tc>
        <w:tc>
          <w:tcPr>
            <w:tcW w:w="1584" w:type="dxa"/>
            <w:tcBorders>
              <w:top w:val="nil"/>
              <w:left w:val="nil"/>
              <w:bottom w:val="nil"/>
              <w:right w:val="nil"/>
            </w:tcBorders>
            <w:vAlign w:val="center"/>
          </w:tcPr>
          <w:p w14:paraId="4DAEDFE1" w14:textId="0AAC6697" w:rsidR="00EC04A5" w:rsidRPr="00FC1859" w:rsidRDefault="00FE7FC8" w:rsidP="00901504">
            <w:pPr>
              <w:tabs>
                <w:tab w:val="decimal" w:pos="1344"/>
              </w:tabs>
              <w:overflowPunct w:val="0"/>
              <w:autoSpaceDE w:val="0"/>
              <w:autoSpaceDN w:val="0"/>
              <w:adjustRightInd w:val="0"/>
              <w:spacing w:line="240" w:lineRule="auto"/>
              <w:ind w:right="-72"/>
              <w:jc w:val="both"/>
              <w:textAlignment w:val="baseline"/>
              <w:rPr>
                <w:rFonts w:eastAsia="Arial Unicode MS" w:cs="Arial"/>
                <w:color w:val="000000"/>
              </w:rPr>
            </w:pPr>
            <w:r>
              <w:rPr>
                <w:rFonts w:eastAsia="Arial Unicode MS" w:cs="Arial"/>
                <w:color w:val="000000"/>
              </w:rPr>
              <w:t>42,439,387</w:t>
            </w:r>
          </w:p>
        </w:tc>
        <w:tc>
          <w:tcPr>
            <w:tcW w:w="1584" w:type="dxa"/>
            <w:tcBorders>
              <w:top w:val="nil"/>
              <w:left w:val="nil"/>
              <w:bottom w:val="nil"/>
              <w:right w:val="nil"/>
            </w:tcBorders>
          </w:tcPr>
          <w:p w14:paraId="48CF8F7C" w14:textId="1E30CF0B" w:rsidR="00EC04A5" w:rsidRPr="00FC1859" w:rsidRDefault="00EC04A5" w:rsidP="00EC04A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color w:val="000000"/>
              </w:rPr>
              <w:t>-</w:t>
            </w:r>
          </w:p>
        </w:tc>
      </w:tr>
      <w:tr w:rsidR="00EC04A5" w:rsidRPr="00FC1859" w14:paraId="5963AB9A" w14:textId="77777777" w:rsidTr="00483D46">
        <w:trPr>
          <w:trHeight w:val="20"/>
        </w:trPr>
        <w:tc>
          <w:tcPr>
            <w:tcW w:w="5850" w:type="dxa"/>
            <w:tcBorders>
              <w:top w:val="nil"/>
              <w:left w:val="nil"/>
              <w:bottom w:val="nil"/>
              <w:right w:val="nil"/>
            </w:tcBorders>
            <w:vAlign w:val="bottom"/>
          </w:tcPr>
          <w:p w14:paraId="72104026" w14:textId="458650E1" w:rsidR="00EC04A5" w:rsidRPr="00FC1859" w:rsidRDefault="00EC04A5" w:rsidP="00EC04A5">
            <w:pPr>
              <w:spacing w:line="240" w:lineRule="auto"/>
              <w:ind w:left="-105" w:right="-75" w:hanging="4"/>
              <w:rPr>
                <w:rFonts w:cs="Arial"/>
                <w:color w:val="000000"/>
                <w:lang w:val="en-US"/>
              </w:rPr>
            </w:pPr>
            <w:r w:rsidRPr="00FC1859">
              <w:rPr>
                <w:rFonts w:cs="Arial"/>
                <w:lang w:val="en-US"/>
              </w:rPr>
              <w:t xml:space="preserve">   </w:t>
            </w:r>
            <w:r w:rsidRPr="00FC1859">
              <w:rPr>
                <w:rFonts w:cs="Arial"/>
              </w:rPr>
              <w:t>9</w:t>
            </w:r>
            <w:r w:rsidRPr="00FC1859">
              <w:rPr>
                <w:rFonts w:cs="Arial"/>
                <w:cs/>
                <w:lang w:val="en-US"/>
              </w:rPr>
              <w:t xml:space="preserve"> - </w:t>
            </w:r>
            <w:r w:rsidRPr="00FC1859">
              <w:rPr>
                <w:rFonts w:cs="Arial"/>
              </w:rPr>
              <w:t>12</w:t>
            </w:r>
            <w:r w:rsidRPr="00FC1859">
              <w:rPr>
                <w:rFonts w:cs="Arial"/>
                <w:cs/>
                <w:lang w:val="en-US"/>
              </w:rPr>
              <w:t xml:space="preserve"> </w:t>
            </w:r>
            <w:r w:rsidRPr="00FC1859">
              <w:rPr>
                <w:rFonts w:cs="Arial"/>
                <w:lang w:val="en-US"/>
              </w:rPr>
              <w:t>months</w:t>
            </w:r>
          </w:p>
        </w:tc>
        <w:tc>
          <w:tcPr>
            <w:tcW w:w="1584" w:type="dxa"/>
            <w:tcBorders>
              <w:top w:val="nil"/>
              <w:left w:val="nil"/>
              <w:bottom w:val="single" w:sz="4" w:space="0" w:color="auto"/>
              <w:right w:val="nil"/>
            </w:tcBorders>
            <w:vAlign w:val="center"/>
          </w:tcPr>
          <w:p w14:paraId="7479E378" w14:textId="3B38EE13" w:rsidR="00EC04A5" w:rsidRPr="00FC1859" w:rsidRDefault="002117C3" w:rsidP="00901504">
            <w:pPr>
              <w:tabs>
                <w:tab w:val="decimal" w:pos="1344"/>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color w:val="000000"/>
              </w:rPr>
              <w:t>-</w:t>
            </w:r>
          </w:p>
        </w:tc>
        <w:tc>
          <w:tcPr>
            <w:tcW w:w="1584" w:type="dxa"/>
            <w:tcBorders>
              <w:top w:val="nil"/>
              <w:left w:val="nil"/>
              <w:bottom w:val="single" w:sz="4" w:space="0" w:color="auto"/>
              <w:right w:val="nil"/>
            </w:tcBorders>
          </w:tcPr>
          <w:p w14:paraId="03186191" w14:textId="721E0559" w:rsidR="00EC04A5" w:rsidRPr="00FC1859" w:rsidRDefault="00EC04A5" w:rsidP="00EC04A5">
            <w:pPr>
              <w:tabs>
                <w:tab w:val="decimal" w:pos="1368"/>
              </w:tabs>
              <w:overflowPunct w:val="0"/>
              <w:autoSpaceDE w:val="0"/>
              <w:autoSpaceDN w:val="0"/>
              <w:adjustRightInd w:val="0"/>
              <w:spacing w:line="240" w:lineRule="auto"/>
              <w:ind w:right="-72"/>
              <w:jc w:val="both"/>
              <w:textAlignment w:val="baseline"/>
              <w:rPr>
                <w:rFonts w:cs="Arial"/>
                <w:color w:val="000000"/>
              </w:rPr>
            </w:pPr>
            <w:r w:rsidRPr="00FC1859">
              <w:rPr>
                <w:rFonts w:cs="Arial"/>
                <w:color w:val="000000"/>
              </w:rPr>
              <w:t>1,605,000</w:t>
            </w:r>
          </w:p>
        </w:tc>
      </w:tr>
      <w:tr w:rsidR="00EC04A5" w:rsidRPr="00FC1859" w14:paraId="1FC056BC" w14:textId="77777777" w:rsidTr="00483D46">
        <w:trPr>
          <w:trHeight w:val="20"/>
        </w:trPr>
        <w:tc>
          <w:tcPr>
            <w:tcW w:w="5850" w:type="dxa"/>
            <w:tcBorders>
              <w:top w:val="nil"/>
              <w:left w:val="nil"/>
              <w:bottom w:val="nil"/>
              <w:right w:val="nil"/>
            </w:tcBorders>
            <w:vAlign w:val="bottom"/>
          </w:tcPr>
          <w:p w14:paraId="2BAC89A1" w14:textId="77777777" w:rsidR="00EC04A5" w:rsidRPr="00FC1859" w:rsidRDefault="00EC04A5" w:rsidP="00EC04A5">
            <w:pPr>
              <w:spacing w:line="240" w:lineRule="auto"/>
              <w:ind w:left="-105" w:right="-75" w:hanging="4"/>
              <w:rPr>
                <w:rFonts w:eastAsia="Arial Unicode MS" w:cs="Arial"/>
                <w:color w:val="000000"/>
                <w:spacing w:val="-2"/>
              </w:rPr>
            </w:pPr>
          </w:p>
        </w:tc>
        <w:tc>
          <w:tcPr>
            <w:tcW w:w="1584" w:type="dxa"/>
            <w:tcBorders>
              <w:top w:val="single" w:sz="4" w:space="0" w:color="auto"/>
              <w:left w:val="nil"/>
              <w:bottom w:val="nil"/>
              <w:right w:val="nil"/>
            </w:tcBorders>
            <w:vAlign w:val="bottom"/>
          </w:tcPr>
          <w:p w14:paraId="15289F30" w14:textId="77777777" w:rsidR="00EC04A5" w:rsidRPr="00FC1859" w:rsidRDefault="00EC04A5" w:rsidP="00901504">
            <w:pPr>
              <w:tabs>
                <w:tab w:val="decimal" w:pos="1344"/>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left w:val="nil"/>
              <w:bottom w:val="nil"/>
              <w:right w:val="nil"/>
            </w:tcBorders>
            <w:vAlign w:val="bottom"/>
          </w:tcPr>
          <w:p w14:paraId="526FA2AB" w14:textId="6170E120" w:rsidR="00EC04A5" w:rsidRPr="00FC1859" w:rsidRDefault="00EC04A5" w:rsidP="00EC04A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p>
        </w:tc>
      </w:tr>
      <w:tr w:rsidR="00EC04A5" w:rsidRPr="00FC1859" w14:paraId="4AD700DC" w14:textId="77777777" w:rsidTr="00483D46">
        <w:trPr>
          <w:trHeight w:val="20"/>
        </w:trPr>
        <w:tc>
          <w:tcPr>
            <w:tcW w:w="5850" w:type="dxa"/>
            <w:tcBorders>
              <w:top w:val="nil"/>
              <w:left w:val="nil"/>
              <w:bottom w:val="nil"/>
              <w:right w:val="nil"/>
            </w:tcBorders>
            <w:vAlign w:val="bottom"/>
          </w:tcPr>
          <w:p w14:paraId="620A4954" w14:textId="05FA83E1" w:rsidR="00EC04A5" w:rsidRPr="00FC1859" w:rsidRDefault="00EC04A5" w:rsidP="00EC04A5">
            <w:pPr>
              <w:spacing w:line="240" w:lineRule="auto"/>
              <w:ind w:left="-105" w:right="-75" w:hanging="4"/>
              <w:rPr>
                <w:rFonts w:eastAsia="Arial Unicode MS" w:cs="Arial"/>
                <w:color w:val="000000"/>
                <w:spacing w:val="-2"/>
              </w:rPr>
            </w:pPr>
            <w:r w:rsidRPr="00FC1859">
              <w:rPr>
                <w:rFonts w:eastAsia="Arial Unicode MS" w:cs="Arial"/>
                <w:color w:val="000000"/>
                <w:spacing w:val="-2"/>
                <w:szCs w:val="25"/>
                <w:lang w:bidi="th-TH"/>
              </w:rPr>
              <w:t xml:space="preserve">Total </w:t>
            </w:r>
            <w:r w:rsidRPr="00FC1859">
              <w:rPr>
                <w:rFonts w:eastAsia="Arial Unicode MS" w:cs="Arial"/>
                <w:color w:val="000000"/>
                <w:spacing w:val="-2"/>
              </w:rPr>
              <w:t>trade receivables</w:t>
            </w:r>
          </w:p>
        </w:tc>
        <w:tc>
          <w:tcPr>
            <w:tcW w:w="1584" w:type="dxa"/>
            <w:tcBorders>
              <w:top w:val="nil"/>
              <w:left w:val="nil"/>
              <w:bottom w:val="single" w:sz="4" w:space="0" w:color="auto"/>
              <w:right w:val="nil"/>
            </w:tcBorders>
            <w:vAlign w:val="center"/>
          </w:tcPr>
          <w:p w14:paraId="3FAC02B1" w14:textId="16A38E8F" w:rsidR="00EC04A5" w:rsidRPr="00FC1859" w:rsidRDefault="002117C3" w:rsidP="00901504">
            <w:pPr>
              <w:tabs>
                <w:tab w:val="decimal" w:pos="1344"/>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color w:val="000000"/>
              </w:rPr>
              <w:t>1,311,048,384</w:t>
            </w:r>
          </w:p>
        </w:tc>
        <w:tc>
          <w:tcPr>
            <w:tcW w:w="1584" w:type="dxa"/>
            <w:tcBorders>
              <w:top w:val="nil"/>
              <w:left w:val="nil"/>
              <w:bottom w:val="single" w:sz="4" w:space="0" w:color="auto"/>
              <w:right w:val="nil"/>
            </w:tcBorders>
            <w:vAlign w:val="bottom"/>
          </w:tcPr>
          <w:p w14:paraId="44F01EB6" w14:textId="278E4EBA" w:rsidR="00EC04A5" w:rsidRPr="00FC1859" w:rsidRDefault="00EC04A5" w:rsidP="00EC04A5">
            <w:pPr>
              <w:tabs>
                <w:tab w:val="decimal" w:pos="1368"/>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color w:val="000000"/>
              </w:rPr>
              <w:t>66,988,562</w:t>
            </w:r>
          </w:p>
        </w:tc>
      </w:tr>
    </w:tbl>
    <w:p w14:paraId="468665B2" w14:textId="67910F2A" w:rsidR="0038160C" w:rsidRPr="00FC1859" w:rsidRDefault="0038160C" w:rsidP="00D83495">
      <w:pPr>
        <w:spacing w:line="240" w:lineRule="auto"/>
        <w:jc w:val="both"/>
        <w:rPr>
          <w:rFonts w:cs="Arial"/>
          <w:color w:val="000000"/>
        </w:rPr>
      </w:pPr>
      <w:bookmarkStart w:id="4" w:name="_Hlk96728957"/>
    </w:p>
    <w:p w14:paraId="42FFB8B1" w14:textId="77777777" w:rsidR="001D368F" w:rsidRPr="00FC1859" w:rsidRDefault="001D368F" w:rsidP="00D83495">
      <w:pPr>
        <w:spacing w:line="240" w:lineRule="auto"/>
        <w:jc w:val="both"/>
        <w:rPr>
          <w:rFonts w:cs="Arial"/>
          <w:color w:val="000000"/>
        </w:rPr>
      </w:pPr>
    </w:p>
    <w:tbl>
      <w:tblPr>
        <w:tblW w:w="9029" w:type="dxa"/>
        <w:tblInd w:w="108" w:type="dxa"/>
        <w:tblLook w:val="04A0" w:firstRow="1" w:lastRow="0" w:firstColumn="1" w:lastColumn="0" w:noHBand="0" w:noVBand="1"/>
      </w:tblPr>
      <w:tblGrid>
        <w:gridCol w:w="9029"/>
      </w:tblGrid>
      <w:tr w:rsidR="00DB7983" w:rsidRPr="00FC1859" w14:paraId="0BD68D36" w14:textId="77777777" w:rsidTr="00483D46">
        <w:trPr>
          <w:trHeight w:val="386"/>
        </w:trPr>
        <w:tc>
          <w:tcPr>
            <w:tcW w:w="9029" w:type="dxa"/>
            <w:vAlign w:val="center"/>
          </w:tcPr>
          <w:p w14:paraId="346117B0" w14:textId="7E4CCADA" w:rsidR="00DB7983" w:rsidRPr="00FC1859" w:rsidRDefault="00EA32F9" w:rsidP="00D83495">
            <w:pPr>
              <w:spacing w:line="240" w:lineRule="auto"/>
              <w:ind w:left="432" w:hanging="537"/>
              <w:jc w:val="thaiDistribute"/>
              <w:rPr>
                <w:rFonts w:eastAsia="Arial Unicode MS" w:cs="Arial"/>
                <w:b/>
                <w:bCs/>
                <w:color w:val="000000"/>
                <w:cs/>
              </w:rPr>
            </w:pPr>
            <w:r w:rsidRPr="00FC1859">
              <w:rPr>
                <w:rFonts w:eastAsia="Arial" w:cs="Arial"/>
                <w:b/>
                <w:bCs/>
                <w:color w:val="000000"/>
                <w:lang w:eastAsia="en-GB" w:bidi="th-TH"/>
              </w:rPr>
              <w:br w:type="page"/>
            </w:r>
            <w:r w:rsidR="00DB7983" w:rsidRPr="00FC1859">
              <w:rPr>
                <w:rFonts w:cs="Arial"/>
                <w:color w:val="000000"/>
                <w:lang w:val="en-US" w:eastAsia="en-GB"/>
              </w:rPr>
              <w:br w:type="page"/>
            </w:r>
            <w:r w:rsidR="001177C9" w:rsidRPr="00FC1859">
              <w:rPr>
                <w:rFonts w:cs="Arial"/>
                <w:b/>
                <w:bCs/>
                <w:color w:val="000000"/>
                <w:lang w:eastAsia="en-GB"/>
              </w:rPr>
              <w:t>8</w:t>
            </w:r>
            <w:r w:rsidR="00DB7983" w:rsidRPr="00FC1859">
              <w:rPr>
                <w:rFonts w:eastAsia="Arial Unicode MS" w:cs="Arial"/>
                <w:b/>
                <w:bCs/>
                <w:color w:val="000000"/>
              </w:rPr>
              <w:tab/>
              <w:t>L</w:t>
            </w:r>
            <w:r w:rsidR="00DB7983" w:rsidRPr="00FC1859">
              <w:rPr>
                <w:rFonts w:cs="Arial"/>
                <w:b/>
                <w:bCs/>
                <w:color w:val="000000"/>
              </w:rPr>
              <w:t>ease receivables</w:t>
            </w:r>
          </w:p>
        </w:tc>
      </w:tr>
    </w:tbl>
    <w:p w14:paraId="40F41507" w14:textId="77777777" w:rsidR="00DB7983" w:rsidRPr="00FC1859" w:rsidRDefault="00DB7983" w:rsidP="00D83495">
      <w:pPr>
        <w:pStyle w:val="Header"/>
        <w:tabs>
          <w:tab w:val="left" w:pos="1800"/>
          <w:tab w:val="right" w:pos="9498"/>
        </w:tabs>
        <w:spacing w:line="240" w:lineRule="auto"/>
        <w:rPr>
          <w:rFonts w:cs="Arial"/>
          <w:color w:val="000000"/>
          <w:lang w:val="en-US"/>
        </w:rPr>
      </w:pPr>
    </w:p>
    <w:p w14:paraId="5D5EB518" w14:textId="6E35D7C5" w:rsidR="000B2971" w:rsidRPr="00FC1859" w:rsidRDefault="000B2971" w:rsidP="00D83495">
      <w:pPr>
        <w:spacing w:line="240" w:lineRule="auto"/>
        <w:jc w:val="both"/>
        <w:rPr>
          <w:rFonts w:eastAsia="Arial Unicode MS" w:cs="Arial"/>
          <w:color w:val="000000"/>
        </w:rPr>
      </w:pPr>
      <w:r w:rsidRPr="00FC1859">
        <w:rPr>
          <w:rFonts w:eastAsia="Arial Unicode MS" w:cs="Arial"/>
          <w:color w:val="000000"/>
          <w:spacing w:val="-8"/>
        </w:rPr>
        <w:t xml:space="preserve">Movements of lease receivables for </w:t>
      </w:r>
      <w:r w:rsidR="008131AC" w:rsidRPr="00FC1859">
        <w:rPr>
          <w:rFonts w:eastAsia="Arial Unicode MS" w:cs="Arial"/>
          <w:color w:val="000000"/>
          <w:spacing w:val="-8"/>
        </w:rPr>
        <w:t>nine-month</w:t>
      </w:r>
      <w:r w:rsidRPr="00FC1859">
        <w:rPr>
          <w:rFonts w:eastAsia="Arial Unicode MS" w:cs="Arial"/>
          <w:color w:val="000000"/>
          <w:spacing w:val="-8"/>
        </w:rPr>
        <w:t xml:space="preserve"> period ended </w:t>
      </w:r>
      <w:r w:rsidR="008131AC" w:rsidRPr="00FC1859">
        <w:rPr>
          <w:rFonts w:eastAsia="Arial Unicode MS" w:cs="Arial"/>
          <w:color w:val="000000"/>
          <w:spacing w:val="-8"/>
        </w:rPr>
        <w:t>30 September</w:t>
      </w:r>
      <w:r w:rsidRPr="00FC1859">
        <w:rPr>
          <w:rFonts w:eastAsia="Arial Unicode MS" w:cs="Arial"/>
          <w:color w:val="000000"/>
          <w:spacing w:val="-8"/>
        </w:rPr>
        <w:t xml:space="preserve"> </w:t>
      </w:r>
      <w:r w:rsidR="001177C9" w:rsidRPr="00FC1859">
        <w:rPr>
          <w:rFonts w:eastAsia="Arial Unicode MS" w:cs="Arial"/>
          <w:color w:val="000000"/>
          <w:spacing w:val="-8"/>
        </w:rPr>
        <w:t>2025</w:t>
      </w:r>
      <w:r w:rsidRPr="00FC1859">
        <w:rPr>
          <w:rFonts w:eastAsia="Arial Unicode MS" w:cs="Arial"/>
          <w:color w:val="000000"/>
        </w:rPr>
        <w:t xml:space="preserve"> are as follows:</w:t>
      </w:r>
    </w:p>
    <w:p w14:paraId="3E56CDE1" w14:textId="77777777" w:rsidR="000B2971" w:rsidRPr="00FC1859" w:rsidRDefault="000B2971" w:rsidP="00D83495">
      <w:pPr>
        <w:pStyle w:val="Header"/>
        <w:tabs>
          <w:tab w:val="left" w:pos="1800"/>
          <w:tab w:val="right" w:pos="9498"/>
        </w:tabs>
        <w:spacing w:line="240" w:lineRule="auto"/>
        <w:rPr>
          <w:rFonts w:cs="Arial"/>
          <w:color w:val="000000"/>
          <w:szCs w:val="25"/>
          <w:lang w:bidi="th-TH"/>
        </w:rPr>
      </w:pPr>
    </w:p>
    <w:tbl>
      <w:tblPr>
        <w:tblW w:w="9036" w:type="dxa"/>
        <w:tblInd w:w="108" w:type="dxa"/>
        <w:tblLayout w:type="fixed"/>
        <w:tblLook w:val="0000" w:firstRow="0" w:lastRow="0" w:firstColumn="0" w:lastColumn="0" w:noHBand="0" w:noVBand="0"/>
      </w:tblPr>
      <w:tblGrid>
        <w:gridCol w:w="7452"/>
        <w:gridCol w:w="1584"/>
      </w:tblGrid>
      <w:tr w:rsidR="00220CEA" w:rsidRPr="00FC1859" w14:paraId="2552D24E" w14:textId="5203E3D0" w:rsidTr="00E065C1">
        <w:tc>
          <w:tcPr>
            <w:tcW w:w="7452" w:type="dxa"/>
            <w:vAlign w:val="bottom"/>
          </w:tcPr>
          <w:p w14:paraId="1722ED45" w14:textId="77777777" w:rsidR="00220CEA" w:rsidRPr="00FC1859" w:rsidRDefault="00220CEA" w:rsidP="00D83495">
            <w:pPr>
              <w:spacing w:line="240" w:lineRule="auto"/>
              <w:ind w:left="-101" w:right="-72"/>
              <w:rPr>
                <w:rFonts w:eastAsia="Arial Unicode MS" w:cs="Arial"/>
                <w:b/>
                <w:bCs/>
                <w:color w:val="000000"/>
              </w:rPr>
            </w:pPr>
          </w:p>
        </w:tc>
        <w:tc>
          <w:tcPr>
            <w:tcW w:w="1584" w:type="dxa"/>
            <w:vAlign w:val="bottom"/>
          </w:tcPr>
          <w:p w14:paraId="31F529D6" w14:textId="3C0C67DC" w:rsidR="00220CEA" w:rsidRPr="00FC1859" w:rsidRDefault="001177C9" w:rsidP="00901504">
            <w:pPr>
              <w:tabs>
                <w:tab w:val="decimal" w:pos="1358"/>
              </w:tabs>
              <w:spacing w:line="240" w:lineRule="auto"/>
              <w:ind w:right="-72"/>
              <w:rPr>
                <w:rFonts w:cs="Arial"/>
                <w:b/>
                <w:bCs/>
                <w:color w:val="000000"/>
              </w:rPr>
            </w:pPr>
            <w:r w:rsidRPr="00FC1859">
              <w:rPr>
                <w:rFonts w:cs="Arial"/>
                <w:b/>
                <w:bCs/>
                <w:color w:val="000000"/>
              </w:rPr>
              <w:t>2025</w:t>
            </w:r>
          </w:p>
        </w:tc>
      </w:tr>
      <w:tr w:rsidR="00220CEA" w:rsidRPr="00FC1859" w14:paraId="7669EB2C" w14:textId="7160708A" w:rsidTr="00E065C1">
        <w:tc>
          <w:tcPr>
            <w:tcW w:w="7452" w:type="dxa"/>
            <w:vAlign w:val="bottom"/>
          </w:tcPr>
          <w:p w14:paraId="755AD2D3" w14:textId="77777777" w:rsidR="00220CEA" w:rsidRPr="00FC1859" w:rsidRDefault="00220CEA" w:rsidP="00D83495">
            <w:pPr>
              <w:spacing w:line="240" w:lineRule="auto"/>
              <w:ind w:left="-101" w:right="-72"/>
              <w:rPr>
                <w:rFonts w:eastAsia="Arial Unicode MS" w:cs="Arial"/>
                <w:b/>
                <w:bCs/>
                <w:color w:val="000000"/>
              </w:rPr>
            </w:pPr>
          </w:p>
        </w:tc>
        <w:tc>
          <w:tcPr>
            <w:tcW w:w="1584" w:type="dxa"/>
            <w:tcBorders>
              <w:bottom w:val="single" w:sz="4" w:space="0" w:color="auto"/>
            </w:tcBorders>
            <w:vAlign w:val="bottom"/>
          </w:tcPr>
          <w:p w14:paraId="3856D659" w14:textId="77777777" w:rsidR="00220CEA" w:rsidRPr="00FC1859" w:rsidRDefault="00220CEA" w:rsidP="00901504">
            <w:pPr>
              <w:tabs>
                <w:tab w:val="decimal" w:pos="1358"/>
              </w:tabs>
              <w:spacing w:line="240" w:lineRule="auto"/>
              <w:ind w:right="-72"/>
              <w:rPr>
                <w:rFonts w:cs="Arial"/>
                <w:b/>
                <w:bCs/>
                <w:color w:val="000000"/>
              </w:rPr>
            </w:pPr>
            <w:r w:rsidRPr="00FC1859">
              <w:rPr>
                <w:rFonts w:cs="Arial"/>
                <w:b/>
                <w:bCs/>
                <w:color w:val="000000"/>
              </w:rPr>
              <w:t>Baht</w:t>
            </w:r>
          </w:p>
        </w:tc>
      </w:tr>
      <w:tr w:rsidR="00220CEA" w:rsidRPr="00FC1859" w14:paraId="42AE7A17" w14:textId="0A68EABE" w:rsidTr="00E065C1">
        <w:tc>
          <w:tcPr>
            <w:tcW w:w="7452" w:type="dxa"/>
            <w:vAlign w:val="bottom"/>
          </w:tcPr>
          <w:p w14:paraId="586FE4D4" w14:textId="77777777" w:rsidR="00220CEA" w:rsidRPr="00FC1859" w:rsidRDefault="00220CEA" w:rsidP="00D83495">
            <w:pPr>
              <w:spacing w:line="240" w:lineRule="auto"/>
              <w:ind w:left="-101"/>
              <w:rPr>
                <w:rFonts w:eastAsia="Arial Unicode MS" w:cs="Arial"/>
                <w:b/>
                <w:bCs/>
                <w:color w:val="000000"/>
                <w:rtl/>
                <w:cs/>
              </w:rPr>
            </w:pPr>
          </w:p>
        </w:tc>
        <w:tc>
          <w:tcPr>
            <w:tcW w:w="1584" w:type="dxa"/>
            <w:tcBorders>
              <w:top w:val="single" w:sz="4" w:space="0" w:color="auto"/>
            </w:tcBorders>
            <w:vAlign w:val="bottom"/>
          </w:tcPr>
          <w:p w14:paraId="57AA7DF1" w14:textId="77777777" w:rsidR="00220CEA" w:rsidRPr="00FC1859" w:rsidRDefault="00220CEA" w:rsidP="00D83495">
            <w:pPr>
              <w:tabs>
                <w:tab w:val="decimal" w:pos="1368"/>
              </w:tabs>
              <w:spacing w:line="240" w:lineRule="auto"/>
              <w:ind w:right="-72"/>
              <w:rPr>
                <w:rFonts w:cs="Arial"/>
                <w:color w:val="000000"/>
              </w:rPr>
            </w:pPr>
          </w:p>
        </w:tc>
      </w:tr>
      <w:tr w:rsidR="00220CEA" w:rsidRPr="00FC1859" w14:paraId="6C8EB31A" w14:textId="7F4B69BD" w:rsidTr="00E065C1">
        <w:tc>
          <w:tcPr>
            <w:tcW w:w="7452" w:type="dxa"/>
          </w:tcPr>
          <w:p w14:paraId="3A8EA1A4" w14:textId="3DE27EE1" w:rsidR="00220CEA" w:rsidRPr="00FC1859" w:rsidRDefault="00220CEA" w:rsidP="00D83495">
            <w:pPr>
              <w:spacing w:line="240" w:lineRule="auto"/>
              <w:ind w:left="-101"/>
              <w:rPr>
                <w:rFonts w:eastAsia="Arial Unicode MS" w:cs="Arial"/>
                <w:color w:val="000000"/>
                <w:cs/>
              </w:rPr>
            </w:pPr>
            <w:r w:rsidRPr="00FC1859">
              <w:rPr>
                <w:rFonts w:eastAsia="Arial Unicode MS" w:cs="Arial"/>
                <w:color w:val="000000"/>
              </w:rPr>
              <w:t xml:space="preserve">Opening net book </w:t>
            </w:r>
            <w:r w:rsidR="001268DB" w:rsidRPr="00FC1859">
              <w:rPr>
                <w:rFonts w:eastAsia="Arial Unicode MS" w:cs="Arial"/>
                <w:color w:val="000000"/>
              </w:rPr>
              <w:t>amount</w:t>
            </w:r>
          </w:p>
        </w:tc>
        <w:tc>
          <w:tcPr>
            <w:tcW w:w="1584" w:type="dxa"/>
            <w:vAlign w:val="bottom"/>
          </w:tcPr>
          <w:p w14:paraId="0CDBEFE4" w14:textId="53E94F25" w:rsidR="00220CEA" w:rsidRPr="00FC1859" w:rsidRDefault="001177C9" w:rsidP="00901504">
            <w:pPr>
              <w:tabs>
                <w:tab w:val="decimal" w:pos="1358"/>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color w:val="000000"/>
              </w:rPr>
              <w:t>38</w:t>
            </w:r>
            <w:r w:rsidR="00220CEA" w:rsidRPr="00FC1859">
              <w:rPr>
                <w:rFonts w:eastAsia="Arial Unicode MS" w:cs="Arial"/>
                <w:color w:val="000000"/>
              </w:rPr>
              <w:t>,</w:t>
            </w:r>
            <w:r w:rsidRPr="00FC1859">
              <w:rPr>
                <w:rFonts w:eastAsia="Arial Unicode MS" w:cs="Arial"/>
                <w:color w:val="000000"/>
              </w:rPr>
              <w:t>101</w:t>
            </w:r>
            <w:r w:rsidR="00220CEA" w:rsidRPr="00FC1859">
              <w:rPr>
                <w:rFonts w:eastAsia="Arial Unicode MS" w:cs="Arial"/>
                <w:color w:val="000000"/>
              </w:rPr>
              <w:t>,</w:t>
            </w:r>
            <w:r w:rsidRPr="00FC1859">
              <w:rPr>
                <w:rFonts w:eastAsia="Arial Unicode MS" w:cs="Arial"/>
                <w:color w:val="000000"/>
              </w:rPr>
              <w:t>335</w:t>
            </w:r>
          </w:p>
        </w:tc>
      </w:tr>
      <w:tr w:rsidR="00220CEA" w:rsidRPr="00FC1859" w14:paraId="09F2E6BC" w14:textId="44C817CB" w:rsidTr="00E065C1">
        <w:tc>
          <w:tcPr>
            <w:tcW w:w="7452" w:type="dxa"/>
          </w:tcPr>
          <w:p w14:paraId="3979CBE8" w14:textId="77777777" w:rsidR="00220CEA" w:rsidRPr="00FC1859" w:rsidRDefault="00220CEA" w:rsidP="00D83495">
            <w:pPr>
              <w:spacing w:line="240" w:lineRule="auto"/>
              <w:ind w:left="-101"/>
              <w:rPr>
                <w:rFonts w:eastAsia="Arial Unicode MS" w:cs="Arial"/>
                <w:color w:val="000000"/>
              </w:rPr>
            </w:pPr>
            <w:r w:rsidRPr="00FC1859">
              <w:rPr>
                <w:rFonts w:eastAsia="Arial Unicode MS" w:cs="Arial"/>
                <w:color w:val="000000"/>
              </w:rPr>
              <w:t>Additions</w:t>
            </w:r>
          </w:p>
        </w:tc>
        <w:tc>
          <w:tcPr>
            <w:tcW w:w="1584" w:type="dxa"/>
            <w:vAlign w:val="bottom"/>
          </w:tcPr>
          <w:p w14:paraId="109046A5" w14:textId="5D119B24" w:rsidR="00220CEA" w:rsidRPr="00FC1859" w:rsidRDefault="002117C3" w:rsidP="00901504">
            <w:pPr>
              <w:tabs>
                <w:tab w:val="decimal" w:pos="1358"/>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color w:val="000000"/>
              </w:rPr>
              <w:t>121,534,05</w:t>
            </w:r>
            <w:r w:rsidR="00705D3F" w:rsidRPr="00FC1859">
              <w:rPr>
                <w:rFonts w:eastAsia="Arial Unicode MS" w:cs="Arial"/>
                <w:color w:val="000000"/>
              </w:rPr>
              <w:t>2</w:t>
            </w:r>
          </w:p>
        </w:tc>
      </w:tr>
      <w:tr w:rsidR="00220CEA" w:rsidRPr="00FC1859" w14:paraId="52A5BD04" w14:textId="0DE111DE" w:rsidTr="00E065C1">
        <w:tc>
          <w:tcPr>
            <w:tcW w:w="7452" w:type="dxa"/>
          </w:tcPr>
          <w:p w14:paraId="09A086C6" w14:textId="54FF1175" w:rsidR="00220CEA" w:rsidRPr="00FC1859" w:rsidRDefault="00270120" w:rsidP="00D83495">
            <w:pPr>
              <w:spacing w:line="240" w:lineRule="auto"/>
              <w:ind w:left="-101"/>
              <w:rPr>
                <w:rFonts w:eastAsia="Arial Unicode MS" w:cs="Arial"/>
                <w:color w:val="000000"/>
                <w:szCs w:val="25"/>
                <w:lang w:bidi="th-TH"/>
              </w:rPr>
            </w:pPr>
            <w:r w:rsidRPr="00FC1859">
              <w:rPr>
                <w:rFonts w:eastAsia="Arial Unicode MS" w:cs="Arial"/>
                <w:color w:val="000000"/>
                <w:szCs w:val="25"/>
                <w:lang w:bidi="th-TH"/>
              </w:rPr>
              <w:t>Cash inflows:</w:t>
            </w:r>
          </w:p>
        </w:tc>
        <w:tc>
          <w:tcPr>
            <w:tcW w:w="1584" w:type="dxa"/>
            <w:vAlign w:val="bottom"/>
          </w:tcPr>
          <w:p w14:paraId="6E5F21EF" w14:textId="2B664ACE" w:rsidR="00220CEA" w:rsidRPr="00FC1859" w:rsidRDefault="00220CEA" w:rsidP="00901504">
            <w:pPr>
              <w:tabs>
                <w:tab w:val="decimal" w:pos="1358"/>
              </w:tabs>
              <w:overflowPunct w:val="0"/>
              <w:autoSpaceDE w:val="0"/>
              <w:autoSpaceDN w:val="0"/>
              <w:adjustRightInd w:val="0"/>
              <w:spacing w:line="240" w:lineRule="auto"/>
              <w:ind w:right="-72"/>
              <w:jc w:val="both"/>
              <w:textAlignment w:val="baseline"/>
              <w:rPr>
                <w:rFonts w:eastAsia="Arial Unicode MS" w:cs="Arial"/>
                <w:color w:val="000000"/>
              </w:rPr>
            </w:pPr>
          </w:p>
        </w:tc>
      </w:tr>
      <w:tr w:rsidR="002117C3" w:rsidRPr="00FC1859" w14:paraId="72BABC4E" w14:textId="77777777" w:rsidTr="00FB17BF">
        <w:tc>
          <w:tcPr>
            <w:tcW w:w="7452" w:type="dxa"/>
          </w:tcPr>
          <w:p w14:paraId="3505295D" w14:textId="2BAA33C1" w:rsidR="002117C3" w:rsidRPr="00FC1859" w:rsidRDefault="002117C3" w:rsidP="002117C3">
            <w:pPr>
              <w:spacing w:line="240" w:lineRule="auto"/>
              <w:ind w:left="33"/>
              <w:rPr>
                <w:rFonts w:eastAsia="Arial Unicode MS" w:cs="Arial"/>
                <w:color w:val="000000"/>
              </w:rPr>
            </w:pPr>
            <w:r w:rsidRPr="00FC1859">
              <w:rPr>
                <w:rFonts w:eastAsia="Arial Unicode MS" w:cs="Arial"/>
                <w:color w:val="000000"/>
              </w:rPr>
              <w:t>Payment received</w:t>
            </w:r>
          </w:p>
        </w:tc>
        <w:tc>
          <w:tcPr>
            <w:tcW w:w="1584" w:type="dxa"/>
          </w:tcPr>
          <w:p w14:paraId="22109F44" w14:textId="19471BA2" w:rsidR="002117C3" w:rsidRPr="00FC1859" w:rsidRDefault="002117C3" w:rsidP="002117C3">
            <w:pPr>
              <w:tabs>
                <w:tab w:val="decimal" w:pos="1358"/>
              </w:tabs>
              <w:overflowPunct w:val="0"/>
              <w:autoSpaceDE w:val="0"/>
              <w:autoSpaceDN w:val="0"/>
              <w:adjustRightInd w:val="0"/>
              <w:spacing w:line="240" w:lineRule="auto"/>
              <w:ind w:right="-72"/>
              <w:jc w:val="both"/>
              <w:textAlignment w:val="baseline"/>
              <w:rPr>
                <w:rFonts w:cs="Arial"/>
              </w:rPr>
            </w:pPr>
            <w:r w:rsidRPr="00FC1859">
              <w:rPr>
                <w:rFonts w:cs="Arial"/>
              </w:rPr>
              <w:t>(25,189,354)</w:t>
            </w:r>
          </w:p>
        </w:tc>
      </w:tr>
      <w:tr w:rsidR="002117C3" w:rsidRPr="00FC1859" w14:paraId="2E45E25E" w14:textId="77777777" w:rsidTr="00FB17BF">
        <w:tc>
          <w:tcPr>
            <w:tcW w:w="7452" w:type="dxa"/>
          </w:tcPr>
          <w:p w14:paraId="24E6E9F8" w14:textId="3C8AD94A" w:rsidR="002117C3" w:rsidRPr="00FC1859" w:rsidRDefault="002117C3" w:rsidP="002117C3">
            <w:pPr>
              <w:spacing w:line="240" w:lineRule="auto"/>
              <w:ind w:left="33"/>
              <w:rPr>
                <w:rFonts w:eastAsia="Arial Unicode MS" w:cs="Arial"/>
                <w:color w:val="000000"/>
              </w:rPr>
            </w:pPr>
            <w:r w:rsidRPr="00FC1859">
              <w:rPr>
                <w:rFonts w:eastAsia="Arial Unicode MS" w:cs="Arial"/>
                <w:color w:val="000000"/>
              </w:rPr>
              <w:t>Interest received</w:t>
            </w:r>
          </w:p>
        </w:tc>
        <w:tc>
          <w:tcPr>
            <w:tcW w:w="1584" w:type="dxa"/>
          </w:tcPr>
          <w:p w14:paraId="49AA8890" w14:textId="50DFEC17" w:rsidR="002117C3" w:rsidRPr="00FC1859" w:rsidRDefault="002117C3" w:rsidP="002117C3">
            <w:pPr>
              <w:tabs>
                <w:tab w:val="decimal" w:pos="1358"/>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cs="Arial"/>
              </w:rPr>
              <w:t xml:space="preserve"> 1,764,272</w:t>
            </w:r>
          </w:p>
        </w:tc>
      </w:tr>
      <w:tr w:rsidR="00270120" w:rsidRPr="00FC1859" w14:paraId="1969E1DC" w14:textId="77777777" w:rsidTr="00E065C1">
        <w:tc>
          <w:tcPr>
            <w:tcW w:w="7452" w:type="dxa"/>
          </w:tcPr>
          <w:p w14:paraId="389432FB" w14:textId="65070C73" w:rsidR="00270120" w:rsidRPr="00FC1859" w:rsidRDefault="00270120" w:rsidP="00270120">
            <w:pPr>
              <w:spacing w:line="240" w:lineRule="auto"/>
              <w:ind w:left="-109"/>
              <w:rPr>
                <w:rFonts w:eastAsia="Arial Unicode MS" w:cs="Arial"/>
                <w:color w:val="000000"/>
              </w:rPr>
            </w:pPr>
            <w:r w:rsidRPr="00FC1859">
              <w:rPr>
                <w:rFonts w:eastAsia="Arial Unicode MS" w:cs="Arial"/>
                <w:color w:val="000000"/>
              </w:rPr>
              <w:t>Non-cash changes:</w:t>
            </w:r>
          </w:p>
        </w:tc>
        <w:tc>
          <w:tcPr>
            <w:tcW w:w="1584" w:type="dxa"/>
            <w:vAlign w:val="bottom"/>
          </w:tcPr>
          <w:p w14:paraId="287486F3" w14:textId="77777777" w:rsidR="00270120" w:rsidRPr="00FC1859" w:rsidRDefault="00270120" w:rsidP="00901504">
            <w:pPr>
              <w:tabs>
                <w:tab w:val="decimal" w:pos="1358"/>
              </w:tabs>
              <w:overflowPunct w:val="0"/>
              <w:autoSpaceDE w:val="0"/>
              <w:autoSpaceDN w:val="0"/>
              <w:adjustRightInd w:val="0"/>
              <w:spacing w:line="240" w:lineRule="auto"/>
              <w:ind w:right="-72"/>
              <w:jc w:val="both"/>
              <w:textAlignment w:val="baseline"/>
              <w:rPr>
                <w:rFonts w:eastAsia="Arial Unicode MS" w:cs="Arial"/>
                <w:color w:val="000000"/>
              </w:rPr>
            </w:pPr>
          </w:p>
        </w:tc>
      </w:tr>
      <w:tr w:rsidR="00270120" w:rsidRPr="00FC1859" w14:paraId="757CDE3D" w14:textId="77777777" w:rsidTr="00E065C1">
        <w:tc>
          <w:tcPr>
            <w:tcW w:w="7452" w:type="dxa"/>
          </w:tcPr>
          <w:p w14:paraId="40726084" w14:textId="4A2B8A1D" w:rsidR="00270120" w:rsidRPr="00FC1859" w:rsidRDefault="00270120" w:rsidP="00AB130D">
            <w:pPr>
              <w:spacing w:line="240" w:lineRule="auto"/>
              <w:ind w:left="33"/>
              <w:rPr>
                <w:rFonts w:eastAsia="Arial Unicode MS" w:cs="Arial"/>
                <w:color w:val="000000"/>
              </w:rPr>
            </w:pPr>
            <w:r w:rsidRPr="00FC1859">
              <w:rPr>
                <w:rFonts w:eastAsia="Arial Unicode MS" w:cs="Arial"/>
                <w:color w:val="000000"/>
              </w:rPr>
              <w:t>Deferred interest</w:t>
            </w:r>
          </w:p>
        </w:tc>
        <w:tc>
          <w:tcPr>
            <w:tcW w:w="1584" w:type="dxa"/>
            <w:tcBorders>
              <w:bottom w:val="single" w:sz="4" w:space="0" w:color="auto"/>
            </w:tcBorders>
            <w:vAlign w:val="bottom"/>
          </w:tcPr>
          <w:p w14:paraId="7EED6D09" w14:textId="45FE8923" w:rsidR="00270120" w:rsidRPr="00FC1859" w:rsidRDefault="002117C3" w:rsidP="00901504">
            <w:pPr>
              <w:tabs>
                <w:tab w:val="decimal" w:pos="1358"/>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color w:val="000000"/>
              </w:rPr>
              <w:t>(1,764,272)</w:t>
            </w:r>
          </w:p>
        </w:tc>
      </w:tr>
      <w:tr w:rsidR="00220CEA" w:rsidRPr="00FC1859" w14:paraId="33799BB6" w14:textId="1B3E0986" w:rsidTr="00E065C1">
        <w:tc>
          <w:tcPr>
            <w:tcW w:w="7452" w:type="dxa"/>
          </w:tcPr>
          <w:p w14:paraId="3B513193" w14:textId="77777777" w:rsidR="00220CEA" w:rsidRPr="00FC1859" w:rsidRDefault="00220CEA" w:rsidP="00D83495">
            <w:pPr>
              <w:spacing w:line="240" w:lineRule="auto"/>
              <w:ind w:left="-101"/>
              <w:rPr>
                <w:rFonts w:eastAsia="Arial Unicode MS" w:cs="Arial"/>
                <w:color w:val="000000"/>
              </w:rPr>
            </w:pPr>
          </w:p>
        </w:tc>
        <w:tc>
          <w:tcPr>
            <w:tcW w:w="1584" w:type="dxa"/>
            <w:tcBorders>
              <w:top w:val="single" w:sz="4" w:space="0" w:color="auto"/>
            </w:tcBorders>
            <w:vAlign w:val="bottom"/>
          </w:tcPr>
          <w:p w14:paraId="34E79631" w14:textId="77777777" w:rsidR="00220CEA" w:rsidRPr="00FC1859" w:rsidRDefault="00220CEA" w:rsidP="00901504">
            <w:pPr>
              <w:tabs>
                <w:tab w:val="decimal" w:pos="1358"/>
              </w:tabs>
              <w:overflowPunct w:val="0"/>
              <w:autoSpaceDE w:val="0"/>
              <w:autoSpaceDN w:val="0"/>
              <w:adjustRightInd w:val="0"/>
              <w:spacing w:line="240" w:lineRule="auto"/>
              <w:ind w:right="-72"/>
              <w:jc w:val="both"/>
              <w:textAlignment w:val="baseline"/>
              <w:rPr>
                <w:rFonts w:eastAsia="Arial Unicode MS" w:cs="Arial"/>
                <w:color w:val="000000"/>
              </w:rPr>
            </w:pPr>
          </w:p>
        </w:tc>
      </w:tr>
      <w:tr w:rsidR="00220CEA" w:rsidRPr="00FC1859" w14:paraId="6FA673DD" w14:textId="7A210243" w:rsidTr="00E065C1">
        <w:tc>
          <w:tcPr>
            <w:tcW w:w="7452" w:type="dxa"/>
          </w:tcPr>
          <w:p w14:paraId="5B575AA6" w14:textId="28C75679" w:rsidR="00220CEA" w:rsidRPr="00FC1859" w:rsidRDefault="00220CEA" w:rsidP="00D83495">
            <w:pPr>
              <w:spacing w:line="240" w:lineRule="auto"/>
              <w:ind w:left="-101"/>
              <w:rPr>
                <w:rFonts w:eastAsia="Arial Unicode MS" w:cs="Arial"/>
                <w:color w:val="000000"/>
              </w:rPr>
            </w:pPr>
            <w:r w:rsidRPr="00FC1859">
              <w:rPr>
                <w:rFonts w:eastAsia="Arial Unicode MS" w:cs="Arial"/>
                <w:color w:val="000000"/>
              </w:rPr>
              <w:t xml:space="preserve">Closing net book </w:t>
            </w:r>
            <w:r w:rsidR="001268DB" w:rsidRPr="00FC1859">
              <w:rPr>
                <w:rFonts w:eastAsia="Arial Unicode MS" w:cs="Arial"/>
                <w:color w:val="000000"/>
              </w:rPr>
              <w:t>amount</w:t>
            </w:r>
          </w:p>
        </w:tc>
        <w:tc>
          <w:tcPr>
            <w:tcW w:w="1584" w:type="dxa"/>
            <w:tcBorders>
              <w:bottom w:val="single" w:sz="4" w:space="0" w:color="auto"/>
            </w:tcBorders>
            <w:vAlign w:val="bottom"/>
          </w:tcPr>
          <w:p w14:paraId="413D81B9" w14:textId="72A1BEFA" w:rsidR="00220CEA" w:rsidRPr="00FC1859" w:rsidRDefault="002117C3" w:rsidP="00901504">
            <w:pPr>
              <w:tabs>
                <w:tab w:val="decimal" w:pos="1358"/>
              </w:tabs>
              <w:overflowPunct w:val="0"/>
              <w:autoSpaceDE w:val="0"/>
              <w:autoSpaceDN w:val="0"/>
              <w:adjustRightInd w:val="0"/>
              <w:spacing w:line="240" w:lineRule="auto"/>
              <w:ind w:right="-72"/>
              <w:jc w:val="both"/>
              <w:textAlignment w:val="baseline"/>
              <w:rPr>
                <w:rFonts w:eastAsia="Arial Unicode MS" w:cs="Arial"/>
                <w:color w:val="000000"/>
                <w:cs/>
              </w:rPr>
            </w:pPr>
            <w:r w:rsidRPr="00FC1859">
              <w:rPr>
                <w:rFonts w:eastAsia="Arial Unicode MS" w:cs="Arial"/>
                <w:color w:val="000000"/>
              </w:rPr>
              <w:t>134,446,03</w:t>
            </w:r>
            <w:r w:rsidR="00FE44A2" w:rsidRPr="00FC1859">
              <w:rPr>
                <w:rFonts w:eastAsia="Arial Unicode MS" w:cs="Arial"/>
                <w:color w:val="000000"/>
              </w:rPr>
              <w:t>3</w:t>
            </w:r>
          </w:p>
        </w:tc>
      </w:tr>
    </w:tbl>
    <w:p w14:paraId="23C24DDC" w14:textId="77777777" w:rsidR="000B2971" w:rsidRPr="00FC1859" w:rsidRDefault="000B2971" w:rsidP="00D83495">
      <w:pPr>
        <w:pStyle w:val="Header"/>
        <w:tabs>
          <w:tab w:val="left" w:pos="1800"/>
          <w:tab w:val="right" w:pos="9498"/>
        </w:tabs>
        <w:spacing w:line="240" w:lineRule="auto"/>
        <w:rPr>
          <w:rFonts w:cs="Arial"/>
          <w:color w:val="000000"/>
          <w:lang w:val="en-US"/>
        </w:rPr>
      </w:pPr>
    </w:p>
    <w:p w14:paraId="2A7BFBEA" w14:textId="77777777" w:rsidR="00785A3D" w:rsidRPr="00FC1859" w:rsidRDefault="00785A3D">
      <w:pPr>
        <w:spacing w:line="240" w:lineRule="auto"/>
        <w:rPr>
          <w:rFonts w:cs="Arial"/>
          <w:color w:val="000000"/>
          <w:lang w:val="en-US"/>
        </w:rPr>
      </w:pPr>
      <w:r w:rsidRPr="00FC1859">
        <w:rPr>
          <w:rFonts w:cs="Arial"/>
          <w:color w:val="000000"/>
          <w:lang w:val="en-US"/>
        </w:rPr>
        <w:br w:type="page"/>
      </w:r>
    </w:p>
    <w:p w14:paraId="6ED78129" w14:textId="0B252152" w:rsidR="00DB7983" w:rsidRPr="00FC1859" w:rsidRDefault="00DB7983" w:rsidP="00D83495">
      <w:pPr>
        <w:pStyle w:val="Header"/>
        <w:tabs>
          <w:tab w:val="left" w:pos="1800"/>
          <w:tab w:val="right" w:pos="9498"/>
        </w:tabs>
        <w:spacing w:line="240" w:lineRule="auto"/>
        <w:rPr>
          <w:rFonts w:cs="Arial"/>
          <w:color w:val="000000"/>
          <w:cs/>
          <w:lang w:val="en-US"/>
        </w:rPr>
      </w:pPr>
      <w:r w:rsidRPr="00FC1859">
        <w:rPr>
          <w:rFonts w:cs="Arial"/>
          <w:color w:val="000000"/>
          <w:lang w:val="en-US"/>
        </w:rPr>
        <w:lastRenderedPageBreak/>
        <w:t>Lease receivables are as follows:</w:t>
      </w:r>
    </w:p>
    <w:p w14:paraId="5C82F702" w14:textId="77777777" w:rsidR="00DB7983" w:rsidRPr="00FC1859" w:rsidRDefault="00DB7983" w:rsidP="00D83495">
      <w:pPr>
        <w:pStyle w:val="Header"/>
        <w:tabs>
          <w:tab w:val="left" w:pos="1800"/>
          <w:tab w:val="right" w:pos="9498"/>
        </w:tabs>
        <w:spacing w:line="240" w:lineRule="auto"/>
        <w:rPr>
          <w:rFonts w:cs="Arial"/>
          <w:color w:val="000000"/>
          <w:lang w:val="en-US"/>
        </w:rPr>
      </w:pPr>
    </w:p>
    <w:tbl>
      <w:tblPr>
        <w:tblW w:w="9036" w:type="dxa"/>
        <w:tblInd w:w="108" w:type="dxa"/>
        <w:tblLayout w:type="fixed"/>
        <w:tblLook w:val="0000" w:firstRow="0" w:lastRow="0" w:firstColumn="0" w:lastColumn="0" w:noHBand="0" w:noVBand="0"/>
      </w:tblPr>
      <w:tblGrid>
        <w:gridCol w:w="5868"/>
        <w:gridCol w:w="1584"/>
        <w:gridCol w:w="1584"/>
      </w:tblGrid>
      <w:tr w:rsidR="00DB7983" w:rsidRPr="00FC1859" w14:paraId="272D2891" w14:textId="77777777" w:rsidTr="00483D46">
        <w:tc>
          <w:tcPr>
            <w:tcW w:w="5868" w:type="dxa"/>
            <w:vAlign w:val="bottom"/>
          </w:tcPr>
          <w:p w14:paraId="29B24B50" w14:textId="77777777" w:rsidR="00DB7983" w:rsidRPr="00FC1859" w:rsidRDefault="00DB7983" w:rsidP="00D83495">
            <w:pPr>
              <w:spacing w:line="240" w:lineRule="auto"/>
              <w:ind w:left="-101"/>
              <w:rPr>
                <w:rFonts w:cs="Arial"/>
                <w:b/>
                <w:bCs/>
                <w:color w:val="000000"/>
              </w:rPr>
            </w:pPr>
          </w:p>
        </w:tc>
        <w:tc>
          <w:tcPr>
            <w:tcW w:w="1584" w:type="dxa"/>
            <w:vAlign w:val="bottom"/>
          </w:tcPr>
          <w:p w14:paraId="3800027F" w14:textId="51E4F96A" w:rsidR="00DB7983" w:rsidRPr="00FC1859" w:rsidRDefault="00D83495" w:rsidP="00D83495">
            <w:pPr>
              <w:tabs>
                <w:tab w:val="right" w:pos="1368"/>
              </w:tabs>
              <w:spacing w:line="240" w:lineRule="auto"/>
              <w:ind w:right="39"/>
              <w:jc w:val="both"/>
              <w:rPr>
                <w:rFonts w:cs="Arial"/>
                <w:b/>
                <w:bCs/>
                <w:color w:val="000000"/>
              </w:rPr>
            </w:pPr>
            <w:r w:rsidRPr="00FC1859">
              <w:rPr>
                <w:rFonts w:cs="Arial"/>
                <w:b/>
                <w:bCs/>
                <w:color w:val="000000"/>
              </w:rPr>
              <w:tab/>
            </w:r>
            <w:r w:rsidR="008131AC" w:rsidRPr="00FC1859">
              <w:rPr>
                <w:rFonts w:cs="Arial"/>
                <w:b/>
                <w:bCs/>
                <w:color w:val="000000"/>
              </w:rPr>
              <w:t>30 September</w:t>
            </w:r>
          </w:p>
        </w:tc>
        <w:tc>
          <w:tcPr>
            <w:tcW w:w="1584" w:type="dxa"/>
            <w:vAlign w:val="bottom"/>
          </w:tcPr>
          <w:p w14:paraId="736C9215" w14:textId="3F057AAA" w:rsidR="00DB7983" w:rsidRPr="00FC1859" w:rsidRDefault="00D83495" w:rsidP="00D83495">
            <w:pPr>
              <w:tabs>
                <w:tab w:val="right" w:pos="1368"/>
              </w:tabs>
              <w:spacing w:line="240" w:lineRule="auto"/>
              <w:ind w:right="-72"/>
              <w:jc w:val="both"/>
              <w:rPr>
                <w:rFonts w:cs="Arial"/>
                <w:b/>
                <w:bCs/>
                <w:color w:val="000000"/>
              </w:rPr>
            </w:pPr>
            <w:r w:rsidRPr="00FC1859">
              <w:rPr>
                <w:rFonts w:cs="Arial"/>
                <w:b/>
                <w:bCs/>
                <w:color w:val="000000"/>
              </w:rPr>
              <w:tab/>
            </w:r>
            <w:r w:rsidR="001177C9" w:rsidRPr="00FC1859">
              <w:rPr>
                <w:rFonts w:cs="Arial"/>
                <w:b/>
                <w:bCs/>
                <w:color w:val="000000"/>
              </w:rPr>
              <w:t>31</w:t>
            </w:r>
            <w:r w:rsidR="00D16A35" w:rsidRPr="00FC1859">
              <w:rPr>
                <w:rFonts w:cs="Arial"/>
                <w:b/>
                <w:bCs/>
                <w:color w:val="000000"/>
              </w:rPr>
              <w:t xml:space="preserve"> December</w:t>
            </w:r>
          </w:p>
        </w:tc>
      </w:tr>
      <w:tr w:rsidR="00D16A35" w:rsidRPr="00FC1859" w14:paraId="0A656BBF" w14:textId="77777777" w:rsidTr="00483D46">
        <w:tc>
          <w:tcPr>
            <w:tcW w:w="5868" w:type="dxa"/>
            <w:vAlign w:val="bottom"/>
          </w:tcPr>
          <w:p w14:paraId="51E2A18E" w14:textId="77777777" w:rsidR="00D16A35" w:rsidRPr="00FC1859" w:rsidRDefault="00D16A35" w:rsidP="00D83495">
            <w:pPr>
              <w:spacing w:line="240" w:lineRule="auto"/>
              <w:ind w:left="-101"/>
              <w:rPr>
                <w:rFonts w:cs="Arial"/>
                <w:b/>
                <w:bCs/>
                <w:color w:val="000000"/>
              </w:rPr>
            </w:pPr>
          </w:p>
        </w:tc>
        <w:tc>
          <w:tcPr>
            <w:tcW w:w="1584" w:type="dxa"/>
            <w:vAlign w:val="bottom"/>
          </w:tcPr>
          <w:p w14:paraId="7E5CAA8F" w14:textId="669D40EF" w:rsidR="00D16A35" w:rsidRPr="00FC1859" w:rsidRDefault="00D83495" w:rsidP="00D83495">
            <w:pPr>
              <w:tabs>
                <w:tab w:val="right" w:pos="1368"/>
              </w:tabs>
              <w:spacing w:line="240" w:lineRule="auto"/>
              <w:ind w:right="-72"/>
              <w:jc w:val="both"/>
              <w:rPr>
                <w:rFonts w:cs="Arial"/>
                <w:b/>
                <w:bCs/>
                <w:color w:val="000000"/>
              </w:rPr>
            </w:pPr>
            <w:r w:rsidRPr="00FC1859">
              <w:rPr>
                <w:rFonts w:cs="Arial"/>
                <w:b/>
                <w:bCs/>
                <w:color w:val="000000"/>
              </w:rPr>
              <w:tab/>
            </w:r>
            <w:r w:rsidR="001177C9" w:rsidRPr="00FC1859">
              <w:rPr>
                <w:rFonts w:cs="Arial"/>
                <w:b/>
                <w:bCs/>
                <w:color w:val="000000"/>
              </w:rPr>
              <w:t>2025</w:t>
            </w:r>
          </w:p>
        </w:tc>
        <w:tc>
          <w:tcPr>
            <w:tcW w:w="1584" w:type="dxa"/>
            <w:vAlign w:val="bottom"/>
          </w:tcPr>
          <w:p w14:paraId="44083852" w14:textId="190CA55D" w:rsidR="00D16A35" w:rsidRPr="00FC1859" w:rsidRDefault="00D83495" w:rsidP="00D83495">
            <w:pPr>
              <w:tabs>
                <w:tab w:val="right" w:pos="1368"/>
              </w:tabs>
              <w:spacing w:line="240" w:lineRule="auto"/>
              <w:ind w:right="-72"/>
              <w:jc w:val="both"/>
              <w:rPr>
                <w:rFonts w:cs="Arial"/>
                <w:b/>
                <w:bCs/>
                <w:color w:val="000000"/>
              </w:rPr>
            </w:pPr>
            <w:r w:rsidRPr="00FC1859">
              <w:rPr>
                <w:rFonts w:cs="Arial"/>
                <w:b/>
                <w:bCs/>
                <w:color w:val="000000"/>
              </w:rPr>
              <w:tab/>
            </w:r>
            <w:r w:rsidR="001177C9" w:rsidRPr="00FC1859">
              <w:rPr>
                <w:rFonts w:cs="Arial"/>
                <w:b/>
                <w:bCs/>
                <w:color w:val="000000"/>
              </w:rPr>
              <w:t>2024</w:t>
            </w:r>
          </w:p>
        </w:tc>
      </w:tr>
      <w:tr w:rsidR="00D16A35" w:rsidRPr="00FC1859" w14:paraId="2B3E1435" w14:textId="77777777" w:rsidTr="00483D46">
        <w:tc>
          <w:tcPr>
            <w:tcW w:w="5868" w:type="dxa"/>
            <w:vAlign w:val="bottom"/>
          </w:tcPr>
          <w:p w14:paraId="0A79FCC0" w14:textId="77777777" w:rsidR="00D16A35" w:rsidRPr="00FC1859" w:rsidRDefault="00D16A35" w:rsidP="00D83495">
            <w:pPr>
              <w:spacing w:line="240" w:lineRule="auto"/>
              <w:ind w:left="-101"/>
              <w:rPr>
                <w:rFonts w:cs="Arial"/>
                <w:b/>
                <w:bCs/>
                <w:color w:val="000000"/>
              </w:rPr>
            </w:pPr>
          </w:p>
        </w:tc>
        <w:tc>
          <w:tcPr>
            <w:tcW w:w="1584" w:type="dxa"/>
            <w:tcBorders>
              <w:bottom w:val="single" w:sz="4" w:space="0" w:color="auto"/>
            </w:tcBorders>
            <w:vAlign w:val="bottom"/>
          </w:tcPr>
          <w:p w14:paraId="04E1FC77" w14:textId="0BAF2A90" w:rsidR="00D16A35" w:rsidRPr="00FC1859" w:rsidRDefault="00D83495" w:rsidP="00D83495">
            <w:pPr>
              <w:tabs>
                <w:tab w:val="right" w:pos="1368"/>
              </w:tabs>
              <w:spacing w:line="240" w:lineRule="auto"/>
              <w:ind w:right="-72"/>
              <w:jc w:val="both"/>
              <w:rPr>
                <w:rFonts w:cs="Arial"/>
                <w:b/>
                <w:bCs/>
                <w:color w:val="000000"/>
              </w:rPr>
            </w:pPr>
            <w:r w:rsidRPr="00FC1859">
              <w:rPr>
                <w:rFonts w:cs="Arial"/>
                <w:b/>
                <w:bCs/>
                <w:color w:val="000000"/>
              </w:rPr>
              <w:tab/>
            </w:r>
            <w:r w:rsidR="00D16A35" w:rsidRPr="00FC1859">
              <w:rPr>
                <w:rFonts w:cs="Arial"/>
                <w:b/>
                <w:bCs/>
                <w:color w:val="000000"/>
              </w:rPr>
              <w:t>Baht</w:t>
            </w:r>
          </w:p>
        </w:tc>
        <w:tc>
          <w:tcPr>
            <w:tcW w:w="1584" w:type="dxa"/>
            <w:tcBorders>
              <w:bottom w:val="single" w:sz="4" w:space="0" w:color="auto"/>
            </w:tcBorders>
            <w:vAlign w:val="bottom"/>
          </w:tcPr>
          <w:p w14:paraId="6C9F02DF" w14:textId="163B83C1" w:rsidR="00D16A35" w:rsidRPr="00FC1859" w:rsidRDefault="00D83495" w:rsidP="00D83495">
            <w:pPr>
              <w:tabs>
                <w:tab w:val="right" w:pos="1368"/>
              </w:tabs>
              <w:spacing w:line="240" w:lineRule="auto"/>
              <w:ind w:right="-72"/>
              <w:jc w:val="both"/>
              <w:rPr>
                <w:rFonts w:cs="Arial"/>
                <w:b/>
                <w:bCs/>
                <w:color w:val="000000"/>
              </w:rPr>
            </w:pPr>
            <w:r w:rsidRPr="00FC1859">
              <w:rPr>
                <w:rFonts w:cs="Arial"/>
                <w:b/>
                <w:bCs/>
                <w:color w:val="000000"/>
              </w:rPr>
              <w:tab/>
            </w:r>
            <w:r w:rsidR="00D16A35" w:rsidRPr="00FC1859">
              <w:rPr>
                <w:rFonts w:cs="Arial"/>
                <w:b/>
                <w:bCs/>
                <w:color w:val="000000"/>
              </w:rPr>
              <w:t>Baht</w:t>
            </w:r>
          </w:p>
        </w:tc>
      </w:tr>
      <w:tr w:rsidR="00D16A35" w:rsidRPr="00FC1859" w14:paraId="78CAD8D6" w14:textId="77777777" w:rsidTr="00483D46">
        <w:trPr>
          <w:trHeight w:val="70"/>
        </w:trPr>
        <w:tc>
          <w:tcPr>
            <w:tcW w:w="5868" w:type="dxa"/>
          </w:tcPr>
          <w:p w14:paraId="0799FE03" w14:textId="77777777" w:rsidR="00D16A35" w:rsidRPr="00FC1859" w:rsidRDefault="00D16A35" w:rsidP="00D83495">
            <w:pPr>
              <w:spacing w:line="240" w:lineRule="auto"/>
              <w:ind w:left="-101"/>
              <w:rPr>
                <w:rFonts w:cs="Arial"/>
                <w:color w:val="000000"/>
              </w:rPr>
            </w:pPr>
          </w:p>
        </w:tc>
        <w:tc>
          <w:tcPr>
            <w:tcW w:w="1584" w:type="dxa"/>
            <w:tcBorders>
              <w:top w:val="single" w:sz="4" w:space="0" w:color="auto"/>
            </w:tcBorders>
          </w:tcPr>
          <w:p w14:paraId="39B27AE1" w14:textId="77777777" w:rsidR="00D16A35" w:rsidRPr="00FC1859" w:rsidRDefault="00D16A35" w:rsidP="00D83495">
            <w:pPr>
              <w:tabs>
                <w:tab w:val="decimal" w:pos="1368"/>
              </w:tabs>
              <w:spacing w:line="240" w:lineRule="auto"/>
              <w:ind w:right="40"/>
              <w:rPr>
                <w:rFonts w:cs="Arial"/>
                <w:color w:val="000000"/>
              </w:rPr>
            </w:pPr>
          </w:p>
        </w:tc>
        <w:tc>
          <w:tcPr>
            <w:tcW w:w="1584" w:type="dxa"/>
            <w:tcBorders>
              <w:top w:val="single" w:sz="4" w:space="0" w:color="auto"/>
            </w:tcBorders>
          </w:tcPr>
          <w:p w14:paraId="0F20CFA6" w14:textId="77777777" w:rsidR="00D16A35" w:rsidRPr="00FC1859" w:rsidRDefault="00D16A35" w:rsidP="00D83495">
            <w:pPr>
              <w:tabs>
                <w:tab w:val="decimal" w:pos="1368"/>
              </w:tabs>
              <w:spacing w:line="240" w:lineRule="auto"/>
              <w:ind w:right="-72"/>
              <w:rPr>
                <w:rFonts w:cs="Arial"/>
                <w:color w:val="000000"/>
              </w:rPr>
            </w:pPr>
          </w:p>
        </w:tc>
      </w:tr>
      <w:tr w:rsidR="002117C3" w:rsidRPr="00FC1859" w14:paraId="642A3857" w14:textId="77777777" w:rsidTr="006C1401">
        <w:tc>
          <w:tcPr>
            <w:tcW w:w="5868" w:type="dxa"/>
            <w:vAlign w:val="bottom"/>
          </w:tcPr>
          <w:p w14:paraId="4EA87766" w14:textId="77777777" w:rsidR="002117C3" w:rsidRPr="00FC1859" w:rsidRDefault="002117C3" w:rsidP="002117C3">
            <w:pPr>
              <w:spacing w:line="240" w:lineRule="auto"/>
              <w:ind w:left="-101" w:right="8"/>
              <w:jc w:val="thaiDistribute"/>
              <w:rPr>
                <w:rFonts w:cs="Arial"/>
                <w:color w:val="000000"/>
                <w:cs/>
              </w:rPr>
            </w:pPr>
            <w:r w:rsidRPr="00FC1859">
              <w:rPr>
                <w:rFonts w:cs="Arial"/>
                <w:color w:val="000000"/>
              </w:rPr>
              <w:t>Lease receivables</w:t>
            </w:r>
          </w:p>
        </w:tc>
        <w:tc>
          <w:tcPr>
            <w:tcW w:w="1584" w:type="dxa"/>
          </w:tcPr>
          <w:p w14:paraId="2FF9756C" w14:textId="6FA427C1" w:rsidR="002117C3" w:rsidRPr="00FC1859" w:rsidRDefault="002117C3" w:rsidP="002117C3">
            <w:pPr>
              <w:tabs>
                <w:tab w:val="decimal" w:pos="1368"/>
              </w:tabs>
              <w:overflowPunct w:val="0"/>
              <w:autoSpaceDE w:val="0"/>
              <w:autoSpaceDN w:val="0"/>
              <w:adjustRightInd w:val="0"/>
              <w:spacing w:line="240" w:lineRule="auto"/>
              <w:ind w:right="-72"/>
              <w:textAlignment w:val="baseline"/>
              <w:rPr>
                <w:rFonts w:eastAsia="Arial Unicode MS" w:cs="Arial"/>
                <w:color w:val="000000"/>
              </w:rPr>
            </w:pPr>
            <w:r w:rsidRPr="00FC1859">
              <w:rPr>
                <w:rFonts w:cs="Arial"/>
              </w:rPr>
              <w:t xml:space="preserve"> 139,754,90</w:t>
            </w:r>
            <w:r w:rsidR="00FE44A2" w:rsidRPr="00FC1859">
              <w:rPr>
                <w:rFonts w:cs="Arial"/>
              </w:rPr>
              <w:t>9</w:t>
            </w:r>
          </w:p>
        </w:tc>
        <w:tc>
          <w:tcPr>
            <w:tcW w:w="1584" w:type="dxa"/>
            <w:vAlign w:val="bottom"/>
          </w:tcPr>
          <w:p w14:paraId="101A8342" w14:textId="650CD48D" w:rsidR="002117C3" w:rsidRPr="00FC1859" w:rsidRDefault="002117C3" w:rsidP="002117C3">
            <w:pPr>
              <w:tabs>
                <w:tab w:val="decimal" w:pos="1368"/>
              </w:tabs>
              <w:overflowPunct w:val="0"/>
              <w:autoSpaceDE w:val="0"/>
              <w:autoSpaceDN w:val="0"/>
              <w:adjustRightInd w:val="0"/>
              <w:spacing w:line="240" w:lineRule="auto"/>
              <w:ind w:right="-72"/>
              <w:textAlignment w:val="baseline"/>
              <w:rPr>
                <w:rFonts w:cs="Arial"/>
                <w:color w:val="000000"/>
              </w:rPr>
            </w:pPr>
            <w:r w:rsidRPr="00FC1859">
              <w:rPr>
                <w:rFonts w:cs="Arial"/>
                <w:color w:val="000000"/>
              </w:rPr>
              <w:t>39,069,333</w:t>
            </w:r>
          </w:p>
        </w:tc>
      </w:tr>
      <w:tr w:rsidR="002117C3" w:rsidRPr="00FC1859" w14:paraId="32E3F41C" w14:textId="77777777" w:rsidTr="006C1401">
        <w:tc>
          <w:tcPr>
            <w:tcW w:w="5868" w:type="dxa"/>
            <w:vAlign w:val="bottom"/>
          </w:tcPr>
          <w:p w14:paraId="42C058BE" w14:textId="23DDDE11" w:rsidR="002117C3" w:rsidRPr="00FC1859" w:rsidRDefault="002117C3" w:rsidP="002117C3">
            <w:pPr>
              <w:spacing w:line="240" w:lineRule="auto"/>
              <w:ind w:left="436" w:right="8" w:hanging="537"/>
              <w:jc w:val="thaiDistribute"/>
              <w:rPr>
                <w:rFonts w:cs="Arial"/>
                <w:color w:val="000000"/>
              </w:rPr>
            </w:pPr>
            <w:proofErr w:type="gramStart"/>
            <w:r w:rsidRPr="00FC1859">
              <w:rPr>
                <w:rFonts w:cs="Arial"/>
                <w:color w:val="000000"/>
                <w:u w:val="single"/>
              </w:rPr>
              <w:t>Less</w:t>
            </w:r>
            <w:r w:rsidRPr="00FC1859">
              <w:rPr>
                <w:rFonts w:cs="Arial"/>
                <w:color w:val="000000"/>
              </w:rPr>
              <w:t xml:space="preserve">  Unearned</w:t>
            </w:r>
            <w:proofErr w:type="gramEnd"/>
            <w:r w:rsidRPr="00FC1859">
              <w:rPr>
                <w:rFonts w:cs="Arial"/>
                <w:color w:val="000000"/>
              </w:rPr>
              <w:t xml:space="preserve"> interest income</w:t>
            </w:r>
          </w:p>
        </w:tc>
        <w:tc>
          <w:tcPr>
            <w:tcW w:w="1584" w:type="dxa"/>
            <w:tcBorders>
              <w:bottom w:val="single" w:sz="4" w:space="0" w:color="auto"/>
            </w:tcBorders>
          </w:tcPr>
          <w:p w14:paraId="68194384" w14:textId="58F26D59" w:rsidR="002117C3" w:rsidRPr="00FC1859" w:rsidRDefault="002117C3" w:rsidP="002117C3">
            <w:pPr>
              <w:tabs>
                <w:tab w:val="decimal" w:pos="1368"/>
              </w:tabs>
              <w:overflowPunct w:val="0"/>
              <w:autoSpaceDE w:val="0"/>
              <w:autoSpaceDN w:val="0"/>
              <w:adjustRightInd w:val="0"/>
              <w:spacing w:line="240" w:lineRule="auto"/>
              <w:ind w:right="-72"/>
              <w:textAlignment w:val="baseline"/>
              <w:rPr>
                <w:rFonts w:eastAsia="Arial Unicode MS" w:cs="Arial"/>
                <w:color w:val="000000"/>
              </w:rPr>
            </w:pPr>
            <w:r w:rsidRPr="00FC1859">
              <w:rPr>
                <w:rFonts w:cs="Arial"/>
              </w:rPr>
              <w:t xml:space="preserve"> (5,308,876)</w:t>
            </w:r>
          </w:p>
        </w:tc>
        <w:tc>
          <w:tcPr>
            <w:tcW w:w="1584" w:type="dxa"/>
            <w:tcBorders>
              <w:bottom w:val="single" w:sz="4" w:space="0" w:color="auto"/>
            </w:tcBorders>
            <w:vAlign w:val="bottom"/>
          </w:tcPr>
          <w:p w14:paraId="2C401EA2" w14:textId="1D541C07" w:rsidR="002117C3" w:rsidRPr="00FC1859" w:rsidRDefault="002117C3" w:rsidP="002117C3">
            <w:pPr>
              <w:tabs>
                <w:tab w:val="decimal" w:pos="1368"/>
              </w:tabs>
              <w:overflowPunct w:val="0"/>
              <w:autoSpaceDE w:val="0"/>
              <w:autoSpaceDN w:val="0"/>
              <w:adjustRightInd w:val="0"/>
              <w:spacing w:line="240" w:lineRule="auto"/>
              <w:ind w:right="-72"/>
              <w:textAlignment w:val="baseline"/>
              <w:rPr>
                <w:rFonts w:cs="Arial"/>
                <w:color w:val="000000"/>
              </w:rPr>
            </w:pPr>
            <w:r w:rsidRPr="00FC1859">
              <w:rPr>
                <w:rFonts w:cs="Arial"/>
                <w:color w:val="000000"/>
              </w:rPr>
              <w:t>(967,998)</w:t>
            </w:r>
          </w:p>
        </w:tc>
      </w:tr>
      <w:tr w:rsidR="0039256A" w:rsidRPr="00FC1859" w14:paraId="7344B357" w14:textId="77777777" w:rsidTr="00483D46">
        <w:tc>
          <w:tcPr>
            <w:tcW w:w="5868" w:type="dxa"/>
            <w:vAlign w:val="bottom"/>
          </w:tcPr>
          <w:p w14:paraId="4A12A747" w14:textId="77777777" w:rsidR="0039256A" w:rsidRPr="00FC1859" w:rsidRDefault="0039256A" w:rsidP="00D83495">
            <w:pPr>
              <w:spacing w:line="240" w:lineRule="auto"/>
              <w:ind w:left="-101" w:right="8"/>
              <w:jc w:val="thaiDistribute"/>
              <w:rPr>
                <w:rFonts w:cs="Arial"/>
                <w:color w:val="000000"/>
              </w:rPr>
            </w:pPr>
          </w:p>
        </w:tc>
        <w:tc>
          <w:tcPr>
            <w:tcW w:w="1584" w:type="dxa"/>
            <w:tcBorders>
              <w:top w:val="single" w:sz="4" w:space="0" w:color="auto"/>
            </w:tcBorders>
            <w:vAlign w:val="bottom"/>
          </w:tcPr>
          <w:p w14:paraId="48A81CCB" w14:textId="46B889C9" w:rsidR="0039256A" w:rsidRPr="00FC1859" w:rsidRDefault="0039256A" w:rsidP="009B1FFB">
            <w:pPr>
              <w:tabs>
                <w:tab w:val="decimal" w:pos="1368"/>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single" w:sz="4" w:space="0" w:color="auto"/>
            </w:tcBorders>
            <w:vAlign w:val="bottom"/>
          </w:tcPr>
          <w:p w14:paraId="746574F4" w14:textId="77777777" w:rsidR="0039256A" w:rsidRPr="00FC1859" w:rsidRDefault="0039256A" w:rsidP="009B1FFB">
            <w:pPr>
              <w:tabs>
                <w:tab w:val="decimal" w:pos="1368"/>
              </w:tabs>
              <w:overflowPunct w:val="0"/>
              <w:autoSpaceDE w:val="0"/>
              <w:autoSpaceDN w:val="0"/>
              <w:adjustRightInd w:val="0"/>
              <w:spacing w:line="240" w:lineRule="auto"/>
              <w:ind w:right="-72"/>
              <w:textAlignment w:val="baseline"/>
              <w:rPr>
                <w:rFonts w:cs="Arial"/>
                <w:color w:val="000000"/>
              </w:rPr>
            </w:pPr>
          </w:p>
        </w:tc>
      </w:tr>
      <w:tr w:rsidR="002117C3" w:rsidRPr="00FC1859" w14:paraId="4608F6C9" w14:textId="77777777" w:rsidTr="00543FD4">
        <w:tc>
          <w:tcPr>
            <w:tcW w:w="5868" w:type="dxa"/>
            <w:vAlign w:val="bottom"/>
          </w:tcPr>
          <w:p w14:paraId="37E3BBF6" w14:textId="0743EC67" w:rsidR="002117C3" w:rsidRPr="00FC1859" w:rsidRDefault="002117C3" w:rsidP="002117C3">
            <w:pPr>
              <w:spacing w:line="240" w:lineRule="auto"/>
              <w:ind w:left="-101" w:right="8"/>
              <w:jc w:val="thaiDistribute"/>
              <w:rPr>
                <w:rFonts w:cs="Arial"/>
                <w:color w:val="000000"/>
              </w:rPr>
            </w:pPr>
            <w:r w:rsidRPr="00FC1859">
              <w:rPr>
                <w:rFonts w:cs="Arial"/>
                <w:color w:val="000000"/>
              </w:rPr>
              <w:t xml:space="preserve">Lease receivables, net </w:t>
            </w:r>
          </w:p>
        </w:tc>
        <w:tc>
          <w:tcPr>
            <w:tcW w:w="1584" w:type="dxa"/>
          </w:tcPr>
          <w:p w14:paraId="36AEA96E" w14:textId="07961CB7" w:rsidR="002117C3" w:rsidRPr="00FC1859" w:rsidRDefault="002117C3" w:rsidP="002117C3">
            <w:pPr>
              <w:tabs>
                <w:tab w:val="decimal" w:pos="1368"/>
              </w:tabs>
              <w:overflowPunct w:val="0"/>
              <w:autoSpaceDE w:val="0"/>
              <w:autoSpaceDN w:val="0"/>
              <w:adjustRightInd w:val="0"/>
              <w:spacing w:line="240" w:lineRule="auto"/>
              <w:ind w:right="-72"/>
              <w:textAlignment w:val="baseline"/>
              <w:rPr>
                <w:rFonts w:eastAsia="Arial Unicode MS" w:cs="Arial"/>
                <w:color w:val="000000"/>
              </w:rPr>
            </w:pPr>
            <w:r w:rsidRPr="00FC1859">
              <w:rPr>
                <w:rFonts w:cs="Arial"/>
              </w:rPr>
              <w:t xml:space="preserve"> 134,446,03</w:t>
            </w:r>
            <w:r w:rsidR="00FE44A2" w:rsidRPr="00FC1859">
              <w:rPr>
                <w:rFonts w:cs="Arial"/>
              </w:rPr>
              <w:t>3</w:t>
            </w:r>
          </w:p>
        </w:tc>
        <w:tc>
          <w:tcPr>
            <w:tcW w:w="1584" w:type="dxa"/>
            <w:vAlign w:val="bottom"/>
          </w:tcPr>
          <w:p w14:paraId="65A6AB5D" w14:textId="319AB208" w:rsidR="002117C3" w:rsidRPr="00FC1859" w:rsidRDefault="002117C3" w:rsidP="002117C3">
            <w:pPr>
              <w:tabs>
                <w:tab w:val="decimal" w:pos="1368"/>
              </w:tabs>
              <w:overflowPunct w:val="0"/>
              <w:autoSpaceDE w:val="0"/>
              <w:autoSpaceDN w:val="0"/>
              <w:adjustRightInd w:val="0"/>
              <w:spacing w:line="240" w:lineRule="auto"/>
              <w:ind w:right="-72"/>
              <w:textAlignment w:val="baseline"/>
              <w:rPr>
                <w:rFonts w:cs="Arial"/>
                <w:color w:val="000000"/>
              </w:rPr>
            </w:pPr>
            <w:r w:rsidRPr="00FC1859">
              <w:rPr>
                <w:rFonts w:cs="Arial"/>
                <w:color w:val="000000"/>
              </w:rPr>
              <w:t>38,101,335</w:t>
            </w:r>
          </w:p>
        </w:tc>
      </w:tr>
      <w:tr w:rsidR="002117C3" w:rsidRPr="00FC1859" w14:paraId="2BF19A24" w14:textId="77777777" w:rsidTr="00483D46">
        <w:trPr>
          <w:trHeight w:val="70"/>
        </w:trPr>
        <w:tc>
          <w:tcPr>
            <w:tcW w:w="5868" w:type="dxa"/>
          </w:tcPr>
          <w:p w14:paraId="60F05B5A" w14:textId="0CE2682B" w:rsidR="002117C3" w:rsidRPr="00FC1859" w:rsidRDefault="002117C3" w:rsidP="002117C3">
            <w:pPr>
              <w:spacing w:line="240" w:lineRule="auto"/>
              <w:ind w:left="-101"/>
              <w:rPr>
                <w:rFonts w:cs="Arial"/>
                <w:color w:val="000000"/>
              </w:rPr>
            </w:pPr>
            <w:r w:rsidRPr="00FC1859">
              <w:rPr>
                <w:rFonts w:cs="Arial"/>
                <w:color w:val="000000"/>
              </w:rPr>
              <w:t xml:space="preserve">Current portion within 1 year </w:t>
            </w:r>
          </w:p>
        </w:tc>
        <w:tc>
          <w:tcPr>
            <w:tcW w:w="1584" w:type="dxa"/>
            <w:tcBorders>
              <w:bottom w:val="single" w:sz="4" w:space="0" w:color="auto"/>
            </w:tcBorders>
          </w:tcPr>
          <w:p w14:paraId="7FED7FD5" w14:textId="24D846DD" w:rsidR="002117C3" w:rsidRPr="00FC1859" w:rsidRDefault="002117C3" w:rsidP="002117C3">
            <w:pPr>
              <w:tabs>
                <w:tab w:val="decimal" w:pos="1368"/>
              </w:tabs>
              <w:overflowPunct w:val="0"/>
              <w:autoSpaceDE w:val="0"/>
              <w:autoSpaceDN w:val="0"/>
              <w:adjustRightInd w:val="0"/>
              <w:spacing w:line="240" w:lineRule="auto"/>
              <w:ind w:right="-72"/>
              <w:textAlignment w:val="baseline"/>
              <w:rPr>
                <w:rFonts w:eastAsia="Arial Unicode MS" w:cs="Arial"/>
                <w:color w:val="000000"/>
                <w:szCs w:val="25"/>
                <w:lang w:bidi="th-TH"/>
              </w:rPr>
            </w:pPr>
            <w:r w:rsidRPr="00FC1859">
              <w:rPr>
                <w:rFonts w:cs="Arial"/>
              </w:rPr>
              <w:t xml:space="preserve"> 40,600,947</w:t>
            </w:r>
          </w:p>
        </w:tc>
        <w:tc>
          <w:tcPr>
            <w:tcW w:w="1584" w:type="dxa"/>
            <w:tcBorders>
              <w:bottom w:val="single" w:sz="4" w:space="0" w:color="auto"/>
            </w:tcBorders>
          </w:tcPr>
          <w:p w14:paraId="554DFD0C" w14:textId="4894D9CC" w:rsidR="002117C3" w:rsidRPr="00FC1859" w:rsidRDefault="002117C3" w:rsidP="002117C3">
            <w:pPr>
              <w:tabs>
                <w:tab w:val="decimal" w:pos="1368"/>
              </w:tabs>
              <w:overflowPunct w:val="0"/>
              <w:autoSpaceDE w:val="0"/>
              <w:autoSpaceDN w:val="0"/>
              <w:adjustRightInd w:val="0"/>
              <w:spacing w:line="240" w:lineRule="auto"/>
              <w:ind w:right="-72"/>
              <w:textAlignment w:val="baseline"/>
              <w:rPr>
                <w:rFonts w:cs="Arial"/>
                <w:color w:val="000000"/>
              </w:rPr>
            </w:pPr>
            <w:r w:rsidRPr="00FC1859">
              <w:rPr>
                <w:rFonts w:cs="Arial"/>
                <w:color w:val="000000"/>
              </w:rPr>
              <w:t>16,705,656</w:t>
            </w:r>
          </w:p>
        </w:tc>
      </w:tr>
      <w:tr w:rsidR="006215A7" w:rsidRPr="00FC1859" w14:paraId="2727E554" w14:textId="77777777" w:rsidTr="00483D46">
        <w:trPr>
          <w:trHeight w:val="70"/>
        </w:trPr>
        <w:tc>
          <w:tcPr>
            <w:tcW w:w="5868" w:type="dxa"/>
          </w:tcPr>
          <w:p w14:paraId="3D3FAD86" w14:textId="77777777" w:rsidR="006215A7" w:rsidRPr="00FC1859" w:rsidRDefault="006215A7" w:rsidP="00D83495">
            <w:pPr>
              <w:spacing w:line="240" w:lineRule="auto"/>
              <w:ind w:left="-101"/>
              <w:rPr>
                <w:rFonts w:cs="Arial"/>
                <w:color w:val="000000"/>
              </w:rPr>
            </w:pPr>
          </w:p>
        </w:tc>
        <w:tc>
          <w:tcPr>
            <w:tcW w:w="1584" w:type="dxa"/>
            <w:tcBorders>
              <w:top w:val="single" w:sz="4" w:space="0" w:color="auto"/>
            </w:tcBorders>
          </w:tcPr>
          <w:p w14:paraId="4EF0BF47" w14:textId="77777777" w:rsidR="006215A7" w:rsidRPr="00FC1859" w:rsidRDefault="006215A7" w:rsidP="009B1FFB">
            <w:pPr>
              <w:tabs>
                <w:tab w:val="decimal" w:pos="1368"/>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single" w:sz="4" w:space="0" w:color="auto"/>
            </w:tcBorders>
          </w:tcPr>
          <w:p w14:paraId="04E6D938" w14:textId="77777777" w:rsidR="006215A7" w:rsidRPr="00FC1859" w:rsidRDefault="006215A7" w:rsidP="009B1FFB">
            <w:pPr>
              <w:tabs>
                <w:tab w:val="decimal" w:pos="1368"/>
              </w:tabs>
              <w:overflowPunct w:val="0"/>
              <w:autoSpaceDE w:val="0"/>
              <w:autoSpaceDN w:val="0"/>
              <w:adjustRightInd w:val="0"/>
              <w:spacing w:line="240" w:lineRule="auto"/>
              <w:ind w:right="-72"/>
              <w:textAlignment w:val="baseline"/>
              <w:rPr>
                <w:rFonts w:cs="Arial"/>
                <w:color w:val="000000"/>
              </w:rPr>
            </w:pPr>
          </w:p>
        </w:tc>
      </w:tr>
      <w:tr w:rsidR="009D6ACA" w:rsidRPr="00FC1859" w14:paraId="40C57014" w14:textId="77777777" w:rsidTr="00483D46">
        <w:trPr>
          <w:trHeight w:val="70"/>
        </w:trPr>
        <w:tc>
          <w:tcPr>
            <w:tcW w:w="5868" w:type="dxa"/>
          </w:tcPr>
          <w:p w14:paraId="6EB31651" w14:textId="6132E350" w:rsidR="009D6ACA" w:rsidRPr="00FC1859" w:rsidRDefault="009D6ACA" w:rsidP="00D83495">
            <w:pPr>
              <w:spacing w:line="240" w:lineRule="auto"/>
              <w:ind w:left="-101" w:right="8"/>
              <w:rPr>
                <w:rFonts w:cs="Arial"/>
                <w:color w:val="000000"/>
              </w:rPr>
            </w:pPr>
            <w:r w:rsidRPr="00FC1859">
              <w:rPr>
                <w:rFonts w:cs="Arial"/>
                <w:color w:val="000000"/>
              </w:rPr>
              <w:t>Non-current portion</w:t>
            </w:r>
            <w:r w:rsidR="003934EC" w:rsidRPr="00FC1859">
              <w:rPr>
                <w:rFonts w:cs="Arial"/>
                <w:color w:val="000000"/>
              </w:rPr>
              <w:t xml:space="preserve"> over </w:t>
            </w:r>
            <w:r w:rsidR="001177C9" w:rsidRPr="00FC1859">
              <w:rPr>
                <w:rFonts w:cs="Arial"/>
                <w:color w:val="000000"/>
              </w:rPr>
              <w:t>1</w:t>
            </w:r>
            <w:r w:rsidR="003934EC" w:rsidRPr="00FC1859">
              <w:rPr>
                <w:rFonts w:cs="Arial"/>
                <w:color w:val="000000"/>
              </w:rPr>
              <w:t xml:space="preserve"> year but less than </w:t>
            </w:r>
            <w:r w:rsidR="001177C9" w:rsidRPr="00FC1859">
              <w:rPr>
                <w:rFonts w:cs="Arial"/>
                <w:color w:val="000000"/>
              </w:rPr>
              <w:t>5</w:t>
            </w:r>
            <w:r w:rsidR="003934EC" w:rsidRPr="00FC1859">
              <w:rPr>
                <w:rFonts w:cs="Arial"/>
                <w:color w:val="000000"/>
              </w:rPr>
              <w:t xml:space="preserve"> years</w:t>
            </w:r>
          </w:p>
        </w:tc>
        <w:tc>
          <w:tcPr>
            <w:tcW w:w="1584" w:type="dxa"/>
            <w:tcBorders>
              <w:bottom w:val="single" w:sz="4" w:space="0" w:color="auto"/>
            </w:tcBorders>
          </w:tcPr>
          <w:p w14:paraId="676C06F4" w14:textId="3DB8CDD8" w:rsidR="009D6ACA" w:rsidRPr="00FC1859" w:rsidRDefault="002117C3" w:rsidP="009B1FFB">
            <w:pPr>
              <w:tabs>
                <w:tab w:val="decimal" w:pos="1368"/>
              </w:tabs>
              <w:overflowPunct w:val="0"/>
              <w:autoSpaceDE w:val="0"/>
              <w:autoSpaceDN w:val="0"/>
              <w:adjustRightInd w:val="0"/>
              <w:spacing w:line="240" w:lineRule="auto"/>
              <w:ind w:right="-72"/>
              <w:textAlignment w:val="baseline"/>
              <w:rPr>
                <w:rFonts w:eastAsia="Arial Unicode MS" w:cs="Arial"/>
                <w:color w:val="000000"/>
              </w:rPr>
            </w:pPr>
            <w:r w:rsidRPr="00FC1859">
              <w:rPr>
                <w:rFonts w:eastAsia="Arial Unicode MS" w:cs="Arial"/>
                <w:color w:val="000000"/>
              </w:rPr>
              <w:t>93,845,08</w:t>
            </w:r>
            <w:r w:rsidR="00FE44A2" w:rsidRPr="00FC1859">
              <w:rPr>
                <w:rFonts w:eastAsia="Arial Unicode MS" w:cs="Arial"/>
                <w:color w:val="000000"/>
              </w:rPr>
              <w:t>6</w:t>
            </w:r>
          </w:p>
        </w:tc>
        <w:tc>
          <w:tcPr>
            <w:tcW w:w="1584" w:type="dxa"/>
            <w:tcBorders>
              <w:bottom w:val="single" w:sz="4" w:space="0" w:color="auto"/>
            </w:tcBorders>
          </w:tcPr>
          <w:p w14:paraId="36539D47" w14:textId="5AE38A4A" w:rsidR="009D6ACA" w:rsidRPr="00FC1859" w:rsidRDefault="001177C9" w:rsidP="009B1FFB">
            <w:pPr>
              <w:tabs>
                <w:tab w:val="decimal" w:pos="1368"/>
              </w:tabs>
              <w:overflowPunct w:val="0"/>
              <w:autoSpaceDE w:val="0"/>
              <w:autoSpaceDN w:val="0"/>
              <w:adjustRightInd w:val="0"/>
              <w:spacing w:line="240" w:lineRule="auto"/>
              <w:ind w:right="-72"/>
              <w:textAlignment w:val="baseline"/>
              <w:rPr>
                <w:rFonts w:cs="Arial"/>
                <w:color w:val="000000"/>
              </w:rPr>
            </w:pPr>
            <w:r w:rsidRPr="00FC1859">
              <w:rPr>
                <w:rFonts w:cs="Arial"/>
                <w:color w:val="000000"/>
              </w:rPr>
              <w:t>21</w:t>
            </w:r>
            <w:r w:rsidR="00A1520C" w:rsidRPr="00FC1859">
              <w:rPr>
                <w:rFonts w:cs="Arial"/>
                <w:color w:val="000000"/>
              </w:rPr>
              <w:t>,</w:t>
            </w:r>
            <w:r w:rsidRPr="00FC1859">
              <w:rPr>
                <w:rFonts w:cs="Arial"/>
                <w:color w:val="000000"/>
              </w:rPr>
              <w:t>395</w:t>
            </w:r>
            <w:r w:rsidR="00A1520C" w:rsidRPr="00FC1859">
              <w:rPr>
                <w:rFonts w:cs="Arial"/>
                <w:color w:val="000000"/>
              </w:rPr>
              <w:t>,</w:t>
            </w:r>
            <w:r w:rsidRPr="00FC1859">
              <w:rPr>
                <w:rFonts w:cs="Arial"/>
                <w:color w:val="000000"/>
              </w:rPr>
              <w:t>679</w:t>
            </w:r>
          </w:p>
        </w:tc>
      </w:tr>
    </w:tbl>
    <w:p w14:paraId="3B31A5D8" w14:textId="77777777" w:rsidR="00DB7983" w:rsidRPr="00FC1859" w:rsidRDefault="00DB7983" w:rsidP="00D83495">
      <w:pPr>
        <w:pStyle w:val="Header"/>
        <w:tabs>
          <w:tab w:val="left" w:pos="1800"/>
          <w:tab w:val="right" w:pos="9498"/>
        </w:tabs>
        <w:spacing w:line="240" w:lineRule="auto"/>
        <w:rPr>
          <w:rFonts w:cs="Arial"/>
          <w:color w:val="000000"/>
        </w:rPr>
      </w:pPr>
    </w:p>
    <w:p w14:paraId="01FE8E40" w14:textId="717C1187" w:rsidR="001D368F" w:rsidRPr="00FC1859" w:rsidRDefault="001D368F" w:rsidP="00D83495">
      <w:pPr>
        <w:spacing w:line="240" w:lineRule="auto"/>
        <w:rPr>
          <w:rFonts w:eastAsia="Arial" w:cs="Arial"/>
          <w:b/>
          <w:bCs/>
          <w:color w:val="000000"/>
          <w:lang w:eastAsia="en-GB" w:bidi="th-TH"/>
        </w:rPr>
      </w:pPr>
    </w:p>
    <w:tbl>
      <w:tblPr>
        <w:tblW w:w="9029" w:type="dxa"/>
        <w:tblInd w:w="108" w:type="dxa"/>
        <w:tblLook w:val="04A0" w:firstRow="1" w:lastRow="0" w:firstColumn="1" w:lastColumn="0" w:noHBand="0" w:noVBand="1"/>
      </w:tblPr>
      <w:tblGrid>
        <w:gridCol w:w="9029"/>
      </w:tblGrid>
      <w:tr w:rsidR="00C61A4D" w:rsidRPr="00FC1859" w14:paraId="5CC25123" w14:textId="77777777" w:rsidTr="00483D46">
        <w:trPr>
          <w:trHeight w:val="386"/>
        </w:trPr>
        <w:tc>
          <w:tcPr>
            <w:tcW w:w="9029" w:type="dxa"/>
            <w:vAlign w:val="center"/>
          </w:tcPr>
          <w:p w14:paraId="42088AD1" w14:textId="52263C4E" w:rsidR="00C61A4D" w:rsidRPr="00FC1859" w:rsidRDefault="00C61A4D" w:rsidP="00D83495">
            <w:pPr>
              <w:tabs>
                <w:tab w:val="left" w:pos="432"/>
              </w:tabs>
              <w:spacing w:line="240" w:lineRule="auto"/>
              <w:ind w:left="504" w:hanging="609"/>
              <w:rPr>
                <w:rFonts w:cs="Arial"/>
                <w:b/>
                <w:bCs/>
                <w:color w:val="000000"/>
                <w:cs/>
              </w:rPr>
            </w:pPr>
            <w:r w:rsidRPr="00FC1859">
              <w:rPr>
                <w:rFonts w:cs="Arial"/>
                <w:b/>
                <w:bCs/>
                <w:color w:val="000000"/>
              </w:rPr>
              <w:br w:type="page"/>
            </w:r>
            <w:r w:rsidRPr="00FC1859">
              <w:rPr>
                <w:rFonts w:cs="Arial"/>
                <w:b/>
                <w:bCs/>
                <w:color w:val="000000"/>
              </w:rPr>
              <w:br w:type="page"/>
            </w:r>
            <w:r w:rsidRPr="00FC1859">
              <w:rPr>
                <w:rFonts w:cs="Arial"/>
                <w:b/>
                <w:bCs/>
                <w:color w:val="000000"/>
              </w:rPr>
              <w:br w:type="page"/>
            </w:r>
            <w:r w:rsidR="001177C9" w:rsidRPr="00FC1859">
              <w:rPr>
                <w:rFonts w:cs="Arial"/>
                <w:b/>
                <w:bCs/>
                <w:color w:val="000000"/>
              </w:rPr>
              <w:t>9</w:t>
            </w:r>
            <w:r w:rsidRPr="00FC1859">
              <w:rPr>
                <w:rFonts w:cs="Arial"/>
                <w:b/>
                <w:bCs/>
                <w:color w:val="000000"/>
              </w:rPr>
              <w:tab/>
            </w:r>
            <w:r w:rsidRPr="00FC1859">
              <w:rPr>
                <w:rFonts w:cs="Arial"/>
                <w:b/>
                <w:bCs/>
                <w:color w:val="000000"/>
                <w:spacing w:val="-2"/>
              </w:rPr>
              <w:t>Contract assets</w:t>
            </w:r>
          </w:p>
        </w:tc>
      </w:tr>
    </w:tbl>
    <w:p w14:paraId="579D2104" w14:textId="77777777" w:rsidR="00C61A4D" w:rsidRPr="00FC1859" w:rsidRDefault="00C61A4D" w:rsidP="00D83495">
      <w:pPr>
        <w:spacing w:line="240" w:lineRule="auto"/>
        <w:jc w:val="both"/>
        <w:rPr>
          <w:rFonts w:eastAsia="Arial Unicode MS" w:cs="Arial"/>
          <w:color w:val="000000"/>
          <w:spacing w:val="-4"/>
        </w:rPr>
      </w:pPr>
    </w:p>
    <w:p w14:paraId="326CD8E7" w14:textId="77777777" w:rsidR="00530935" w:rsidRPr="00FC1859" w:rsidRDefault="00530935" w:rsidP="00D83495">
      <w:pPr>
        <w:spacing w:line="240" w:lineRule="auto"/>
        <w:jc w:val="both"/>
        <w:rPr>
          <w:rFonts w:eastAsia="Arial Unicode MS" w:cs="Arial"/>
          <w:color w:val="000000"/>
          <w:spacing w:val="-4"/>
        </w:rPr>
      </w:pPr>
      <w:r w:rsidRPr="00FC1859">
        <w:rPr>
          <w:rFonts w:eastAsia="Arial Unicode MS" w:cs="Arial"/>
          <w:color w:val="000000"/>
          <w:spacing w:val="-4"/>
        </w:rPr>
        <w:t>The Company has recognised the following assets related to contracts with customers:</w:t>
      </w:r>
    </w:p>
    <w:p w14:paraId="14C9F561" w14:textId="77777777" w:rsidR="00530935" w:rsidRPr="00FC1859" w:rsidRDefault="00530935" w:rsidP="00D83495">
      <w:pPr>
        <w:spacing w:line="240" w:lineRule="auto"/>
        <w:jc w:val="both"/>
        <w:rPr>
          <w:rFonts w:eastAsia="Arial Unicode MS" w:cs="Arial"/>
          <w:color w:val="000000"/>
          <w:spacing w:val="-4"/>
        </w:rPr>
      </w:pPr>
    </w:p>
    <w:tbl>
      <w:tblPr>
        <w:tblW w:w="90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9"/>
        <w:gridCol w:w="1584"/>
        <w:gridCol w:w="1584"/>
      </w:tblGrid>
      <w:tr w:rsidR="00700A7E" w:rsidRPr="00FC1859" w14:paraId="530732C1" w14:textId="77777777" w:rsidTr="00D83495">
        <w:tc>
          <w:tcPr>
            <w:tcW w:w="5859" w:type="dxa"/>
            <w:tcBorders>
              <w:top w:val="nil"/>
              <w:left w:val="nil"/>
              <w:bottom w:val="nil"/>
              <w:right w:val="nil"/>
            </w:tcBorders>
          </w:tcPr>
          <w:p w14:paraId="22D74D73" w14:textId="77777777" w:rsidR="00700A7E" w:rsidRPr="00FC1859" w:rsidRDefault="00700A7E" w:rsidP="00D83495">
            <w:pPr>
              <w:tabs>
                <w:tab w:val="left" w:pos="166"/>
              </w:tabs>
              <w:spacing w:line="240" w:lineRule="auto"/>
              <w:ind w:left="-101"/>
              <w:rPr>
                <w:rFonts w:cs="Arial"/>
                <w:b/>
                <w:bCs/>
                <w:color w:val="000000"/>
              </w:rPr>
            </w:pPr>
          </w:p>
        </w:tc>
        <w:tc>
          <w:tcPr>
            <w:tcW w:w="1584" w:type="dxa"/>
            <w:tcBorders>
              <w:top w:val="nil"/>
              <w:left w:val="nil"/>
              <w:bottom w:val="nil"/>
              <w:right w:val="nil"/>
            </w:tcBorders>
            <w:vAlign w:val="bottom"/>
          </w:tcPr>
          <w:p w14:paraId="38C30BFF" w14:textId="5AE3546A" w:rsidR="00700A7E" w:rsidRPr="00FC1859" w:rsidRDefault="0039256A" w:rsidP="00D83495">
            <w:pPr>
              <w:tabs>
                <w:tab w:val="right" w:pos="1368"/>
              </w:tabs>
              <w:spacing w:line="240" w:lineRule="auto"/>
              <w:jc w:val="both"/>
              <w:rPr>
                <w:rFonts w:cs="Arial"/>
                <w:b/>
                <w:bCs/>
                <w:color w:val="000000"/>
              </w:rPr>
            </w:pPr>
            <w:r w:rsidRPr="00FC1859">
              <w:rPr>
                <w:rFonts w:cs="Arial"/>
                <w:b/>
                <w:bCs/>
                <w:color w:val="000000"/>
              </w:rPr>
              <w:tab/>
            </w:r>
            <w:r w:rsidR="008131AC" w:rsidRPr="00FC1859">
              <w:rPr>
                <w:rFonts w:cs="Arial"/>
                <w:b/>
                <w:bCs/>
                <w:color w:val="000000"/>
              </w:rPr>
              <w:t>30 September</w:t>
            </w:r>
          </w:p>
        </w:tc>
        <w:tc>
          <w:tcPr>
            <w:tcW w:w="1584" w:type="dxa"/>
            <w:tcBorders>
              <w:top w:val="nil"/>
              <w:left w:val="nil"/>
              <w:bottom w:val="nil"/>
              <w:right w:val="nil"/>
            </w:tcBorders>
            <w:vAlign w:val="bottom"/>
          </w:tcPr>
          <w:p w14:paraId="2DAFF999" w14:textId="47AEB014" w:rsidR="00700A7E" w:rsidRPr="00FC1859" w:rsidRDefault="0039256A" w:rsidP="00D83495">
            <w:pPr>
              <w:tabs>
                <w:tab w:val="right" w:pos="1368"/>
              </w:tabs>
              <w:spacing w:line="240" w:lineRule="auto"/>
              <w:jc w:val="both"/>
              <w:rPr>
                <w:rFonts w:cs="Arial"/>
                <w:b/>
                <w:bCs/>
                <w:color w:val="000000"/>
              </w:rPr>
            </w:pPr>
            <w:r w:rsidRPr="00FC1859">
              <w:rPr>
                <w:rFonts w:cs="Arial"/>
                <w:b/>
                <w:bCs/>
                <w:color w:val="000000"/>
              </w:rPr>
              <w:tab/>
            </w:r>
            <w:r w:rsidR="001177C9" w:rsidRPr="00FC1859">
              <w:rPr>
                <w:rFonts w:cs="Arial"/>
                <w:b/>
                <w:bCs/>
                <w:color w:val="000000"/>
              </w:rPr>
              <w:t>31</w:t>
            </w:r>
            <w:r w:rsidR="00700A7E" w:rsidRPr="00FC1859">
              <w:rPr>
                <w:rFonts w:cs="Arial"/>
                <w:b/>
                <w:bCs/>
                <w:color w:val="000000"/>
              </w:rPr>
              <w:t xml:space="preserve"> December</w:t>
            </w:r>
          </w:p>
        </w:tc>
      </w:tr>
      <w:tr w:rsidR="00700A7E" w:rsidRPr="00FC1859" w14:paraId="4BB5C0CE" w14:textId="77777777" w:rsidTr="00D83495">
        <w:tc>
          <w:tcPr>
            <w:tcW w:w="5859" w:type="dxa"/>
            <w:tcBorders>
              <w:top w:val="nil"/>
              <w:left w:val="nil"/>
              <w:bottom w:val="nil"/>
              <w:right w:val="nil"/>
            </w:tcBorders>
          </w:tcPr>
          <w:p w14:paraId="09884706" w14:textId="77777777" w:rsidR="00700A7E" w:rsidRPr="00FC1859" w:rsidRDefault="00700A7E" w:rsidP="00D83495">
            <w:pPr>
              <w:tabs>
                <w:tab w:val="left" w:pos="166"/>
              </w:tabs>
              <w:spacing w:line="240" w:lineRule="auto"/>
              <w:ind w:left="-101"/>
              <w:rPr>
                <w:rFonts w:cs="Arial"/>
                <w:b/>
                <w:bCs/>
                <w:color w:val="000000"/>
              </w:rPr>
            </w:pPr>
          </w:p>
        </w:tc>
        <w:tc>
          <w:tcPr>
            <w:tcW w:w="1584" w:type="dxa"/>
            <w:tcBorders>
              <w:top w:val="nil"/>
              <w:left w:val="nil"/>
              <w:bottom w:val="nil"/>
              <w:right w:val="nil"/>
            </w:tcBorders>
          </w:tcPr>
          <w:p w14:paraId="4C1973B7" w14:textId="69C89176" w:rsidR="00700A7E" w:rsidRPr="00FC1859" w:rsidRDefault="0039256A" w:rsidP="00D83495">
            <w:pPr>
              <w:tabs>
                <w:tab w:val="right" w:pos="1368"/>
              </w:tabs>
              <w:spacing w:line="240" w:lineRule="auto"/>
              <w:jc w:val="both"/>
              <w:rPr>
                <w:rFonts w:cs="Arial"/>
                <w:b/>
                <w:bCs/>
                <w:color w:val="000000"/>
              </w:rPr>
            </w:pPr>
            <w:r w:rsidRPr="00FC1859">
              <w:rPr>
                <w:rFonts w:cs="Arial"/>
                <w:b/>
                <w:bCs/>
                <w:color w:val="000000"/>
              </w:rPr>
              <w:tab/>
            </w:r>
            <w:r w:rsidR="001177C9" w:rsidRPr="00FC1859">
              <w:rPr>
                <w:rFonts w:cs="Arial"/>
                <w:b/>
                <w:bCs/>
                <w:color w:val="000000"/>
              </w:rPr>
              <w:t>2025</w:t>
            </w:r>
          </w:p>
        </w:tc>
        <w:tc>
          <w:tcPr>
            <w:tcW w:w="1584" w:type="dxa"/>
            <w:tcBorders>
              <w:top w:val="nil"/>
              <w:left w:val="nil"/>
              <w:bottom w:val="nil"/>
              <w:right w:val="nil"/>
            </w:tcBorders>
          </w:tcPr>
          <w:p w14:paraId="077918B6" w14:textId="2404C746" w:rsidR="00700A7E" w:rsidRPr="00FC1859" w:rsidRDefault="0039256A" w:rsidP="00D83495">
            <w:pPr>
              <w:tabs>
                <w:tab w:val="right" w:pos="1368"/>
              </w:tabs>
              <w:spacing w:line="240" w:lineRule="auto"/>
              <w:jc w:val="both"/>
              <w:rPr>
                <w:rFonts w:cs="Arial"/>
                <w:b/>
                <w:bCs/>
                <w:color w:val="000000"/>
              </w:rPr>
            </w:pPr>
            <w:r w:rsidRPr="00FC1859">
              <w:rPr>
                <w:rFonts w:cs="Arial"/>
                <w:b/>
                <w:bCs/>
                <w:color w:val="000000"/>
              </w:rPr>
              <w:tab/>
            </w:r>
            <w:r w:rsidR="001177C9" w:rsidRPr="00FC1859">
              <w:rPr>
                <w:rFonts w:cs="Arial"/>
                <w:b/>
                <w:bCs/>
                <w:color w:val="000000"/>
              </w:rPr>
              <w:t>2024</w:t>
            </w:r>
          </w:p>
        </w:tc>
      </w:tr>
      <w:tr w:rsidR="00700A7E" w:rsidRPr="00FC1859" w14:paraId="5EFF9058" w14:textId="77777777" w:rsidTr="00D83495">
        <w:tc>
          <w:tcPr>
            <w:tcW w:w="5859" w:type="dxa"/>
            <w:tcBorders>
              <w:top w:val="nil"/>
              <w:left w:val="nil"/>
              <w:bottom w:val="nil"/>
              <w:right w:val="nil"/>
            </w:tcBorders>
          </w:tcPr>
          <w:p w14:paraId="5632FD97" w14:textId="77777777" w:rsidR="00700A7E" w:rsidRPr="00FC1859" w:rsidRDefault="00700A7E" w:rsidP="00D83495">
            <w:pPr>
              <w:tabs>
                <w:tab w:val="left" w:pos="166"/>
              </w:tabs>
              <w:spacing w:line="240" w:lineRule="auto"/>
              <w:ind w:left="-101"/>
              <w:rPr>
                <w:rFonts w:cs="Arial"/>
                <w:b/>
                <w:bCs/>
                <w:color w:val="000000"/>
              </w:rPr>
            </w:pPr>
          </w:p>
        </w:tc>
        <w:tc>
          <w:tcPr>
            <w:tcW w:w="1584" w:type="dxa"/>
            <w:tcBorders>
              <w:top w:val="nil"/>
              <w:left w:val="nil"/>
              <w:bottom w:val="single" w:sz="4" w:space="0" w:color="auto"/>
              <w:right w:val="nil"/>
            </w:tcBorders>
            <w:hideMark/>
          </w:tcPr>
          <w:p w14:paraId="7D375DC6" w14:textId="7A610DD2" w:rsidR="00700A7E" w:rsidRPr="00FC1859" w:rsidRDefault="0039256A" w:rsidP="00D83495">
            <w:pPr>
              <w:tabs>
                <w:tab w:val="right" w:pos="1368"/>
              </w:tabs>
              <w:spacing w:line="240" w:lineRule="auto"/>
              <w:jc w:val="both"/>
              <w:rPr>
                <w:rFonts w:cs="Arial"/>
                <w:b/>
                <w:bCs/>
                <w:color w:val="000000"/>
              </w:rPr>
            </w:pPr>
            <w:r w:rsidRPr="00FC1859">
              <w:rPr>
                <w:rFonts w:cs="Arial"/>
                <w:b/>
                <w:bCs/>
                <w:color w:val="000000"/>
              </w:rPr>
              <w:tab/>
            </w:r>
            <w:r w:rsidR="00700A7E" w:rsidRPr="00FC1859">
              <w:rPr>
                <w:rFonts w:cs="Arial"/>
                <w:b/>
                <w:bCs/>
                <w:color w:val="000000"/>
              </w:rPr>
              <w:t>Baht</w:t>
            </w:r>
          </w:p>
        </w:tc>
        <w:tc>
          <w:tcPr>
            <w:tcW w:w="1584" w:type="dxa"/>
            <w:tcBorders>
              <w:top w:val="nil"/>
              <w:left w:val="nil"/>
              <w:bottom w:val="single" w:sz="4" w:space="0" w:color="auto"/>
              <w:right w:val="nil"/>
            </w:tcBorders>
            <w:hideMark/>
          </w:tcPr>
          <w:p w14:paraId="50155F8D" w14:textId="0A23F50B" w:rsidR="00700A7E" w:rsidRPr="00FC1859" w:rsidRDefault="0039256A" w:rsidP="00D83495">
            <w:pPr>
              <w:tabs>
                <w:tab w:val="right" w:pos="1368"/>
              </w:tabs>
              <w:spacing w:line="240" w:lineRule="auto"/>
              <w:jc w:val="both"/>
              <w:rPr>
                <w:rFonts w:cs="Arial"/>
                <w:b/>
                <w:bCs/>
                <w:color w:val="000000"/>
              </w:rPr>
            </w:pPr>
            <w:r w:rsidRPr="00FC1859">
              <w:rPr>
                <w:rFonts w:cs="Arial"/>
                <w:b/>
                <w:bCs/>
                <w:color w:val="000000"/>
              </w:rPr>
              <w:tab/>
            </w:r>
            <w:r w:rsidR="00700A7E" w:rsidRPr="00FC1859">
              <w:rPr>
                <w:rFonts w:cs="Arial"/>
                <w:b/>
                <w:bCs/>
                <w:color w:val="000000"/>
              </w:rPr>
              <w:t>Baht</w:t>
            </w:r>
          </w:p>
        </w:tc>
      </w:tr>
      <w:tr w:rsidR="00700A7E" w:rsidRPr="00FC1859" w14:paraId="15EFEFCC" w14:textId="77777777" w:rsidTr="00D83495">
        <w:trPr>
          <w:trHeight w:val="71"/>
        </w:trPr>
        <w:tc>
          <w:tcPr>
            <w:tcW w:w="5859" w:type="dxa"/>
            <w:tcBorders>
              <w:top w:val="nil"/>
              <w:left w:val="nil"/>
              <w:bottom w:val="nil"/>
              <w:right w:val="nil"/>
            </w:tcBorders>
            <w:vAlign w:val="bottom"/>
          </w:tcPr>
          <w:p w14:paraId="0D515DEF" w14:textId="77777777" w:rsidR="00700A7E" w:rsidRPr="00FC1859" w:rsidRDefault="00700A7E" w:rsidP="00D83495">
            <w:pPr>
              <w:tabs>
                <w:tab w:val="left" w:pos="166"/>
              </w:tabs>
              <w:spacing w:line="240" w:lineRule="auto"/>
              <w:ind w:left="-101"/>
              <w:rPr>
                <w:rFonts w:cs="Arial"/>
                <w:color w:val="000000"/>
              </w:rPr>
            </w:pPr>
          </w:p>
        </w:tc>
        <w:tc>
          <w:tcPr>
            <w:tcW w:w="1584" w:type="dxa"/>
            <w:tcBorders>
              <w:top w:val="single" w:sz="4" w:space="0" w:color="auto"/>
              <w:left w:val="nil"/>
              <w:bottom w:val="nil"/>
              <w:right w:val="nil"/>
            </w:tcBorders>
          </w:tcPr>
          <w:p w14:paraId="058D44C3" w14:textId="77777777" w:rsidR="00700A7E" w:rsidRPr="00FC1859" w:rsidRDefault="00700A7E" w:rsidP="00D83495">
            <w:pPr>
              <w:pStyle w:val="a"/>
              <w:tabs>
                <w:tab w:val="decimal" w:pos="1371"/>
              </w:tabs>
              <w:ind w:right="-72"/>
              <w:rPr>
                <w:rFonts w:ascii="Arial" w:cs="Arial"/>
                <w:color w:val="000000" w:themeColor="text1"/>
                <w:sz w:val="20"/>
                <w:szCs w:val="20"/>
              </w:rPr>
            </w:pPr>
          </w:p>
        </w:tc>
        <w:tc>
          <w:tcPr>
            <w:tcW w:w="1584" w:type="dxa"/>
            <w:tcBorders>
              <w:top w:val="single" w:sz="4" w:space="0" w:color="auto"/>
              <w:left w:val="nil"/>
              <w:bottom w:val="nil"/>
              <w:right w:val="nil"/>
            </w:tcBorders>
          </w:tcPr>
          <w:p w14:paraId="1793A364" w14:textId="77777777" w:rsidR="00700A7E" w:rsidRPr="00FC1859" w:rsidRDefault="00700A7E" w:rsidP="00D83495">
            <w:pPr>
              <w:tabs>
                <w:tab w:val="decimal" w:pos="1291"/>
                <w:tab w:val="decimal" w:pos="1371"/>
              </w:tabs>
              <w:spacing w:line="240" w:lineRule="auto"/>
              <w:ind w:right="-72"/>
              <w:rPr>
                <w:rFonts w:cs="Arial"/>
                <w:color w:val="000000" w:themeColor="text1"/>
                <w:lang w:bidi="th-TH"/>
              </w:rPr>
            </w:pPr>
          </w:p>
        </w:tc>
      </w:tr>
      <w:tr w:rsidR="00431D73" w:rsidRPr="00FC1859" w14:paraId="5C588059" w14:textId="77777777" w:rsidTr="00D83495">
        <w:tc>
          <w:tcPr>
            <w:tcW w:w="5859" w:type="dxa"/>
            <w:tcBorders>
              <w:top w:val="nil"/>
              <w:left w:val="nil"/>
              <w:bottom w:val="nil"/>
              <w:right w:val="nil"/>
            </w:tcBorders>
            <w:vAlign w:val="bottom"/>
          </w:tcPr>
          <w:p w14:paraId="225B2F08" w14:textId="13DF9F5D" w:rsidR="00431D73" w:rsidRPr="00FC1859" w:rsidRDefault="00431D73" w:rsidP="00D83495">
            <w:pPr>
              <w:tabs>
                <w:tab w:val="left" w:pos="166"/>
              </w:tabs>
              <w:spacing w:line="240" w:lineRule="auto"/>
              <w:ind w:left="-101"/>
              <w:rPr>
                <w:rFonts w:cs="Arial"/>
                <w:b/>
                <w:bCs/>
                <w:color w:val="000000"/>
              </w:rPr>
            </w:pPr>
            <w:r w:rsidRPr="00FC1859">
              <w:rPr>
                <w:rFonts w:cs="Arial"/>
                <w:b/>
                <w:bCs/>
                <w:color w:val="000000"/>
              </w:rPr>
              <w:t>Current</w:t>
            </w:r>
          </w:p>
        </w:tc>
        <w:tc>
          <w:tcPr>
            <w:tcW w:w="1584" w:type="dxa"/>
            <w:tcBorders>
              <w:top w:val="nil"/>
              <w:left w:val="nil"/>
              <w:bottom w:val="nil"/>
              <w:right w:val="nil"/>
            </w:tcBorders>
          </w:tcPr>
          <w:p w14:paraId="1F28193B" w14:textId="77777777" w:rsidR="00431D73" w:rsidRPr="00FC1859" w:rsidRDefault="00431D73" w:rsidP="00D83495">
            <w:pPr>
              <w:pStyle w:val="a"/>
              <w:tabs>
                <w:tab w:val="decimal" w:pos="1371"/>
              </w:tabs>
              <w:ind w:right="-72"/>
              <w:rPr>
                <w:rFonts w:ascii="Arial" w:cs="Arial"/>
                <w:color w:val="000000" w:themeColor="text1"/>
                <w:sz w:val="20"/>
                <w:szCs w:val="20"/>
              </w:rPr>
            </w:pPr>
          </w:p>
        </w:tc>
        <w:tc>
          <w:tcPr>
            <w:tcW w:w="1584" w:type="dxa"/>
            <w:tcBorders>
              <w:top w:val="nil"/>
              <w:left w:val="nil"/>
              <w:bottom w:val="nil"/>
              <w:right w:val="nil"/>
            </w:tcBorders>
          </w:tcPr>
          <w:p w14:paraId="605C9F4F" w14:textId="77777777" w:rsidR="00431D73" w:rsidRPr="00FC1859" w:rsidRDefault="00431D73" w:rsidP="00D83495">
            <w:pPr>
              <w:tabs>
                <w:tab w:val="decimal" w:pos="1291"/>
                <w:tab w:val="decimal" w:pos="1371"/>
              </w:tabs>
              <w:spacing w:line="240" w:lineRule="auto"/>
              <w:ind w:right="-72"/>
              <w:rPr>
                <w:rFonts w:cs="Arial"/>
                <w:color w:val="000000" w:themeColor="text1"/>
                <w:lang w:bidi="th-TH"/>
              </w:rPr>
            </w:pPr>
          </w:p>
        </w:tc>
      </w:tr>
      <w:tr w:rsidR="002117C3" w:rsidRPr="00FC1859" w14:paraId="3B319328" w14:textId="77777777" w:rsidTr="00D83495">
        <w:tc>
          <w:tcPr>
            <w:tcW w:w="5859" w:type="dxa"/>
            <w:tcBorders>
              <w:top w:val="nil"/>
              <w:left w:val="nil"/>
              <w:bottom w:val="nil"/>
              <w:right w:val="nil"/>
            </w:tcBorders>
          </w:tcPr>
          <w:p w14:paraId="30CF2EFD" w14:textId="77777777" w:rsidR="002117C3" w:rsidRPr="00FC1859" w:rsidRDefault="002117C3" w:rsidP="002117C3">
            <w:pPr>
              <w:tabs>
                <w:tab w:val="left" w:pos="166"/>
              </w:tabs>
              <w:spacing w:line="240" w:lineRule="auto"/>
              <w:ind w:left="-101"/>
              <w:rPr>
                <w:rFonts w:cs="Arial"/>
                <w:color w:val="000000"/>
              </w:rPr>
            </w:pPr>
            <w:r w:rsidRPr="00FC1859">
              <w:rPr>
                <w:rFonts w:cs="Arial"/>
                <w:color w:val="000000"/>
              </w:rPr>
              <w:t>Contract assets</w:t>
            </w:r>
          </w:p>
        </w:tc>
        <w:tc>
          <w:tcPr>
            <w:tcW w:w="1584" w:type="dxa"/>
            <w:tcBorders>
              <w:top w:val="nil"/>
              <w:left w:val="nil"/>
              <w:bottom w:val="nil"/>
              <w:right w:val="nil"/>
            </w:tcBorders>
          </w:tcPr>
          <w:p w14:paraId="174A7D80" w14:textId="634B1615" w:rsidR="002117C3" w:rsidRPr="00FC1859" w:rsidRDefault="002117C3" w:rsidP="002117C3">
            <w:pPr>
              <w:pStyle w:val="a"/>
              <w:tabs>
                <w:tab w:val="decimal" w:pos="1371"/>
              </w:tabs>
              <w:ind w:right="-72"/>
              <w:rPr>
                <w:rFonts w:ascii="Arial" w:cs="Arial"/>
                <w:color w:val="000000" w:themeColor="text1"/>
                <w:sz w:val="20"/>
                <w:szCs w:val="20"/>
              </w:rPr>
            </w:pPr>
            <w:r w:rsidRPr="00FC1859">
              <w:rPr>
                <w:rFonts w:ascii="Arial" w:cs="Arial"/>
                <w:color w:val="000000" w:themeColor="text1"/>
                <w:sz w:val="20"/>
                <w:szCs w:val="20"/>
              </w:rPr>
              <w:t xml:space="preserve"> 789,232,05</w:t>
            </w:r>
            <w:r w:rsidR="00FE44A2" w:rsidRPr="00FC1859">
              <w:rPr>
                <w:rFonts w:ascii="Arial" w:cs="Arial"/>
                <w:color w:val="000000" w:themeColor="text1"/>
                <w:sz w:val="20"/>
                <w:szCs w:val="20"/>
              </w:rPr>
              <w:t>8</w:t>
            </w:r>
          </w:p>
        </w:tc>
        <w:tc>
          <w:tcPr>
            <w:tcW w:w="1584" w:type="dxa"/>
            <w:tcBorders>
              <w:top w:val="nil"/>
              <w:left w:val="nil"/>
              <w:bottom w:val="nil"/>
              <w:right w:val="nil"/>
            </w:tcBorders>
          </w:tcPr>
          <w:p w14:paraId="1FBD45F5" w14:textId="7F08D737" w:rsidR="002117C3" w:rsidRPr="00FC1859" w:rsidRDefault="002117C3" w:rsidP="002117C3">
            <w:pPr>
              <w:pStyle w:val="a"/>
              <w:tabs>
                <w:tab w:val="decimal" w:pos="1371"/>
              </w:tabs>
              <w:ind w:right="-72"/>
              <w:rPr>
                <w:rFonts w:ascii="Arial" w:cs="Arial"/>
                <w:color w:val="000000" w:themeColor="text1"/>
                <w:sz w:val="20"/>
                <w:szCs w:val="20"/>
              </w:rPr>
            </w:pPr>
            <w:r w:rsidRPr="00FC1859">
              <w:rPr>
                <w:rFonts w:ascii="Arial" w:cs="Arial"/>
                <w:color w:val="000000" w:themeColor="text1"/>
                <w:sz w:val="20"/>
                <w:szCs w:val="20"/>
              </w:rPr>
              <w:t>784,310,264</w:t>
            </w:r>
          </w:p>
        </w:tc>
      </w:tr>
      <w:tr w:rsidR="002117C3" w:rsidRPr="00FC1859" w14:paraId="337D10EB" w14:textId="77777777" w:rsidTr="00D83495">
        <w:tc>
          <w:tcPr>
            <w:tcW w:w="5859" w:type="dxa"/>
            <w:tcBorders>
              <w:top w:val="nil"/>
              <w:left w:val="nil"/>
              <w:bottom w:val="nil"/>
              <w:right w:val="nil"/>
            </w:tcBorders>
          </w:tcPr>
          <w:p w14:paraId="70A7728D" w14:textId="1D81BC88" w:rsidR="002117C3" w:rsidRPr="00FC1859" w:rsidRDefault="002117C3" w:rsidP="002117C3">
            <w:pPr>
              <w:tabs>
                <w:tab w:val="left" w:pos="166"/>
              </w:tabs>
              <w:spacing w:line="240" w:lineRule="auto"/>
              <w:ind w:left="-101"/>
              <w:rPr>
                <w:rFonts w:cs="Arial"/>
                <w:color w:val="000000"/>
              </w:rPr>
            </w:pPr>
            <w:r w:rsidRPr="00FC1859">
              <w:rPr>
                <w:rFonts w:cs="Arial"/>
                <w:color w:val="000000"/>
              </w:rPr>
              <w:t>Incremental costs of obtaining a contract</w:t>
            </w:r>
          </w:p>
        </w:tc>
        <w:tc>
          <w:tcPr>
            <w:tcW w:w="1584" w:type="dxa"/>
            <w:tcBorders>
              <w:top w:val="nil"/>
              <w:left w:val="nil"/>
              <w:bottom w:val="single" w:sz="4" w:space="0" w:color="auto"/>
              <w:right w:val="nil"/>
            </w:tcBorders>
          </w:tcPr>
          <w:p w14:paraId="62E26CC7" w14:textId="18235079" w:rsidR="002117C3" w:rsidRPr="00FC1859" w:rsidRDefault="002117C3" w:rsidP="002117C3">
            <w:pPr>
              <w:pStyle w:val="a"/>
              <w:tabs>
                <w:tab w:val="decimal" w:pos="1371"/>
              </w:tabs>
              <w:ind w:right="-72"/>
              <w:rPr>
                <w:rFonts w:ascii="Arial" w:cs="Arial"/>
                <w:color w:val="000000" w:themeColor="text1"/>
                <w:sz w:val="20"/>
                <w:szCs w:val="20"/>
              </w:rPr>
            </w:pPr>
            <w:r w:rsidRPr="00FC1859">
              <w:rPr>
                <w:rFonts w:ascii="Arial" w:cs="Arial"/>
                <w:color w:val="000000" w:themeColor="text1"/>
                <w:sz w:val="20"/>
                <w:szCs w:val="20"/>
              </w:rPr>
              <w:t xml:space="preserve"> 679,35</w:t>
            </w:r>
            <w:r w:rsidR="00FE44A2" w:rsidRPr="00FC1859">
              <w:rPr>
                <w:rFonts w:ascii="Arial" w:cs="Arial"/>
                <w:color w:val="000000" w:themeColor="text1"/>
                <w:sz w:val="20"/>
                <w:szCs w:val="20"/>
              </w:rPr>
              <w:t>7</w:t>
            </w:r>
          </w:p>
        </w:tc>
        <w:tc>
          <w:tcPr>
            <w:tcW w:w="1584" w:type="dxa"/>
            <w:tcBorders>
              <w:top w:val="nil"/>
              <w:left w:val="nil"/>
              <w:bottom w:val="single" w:sz="4" w:space="0" w:color="auto"/>
              <w:right w:val="nil"/>
            </w:tcBorders>
          </w:tcPr>
          <w:p w14:paraId="2373FB51" w14:textId="4C49CE7F" w:rsidR="002117C3" w:rsidRPr="00FC1859" w:rsidRDefault="002117C3" w:rsidP="002117C3">
            <w:pPr>
              <w:pStyle w:val="a"/>
              <w:tabs>
                <w:tab w:val="decimal" w:pos="1371"/>
              </w:tabs>
              <w:ind w:right="-72"/>
              <w:rPr>
                <w:rFonts w:ascii="Arial" w:cs="Arial"/>
                <w:color w:val="000000" w:themeColor="text1"/>
                <w:sz w:val="20"/>
                <w:szCs w:val="20"/>
              </w:rPr>
            </w:pPr>
            <w:r w:rsidRPr="00FC1859">
              <w:rPr>
                <w:rFonts w:ascii="Arial" w:cs="Arial"/>
                <w:color w:val="000000" w:themeColor="text1"/>
                <w:sz w:val="20"/>
                <w:szCs w:val="20"/>
              </w:rPr>
              <w:t>139,134</w:t>
            </w:r>
          </w:p>
        </w:tc>
      </w:tr>
      <w:tr w:rsidR="00431D73" w:rsidRPr="00FC1859" w14:paraId="14A92F84" w14:textId="77777777" w:rsidTr="00D83495">
        <w:tc>
          <w:tcPr>
            <w:tcW w:w="5859" w:type="dxa"/>
            <w:tcBorders>
              <w:top w:val="nil"/>
              <w:left w:val="nil"/>
              <w:bottom w:val="nil"/>
              <w:right w:val="nil"/>
            </w:tcBorders>
          </w:tcPr>
          <w:p w14:paraId="08F2AA53" w14:textId="77777777" w:rsidR="00431D73" w:rsidRPr="00FC1859" w:rsidRDefault="00431D73" w:rsidP="00D83495">
            <w:pPr>
              <w:tabs>
                <w:tab w:val="left" w:pos="166"/>
              </w:tabs>
              <w:spacing w:line="240" w:lineRule="auto"/>
              <w:ind w:left="-101"/>
              <w:rPr>
                <w:rFonts w:cs="Arial"/>
                <w:color w:val="000000"/>
              </w:rPr>
            </w:pPr>
          </w:p>
        </w:tc>
        <w:tc>
          <w:tcPr>
            <w:tcW w:w="1584" w:type="dxa"/>
            <w:tcBorders>
              <w:top w:val="single" w:sz="4" w:space="0" w:color="auto"/>
              <w:left w:val="nil"/>
              <w:bottom w:val="nil"/>
              <w:right w:val="nil"/>
            </w:tcBorders>
          </w:tcPr>
          <w:p w14:paraId="607CD7C4" w14:textId="77777777" w:rsidR="00431D73" w:rsidRPr="00FC1859" w:rsidRDefault="00431D73" w:rsidP="00D83495">
            <w:pPr>
              <w:pStyle w:val="a"/>
              <w:tabs>
                <w:tab w:val="decimal" w:pos="1371"/>
              </w:tabs>
              <w:ind w:right="-72"/>
              <w:rPr>
                <w:rFonts w:ascii="Arial" w:cs="Arial"/>
                <w:color w:val="000000" w:themeColor="text1"/>
                <w:sz w:val="20"/>
                <w:szCs w:val="20"/>
              </w:rPr>
            </w:pPr>
          </w:p>
        </w:tc>
        <w:tc>
          <w:tcPr>
            <w:tcW w:w="1584" w:type="dxa"/>
            <w:tcBorders>
              <w:top w:val="single" w:sz="4" w:space="0" w:color="auto"/>
              <w:left w:val="nil"/>
              <w:bottom w:val="nil"/>
              <w:right w:val="nil"/>
            </w:tcBorders>
          </w:tcPr>
          <w:p w14:paraId="306E5B16" w14:textId="77777777" w:rsidR="00431D73" w:rsidRPr="00FC1859" w:rsidRDefault="00431D73" w:rsidP="00D83495">
            <w:pPr>
              <w:pStyle w:val="a"/>
              <w:tabs>
                <w:tab w:val="decimal" w:pos="1371"/>
              </w:tabs>
              <w:ind w:right="-72"/>
              <w:rPr>
                <w:rFonts w:ascii="Arial" w:cs="Arial"/>
                <w:color w:val="000000" w:themeColor="text1"/>
                <w:sz w:val="20"/>
                <w:szCs w:val="20"/>
              </w:rPr>
            </w:pPr>
          </w:p>
        </w:tc>
      </w:tr>
      <w:tr w:rsidR="00431D73" w:rsidRPr="00FC1859" w14:paraId="2CDCB5DF" w14:textId="77777777" w:rsidTr="00D83495">
        <w:tc>
          <w:tcPr>
            <w:tcW w:w="5859" w:type="dxa"/>
            <w:tcBorders>
              <w:top w:val="nil"/>
              <w:left w:val="nil"/>
              <w:bottom w:val="nil"/>
              <w:right w:val="nil"/>
            </w:tcBorders>
          </w:tcPr>
          <w:p w14:paraId="0B17C455" w14:textId="182DB01B" w:rsidR="00431D73" w:rsidRPr="00FC1859" w:rsidRDefault="00431D73" w:rsidP="00D83495">
            <w:pPr>
              <w:tabs>
                <w:tab w:val="left" w:pos="166"/>
              </w:tabs>
              <w:spacing w:line="240" w:lineRule="auto"/>
              <w:ind w:left="-101"/>
              <w:rPr>
                <w:rFonts w:cs="Arial"/>
                <w:color w:val="000000"/>
              </w:rPr>
            </w:pPr>
            <w:r w:rsidRPr="00FC1859">
              <w:rPr>
                <w:rFonts w:cs="Arial"/>
                <w:color w:val="000000"/>
              </w:rPr>
              <w:t>Total current contract assets</w:t>
            </w:r>
          </w:p>
        </w:tc>
        <w:tc>
          <w:tcPr>
            <w:tcW w:w="1584" w:type="dxa"/>
            <w:tcBorders>
              <w:top w:val="nil"/>
              <w:left w:val="nil"/>
              <w:bottom w:val="single" w:sz="4" w:space="0" w:color="auto"/>
              <w:right w:val="nil"/>
            </w:tcBorders>
          </w:tcPr>
          <w:p w14:paraId="29D3A3FB" w14:textId="1A955BEC" w:rsidR="00431D73" w:rsidRPr="00FC1859" w:rsidRDefault="002117C3" w:rsidP="00D83495">
            <w:pPr>
              <w:pStyle w:val="a"/>
              <w:tabs>
                <w:tab w:val="decimal" w:pos="1371"/>
              </w:tabs>
              <w:ind w:right="-72"/>
              <w:rPr>
                <w:rFonts w:ascii="Arial" w:cs="Arial"/>
                <w:color w:val="000000" w:themeColor="text1"/>
                <w:sz w:val="20"/>
                <w:szCs w:val="20"/>
              </w:rPr>
            </w:pPr>
            <w:r w:rsidRPr="00FC1859">
              <w:rPr>
                <w:rFonts w:ascii="Arial" w:cs="Arial"/>
                <w:color w:val="000000" w:themeColor="text1"/>
                <w:sz w:val="20"/>
                <w:szCs w:val="20"/>
              </w:rPr>
              <w:t>789,911,415</w:t>
            </w:r>
          </w:p>
        </w:tc>
        <w:tc>
          <w:tcPr>
            <w:tcW w:w="1584" w:type="dxa"/>
            <w:tcBorders>
              <w:top w:val="nil"/>
              <w:left w:val="nil"/>
              <w:bottom w:val="single" w:sz="4" w:space="0" w:color="auto"/>
              <w:right w:val="nil"/>
            </w:tcBorders>
          </w:tcPr>
          <w:p w14:paraId="3746A961" w14:textId="01F7D4C5" w:rsidR="00431D73" w:rsidRPr="00FC1859" w:rsidRDefault="001177C9" w:rsidP="00D83495">
            <w:pPr>
              <w:pStyle w:val="a"/>
              <w:tabs>
                <w:tab w:val="decimal" w:pos="1371"/>
              </w:tabs>
              <w:ind w:right="-72"/>
              <w:rPr>
                <w:rFonts w:ascii="Arial" w:cs="Arial"/>
                <w:color w:val="000000" w:themeColor="text1"/>
                <w:sz w:val="20"/>
                <w:szCs w:val="20"/>
              </w:rPr>
            </w:pPr>
            <w:r w:rsidRPr="00FC1859">
              <w:rPr>
                <w:rFonts w:ascii="Arial" w:cs="Arial"/>
                <w:color w:val="000000" w:themeColor="text1"/>
                <w:sz w:val="20"/>
                <w:szCs w:val="20"/>
              </w:rPr>
              <w:t>784</w:t>
            </w:r>
            <w:r w:rsidR="00A1520C" w:rsidRPr="00FC1859">
              <w:rPr>
                <w:rFonts w:ascii="Arial" w:cs="Arial"/>
                <w:color w:val="000000" w:themeColor="text1"/>
                <w:sz w:val="20"/>
                <w:szCs w:val="20"/>
              </w:rPr>
              <w:t>,</w:t>
            </w:r>
            <w:r w:rsidRPr="00FC1859">
              <w:rPr>
                <w:rFonts w:ascii="Arial" w:cs="Arial"/>
                <w:color w:val="000000" w:themeColor="text1"/>
                <w:sz w:val="20"/>
                <w:szCs w:val="20"/>
              </w:rPr>
              <w:t>449</w:t>
            </w:r>
            <w:r w:rsidR="00A1520C" w:rsidRPr="00FC1859">
              <w:rPr>
                <w:rFonts w:ascii="Arial" w:cs="Arial"/>
                <w:color w:val="000000" w:themeColor="text1"/>
                <w:sz w:val="20"/>
                <w:szCs w:val="20"/>
              </w:rPr>
              <w:t>,</w:t>
            </w:r>
            <w:r w:rsidRPr="00FC1859">
              <w:rPr>
                <w:rFonts w:ascii="Arial" w:cs="Arial"/>
                <w:color w:val="000000" w:themeColor="text1"/>
                <w:sz w:val="20"/>
                <w:szCs w:val="20"/>
              </w:rPr>
              <w:t>398</w:t>
            </w:r>
          </w:p>
        </w:tc>
      </w:tr>
      <w:tr w:rsidR="00431D73" w:rsidRPr="00FC1859" w14:paraId="20383EAB" w14:textId="77777777" w:rsidTr="00D83495">
        <w:tc>
          <w:tcPr>
            <w:tcW w:w="5859" w:type="dxa"/>
            <w:tcBorders>
              <w:top w:val="nil"/>
              <w:left w:val="nil"/>
              <w:bottom w:val="nil"/>
              <w:right w:val="nil"/>
            </w:tcBorders>
          </w:tcPr>
          <w:p w14:paraId="28790209" w14:textId="77777777" w:rsidR="00431D73" w:rsidRPr="00FC1859" w:rsidRDefault="00431D73" w:rsidP="00D83495">
            <w:pPr>
              <w:tabs>
                <w:tab w:val="left" w:pos="166"/>
              </w:tabs>
              <w:spacing w:line="240" w:lineRule="auto"/>
              <w:ind w:left="-101"/>
              <w:rPr>
                <w:rFonts w:cs="Arial"/>
                <w:color w:val="000000"/>
              </w:rPr>
            </w:pPr>
          </w:p>
        </w:tc>
        <w:tc>
          <w:tcPr>
            <w:tcW w:w="1584" w:type="dxa"/>
            <w:tcBorders>
              <w:top w:val="single" w:sz="4" w:space="0" w:color="auto"/>
              <w:left w:val="nil"/>
              <w:bottom w:val="nil"/>
              <w:right w:val="nil"/>
            </w:tcBorders>
          </w:tcPr>
          <w:p w14:paraId="454FE039" w14:textId="77777777" w:rsidR="00431D73" w:rsidRPr="00FC1859" w:rsidRDefault="00431D73" w:rsidP="00D83495">
            <w:pPr>
              <w:pStyle w:val="a"/>
              <w:tabs>
                <w:tab w:val="decimal" w:pos="1371"/>
              </w:tabs>
              <w:ind w:right="-72"/>
              <w:rPr>
                <w:rFonts w:ascii="Arial" w:cs="Arial"/>
                <w:color w:val="000000" w:themeColor="text1"/>
                <w:sz w:val="20"/>
                <w:szCs w:val="20"/>
              </w:rPr>
            </w:pPr>
          </w:p>
        </w:tc>
        <w:tc>
          <w:tcPr>
            <w:tcW w:w="1584" w:type="dxa"/>
            <w:tcBorders>
              <w:top w:val="single" w:sz="4" w:space="0" w:color="auto"/>
              <w:left w:val="nil"/>
              <w:bottom w:val="nil"/>
              <w:right w:val="nil"/>
            </w:tcBorders>
          </w:tcPr>
          <w:p w14:paraId="2459B317" w14:textId="77777777" w:rsidR="00431D73" w:rsidRPr="00FC1859" w:rsidRDefault="00431D73" w:rsidP="00D83495">
            <w:pPr>
              <w:pStyle w:val="a"/>
              <w:tabs>
                <w:tab w:val="decimal" w:pos="1371"/>
              </w:tabs>
              <w:ind w:right="-72"/>
              <w:rPr>
                <w:rFonts w:ascii="Arial" w:cs="Arial"/>
                <w:color w:val="000000" w:themeColor="text1"/>
                <w:sz w:val="20"/>
                <w:szCs w:val="20"/>
              </w:rPr>
            </w:pPr>
          </w:p>
        </w:tc>
      </w:tr>
      <w:tr w:rsidR="00431D73" w:rsidRPr="00FC1859" w14:paraId="24745994" w14:textId="77777777" w:rsidTr="00D83495">
        <w:tc>
          <w:tcPr>
            <w:tcW w:w="5859" w:type="dxa"/>
            <w:tcBorders>
              <w:top w:val="nil"/>
              <w:left w:val="nil"/>
              <w:bottom w:val="nil"/>
              <w:right w:val="nil"/>
            </w:tcBorders>
          </w:tcPr>
          <w:p w14:paraId="2EE2D56A" w14:textId="77619102" w:rsidR="00431D73" w:rsidRPr="00FC1859" w:rsidRDefault="00431D73" w:rsidP="00D83495">
            <w:pPr>
              <w:tabs>
                <w:tab w:val="left" w:pos="166"/>
              </w:tabs>
              <w:spacing w:line="240" w:lineRule="auto"/>
              <w:ind w:left="-101"/>
              <w:rPr>
                <w:rFonts w:cs="Arial"/>
                <w:color w:val="000000"/>
              </w:rPr>
            </w:pPr>
            <w:r w:rsidRPr="00FC1859">
              <w:rPr>
                <w:rFonts w:cs="Arial"/>
                <w:b/>
                <w:bCs/>
                <w:color w:val="000000"/>
              </w:rPr>
              <w:t>Non-current</w:t>
            </w:r>
          </w:p>
        </w:tc>
        <w:tc>
          <w:tcPr>
            <w:tcW w:w="1584" w:type="dxa"/>
            <w:tcBorders>
              <w:top w:val="nil"/>
              <w:left w:val="nil"/>
              <w:bottom w:val="nil"/>
              <w:right w:val="nil"/>
            </w:tcBorders>
          </w:tcPr>
          <w:p w14:paraId="4F2215EE" w14:textId="77777777" w:rsidR="00431D73" w:rsidRPr="00FC1859" w:rsidRDefault="00431D73" w:rsidP="00D83495">
            <w:pPr>
              <w:pStyle w:val="a"/>
              <w:tabs>
                <w:tab w:val="decimal" w:pos="1371"/>
              </w:tabs>
              <w:ind w:right="-72"/>
              <w:rPr>
                <w:rFonts w:ascii="Arial" w:cs="Arial"/>
                <w:color w:val="000000" w:themeColor="text1"/>
                <w:sz w:val="20"/>
                <w:szCs w:val="20"/>
              </w:rPr>
            </w:pPr>
          </w:p>
        </w:tc>
        <w:tc>
          <w:tcPr>
            <w:tcW w:w="1584" w:type="dxa"/>
            <w:tcBorders>
              <w:top w:val="nil"/>
              <w:left w:val="nil"/>
              <w:bottom w:val="nil"/>
              <w:right w:val="nil"/>
            </w:tcBorders>
          </w:tcPr>
          <w:p w14:paraId="69B01DCE" w14:textId="77777777" w:rsidR="00431D73" w:rsidRPr="00FC1859" w:rsidRDefault="00431D73" w:rsidP="00D83495">
            <w:pPr>
              <w:pStyle w:val="a"/>
              <w:tabs>
                <w:tab w:val="decimal" w:pos="1371"/>
              </w:tabs>
              <w:ind w:right="-72"/>
              <w:rPr>
                <w:rFonts w:ascii="Arial" w:cs="Arial"/>
                <w:color w:val="000000" w:themeColor="text1"/>
                <w:sz w:val="20"/>
                <w:szCs w:val="20"/>
              </w:rPr>
            </w:pPr>
          </w:p>
        </w:tc>
      </w:tr>
      <w:tr w:rsidR="00431D73" w:rsidRPr="00FC1859" w14:paraId="6F13A72A" w14:textId="77777777" w:rsidTr="00D83495">
        <w:tc>
          <w:tcPr>
            <w:tcW w:w="5859" w:type="dxa"/>
            <w:tcBorders>
              <w:top w:val="nil"/>
              <w:left w:val="nil"/>
              <w:bottom w:val="nil"/>
              <w:right w:val="nil"/>
            </w:tcBorders>
          </w:tcPr>
          <w:p w14:paraId="6F794326" w14:textId="7D600934" w:rsidR="00431D73" w:rsidRPr="00FC1859" w:rsidRDefault="00431D73" w:rsidP="00D83495">
            <w:pPr>
              <w:tabs>
                <w:tab w:val="left" w:pos="166"/>
              </w:tabs>
              <w:spacing w:line="240" w:lineRule="auto"/>
              <w:ind w:left="-101"/>
              <w:rPr>
                <w:rFonts w:cs="Arial"/>
                <w:color w:val="000000"/>
              </w:rPr>
            </w:pPr>
            <w:r w:rsidRPr="00FC1859">
              <w:rPr>
                <w:rFonts w:cs="Arial"/>
                <w:color w:val="000000"/>
              </w:rPr>
              <w:t>Contract assets</w:t>
            </w:r>
          </w:p>
        </w:tc>
        <w:tc>
          <w:tcPr>
            <w:tcW w:w="1584" w:type="dxa"/>
            <w:tcBorders>
              <w:top w:val="nil"/>
              <w:left w:val="nil"/>
              <w:bottom w:val="nil"/>
              <w:right w:val="nil"/>
            </w:tcBorders>
          </w:tcPr>
          <w:p w14:paraId="1A12038A" w14:textId="479080DD" w:rsidR="00431D73" w:rsidRPr="00FC1859" w:rsidRDefault="002117C3" w:rsidP="00D83495">
            <w:pPr>
              <w:pStyle w:val="a"/>
              <w:tabs>
                <w:tab w:val="decimal" w:pos="1371"/>
              </w:tabs>
              <w:ind w:right="-72"/>
              <w:rPr>
                <w:rFonts w:ascii="Arial" w:cs="Arial"/>
                <w:color w:val="000000" w:themeColor="text1"/>
                <w:sz w:val="20"/>
                <w:szCs w:val="20"/>
              </w:rPr>
            </w:pPr>
            <w:r w:rsidRPr="00FC1859">
              <w:rPr>
                <w:rFonts w:ascii="Arial" w:cs="Arial"/>
                <w:color w:val="000000" w:themeColor="text1"/>
                <w:sz w:val="20"/>
                <w:szCs w:val="20"/>
              </w:rPr>
              <w:t>4,173,96</w:t>
            </w:r>
            <w:r w:rsidR="00FE44A2" w:rsidRPr="00FC1859">
              <w:rPr>
                <w:rFonts w:ascii="Arial" w:cs="Arial"/>
                <w:color w:val="000000" w:themeColor="text1"/>
                <w:sz w:val="20"/>
                <w:szCs w:val="20"/>
              </w:rPr>
              <w:t>2</w:t>
            </w:r>
          </w:p>
        </w:tc>
        <w:tc>
          <w:tcPr>
            <w:tcW w:w="1584" w:type="dxa"/>
            <w:tcBorders>
              <w:top w:val="nil"/>
              <w:left w:val="nil"/>
              <w:bottom w:val="nil"/>
              <w:right w:val="nil"/>
            </w:tcBorders>
          </w:tcPr>
          <w:p w14:paraId="401E8CFD" w14:textId="708E5192" w:rsidR="00431D73" w:rsidRPr="00FC1859" w:rsidRDefault="001177C9" w:rsidP="00D83495">
            <w:pPr>
              <w:pStyle w:val="a"/>
              <w:tabs>
                <w:tab w:val="decimal" w:pos="1371"/>
              </w:tabs>
              <w:ind w:right="-72"/>
              <w:rPr>
                <w:rFonts w:ascii="Arial" w:cs="Arial"/>
                <w:color w:val="000000" w:themeColor="text1"/>
                <w:sz w:val="20"/>
                <w:szCs w:val="20"/>
              </w:rPr>
            </w:pPr>
            <w:r w:rsidRPr="00FC1859">
              <w:rPr>
                <w:rFonts w:ascii="Arial" w:cs="Arial"/>
                <w:color w:val="000000" w:themeColor="text1"/>
                <w:sz w:val="20"/>
                <w:szCs w:val="20"/>
              </w:rPr>
              <w:t>4</w:t>
            </w:r>
            <w:r w:rsidR="00A1520C" w:rsidRPr="00FC1859">
              <w:rPr>
                <w:rFonts w:ascii="Arial" w:cs="Arial"/>
                <w:color w:val="000000" w:themeColor="text1"/>
                <w:sz w:val="20"/>
                <w:szCs w:val="20"/>
              </w:rPr>
              <w:t>,</w:t>
            </w:r>
            <w:r w:rsidRPr="00FC1859">
              <w:rPr>
                <w:rFonts w:ascii="Arial" w:cs="Arial"/>
                <w:color w:val="000000" w:themeColor="text1"/>
                <w:sz w:val="20"/>
                <w:szCs w:val="20"/>
              </w:rPr>
              <w:t>285</w:t>
            </w:r>
            <w:r w:rsidR="00A1520C" w:rsidRPr="00FC1859">
              <w:rPr>
                <w:rFonts w:ascii="Arial" w:cs="Arial"/>
                <w:color w:val="000000" w:themeColor="text1"/>
                <w:sz w:val="20"/>
                <w:szCs w:val="20"/>
              </w:rPr>
              <w:t>,</w:t>
            </w:r>
            <w:r w:rsidRPr="00FC1859">
              <w:rPr>
                <w:rFonts w:ascii="Arial" w:cs="Arial"/>
                <w:color w:val="000000" w:themeColor="text1"/>
                <w:sz w:val="20"/>
                <w:szCs w:val="20"/>
              </w:rPr>
              <w:t>908</w:t>
            </w:r>
          </w:p>
        </w:tc>
      </w:tr>
      <w:tr w:rsidR="00431D73" w:rsidRPr="00FC1859" w14:paraId="54F5E0B7" w14:textId="77777777" w:rsidTr="00D83495">
        <w:tc>
          <w:tcPr>
            <w:tcW w:w="5859" w:type="dxa"/>
            <w:tcBorders>
              <w:top w:val="nil"/>
              <w:left w:val="nil"/>
              <w:bottom w:val="nil"/>
              <w:right w:val="nil"/>
            </w:tcBorders>
          </w:tcPr>
          <w:p w14:paraId="4B381737" w14:textId="118E90A2" w:rsidR="00431D73" w:rsidRPr="00FC1859" w:rsidRDefault="00431D73" w:rsidP="00D83495">
            <w:pPr>
              <w:tabs>
                <w:tab w:val="left" w:pos="166"/>
              </w:tabs>
              <w:spacing w:line="240" w:lineRule="auto"/>
              <w:ind w:left="-101"/>
              <w:rPr>
                <w:rFonts w:cs="Arial"/>
                <w:color w:val="000000"/>
              </w:rPr>
            </w:pPr>
            <w:r w:rsidRPr="00FC1859">
              <w:rPr>
                <w:rFonts w:cs="Arial"/>
                <w:color w:val="000000"/>
              </w:rPr>
              <w:t>Incremental costs of obtaining a contract</w:t>
            </w:r>
          </w:p>
        </w:tc>
        <w:tc>
          <w:tcPr>
            <w:tcW w:w="1584" w:type="dxa"/>
            <w:tcBorders>
              <w:top w:val="nil"/>
              <w:left w:val="nil"/>
              <w:bottom w:val="nil"/>
              <w:right w:val="nil"/>
            </w:tcBorders>
          </w:tcPr>
          <w:p w14:paraId="41DF6316" w14:textId="5D9BE52F" w:rsidR="00431D73" w:rsidRPr="00FC1859" w:rsidRDefault="002117C3" w:rsidP="00D83495">
            <w:pPr>
              <w:pStyle w:val="a"/>
              <w:tabs>
                <w:tab w:val="decimal" w:pos="1371"/>
              </w:tabs>
              <w:ind w:right="-72"/>
              <w:rPr>
                <w:rFonts w:ascii="Arial" w:cs="Arial"/>
                <w:color w:val="000000" w:themeColor="text1"/>
                <w:sz w:val="20"/>
                <w:szCs w:val="20"/>
              </w:rPr>
            </w:pPr>
            <w:r w:rsidRPr="00FC1859">
              <w:rPr>
                <w:rFonts w:ascii="Arial" w:cs="Arial"/>
                <w:color w:val="000000" w:themeColor="text1"/>
                <w:sz w:val="20"/>
                <w:szCs w:val="20"/>
              </w:rPr>
              <w:t>2,121,8</w:t>
            </w:r>
            <w:r w:rsidR="00FE44A2" w:rsidRPr="00FC1859">
              <w:rPr>
                <w:rFonts w:ascii="Arial" w:cs="Arial"/>
                <w:color w:val="000000" w:themeColor="text1"/>
                <w:sz w:val="20"/>
                <w:szCs w:val="20"/>
              </w:rPr>
              <w:t>50</w:t>
            </w:r>
          </w:p>
        </w:tc>
        <w:tc>
          <w:tcPr>
            <w:tcW w:w="1584" w:type="dxa"/>
            <w:tcBorders>
              <w:top w:val="nil"/>
              <w:left w:val="nil"/>
              <w:bottom w:val="nil"/>
              <w:right w:val="nil"/>
            </w:tcBorders>
          </w:tcPr>
          <w:p w14:paraId="31E90F1F" w14:textId="5D3A4D41" w:rsidR="00431D73" w:rsidRPr="00FC1859" w:rsidRDefault="001177C9" w:rsidP="00D83495">
            <w:pPr>
              <w:pStyle w:val="a"/>
              <w:tabs>
                <w:tab w:val="decimal" w:pos="1371"/>
              </w:tabs>
              <w:ind w:right="-72"/>
              <w:rPr>
                <w:rFonts w:ascii="Arial" w:cs="Arial"/>
                <w:color w:val="000000" w:themeColor="text1"/>
                <w:sz w:val="20"/>
                <w:szCs w:val="20"/>
              </w:rPr>
            </w:pPr>
            <w:r w:rsidRPr="00FC1859">
              <w:rPr>
                <w:rFonts w:ascii="Arial" w:cs="Arial"/>
                <w:color w:val="000000" w:themeColor="text1"/>
                <w:sz w:val="20"/>
                <w:szCs w:val="20"/>
              </w:rPr>
              <w:t>198</w:t>
            </w:r>
            <w:r w:rsidR="00A1520C" w:rsidRPr="00FC1859">
              <w:rPr>
                <w:rFonts w:ascii="Arial" w:cs="Arial"/>
                <w:color w:val="000000" w:themeColor="text1"/>
                <w:sz w:val="20"/>
                <w:szCs w:val="20"/>
              </w:rPr>
              <w:t>,</w:t>
            </w:r>
            <w:r w:rsidRPr="00FC1859">
              <w:rPr>
                <w:rFonts w:ascii="Arial" w:cs="Arial"/>
                <w:color w:val="000000" w:themeColor="text1"/>
                <w:sz w:val="20"/>
                <w:szCs w:val="20"/>
              </w:rPr>
              <w:t>097</w:t>
            </w:r>
          </w:p>
        </w:tc>
      </w:tr>
      <w:tr w:rsidR="00431D73" w:rsidRPr="00FC1859" w14:paraId="3FD553AA" w14:textId="77777777" w:rsidTr="00D83495">
        <w:tc>
          <w:tcPr>
            <w:tcW w:w="5859" w:type="dxa"/>
            <w:tcBorders>
              <w:top w:val="nil"/>
              <w:left w:val="nil"/>
              <w:bottom w:val="nil"/>
              <w:right w:val="nil"/>
            </w:tcBorders>
          </w:tcPr>
          <w:p w14:paraId="77E7467C" w14:textId="1E7D2085" w:rsidR="00431D73" w:rsidRPr="00FC1859" w:rsidRDefault="00D87C68" w:rsidP="00D83495">
            <w:pPr>
              <w:tabs>
                <w:tab w:val="left" w:pos="166"/>
              </w:tabs>
              <w:spacing w:line="240" w:lineRule="auto"/>
              <w:ind w:left="-101"/>
              <w:rPr>
                <w:rFonts w:cs="Arial"/>
                <w:color w:val="000000"/>
              </w:rPr>
            </w:pPr>
            <w:r w:rsidRPr="00FC1859">
              <w:rPr>
                <w:rFonts w:cs="Arial"/>
                <w:color w:val="000000"/>
                <w:u w:val="single"/>
              </w:rPr>
              <w:t>Less</w:t>
            </w:r>
            <w:r w:rsidRPr="00FC1859">
              <w:rPr>
                <w:rFonts w:cs="Arial"/>
                <w:color w:val="000000"/>
              </w:rPr>
              <w:t xml:space="preserve"> Expected</w:t>
            </w:r>
            <w:r w:rsidR="00431D73" w:rsidRPr="00FC1859">
              <w:rPr>
                <w:rFonts w:cs="Arial"/>
                <w:color w:val="000000"/>
              </w:rPr>
              <w:t xml:space="preserve"> credit loss</w:t>
            </w:r>
            <w:r w:rsidR="00431D73" w:rsidRPr="00FC1859" w:rsidDel="0086747B">
              <w:rPr>
                <w:rFonts w:cs="Arial"/>
                <w:color w:val="000000"/>
              </w:rPr>
              <w:t xml:space="preserve"> </w:t>
            </w:r>
          </w:p>
        </w:tc>
        <w:tc>
          <w:tcPr>
            <w:tcW w:w="1584" w:type="dxa"/>
            <w:tcBorders>
              <w:top w:val="nil"/>
              <w:left w:val="nil"/>
              <w:bottom w:val="single" w:sz="4" w:space="0" w:color="auto"/>
              <w:right w:val="nil"/>
            </w:tcBorders>
          </w:tcPr>
          <w:p w14:paraId="7E8804E5" w14:textId="1D10B7E6" w:rsidR="00431D73" w:rsidRPr="00FC1859" w:rsidRDefault="002117C3" w:rsidP="00D83495">
            <w:pPr>
              <w:pStyle w:val="a"/>
              <w:tabs>
                <w:tab w:val="decimal" w:pos="1371"/>
              </w:tabs>
              <w:ind w:right="-72"/>
              <w:rPr>
                <w:rFonts w:ascii="Arial" w:cs="Arial"/>
                <w:color w:val="000000" w:themeColor="text1"/>
                <w:sz w:val="20"/>
                <w:szCs w:val="20"/>
              </w:rPr>
            </w:pPr>
            <w:r w:rsidRPr="00FC1859">
              <w:rPr>
                <w:rFonts w:ascii="Arial" w:cs="Arial"/>
                <w:color w:val="000000" w:themeColor="text1"/>
                <w:sz w:val="20"/>
                <w:szCs w:val="20"/>
              </w:rPr>
              <w:t>-</w:t>
            </w:r>
          </w:p>
        </w:tc>
        <w:tc>
          <w:tcPr>
            <w:tcW w:w="1584" w:type="dxa"/>
            <w:tcBorders>
              <w:top w:val="nil"/>
              <w:left w:val="nil"/>
              <w:bottom w:val="single" w:sz="4" w:space="0" w:color="auto"/>
              <w:right w:val="nil"/>
            </w:tcBorders>
          </w:tcPr>
          <w:p w14:paraId="4330BD27" w14:textId="597556C0" w:rsidR="00431D73" w:rsidRPr="00FC1859" w:rsidRDefault="00A1520C" w:rsidP="00D83495">
            <w:pPr>
              <w:pStyle w:val="a"/>
              <w:tabs>
                <w:tab w:val="decimal" w:pos="1371"/>
              </w:tabs>
              <w:ind w:right="-72"/>
              <w:rPr>
                <w:rFonts w:ascii="Arial" w:cs="Arial"/>
                <w:color w:val="000000" w:themeColor="text1"/>
                <w:sz w:val="20"/>
                <w:szCs w:val="20"/>
              </w:rPr>
            </w:pPr>
            <w:r w:rsidRPr="00FC1859">
              <w:rPr>
                <w:rFonts w:ascii="Arial" w:cs="Arial"/>
                <w:color w:val="000000" w:themeColor="text1"/>
                <w:sz w:val="20"/>
                <w:szCs w:val="20"/>
              </w:rPr>
              <w:t>(</w:t>
            </w:r>
            <w:r w:rsidR="001177C9" w:rsidRPr="00FC1859">
              <w:rPr>
                <w:rFonts w:ascii="Arial" w:cs="Arial"/>
                <w:color w:val="000000" w:themeColor="text1"/>
                <w:sz w:val="20"/>
                <w:szCs w:val="20"/>
              </w:rPr>
              <w:t>91</w:t>
            </w:r>
            <w:r w:rsidRPr="00FC1859">
              <w:rPr>
                <w:rFonts w:ascii="Arial" w:cs="Arial"/>
                <w:color w:val="000000" w:themeColor="text1"/>
                <w:sz w:val="20"/>
                <w:szCs w:val="20"/>
              </w:rPr>
              <w:t>,</w:t>
            </w:r>
            <w:r w:rsidR="001177C9" w:rsidRPr="00FC1859">
              <w:rPr>
                <w:rFonts w:ascii="Arial" w:cs="Arial"/>
                <w:color w:val="000000" w:themeColor="text1"/>
                <w:sz w:val="20"/>
                <w:szCs w:val="20"/>
              </w:rPr>
              <w:t>820</w:t>
            </w:r>
            <w:r w:rsidRPr="00FC1859">
              <w:rPr>
                <w:rFonts w:ascii="Arial" w:cs="Arial"/>
                <w:color w:val="000000" w:themeColor="text1"/>
                <w:sz w:val="20"/>
                <w:szCs w:val="20"/>
              </w:rPr>
              <w:t>)</w:t>
            </w:r>
          </w:p>
        </w:tc>
      </w:tr>
      <w:tr w:rsidR="00431D73" w:rsidRPr="00FC1859" w14:paraId="0D544EDB" w14:textId="77777777" w:rsidTr="00D83495">
        <w:tc>
          <w:tcPr>
            <w:tcW w:w="5859" w:type="dxa"/>
            <w:tcBorders>
              <w:top w:val="nil"/>
              <w:left w:val="nil"/>
              <w:bottom w:val="nil"/>
              <w:right w:val="nil"/>
            </w:tcBorders>
          </w:tcPr>
          <w:p w14:paraId="05C8688E" w14:textId="77777777" w:rsidR="00431D73" w:rsidRPr="00FC1859" w:rsidRDefault="00431D73" w:rsidP="00D83495">
            <w:pPr>
              <w:tabs>
                <w:tab w:val="left" w:pos="166"/>
              </w:tabs>
              <w:spacing w:line="240" w:lineRule="auto"/>
              <w:ind w:left="-101"/>
              <w:rPr>
                <w:rFonts w:cs="Arial"/>
                <w:color w:val="000000"/>
                <w:u w:val="single"/>
              </w:rPr>
            </w:pPr>
          </w:p>
        </w:tc>
        <w:tc>
          <w:tcPr>
            <w:tcW w:w="1584" w:type="dxa"/>
            <w:tcBorders>
              <w:top w:val="single" w:sz="4" w:space="0" w:color="auto"/>
              <w:left w:val="nil"/>
              <w:bottom w:val="nil"/>
              <w:right w:val="nil"/>
            </w:tcBorders>
          </w:tcPr>
          <w:p w14:paraId="745FD498" w14:textId="77777777" w:rsidR="00431D73" w:rsidRPr="00FC1859" w:rsidRDefault="00431D73" w:rsidP="00D83495">
            <w:pPr>
              <w:pStyle w:val="a"/>
              <w:tabs>
                <w:tab w:val="decimal" w:pos="1371"/>
              </w:tabs>
              <w:ind w:right="-72"/>
              <w:rPr>
                <w:rFonts w:ascii="Arial" w:cs="Arial"/>
                <w:color w:val="000000" w:themeColor="text1"/>
                <w:sz w:val="20"/>
                <w:szCs w:val="20"/>
              </w:rPr>
            </w:pPr>
          </w:p>
        </w:tc>
        <w:tc>
          <w:tcPr>
            <w:tcW w:w="1584" w:type="dxa"/>
            <w:tcBorders>
              <w:top w:val="single" w:sz="4" w:space="0" w:color="auto"/>
              <w:left w:val="nil"/>
              <w:bottom w:val="nil"/>
              <w:right w:val="nil"/>
            </w:tcBorders>
          </w:tcPr>
          <w:p w14:paraId="1B6BB03A" w14:textId="77777777" w:rsidR="00431D73" w:rsidRPr="00FC1859" w:rsidRDefault="00431D73" w:rsidP="00D83495">
            <w:pPr>
              <w:pStyle w:val="a"/>
              <w:tabs>
                <w:tab w:val="decimal" w:pos="1371"/>
              </w:tabs>
              <w:ind w:right="-72"/>
              <w:rPr>
                <w:rFonts w:ascii="Arial" w:cs="Arial"/>
                <w:color w:val="000000" w:themeColor="text1"/>
                <w:sz w:val="20"/>
                <w:szCs w:val="20"/>
              </w:rPr>
            </w:pPr>
          </w:p>
        </w:tc>
      </w:tr>
      <w:tr w:rsidR="00431D73" w:rsidRPr="00FC1859" w14:paraId="1CD1D70B" w14:textId="77777777" w:rsidTr="00D83495">
        <w:tc>
          <w:tcPr>
            <w:tcW w:w="5859" w:type="dxa"/>
            <w:tcBorders>
              <w:top w:val="nil"/>
              <w:left w:val="nil"/>
              <w:bottom w:val="nil"/>
              <w:right w:val="nil"/>
            </w:tcBorders>
          </w:tcPr>
          <w:p w14:paraId="75F77A12" w14:textId="44FA7ED1" w:rsidR="00431D73" w:rsidRPr="00FC1859" w:rsidRDefault="00431D73" w:rsidP="00D83495">
            <w:pPr>
              <w:tabs>
                <w:tab w:val="left" w:pos="166"/>
              </w:tabs>
              <w:spacing w:line="240" w:lineRule="auto"/>
              <w:ind w:left="-101"/>
              <w:rPr>
                <w:rFonts w:cs="Arial"/>
                <w:color w:val="000000"/>
              </w:rPr>
            </w:pPr>
            <w:r w:rsidRPr="00FC1859">
              <w:rPr>
                <w:rFonts w:eastAsia="Arial" w:cs="Arial"/>
                <w:color w:val="000000"/>
                <w:lang w:eastAsia="en-GB"/>
              </w:rPr>
              <w:t xml:space="preserve">Total </w:t>
            </w:r>
            <w:r w:rsidR="0056690B" w:rsidRPr="00FC1859">
              <w:rPr>
                <w:rFonts w:eastAsia="Arial" w:cs="Arial"/>
                <w:color w:val="000000"/>
                <w:lang w:eastAsia="en-GB"/>
              </w:rPr>
              <w:t xml:space="preserve">non-current </w:t>
            </w:r>
            <w:r w:rsidRPr="00FC1859">
              <w:rPr>
                <w:rFonts w:eastAsia="Arial" w:cs="Arial"/>
                <w:color w:val="000000"/>
                <w:lang w:eastAsia="en-GB"/>
              </w:rPr>
              <w:t>contract assets</w:t>
            </w:r>
          </w:p>
        </w:tc>
        <w:tc>
          <w:tcPr>
            <w:tcW w:w="1584" w:type="dxa"/>
            <w:tcBorders>
              <w:top w:val="nil"/>
              <w:left w:val="nil"/>
              <w:bottom w:val="single" w:sz="4" w:space="0" w:color="auto"/>
              <w:right w:val="nil"/>
            </w:tcBorders>
          </w:tcPr>
          <w:p w14:paraId="3212F229" w14:textId="77E774CD" w:rsidR="00431D73" w:rsidRPr="00FC1859" w:rsidRDefault="002117C3" w:rsidP="00D83495">
            <w:pPr>
              <w:pStyle w:val="a"/>
              <w:tabs>
                <w:tab w:val="decimal" w:pos="1371"/>
              </w:tabs>
              <w:ind w:right="-72"/>
              <w:rPr>
                <w:rFonts w:ascii="Arial" w:cs="Arial"/>
                <w:color w:val="000000" w:themeColor="text1"/>
                <w:sz w:val="20"/>
                <w:szCs w:val="20"/>
              </w:rPr>
            </w:pPr>
            <w:r w:rsidRPr="00FC1859">
              <w:rPr>
                <w:rFonts w:ascii="Arial" w:cs="Arial"/>
                <w:color w:val="000000" w:themeColor="text1"/>
                <w:sz w:val="20"/>
                <w:szCs w:val="20"/>
              </w:rPr>
              <w:t>6,295,812</w:t>
            </w:r>
          </w:p>
        </w:tc>
        <w:tc>
          <w:tcPr>
            <w:tcW w:w="1584" w:type="dxa"/>
            <w:tcBorders>
              <w:top w:val="nil"/>
              <w:left w:val="nil"/>
              <w:bottom w:val="single" w:sz="4" w:space="0" w:color="auto"/>
              <w:right w:val="nil"/>
            </w:tcBorders>
          </w:tcPr>
          <w:p w14:paraId="1BE0DED8" w14:textId="2341F907" w:rsidR="00431D73" w:rsidRPr="00FC1859" w:rsidRDefault="001177C9" w:rsidP="00D83495">
            <w:pPr>
              <w:pStyle w:val="a"/>
              <w:tabs>
                <w:tab w:val="decimal" w:pos="1371"/>
              </w:tabs>
              <w:ind w:right="-72"/>
              <w:rPr>
                <w:rFonts w:ascii="Arial" w:cs="Arial"/>
                <w:color w:val="000000" w:themeColor="text1"/>
                <w:sz w:val="20"/>
                <w:szCs w:val="20"/>
              </w:rPr>
            </w:pPr>
            <w:r w:rsidRPr="00FC1859">
              <w:rPr>
                <w:rFonts w:ascii="Arial" w:cs="Arial"/>
                <w:color w:val="000000" w:themeColor="text1"/>
                <w:sz w:val="20"/>
                <w:szCs w:val="20"/>
              </w:rPr>
              <w:t>4</w:t>
            </w:r>
            <w:r w:rsidR="00A1520C" w:rsidRPr="00FC1859">
              <w:rPr>
                <w:rFonts w:ascii="Arial" w:cs="Arial"/>
                <w:color w:val="000000" w:themeColor="text1"/>
                <w:sz w:val="20"/>
                <w:szCs w:val="20"/>
              </w:rPr>
              <w:t>,</w:t>
            </w:r>
            <w:r w:rsidRPr="00FC1859">
              <w:rPr>
                <w:rFonts w:ascii="Arial" w:cs="Arial"/>
                <w:color w:val="000000" w:themeColor="text1"/>
                <w:sz w:val="20"/>
                <w:szCs w:val="20"/>
              </w:rPr>
              <w:t>392</w:t>
            </w:r>
            <w:r w:rsidR="00A1520C" w:rsidRPr="00FC1859">
              <w:rPr>
                <w:rFonts w:ascii="Arial" w:cs="Arial"/>
                <w:color w:val="000000" w:themeColor="text1"/>
                <w:sz w:val="20"/>
                <w:szCs w:val="20"/>
              </w:rPr>
              <w:t>,</w:t>
            </w:r>
            <w:r w:rsidRPr="00FC1859">
              <w:rPr>
                <w:rFonts w:ascii="Arial" w:cs="Arial"/>
                <w:color w:val="000000" w:themeColor="text1"/>
                <w:sz w:val="20"/>
                <w:szCs w:val="20"/>
              </w:rPr>
              <w:t>185</w:t>
            </w:r>
          </w:p>
        </w:tc>
      </w:tr>
    </w:tbl>
    <w:p w14:paraId="4147F136" w14:textId="2963E4F9" w:rsidR="00785A3D" w:rsidRPr="00FC1859" w:rsidRDefault="00785A3D" w:rsidP="00D83495">
      <w:pPr>
        <w:spacing w:line="240" w:lineRule="auto"/>
        <w:jc w:val="both"/>
        <w:rPr>
          <w:rFonts w:eastAsia="Arial Unicode MS" w:cs="Arial"/>
          <w:color w:val="000000"/>
        </w:rPr>
      </w:pPr>
    </w:p>
    <w:p w14:paraId="12D65C65" w14:textId="77777777" w:rsidR="009B1FFB" w:rsidRPr="00FC1859" w:rsidRDefault="009B1FFB">
      <w:pPr>
        <w:spacing w:line="240" w:lineRule="auto"/>
        <w:rPr>
          <w:rFonts w:eastAsia="Arial Unicode MS" w:cs="Arial"/>
          <w:color w:val="000000"/>
          <w:szCs w:val="25"/>
          <w:lang w:bidi="th-TH"/>
        </w:rPr>
      </w:pPr>
      <w:r w:rsidRPr="00FC1859">
        <w:rPr>
          <w:rFonts w:eastAsia="Arial Unicode MS" w:cs="Arial"/>
          <w:color w:val="000000"/>
          <w:szCs w:val="25"/>
          <w:lang w:bidi="th-TH"/>
        </w:rPr>
        <w:br w:type="page"/>
      </w:r>
    </w:p>
    <w:p w14:paraId="7FFD6DAB" w14:textId="157AAD70" w:rsidR="00530935" w:rsidRPr="00FC1859" w:rsidRDefault="00D944DA" w:rsidP="009B1FFB">
      <w:pPr>
        <w:spacing w:line="240" w:lineRule="auto"/>
        <w:contextualSpacing/>
        <w:jc w:val="both"/>
        <w:rPr>
          <w:rFonts w:eastAsia="Arial Unicode MS" w:cs="Arial"/>
          <w:color w:val="000000"/>
          <w:szCs w:val="25"/>
          <w:lang w:bidi="th-TH"/>
        </w:rPr>
      </w:pPr>
      <w:r w:rsidRPr="00FC1859">
        <w:rPr>
          <w:rFonts w:eastAsia="Arial Unicode MS" w:cs="Arial"/>
          <w:color w:val="000000"/>
          <w:szCs w:val="25"/>
          <w:lang w:bidi="th-TH"/>
        </w:rPr>
        <w:lastRenderedPageBreak/>
        <w:t xml:space="preserve">As </w:t>
      </w:r>
      <w:proofErr w:type="gramStart"/>
      <w:r w:rsidRPr="00FC1859">
        <w:rPr>
          <w:rFonts w:eastAsia="Arial Unicode MS" w:cs="Arial"/>
          <w:color w:val="000000"/>
          <w:szCs w:val="25"/>
          <w:lang w:bidi="th-TH"/>
        </w:rPr>
        <w:t>at</w:t>
      </w:r>
      <w:proofErr w:type="gramEnd"/>
      <w:r w:rsidRPr="00FC1859">
        <w:rPr>
          <w:rFonts w:eastAsia="Arial Unicode MS" w:cs="Arial"/>
          <w:color w:val="000000"/>
          <w:szCs w:val="25"/>
          <w:lang w:bidi="th-TH"/>
        </w:rPr>
        <w:t xml:space="preserve"> </w:t>
      </w:r>
      <w:r w:rsidR="008131AC" w:rsidRPr="00FC1859">
        <w:rPr>
          <w:rFonts w:eastAsia="Arial Unicode MS" w:cs="Arial"/>
          <w:color w:val="000000"/>
          <w:szCs w:val="25"/>
          <w:lang w:bidi="th-TH"/>
        </w:rPr>
        <w:t>30 September</w:t>
      </w:r>
      <w:r w:rsidRPr="00FC1859">
        <w:rPr>
          <w:rFonts w:eastAsia="Arial Unicode MS" w:cs="Arial"/>
          <w:color w:val="000000"/>
          <w:szCs w:val="25"/>
          <w:lang w:bidi="th-TH"/>
        </w:rPr>
        <w:t xml:space="preserve"> </w:t>
      </w:r>
      <w:r w:rsidR="001177C9" w:rsidRPr="00FC1859">
        <w:rPr>
          <w:rFonts w:eastAsia="Arial Unicode MS" w:cs="Arial"/>
          <w:color w:val="000000"/>
          <w:szCs w:val="25"/>
          <w:lang w:bidi="th-TH"/>
        </w:rPr>
        <w:t>2025</w:t>
      </w:r>
      <w:r w:rsidRPr="00FC1859">
        <w:rPr>
          <w:rFonts w:eastAsia="Arial Unicode MS" w:cs="Arial"/>
          <w:color w:val="000000"/>
          <w:szCs w:val="25"/>
          <w:lang w:bidi="th-TH"/>
        </w:rPr>
        <w:t xml:space="preserve"> and </w:t>
      </w:r>
      <w:r w:rsidR="001177C9" w:rsidRPr="00FC1859">
        <w:rPr>
          <w:rFonts w:eastAsia="Arial Unicode MS" w:cs="Arial"/>
          <w:color w:val="000000"/>
          <w:szCs w:val="25"/>
          <w:lang w:bidi="th-TH"/>
        </w:rPr>
        <w:t>31</w:t>
      </w:r>
      <w:r w:rsidRPr="00FC1859">
        <w:rPr>
          <w:rFonts w:eastAsia="Arial Unicode MS" w:cs="Arial"/>
          <w:color w:val="000000"/>
          <w:szCs w:val="25"/>
          <w:lang w:bidi="th-TH"/>
        </w:rPr>
        <w:t xml:space="preserve"> December </w:t>
      </w:r>
      <w:r w:rsidR="001177C9" w:rsidRPr="00FC1859">
        <w:rPr>
          <w:rFonts w:eastAsia="Arial Unicode MS" w:cs="Arial"/>
          <w:color w:val="000000"/>
          <w:szCs w:val="25"/>
          <w:lang w:bidi="th-TH"/>
        </w:rPr>
        <w:t>2024</w:t>
      </w:r>
      <w:r w:rsidRPr="00FC1859">
        <w:rPr>
          <w:rFonts w:eastAsia="Arial Unicode MS" w:cs="Arial"/>
          <w:color w:val="000000"/>
          <w:szCs w:val="25"/>
          <w:lang w:bidi="th-TH"/>
        </w:rPr>
        <w:t>, o</w:t>
      </w:r>
      <w:r w:rsidR="00530935" w:rsidRPr="00FC1859">
        <w:rPr>
          <w:rFonts w:eastAsia="Arial Unicode MS" w:cs="Arial"/>
          <w:color w:val="000000"/>
          <w:szCs w:val="25"/>
          <w:lang w:bidi="th-TH"/>
        </w:rPr>
        <w:t>utstanding contract assets can be analysed</w:t>
      </w:r>
      <w:r w:rsidR="00A143B0" w:rsidRPr="00FC1859">
        <w:rPr>
          <w:rFonts w:eastAsia="Arial Unicode MS" w:cs="Arial"/>
          <w:color w:val="000000"/>
          <w:szCs w:val="25"/>
          <w:cs/>
          <w:lang w:bidi="th-TH"/>
        </w:rPr>
        <w:t xml:space="preserve"> </w:t>
      </w:r>
      <w:r w:rsidR="00A143B0" w:rsidRPr="00FC1859">
        <w:rPr>
          <w:rFonts w:eastAsia="Arial Unicode MS" w:cs="Arial"/>
          <w:color w:val="000000"/>
          <w:szCs w:val="25"/>
          <w:lang w:bidi="th-TH"/>
        </w:rPr>
        <w:t>by their aging from the transaction date</w:t>
      </w:r>
      <w:r w:rsidR="00530935" w:rsidRPr="00FC1859">
        <w:rPr>
          <w:rFonts w:eastAsia="Arial Unicode MS" w:cs="Arial"/>
          <w:color w:val="000000"/>
          <w:szCs w:val="25"/>
          <w:lang w:bidi="th-TH"/>
        </w:rPr>
        <w:t xml:space="preserve"> as follows:</w:t>
      </w:r>
    </w:p>
    <w:p w14:paraId="29BA8A2B" w14:textId="0856F7A6" w:rsidR="00A77D10" w:rsidRPr="00FC1859" w:rsidRDefault="00A77D10" w:rsidP="00301449">
      <w:pPr>
        <w:spacing w:line="240" w:lineRule="auto"/>
        <w:rPr>
          <w:rFonts w:eastAsia="Arial Unicode MS" w:cs="Arial"/>
          <w:color w:val="000000"/>
          <w:spacing w:val="-4"/>
          <w:cs/>
          <w:lang w:bidi="th-TH"/>
        </w:rPr>
      </w:pPr>
    </w:p>
    <w:tbl>
      <w:tblPr>
        <w:tblW w:w="9018" w:type="dxa"/>
        <w:tblInd w:w="108" w:type="dxa"/>
        <w:tblLayout w:type="fixed"/>
        <w:tblLook w:val="0000" w:firstRow="0" w:lastRow="0" w:firstColumn="0" w:lastColumn="0" w:noHBand="0" w:noVBand="0"/>
      </w:tblPr>
      <w:tblGrid>
        <w:gridCol w:w="5850"/>
        <w:gridCol w:w="1584"/>
        <w:gridCol w:w="1584"/>
      </w:tblGrid>
      <w:tr w:rsidR="0035650F" w:rsidRPr="00FC1859" w14:paraId="1C5127FA" w14:textId="77777777" w:rsidTr="00483D46">
        <w:tc>
          <w:tcPr>
            <w:tcW w:w="5850" w:type="dxa"/>
            <w:vAlign w:val="bottom"/>
          </w:tcPr>
          <w:p w14:paraId="3FEB075C" w14:textId="77777777" w:rsidR="00447F3F" w:rsidRPr="00FC1859" w:rsidRDefault="00447F3F" w:rsidP="00D83495">
            <w:pPr>
              <w:spacing w:line="240" w:lineRule="auto"/>
              <w:ind w:left="-101" w:right="-72"/>
              <w:rPr>
                <w:rFonts w:eastAsia="Arial Unicode MS" w:cs="Arial"/>
                <w:b/>
                <w:bCs/>
                <w:color w:val="000000"/>
              </w:rPr>
            </w:pPr>
          </w:p>
        </w:tc>
        <w:tc>
          <w:tcPr>
            <w:tcW w:w="1584" w:type="dxa"/>
          </w:tcPr>
          <w:p w14:paraId="3D1547FB" w14:textId="5A1BDCD2" w:rsidR="00447F3F" w:rsidRPr="00FC1859" w:rsidRDefault="004211BF" w:rsidP="00D83495">
            <w:pPr>
              <w:tabs>
                <w:tab w:val="right" w:pos="1368"/>
              </w:tabs>
              <w:spacing w:line="240" w:lineRule="auto"/>
              <w:jc w:val="both"/>
              <w:rPr>
                <w:rFonts w:cs="Arial"/>
                <w:b/>
                <w:bCs/>
                <w:color w:val="000000"/>
              </w:rPr>
            </w:pPr>
            <w:r w:rsidRPr="00FC1859">
              <w:rPr>
                <w:rFonts w:cs="Arial"/>
                <w:b/>
                <w:bCs/>
                <w:color w:val="000000"/>
              </w:rPr>
              <w:tab/>
            </w:r>
            <w:r w:rsidR="008131AC" w:rsidRPr="00FC1859">
              <w:rPr>
                <w:rFonts w:cs="Arial"/>
                <w:b/>
                <w:bCs/>
                <w:color w:val="000000"/>
              </w:rPr>
              <w:t>30 September</w:t>
            </w:r>
          </w:p>
        </w:tc>
        <w:tc>
          <w:tcPr>
            <w:tcW w:w="1584" w:type="dxa"/>
            <w:vAlign w:val="bottom"/>
          </w:tcPr>
          <w:p w14:paraId="52DDA6B4" w14:textId="6390D539" w:rsidR="00447F3F" w:rsidRPr="00FC1859" w:rsidRDefault="004211BF" w:rsidP="00D83495">
            <w:pPr>
              <w:tabs>
                <w:tab w:val="right" w:pos="1368"/>
              </w:tabs>
              <w:spacing w:line="240" w:lineRule="auto"/>
              <w:jc w:val="both"/>
              <w:rPr>
                <w:rFonts w:cs="Arial"/>
                <w:b/>
                <w:bCs/>
                <w:color w:val="000000"/>
                <w:rtl/>
                <w:cs/>
              </w:rPr>
            </w:pPr>
            <w:r w:rsidRPr="00FC1859">
              <w:rPr>
                <w:rFonts w:cs="Arial"/>
                <w:b/>
                <w:bCs/>
                <w:color w:val="000000"/>
              </w:rPr>
              <w:tab/>
            </w:r>
            <w:r w:rsidR="001177C9" w:rsidRPr="00FC1859">
              <w:rPr>
                <w:rFonts w:cs="Arial"/>
                <w:b/>
                <w:bCs/>
                <w:color w:val="000000"/>
              </w:rPr>
              <w:t>31</w:t>
            </w:r>
            <w:r w:rsidR="00447F3F" w:rsidRPr="00FC1859">
              <w:rPr>
                <w:rFonts w:cs="Arial"/>
                <w:b/>
                <w:bCs/>
                <w:color w:val="000000"/>
              </w:rPr>
              <w:t xml:space="preserve"> December</w:t>
            </w:r>
          </w:p>
        </w:tc>
      </w:tr>
      <w:tr w:rsidR="0035650F" w:rsidRPr="00FC1859" w14:paraId="68285DCA" w14:textId="77777777" w:rsidTr="00483D46">
        <w:tc>
          <w:tcPr>
            <w:tcW w:w="5850" w:type="dxa"/>
            <w:vAlign w:val="bottom"/>
          </w:tcPr>
          <w:p w14:paraId="4819F515" w14:textId="77777777" w:rsidR="007F7A2F" w:rsidRPr="00FC1859" w:rsidRDefault="007F7A2F" w:rsidP="00D83495">
            <w:pPr>
              <w:spacing w:line="240" w:lineRule="auto"/>
              <w:ind w:left="-101" w:right="-72"/>
              <w:rPr>
                <w:rFonts w:eastAsia="Arial Unicode MS" w:cs="Arial"/>
                <w:b/>
                <w:bCs/>
                <w:color w:val="000000"/>
              </w:rPr>
            </w:pPr>
          </w:p>
        </w:tc>
        <w:tc>
          <w:tcPr>
            <w:tcW w:w="1584" w:type="dxa"/>
            <w:vAlign w:val="bottom"/>
          </w:tcPr>
          <w:p w14:paraId="26DC148D" w14:textId="6EFE0E8F" w:rsidR="007F7A2F" w:rsidRPr="00FC1859" w:rsidRDefault="004211BF" w:rsidP="00D83495">
            <w:pPr>
              <w:tabs>
                <w:tab w:val="right" w:pos="1368"/>
              </w:tabs>
              <w:spacing w:line="240" w:lineRule="auto"/>
              <w:ind w:right="-72"/>
              <w:jc w:val="both"/>
              <w:rPr>
                <w:rFonts w:cs="Arial"/>
                <w:b/>
                <w:bCs/>
                <w:color w:val="000000"/>
              </w:rPr>
            </w:pPr>
            <w:r w:rsidRPr="00FC1859">
              <w:rPr>
                <w:rFonts w:cs="Arial"/>
                <w:b/>
                <w:bCs/>
                <w:color w:val="000000"/>
              </w:rPr>
              <w:tab/>
            </w:r>
            <w:r w:rsidR="001177C9" w:rsidRPr="00FC1859">
              <w:rPr>
                <w:rFonts w:cs="Arial"/>
                <w:b/>
                <w:bCs/>
                <w:color w:val="000000"/>
              </w:rPr>
              <w:t>2025</w:t>
            </w:r>
          </w:p>
        </w:tc>
        <w:tc>
          <w:tcPr>
            <w:tcW w:w="1584" w:type="dxa"/>
            <w:vAlign w:val="bottom"/>
          </w:tcPr>
          <w:p w14:paraId="640D2A9B" w14:textId="3B9EB56F" w:rsidR="007F7A2F" w:rsidRPr="00FC1859" w:rsidRDefault="004211BF" w:rsidP="00D83495">
            <w:pPr>
              <w:tabs>
                <w:tab w:val="right" w:pos="1368"/>
              </w:tabs>
              <w:spacing w:line="240" w:lineRule="auto"/>
              <w:ind w:right="-72"/>
              <w:jc w:val="both"/>
              <w:rPr>
                <w:rFonts w:cs="Arial"/>
                <w:b/>
                <w:bCs/>
                <w:color w:val="000000"/>
              </w:rPr>
            </w:pPr>
            <w:r w:rsidRPr="00FC1859">
              <w:rPr>
                <w:rFonts w:cs="Arial"/>
                <w:b/>
                <w:bCs/>
                <w:color w:val="000000"/>
              </w:rPr>
              <w:tab/>
            </w:r>
            <w:r w:rsidR="001177C9" w:rsidRPr="00FC1859">
              <w:rPr>
                <w:rFonts w:cs="Arial"/>
                <w:b/>
                <w:bCs/>
                <w:color w:val="000000"/>
              </w:rPr>
              <w:t>2024</w:t>
            </w:r>
          </w:p>
        </w:tc>
      </w:tr>
      <w:tr w:rsidR="00BE455A" w:rsidRPr="00FC1859" w14:paraId="4F805C14" w14:textId="77777777" w:rsidTr="00483D46">
        <w:tc>
          <w:tcPr>
            <w:tcW w:w="5850" w:type="dxa"/>
            <w:vAlign w:val="bottom"/>
          </w:tcPr>
          <w:p w14:paraId="35372AD0" w14:textId="77777777" w:rsidR="00BE455A" w:rsidRPr="00FC1859" w:rsidRDefault="00BE455A" w:rsidP="00D83495">
            <w:pPr>
              <w:spacing w:line="240" w:lineRule="auto"/>
              <w:ind w:left="-101" w:right="-72"/>
              <w:rPr>
                <w:rFonts w:eastAsia="Arial Unicode MS" w:cs="Arial"/>
                <w:b/>
                <w:bCs/>
                <w:color w:val="000000"/>
              </w:rPr>
            </w:pPr>
          </w:p>
        </w:tc>
        <w:tc>
          <w:tcPr>
            <w:tcW w:w="1584" w:type="dxa"/>
            <w:tcBorders>
              <w:bottom w:val="single" w:sz="4" w:space="0" w:color="auto"/>
            </w:tcBorders>
            <w:vAlign w:val="bottom"/>
          </w:tcPr>
          <w:p w14:paraId="207250C5" w14:textId="69622874" w:rsidR="00BE455A" w:rsidRPr="00FC1859" w:rsidRDefault="00BE455A" w:rsidP="00D83495">
            <w:pPr>
              <w:tabs>
                <w:tab w:val="right" w:pos="1368"/>
              </w:tabs>
              <w:spacing w:line="240" w:lineRule="auto"/>
              <w:ind w:right="-72"/>
              <w:jc w:val="both"/>
              <w:rPr>
                <w:rFonts w:cs="Arial"/>
                <w:b/>
                <w:bCs/>
                <w:color w:val="000000"/>
              </w:rPr>
            </w:pPr>
            <w:r w:rsidRPr="00FC1859">
              <w:rPr>
                <w:rFonts w:cs="Arial"/>
                <w:b/>
                <w:bCs/>
                <w:color w:val="000000"/>
              </w:rPr>
              <w:tab/>
              <w:t>Baht</w:t>
            </w:r>
          </w:p>
        </w:tc>
        <w:tc>
          <w:tcPr>
            <w:tcW w:w="1584" w:type="dxa"/>
            <w:tcBorders>
              <w:bottom w:val="single" w:sz="4" w:space="0" w:color="auto"/>
            </w:tcBorders>
            <w:vAlign w:val="bottom"/>
          </w:tcPr>
          <w:p w14:paraId="5C915BEC" w14:textId="2403DC8F" w:rsidR="00BE455A" w:rsidRPr="00FC1859" w:rsidRDefault="00BE455A" w:rsidP="00D83495">
            <w:pPr>
              <w:tabs>
                <w:tab w:val="right" w:pos="1368"/>
              </w:tabs>
              <w:spacing w:line="240" w:lineRule="auto"/>
              <w:ind w:right="-72"/>
              <w:jc w:val="both"/>
              <w:rPr>
                <w:rFonts w:cs="Arial"/>
                <w:b/>
                <w:bCs/>
                <w:color w:val="000000"/>
              </w:rPr>
            </w:pPr>
            <w:r w:rsidRPr="00FC1859">
              <w:rPr>
                <w:rFonts w:cs="Arial"/>
                <w:b/>
                <w:bCs/>
                <w:color w:val="000000"/>
              </w:rPr>
              <w:tab/>
              <w:t>Baht</w:t>
            </w:r>
          </w:p>
        </w:tc>
      </w:tr>
      <w:tr w:rsidR="0035650F" w:rsidRPr="00FC1859" w14:paraId="3CAC7F51" w14:textId="77777777" w:rsidTr="00483D46">
        <w:tc>
          <w:tcPr>
            <w:tcW w:w="5850" w:type="dxa"/>
            <w:vAlign w:val="bottom"/>
          </w:tcPr>
          <w:p w14:paraId="1C32FC19" w14:textId="680D661D" w:rsidR="00447F3F" w:rsidRPr="00FC1859" w:rsidRDefault="00447F3F" w:rsidP="00D83495">
            <w:pPr>
              <w:spacing w:line="240" w:lineRule="auto"/>
              <w:ind w:left="-101"/>
              <w:rPr>
                <w:rFonts w:eastAsia="Arial Unicode MS" w:cs="Arial"/>
                <w:color w:val="000000"/>
              </w:rPr>
            </w:pPr>
          </w:p>
        </w:tc>
        <w:tc>
          <w:tcPr>
            <w:tcW w:w="1584" w:type="dxa"/>
            <w:tcBorders>
              <w:top w:val="single" w:sz="4" w:space="0" w:color="auto"/>
            </w:tcBorders>
          </w:tcPr>
          <w:p w14:paraId="1D0D3EC9" w14:textId="77777777" w:rsidR="00447F3F" w:rsidRPr="00FC1859" w:rsidRDefault="00447F3F" w:rsidP="00D83495">
            <w:pPr>
              <w:pStyle w:val="a"/>
              <w:tabs>
                <w:tab w:val="decimal" w:pos="1371"/>
              </w:tabs>
              <w:ind w:right="-72"/>
              <w:rPr>
                <w:rFonts w:ascii="Arial" w:cs="Arial"/>
                <w:color w:val="000000"/>
                <w:sz w:val="20"/>
                <w:szCs w:val="20"/>
              </w:rPr>
            </w:pPr>
          </w:p>
        </w:tc>
        <w:tc>
          <w:tcPr>
            <w:tcW w:w="1584" w:type="dxa"/>
            <w:tcBorders>
              <w:top w:val="single" w:sz="4" w:space="0" w:color="auto"/>
            </w:tcBorders>
            <w:vAlign w:val="bottom"/>
          </w:tcPr>
          <w:p w14:paraId="307CBEB2" w14:textId="74773A87" w:rsidR="00447F3F" w:rsidRPr="00FC1859" w:rsidRDefault="00447F3F" w:rsidP="00D83495">
            <w:pPr>
              <w:pStyle w:val="a"/>
              <w:tabs>
                <w:tab w:val="decimal" w:pos="1371"/>
              </w:tabs>
              <w:ind w:right="-72"/>
              <w:rPr>
                <w:rFonts w:ascii="Arial" w:cs="Arial"/>
                <w:color w:val="000000"/>
                <w:sz w:val="20"/>
                <w:szCs w:val="20"/>
              </w:rPr>
            </w:pPr>
          </w:p>
        </w:tc>
      </w:tr>
      <w:tr w:rsidR="002117C3" w:rsidRPr="00FC1859" w14:paraId="6FC6DA12" w14:textId="77777777" w:rsidTr="00483D46">
        <w:tc>
          <w:tcPr>
            <w:tcW w:w="5850" w:type="dxa"/>
            <w:vAlign w:val="bottom"/>
          </w:tcPr>
          <w:p w14:paraId="409D194C" w14:textId="27047783" w:rsidR="002117C3" w:rsidRPr="00FC1859" w:rsidRDefault="002117C3" w:rsidP="002117C3">
            <w:pPr>
              <w:spacing w:line="240" w:lineRule="auto"/>
              <w:ind w:left="-101"/>
              <w:rPr>
                <w:rFonts w:eastAsia="Arial Unicode MS" w:cs="Arial"/>
                <w:color w:val="000000"/>
                <w:cs/>
              </w:rPr>
            </w:pPr>
            <w:bookmarkStart w:id="5" w:name="OLE_LINK2"/>
            <w:r w:rsidRPr="00FC1859">
              <w:rPr>
                <w:rFonts w:cs="Arial"/>
                <w:color w:val="000000"/>
              </w:rPr>
              <w:t>Within to 3 months</w:t>
            </w:r>
          </w:p>
        </w:tc>
        <w:tc>
          <w:tcPr>
            <w:tcW w:w="1584" w:type="dxa"/>
          </w:tcPr>
          <w:p w14:paraId="313EA12F" w14:textId="1DD2F0AD" w:rsidR="002117C3" w:rsidRPr="00FC1859" w:rsidRDefault="002117C3" w:rsidP="002117C3">
            <w:pPr>
              <w:pStyle w:val="a"/>
              <w:tabs>
                <w:tab w:val="decimal" w:pos="1371"/>
              </w:tabs>
              <w:ind w:right="-72"/>
              <w:rPr>
                <w:rFonts w:ascii="Arial" w:cs="Arial"/>
                <w:color w:val="000000" w:themeColor="text1"/>
                <w:sz w:val="20"/>
                <w:szCs w:val="20"/>
              </w:rPr>
            </w:pPr>
            <w:r w:rsidRPr="00FC1859">
              <w:rPr>
                <w:rFonts w:ascii="Arial" w:cs="Arial"/>
                <w:color w:val="000000" w:themeColor="text1"/>
                <w:sz w:val="20"/>
                <w:szCs w:val="20"/>
              </w:rPr>
              <w:t xml:space="preserve"> 406,979,552</w:t>
            </w:r>
          </w:p>
        </w:tc>
        <w:tc>
          <w:tcPr>
            <w:tcW w:w="1584" w:type="dxa"/>
          </w:tcPr>
          <w:p w14:paraId="692C9E6E" w14:textId="2586C2F9" w:rsidR="002117C3" w:rsidRPr="00FC1859" w:rsidRDefault="002117C3" w:rsidP="002117C3">
            <w:pPr>
              <w:pStyle w:val="a"/>
              <w:tabs>
                <w:tab w:val="decimal" w:pos="1371"/>
              </w:tabs>
              <w:ind w:right="-72"/>
              <w:rPr>
                <w:rFonts w:ascii="Arial" w:cs="Arial"/>
                <w:color w:val="000000"/>
                <w:sz w:val="20"/>
                <w:szCs w:val="20"/>
              </w:rPr>
            </w:pPr>
            <w:r w:rsidRPr="00FC1859">
              <w:rPr>
                <w:rFonts w:ascii="Arial" w:cs="Arial"/>
                <w:color w:val="000000"/>
                <w:sz w:val="20"/>
                <w:szCs w:val="20"/>
              </w:rPr>
              <w:t>487,937,557</w:t>
            </w:r>
          </w:p>
        </w:tc>
      </w:tr>
      <w:tr w:rsidR="002117C3" w:rsidRPr="00FC1859" w14:paraId="41A3D111" w14:textId="77777777" w:rsidTr="00483D46">
        <w:tc>
          <w:tcPr>
            <w:tcW w:w="5850" w:type="dxa"/>
            <w:vAlign w:val="bottom"/>
          </w:tcPr>
          <w:p w14:paraId="3AA8C4E6" w14:textId="233DD09C" w:rsidR="002117C3" w:rsidRPr="00FC1859" w:rsidRDefault="002117C3" w:rsidP="002117C3">
            <w:pPr>
              <w:spacing w:line="240" w:lineRule="auto"/>
              <w:ind w:left="-101"/>
              <w:rPr>
                <w:rFonts w:eastAsia="Arial Unicode MS" w:cs="Arial"/>
                <w:color w:val="000000"/>
              </w:rPr>
            </w:pPr>
            <w:r w:rsidRPr="00FC1859">
              <w:rPr>
                <w:rFonts w:cs="Arial"/>
                <w:color w:val="000000"/>
              </w:rPr>
              <w:t>3 - 6 months</w:t>
            </w:r>
          </w:p>
        </w:tc>
        <w:tc>
          <w:tcPr>
            <w:tcW w:w="1584" w:type="dxa"/>
          </w:tcPr>
          <w:p w14:paraId="68FAFA52" w14:textId="4067D199" w:rsidR="002117C3" w:rsidRPr="00FC1859" w:rsidRDefault="002117C3" w:rsidP="002117C3">
            <w:pPr>
              <w:pStyle w:val="a"/>
              <w:tabs>
                <w:tab w:val="decimal" w:pos="1371"/>
              </w:tabs>
              <w:ind w:right="-72"/>
              <w:rPr>
                <w:rFonts w:ascii="Arial" w:cs="Arial"/>
                <w:color w:val="000000" w:themeColor="text1"/>
                <w:sz w:val="20"/>
                <w:szCs w:val="20"/>
              </w:rPr>
            </w:pPr>
            <w:r w:rsidRPr="00FC1859">
              <w:rPr>
                <w:rFonts w:ascii="Arial" w:cs="Arial"/>
                <w:color w:val="000000" w:themeColor="text1"/>
                <w:sz w:val="20"/>
                <w:szCs w:val="20"/>
              </w:rPr>
              <w:t xml:space="preserve"> 126,095,987</w:t>
            </w:r>
          </w:p>
        </w:tc>
        <w:tc>
          <w:tcPr>
            <w:tcW w:w="1584" w:type="dxa"/>
          </w:tcPr>
          <w:p w14:paraId="62326043" w14:textId="57FFB14E" w:rsidR="002117C3" w:rsidRPr="00FC1859" w:rsidRDefault="002117C3" w:rsidP="002117C3">
            <w:pPr>
              <w:pStyle w:val="a"/>
              <w:tabs>
                <w:tab w:val="decimal" w:pos="1371"/>
              </w:tabs>
              <w:ind w:right="-72"/>
              <w:rPr>
                <w:rFonts w:ascii="Arial" w:cs="Arial"/>
                <w:color w:val="000000"/>
                <w:sz w:val="20"/>
                <w:szCs w:val="20"/>
              </w:rPr>
            </w:pPr>
            <w:r w:rsidRPr="00FC1859">
              <w:rPr>
                <w:rFonts w:ascii="Arial" w:cs="Arial"/>
                <w:color w:val="000000"/>
                <w:sz w:val="20"/>
                <w:szCs w:val="20"/>
              </w:rPr>
              <w:t>44,325,317</w:t>
            </w:r>
          </w:p>
        </w:tc>
      </w:tr>
      <w:tr w:rsidR="002117C3" w:rsidRPr="00FC1859" w14:paraId="7BD80094" w14:textId="77777777" w:rsidTr="00483D46">
        <w:tc>
          <w:tcPr>
            <w:tcW w:w="5850" w:type="dxa"/>
            <w:vAlign w:val="bottom"/>
          </w:tcPr>
          <w:p w14:paraId="0A480D2B" w14:textId="1B65C508" w:rsidR="002117C3" w:rsidRPr="00FC1859" w:rsidRDefault="002117C3" w:rsidP="002117C3">
            <w:pPr>
              <w:spacing w:line="240" w:lineRule="auto"/>
              <w:ind w:left="-101"/>
              <w:rPr>
                <w:rFonts w:cs="Arial"/>
                <w:color w:val="000000"/>
              </w:rPr>
            </w:pPr>
            <w:r w:rsidRPr="00FC1859">
              <w:rPr>
                <w:rFonts w:cs="Arial"/>
                <w:color w:val="000000"/>
              </w:rPr>
              <w:t>6 - 9 months</w:t>
            </w:r>
          </w:p>
        </w:tc>
        <w:tc>
          <w:tcPr>
            <w:tcW w:w="1584" w:type="dxa"/>
          </w:tcPr>
          <w:p w14:paraId="092DE179" w14:textId="69E0AFA0" w:rsidR="002117C3" w:rsidRPr="00FC1859" w:rsidRDefault="002117C3" w:rsidP="002117C3">
            <w:pPr>
              <w:pStyle w:val="a"/>
              <w:tabs>
                <w:tab w:val="decimal" w:pos="1371"/>
              </w:tabs>
              <w:ind w:right="-72"/>
              <w:rPr>
                <w:rFonts w:ascii="Arial" w:cs="Arial"/>
                <w:color w:val="000000" w:themeColor="text1"/>
                <w:sz w:val="20"/>
                <w:szCs w:val="20"/>
              </w:rPr>
            </w:pPr>
            <w:r w:rsidRPr="00FC1859">
              <w:rPr>
                <w:rFonts w:ascii="Arial" w:cs="Arial"/>
                <w:color w:val="000000" w:themeColor="text1"/>
                <w:sz w:val="20"/>
                <w:szCs w:val="20"/>
              </w:rPr>
              <w:t xml:space="preserve"> 52,668,552</w:t>
            </w:r>
          </w:p>
        </w:tc>
        <w:tc>
          <w:tcPr>
            <w:tcW w:w="1584" w:type="dxa"/>
          </w:tcPr>
          <w:p w14:paraId="402F90EF" w14:textId="36C12097" w:rsidR="002117C3" w:rsidRPr="00FC1859" w:rsidRDefault="002117C3" w:rsidP="002117C3">
            <w:pPr>
              <w:pStyle w:val="a"/>
              <w:tabs>
                <w:tab w:val="decimal" w:pos="1371"/>
              </w:tabs>
              <w:ind w:right="-72"/>
              <w:rPr>
                <w:rFonts w:ascii="Arial" w:cs="Arial"/>
                <w:color w:val="000000"/>
                <w:sz w:val="20"/>
                <w:szCs w:val="20"/>
              </w:rPr>
            </w:pPr>
            <w:r w:rsidRPr="00FC1859">
              <w:rPr>
                <w:rFonts w:ascii="Arial" w:cs="Arial"/>
                <w:color w:val="000000"/>
                <w:sz w:val="20"/>
                <w:szCs w:val="20"/>
              </w:rPr>
              <w:t>81,492,379</w:t>
            </w:r>
          </w:p>
        </w:tc>
      </w:tr>
      <w:tr w:rsidR="002117C3" w:rsidRPr="00FC1859" w14:paraId="7006D5E8" w14:textId="77777777" w:rsidTr="00483D46">
        <w:tc>
          <w:tcPr>
            <w:tcW w:w="5850" w:type="dxa"/>
            <w:vAlign w:val="bottom"/>
          </w:tcPr>
          <w:p w14:paraId="4BD80D7E" w14:textId="7DD80C71" w:rsidR="002117C3" w:rsidRPr="00FC1859" w:rsidRDefault="002117C3" w:rsidP="002117C3">
            <w:pPr>
              <w:spacing w:line="240" w:lineRule="auto"/>
              <w:ind w:left="-101"/>
              <w:rPr>
                <w:rFonts w:cs="Arial"/>
                <w:color w:val="000000"/>
              </w:rPr>
            </w:pPr>
            <w:r w:rsidRPr="00FC1859">
              <w:rPr>
                <w:rFonts w:cs="Arial"/>
                <w:color w:val="000000"/>
              </w:rPr>
              <w:t>6 - 12 months</w:t>
            </w:r>
          </w:p>
        </w:tc>
        <w:tc>
          <w:tcPr>
            <w:tcW w:w="1584" w:type="dxa"/>
          </w:tcPr>
          <w:p w14:paraId="6CC56B66" w14:textId="6BBE6D2E" w:rsidR="002117C3" w:rsidRPr="00FC1859" w:rsidRDefault="002117C3" w:rsidP="002117C3">
            <w:pPr>
              <w:pStyle w:val="a"/>
              <w:tabs>
                <w:tab w:val="decimal" w:pos="1371"/>
              </w:tabs>
              <w:ind w:right="-72"/>
              <w:rPr>
                <w:rFonts w:ascii="Arial" w:cs="Arial"/>
                <w:color w:val="000000" w:themeColor="text1"/>
                <w:sz w:val="20"/>
                <w:szCs w:val="20"/>
              </w:rPr>
            </w:pPr>
            <w:r w:rsidRPr="00FC1859">
              <w:rPr>
                <w:rFonts w:ascii="Arial" w:cs="Arial"/>
                <w:color w:val="000000" w:themeColor="text1"/>
                <w:sz w:val="20"/>
                <w:szCs w:val="20"/>
              </w:rPr>
              <w:t xml:space="preserve"> 89,201,695</w:t>
            </w:r>
          </w:p>
        </w:tc>
        <w:tc>
          <w:tcPr>
            <w:tcW w:w="1584" w:type="dxa"/>
          </w:tcPr>
          <w:p w14:paraId="3A8A8B17" w14:textId="2B41092B" w:rsidR="002117C3" w:rsidRPr="00FC1859" w:rsidRDefault="002117C3" w:rsidP="002117C3">
            <w:pPr>
              <w:pStyle w:val="a"/>
              <w:tabs>
                <w:tab w:val="decimal" w:pos="1371"/>
              </w:tabs>
              <w:ind w:right="-72"/>
              <w:rPr>
                <w:rFonts w:ascii="Arial" w:cs="Arial"/>
                <w:color w:val="000000"/>
                <w:sz w:val="20"/>
                <w:szCs w:val="20"/>
              </w:rPr>
            </w:pPr>
            <w:r w:rsidRPr="00FC1859">
              <w:rPr>
                <w:rFonts w:ascii="Arial" w:cs="Arial"/>
                <w:color w:val="000000"/>
                <w:sz w:val="20"/>
                <w:szCs w:val="20"/>
              </w:rPr>
              <w:t>102,985,572</w:t>
            </w:r>
          </w:p>
        </w:tc>
      </w:tr>
      <w:tr w:rsidR="002117C3" w:rsidRPr="00FC1859" w14:paraId="7BC6ADB7" w14:textId="77777777" w:rsidTr="00483D46">
        <w:tc>
          <w:tcPr>
            <w:tcW w:w="5850" w:type="dxa"/>
            <w:vAlign w:val="bottom"/>
          </w:tcPr>
          <w:p w14:paraId="44985424" w14:textId="1F6D0255" w:rsidR="002117C3" w:rsidRPr="00FC1859" w:rsidRDefault="002117C3" w:rsidP="002117C3">
            <w:pPr>
              <w:spacing w:line="240" w:lineRule="auto"/>
              <w:ind w:left="-101"/>
              <w:rPr>
                <w:rFonts w:eastAsia="Arial Unicode MS" w:cs="Arial"/>
                <w:color w:val="000000"/>
              </w:rPr>
            </w:pPr>
            <w:r w:rsidRPr="00FC1859">
              <w:rPr>
                <w:rFonts w:cs="Arial"/>
                <w:color w:val="000000"/>
              </w:rPr>
              <w:t>Over 12 months</w:t>
            </w:r>
          </w:p>
        </w:tc>
        <w:tc>
          <w:tcPr>
            <w:tcW w:w="1584" w:type="dxa"/>
            <w:tcBorders>
              <w:bottom w:val="single" w:sz="4" w:space="0" w:color="auto"/>
            </w:tcBorders>
          </w:tcPr>
          <w:p w14:paraId="20985BBB" w14:textId="036F78AC" w:rsidR="002117C3" w:rsidRPr="00FC1859" w:rsidRDefault="002117C3" w:rsidP="002117C3">
            <w:pPr>
              <w:pStyle w:val="a"/>
              <w:tabs>
                <w:tab w:val="decimal" w:pos="1371"/>
              </w:tabs>
              <w:ind w:right="-72"/>
              <w:rPr>
                <w:rFonts w:ascii="Arial" w:cs="Arial"/>
                <w:color w:val="000000" w:themeColor="text1"/>
                <w:sz w:val="20"/>
                <w:szCs w:val="20"/>
              </w:rPr>
            </w:pPr>
            <w:r w:rsidRPr="00FC1859">
              <w:rPr>
                <w:rFonts w:ascii="Arial" w:cs="Arial"/>
                <w:color w:val="000000" w:themeColor="text1"/>
                <w:sz w:val="20"/>
                <w:szCs w:val="20"/>
              </w:rPr>
              <w:t xml:space="preserve"> 118,460,234</w:t>
            </w:r>
          </w:p>
        </w:tc>
        <w:tc>
          <w:tcPr>
            <w:tcW w:w="1584" w:type="dxa"/>
            <w:tcBorders>
              <w:bottom w:val="single" w:sz="4" w:space="0" w:color="auto"/>
            </w:tcBorders>
          </w:tcPr>
          <w:p w14:paraId="20D3E360" w14:textId="338A9772" w:rsidR="002117C3" w:rsidRPr="00FC1859" w:rsidRDefault="002117C3" w:rsidP="002117C3">
            <w:pPr>
              <w:pStyle w:val="a"/>
              <w:tabs>
                <w:tab w:val="decimal" w:pos="1371"/>
              </w:tabs>
              <w:ind w:right="-72"/>
              <w:rPr>
                <w:rFonts w:ascii="Arial" w:cs="Arial"/>
                <w:color w:val="000000"/>
                <w:sz w:val="20"/>
                <w:szCs w:val="20"/>
                <w:cs/>
              </w:rPr>
            </w:pPr>
            <w:r w:rsidRPr="00FC1859">
              <w:rPr>
                <w:rFonts w:ascii="Arial" w:cs="Arial"/>
                <w:color w:val="000000"/>
                <w:sz w:val="20"/>
                <w:szCs w:val="20"/>
              </w:rPr>
              <w:t>71,855,347</w:t>
            </w:r>
          </w:p>
        </w:tc>
      </w:tr>
      <w:tr w:rsidR="00A1520C" w:rsidRPr="00FC1859" w14:paraId="689C4947" w14:textId="77777777" w:rsidTr="00483D46">
        <w:tc>
          <w:tcPr>
            <w:tcW w:w="5850" w:type="dxa"/>
          </w:tcPr>
          <w:p w14:paraId="0242F8C0" w14:textId="77777777" w:rsidR="00A1520C" w:rsidRPr="00FC1859" w:rsidRDefault="00A1520C" w:rsidP="00D83495">
            <w:pPr>
              <w:spacing w:line="240" w:lineRule="auto"/>
              <w:ind w:left="-101"/>
              <w:rPr>
                <w:rFonts w:cs="Arial"/>
                <w:color w:val="000000"/>
              </w:rPr>
            </w:pPr>
          </w:p>
        </w:tc>
        <w:tc>
          <w:tcPr>
            <w:tcW w:w="1584" w:type="dxa"/>
            <w:tcBorders>
              <w:top w:val="single" w:sz="4" w:space="0" w:color="auto"/>
            </w:tcBorders>
            <w:vAlign w:val="bottom"/>
          </w:tcPr>
          <w:p w14:paraId="5E4D7D71" w14:textId="77777777" w:rsidR="00A1520C" w:rsidRPr="00FC1859" w:rsidRDefault="00A1520C" w:rsidP="009B1FFB">
            <w:pPr>
              <w:pStyle w:val="a"/>
              <w:tabs>
                <w:tab w:val="decimal" w:pos="1371"/>
              </w:tabs>
              <w:ind w:right="-72"/>
              <w:rPr>
                <w:rFonts w:ascii="Arial" w:cs="Arial"/>
                <w:color w:val="000000"/>
                <w:sz w:val="20"/>
                <w:szCs w:val="20"/>
              </w:rPr>
            </w:pPr>
          </w:p>
        </w:tc>
        <w:tc>
          <w:tcPr>
            <w:tcW w:w="1584" w:type="dxa"/>
            <w:tcBorders>
              <w:top w:val="single" w:sz="4" w:space="0" w:color="auto"/>
            </w:tcBorders>
            <w:vAlign w:val="bottom"/>
          </w:tcPr>
          <w:p w14:paraId="5DD251E3" w14:textId="77777777" w:rsidR="00A1520C" w:rsidRPr="00FC1859" w:rsidRDefault="00A1520C" w:rsidP="009B1FFB">
            <w:pPr>
              <w:pStyle w:val="a"/>
              <w:tabs>
                <w:tab w:val="decimal" w:pos="1371"/>
              </w:tabs>
              <w:ind w:right="-72"/>
              <w:rPr>
                <w:rFonts w:ascii="Arial" w:cs="Arial"/>
                <w:color w:val="000000"/>
                <w:sz w:val="20"/>
                <w:szCs w:val="20"/>
              </w:rPr>
            </w:pPr>
          </w:p>
        </w:tc>
      </w:tr>
      <w:tr w:rsidR="00A1520C" w:rsidRPr="00FC1859" w14:paraId="6A64E325" w14:textId="77777777" w:rsidTr="00483D46">
        <w:tc>
          <w:tcPr>
            <w:tcW w:w="5850" w:type="dxa"/>
          </w:tcPr>
          <w:p w14:paraId="64507150" w14:textId="19AE7F55" w:rsidR="00A1520C" w:rsidRPr="00FC1859" w:rsidRDefault="00A1520C" w:rsidP="00D83495">
            <w:pPr>
              <w:spacing w:line="240" w:lineRule="auto"/>
              <w:ind w:left="-101"/>
              <w:rPr>
                <w:rFonts w:eastAsia="Arial Unicode MS" w:cs="Arial"/>
                <w:color w:val="000000"/>
              </w:rPr>
            </w:pPr>
            <w:r w:rsidRPr="00FC1859">
              <w:rPr>
                <w:rFonts w:eastAsia="Arial Unicode MS" w:cs="Arial"/>
                <w:color w:val="000000"/>
              </w:rPr>
              <w:t>Total</w:t>
            </w:r>
          </w:p>
        </w:tc>
        <w:tc>
          <w:tcPr>
            <w:tcW w:w="1584" w:type="dxa"/>
          </w:tcPr>
          <w:p w14:paraId="53AC3775" w14:textId="536EDD3E" w:rsidR="00A1520C" w:rsidRPr="00FC1859" w:rsidRDefault="002117C3" w:rsidP="009B1FFB">
            <w:pPr>
              <w:pStyle w:val="a"/>
              <w:tabs>
                <w:tab w:val="decimal" w:pos="1371"/>
              </w:tabs>
              <w:ind w:right="-72"/>
              <w:rPr>
                <w:rFonts w:ascii="Arial" w:cs="Arial"/>
                <w:color w:val="000000"/>
                <w:sz w:val="20"/>
                <w:szCs w:val="20"/>
              </w:rPr>
            </w:pPr>
            <w:r w:rsidRPr="00FC1859">
              <w:rPr>
                <w:rFonts w:ascii="Arial" w:cs="Arial"/>
                <w:color w:val="000000"/>
                <w:sz w:val="20"/>
                <w:szCs w:val="20"/>
              </w:rPr>
              <w:t>793,406,020</w:t>
            </w:r>
          </w:p>
        </w:tc>
        <w:tc>
          <w:tcPr>
            <w:tcW w:w="1584" w:type="dxa"/>
          </w:tcPr>
          <w:p w14:paraId="1918E063" w14:textId="7CBEAA24" w:rsidR="00A1520C" w:rsidRPr="00FC1859" w:rsidRDefault="001177C9" w:rsidP="009B1FFB">
            <w:pPr>
              <w:pStyle w:val="a"/>
              <w:tabs>
                <w:tab w:val="decimal" w:pos="1371"/>
              </w:tabs>
              <w:ind w:right="-72"/>
              <w:rPr>
                <w:rFonts w:ascii="Arial" w:cs="Arial"/>
                <w:color w:val="000000"/>
                <w:sz w:val="20"/>
                <w:szCs w:val="20"/>
                <w:cs/>
              </w:rPr>
            </w:pPr>
            <w:r w:rsidRPr="00FC1859">
              <w:rPr>
                <w:rFonts w:ascii="Arial" w:cs="Arial"/>
                <w:color w:val="000000"/>
                <w:sz w:val="20"/>
                <w:szCs w:val="20"/>
              </w:rPr>
              <w:t>788</w:t>
            </w:r>
            <w:r w:rsidR="00A1520C" w:rsidRPr="00FC1859">
              <w:rPr>
                <w:rFonts w:ascii="Arial" w:cs="Arial"/>
                <w:color w:val="000000"/>
                <w:sz w:val="20"/>
                <w:szCs w:val="20"/>
              </w:rPr>
              <w:t>,</w:t>
            </w:r>
            <w:r w:rsidRPr="00FC1859">
              <w:rPr>
                <w:rFonts w:ascii="Arial" w:cs="Arial"/>
                <w:color w:val="000000"/>
                <w:sz w:val="20"/>
                <w:szCs w:val="20"/>
              </w:rPr>
              <w:t>596</w:t>
            </w:r>
            <w:r w:rsidR="00A1520C" w:rsidRPr="00FC1859">
              <w:rPr>
                <w:rFonts w:ascii="Arial" w:cs="Arial"/>
                <w:color w:val="000000"/>
                <w:sz w:val="20"/>
                <w:szCs w:val="20"/>
              </w:rPr>
              <w:t>,</w:t>
            </w:r>
            <w:r w:rsidRPr="00FC1859">
              <w:rPr>
                <w:rFonts w:ascii="Arial" w:cs="Arial"/>
                <w:color w:val="000000"/>
                <w:sz w:val="20"/>
                <w:szCs w:val="20"/>
              </w:rPr>
              <w:t>172</w:t>
            </w:r>
          </w:p>
        </w:tc>
      </w:tr>
      <w:tr w:rsidR="00A1520C" w:rsidRPr="00FC1859" w14:paraId="678B30B2" w14:textId="77777777" w:rsidTr="00483D46">
        <w:tc>
          <w:tcPr>
            <w:tcW w:w="5850" w:type="dxa"/>
          </w:tcPr>
          <w:p w14:paraId="1E0E8C00" w14:textId="6DAABB51" w:rsidR="00A1520C" w:rsidRPr="00FC1859" w:rsidRDefault="00D87C68" w:rsidP="00D83495">
            <w:pPr>
              <w:spacing w:line="240" w:lineRule="auto"/>
              <w:ind w:left="-101"/>
              <w:rPr>
                <w:rFonts w:eastAsia="Arial Unicode MS" w:cs="Arial"/>
                <w:color w:val="000000"/>
              </w:rPr>
            </w:pPr>
            <w:proofErr w:type="gramStart"/>
            <w:r w:rsidRPr="00FC1859">
              <w:rPr>
                <w:rFonts w:cs="Arial"/>
                <w:color w:val="000000"/>
                <w:u w:val="single"/>
              </w:rPr>
              <w:t>Less</w:t>
            </w:r>
            <w:r w:rsidRPr="00FC1859">
              <w:rPr>
                <w:rFonts w:cs="Arial"/>
                <w:color w:val="000000"/>
              </w:rPr>
              <w:t xml:space="preserve"> </w:t>
            </w:r>
            <w:r w:rsidR="00176C90">
              <w:rPr>
                <w:rFonts w:cs="Arial"/>
                <w:color w:val="000000"/>
              </w:rPr>
              <w:t xml:space="preserve"> </w:t>
            </w:r>
            <w:r w:rsidRPr="00FC1859">
              <w:rPr>
                <w:rFonts w:cs="Arial"/>
                <w:color w:val="000000"/>
              </w:rPr>
              <w:t>Expected</w:t>
            </w:r>
            <w:proofErr w:type="gramEnd"/>
            <w:r w:rsidR="00A1520C" w:rsidRPr="00FC1859">
              <w:rPr>
                <w:rFonts w:cs="Arial"/>
                <w:color w:val="000000"/>
              </w:rPr>
              <w:t xml:space="preserve"> credit loss</w:t>
            </w:r>
          </w:p>
        </w:tc>
        <w:tc>
          <w:tcPr>
            <w:tcW w:w="1584" w:type="dxa"/>
            <w:tcBorders>
              <w:bottom w:val="single" w:sz="4" w:space="0" w:color="auto"/>
            </w:tcBorders>
          </w:tcPr>
          <w:p w14:paraId="2F1D959F" w14:textId="5F2A753A" w:rsidR="00A1520C" w:rsidRPr="00FC1859" w:rsidRDefault="002117C3" w:rsidP="009B1FFB">
            <w:pPr>
              <w:pStyle w:val="a"/>
              <w:tabs>
                <w:tab w:val="decimal" w:pos="1371"/>
              </w:tabs>
              <w:ind w:right="-72"/>
              <w:rPr>
                <w:rFonts w:ascii="Arial" w:cs="Arial"/>
                <w:color w:val="000000"/>
                <w:sz w:val="20"/>
                <w:szCs w:val="20"/>
              </w:rPr>
            </w:pPr>
            <w:r w:rsidRPr="00FC1859">
              <w:rPr>
                <w:rFonts w:ascii="Arial" w:cs="Arial"/>
                <w:color w:val="000000"/>
                <w:sz w:val="20"/>
                <w:szCs w:val="20"/>
              </w:rPr>
              <w:t>-</w:t>
            </w:r>
          </w:p>
        </w:tc>
        <w:tc>
          <w:tcPr>
            <w:tcW w:w="1584" w:type="dxa"/>
            <w:tcBorders>
              <w:bottom w:val="single" w:sz="4" w:space="0" w:color="auto"/>
            </w:tcBorders>
          </w:tcPr>
          <w:p w14:paraId="1D01C264" w14:textId="06B004AB" w:rsidR="00A1520C" w:rsidRPr="00FC1859" w:rsidRDefault="00A1520C" w:rsidP="009B1FFB">
            <w:pPr>
              <w:pStyle w:val="a"/>
              <w:tabs>
                <w:tab w:val="decimal" w:pos="1371"/>
              </w:tabs>
              <w:ind w:right="-72"/>
              <w:rPr>
                <w:rFonts w:ascii="Arial" w:cs="Arial"/>
                <w:color w:val="000000"/>
                <w:sz w:val="20"/>
                <w:szCs w:val="20"/>
              </w:rPr>
            </w:pPr>
            <w:r w:rsidRPr="00FC1859">
              <w:rPr>
                <w:rFonts w:ascii="Arial" w:cs="Arial"/>
                <w:color w:val="000000"/>
                <w:sz w:val="20"/>
                <w:szCs w:val="20"/>
              </w:rPr>
              <w:t>(</w:t>
            </w:r>
            <w:r w:rsidR="001177C9" w:rsidRPr="00FC1859">
              <w:rPr>
                <w:rFonts w:ascii="Arial" w:cs="Arial"/>
                <w:color w:val="000000"/>
                <w:sz w:val="20"/>
                <w:szCs w:val="20"/>
              </w:rPr>
              <w:t>91</w:t>
            </w:r>
            <w:r w:rsidRPr="00FC1859">
              <w:rPr>
                <w:rFonts w:ascii="Arial" w:cs="Arial"/>
                <w:color w:val="000000"/>
                <w:sz w:val="20"/>
                <w:szCs w:val="20"/>
              </w:rPr>
              <w:t>,</w:t>
            </w:r>
            <w:r w:rsidR="001177C9" w:rsidRPr="00FC1859">
              <w:rPr>
                <w:rFonts w:ascii="Arial" w:cs="Arial"/>
                <w:color w:val="000000"/>
                <w:sz w:val="20"/>
                <w:szCs w:val="20"/>
              </w:rPr>
              <w:t>820</w:t>
            </w:r>
            <w:r w:rsidRPr="00FC1859">
              <w:rPr>
                <w:rFonts w:ascii="Arial" w:cs="Arial"/>
                <w:color w:val="000000"/>
                <w:sz w:val="20"/>
                <w:szCs w:val="20"/>
              </w:rPr>
              <w:t>)</w:t>
            </w:r>
          </w:p>
        </w:tc>
      </w:tr>
      <w:tr w:rsidR="00A1520C" w:rsidRPr="00FC1859" w14:paraId="28E911F9" w14:textId="77777777" w:rsidTr="00483D46">
        <w:tc>
          <w:tcPr>
            <w:tcW w:w="5850" w:type="dxa"/>
          </w:tcPr>
          <w:p w14:paraId="7950B7D2" w14:textId="77777777" w:rsidR="00A1520C" w:rsidRPr="00FC1859" w:rsidRDefault="00A1520C" w:rsidP="00D83495">
            <w:pPr>
              <w:spacing w:line="240" w:lineRule="auto"/>
              <w:ind w:left="-101"/>
              <w:rPr>
                <w:rFonts w:eastAsia="Arial Unicode MS" w:cs="Arial"/>
                <w:color w:val="000000"/>
              </w:rPr>
            </w:pPr>
          </w:p>
        </w:tc>
        <w:tc>
          <w:tcPr>
            <w:tcW w:w="1584" w:type="dxa"/>
            <w:tcBorders>
              <w:top w:val="single" w:sz="4" w:space="0" w:color="auto"/>
            </w:tcBorders>
          </w:tcPr>
          <w:p w14:paraId="28A8FC1C" w14:textId="77777777" w:rsidR="00A1520C" w:rsidRPr="00FC1859" w:rsidRDefault="00A1520C" w:rsidP="009B1FFB">
            <w:pPr>
              <w:pStyle w:val="a"/>
              <w:tabs>
                <w:tab w:val="decimal" w:pos="1371"/>
              </w:tabs>
              <w:ind w:right="-72"/>
              <w:rPr>
                <w:rFonts w:ascii="Arial" w:cs="Arial"/>
                <w:color w:val="000000"/>
                <w:sz w:val="20"/>
                <w:szCs w:val="20"/>
              </w:rPr>
            </w:pPr>
          </w:p>
        </w:tc>
        <w:tc>
          <w:tcPr>
            <w:tcW w:w="1584" w:type="dxa"/>
            <w:tcBorders>
              <w:top w:val="single" w:sz="4" w:space="0" w:color="auto"/>
            </w:tcBorders>
          </w:tcPr>
          <w:p w14:paraId="75DC8BB8" w14:textId="77777777" w:rsidR="00A1520C" w:rsidRPr="00FC1859" w:rsidRDefault="00A1520C" w:rsidP="009B1FFB">
            <w:pPr>
              <w:pStyle w:val="a"/>
              <w:tabs>
                <w:tab w:val="decimal" w:pos="1371"/>
              </w:tabs>
              <w:ind w:right="-72"/>
              <w:rPr>
                <w:rFonts w:ascii="Arial" w:cs="Arial"/>
                <w:color w:val="000000"/>
                <w:sz w:val="20"/>
                <w:szCs w:val="20"/>
              </w:rPr>
            </w:pPr>
          </w:p>
        </w:tc>
      </w:tr>
      <w:tr w:rsidR="00A1520C" w:rsidRPr="00FC1859" w14:paraId="422CA826" w14:textId="77777777" w:rsidTr="00483D46">
        <w:tc>
          <w:tcPr>
            <w:tcW w:w="5850" w:type="dxa"/>
          </w:tcPr>
          <w:p w14:paraId="3456A788" w14:textId="6A3FED2F" w:rsidR="00A1520C" w:rsidRPr="00FC1859" w:rsidRDefault="00A1520C" w:rsidP="00D83495">
            <w:pPr>
              <w:spacing w:line="240" w:lineRule="auto"/>
              <w:ind w:left="-101"/>
              <w:rPr>
                <w:rFonts w:eastAsia="Arial Unicode MS" w:cs="Arial"/>
                <w:color w:val="000000"/>
              </w:rPr>
            </w:pPr>
            <w:r w:rsidRPr="00FC1859">
              <w:rPr>
                <w:rFonts w:eastAsia="Arial Unicode MS" w:cs="Arial"/>
                <w:color w:val="000000"/>
              </w:rPr>
              <w:t>Total</w:t>
            </w:r>
          </w:p>
        </w:tc>
        <w:tc>
          <w:tcPr>
            <w:tcW w:w="1584" w:type="dxa"/>
            <w:tcBorders>
              <w:bottom w:val="single" w:sz="4" w:space="0" w:color="auto"/>
            </w:tcBorders>
          </w:tcPr>
          <w:p w14:paraId="7B65E5F2" w14:textId="7B1F816D" w:rsidR="00A1520C" w:rsidRPr="00FC1859" w:rsidRDefault="002117C3" w:rsidP="009B1FFB">
            <w:pPr>
              <w:pStyle w:val="a"/>
              <w:tabs>
                <w:tab w:val="decimal" w:pos="1371"/>
              </w:tabs>
              <w:ind w:right="-72"/>
              <w:rPr>
                <w:rFonts w:ascii="Arial" w:cs="Arial"/>
                <w:color w:val="000000"/>
                <w:sz w:val="20"/>
                <w:szCs w:val="20"/>
              </w:rPr>
            </w:pPr>
            <w:r w:rsidRPr="00FC1859">
              <w:rPr>
                <w:rFonts w:ascii="Arial" w:cs="Arial"/>
                <w:color w:val="000000"/>
                <w:sz w:val="20"/>
                <w:szCs w:val="20"/>
              </w:rPr>
              <w:t>793,406,020</w:t>
            </w:r>
          </w:p>
        </w:tc>
        <w:tc>
          <w:tcPr>
            <w:tcW w:w="1584" w:type="dxa"/>
            <w:tcBorders>
              <w:bottom w:val="single" w:sz="4" w:space="0" w:color="auto"/>
            </w:tcBorders>
          </w:tcPr>
          <w:p w14:paraId="0F336815" w14:textId="116BAA42" w:rsidR="00A1520C" w:rsidRPr="00FC1859" w:rsidRDefault="001177C9" w:rsidP="009B1FFB">
            <w:pPr>
              <w:pStyle w:val="a"/>
              <w:tabs>
                <w:tab w:val="decimal" w:pos="1371"/>
              </w:tabs>
              <w:ind w:right="-72"/>
              <w:rPr>
                <w:rFonts w:ascii="Arial" w:cs="Arial"/>
                <w:color w:val="000000"/>
                <w:sz w:val="20"/>
                <w:szCs w:val="20"/>
              </w:rPr>
            </w:pPr>
            <w:r w:rsidRPr="00FC1859">
              <w:rPr>
                <w:rFonts w:ascii="Arial" w:cs="Arial"/>
                <w:color w:val="000000"/>
                <w:sz w:val="20"/>
                <w:szCs w:val="20"/>
              </w:rPr>
              <w:t>788</w:t>
            </w:r>
            <w:r w:rsidR="00A1520C" w:rsidRPr="00FC1859">
              <w:rPr>
                <w:rFonts w:ascii="Arial" w:cs="Arial"/>
                <w:color w:val="000000"/>
                <w:sz w:val="20"/>
                <w:szCs w:val="20"/>
              </w:rPr>
              <w:t>,</w:t>
            </w:r>
            <w:r w:rsidRPr="00FC1859">
              <w:rPr>
                <w:rFonts w:ascii="Arial" w:cs="Arial"/>
                <w:color w:val="000000"/>
                <w:sz w:val="20"/>
                <w:szCs w:val="20"/>
              </w:rPr>
              <w:t>504</w:t>
            </w:r>
            <w:r w:rsidR="00A1520C" w:rsidRPr="00FC1859">
              <w:rPr>
                <w:rFonts w:ascii="Arial" w:cs="Arial"/>
                <w:color w:val="000000"/>
                <w:sz w:val="20"/>
                <w:szCs w:val="20"/>
              </w:rPr>
              <w:t>,</w:t>
            </w:r>
            <w:r w:rsidRPr="00FC1859">
              <w:rPr>
                <w:rFonts w:ascii="Arial" w:cs="Arial"/>
                <w:color w:val="000000"/>
                <w:sz w:val="20"/>
                <w:szCs w:val="20"/>
              </w:rPr>
              <w:t>352</w:t>
            </w:r>
          </w:p>
        </w:tc>
      </w:tr>
      <w:bookmarkEnd w:id="5"/>
    </w:tbl>
    <w:p w14:paraId="493DB536" w14:textId="042C6FA6" w:rsidR="000208B6" w:rsidRPr="00FC1859" w:rsidRDefault="000208B6" w:rsidP="00D83495">
      <w:pPr>
        <w:spacing w:line="240" w:lineRule="auto"/>
        <w:jc w:val="thaiDistribute"/>
        <w:rPr>
          <w:rFonts w:eastAsia="Arial Unicode MS" w:cs="Arial"/>
          <w:color w:val="000000"/>
          <w:spacing w:val="-4"/>
          <w:szCs w:val="25"/>
          <w:lang w:bidi="th-TH"/>
        </w:rPr>
      </w:pPr>
    </w:p>
    <w:p w14:paraId="0A94B367" w14:textId="2E72AF0E" w:rsidR="00431D73" w:rsidRPr="00FC1859" w:rsidRDefault="00FE44A2" w:rsidP="00FE44A2">
      <w:pPr>
        <w:spacing w:line="240" w:lineRule="auto"/>
        <w:jc w:val="thaiDistribute"/>
        <w:rPr>
          <w:rFonts w:eastAsia="Arial Unicode MS" w:cs="Arial"/>
          <w:color w:val="000000"/>
          <w:spacing w:val="-8"/>
        </w:rPr>
      </w:pPr>
      <w:r w:rsidRPr="00FC1859">
        <w:rPr>
          <w:rFonts w:eastAsia="Arial Unicode MS" w:cs="Arial"/>
          <w:color w:val="000000"/>
          <w:spacing w:val="-8"/>
        </w:rPr>
        <w:t xml:space="preserve">The contract assets are expected to issue invoices within 1 to 14 months (31 December 2024: 1 to 13 months). The contract assets are expected to bill over 12 months arising from contracts with government sector that have requirement for billing as specified in the contract. </w:t>
      </w:r>
    </w:p>
    <w:p w14:paraId="6F48CD0A" w14:textId="77777777" w:rsidR="00FE44A2" w:rsidRPr="00FC1859" w:rsidRDefault="00FE44A2" w:rsidP="00D83495">
      <w:pPr>
        <w:spacing w:line="240" w:lineRule="auto"/>
        <w:jc w:val="both"/>
        <w:rPr>
          <w:rFonts w:eastAsia="Arial Unicode MS" w:cs="Arial"/>
          <w:color w:val="000000"/>
          <w:lang w:bidi="th-TH"/>
        </w:rPr>
      </w:pPr>
    </w:p>
    <w:p w14:paraId="05B3270D" w14:textId="11727ABD" w:rsidR="004B3D19" w:rsidRPr="00FC1859" w:rsidRDefault="00C730E5" w:rsidP="00D83495">
      <w:pPr>
        <w:spacing w:line="240" w:lineRule="auto"/>
        <w:jc w:val="both"/>
        <w:rPr>
          <w:rFonts w:eastAsia="Arial Unicode MS" w:cs="Arial"/>
          <w:color w:val="000000"/>
          <w:spacing w:val="-4"/>
          <w:lang w:val="en-US" w:bidi="th-TH"/>
        </w:rPr>
      </w:pPr>
      <w:r w:rsidRPr="00FC1859">
        <w:rPr>
          <w:rFonts w:eastAsia="Arial Unicode MS" w:cs="Arial"/>
          <w:color w:val="000000"/>
          <w:spacing w:val="-4"/>
          <w:lang w:bidi="th-TH"/>
        </w:rPr>
        <w:t xml:space="preserve">For </w:t>
      </w:r>
      <w:r w:rsidR="00515478" w:rsidRPr="00FC1859">
        <w:rPr>
          <w:rFonts w:eastAsia="Arial Unicode MS" w:cs="Arial"/>
          <w:color w:val="000000"/>
          <w:spacing w:val="-4"/>
          <w:lang w:bidi="th-TH"/>
        </w:rPr>
        <w:t>financial information as of</w:t>
      </w:r>
      <w:r w:rsidR="007B53E1" w:rsidRPr="00FC1859">
        <w:rPr>
          <w:rFonts w:eastAsia="Arial Unicode MS" w:cs="Arial"/>
          <w:color w:val="000000"/>
          <w:spacing w:val="-4"/>
          <w:lang w:bidi="th-TH"/>
        </w:rPr>
        <w:t xml:space="preserve"> </w:t>
      </w:r>
      <w:r w:rsidR="008131AC" w:rsidRPr="00FC1859">
        <w:rPr>
          <w:rFonts w:eastAsia="Arial Unicode MS" w:cs="Arial"/>
          <w:color w:val="000000"/>
          <w:spacing w:val="-4"/>
          <w:lang w:bidi="th-TH"/>
        </w:rPr>
        <w:t>30 September</w:t>
      </w:r>
      <w:r w:rsidR="007B53E1" w:rsidRPr="00FC1859">
        <w:rPr>
          <w:rFonts w:eastAsia="Arial Unicode MS" w:cs="Arial"/>
          <w:color w:val="000000"/>
          <w:spacing w:val="-4"/>
          <w:lang w:bidi="th-TH"/>
        </w:rPr>
        <w:t xml:space="preserve"> </w:t>
      </w:r>
      <w:r w:rsidR="001177C9" w:rsidRPr="00FC1859">
        <w:rPr>
          <w:rFonts w:eastAsia="Arial Unicode MS" w:cs="Arial"/>
          <w:color w:val="000000"/>
          <w:spacing w:val="-4"/>
          <w:lang w:bidi="th-TH"/>
        </w:rPr>
        <w:t>2025</w:t>
      </w:r>
      <w:r w:rsidR="00530935" w:rsidRPr="00FC1859">
        <w:rPr>
          <w:rFonts w:eastAsia="Arial Unicode MS" w:cs="Arial"/>
          <w:color w:val="000000"/>
          <w:spacing w:val="-4"/>
          <w:lang w:bidi="th-TH"/>
        </w:rPr>
        <w:t>, the Company re</w:t>
      </w:r>
      <w:r w:rsidR="00DA7B1D" w:rsidRPr="00FC1859">
        <w:rPr>
          <w:rFonts w:eastAsia="Arial Unicode MS" w:cs="Arial"/>
          <w:color w:val="000000"/>
          <w:spacing w:val="-4"/>
          <w:szCs w:val="25"/>
          <w:lang w:bidi="th-TH"/>
        </w:rPr>
        <w:t>versed</w:t>
      </w:r>
      <w:r w:rsidR="00530935" w:rsidRPr="00FC1859">
        <w:rPr>
          <w:rFonts w:eastAsia="Arial Unicode MS" w:cs="Arial"/>
          <w:color w:val="000000"/>
          <w:spacing w:val="-4"/>
          <w:lang w:bidi="th-TH"/>
        </w:rPr>
        <w:t xml:space="preserve"> expected credit loss of contract assets for Baht </w:t>
      </w:r>
      <w:r w:rsidR="002117C3" w:rsidRPr="00FC1859">
        <w:rPr>
          <w:rFonts w:eastAsia="Arial Unicode MS" w:cs="Arial"/>
          <w:color w:val="000000"/>
          <w:spacing w:val="-4"/>
          <w:lang w:bidi="th-TH"/>
        </w:rPr>
        <w:t xml:space="preserve">91,820 </w:t>
      </w:r>
      <w:r w:rsidR="00700A7E" w:rsidRPr="00FC1859">
        <w:rPr>
          <w:rFonts w:eastAsia="Arial Unicode MS" w:cs="Arial"/>
          <w:color w:val="000000"/>
          <w:spacing w:val="-4"/>
          <w:lang w:bidi="th-TH"/>
        </w:rPr>
        <w:t>(</w:t>
      </w:r>
      <w:r w:rsidR="008131AC" w:rsidRPr="00FC1859">
        <w:rPr>
          <w:rFonts w:eastAsia="Arial Unicode MS" w:cs="Arial"/>
          <w:color w:val="000000"/>
          <w:spacing w:val="-4"/>
          <w:lang w:bidi="th-TH"/>
        </w:rPr>
        <w:t>30 September</w:t>
      </w:r>
      <w:r w:rsidR="00700A7E" w:rsidRPr="00FC1859">
        <w:rPr>
          <w:rFonts w:eastAsia="Arial Unicode MS" w:cs="Arial"/>
          <w:color w:val="000000"/>
          <w:spacing w:val="-4"/>
          <w:lang w:bidi="th-TH"/>
        </w:rPr>
        <w:t xml:space="preserve"> </w:t>
      </w:r>
      <w:r w:rsidR="001177C9" w:rsidRPr="00FC1859">
        <w:rPr>
          <w:rFonts w:eastAsia="Arial Unicode MS" w:cs="Arial"/>
          <w:color w:val="000000"/>
          <w:spacing w:val="-4"/>
          <w:lang w:bidi="th-TH"/>
        </w:rPr>
        <w:t>2024</w:t>
      </w:r>
      <w:r w:rsidR="00700A7E" w:rsidRPr="00FC1859">
        <w:rPr>
          <w:rFonts w:eastAsia="Arial Unicode MS" w:cs="Arial"/>
          <w:color w:val="000000"/>
          <w:spacing w:val="-4"/>
          <w:lang w:bidi="th-TH"/>
        </w:rPr>
        <w:t xml:space="preserve">: Baht </w:t>
      </w:r>
      <w:r w:rsidR="008131AC" w:rsidRPr="00FC1859">
        <w:rPr>
          <w:rFonts w:eastAsia="Arial Unicode MS" w:cs="Arial"/>
          <w:spacing w:val="-4"/>
          <w:lang w:bidi="th-TH"/>
        </w:rPr>
        <w:t>460,647</w:t>
      </w:r>
      <w:r w:rsidR="00700A7E" w:rsidRPr="00FC1859">
        <w:rPr>
          <w:rFonts w:eastAsia="Arial Unicode MS" w:cs="Arial"/>
          <w:color w:val="000000"/>
          <w:spacing w:val="-4"/>
          <w:lang w:bidi="th-TH"/>
        </w:rPr>
        <w:t xml:space="preserve">) </w:t>
      </w:r>
      <w:r w:rsidR="00530935" w:rsidRPr="00FC1859">
        <w:rPr>
          <w:rFonts w:eastAsia="Arial Unicode MS" w:cs="Arial"/>
          <w:color w:val="000000"/>
          <w:spacing w:val="-4"/>
          <w:lang w:bidi="th-TH"/>
        </w:rPr>
        <w:t xml:space="preserve">in the profit or loss </w:t>
      </w:r>
      <w:r w:rsidR="00530935" w:rsidRPr="00FC1859">
        <w:rPr>
          <w:rFonts w:eastAsia="Arial Unicode MS" w:cs="Arial"/>
          <w:color w:val="000000"/>
          <w:spacing w:val="-4"/>
          <w:lang w:val="en-US" w:bidi="th-TH"/>
        </w:rPr>
        <w:t>which reflected time value of money by using discounted cashflows for the contracts</w:t>
      </w:r>
      <w:r w:rsidR="00B87DCF" w:rsidRPr="00FC1859">
        <w:rPr>
          <w:rFonts w:eastAsia="Arial Unicode MS" w:cs="Arial"/>
          <w:color w:val="000000"/>
          <w:spacing w:val="-4"/>
          <w:lang w:val="en-US" w:bidi="th-TH"/>
        </w:rPr>
        <w:t xml:space="preserve"> </w:t>
      </w:r>
      <w:r w:rsidR="00530935" w:rsidRPr="00FC1859">
        <w:rPr>
          <w:rFonts w:eastAsia="Arial Unicode MS" w:cs="Arial"/>
          <w:color w:val="000000"/>
          <w:spacing w:val="-4"/>
          <w:lang w:val="en-US" w:bidi="th-TH"/>
        </w:rPr>
        <w:t>with government sector</w:t>
      </w:r>
      <w:r w:rsidR="00B87DCF" w:rsidRPr="00FC1859">
        <w:rPr>
          <w:rFonts w:eastAsia="Arial Unicode MS" w:cs="Arial"/>
          <w:color w:val="000000"/>
          <w:spacing w:val="-4"/>
          <w:lang w:val="en-US" w:bidi="th-TH"/>
        </w:rPr>
        <w:t xml:space="preserve"> that </w:t>
      </w:r>
      <w:r w:rsidR="00530935" w:rsidRPr="00FC1859">
        <w:rPr>
          <w:rFonts w:eastAsia="Arial Unicode MS" w:cs="Arial"/>
          <w:color w:val="000000"/>
          <w:spacing w:val="-4"/>
          <w:lang w:val="en-US" w:bidi="th-TH"/>
        </w:rPr>
        <w:t xml:space="preserve">have requirement for billing over </w:t>
      </w:r>
      <w:r w:rsidR="001177C9" w:rsidRPr="00FC1859">
        <w:rPr>
          <w:rFonts w:eastAsia="Arial Unicode MS" w:cs="Arial"/>
          <w:color w:val="000000"/>
          <w:spacing w:val="-4"/>
          <w:lang w:bidi="th-TH"/>
        </w:rPr>
        <w:t>12</w:t>
      </w:r>
      <w:r w:rsidR="00530935" w:rsidRPr="00FC1859">
        <w:rPr>
          <w:rFonts w:eastAsia="Arial Unicode MS" w:cs="Arial"/>
          <w:color w:val="000000"/>
          <w:spacing w:val="-4"/>
          <w:lang w:val="en-US" w:bidi="th-TH"/>
        </w:rPr>
        <w:t xml:space="preserve"> months.</w:t>
      </w:r>
    </w:p>
    <w:p w14:paraId="09511C20" w14:textId="6A881614" w:rsidR="00785A3D" w:rsidRPr="00FC1859" w:rsidRDefault="00785A3D">
      <w:pPr>
        <w:rPr>
          <w:rFonts w:cs="Arial"/>
        </w:rPr>
      </w:pPr>
    </w:p>
    <w:p w14:paraId="21001455" w14:textId="77777777" w:rsidR="00BD7A9A" w:rsidRPr="00FC1859" w:rsidRDefault="00BD7A9A">
      <w:pPr>
        <w:rPr>
          <w:rFonts w:cs="Arial"/>
        </w:rPr>
      </w:pPr>
    </w:p>
    <w:tbl>
      <w:tblPr>
        <w:tblW w:w="9029" w:type="dxa"/>
        <w:tblInd w:w="108" w:type="dxa"/>
        <w:tblLook w:val="04A0" w:firstRow="1" w:lastRow="0" w:firstColumn="1" w:lastColumn="0" w:noHBand="0" w:noVBand="1"/>
      </w:tblPr>
      <w:tblGrid>
        <w:gridCol w:w="9029"/>
      </w:tblGrid>
      <w:tr w:rsidR="00C61A4D" w:rsidRPr="00FC1859" w14:paraId="1B70F4C0" w14:textId="77777777" w:rsidTr="00483D46">
        <w:trPr>
          <w:trHeight w:val="386"/>
        </w:trPr>
        <w:tc>
          <w:tcPr>
            <w:tcW w:w="9029" w:type="dxa"/>
            <w:vAlign w:val="center"/>
          </w:tcPr>
          <w:p w14:paraId="653ACA54" w14:textId="12413A70" w:rsidR="00C61A4D" w:rsidRPr="00FC1859" w:rsidRDefault="00C61A4D" w:rsidP="00D83495">
            <w:pPr>
              <w:tabs>
                <w:tab w:val="left" w:pos="432"/>
              </w:tabs>
              <w:spacing w:line="240" w:lineRule="auto"/>
              <w:ind w:left="504" w:hanging="609"/>
              <w:rPr>
                <w:rFonts w:cs="Arial"/>
                <w:b/>
                <w:bCs/>
                <w:color w:val="000000"/>
                <w:cs/>
              </w:rPr>
            </w:pPr>
            <w:r w:rsidRPr="00FC1859">
              <w:rPr>
                <w:rFonts w:cs="Arial"/>
                <w:b/>
                <w:bCs/>
                <w:color w:val="000000"/>
              </w:rPr>
              <w:br w:type="page"/>
            </w:r>
            <w:r w:rsidRPr="00FC1859">
              <w:rPr>
                <w:rFonts w:cs="Arial"/>
                <w:b/>
                <w:bCs/>
                <w:color w:val="000000"/>
              </w:rPr>
              <w:br w:type="page"/>
            </w:r>
            <w:r w:rsidRPr="00FC1859">
              <w:rPr>
                <w:rFonts w:cs="Arial"/>
                <w:b/>
                <w:bCs/>
                <w:color w:val="000000"/>
              </w:rPr>
              <w:br w:type="page"/>
            </w:r>
            <w:r w:rsidR="001177C9" w:rsidRPr="00FC1859">
              <w:rPr>
                <w:rFonts w:cs="Arial"/>
                <w:b/>
                <w:bCs/>
                <w:color w:val="000000"/>
              </w:rPr>
              <w:t>10</w:t>
            </w:r>
            <w:r w:rsidRPr="00FC1859">
              <w:rPr>
                <w:rFonts w:cs="Arial"/>
                <w:b/>
                <w:bCs/>
                <w:color w:val="000000"/>
              </w:rPr>
              <w:tab/>
            </w:r>
            <w:r w:rsidRPr="00FC1859">
              <w:rPr>
                <w:rFonts w:cs="Arial"/>
                <w:b/>
                <w:bCs/>
                <w:color w:val="000000"/>
                <w:spacing w:val="-2"/>
              </w:rPr>
              <w:t>Contract liabilities</w:t>
            </w:r>
          </w:p>
        </w:tc>
      </w:tr>
    </w:tbl>
    <w:p w14:paraId="107EA2DE" w14:textId="77777777" w:rsidR="00C61A4D" w:rsidRPr="00FC1859" w:rsidRDefault="00C61A4D" w:rsidP="00D83495">
      <w:pPr>
        <w:tabs>
          <w:tab w:val="left" w:pos="540"/>
        </w:tabs>
        <w:spacing w:line="240" w:lineRule="auto"/>
        <w:jc w:val="both"/>
        <w:rPr>
          <w:rFonts w:eastAsia="Arial" w:cs="Arial"/>
          <w:b/>
          <w:bCs/>
          <w:color w:val="000000"/>
          <w:lang w:eastAsia="en-GB" w:bidi="th-TH"/>
        </w:rPr>
      </w:pPr>
    </w:p>
    <w:p w14:paraId="6A634BCD" w14:textId="77777777" w:rsidR="00530935" w:rsidRPr="00FC1859" w:rsidRDefault="00530935" w:rsidP="00D83495">
      <w:pPr>
        <w:autoSpaceDE w:val="0"/>
        <w:autoSpaceDN w:val="0"/>
        <w:adjustRightInd w:val="0"/>
        <w:spacing w:line="240" w:lineRule="auto"/>
        <w:jc w:val="both"/>
        <w:rPr>
          <w:rFonts w:eastAsia="Arial Unicode MS" w:cs="Arial"/>
          <w:color w:val="000000"/>
        </w:rPr>
      </w:pPr>
      <w:r w:rsidRPr="00FC1859">
        <w:rPr>
          <w:rFonts w:eastAsia="Arial Unicode MS" w:cs="Arial"/>
          <w:color w:val="000000"/>
        </w:rPr>
        <w:t xml:space="preserve">The Company has recognised the following liabilities related to contracts with customers: </w:t>
      </w:r>
    </w:p>
    <w:p w14:paraId="7E5FD65E" w14:textId="77777777" w:rsidR="00530935" w:rsidRPr="00FC1859" w:rsidRDefault="00530935" w:rsidP="00D83495">
      <w:pPr>
        <w:autoSpaceDE w:val="0"/>
        <w:autoSpaceDN w:val="0"/>
        <w:adjustRightInd w:val="0"/>
        <w:spacing w:line="240" w:lineRule="auto"/>
        <w:rPr>
          <w:rFonts w:eastAsia="Arial Unicode MS" w:cs="Arial"/>
          <w:color w:val="000000"/>
        </w:rPr>
      </w:pPr>
    </w:p>
    <w:tbl>
      <w:tblPr>
        <w:tblW w:w="90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8"/>
        <w:gridCol w:w="1584"/>
        <w:gridCol w:w="1584"/>
      </w:tblGrid>
      <w:tr w:rsidR="007B53E1" w:rsidRPr="00FC1859" w14:paraId="2CD45285" w14:textId="77777777" w:rsidTr="00483D46">
        <w:tc>
          <w:tcPr>
            <w:tcW w:w="5868" w:type="dxa"/>
            <w:tcBorders>
              <w:top w:val="nil"/>
              <w:left w:val="nil"/>
              <w:bottom w:val="nil"/>
              <w:right w:val="nil"/>
            </w:tcBorders>
          </w:tcPr>
          <w:p w14:paraId="3DAFC30B" w14:textId="77777777" w:rsidR="007B53E1" w:rsidRPr="00FC1859" w:rsidRDefault="007B53E1" w:rsidP="00D83495">
            <w:pPr>
              <w:tabs>
                <w:tab w:val="left" w:pos="166"/>
              </w:tabs>
              <w:spacing w:line="240" w:lineRule="auto"/>
              <w:ind w:left="-105"/>
              <w:jc w:val="both"/>
              <w:rPr>
                <w:rFonts w:cs="Arial"/>
                <w:b/>
                <w:bCs/>
                <w:color w:val="000000"/>
              </w:rPr>
            </w:pPr>
          </w:p>
        </w:tc>
        <w:tc>
          <w:tcPr>
            <w:tcW w:w="1584" w:type="dxa"/>
            <w:tcBorders>
              <w:top w:val="nil"/>
              <w:left w:val="nil"/>
              <w:bottom w:val="nil"/>
              <w:right w:val="nil"/>
            </w:tcBorders>
          </w:tcPr>
          <w:p w14:paraId="1ADA503E" w14:textId="34780C2B" w:rsidR="007B53E1" w:rsidRPr="00FC1859" w:rsidRDefault="0039256A" w:rsidP="00D83495">
            <w:pPr>
              <w:tabs>
                <w:tab w:val="right" w:pos="1368"/>
              </w:tabs>
              <w:spacing w:line="240" w:lineRule="auto"/>
              <w:jc w:val="both"/>
              <w:rPr>
                <w:rFonts w:cs="Arial"/>
                <w:b/>
                <w:bCs/>
                <w:color w:val="000000"/>
              </w:rPr>
            </w:pPr>
            <w:r w:rsidRPr="00FC1859">
              <w:rPr>
                <w:rFonts w:cs="Arial"/>
                <w:b/>
                <w:bCs/>
                <w:color w:val="000000"/>
              </w:rPr>
              <w:tab/>
            </w:r>
            <w:r w:rsidR="008131AC" w:rsidRPr="00FC1859">
              <w:rPr>
                <w:rFonts w:cs="Arial"/>
                <w:b/>
                <w:bCs/>
                <w:color w:val="000000"/>
              </w:rPr>
              <w:t>30 September</w:t>
            </w:r>
          </w:p>
        </w:tc>
        <w:tc>
          <w:tcPr>
            <w:tcW w:w="1584" w:type="dxa"/>
            <w:tcBorders>
              <w:top w:val="nil"/>
              <w:left w:val="nil"/>
              <w:bottom w:val="nil"/>
              <w:right w:val="nil"/>
            </w:tcBorders>
            <w:vAlign w:val="bottom"/>
          </w:tcPr>
          <w:p w14:paraId="44452CCB" w14:textId="7EAAF343" w:rsidR="007B53E1" w:rsidRPr="00FC1859" w:rsidRDefault="0039256A" w:rsidP="00D83495">
            <w:pPr>
              <w:tabs>
                <w:tab w:val="decimal" w:pos="1169"/>
                <w:tab w:val="right" w:pos="1368"/>
              </w:tabs>
              <w:spacing w:line="240" w:lineRule="auto"/>
              <w:jc w:val="both"/>
              <w:rPr>
                <w:rFonts w:cs="Arial"/>
                <w:b/>
                <w:bCs/>
                <w:color w:val="000000"/>
              </w:rPr>
            </w:pPr>
            <w:r w:rsidRPr="00FC1859">
              <w:rPr>
                <w:rFonts w:cs="Arial"/>
                <w:b/>
                <w:bCs/>
                <w:color w:val="000000"/>
              </w:rPr>
              <w:tab/>
            </w:r>
            <w:r w:rsidR="001177C9" w:rsidRPr="00FC1859">
              <w:rPr>
                <w:rFonts w:cs="Arial"/>
                <w:b/>
                <w:bCs/>
                <w:color w:val="000000"/>
              </w:rPr>
              <w:t>31</w:t>
            </w:r>
            <w:r w:rsidR="007B53E1" w:rsidRPr="00FC1859">
              <w:rPr>
                <w:rFonts w:cs="Arial"/>
                <w:b/>
                <w:bCs/>
                <w:color w:val="000000"/>
              </w:rPr>
              <w:t xml:space="preserve"> December</w:t>
            </w:r>
          </w:p>
        </w:tc>
      </w:tr>
      <w:tr w:rsidR="007B53E1" w:rsidRPr="00FC1859" w14:paraId="36E1FD0C" w14:textId="77777777" w:rsidTr="00483D46">
        <w:tc>
          <w:tcPr>
            <w:tcW w:w="5868" w:type="dxa"/>
            <w:tcBorders>
              <w:top w:val="nil"/>
              <w:left w:val="nil"/>
              <w:bottom w:val="nil"/>
              <w:right w:val="nil"/>
            </w:tcBorders>
          </w:tcPr>
          <w:p w14:paraId="5AAAE8A2" w14:textId="77777777" w:rsidR="007B53E1" w:rsidRPr="00FC1859" w:rsidRDefault="007B53E1" w:rsidP="00D83495">
            <w:pPr>
              <w:tabs>
                <w:tab w:val="left" w:pos="166"/>
              </w:tabs>
              <w:spacing w:line="240" w:lineRule="auto"/>
              <w:ind w:left="-105"/>
              <w:jc w:val="both"/>
              <w:rPr>
                <w:rFonts w:cs="Arial"/>
                <w:b/>
                <w:bCs/>
                <w:color w:val="000000"/>
              </w:rPr>
            </w:pPr>
          </w:p>
        </w:tc>
        <w:tc>
          <w:tcPr>
            <w:tcW w:w="1584" w:type="dxa"/>
            <w:tcBorders>
              <w:top w:val="nil"/>
              <w:left w:val="nil"/>
              <w:bottom w:val="nil"/>
              <w:right w:val="nil"/>
            </w:tcBorders>
            <w:vAlign w:val="bottom"/>
          </w:tcPr>
          <w:p w14:paraId="69AB83F6" w14:textId="5466E527" w:rsidR="007B53E1" w:rsidRPr="00FC1859" w:rsidRDefault="0039256A" w:rsidP="00D83495">
            <w:pPr>
              <w:tabs>
                <w:tab w:val="right" w:pos="1368"/>
              </w:tabs>
              <w:spacing w:line="240" w:lineRule="auto"/>
              <w:jc w:val="both"/>
              <w:rPr>
                <w:rFonts w:cs="Arial"/>
                <w:b/>
                <w:bCs/>
                <w:color w:val="000000"/>
              </w:rPr>
            </w:pPr>
            <w:r w:rsidRPr="00FC1859">
              <w:rPr>
                <w:rFonts w:cs="Arial"/>
                <w:b/>
                <w:bCs/>
                <w:color w:val="000000"/>
              </w:rPr>
              <w:tab/>
            </w:r>
            <w:r w:rsidR="001177C9" w:rsidRPr="00FC1859">
              <w:rPr>
                <w:rFonts w:cs="Arial"/>
                <w:b/>
                <w:bCs/>
                <w:color w:val="000000"/>
              </w:rPr>
              <w:t>2025</w:t>
            </w:r>
          </w:p>
        </w:tc>
        <w:tc>
          <w:tcPr>
            <w:tcW w:w="1584" w:type="dxa"/>
            <w:tcBorders>
              <w:top w:val="nil"/>
              <w:left w:val="nil"/>
              <w:bottom w:val="nil"/>
              <w:right w:val="nil"/>
            </w:tcBorders>
            <w:vAlign w:val="bottom"/>
          </w:tcPr>
          <w:p w14:paraId="73F270E5" w14:textId="3E2E513D" w:rsidR="007B53E1" w:rsidRPr="00FC1859" w:rsidRDefault="0039256A" w:rsidP="00D83495">
            <w:pPr>
              <w:tabs>
                <w:tab w:val="right" w:pos="1368"/>
              </w:tabs>
              <w:spacing w:line="240" w:lineRule="auto"/>
              <w:jc w:val="both"/>
              <w:rPr>
                <w:rFonts w:cs="Arial"/>
                <w:b/>
                <w:bCs/>
                <w:color w:val="000000"/>
              </w:rPr>
            </w:pPr>
            <w:r w:rsidRPr="00FC1859">
              <w:rPr>
                <w:rFonts w:cs="Arial"/>
                <w:b/>
                <w:bCs/>
                <w:color w:val="000000"/>
              </w:rPr>
              <w:tab/>
            </w:r>
            <w:r w:rsidR="001177C9" w:rsidRPr="00FC1859">
              <w:rPr>
                <w:rFonts w:cs="Arial"/>
                <w:b/>
                <w:bCs/>
                <w:color w:val="000000"/>
              </w:rPr>
              <w:t>2024</w:t>
            </w:r>
          </w:p>
        </w:tc>
      </w:tr>
      <w:tr w:rsidR="007B53E1" w:rsidRPr="00FC1859" w14:paraId="07BF55B5" w14:textId="77777777" w:rsidTr="00483D46">
        <w:tc>
          <w:tcPr>
            <w:tcW w:w="5868" w:type="dxa"/>
            <w:tcBorders>
              <w:top w:val="nil"/>
              <w:left w:val="nil"/>
              <w:bottom w:val="nil"/>
              <w:right w:val="nil"/>
            </w:tcBorders>
          </w:tcPr>
          <w:p w14:paraId="686E8BEF" w14:textId="77777777" w:rsidR="007B53E1" w:rsidRPr="00FC1859" w:rsidRDefault="007B53E1" w:rsidP="00D83495">
            <w:pPr>
              <w:tabs>
                <w:tab w:val="left" w:pos="166"/>
              </w:tabs>
              <w:spacing w:line="240" w:lineRule="auto"/>
              <w:ind w:left="-105"/>
              <w:jc w:val="both"/>
              <w:rPr>
                <w:rFonts w:cs="Arial"/>
                <w:b/>
                <w:bCs/>
                <w:color w:val="000000"/>
              </w:rPr>
            </w:pPr>
          </w:p>
        </w:tc>
        <w:tc>
          <w:tcPr>
            <w:tcW w:w="1584" w:type="dxa"/>
            <w:tcBorders>
              <w:top w:val="nil"/>
              <w:left w:val="nil"/>
              <w:bottom w:val="single" w:sz="4" w:space="0" w:color="auto"/>
              <w:right w:val="nil"/>
            </w:tcBorders>
            <w:hideMark/>
          </w:tcPr>
          <w:p w14:paraId="73FB44EF" w14:textId="37D8C9A1" w:rsidR="007B53E1" w:rsidRPr="00FC1859" w:rsidRDefault="0039256A" w:rsidP="00D83495">
            <w:pPr>
              <w:tabs>
                <w:tab w:val="right" w:pos="1368"/>
              </w:tabs>
              <w:spacing w:line="240" w:lineRule="auto"/>
              <w:jc w:val="both"/>
              <w:rPr>
                <w:rFonts w:cs="Arial"/>
                <w:b/>
                <w:bCs/>
                <w:color w:val="000000"/>
              </w:rPr>
            </w:pPr>
            <w:r w:rsidRPr="00FC1859">
              <w:rPr>
                <w:rFonts w:cs="Arial"/>
                <w:b/>
                <w:bCs/>
                <w:color w:val="000000"/>
              </w:rPr>
              <w:tab/>
            </w:r>
            <w:r w:rsidR="007B53E1" w:rsidRPr="00FC1859">
              <w:rPr>
                <w:rFonts w:cs="Arial"/>
                <w:b/>
                <w:bCs/>
                <w:color w:val="000000"/>
              </w:rPr>
              <w:t>Baht</w:t>
            </w:r>
          </w:p>
        </w:tc>
        <w:tc>
          <w:tcPr>
            <w:tcW w:w="1584" w:type="dxa"/>
            <w:tcBorders>
              <w:top w:val="nil"/>
              <w:left w:val="nil"/>
              <w:bottom w:val="single" w:sz="4" w:space="0" w:color="auto"/>
              <w:right w:val="nil"/>
            </w:tcBorders>
            <w:hideMark/>
          </w:tcPr>
          <w:p w14:paraId="0990815C" w14:textId="6B27AF1A" w:rsidR="007B53E1" w:rsidRPr="00FC1859" w:rsidRDefault="0039256A" w:rsidP="00D83495">
            <w:pPr>
              <w:tabs>
                <w:tab w:val="right" w:pos="1368"/>
              </w:tabs>
              <w:spacing w:line="240" w:lineRule="auto"/>
              <w:jc w:val="both"/>
              <w:rPr>
                <w:rFonts w:cs="Arial"/>
                <w:b/>
                <w:bCs/>
                <w:color w:val="000000"/>
              </w:rPr>
            </w:pPr>
            <w:r w:rsidRPr="00FC1859">
              <w:rPr>
                <w:rFonts w:cs="Arial"/>
                <w:b/>
                <w:bCs/>
                <w:color w:val="000000"/>
              </w:rPr>
              <w:tab/>
            </w:r>
            <w:r w:rsidR="007B53E1" w:rsidRPr="00FC1859">
              <w:rPr>
                <w:rFonts w:cs="Arial"/>
                <w:b/>
                <w:bCs/>
                <w:color w:val="000000"/>
              </w:rPr>
              <w:t>Baht</w:t>
            </w:r>
          </w:p>
        </w:tc>
      </w:tr>
      <w:tr w:rsidR="007B53E1" w:rsidRPr="00FC1859" w14:paraId="3D4920CF" w14:textId="77777777" w:rsidTr="00483D46">
        <w:tc>
          <w:tcPr>
            <w:tcW w:w="5868" w:type="dxa"/>
            <w:tcBorders>
              <w:top w:val="nil"/>
              <w:left w:val="nil"/>
              <w:bottom w:val="nil"/>
              <w:right w:val="nil"/>
            </w:tcBorders>
            <w:vAlign w:val="bottom"/>
          </w:tcPr>
          <w:p w14:paraId="5247A578" w14:textId="77777777" w:rsidR="007B53E1" w:rsidRPr="00FC1859" w:rsidRDefault="007B53E1" w:rsidP="00D83495">
            <w:pPr>
              <w:tabs>
                <w:tab w:val="left" w:pos="166"/>
              </w:tabs>
              <w:spacing w:line="240" w:lineRule="auto"/>
              <w:ind w:left="-105"/>
              <w:jc w:val="both"/>
              <w:rPr>
                <w:rFonts w:cs="Arial"/>
                <w:color w:val="000000"/>
              </w:rPr>
            </w:pPr>
          </w:p>
        </w:tc>
        <w:tc>
          <w:tcPr>
            <w:tcW w:w="1584" w:type="dxa"/>
            <w:tcBorders>
              <w:top w:val="single" w:sz="4" w:space="0" w:color="auto"/>
              <w:left w:val="nil"/>
              <w:bottom w:val="nil"/>
              <w:right w:val="nil"/>
            </w:tcBorders>
          </w:tcPr>
          <w:p w14:paraId="21A3C696" w14:textId="77777777" w:rsidR="007B53E1" w:rsidRPr="00FC1859" w:rsidRDefault="007B53E1" w:rsidP="00D83495">
            <w:pPr>
              <w:tabs>
                <w:tab w:val="decimal" w:pos="1360"/>
              </w:tabs>
              <w:spacing w:line="240" w:lineRule="auto"/>
              <w:ind w:right="-72"/>
              <w:rPr>
                <w:rFonts w:cs="Arial"/>
                <w:b/>
                <w:bCs/>
                <w:color w:val="000000"/>
              </w:rPr>
            </w:pPr>
          </w:p>
        </w:tc>
        <w:tc>
          <w:tcPr>
            <w:tcW w:w="1584" w:type="dxa"/>
            <w:tcBorders>
              <w:top w:val="single" w:sz="4" w:space="0" w:color="auto"/>
              <w:left w:val="nil"/>
              <w:bottom w:val="nil"/>
              <w:right w:val="nil"/>
            </w:tcBorders>
          </w:tcPr>
          <w:p w14:paraId="230621BD" w14:textId="77777777" w:rsidR="007B53E1" w:rsidRPr="00FC1859" w:rsidRDefault="007B53E1" w:rsidP="00D83495">
            <w:pPr>
              <w:pStyle w:val="a"/>
              <w:tabs>
                <w:tab w:val="decimal" w:pos="1371"/>
              </w:tabs>
              <w:ind w:right="-72"/>
              <w:rPr>
                <w:rFonts w:ascii="Arial" w:cs="Arial"/>
                <w:color w:val="000000"/>
                <w:sz w:val="20"/>
                <w:szCs w:val="20"/>
              </w:rPr>
            </w:pPr>
          </w:p>
        </w:tc>
      </w:tr>
      <w:tr w:rsidR="007B53E1" w:rsidRPr="00FC1859" w14:paraId="07E01966" w14:textId="77777777" w:rsidTr="00483D46">
        <w:tc>
          <w:tcPr>
            <w:tcW w:w="5868" w:type="dxa"/>
            <w:tcBorders>
              <w:top w:val="nil"/>
              <w:left w:val="nil"/>
              <w:bottom w:val="nil"/>
              <w:right w:val="nil"/>
            </w:tcBorders>
          </w:tcPr>
          <w:p w14:paraId="397C742D" w14:textId="77777777" w:rsidR="007B53E1" w:rsidRPr="00FC1859" w:rsidRDefault="007B53E1" w:rsidP="00D83495">
            <w:pPr>
              <w:tabs>
                <w:tab w:val="left" w:pos="166"/>
              </w:tabs>
              <w:spacing w:line="240" w:lineRule="auto"/>
              <w:ind w:left="-105"/>
              <w:jc w:val="both"/>
              <w:rPr>
                <w:rFonts w:cs="Arial"/>
                <w:color w:val="000000"/>
              </w:rPr>
            </w:pPr>
            <w:r w:rsidRPr="00FC1859">
              <w:rPr>
                <w:rFonts w:cs="Arial"/>
                <w:color w:val="000000"/>
              </w:rPr>
              <w:t>Contract liabilities</w:t>
            </w:r>
          </w:p>
        </w:tc>
        <w:tc>
          <w:tcPr>
            <w:tcW w:w="1584" w:type="dxa"/>
            <w:tcBorders>
              <w:top w:val="nil"/>
              <w:left w:val="nil"/>
              <w:bottom w:val="nil"/>
              <w:right w:val="nil"/>
            </w:tcBorders>
          </w:tcPr>
          <w:p w14:paraId="7681A70E" w14:textId="77777777" w:rsidR="007B53E1" w:rsidRPr="00FC1859" w:rsidRDefault="007B53E1" w:rsidP="00D83495">
            <w:pPr>
              <w:tabs>
                <w:tab w:val="decimal" w:pos="1360"/>
              </w:tabs>
              <w:spacing w:line="240" w:lineRule="auto"/>
              <w:ind w:right="-72"/>
              <w:rPr>
                <w:rFonts w:cs="Arial"/>
                <w:color w:val="000000"/>
              </w:rPr>
            </w:pPr>
          </w:p>
        </w:tc>
        <w:tc>
          <w:tcPr>
            <w:tcW w:w="1584" w:type="dxa"/>
            <w:tcBorders>
              <w:top w:val="nil"/>
              <w:left w:val="nil"/>
              <w:bottom w:val="nil"/>
              <w:right w:val="nil"/>
            </w:tcBorders>
          </w:tcPr>
          <w:p w14:paraId="66F2B394" w14:textId="77777777" w:rsidR="007B53E1" w:rsidRPr="00FC1859" w:rsidRDefault="007B53E1" w:rsidP="00D83495">
            <w:pPr>
              <w:pStyle w:val="a"/>
              <w:tabs>
                <w:tab w:val="decimal" w:pos="1371"/>
              </w:tabs>
              <w:ind w:right="-72"/>
              <w:rPr>
                <w:rFonts w:ascii="Arial" w:cs="Arial"/>
                <w:color w:val="000000"/>
                <w:sz w:val="20"/>
                <w:szCs w:val="20"/>
              </w:rPr>
            </w:pPr>
          </w:p>
        </w:tc>
      </w:tr>
      <w:tr w:rsidR="002117C3" w:rsidRPr="00FC1859" w14:paraId="1779BD61" w14:textId="77777777" w:rsidTr="00483D46">
        <w:tc>
          <w:tcPr>
            <w:tcW w:w="5868" w:type="dxa"/>
            <w:tcBorders>
              <w:top w:val="nil"/>
              <w:left w:val="nil"/>
              <w:bottom w:val="nil"/>
              <w:right w:val="nil"/>
            </w:tcBorders>
          </w:tcPr>
          <w:p w14:paraId="3B3B0F5C" w14:textId="77777777" w:rsidR="002117C3" w:rsidRPr="00FC1859" w:rsidRDefault="002117C3" w:rsidP="002117C3">
            <w:pPr>
              <w:spacing w:line="240" w:lineRule="auto"/>
              <w:ind w:left="-105"/>
              <w:jc w:val="both"/>
              <w:rPr>
                <w:rFonts w:cs="Arial"/>
                <w:color w:val="000000"/>
              </w:rPr>
            </w:pPr>
            <w:r w:rsidRPr="00FC1859">
              <w:rPr>
                <w:rFonts w:eastAsia="Arial" w:cs="Arial"/>
                <w:color w:val="000000"/>
                <w:lang w:eastAsia="en-GB"/>
              </w:rPr>
              <w:t xml:space="preserve">   - Current</w:t>
            </w:r>
          </w:p>
        </w:tc>
        <w:tc>
          <w:tcPr>
            <w:tcW w:w="1584" w:type="dxa"/>
            <w:tcBorders>
              <w:top w:val="nil"/>
              <w:left w:val="nil"/>
              <w:bottom w:val="nil"/>
              <w:right w:val="nil"/>
            </w:tcBorders>
          </w:tcPr>
          <w:p w14:paraId="63C903D4" w14:textId="6C2BEE9F" w:rsidR="002117C3" w:rsidRPr="00FC1859" w:rsidRDefault="00BB41FB" w:rsidP="002117C3">
            <w:pPr>
              <w:pStyle w:val="a"/>
              <w:tabs>
                <w:tab w:val="decimal" w:pos="1371"/>
              </w:tabs>
              <w:ind w:right="-72"/>
              <w:rPr>
                <w:rFonts w:ascii="Arial" w:cs="Arial"/>
                <w:color w:val="000000" w:themeColor="text1"/>
                <w:sz w:val="20"/>
                <w:szCs w:val="20"/>
              </w:rPr>
            </w:pPr>
            <w:r w:rsidRPr="00FC1859">
              <w:rPr>
                <w:rFonts w:ascii="Arial" w:cs="Arial"/>
                <w:color w:val="000000" w:themeColor="text1"/>
                <w:sz w:val="20"/>
                <w:szCs w:val="20"/>
              </w:rPr>
              <w:t>99,766,061</w:t>
            </w:r>
          </w:p>
        </w:tc>
        <w:tc>
          <w:tcPr>
            <w:tcW w:w="1584" w:type="dxa"/>
            <w:tcBorders>
              <w:top w:val="nil"/>
              <w:left w:val="nil"/>
              <w:bottom w:val="nil"/>
              <w:right w:val="nil"/>
            </w:tcBorders>
          </w:tcPr>
          <w:p w14:paraId="31A4B9D4" w14:textId="059B2CA4" w:rsidR="002117C3" w:rsidRPr="00FC1859" w:rsidRDefault="002117C3" w:rsidP="002117C3">
            <w:pPr>
              <w:pStyle w:val="a"/>
              <w:tabs>
                <w:tab w:val="decimal" w:pos="1371"/>
              </w:tabs>
              <w:ind w:right="-72"/>
              <w:rPr>
                <w:rFonts w:ascii="Arial" w:cs="Arial"/>
                <w:color w:val="000000"/>
                <w:sz w:val="20"/>
                <w:szCs w:val="20"/>
              </w:rPr>
            </w:pPr>
            <w:r w:rsidRPr="00FC1859">
              <w:rPr>
                <w:rFonts w:ascii="Arial" w:cs="Arial"/>
                <w:color w:val="000000"/>
                <w:sz w:val="20"/>
                <w:szCs w:val="20"/>
              </w:rPr>
              <w:t>77,243,171</w:t>
            </w:r>
          </w:p>
        </w:tc>
      </w:tr>
      <w:tr w:rsidR="002117C3" w:rsidRPr="00FC1859" w14:paraId="7B6AFECA" w14:textId="77777777" w:rsidTr="00483D46">
        <w:tc>
          <w:tcPr>
            <w:tcW w:w="5868" w:type="dxa"/>
            <w:tcBorders>
              <w:top w:val="nil"/>
              <w:left w:val="nil"/>
              <w:bottom w:val="nil"/>
              <w:right w:val="nil"/>
            </w:tcBorders>
          </w:tcPr>
          <w:p w14:paraId="3462F107" w14:textId="77777777" w:rsidR="002117C3" w:rsidRPr="00FC1859" w:rsidRDefault="002117C3" w:rsidP="002117C3">
            <w:pPr>
              <w:spacing w:line="240" w:lineRule="auto"/>
              <w:ind w:left="-105"/>
              <w:jc w:val="both"/>
              <w:rPr>
                <w:rFonts w:cs="Arial"/>
                <w:color w:val="000000"/>
              </w:rPr>
            </w:pPr>
            <w:r w:rsidRPr="00FC1859">
              <w:rPr>
                <w:rFonts w:eastAsia="Arial" w:cs="Arial"/>
                <w:color w:val="000000"/>
                <w:lang w:eastAsia="en-GB"/>
              </w:rPr>
              <w:t xml:space="preserve">   - Non-current</w:t>
            </w:r>
          </w:p>
        </w:tc>
        <w:tc>
          <w:tcPr>
            <w:tcW w:w="1584" w:type="dxa"/>
            <w:tcBorders>
              <w:top w:val="nil"/>
              <w:left w:val="nil"/>
              <w:bottom w:val="single" w:sz="4" w:space="0" w:color="auto"/>
              <w:right w:val="nil"/>
            </w:tcBorders>
          </w:tcPr>
          <w:p w14:paraId="52C57BA0" w14:textId="4FE2B214" w:rsidR="002117C3" w:rsidRPr="00FC1859" w:rsidRDefault="00BB41FB" w:rsidP="002117C3">
            <w:pPr>
              <w:pStyle w:val="a"/>
              <w:tabs>
                <w:tab w:val="decimal" w:pos="1371"/>
              </w:tabs>
              <w:ind w:right="-72"/>
              <w:rPr>
                <w:rFonts w:ascii="Arial" w:cs="Arial"/>
                <w:color w:val="000000" w:themeColor="text1"/>
                <w:sz w:val="20"/>
                <w:szCs w:val="20"/>
              </w:rPr>
            </w:pPr>
            <w:r w:rsidRPr="00FC1859">
              <w:rPr>
                <w:rFonts w:ascii="Arial" w:cs="Arial"/>
                <w:color w:val="000000" w:themeColor="text1"/>
                <w:sz w:val="20"/>
                <w:szCs w:val="20"/>
              </w:rPr>
              <w:t>15,276,020</w:t>
            </w:r>
          </w:p>
        </w:tc>
        <w:tc>
          <w:tcPr>
            <w:tcW w:w="1584" w:type="dxa"/>
            <w:tcBorders>
              <w:top w:val="nil"/>
              <w:left w:val="nil"/>
              <w:bottom w:val="single" w:sz="4" w:space="0" w:color="auto"/>
              <w:right w:val="nil"/>
            </w:tcBorders>
          </w:tcPr>
          <w:p w14:paraId="7D247A0B" w14:textId="36FBB08A" w:rsidR="002117C3" w:rsidRPr="00FC1859" w:rsidRDefault="002117C3" w:rsidP="002117C3">
            <w:pPr>
              <w:pStyle w:val="a"/>
              <w:tabs>
                <w:tab w:val="decimal" w:pos="1371"/>
              </w:tabs>
              <w:ind w:right="-72"/>
              <w:rPr>
                <w:rFonts w:ascii="Arial" w:cs="Arial"/>
                <w:color w:val="000000"/>
                <w:sz w:val="20"/>
                <w:szCs w:val="20"/>
              </w:rPr>
            </w:pPr>
            <w:r w:rsidRPr="00FC1859">
              <w:rPr>
                <w:rFonts w:ascii="Arial" w:cs="Arial"/>
                <w:color w:val="000000"/>
                <w:sz w:val="20"/>
                <w:szCs w:val="20"/>
              </w:rPr>
              <w:t>2,435,803</w:t>
            </w:r>
          </w:p>
        </w:tc>
      </w:tr>
      <w:tr w:rsidR="00BD62EF" w:rsidRPr="00FC1859" w14:paraId="0D4237E7" w14:textId="77777777" w:rsidTr="00483D46">
        <w:tc>
          <w:tcPr>
            <w:tcW w:w="5868" w:type="dxa"/>
            <w:tcBorders>
              <w:top w:val="nil"/>
              <w:left w:val="nil"/>
              <w:bottom w:val="nil"/>
              <w:right w:val="nil"/>
            </w:tcBorders>
          </w:tcPr>
          <w:p w14:paraId="52BD82E5" w14:textId="77777777" w:rsidR="00BD62EF" w:rsidRPr="00FC1859" w:rsidRDefault="00BD62EF" w:rsidP="00BD62EF">
            <w:pPr>
              <w:tabs>
                <w:tab w:val="left" w:pos="166"/>
              </w:tabs>
              <w:spacing w:line="240" w:lineRule="auto"/>
              <w:ind w:left="-105"/>
              <w:jc w:val="both"/>
              <w:rPr>
                <w:rFonts w:cs="Arial"/>
                <w:color w:val="000000"/>
              </w:rPr>
            </w:pPr>
          </w:p>
        </w:tc>
        <w:tc>
          <w:tcPr>
            <w:tcW w:w="1584" w:type="dxa"/>
            <w:tcBorders>
              <w:top w:val="single" w:sz="4" w:space="0" w:color="auto"/>
              <w:left w:val="nil"/>
              <w:bottom w:val="nil"/>
              <w:right w:val="nil"/>
            </w:tcBorders>
          </w:tcPr>
          <w:p w14:paraId="4B535A3E" w14:textId="77777777" w:rsidR="00BD62EF" w:rsidRPr="00FC1859" w:rsidRDefault="00BD62EF" w:rsidP="00BD7A9A">
            <w:pPr>
              <w:pStyle w:val="a"/>
              <w:tabs>
                <w:tab w:val="decimal" w:pos="1371"/>
              </w:tabs>
              <w:ind w:right="-72"/>
              <w:rPr>
                <w:rFonts w:ascii="Arial" w:cs="Arial"/>
                <w:color w:val="000000"/>
                <w:sz w:val="20"/>
                <w:szCs w:val="20"/>
              </w:rPr>
            </w:pPr>
          </w:p>
        </w:tc>
        <w:tc>
          <w:tcPr>
            <w:tcW w:w="1584" w:type="dxa"/>
            <w:tcBorders>
              <w:top w:val="single" w:sz="4" w:space="0" w:color="auto"/>
              <w:left w:val="nil"/>
              <w:bottom w:val="nil"/>
              <w:right w:val="nil"/>
            </w:tcBorders>
          </w:tcPr>
          <w:p w14:paraId="57B9C833" w14:textId="77777777" w:rsidR="00BD62EF" w:rsidRPr="00FC1859" w:rsidRDefault="00BD62EF" w:rsidP="00BD7A9A">
            <w:pPr>
              <w:pStyle w:val="a"/>
              <w:tabs>
                <w:tab w:val="decimal" w:pos="1371"/>
              </w:tabs>
              <w:ind w:right="-72"/>
              <w:rPr>
                <w:rFonts w:ascii="Arial" w:cs="Arial"/>
                <w:color w:val="000000"/>
                <w:sz w:val="20"/>
                <w:szCs w:val="20"/>
              </w:rPr>
            </w:pPr>
          </w:p>
        </w:tc>
      </w:tr>
      <w:tr w:rsidR="00BD62EF" w:rsidRPr="00FC1859" w14:paraId="6A8A4FC8" w14:textId="77777777" w:rsidTr="00483D46">
        <w:tc>
          <w:tcPr>
            <w:tcW w:w="5868" w:type="dxa"/>
            <w:tcBorders>
              <w:top w:val="nil"/>
              <w:left w:val="nil"/>
              <w:bottom w:val="nil"/>
              <w:right w:val="nil"/>
            </w:tcBorders>
          </w:tcPr>
          <w:p w14:paraId="4067578F" w14:textId="7B921113" w:rsidR="00BD62EF" w:rsidRPr="00FC1859" w:rsidRDefault="00BD62EF" w:rsidP="00BD62EF">
            <w:pPr>
              <w:tabs>
                <w:tab w:val="left" w:pos="166"/>
              </w:tabs>
              <w:spacing w:line="240" w:lineRule="auto"/>
              <w:ind w:left="-105"/>
              <w:jc w:val="both"/>
              <w:rPr>
                <w:rFonts w:cs="Arial"/>
                <w:color w:val="000000"/>
              </w:rPr>
            </w:pPr>
            <w:r w:rsidRPr="00FC1859">
              <w:rPr>
                <w:rFonts w:cs="Arial"/>
                <w:color w:val="000000"/>
              </w:rPr>
              <w:t>Total contract liabilities</w:t>
            </w:r>
          </w:p>
        </w:tc>
        <w:tc>
          <w:tcPr>
            <w:tcW w:w="1584" w:type="dxa"/>
            <w:tcBorders>
              <w:top w:val="nil"/>
              <w:left w:val="nil"/>
              <w:bottom w:val="single" w:sz="4" w:space="0" w:color="auto"/>
              <w:right w:val="nil"/>
            </w:tcBorders>
          </w:tcPr>
          <w:p w14:paraId="5796DD18" w14:textId="4737314D" w:rsidR="00BD62EF" w:rsidRPr="00FC1859" w:rsidRDefault="002117C3" w:rsidP="00BD7A9A">
            <w:pPr>
              <w:pStyle w:val="a"/>
              <w:tabs>
                <w:tab w:val="decimal" w:pos="1371"/>
              </w:tabs>
              <w:ind w:right="-72"/>
              <w:rPr>
                <w:rFonts w:ascii="Arial" w:cs="Arial"/>
                <w:color w:val="000000"/>
                <w:sz w:val="20"/>
                <w:szCs w:val="20"/>
              </w:rPr>
            </w:pPr>
            <w:r w:rsidRPr="00FC1859">
              <w:rPr>
                <w:rFonts w:ascii="Arial" w:cs="Arial"/>
                <w:color w:val="000000"/>
                <w:sz w:val="20"/>
                <w:szCs w:val="20"/>
              </w:rPr>
              <w:t>115,042,081</w:t>
            </w:r>
          </w:p>
        </w:tc>
        <w:tc>
          <w:tcPr>
            <w:tcW w:w="1584" w:type="dxa"/>
            <w:tcBorders>
              <w:top w:val="nil"/>
              <w:left w:val="nil"/>
              <w:bottom w:val="single" w:sz="4" w:space="0" w:color="auto"/>
              <w:right w:val="nil"/>
            </w:tcBorders>
          </w:tcPr>
          <w:p w14:paraId="51ACBAE2" w14:textId="55989762" w:rsidR="00BD62EF" w:rsidRPr="00FC1859" w:rsidRDefault="00BD62EF" w:rsidP="00BD7A9A">
            <w:pPr>
              <w:pStyle w:val="a"/>
              <w:tabs>
                <w:tab w:val="decimal" w:pos="1371"/>
              </w:tabs>
              <w:ind w:right="-72"/>
              <w:rPr>
                <w:rFonts w:ascii="Arial" w:cs="Arial"/>
                <w:color w:val="000000"/>
                <w:sz w:val="20"/>
                <w:szCs w:val="20"/>
              </w:rPr>
            </w:pPr>
            <w:r w:rsidRPr="00FC1859">
              <w:rPr>
                <w:rFonts w:ascii="Arial" w:cs="Arial"/>
                <w:color w:val="000000"/>
                <w:sz w:val="20"/>
                <w:szCs w:val="20"/>
              </w:rPr>
              <w:t>79,678,974</w:t>
            </w:r>
          </w:p>
        </w:tc>
      </w:tr>
    </w:tbl>
    <w:p w14:paraId="5723AA22" w14:textId="59CA9902" w:rsidR="00301449" w:rsidRPr="00FC1859" w:rsidRDefault="00301449" w:rsidP="00D83495">
      <w:pPr>
        <w:autoSpaceDE w:val="0"/>
        <w:autoSpaceDN w:val="0"/>
        <w:adjustRightInd w:val="0"/>
        <w:spacing w:line="240" w:lineRule="auto"/>
        <w:rPr>
          <w:rFonts w:eastAsia="Arial Unicode MS" w:cs="Arial"/>
          <w:color w:val="000000"/>
        </w:rPr>
      </w:pPr>
    </w:p>
    <w:p w14:paraId="54EE6CA3" w14:textId="20127321" w:rsidR="00530935" w:rsidRPr="00FC1859" w:rsidRDefault="00301449" w:rsidP="00301449">
      <w:pPr>
        <w:spacing w:line="240" w:lineRule="auto"/>
        <w:rPr>
          <w:rFonts w:eastAsia="Arial Unicode MS" w:cs="Arial"/>
          <w:color w:val="000000"/>
        </w:rPr>
      </w:pPr>
      <w:r w:rsidRPr="00FC1859">
        <w:rPr>
          <w:rFonts w:eastAsia="Arial Unicode MS" w:cs="Arial"/>
          <w:color w:val="000000"/>
        </w:rPr>
        <w:br w:type="page"/>
      </w:r>
    </w:p>
    <w:p w14:paraId="0E42CB92" w14:textId="193A0C77" w:rsidR="00530935" w:rsidRPr="00FC1859" w:rsidRDefault="00C730E5" w:rsidP="00D83495">
      <w:pPr>
        <w:spacing w:line="240" w:lineRule="auto"/>
        <w:jc w:val="both"/>
        <w:rPr>
          <w:rFonts w:eastAsia="Arial Unicode MS" w:cs="Arial"/>
          <w:color w:val="000000"/>
          <w:szCs w:val="25"/>
          <w:lang w:bidi="th-TH"/>
        </w:rPr>
      </w:pPr>
      <w:r w:rsidRPr="00FC1859">
        <w:rPr>
          <w:rFonts w:eastAsia="Arial Unicode MS" w:cs="Arial"/>
          <w:color w:val="000000"/>
          <w:spacing w:val="-6"/>
        </w:rPr>
        <w:lastRenderedPageBreak/>
        <w:t xml:space="preserve">For </w:t>
      </w:r>
      <w:r w:rsidR="007B53E1" w:rsidRPr="00FC1859">
        <w:rPr>
          <w:rFonts w:eastAsia="Arial Unicode MS" w:cs="Arial"/>
          <w:color w:val="000000"/>
          <w:spacing w:val="-6"/>
        </w:rPr>
        <w:t xml:space="preserve">the </w:t>
      </w:r>
      <w:r w:rsidR="008131AC" w:rsidRPr="00FC1859">
        <w:rPr>
          <w:rFonts w:eastAsia="Arial Unicode MS" w:cs="Arial"/>
          <w:color w:val="000000"/>
          <w:spacing w:val="-6"/>
        </w:rPr>
        <w:t>nine-month</w:t>
      </w:r>
      <w:r w:rsidR="007B53E1" w:rsidRPr="00FC1859">
        <w:rPr>
          <w:rFonts w:eastAsia="Arial Unicode MS" w:cs="Arial"/>
          <w:color w:val="000000"/>
          <w:spacing w:val="-6"/>
        </w:rPr>
        <w:t xml:space="preserve"> period ended </w:t>
      </w:r>
      <w:r w:rsidR="008131AC" w:rsidRPr="00FC1859">
        <w:rPr>
          <w:rFonts w:eastAsia="Arial Unicode MS" w:cs="Arial"/>
          <w:color w:val="000000"/>
          <w:spacing w:val="-6"/>
        </w:rPr>
        <w:t>30 September</w:t>
      </w:r>
      <w:r w:rsidR="007B53E1" w:rsidRPr="00FC1859">
        <w:rPr>
          <w:rFonts w:eastAsia="Arial Unicode MS" w:cs="Arial"/>
          <w:color w:val="000000"/>
          <w:spacing w:val="-6"/>
        </w:rPr>
        <w:t xml:space="preserve"> </w:t>
      </w:r>
      <w:r w:rsidR="001177C9" w:rsidRPr="00FC1859">
        <w:rPr>
          <w:rFonts w:eastAsia="Arial Unicode MS" w:cs="Arial"/>
          <w:color w:val="000000"/>
          <w:spacing w:val="-6"/>
        </w:rPr>
        <w:t>2025</w:t>
      </w:r>
      <w:r w:rsidR="00530935" w:rsidRPr="00FC1859">
        <w:rPr>
          <w:rFonts w:eastAsia="Arial Unicode MS" w:cs="Arial"/>
          <w:color w:val="000000"/>
          <w:spacing w:val="-6"/>
        </w:rPr>
        <w:t xml:space="preserve">, the revenue recognised relates to </w:t>
      </w:r>
      <w:r w:rsidR="00B87DCF" w:rsidRPr="00FC1859">
        <w:rPr>
          <w:rFonts w:eastAsia="Arial Unicode MS" w:cs="Arial"/>
          <w:color w:val="000000"/>
          <w:spacing w:val="-6"/>
        </w:rPr>
        <w:t>the brought</w:t>
      </w:r>
      <w:r w:rsidR="00530935" w:rsidRPr="00FC1859">
        <w:rPr>
          <w:rFonts w:eastAsia="Arial Unicode MS" w:cs="Arial"/>
          <w:color w:val="000000"/>
          <w:spacing w:val="-6"/>
        </w:rPr>
        <w:t>-forward</w:t>
      </w:r>
      <w:r w:rsidR="00530935" w:rsidRPr="00FC1859">
        <w:rPr>
          <w:rFonts w:eastAsia="Arial Unicode MS" w:cs="Arial"/>
          <w:color w:val="000000"/>
        </w:rPr>
        <w:t xml:space="preserve"> </w:t>
      </w:r>
      <w:r w:rsidR="00530935" w:rsidRPr="00FC1859">
        <w:rPr>
          <w:rFonts w:eastAsia="Arial Unicode MS" w:cs="Arial"/>
          <w:color w:val="000000"/>
          <w:spacing w:val="-6"/>
        </w:rPr>
        <w:t>contract liabilities amounting to Baht</w:t>
      </w:r>
      <w:r w:rsidR="006D3882" w:rsidRPr="00FC1859">
        <w:rPr>
          <w:rFonts w:eastAsia="Arial Unicode MS" w:cs="Arial"/>
          <w:color w:val="000000"/>
          <w:spacing w:val="-6"/>
        </w:rPr>
        <w:t xml:space="preserve"> </w:t>
      </w:r>
      <w:r w:rsidR="002117C3" w:rsidRPr="00FC1859">
        <w:rPr>
          <w:rFonts w:eastAsia="Arial Unicode MS" w:cs="Arial"/>
          <w:color w:val="000000"/>
          <w:spacing w:val="-6"/>
        </w:rPr>
        <w:t>66.34</w:t>
      </w:r>
      <w:r w:rsidR="00530935" w:rsidRPr="00FC1859">
        <w:rPr>
          <w:rFonts w:eastAsia="Arial Unicode MS" w:cs="Arial"/>
          <w:color w:val="000000"/>
          <w:spacing w:val="-6"/>
        </w:rPr>
        <w:t xml:space="preserve"> million (</w:t>
      </w:r>
      <w:r w:rsidR="008131AC" w:rsidRPr="00FC1859">
        <w:rPr>
          <w:rFonts w:eastAsia="Arial Unicode MS" w:cs="Arial"/>
          <w:color w:val="000000"/>
          <w:spacing w:val="-6"/>
        </w:rPr>
        <w:t>30 September</w:t>
      </w:r>
      <w:r w:rsidR="007B53E1" w:rsidRPr="00FC1859">
        <w:rPr>
          <w:rFonts w:eastAsia="Arial Unicode MS" w:cs="Arial"/>
          <w:color w:val="000000"/>
          <w:spacing w:val="-6"/>
        </w:rPr>
        <w:t xml:space="preserve"> </w:t>
      </w:r>
      <w:r w:rsidR="001177C9" w:rsidRPr="00FC1859">
        <w:rPr>
          <w:rFonts w:eastAsia="Arial Unicode MS" w:cs="Arial"/>
          <w:color w:val="000000"/>
          <w:spacing w:val="-6"/>
        </w:rPr>
        <w:t>2024</w:t>
      </w:r>
      <w:r w:rsidR="00530935" w:rsidRPr="00FC1859">
        <w:rPr>
          <w:rFonts w:eastAsia="Arial Unicode MS" w:cs="Arial"/>
          <w:color w:val="000000"/>
          <w:spacing w:val="-6"/>
        </w:rPr>
        <w:t>:</w:t>
      </w:r>
      <w:r w:rsidR="003934EC" w:rsidRPr="00FC1859">
        <w:rPr>
          <w:rFonts w:eastAsia="Arial Unicode MS" w:cs="Arial"/>
          <w:color w:val="000000"/>
          <w:spacing w:val="-6"/>
        </w:rPr>
        <w:t xml:space="preserve"> Baht </w:t>
      </w:r>
      <w:r w:rsidR="008131AC" w:rsidRPr="00FC1859">
        <w:rPr>
          <w:rFonts w:eastAsia="Arial Unicode MS" w:cs="Arial"/>
          <w:spacing w:val="-6"/>
        </w:rPr>
        <w:t xml:space="preserve">104.76 </w:t>
      </w:r>
      <w:r w:rsidR="00530935" w:rsidRPr="00FC1859">
        <w:rPr>
          <w:rFonts w:eastAsia="Arial Unicode MS" w:cs="Arial"/>
          <w:color w:val="000000"/>
          <w:spacing w:val="-6"/>
        </w:rPr>
        <w:t xml:space="preserve">million). </w:t>
      </w:r>
      <w:r w:rsidR="004B0022" w:rsidRPr="00FC1859">
        <w:rPr>
          <w:rFonts w:eastAsia="Arial Unicode MS" w:cs="Arial"/>
          <w:color w:val="000000"/>
          <w:spacing w:val="-6"/>
        </w:rPr>
        <w:t>The contract</w:t>
      </w:r>
      <w:r w:rsidR="004B0022" w:rsidRPr="00FC1859">
        <w:rPr>
          <w:rFonts w:eastAsia="Arial Unicode MS" w:cs="Arial"/>
          <w:color w:val="000000"/>
        </w:rPr>
        <w:t xml:space="preserve"> liabilities </w:t>
      </w:r>
      <w:r w:rsidR="0069600C" w:rsidRPr="00FC1859">
        <w:rPr>
          <w:rFonts w:eastAsia="Arial Unicode MS" w:cs="Arial"/>
          <w:color w:val="000000"/>
        </w:rPr>
        <w:t>in</w:t>
      </w:r>
      <w:r w:rsidR="004B0022" w:rsidRPr="00FC1859">
        <w:rPr>
          <w:rFonts w:eastAsia="Arial Unicode MS" w:cs="Arial"/>
          <w:color w:val="000000"/>
        </w:rPr>
        <w:t>crease fro</w:t>
      </w:r>
      <w:r w:rsidR="004B0022" w:rsidRPr="00FC1859">
        <w:rPr>
          <w:rFonts w:eastAsia="Arial Unicode MS" w:cs="Arial"/>
          <w:color w:val="000000"/>
          <w:szCs w:val="25"/>
          <w:lang w:bidi="th-TH"/>
        </w:rPr>
        <w:t xml:space="preserve">m </w:t>
      </w:r>
      <w:r w:rsidR="001724C1" w:rsidRPr="00FC1859">
        <w:rPr>
          <w:rFonts w:eastAsia="Arial Unicode MS" w:cs="Arial"/>
          <w:color w:val="000000"/>
          <w:szCs w:val="25"/>
          <w:lang w:bidi="th-TH"/>
        </w:rPr>
        <w:t>payment received</w:t>
      </w:r>
      <w:r w:rsidR="001724C1" w:rsidRPr="00FC1859">
        <w:rPr>
          <w:rFonts w:eastAsia="Arial Unicode MS" w:cs="Arial"/>
          <w:color w:val="000000"/>
          <w:szCs w:val="25"/>
          <w:cs/>
          <w:lang w:bidi="th-TH"/>
        </w:rPr>
        <w:t xml:space="preserve"> </w:t>
      </w:r>
      <w:r w:rsidR="001724C1" w:rsidRPr="00FC1859">
        <w:rPr>
          <w:rFonts w:eastAsia="Arial Unicode MS" w:cs="Arial"/>
          <w:color w:val="000000"/>
          <w:szCs w:val="25"/>
          <w:lang w:val="en-US" w:bidi="th-TH"/>
        </w:rPr>
        <w:t>in advance</w:t>
      </w:r>
      <w:r w:rsidR="004B0022" w:rsidRPr="00FC1859">
        <w:rPr>
          <w:rFonts w:eastAsia="Arial Unicode MS" w:cs="Arial"/>
          <w:color w:val="000000"/>
          <w:szCs w:val="25"/>
          <w:lang w:bidi="th-TH"/>
        </w:rPr>
        <w:t xml:space="preserve"> during the period.</w:t>
      </w:r>
    </w:p>
    <w:p w14:paraId="58657EED" w14:textId="77777777" w:rsidR="00D83495" w:rsidRPr="00FC1859" w:rsidRDefault="00D83495" w:rsidP="00D83495">
      <w:pPr>
        <w:spacing w:line="240" w:lineRule="auto"/>
        <w:jc w:val="both"/>
        <w:rPr>
          <w:rFonts w:eastAsia="Arial Unicode MS" w:cs="Arial"/>
          <w:color w:val="000000"/>
          <w:szCs w:val="25"/>
          <w:lang w:bidi="th-TH"/>
        </w:rPr>
      </w:pPr>
    </w:p>
    <w:p w14:paraId="77E2078D" w14:textId="77777777" w:rsidR="00BD7A9A" w:rsidRPr="00FC1859" w:rsidRDefault="00BD7A9A" w:rsidP="00D83495">
      <w:pPr>
        <w:spacing w:line="240" w:lineRule="auto"/>
        <w:jc w:val="both"/>
        <w:rPr>
          <w:rFonts w:eastAsia="Arial Unicode MS" w:cs="Arial"/>
          <w:color w:val="000000"/>
          <w:szCs w:val="25"/>
          <w:lang w:bidi="th-TH"/>
        </w:rPr>
      </w:pPr>
    </w:p>
    <w:tbl>
      <w:tblPr>
        <w:tblW w:w="9029" w:type="dxa"/>
        <w:tblInd w:w="108" w:type="dxa"/>
        <w:tblLook w:val="04A0" w:firstRow="1" w:lastRow="0" w:firstColumn="1" w:lastColumn="0" w:noHBand="0" w:noVBand="1"/>
      </w:tblPr>
      <w:tblGrid>
        <w:gridCol w:w="9029"/>
      </w:tblGrid>
      <w:tr w:rsidR="006424B0" w:rsidRPr="00FC1859" w14:paraId="6E278CFB" w14:textId="77777777" w:rsidTr="009F4450">
        <w:trPr>
          <w:trHeight w:val="386"/>
        </w:trPr>
        <w:tc>
          <w:tcPr>
            <w:tcW w:w="9029" w:type="dxa"/>
            <w:vAlign w:val="center"/>
          </w:tcPr>
          <w:p w14:paraId="26E9B092" w14:textId="77777777" w:rsidR="006424B0" w:rsidRPr="00FC1859" w:rsidRDefault="006424B0" w:rsidP="009F4450">
            <w:pPr>
              <w:tabs>
                <w:tab w:val="left" w:pos="432"/>
              </w:tabs>
              <w:spacing w:line="240" w:lineRule="auto"/>
              <w:ind w:left="504" w:hanging="614"/>
              <w:rPr>
                <w:rFonts w:cs="Arial"/>
                <w:b/>
                <w:bCs/>
                <w:szCs w:val="25"/>
                <w:cs/>
                <w:lang w:bidi="th-TH"/>
              </w:rPr>
            </w:pPr>
            <w:r w:rsidRPr="00FC1859">
              <w:rPr>
                <w:rFonts w:cs="Arial"/>
                <w:b/>
                <w:bCs/>
              </w:rPr>
              <w:t>11</w:t>
            </w:r>
            <w:r w:rsidRPr="00FC1859">
              <w:rPr>
                <w:rFonts w:cs="Arial"/>
                <w:b/>
                <w:bCs/>
              </w:rPr>
              <w:tab/>
              <w:t>Inventory</w:t>
            </w:r>
          </w:p>
        </w:tc>
      </w:tr>
    </w:tbl>
    <w:p w14:paraId="7E585F02" w14:textId="77777777" w:rsidR="006424B0" w:rsidRPr="00FC1859" w:rsidRDefault="006424B0" w:rsidP="006424B0">
      <w:pPr>
        <w:spacing w:line="240" w:lineRule="auto"/>
        <w:rPr>
          <w:rFonts w:eastAsia="Arial Unicode MS" w:cs="Arial"/>
          <w:color w:val="000000"/>
          <w:szCs w:val="25"/>
          <w:lang w:bidi="th-TH"/>
        </w:rPr>
      </w:pPr>
    </w:p>
    <w:tbl>
      <w:tblPr>
        <w:tblW w:w="9045" w:type="dxa"/>
        <w:tblInd w:w="108" w:type="dxa"/>
        <w:tblLayout w:type="fixed"/>
        <w:tblLook w:val="0000" w:firstRow="0" w:lastRow="0" w:firstColumn="0" w:lastColumn="0" w:noHBand="0" w:noVBand="0"/>
      </w:tblPr>
      <w:tblGrid>
        <w:gridCol w:w="5877"/>
        <w:gridCol w:w="1584"/>
        <w:gridCol w:w="1584"/>
      </w:tblGrid>
      <w:tr w:rsidR="006424B0" w:rsidRPr="00FC1859" w14:paraId="59B0D5BA" w14:textId="77777777" w:rsidTr="009F4450">
        <w:trPr>
          <w:cantSplit/>
        </w:trPr>
        <w:tc>
          <w:tcPr>
            <w:tcW w:w="5877" w:type="dxa"/>
            <w:vAlign w:val="bottom"/>
          </w:tcPr>
          <w:p w14:paraId="1F41CA3D" w14:textId="77777777" w:rsidR="006424B0" w:rsidRPr="00FC1859" w:rsidRDefault="006424B0" w:rsidP="009F4450">
            <w:pPr>
              <w:pStyle w:val="EnvelopeReturn"/>
              <w:tabs>
                <w:tab w:val="left" w:pos="540"/>
              </w:tabs>
              <w:ind w:left="-100"/>
              <w:rPr>
                <w:rFonts w:ascii="Arial" w:hAnsi="Arial" w:cs="Arial"/>
                <w:sz w:val="20"/>
                <w:szCs w:val="20"/>
                <w:lang w:val="en-US"/>
              </w:rPr>
            </w:pPr>
          </w:p>
        </w:tc>
        <w:tc>
          <w:tcPr>
            <w:tcW w:w="1584" w:type="dxa"/>
            <w:vAlign w:val="bottom"/>
          </w:tcPr>
          <w:p w14:paraId="39F8390A" w14:textId="0947BAD9" w:rsidR="006424B0" w:rsidRPr="00FC1859" w:rsidRDefault="006424B0" w:rsidP="009F4450">
            <w:pPr>
              <w:tabs>
                <w:tab w:val="right" w:pos="1368"/>
              </w:tabs>
              <w:spacing w:line="240" w:lineRule="auto"/>
              <w:jc w:val="both"/>
              <w:rPr>
                <w:rFonts w:cs="Arial"/>
                <w:b/>
                <w:bCs/>
                <w:color w:val="000000"/>
              </w:rPr>
            </w:pPr>
            <w:r w:rsidRPr="00FC1859">
              <w:rPr>
                <w:rFonts w:cs="Arial"/>
                <w:b/>
                <w:bCs/>
                <w:color w:val="000000"/>
              </w:rPr>
              <w:tab/>
            </w:r>
            <w:r w:rsidR="008131AC" w:rsidRPr="00FC1859">
              <w:rPr>
                <w:rFonts w:cs="Arial"/>
                <w:b/>
                <w:bCs/>
                <w:color w:val="000000"/>
              </w:rPr>
              <w:t>30 September</w:t>
            </w:r>
          </w:p>
        </w:tc>
        <w:tc>
          <w:tcPr>
            <w:tcW w:w="1584" w:type="dxa"/>
            <w:vAlign w:val="bottom"/>
          </w:tcPr>
          <w:p w14:paraId="02B0F4ED" w14:textId="77777777" w:rsidR="006424B0" w:rsidRPr="00FC1859" w:rsidRDefault="006424B0" w:rsidP="009F4450">
            <w:pPr>
              <w:tabs>
                <w:tab w:val="right" w:pos="1368"/>
              </w:tabs>
              <w:spacing w:line="240" w:lineRule="auto"/>
              <w:jc w:val="both"/>
              <w:rPr>
                <w:rFonts w:cs="Arial"/>
                <w:b/>
                <w:bCs/>
                <w:color w:val="000000"/>
              </w:rPr>
            </w:pPr>
            <w:r w:rsidRPr="00FC1859">
              <w:rPr>
                <w:rFonts w:cs="Arial"/>
                <w:b/>
                <w:bCs/>
                <w:color w:val="000000"/>
              </w:rPr>
              <w:tab/>
              <w:t>31 December</w:t>
            </w:r>
          </w:p>
        </w:tc>
      </w:tr>
      <w:tr w:rsidR="006424B0" w:rsidRPr="00FC1859" w14:paraId="3F64D42E" w14:textId="77777777" w:rsidTr="009F4450">
        <w:trPr>
          <w:cantSplit/>
        </w:trPr>
        <w:tc>
          <w:tcPr>
            <w:tcW w:w="5877" w:type="dxa"/>
            <w:vAlign w:val="bottom"/>
          </w:tcPr>
          <w:p w14:paraId="70043229" w14:textId="77777777" w:rsidR="006424B0" w:rsidRPr="00FC1859" w:rsidRDefault="006424B0" w:rsidP="009F4450">
            <w:pPr>
              <w:pStyle w:val="EnvelopeReturn"/>
              <w:tabs>
                <w:tab w:val="left" w:pos="540"/>
              </w:tabs>
              <w:ind w:left="-100"/>
              <w:rPr>
                <w:rFonts w:ascii="Arial" w:hAnsi="Arial" w:cs="Arial"/>
                <w:sz w:val="20"/>
                <w:szCs w:val="20"/>
                <w:lang w:val="en-US"/>
              </w:rPr>
            </w:pPr>
          </w:p>
        </w:tc>
        <w:tc>
          <w:tcPr>
            <w:tcW w:w="1584" w:type="dxa"/>
            <w:vAlign w:val="bottom"/>
          </w:tcPr>
          <w:p w14:paraId="6C054DD2" w14:textId="77777777" w:rsidR="006424B0" w:rsidRPr="00FC1859" w:rsidRDefault="006424B0" w:rsidP="009F4450">
            <w:pPr>
              <w:tabs>
                <w:tab w:val="right" w:pos="1368"/>
              </w:tabs>
              <w:spacing w:line="240" w:lineRule="auto"/>
              <w:jc w:val="both"/>
              <w:rPr>
                <w:rFonts w:cs="Arial"/>
                <w:b/>
                <w:bCs/>
                <w:color w:val="000000"/>
              </w:rPr>
            </w:pPr>
            <w:r w:rsidRPr="00FC1859">
              <w:rPr>
                <w:rFonts w:cs="Arial"/>
                <w:b/>
                <w:bCs/>
                <w:color w:val="000000"/>
              </w:rPr>
              <w:tab/>
              <w:t>2025</w:t>
            </w:r>
          </w:p>
        </w:tc>
        <w:tc>
          <w:tcPr>
            <w:tcW w:w="1584" w:type="dxa"/>
            <w:vAlign w:val="bottom"/>
          </w:tcPr>
          <w:p w14:paraId="2287661B" w14:textId="77777777" w:rsidR="006424B0" w:rsidRPr="00FC1859" w:rsidRDefault="006424B0" w:rsidP="009F4450">
            <w:pPr>
              <w:tabs>
                <w:tab w:val="right" w:pos="1368"/>
              </w:tabs>
              <w:spacing w:line="240" w:lineRule="auto"/>
              <w:jc w:val="both"/>
              <w:rPr>
                <w:rFonts w:cs="Arial"/>
                <w:b/>
                <w:bCs/>
                <w:color w:val="000000"/>
              </w:rPr>
            </w:pPr>
            <w:r w:rsidRPr="00FC1859">
              <w:rPr>
                <w:rFonts w:cs="Arial"/>
                <w:b/>
                <w:bCs/>
                <w:color w:val="000000"/>
              </w:rPr>
              <w:tab/>
              <w:t>2024</w:t>
            </w:r>
          </w:p>
        </w:tc>
      </w:tr>
      <w:tr w:rsidR="006424B0" w:rsidRPr="00FC1859" w14:paraId="77A5AC3D" w14:textId="77777777" w:rsidTr="009F4450">
        <w:trPr>
          <w:cantSplit/>
        </w:trPr>
        <w:tc>
          <w:tcPr>
            <w:tcW w:w="5877" w:type="dxa"/>
            <w:vAlign w:val="bottom"/>
          </w:tcPr>
          <w:p w14:paraId="1A2CAF4C" w14:textId="77777777" w:rsidR="006424B0" w:rsidRPr="00FC1859" w:rsidRDefault="006424B0" w:rsidP="009F4450">
            <w:pPr>
              <w:tabs>
                <w:tab w:val="left" w:pos="540"/>
              </w:tabs>
              <w:spacing w:line="240" w:lineRule="auto"/>
              <w:ind w:left="-100"/>
              <w:rPr>
                <w:rFonts w:cs="Arial"/>
                <w:lang w:val="en-US"/>
              </w:rPr>
            </w:pPr>
          </w:p>
        </w:tc>
        <w:tc>
          <w:tcPr>
            <w:tcW w:w="1584" w:type="dxa"/>
            <w:tcBorders>
              <w:bottom w:val="single" w:sz="4" w:space="0" w:color="auto"/>
            </w:tcBorders>
            <w:vAlign w:val="bottom"/>
          </w:tcPr>
          <w:p w14:paraId="3F4DAE22" w14:textId="77777777" w:rsidR="006424B0" w:rsidRPr="00FC1859" w:rsidRDefault="006424B0" w:rsidP="009F4450">
            <w:pPr>
              <w:tabs>
                <w:tab w:val="right" w:pos="1368"/>
              </w:tabs>
              <w:spacing w:line="240" w:lineRule="auto"/>
              <w:jc w:val="both"/>
              <w:rPr>
                <w:rFonts w:cs="Arial"/>
                <w:b/>
                <w:bCs/>
                <w:color w:val="000000"/>
              </w:rPr>
            </w:pPr>
            <w:r w:rsidRPr="00FC1859">
              <w:rPr>
                <w:rFonts w:cs="Arial"/>
                <w:b/>
                <w:bCs/>
                <w:color w:val="000000"/>
              </w:rPr>
              <w:tab/>
              <w:t>Baht</w:t>
            </w:r>
          </w:p>
        </w:tc>
        <w:tc>
          <w:tcPr>
            <w:tcW w:w="1584" w:type="dxa"/>
            <w:tcBorders>
              <w:bottom w:val="single" w:sz="4" w:space="0" w:color="auto"/>
            </w:tcBorders>
            <w:vAlign w:val="bottom"/>
          </w:tcPr>
          <w:p w14:paraId="221E18AF" w14:textId="77777777" w:rsidR="006424B0" w:rsidRPr="00FC1859" w:rsidRDefault="006424B0" w:rsidP="009F4450">
            <w:pPr>
              <w:tabs>
                <w:tab w:val="right" w:pos="1368"/>
              </w:tabs>
              <w:spacing w:line="240" w:lineRule="auto"/>
              <w:jc w:val="both"/>
              <w:rPr>
                <w:rFonts w:cs="Arial"/>
                <w:b/>
                <w:bCs/>
                <w:color w:val="000000"/>
              </w:rPr>
            </w:pPr>
            <w:r w:rsidRPr="00FC1859">
              <w:rPr>
                <w:rFonts w:cs="Arial"/>
                <w:b/>
                <w:bCs/>
                <w:color w:val="000000"/>
              </w:rPr>
              <w:tab/>
              <w:t>Baht</w:t>
            </w:r>
          </w:p>
        </w:tc>
      </w:tr>
      <w:tr w:rsidR="006424B0" w:rsidRPr="00FC1859" w14:paraId="2CF5E084" w14:textId="77777777" w:rsidTr="00BB7E97">
        <w:trPr>
          <w:cantSplit/>
          <w:trHeight w:val="162"/>
        </w:trPr>
        <w:tc>
          <w:tcPr>
            <w:tcW w:w="5877" w:type="dxa"/>
            <w:vAlign w:val="bottom"/>
          </w:tcPr>
          <w:p w14:paraId="29CDA8FB" w14:textId="77777777" w:rsidR="006424B0" w:rsidRPr="00FC1859" w:rsidRDefault="006424B0" w:rsidP="009F4450">
            <w:pPr>
              <w:tabs>
                <w:tab w:val="left" w:pos="-1908"/>
              </w:tabs>
              <w:spacing w:line="240" w:lineRule="auto"/>
              <w:ind w:left="-100"/>
              <w:rPr>
                <w:rFonts w:cs="Arial"/>
                <w:lang w:val="en-US"/>
              </w:rPr>
            </w:pPr>
          </w:p>
        </w:tc>
        <w:tc>
          <w:tcPr>
            <w:tcW w:w="1584" w:type="dxa"/>
            <w:tcBorders>
              <w:top w:val="single" w:sz="4" w:space="0" w:color="auto"/>
            </w:tcBorders>
            <w:vAlign w:val="bottom"/>
          </w:tcPr>
          <w:p w14:paraId="51D872BC" w14:textId="77777777" w:rsidR="006424B0" w:rsidRPr="00FC1859" w:rsidRDefault="006424B0" w:rsidP="009F4450">
            <w:pPr>
              <w:tabs>
                <w:tab w:val="decimal" w:pos="1195"/>
              </w:tabs>
              <w:spacing w:line="240" w:lineRule="auto"/>
              <w:ind w:right="-72"/>
              <w:rPr>
                <w:rFonts w:cs="Arial"/>
                <w:snapToGrid w:val="0"/>
                <w:lang w:eastAsia="th-TH"/>
              </w:rPr>
            </w:pPr>
          </w:p>
        </w:tc>
        <w:tc>
          <w:tcPr>
            <w:tcW w:w="1584" w:type="dxa"/>
            <w:tcBorders>
              <w:top w:val="single" w:sz="4" w:space="0" w:color="auto"/>
            </w:tcBorders>
            <w:vAlign w:val="bottom"/>
          </w:tcPr>
          <w:p w14:paraId="77B6700F" w14:textId="77777777" w:rsidR="006424B0" w:rsidRPr="00FC1859" w:rsidRDefault="006424B0" w:rsidP="009F4450">
            <w:pPr>
              <w:tabs>
                <w:tab w:val="decimal" w:pos="1195"/>
              </w:tabs>
              <w:spacing w:line="240" w:lineRule="auto"/>
              <w:ind w:right="-72"/>
              <w:rPr>
                <w:rFonts w:cs="Arial"/>
                <w:snapToGrid w:val="0"/>
                <w:lang w:eastAsia="th-TH"/>
              </w:rPr>
            </w:pPr>
          </w:p>
        </w:tc>
      </w:tr>
      <w:tr w:rsidR="006424B0" w:rsidRPr="00FC1859" w14:paraId="014B86B5" w14:textId="77777777" w:rsidTr="00BB7E97">
        <w:trPr>
          <w:cantSplit/>
        </w:trPr>
        <w:tc>
          <w:tcPr>
            <w:tcW w:w="5877" w:type="dxa"/>
            <w:vAlign w:val="bottom"/>
          </w:tcPr>
          <w:p w14:paraId="6FB30589" w14:textId="77777777" w:rsidR="006424B0" w:rsidRPr="00FC1859" w:rsidRDefault="006424B0" w:rsidP="009F4450">
            <w:pPr>
              <w:spacing w:line="240" w:lineRule="auto"/>
              <w:ind w:left="-100"/>
              <w:rPr>
                <w:rFonts w:cs="Arial"/>
                <w:snapToGrid w:val="0"/>
                <w:cs/>
                <w:lang w:val="en-US" w:eastAsia="th-TH" w:bidi="th-TH"/>
              </w:rPr>
            </w:pPr>
            <w:r w:rsidRPr="00FC1859">
              <w:rPr>
                <w:rFonts w:cs="Arial"/>
                <w:snapToGrid w:val="0"/>
                <w:lang w:val="en-US" w:eastAsia="th-TH" w:bidi="th-TH"/>
              </w:rPr>
              <w:t>Finished goods</w:t>
            </w:r>
          </w:p>
        </w:tc>
        <w:tc>
          <w:tcPr>
            <w:tcW w:w="1584" w:type="dxa"/>
          </w:tcPr>
          <w:p w14:paraId="41E853F4" w14:textId="0C8839CE" w:rsidR="006424B0" w:rsidRPr="00FC1859" w:rsidRDefault="002117C3" w:rsidP="009F4450">
            <w:pPr>
              <w:pStyle w:val="a"/>
              <w:tabs>
                <w:tab w:val="decimal" w:pos="1368"/>
              </w:tabs>
              <w:ind w:right="-72"/>
              <w:rPr>
                <w:rFonts w:ascii="Arial" w:cs="Arial"/>
                <w:color w:val="000000"/>
                <w:sz w:val="20"/>
                <w:szCs w:val="20"/>
                <w:highlight w:val="yellow"/>
                <w:rtl/>
                <w:cs/>
              </w:rPr>
            </w:pPr>
            <w:r w:rsidRPr="00FC1859">
              <w:rPr>
                <w:rFonts w:ascii="Arial" w:cs="Arial"/>
                <w:color w:val="000000"/>
                <w:sz w:val="20"/>
                <w:szCs w:val="20"/>
              </w:rPr>
              <w:t>17,874,859</w:t>
            </w:r>
          </w:p>
        </w:tc>
        <w:tc>
          <w:tcPr>
            <w:tcW w:w="1584" w:type="dxa"/>
          </w:tcPr>
          <w:p w14:paraId="08E982CC" w14:textId="77777777" w:rsidR="006424B0" w:rsidRPr="00FC1859" w:rsidRDefault="006424B0" w:rsidP="009F4450">
            <w:pPr>
              <w:pStyle w:val="a"/>
              <w:tabs>
                <w:tab w:val="decimal" w:pos="1368"/>
              </w:tabs>
              <w:ind w:right="-72"/>
              <w:rPr>
                <w:rFonts w:ascii="Arial" w:cs="Arial"/>
                <w:color w:val="000000"/>
                <w:sz w:val="20"/>
                <w:szCs w:val="20"/>
                <w:highlight w:val="yellow"/>
                <w:rtl/>
                <w:cs/>
              </w:rPr>
            </w:pPr>
            <w:r w:rsidRPr="00FC1859">
              <w:rPr>
                <w:rFonts w:ascii="Arial" w:cs="Arial"/>
                <w:color w:val="000000"/>
                <w:sz w:val="20"/>
                <w:szCs w:val="20"/>
              </w:rPr>
              <w:t>68,946,390</w:t>
            </w:r>
          </w:p>
        </w:tc>
      </w:tr>
    </w:tbl>
    <w:p w14:paraId="13A669B8" w14:textId="77777777" w:rsidR="006424B0" w:rsidRPr="00FC1859" w:rsidRDefault="006424B0" w:rsidP="006424B0">
      <w:pPr>
        <w:spacing w:line="240" w:lineRule="auto"/>
        <w:jc w:val="both"/>
        <w:rPr>
          <w:rFonts w:eastAsia="Arial Unicode MS" w:cs="Arial"/>
          <w:color w:val="000000"/>
          <w:szCs w:val="25"/>
          <w:lang w:bidi="th-TH"/>
        </w:rPr>
      </w:pPr>
    </w:p>
    <w:p w14:paraId="05910140" w14:textId="46A7182D" w:rsidR="006424B0" w:rsidRPr="00FC1859" w:rsidRDefault="006248C2" w:rsidP="006248C2">
      <w:pPr>
        <w:spacing w:line="240" w:lineRule="auto"/>
        <w:jc w:val="thaiDistribute"/>
        <w:rPr>
          <w:rFonts w:eastAsia="Arial Unicode MS" w:cs="Arial"/>
          <w:color w:val="000000"/>
          <w:szCs w:val="25"/>
          <w:lang w:val="en-US" w:bidi="th-TH"/>
        </w:rPr>
      </w:pPr>
      <w:r w:rsidRPr="00176C90">
        <w:rPr>
          <w:rFonts w:cs="Arial"/>
          <w:snapToGrid w:val="0"/>
          <w:spacing w:val="-4"/>
          <w:lang w:val="en-US" w:eastAsia="th-TH" w:bidi="th-TH"/>
        </w:rPr>
        <w:t xml:space="preserve">As </w:t>
      </w:r>
      <w:proofErr w:type="gramStart"/>
      <w:r w:rsidRPr="00176C90">
        <w:rPr>
          <w:rFonts w:cs="Arial"/>
          <w:snapToGrid w:val="0"/>
          <w:spacing w:val="-4"/>
          <w:lang w:val="en-US" w:eastAsia="th-TH" w:bidi="th-TH"/>
        </w:rPr>
        <w:t>at</w:t>
      </w:r>
      <w:proofErr w:type="gramEnd"/>
      <w:r w:rsidRPr="00176C90">
        <w:rPr>
          <w:rFonts w:cs="Arial"/>
          <w:snapToGrid w:val="0"/>
          <w:spacing w:val="-4"/>
          <w:lang w:val="en-US" w:eastAsia="th-TH" w:bidi="th-TH"/>
        </w:rPr>
        <w:t xml:space="preserve"> 30 September 2025, the Company</w:t>
      </w:r>
      <w:r w:rsidR="00A04A4C" w:rsidRPr="00176C90">
        <w:rPr>
          <w:rFonts w:cs="Arial"/>
          <w:snapToGrid w:val="0"/>
          <w:spacing w:val="-4"/>
          <w:lang w:val="en-US" w:eastAsia="th-TH" w:bidi="th-TH"/>
        </w:rPr>
        <w:t xml:space="preserve">’s </w:t>
      </w:r>
      <w:r w:rsidRPr="00176C90">
        <w:rPr>
          <w:rFonts w:cs="Arial"/>
          <w:snapToGrid w:val="0"/>
          <w:spacing w:val="-4"/>
          <w:lang w:val="en-US" w:eastAsia="th-TH" w:bidi="th-TH"/>
        </w:rPr>
        <w:t xml:space="preserve">finished goods decreased due to the </w:t>
      </w:r>
      <w:proofErr w:type="spellStart"/>
      <w:r w:rsidRPr="00176C90">
        <w:rPr>
          <w:rFonts w:cs="Arial"/>
          <w:snapToGrid w:val="0"/>
          <w:spacing w:val="-4"/>
          <w:lang w:val="en-US" w:eastAsia="th-TH" w:bidi="th-TH"/>
        </w:rPr>
        <w:t>utili</w:t>
      </w:r>
      <w:r w:rsidR="008D55C3" w:rsidRPr="00176C90">
        <w:rPr>
          <w:rFonts w:cs="Arial"/>
          <w:snapToGrid w:val="0"/>
          <w:spacing w:val="-4"/>
          <w:lang w:val="en-US" w:eastAsia="th-TH" w:bidi="th-TH"/>
        </w:rPr>
        <w:t>s</w:t>
      </w:r>
      <w:r w:rsidRPr="00176C90">
        <w:rPr>
          <w:rFonts w:cs="Arial"/>
          <w:snapToGrid w:val="0"/>
          <w:spacing w:val="-4"/>
          <w:lang w:val="en-US" w:eastAsia="th-TH" w:bidi="th-TH"/>
        </w:rPr>
        <w:t>ation</w:t>
      </w:r>
      <w:proofErr w:type="spellEnd"/>
      <w:r w:rsidRPr="00176C90">
        <w:rPr>
          <w:rFonts w:cs="Arial"/>
          <w:snapToGrid w:val="0"/>
          <w:spacing w:val="-4"/>
          <w:lang w:val="en-US" w:eastAsia="th-TH" w:bidi="th-TH"/>
        </w:rPr>
        <w:t xml:space="preserve"> of inventories</w:t>
      </w:r>
      <w:r w:rsidRPr="00FC1859">
        <w:rPr>
          <w:rFonts w:cs="Arial"/>
          <w:snapToGrid w:val="0"/>
          <w:lang w:val="en-US" w:eastAsia="th-TH" w:bidi="th-TH"/>
        </w:rPr>
        <w:t xml:space="preserve"> for new system integration and implementation projects during the period.</w:t>
      </w:r>
    </w:p>
    <w:p w14:paraId="3CEF673E" w14:textId="77777777" w:rsidR="00BD7A9A" w:rsidRPr="00FC1859" w:rsidRDefault="00BD7A9A" w:rsidP="00D83495">
      <w:pPr>
        <w:spacing w:line="240" w:lineRule="auto"/>
        <w:jc w:val="both"/>
        <w:rPr>
          <w:rFonts w:eastAsia="Arial Unicode MS" w:cs="Arial"/>
          <w:color w:val="000000"/>
          <w:szCs w:val="25"/>
          <w:lang w:val="en-US" w:bidi="th-TH"/>
        </w:rPr>
      </w:pPr>
    </w:p>
    <w:p w14:paraId="34AC1720" w14:textId="77777777" w:rsidR="0083785F" w:rsidRPr="00FC1859" w:rsidRDefault="0083785F" w:rsidP="00D83495">
      <w:pPr>
        <w:spacing w:line="240" w:lineRule="auto"/>
        <w:jc w:val="both"/>
        <w:rPr>
          <w:rFonts w:eastAsia="Arial Unicode MS" w:cs="Arial"/>
          <w:color w:val="000000"/>
          <w:szCs w:val="25"/>
          <w:lang w:val="en-US" w:bidi="th-TH"/>
        </w:rPr>
      </w:pPr>
    </w:p>
    <w:tbl>
      <w:tblPr>
        <w:tblW w:w="9029" w:type="dxa"/>
        <w:tblInd w:w="108" w:type="dxa"/>
        <w:tblLook w:val="04A0" w:firstRow="1" w:lastRow="0" w:firstColumn="1" w:lastColumn="0" w:noHBand="0" w:noVBand="1"/>
      </w:tblPr>
      <w:tblGrid>
        <w:gridCol w:w="9029"/>
      </w:tblGrid>
      <w:tr w:rsidR="006E7C12" w:rsidRPr="00FC1859" w14:paraId="4E2AAF2C" w14:textId="77777777" w:rsidTr="001B28A0">
        <w:trPr>
          <w:trHeight w:val="386"/>
        </w:trPr>
        <w:tc>
          <w:tcPr>
            <w:tcW w:w="9029" w:type="dxa"/>
            <w:vAlign w:val="center"/>
          </w:tcPr>
          <w:p w14:paraId="6AF82EDC" w14:textId="3581F1C1" w:rsidR="006E7C12" w:rsidRPr="00FC1859" w:rsidRDefault="001177C9" w:rsidP="00D83495">
            <w:pPr>
              <w:tabs>
                <w:tab w:val="left" w:pos="432"/>
              </w:tabs>
              <w:spacing w:line="240" w:lineRule="auto"/>
              <w:ind w:left="504" w:hanging="614"/>
              <w:rPr>
                <w:rFonts w:cs="Arial"/>
                <w:b/>
                <w:bCs/>
                <w:cs/>
              </w:rPr>
            </w:pPr>
            <w:r w:rsidRPr="00FC1859">
              <w:rPr>
                <w:rFonts w:cs="Arial"/>
                <w:b/>
                <w:bCs/>
              </w:rPr>
              <w:t>1</w:t>
            </w:r>
            <w:r w:rsidR="00BD62EF" w:rsidRPr="00FC1859">
              <w:rPr>
                <w:rFonts w:cs="Arial"/>
                <w:b/>
                <w:bCs/>
              </w:rPr>
              <w:t>2</w:t>
            </w:r>
            <w:r w:rsidR="006E7C12" w:rsidRPr="00FC1859">
              <w:rPr>
                <w:rFonts w:cs="Arial"/>
                <w:b/>
                <w:bCs/>
              </w:rPr>
              <w:tab/>
              <w:t>Advance payment for projects</w:t>
            </w:r>
          </w:p>
        </w:tc>
      </w:tr>
    </w:tbl>
    <w:p w14:paraId="568F118F" w14:textId="77777777" w:rsidR="006E7C12" w:rsidRPr="00FC1859" w:rsidRDefault="006E7C12" w:rsidP="00D83495">
      <w:pPr>
        <w:spacing w:line="240" w:lineRule="auto"/>
        <w:rPr>
          <w:rFonts w:cs="Arial"/>
          <w:lang w:val="en-US" w:bidi="th-TH"/>
        </w:rPr>
      </w:pPr>
    </w:p>
    <w:tbl>
      <w:tblPr>
        <w:tblW w:w="9045" w:type="dxa"/>
        <w:tblInd w:w="108" w:type="dxa"/>
        <w:tblLayout w:type="fixed"/>
        <w:tblLook w:val="0000" w:firstRow="0" w:lastRow="0" w:firstColumn="0" w:lastColumn="0" w:noHBand="0" w:noVBand="0"/>
      </w:tblPr>
      <w:tblGrid>
        <w:gridCol w:w="5877"/>
        <w:gridCol w:w="1584"/>
        <w:gridCol w:w="1584"/>
      </w:tblGrid>
      <w:tr w:rsidR="006E7C12" w:rsidRPr="00FC1859" w14:paraId="08B728B1" w14:textId="77777777" w:rsidTr="00D83495">
        <w:trPr>
          <w:cantSplit/>
        </w:trPr>
        <w:tc>
          <w:tcPr>
            <w:tcW w:w="5877" w:type="dxa"/>
            <w:vAlign w:val="bottom"/>
          </w:tcPr>
          <w:p w14:paraId="49A18E57" w14:textId="77777777" w:rsidR="006E7C12" w:rsidRPr="00FC1859" w:rsidRDefault="006E7C12" w:rsidP="00D83495">
            <w:pPr>
              <w:pStyle w:val="EnvelopeReturn"/>
              <w:tabs>
                <w:tab w:val="left" w:pos="540"/>
              </w:tabs>
              <w:ind w:left="-100"/>
              <w:rPr>
                <w:rFonts w:ascii="Arial" w:hAnsi="Arial" w:cs="Arial"/>
                <w:sz w:val="20"/>
                <w:szCs w:val="20"/>
                <w:lang w:val="en-US"/>
              </w:rPr>
            </w:pPr>
          </w:p>
        </w:tc>
        <w:tc>
          <w:tcPr>
            <w:tcW w:w="1584" w:type="dxa"/>
            <w:vAlign w:val="bottom"/>
          </w:tcPr>
          <w:p w14:paraId="55DE6EF4" w14:textId="72C94ECF" w:rsidR="006E7C12" w:rsidRPr="00FC1859" w:rsidRDefault="00D83495" w:rsidP="00D83495">
            <w:pPr>
              <w:tabs>
                <w:tab w:val="right" w:pos="1368"/>
              </w:tabs>
              <w:spacing w:line="240" w:lineRule="auto"/>
              <w:jc w:val="both"/>
              <w:rPr>
                <w:rFonts w:cs="Arial"/>
                <w:b/>
                <w:bCs/>
                <w:color w:val="000000"/>
              </w:rPr>
            </w:pPr>
            <w:r w:rsidRPr="00FC1859">
              <w:rPr>
                <w:rFonts w:cs="Arial"/>
                <w:b/>
                <w:bCs/>
                <w:color w:val="000000"/>
              </w:rPr>
              <w:tab/>
            </w:r>
            <w:r w:rsidR="008131AC" w:rsidRPr="00FC1859">
              <w:rPr>
                <w:rFonts w:cs="Arial"/>
                <w:b/>
                <w:bCs/>
                <w:color w:val="000000"/>
              </w:rPr>
              <w:t>30 September</w:t>
            </w:r>
          </w:p>
        </w:tc>
        <w:tc>
          <w:tcPr>
            <w:tcW w:w="1584" w:type="dxa"/>
            <w:vAlign w:val="bottom"/>
          </w:tcPr>
          <w:p w14:paraId="51536E31" w14:textId="3BAB58AE" w:rsidR="006E7C12" w:rsidRPr="00FC1859" w:rsidRDefault="00D83495" w:rsidP="00D83495">
            <w:pPr>
              <w:tabs>
                <w:tab w:val="right" w:pos="1368"/>
              </w:tabs>
              <w:spacing w:line="240" w:lineRule="auto"/>
              <w:jc w:val="both"/>
              <w:rPr>
                <w:rFonts w:cs="Arial"/>
                <w:b/>
                <w:bCs/>
                <w:color w:val="000000"/>
              </w:rPr>
            </w:pPr>
            <w:r w:rsidRPr="00FC1859">
              <w:rPr>
                <w:rFonts w:cs="Arial"/>
                <w:b/>
                <w:bCs/>
                <w:color w:val="000000"/>
              </w:rPr>
              <w:tab/>
            </w:r>
            <w:r w:rsidR="001177C9" w:rsidRPr="00FC1859">
              <w:rPr>
                <w:rFonts w:cs="Arial"/>
                <w:b/>
                <w:bCs/>
                <w:color w:val="000000"/>
              </w:rPr>
              <w:t>31</w:t>
            </w:r>
            <w:r w:rsidR="006E7C12" w:rsidRPr="00FC1859">
              <w:rPr>
                <w:rFonts w:cs="Arial"/>
                <w:b/>
                <w:bCs/>
                <w:color w:val="000000"/>
              </w:rPr>
              <w:t xml:space="preserve"> December</w:t>
            </w:r>
          </w:p>
        </w:tc>
      </w:tr>
      <w:tr w:rsidR="006E7C12" w:rsidRPr="00FC1859" w14:paraId="721D4E9F" w14:textId="77777777" w:rsidTr="00D83495">
        <w:trPr>
          <w:cantSplit/>
        </w:trPr>
        <w:tc>
          <w:tcPr>
            <w:tcW w:w="5877" w:type="dxa"/>
            <w:vAlign w:val="bottom"/>
          </w:tcPr>
          <w:p w14:paraId="75A0CE70" w14:textId="77777777" w:rsidR="006E7C12" w:rsidRPr="00FC1859" w:rsidRDefault="006E7C12" w:rsidP="00D83495">
            <w:pPr>
              <w:pStyle w:val="EnvelopeReturn"/>
              <w:tabs>
                <w:tab w:val="left" w:pos="540"/>
              </w:tabs>
              <w:ind w:left="-100"/>
              <w:rPr>
                <w:rFonts w:ascii="Arial" w:hAnsi="Arial" w:cs="Arial"/>
                <w:sz w:val="20"/>
                <w:szCs w:val="20"/>
                <w:lang w:val="en-US"/>
              </w:rPr>
            </w:pPr>
          </w:p>
        </w:tc>
        <w:tc>
          <w:tcPr>
            <w:tcW w:w="1584" w:type="dxa"/>
            <w:vAlign w:val="bottom"/>
          </w:tcPr>
          <w:p w14:paraId="351C8B1C" w14:textId="72CE2BCC" w:rsidR="006E7C12" w:rsidRPr="00FC1859" w:rsidRDefault="00D83495" w:rsidP="00D83495">
            <w:pPr>
              <w:tabs>
                <w:tab w:val="right" w:pos="1368"/>
              </w:tabs>
              <w:spacing w:line="240" w:lineRule="auto"/>
              <w:jc w:val="both"/>
              <w:rPr>
                <w:rFonts w:cs="Arial"/>
                <w:b/>
                <w:bCs/>
                <w:color w:val="000000"/>
              </w:rPr>
            </w:pPr>
            <w:r w:rsidRPr="00FC1859">
              <w:rPr>
                <w:rFonts w:cs="Arial"/>
                <w:b/>
                <w:bCs/>
                <w:color w:val="000000"/>
              </w:rPr>
              <w:tab/>
            </w:r>
            <w:r w:rsidR="001177C9" w:rsidRPr="00FC1859">
              <w:rPr>
                <w:rFonts w:cs="Arial"/>
                <w:b/>
                <w:bCs/>
                <w:color w:val="000000"/>
              </w:rPr>
              <w:t>2025</w:t>
            </w:r>
          </w:p>
        </w:tc>
        <w:tc>
          <w:tcPr>
            <w:tcW w:w="1584" w:type="dxa"/>
            <w:vAlign w:val="bottom"/>
          </w:tcPr>
          <w:p w14:paraId="231184B8" w14:textId="1BB1C8BF" w:rsidR="006E7C12" w:rsidRPr="00FC1859" w:rsidRDefault="00D83495" w:rsidP="00D83495">
            <w:pPr>
              <w:tabs>
                <w:tab w:val="right" w:pos="1368"/>
              </w:tabs>
              <w:spacing w:line="240" w:lineRule="auto"/>
              <w:jc w:val="both"/>
              <w:rPr>
                <w:rFonts w:cs="Arial"/>
                <w:b/>
                <w:bCs/>
                <w:color w:val="000000"/>
              </w:rPr>
            </w:pPr>
            <w:r w:rsidRPr="00FC1859">
              <w:rPr>
                <w:rFonts w:cs="Arial"/>
                <w:b/>
                <w:bCs/>
                <w:color w:val="000000"/>
              </w:rPr>
              <w:tab/>
            </w:r>
            <w:r w:rsidR="001177C9" w:rsidRPr="00FC1859">
              <w:rPr>
                <w:rFonts w:cs="Arial"/>
                <w:b/>
                <w:bCs/>
                <w:color w:val="000000"/>
              </w:rPr>
              <w:t>2024</w:t>
            </w:r>
          </w:p>
        </w:tc>
      </w:tr>
      <w:tr w:rsidR="006E7C12" w:rsidRPr="00FC1859" w14:paraId="22725089" w14:textId="77777777" w:rsidTr="00D83495">
        <w:trPr>
          <w:cantSplit/>
        </w:trPr>
        <w:tc>
          <w:tcPr>
            <w:tcW w:w="5877" w:type="dxa"/>
            <w:vAlign w:val="bottom"/>
          </w:tcPr>
          <w:p w14:paraId="695E2A69" w14:textId="77777777" w:rsidR="006E7C12" w:rsidRPr="00FC1859" w:rsidRDefault="006E7C12" w:rsidP="00D83495">
            <w:pPr>
              <w:tabs>
                <w:tab w:val="left" w:pos="540"/>
              </w:tabs>
              <w:spacing w:line="240" w:lineRule="auto"/>
              <w:ind w:left="-100"/>
              <w:rPr>
                <w:rFonts w:cs="Arial"/>
                <w:lang w:val="en-US"/>
              </w:rPr>
            </w:pPr>
          </w:p>
        </w:tc>
        <w:tc>
          <w:tcPr>
            <w:tcW w:w="1584" w:type="dxa"/>
            <w:tcBorders>
              <w:bottom w:val="single" w:sz="4" w:space="0" w:color="auto"/>
            </w:tcBorders>
            <w:vAlign w:val="bottom"/>
          </w:tcPr>
          <w:p w14:paraId="5C8DF9B3" w14:textId="265AE436" w:rsidR="006E7C12" w:rsidRPr="00FC1859" w:rsidRDefault="00D83495" w:rsidP="00D83495">
            <w:pPr>
              <w:tabs>
                <w:tab w:val="right" w:pos="1368"/>
              </w:tabs>
              <w:spacing w:line="240" w:lineRule="auto"/>
              <w:jc w:val="both"/>
              <w:rPr>
                <w:rFonts w:cs="Arial"/>
                <w:b/>
                <w:bCs/>
                <w:color w:val="000000"/>
              </w:rPr>
            </w:pPr>
            <w:r w:rsidRPr="00FC1859">
              <w:rPr>
                <w:rFonts w:cs="Arial"/>
                <w:b/>
                <w:bCs/>
                <w:color w:val="000000"/>
              </w:rPr>
              <w:tab/>
            </w:r>
            <w:r w:rsidR="006E7C12" w:rsidRPr="00FC1859">
              <w:rPr>
                <w:rFonts w:cs="Arial"/>
                <w:b/>
                <w:bCs/>
                <w:color w:val="000000"/>
              </w:rPr>
              <w:t>Baht</w:t>
            </w:r>
          </w:p>
        </w:tc>
        <w:tc>
          <w:tcPr>
            <w:tcW w:w="1584" w:type="dxa"/>
            <w:tcBorders>
              <w:bottom w:val="single" w:sz="4" w:space="0" w:color="auto"/>
            </w:tcBorders>
            <w:vAlign w:val="bottom"/>
          </w:tcPr>
          <w:p w14:paraId="4DB13606" w14:textId="429FAC4C" w:rsidR="006E7C12" w:rsidRPr="00FC1859" w:rsidRDefault="00D83495" w:rsidP="00D83495">
            <w:pPr>
              <w:tabs>
                <w:tab w:val="right" w:pos="1368"/>
              </w:tabs>
              <w:spacing w:line="240" w:lineRule="auto"/>
              <w:jc w:val="both"/>
              <w:rPr>
                <w:rFonts w:cs="Arial"/>
                <w:b/>
                <w:bCs/>
                <w:color w:val="000000"/>
              </w:rPr>
            </w:pPr>
            <w:r w:rsidRPr="00FC1859">
              <w:rPr>
                <w:rFonts w:cs="Arial"/>
                <w:b/>
                <w:bCs/>
                <w:color w:val="000000"/>
              </w:rPr>
              <w:tab/>
            </w:r>
            <w:r w:rsidR="006E7C12" w:rsidRPr="00FC1859">
              <w:rPr>
                <w:rFonts w:cs="Arial"/>
                <w:b/>
                <w:bCs/>
                <w:color w:val="000000"/>
              </w:rPr>
              <w:t>Baht</w:t>
            </w:r>
          </w:p>
        </w:tc>
      </w:tr>
      <w:tr w:rsidR="006E7C12" w:rsidRPr="00FC1859" w14:paraId="558FA55C" w14:textId="77777777" w:rsidTr="00D83495">
        <w:trPr>
          <w:cantSplit/>
          <w:trHeight w:val="162"/>
        </w:trPr>
        <w:tc>
          <w:tcPr>
            <w:tcW w:w="5877" w:type="dxa"/>
            <w:vAlign w:val="bottom"/>
          </w:tcPr>
          <w:p w14:paraId="16884EC5" w14:textId="77777777" w:rsidR="006E7C12" w:rsidRPr="00FC1859" w:rsidRDefault="006E7C12" w:rsidP="00D83495">
            <w:pPr>
              <w:tabs>
                <w:tab w:val="left" w:pos="-1908"/>
              </w:tabs>
              <w:spacing w:line="240" w:lineRule="auto"/>
              <w:ind w:left="-100"/>
              <w:rPr>
                <w:rFonts w:cs="Arial"/>
                <w:lang w:val="en-US"/>
              </w:rPr>
            </w:pPr>
          </w:p>
        </w:tc>
        <w:tc>
          <w:tcPr>
            <w:tcW w:w="1584" w:type="dxa"/>
            <w:tcBorders>
              <w:top w:val="single" w:sz="4" w:space="0" w:color="auto"/>
            </w:tcBorders>
            <w:vAlign w:val="bottom"/>
          </w:tcPr>
          <w:p w14:paraId="06429B7C" w14:textId="77777777" w:rsidR="006E7C12" w:rsidRPr="00FC1859" w:rsidRDefault="006E7C12" w:rsidP="00D83495">
            <w:pPr>
              <w:tabs>
                <w:tab w:val="decimal" w:pos="1195"/>
              </w:tabs>
              <w:spacing w:line="240" w:lineRule="auto"/>
              <w:ind w:right="-72"/>
              <w:rPr>
                <w:rFonts w:cs="Arial"/>
                <w:snapToGrid w:val="0"/>
                <w:lang w:eastAsia="th-TH"/>
              </w:rPr>
            </w:pPr>
          </w:p>
        </w:tc>
        <w:tc>
          <w:tcPr>
            <w:tcW w:w="1584" w:type="dxa"/>
            <w:tcBorders>
              <w:top w:val="single" w:sz="4" w:space="0" w:color="auto"/>
            </w:tcBorders>
            <w:vAlign w:val="bottom"/>
          </w:tcPr>
          <w:p w14:paraId="44539533" w14:textId="77777777" w:rsidR="006E7C12" w:rsidRPr="00FC1859" w:rsidRDefault="006E7C12" w:rsidP="00D83495">
            <w:pPr>
              <w:tabs>
                <w:tab w:val="decimal" w:pos="1195"/>
              </w:tabs>
              <w:spacing w:line="240" w:lineRule="auto"/>
              <w:ind w:right="-72"/>
              <w:rPr>
                <w:rFonts w:cs="Arial"/>
                <w:snapToGrid w:val="0"/>
                <w:lang w:eastAsia="th-TH"/>
              </w:rPr>
            </w:pPr>
          </w:p>
        </w:tc>
      </w:tr>
      <w:tr w:rsidR="006248C2" w:rsidRPr="00FC1859" w14:paraId="40B7A0F7" w14:textId="77777777" w:rsidTr="00D83495">
        <w:trPr>
          <w:cantSplit/>
        </w:trPr>
        <w:tc>
          <w:tcPr>
            <w:tcW w:w="5877" w:type="dxa"/>
            <w:vAlign w:val="bottom"/>
          </w:tcPr>
          <w:p w14:paraId="02C7A07A" w14:textId="77777777" w:rsidR="006248C2" w:rsidRPr="00FC1859" w:rsidRDefault="006248C2" w:rsidP="006248C2">
            <w:pPr>
              <w:spacing w:line="240" w:lineRule="auto"/>
              <w:ind w:left="-100"/>
              <w:rPr>
                <w:rFonts w:cs="Arial"/>
                <w:snapToGrid w:val="0"/>
                <w:lang w:val="en-US" w:eastAsia="th-TH" w:bidi="th-TH"/>
              </w:rPr>
            </w:pPr>
            <w:r w:rsidRPr="00FC1859">
              <w:rPr>
                <w:rFonts w:cs="Arial"/>
                <w:snapToGrid w:val="0"/>
                <w:lang w:val="en-US" w:eastAsia="th-TH" w:bidi="th-TH"/>
              </w:rPr>
              <w:t>Advance payments of materials</w:t>
            </w:r>
          </w:p>
        </w:tc>
        <w:tc>
          <w:tcPr>
            <w:tcW w:w="1584" w:type="dxa"/>
          </w:tcPr>
          <w:p w14:paraId="3F642AEF" w14:textId="48FFFCDE" w:rsidR="006248C2" w:rsidRPr="00FC1859" w:rsidRDefault="006248C2" w:rsidP="006248C2">
            <w:pPr>
              <w:pStyle w:val="a"/>
              <w:tabs>
                <w:tab w:val="decimal" w:pos="1368"/>
              </w:tabs>
              <w:ind w:right="-72"/>
              <w:rPr>
                <w:rFonts w:ascii="Arial" w:cs="Arial"/>
                <w:color w:val="000000" w:themeColor="text1"/>
                <w:sz w:val="20"/>
                <w:szCs w:val="20"/>
              </w:rPr>
            </w:pPr>
            <w:r w:rsidRPr="00FC1859">
              <w:rPr>
                <w:rFonts w:ascii="Arial" w:cs="Arial"/>
                <w:color w:val="000000" w:themeColor="text1"/>
                <w:sz w:val="20"/>
                <w:szCs w:val="20"/>
              </w:rPr>
              <w:t xml:space="preserve"> 12,280,018</w:t>
            </w:r>
          </w:p>
        </w:tc>
        <w:tc>
          <w:tcPr>
            <w:tcW w:w="1584" w:type="dxa"/>
          </w:tcPr>
          <w:p w14:paraId="00CFD8AA" w14:textId="4A866A75" w:rsidR="006248C2" w:rsidRPr="00FC1859" w:rsidRDefault="006248C2" w:rsidP="006248C2">
            <w:pPr>
              <w:pStyle w:val="a"/>
              <w:tabs>
                <w:tab w:val="decimal" w:pos="1368"/>
              </w:tabs>
              <w:ind w:right="-72"/>
              <w:rPr>
                <w:rFonts w:ascii="Arial" w:cs="Arial"/>
                <w:color w:val="000000"/>
                <w:sz w:val="20"/>
                <w:szCs w:val="20"/>
              </w:rPr>
            </w:pPr>
            <w:r w:rsidRPr="00FC1859">
              <w:rPr>
                <w:rFonts w:ascii="Arial" w:cs="Arial"/>
                <w:color w:val="000000"/>
                <w:sz w:val="20"/>
                <w:szCs w:val="20"/>
              </w:rPr>
              <w:t xml:space="preserve"> 6,718,066</w:t>
            </w:r>
          </w:p>
        </w:tc>
      </w:tr>
      <w:tr w:rsidR="006248C2" w:rsidRPr="00FC1859" w14:paraId="2D82ADEC" w14:textId="77777777" w:rsidTr="00D83495">
        <w:trPr>
          <w:cantSplit/>
        </w:trPr>
        <w:tc>
          <w:tcPr>
            <w:tcW w:w="5877" w:type="dxa"/>
            <w:vAlign w:val="bottom"/>
          </w:tcPr>
          <w:p w14:paraId="5FA6E7D7" w14:textId="77777777" w:rsidR="006248C2" w:rsidRPr="00FC1859" w:rsidRDefault="006248C2" w:rsidP="006248C2">
            <w:pPr>
              <w:spacing w:line="240" w:lineRule="auto"/>
              <w:ind w:left="-100"/>
              <w:rPr>
                <w:rFonts w:cs="Arial"/>
                <w:snapToGrid w:val="0"/>
                <w:lang w:val="en-US" w:eastAsia="th-TH" w:bidi="th-TH"/>
              </w:rPr>
            </w:pPr>
            <w:r w:rsidRPr="00FC1859">
              <w:rPr>
                <w:rFonts w:cs="Arial"/>
                <w:snapToGrid w:val="0"/>
                <w:lang w:val="en-US" w:eastAsia="th-TH" w:bidi="th-TH"/>
              </w:rPr>
              <w:t>Advance payments to subcontracts</w:t>
            </w:r>
          </w:p>
        </w:tc>
        <w:tc>
          <w:tcPr>
            <w:tcW w:w="1584" w:type="dxa"/>
            <w:tcBorders>
              <w:bottom w:val="single" w:sz="4" w:space="0" w:color="auto"/>
            </w:tcBorders>
          </w:tcPr>
          <w:p w14:paraId="21190CAF" w14:textId="1F94AD1D" w:rsidR="006248C2" w:rsidRPr="00FC1859" w:rsidRDefault="006248C2" w:rsidP="006248C2">
            <w:pPr>
              <w:pStyle w:val="a"/>
              <w:tabs>
                <w:tab w:val="decimal" w:pos="1368"/>
              </w:tabs>
              <w:ind w:right="-72"/>
              <w:rPr>
                <w:rFonts w:ascii="Arial" w:cs="Arial"/>
                <w:color w:val="000000" w:themeColor="text1"/>
                <w:sz w:val="20"/>
                <w:szCs w:val="20"/>
                <w:rtl/>
                <w:cs/>
              </w:rPr>
            </w:pPr>
            <w:r w:rsidRPr="00FC1859">
              <w:rPr>
                <w:rFonts w:ascii="Arial" w:cs="Arial"/>
                <w:color w:val="000000" w:themeColor="text1"/>
                <w:sz w:val="20"/>
                <w:szCs w:val="20"/>
              </w:rPr>
              <w:t xml:space="preserve"> 600,180,347</w:t>
            </w:r>
          </w:p>
        </w:tc>
        <w:tc>
          <w:tcPr>
            <w:tcW w:w="1584" w:type="dxa"/>
            <w:tcBorders>
              <w:bottom w:val="single" w:sz="4" w:space="0" w:color="auto"/>
            </w:tcBorders>
          </w:tcPr>
          <w:p w14:paraId="5908466D" w14:textId="2306744E" w:rsidR="006248C2" w:rsidRPr="00FC1859" w:rsidRDefault="006248C2" w:rsidP="006248C2">
            <w:pPr>
              <w:pStyle w:val="a"/>
              <w:tabs>
                <w:tab w:val="decimal" w:pos="1368"/>
              </w:tabs>
              <w:ind w:right="-72"/>
              <w:rPr>
                <w:rFonts w:ascii="Arial" w:cs="Arial"/>
                <w:color w:val="000000"/>
                <w:sz w:val="20"/>
                <w:szCs w:val="20"/>
                <w:rtl/>
                <w:cs/>
              </w:rPr>
            </w:pPr>
            <w:r w:rsidRPr="00FC1859">
              <w:rPr>
                <w:rFonts w:ascii="Arial" w:cs="Arial"/>
                <w:color w:val="000000"/>
                <w:sz w:val="20"/>
                <w:szCs w:val="20"/>
              </w:rPr>
              <w:t xml:space="preserve"> 283,790,905</w:t>
            </w:r>
          </w:p>
        </w:tc>
      </w:tr>
      <w:tr w:rsidR="006E7C12" w:rsidRPr="00FC1859" w14:paraId="6D87FC50" w14:textId="77777777" w:rsidTr="00D83495">
        <w:trPr>
          <w:cantSplit/>
        </w:trPr>
        <w:tc>
          <w:tcPr>
            <w:tcW w:w="5877" w:type="dxa"/>
            <w:vAlign w:val="bottom"/>
          </w:tcPr>
          <w:p w14:paraId="095706E9" w14:textId="77777777" w:rsidR="006E7C12" w:rsidRPr="00FC1859" w:rsidRDefault="006E7C12" w:rsidP="00D83495">
            <w:pPr>
              <w:tabs>
                <w:tab w:val="left" w:pos="-1908"/>
              </w:tabs>
              <w:spacing w:line="240" w:lineRule="auto"/>
              <w:ind w:left="-100"/>
              <w:rPr>
                <w:rFonts w:cs="Arial"/>
                <w:lang w:val="en-US"/>
              </w:rPr>
            </w:pPr>
          </w:p>
        </w:tc>
        <w:tc>
          <w:tcPr>
            <w:tcW w:w="1584" w:type="dxa"/>
            <w:tcBorders>
              <w:top w:val="single" w:sz="4" w:space="0" w:color="auto"/>
            </w:tcBorders>
            <w:vAlign w:val="bottom"/>
          </w:tcPr>
          <w:p w14:paraId="6AB0D9C1" w14:textId="77777777" w:rsidR="006E7C12" w:rsidRPr="00FC1859" w:rsidRDefault="006E7C12" w:rsidP="00D83495">
            <w:pPr>
              <w:pStyle w:val="a"/>
              <w:tabs>
                <w:tab w:val="decimal" w:pos="1368"/>
              </w:tabs>
              <w:ind w:right="-72"/>
              <w:rPr>
                <w:rFonts w:ascii="Arial" w:cs="Arial"/>
                <w:color w:val="000000" w:themeColor="text1"/>
                <w:sz w:val="20"/>
                <w:szCs w:val="20"/>
              </w:rPr>
            </w:pPr>
          </w:p>
        </w:tc>
        <w:tc>
          <w:tcPr>
            <w:tcW w:w="1584" w:type="dxa"/>
            <w:tcBorders>
              <w:top w:val="single" w:sz="4" w:space="0" w:color="auto"/>
            </w:tcBorders>
          </w:tcPr>
          <w:p w14:paraId="1D9EBB66" w14:textId="77777777" w:rsidR="006E7C12" w:rsidRPr="00FC1859" w:rsidRDefault="006E7C12" w:rsidP="00D83495">
            <w:pPr>
              <w:pStyle w:val="a"/>
              <w:tabs>
                <w:tab w:val="decimal" w:pos="1368"/>
              </w:tabs>
              <w:ind w:right="-72"/>
              <w:rPr>
                <w:rFonts w:ascii="Arial" w:cs="Arial"/>
                <w:color w:val="000000"/>
                <w:sz w:val="20"/>
                <w:szCs w:val="20"/>
              </w:rPr>
            </w:pPr>
          </w:p>
        </w:tc>
      </w:tr>
      <w:tr w:rsidR="006E7C12" w:rsidRPr="00FC1859" w14:paraId="5A58972A" w14:textId="77777777" w:rsidTr="00D83495">
        <w:trPr>
          <w:cantSplit/>
          <w:trHeight w:val="135"/>
        </w:trPr>
        <w:tc>
          <w:tcPr>
            <w:tcW w:w="5877" w:type="dxa"/>
            <w:vAlign w:val="bottom"/>
          </w:tcPr>
          <w:p w14:paraId="14E7751D" w14:textId="77777777" w:rsidR="006E7C12" w:rsidRPr="00FC1859" w:rsidRDefault="006E7C12" w:rsidP="00D83495">
            <w:pPr>
              <w:spacing w:line="240" w:lineRule="auto"/>
              <w:ind w:left="-100"/>
              <w:rPr>
                <w:rFonts w:cs="Arial"/>
                <w:lang w:val="en-US"/>
              </w:rPr>
            </w:pPr>
          </w:p>
        </w:tc>
        <w:tc>
          <w:tcPr>
            <w:tcW w:w="1584" w:type="dxa"/>
            <w:tcBorders>
              <w:bottom w:val="single" w:sz="4" w:space="0" w:color="auto"/>
            </w:tcBorders>
            <w:vAlign w:val="bottom"/>
          </w:tcPr>
          <w:p w14:paraId="0E848A51" w14:textId="6F89CB11" w:rsidR="006E7C12" w:rsidRPr="00FC1859" w:rsidRDefault="006248C2" w:rsidP="00D83495">
            <w:pPr>
              <w:pStyle w:val="a"/>
              <w:tabs>
                <w:tab w:val="decimal" w:pos="1368"/>
              </w:tabs>
              <w:ind w:right="-72"/>
              <w:rPr>
                <w:rFonts w:ascii="Arial" w:cs="Arial"/>
                <w:color w:val="000000" w:themeColor="text1"/>
                <w:sz w:val="20"/>
                <w:szCs w:val="20"/>
              </w:rPr>
            </w:pPr>
            <w:r w:rsidRPr="00FC1859">
              <w:rPr>
                <w:rFonts w:ascii="Arial" w:cs="Arial"/>
                <w:color w:val="000000" w:themeColor="text1"/>
                <w:sz w:val="20"/>
                <w:szCs w:val="20"/>
              </w:rPr>
              <w:t>612,460,365</w:t>
            </w:r>
          </w:p>
        </w:tc>
        <w:tc>
          <w:tcPr>
            <w:tcW w:w="1584" w:type="dxa"/>
            <w:tcBorders>
              <w:bottom w:val="single" w:sz="4" w:space="0" w:color="auto"/>
            </w:tcBorders>
          </w:tcPr>
          <w:p w14:paraId="0DBB026C" w14:textId="62A23564" w:rsidR="006E7C12" w:rsidRPr="00FC1859" w:rsidRDefault="001177C9" w:rsidP="00D83495">
            <w:pPr>
              <w:pStyle w:val="a"/>
              <w:tabs>
                <w:tab w:val="decimal" w:pos="1368"/>
              </w:tabs>
              <w:ind w:right="-72"/>
              <w:rPr>
                <w:rFonts w:ascii="Arial" w:cs="Arial"/>
                <w:color w:val="000000"/>
                <w:sz w:val="20"/>
                <w:szCs w:val="20"/>
              </w:rPr>
            </w:pPr>
            <w:r w:rsidRPr="00FC1859">
              <w:rPr>
                <w:rFonts w:ascii="Arial" w:cs="Arial"/>
                <w:color w:val="000000"/>
                <w:sz w:val="20"/>
                <w:szCs w:val="20"/>
              </w:rPr>
              <w:t>290</w:t>
            </w:r>
            <w:r w:rsidR="006E7C12" w:rsidRPr="00FC1859">
              <w:rPr>
                <w:rFonts w:ascii="Arial" w:cs="Arial"/>
                <w:color w:val="000000"/>
                <w:sz w:val="20"/>
                <w:szCs w:val="20"/>
              </w:rPr>
              <w:t>,</w:t>
            </w:r>
            <w:r w:rsidRPr="00FC1859">
              <w:rPr>
                <w:rFonts w:ascii="Arial" w:cs="Arial"/>
                <w:color w:val="000000"/>
                <w:sz w:val="20"/>
                <w:szCs w:val="20"/>
              </w:rPr>
              <w:t>508</w:t>
            </w:r>
            <w:r w:rsidR="006E7C12" w:rsidRPr="00FC1859">
              <w:rPr>
                <w:rFonts w:ascii="Arial" w:cs="Arial"/>
                <w:color w:val="000000"/>
                <w:sz w:val="20"/>
                <w:szCs w:val="20"/>
              </w:rPr>
              <w:t>,</w:t>
            </w:r>
            <w:r w:rsidRPr="00FC1859">
              <w:rPr>
                <w:rFonts w:ascii="Arial" w:cs="Arial"/>
                <w:color w:val="000000"/>
                <w:sz w:val="20"/>
                <w:szCs w:val="20"/>
              </w:rPr>
              <w:t>971</w:t>
            </w:r>
          </w:p>
        </w:tc>
      </w:tr>
    </w:tbl>
    <w:p w14:paraId="13AC0D5D" w14:textId="77777777" w:rsidR="006E7C12" w:rsidRPr="00FC1859" w:rsidRDefault="006E7C12" w:rsidP="00D83495">
      <w:pPr>
        <w:spacing w:line="240" w:lineRule="auto"/>
        <w:jc w:val="both"/>
        <w:rPr>
          <w:rFonts w:eastAsia="Arial Unicode MS" w:cs="Arial"/>
          <w:color w:val="000000"/>
          <w:szCs w:val="25"/>
          <w:lang w:bidi="th-TH"/>
        </w:rPr>
      </w:pPr>
    </w:p>
    <w:p w14:paraId="2A603167" w14:textId="5864047E" w:rsidR="00BA38F2" w:rsidRDefault="00A04A4C" w:rsidP="00D83495">
      <w:pPr>
        <w:spacing w:line="240" w:lineRule="auto"/>
        <w:jc w:val="both"/>
        <w:rPr>
          <w:rFonts w:eastAsia="Arial Unicode MS" w:cs="Arial"/>
          <w:color w:val="000000"/>
          <w:szCs w:val="25"/>
          <w:lang w:bidi="th-TH"/>
        </w:rPr>
      </w:pPr>
      <w:r w:rsidRPr="00FC1859">
        <w:rPr>
          <w:rFonts w:eastAsia="Arial Unicode MS" w:cs="Arial"/>
          <w:color w:val="000000"/>
          <w:szCs w:val="25"/>
          <w:lang w:bidi="th-TH"/>
        </w:rPr>
        <w:t>During the period, t</w:t>
      </w:r>
      <w:r w:rsidR="00D5088A" w:rsidRPr="00FC1859">
        <w:rPr>
          <w:rFonts w:eastAsia="Arial Unicode MS" w:cs="Arial"/>
          <w:color w:val="000000"/>
          <w:szCs w:val="25"/>
          <w:lang w:bidi="th-TH"/>
        </w:rPr>
        <w:t xml:space="preserve">he Company </w:t>
      </w:r>
      <w:r w:rsidRPr="00FC1859">
        <w:rPr>
          <w:rFonts w:eastAsia="Arial Unicode MS" w:cs="Arial"/>
          <w:color w:val="000000"/>
          <w:szCs w:val="25"/>
          <w:lang w:bidi="th-TH"/>
        </w:rPr>
        <w:t xml:space="preserve">made </w:t>
      </w:r>
      <w:r w:rsidR="00D5088A" w:rsidRPr="00FC1859">
        <w:rPr>
          <w:rFonts w:eastAsia="Arial Unicode MS" w:cs="Arial"/>
          <w:color w:val="000000"/>
          <w:szCs w:val="25"/>
          <w:lang w:bidi="th-TH"/>
        </w:rPr>
        <w:t>advance payment</w:t>
      </w:r>
      <w:r w:rsidRPr="00FC1859">
        <w:rPr>
          <w:rFonts w:eastAsia="Arial Unicode MS" w:cs="Arial"/>
          <w:color w:val="000000"/>
          <w:szCs w:val="25"/>
          <w:lang w:bidi="th-TH"/>
        </w:rPr>
        <w:t>s</w:t>
      </w:r>
      <w:r w:rsidR="00D5088A" w:rsidRPr="00FC1859">
        <w:rPr>
          <w:rFonts w:eastAsia="Arial Unicode MS" w:cs="Arial"/>
          <w:color w:val="000000"/>
          <w:szCs w:val="25"/>
          <w:lang w:bidi="th-TH"/>
        </w:rPr>
        <w:t xml:space="preserve"> f</w:t>
      </w:r>
      <w:r w:rsidRPr="00FC1859">
        <w:rPr>
          <w:rFonts w:eastAsia="Arial Unicode MS" w:cs="Arial"/>
          <w:color w:val="000000"/>
          <w:szCs w:val="25"/>
          <w:lang w:bidi="th-TH"/>
        </w:rPr>
        <w:t>or</w:t>
      </w:r>
      <w:r w:rsidR="00D5088A" w:rsidRPr="00FC1859">
        <w:rPr>
          <w:rFonts w:eastAsia="Arial Unicode MS" w:cs="Arial"/>
          <w:color w:val="000000"/>
          <w:szCs w:val="25"/>
          <w:lang w:bidi="th-TH"/>
        </w:rPr>
        <w:t xml:space="preserve"> material and subcontracts </w:t>
      </w:r>
      <w:r w:rsidRPr="00FC1859">
        <w:rPr>
          <w:rFonts w:eastAsia="Arial Unicode MS" w:cs="Arial"/>
          <w:color w:val="000000"/>
          <w:szCs w:val="25"/>
          <w:lang w:bidi="th-TH"/>
        </w:rPr>
        <w:t>related to</w:t>
      </w:r>
      <w:r w:rsidR="00D5088A" w:rsidRPr="00FC1859">
        <w:rPr>
          <w:rFonts w:eastAsia="Arial Unicode MS" w:cs="Arial"/>
          <w:color w:val="000000"/>
          <w:szCs w:val="25"/>
          <w:lang w:bidi="th-TH"/>
        </w:rPr>
        <w:t xml:space="preserve"> new system integration and implementation projects</w:t>
      </w:r>
      <w:r w:rsidRPr="00FC1859">
        <w:rPr>
          <w:rFonts w:eastAsia="Arial Unicode MS" w:cs="Arial"/>
          <w:color w:val="000000"/>
          <w:szCs w:val="25"/>
          <w:lang w:bidi="th-TH"/>
        </w:rPr>
        <w:t>, totalling</w:t>
      </w:r>
      <w:r w:rsidR="00D5088A" w:rsidRPr="00FC1859">
        <w:rPr>
          <w:rFonts w:eastAsia="Arial Unicode MS" w:cs="Arial"/>
          <w:color w:val="000000"/>
          <w:szCs w:val="25"/>
          <w:lang w:bidi="th-TH"/>
        </w:rPr>
        <w:t xml:space="preserve"> Baht </w:t>
      </w:r>
      <w:r w:rsidR="006248C2" w:rsidRPr="00FC1859">
        <w:rPr>
          <w:rFonts w:eastAsia="Arial Unicode MS" w:cs="Arial"/>
          <w:color w:val="000000"/>
          <w:szCs w:val="25"/>
          <w:lang w:bidi="th-TH"/>
        </w:rPr>
        <w:t>516.49</w:t>
      </w:r>
      <w:r w:rsidR="00D5088A" w:rsidRPr="00FC1859">
        <w:rPr>
          <w:rFonts w:eastAsia="Arial Unicode MS" w:cs="Arial"/>
          <w:color w:val="000000"/>
          <w:szCs w:val="25"/>
          <w:lang w:bidi="th-TH"/>
        </w:rPr>
        <w:t xml:space="preserve"> million.</w:t>
      </w:r>
    </w:p>
    <w:p w14:paraId="5CE1E871" w14:textId="77777777" w:rsidR="00176C90" w:rsidRPr="00FC1859" w:rsidRDefault="00176C90" w:rsidP="00D83495">
      <w:pPr>
        <w:spacing w:line="240" w:lineRule="auto"/>
        <w:jc w:val="both"/>
        <w:rPr>
          <w:rFonts w:eastAsia="Arial Unicode MS" w:cs="Arial"/>
          <w:color w:val="000000"/>
          <w:szCs w:val="25"/>
          <w:lang w:bidi="th-TH"/>
        </w:rPr>
      </w:pPr>
    </w:p>
    <w:p w14:paraId="4A0FCBEB" w14:textId="38596DB0" w:rsidR="00577F35" w:rsidRPr="00FC1859" w:rsidRDefault="000208B6" w:rsidP="00577F35">
      <w:pPr>
        <w:spacing w:line="240" w:lineRule="auto"/>
        <w:jc w:val="both"/>
        <w:rPr>
          <w:rFonts w:eastAsia="Arial Unicode MS" w:cs="Arial"/>
          <w:color w:val="000000"/>
          <w:szCs w:val="25"/>
          <w:lang w:bidi="th-TH"/>
        </w:rPr>
      </w:pPr>
      <w:r w:rsidRPr="00FC1859">
        <w:rPr>
          <w:rFonts w:eastAsia="Arial Unicode MS" w:cs="Arial"/>
          <w:color w:val="000000"/>
          <w:szCs w:val="25"/>
          <w:lang w:bidi="th-TH"/>
        </w:rPr>
        <w:br w:type="page"/>
      </w:r>
    </w:p>
    <w:tbl>
      <w:tblPr>
        <w:tblW w:w="9029" w:type="dxa"/>
        <w:tblInd w:w="108" w:type="dxa"/>
        <w:tblLook w:val="04A0" w:firstRow="1" w:lastRow="0" w:firstColumn="1" w:lastColumn="0" w:noHBand="0" w:noVBand="1"/>
      </w:tblPr>
      <w:tblGrid>
        <w:gridCol w:w="9029"/>
      </w:tblGrid>
      <w:tr w:rsidR="00BA38F2" w:rsidRPr="00FC1859" w14:paraId="2B4DC083" w14:textId="77777777" w:rsidTr="00826037">
        <w:trPr>
          <w:trHeight w:val="386"/>
        </w:trPr>
        <w:tc>
          <w:tcPr>
            <w:tcW w:w="9029" w:type="dxa"/>
            <w:vAlign w:val="center"/>
          </w:tcPr>
          <w:p w14:paraId="490A4D8C" w14:textId="6DD42935" w:rsidR="00BA38F2" w:rsidRPr="00FC1859" w:rsidRDefault="00BA38F2" w:rsidP="00D83495">
            <w:pPr>
              <w:tabs>
                <w:tab w:val="left" w:pos="432"/>
              </w:tabs>
              <w:spacing w:line="240" w:lineRule="auto"/>
              <w:ind w:left="504" w:hanging="609"/>
              <w:rPr>
                <w:rFonts w:cs="Arial"/>
                <w:b/>
                <w:bCs/>
                <w:color w:val="000000"/>
                <w:spacing w:val="-2"/>
                <w:cs/>
              </w:rPr>
            </w:pPr>
            <w:r w:rsidRPr="00FC1859">
              <w:rPr>
                <w:rFonts w:cs="Arial"/>
                <w:b/>
                <w:bCs/>
                <w:color w:val="000000"/>
                <w:spacing w:val="-2"/>
              </w:rPr>
              <w:lastRenderedPageBreak/>
              <w:br w:type="page"/>
            </w:r>
            <w:r w:rsidR="001177C9" w:rsidRPr="00FC1859">
              <w:rPr>
                <w:rFonts w:cs="Arial"/>
                <w:b/>
                <w:bCs/>
                <w:color w:val="000000"/>
                <w:spacing w:val="-2"/>
              </w:rPr>
              <w:t>1</w:t>
            </w:r>
            <w:r w:rsidR="00BD62EF" w:rsidRPr="00FC1859">
              <w:rPr>
                <w:rFonts w:cs="Arial"/>
                <w:b/>
                <w:bCs/>
                <w:color w:val="000000"/>
                <w:spacing w:val="-2"/>
              </w:rPr>
              <w:t>3</w:t>
            </w:r>
            <w:r w:rsidRPr="00FC1859">
              <w:rPr>
                <w:rFonts w:cs="Arial"/>
                <w:b/>
                <w:bCs/>
                <w:color w:val="000000"/>
                <w:spacing w:val="-2"/>
              </w:rPr>
              <w:tab/>
              <w:t>Building improvement and equipment and Right-of-use assets</w:t>
            </w:r>
          </w:p>
        </w:tc>
      </w:tr>
    </w:tbl>
    <w:p w14:paraId="67BC4B46" w14:textId="08ACB4C8" w:rsidR="006215A7" w:rsidRPr="00FC1859" w:rsidRDefault="006215A7" w:rsidP="00D83495">
      <w:pPr>
        <w:spacing w:line="240" w:lineRule="auto"/>
        <w:rPr>
          <w:rFonts w:eastAsia="Arial Unicode MS" w:cs="Arial"/>
          <w:color w:val="000000"/>
          <w:spacing w:val="-4"/>
        </w:rPr>
      </w:pPr>
    </w:p>
    <w:bookmarkEnd w:id="3"/>
    <w:bookmarkEnd w:id="4"/>
    <w:p w14:paraId="376F049F" w14:textId="7A30786A" w:rsidR="00B37D6F" w:rsidRPr="00FC1859" w:rsidRDefault="00B37D6F" w:rsidP="00D83495">
      <w:pPr>
        <w:spacing w:line="240" w:lineRule="auto"/>
        <w:jc w:val="thaiDistribute"/>
        <w:rPr>
          <w:rFonts w:eastAsia="Arial Unicode MS" w:cs="Arial"/>
          <w:color w:val="000000"/>
          <w:spacing w:val="-4"/>
        </w:rPr>
      </w:pPr>
      <w:r w:rsidRPr="00FC1859">
        <w:rPr>
          <w:rFonts w:cs="Arial"/>
          <w:color w:val="000000"/>
          <w:spacing w:val="-2"/>
        </w:rPr>
        <w:t>Movements of</w:t>
      </w:r>
      <w:r w:rsidR="00C730E5" w:rsidRPr="00FC1859">
        <w:rPr>
          <w:rFonts w:cs="Arial"/>
          <w:color w:val="000000"/>
          <w:spacing w:val="-2"/>
        </w:rPr>
        <w:t xml:space="preserve"> building improvement</w:t>
      </w:r>
      <w:r w:rsidRPr="00FC1859">
        <w:rPr>
          <w:rFonts w:cs="Arial"/>
          <w:color w:val="000000"/>
          <w:spacing w:val="-2"/>
        </w:rPr>
        <w:t xml:space="preserve"> </w:t>
      </w:r>
      <w:r w:rsidR="00667E11" w:rsidRPr="00FC1859">
        <w:rPr>
          <w:rFonts w:cs="Arial"/>
          <w:color w:val="000000"/>
          <w:spacing w:val="-2"/>
        </w:rPr>
        <w:t xml:space="preserve">equipment and </w:t>
      </w:r>
      <w:r w:rsidRPr="00FC1859">
        <w:rPr>
          <w:rFonts w:cs="Arial"/>
          <w:color w:val="000000"/>
          <w:spacing w:val="-2"/>
        </w:rPr>
        <w:t xml:space="preserve">right-of-use assets for the </w:t>
      </w:r>
      <w:r w:rsidR="008131AC" w:rsidRPr="00FC1859">
        <w:rPr>
          <w:rFonts w:cs="Arial"/>
          <w:color w:val="000000"/>
          <w:spacing w:val="-2"/>
        </w:rPr>
        <w:t>nine-month</w:t>
      </w:r>
      <w:r w:rsidRPr="00FC1859">
        <w:rPr>
          <w:rFonts w:cs="Arial"/>
          <w:color w:val="000000"/>
          <w:spacing w:val="-2"/>
        </w:rPr>
        <w:t xml:space="preserve"> period ended</w:t>
      </w:r>
      <w:r w:rsidRPr="00FC1859">
        <w:rPr>
          <w:rFonts w:cs="Arial"/>
          <w:color w:val="000000"/>
        </w:rPr>
        <w:t xml:space="preserve"> </w:t>
      </w:r>
      <w:bookmarkStart w:id="6" w:name="_Hlk131432638"/>
      <w:r w:rsidR="008131AC" w:rsidRPr="00FC1859">
        <w:rPr>
          <w:rFonts w:cs="Arial"/>
          <w:color w:val="000000"/>
        </w:rPr>
        <w:t>30 September</w:t>
      </w:r>
      <w:r w:rsidR="00EC40A7" w:rsidRPr="00FC1859">
        <w:rPr>
          <w:rFonts w:cs="Arial"/>
          <w:color w:val="000000"/>
        </w:rPr>
        <w:t xml:space="preserve"> </w:t>
      </w:r>
      <w:r w:rsidR="001177C9" w:rsidRPr="00FC1859">
        <w:rPr>
          <w:rFonts w:cs="Arial"/>
          <w:color w:val="000000"/>
        </w:rPr>
        <w:t>2025</w:t>
      </w:r>
      <w:r w:rsidR="00EC40A7" w:rsidRPr="00FC1859">
        <w:rPr>
          <w:rFonts w:cs="Arial"/>
          <w:color w:val="000000"/>
        </w:rPr>
        <w:t xml:space="preserve"> </w:t>
      </w:r>
      <w:bookmarkEnd w:id="6"/>
      <w:r w:rsidRPr="00FC1859">
        <w:rPr>
          <w:rFonts w:cs="Arial"/>
          <w:color w:val="000000"/>
        </w:rPr>
        <w:t>are as follow</w:t>
      </w:r>
      <w:r w:rsidR="009C25FF" w:rsidRPr="00FC1859">
        <w:rPr>
          <w:rFonts w:cs="Arial"/>
          <w:color w:val="000000"/>
        </w:rPr>
        <w:t>s</w:t>
      </w:r>
      <w:r w:rsidRPr="00FC1859">
        <w:rPr>
          <w:rFonts w:cs="Arial"/>
          <w:color w:val="000000"/>
        </w:rPr>
        <w:t>:</w:t>
      </w:r>
    </w:p>
    <w:p w14:paraId="391108A6" w14:textId="77777777" w:rsidR="00B37D6F" w:rsidRPr="00FC1859" w:rsidRDefault="00B37D6F" w:rsidP="00D83495">
      <w:pPr>
        <w:spacing w:line="240" w:lineRule="auto"/>
        <w:jc w:val="both"/>
        <w:rPr>
          <w:rFonts w:cs="Arial"/>
          <w:color w:val="000000"/>
        </w:rPr>
      </w:pPr>
    </w:p>
    <w:tbl>
      <w:tblPr>
        <w:tblW w:w="9036" w:type="dxa"/>
        <w:tblInd w:w="108" w:type="dxa"/>
        <w:tblLayout w:type="fixed"/>
        <w:tblLook w:val="0000" w:firstRow="0" w:lastRow="0" w:firstColumn="0" w:lastColumn="0" w:noHBand="0" w:noVBand="0"/>
      </w:tblPr>
      <w:tblGrid>
        <w:gridCol w:w="5724"/>
        <w:gridCol w:w="1656"/>
        <w:gridCol w:w="1656"/>
      </w:tblGrid>
      <w:tr w:rsidR="0035650F" w:rsidRPr="00FC1859" w14:paraId="279DBF02" w14:textId="77777777" w:rsidTr="00483D46">
        <w:trPr>
          <w:trHeight w:val="20"/>
        </w:trPr>
        <w:tc>
          <w:tcPr>
            <w:tcW w:w="5724" w:type="dxa"/>
            <w:vAlign w:val="bottom"/>
          </w:tcPr>
          <w:p w14:paraId="4E2BC8D8" w14:textId="77777777" w:rsidR="00E16774" w:rsidRPr="00FC1859" w:rsidRDefault="00E16774" w:rsidP="00D83495">
            <w:pPr>
              <w:pStyle w:val="a"/>
              <w:tabs>
                <w:tab w:val="right" w:pos="5040"/>
                <w:tab w:val="right" w:pos="7200"/>
                <w:tab w:val="right" w:pos="9000"/>
              </w:tabs>
              <w:ind w:left="-101" w:right="0"/>
              <w:rPr>
                <w:rFonts w:ascii="Arial" w:cs="Arial"/>
                <w:color w:val="000000"/>
                <w:sz w:val="20"/>
                <w:szCs w:val="20"/>
              </w:rPr>
            </w:pPr>
          </w:p>
        </w:tc>
        <w:tc>
          <w:tcPr>
            <w:tcW w:w="1656" w:type="dxa"/>
            <w:vAlign w:val="bottom"/>
          </w:tcPr>
          <w:p w14:paraId="116CA31F" w14:textId="77777777" w:rsidR="005E28D6" w:rsidRPr="00FC1859" w:rsidRDefault="00E0484E" w:rsidP="00D83495">
            <w:pPr>
              <w:tabs>
                <w:tab w:val="right" w:pos="1426"/>
              </w:tabs>
              <w:spacing w:line="240" w:lineRule="auto"/>
              <w:ind w:right="-72"/>
              <w:jc w:val="both"/>
              <w:rPr>
                <w:rFonts w:cs="Arial"/>
                <w:b/>
                <w:bCs/>
                <w:color w:val="000000"/>
                <w:lang w:val="en-US"/>
              </w:rPr>
            </w:pPr>
            <w:r w:rsidRPr="00FC1859">
              <w:rPr>
                <w:rFonts w:cs="Arial"/>
                <w:b/>
                <w:bCs/>
                <w:color w:val="000000"/>
                <w:lang w:val="en-US"/>
              </w:rPr>
              <w:tab/>
              <w:t>Building</w:t>
            </w:r>
          </w:p>
          <w:p w14:paraId="030C6649" w14:textId="71DC2345" w:rsidR="005E28D6" w:rsidRPr="00FC1859" w:rsidRDefault="00E0484E" w:rsidP="00D83495">
            <w:pPr>
              <w:tabs>
                <w:tab w:val="right" w:pos="1426"/>
              </w:tabs>
              <w:spacing w:line="240" w:lineRule="auto"/>
              <w:ind w:right="-72"/>
              <w:jc w:val="both"/>
              <w:rPr>
                <w:rFonts w:cs="Arial"/>
                <w:b/>
                <w:bCs/>
                <w:color w:val="000000"/>
                <w:lang w:val="en-US"/>
              </w:rPr>
            </w:pPr>
            <w:r w:rsidRPr="00FC1859">
              <w:rPr>
                <w:rFonts w:cs="Arial"/>
                <w:b/>
                <w:bCs/>
                <w:color w:val="000000"/>
                <w:lang w:val="en-US"/>
              </w:rPr>
              <w:t xml:space="preserve"> </w:t>
            </w:r>
            <w:r w:rsidRPr="00FC1859">
              <w:rPr>
                <w:rFonts w:cs="Arial"/>
                <w:b/>
                <w:bCs/>
                <w:color w:val="000000"/>
                <w:lang w:val="en-US"/>
              </w:rPr>
              <w:tab/>
            </w:r>
            <w:r w:rsidR="00D944DA" w:rsidRPr="00FC1859">
              <w:rPr>
                <w:rFonts w:cs="Arial"/>
                <w:b/>
                <w:bCs/>
                <w:color w:val="000000"/>
                <w:lang w:val="en-US"/>
              </w:rPr>
              <w:t>i</w:t>
            </w:r>
            <w:r w:rsidRPr="00FC1859">
              <w:rPr>
                <w:rFonts w:cs="Arial"/>
                <w:b/>
                <w:bCs/>
                <w:color w:val="000000"/>
                <w:lang w:val="en-US"/>
              </w:rPr>
              <w:t>mprovement</w:t>
            </w:r>
          </w:p>
          <w:p w14:paraId="00C4F2BF" w14:textId="0FBA8EFE" w:rsidR="00E16774" w:rsidRPr="00FC1859" w:rsidRDefault="00E0484E" w:rsidP="00D83495">
            <w:pPr>
              <w:tabs>
                <w:tab w:val="right" w:pos="1426"/>
              </w:tabs>
              <w:spacing w:line="240" w:lineRule="auto"/>
              <w:ind w:right="-72"/>
              <w:jc w:val="both"/>
              <w:rPr>
                <w:rFonts w:cs="Arial"/>
                <w:b/>
                <w:bCs/>
                <w:color w:val="000000"/>
                <w:lang w:val="en-US"/>
              </w:rPr>
            </w:pPr>
            <w:r w:rsidRPr="00FC1859">
              <w:rPr>
                <w:rFonts w:cs="Arial"/>
                <w:b/>
                <w:bCs/>
                <w:color w:val="000000"/>
                <w:lang w:val="en-US"/>
              </w:rPr>
              <w:t xml:space="preserve"> and e</w:t>
            </w:r>
            <w:r w:rsidR="00E16774" w:rsidRPr="00FC1859">
              <w:rPr>
                <w:rFonts w:cs="Arial"/>
                <w:b/>
                <w:bCs/>
                <w:color w:val="000000"/>
                <w:lang w:val="en-US"/>
              </w:rPr>
              <w:t>quipment</w:t>
            </w:r>
          </w:p>
        </w:tc>
        <w:tc>
          <w:tcPr>
            <w:tcW w:w="1656" w:type="dxa"/>
            <w:vAlign w:val="bottom"/>
          </w:tcPr>
          <w:p w14:paraId="48EC9265" w14:textId="77777777" w:rsidR="00236598" w:rsidRPr="00FC1859" w:rsidRDefault="00E16774" w:rsidP="00D83495">
            <w:pPr>
              <w:tabs>
                <w:tab w:val="decimal" w:pos="1440"/>
              </w:tabs>
              <w:spacing w:line="240" w:lineRule="auto"/>
              <w:jc w:val="right"/>
              <w:rPr>
                <w:rFonts w:cs="Arial"/>
                <w:b/>
                <w:bCs/>
                <w:color w:val="000000"/>
                <w:lang w:val="en-US"/>
              </w:rPr>
            </w:pPr>
            <w:r w:rsidRPr="00FC1859">
              <w:rPr>
                <w:rFonts w:cs="Arial"/>
                <w:b/>
                <w:bCs/>
                <w:color w:val="000000"/>
                <w:lang w:val="en-US"/>
              </w:rPr>
              <w:t>Right-of-use</w:t>
            </w:r>
          </w:p>
          <w:p w14:paraId="1EA1288F" w14:textId="1DD67FAB" w:rsidR="00E16774" w:rsidRPr="00FC1859" w:rsidRDefault="00E16774" w:rsidP="00D83495">
            <w:pPr>
              <w:tabs>
                <w:tab w:val="decimal" w:pos="1440"/>
              </w:tabs>
              <w:spacing w:line="240" w:lineRule="auto"/>
              <w:jc w:val="right"/>
              <w:rPr>
                <w:rFonts w:cs="Arial"/>
                <w:b/>
                <w:bCs/>
                <w:color w:val="000000"/>
                <w:lang w:val="en-US"/>
              </w:rPr>
            </w:pPr>
            <w:r w:rsidRPr="00FC1859">
              <w:rPr>
                <w:rFonts w:cs="Arial"/>
                <w:b/>
                <w:bCs/>
                <w:color w:val="000000"/>
                <w:lang w:val="en-US"/>
              </w:rPr>
              <w:t xml:space="preserve"> assets</w:t>
            </w:r>
          </w:p>
        </w:tc>
      </w:tr>
      <w:tr w:rsidR="0035650F" w:rsidRPr="00FC1859" w14:paraId="62117D0F" w14:textId="77777777" w:rsidTr="00483D46">
        <w:trPr>
          <w:trHeight w:val="20"/>
        </w:trPr>
        <w:tc>
          <w:tcPr>
            <w:tcW w:w="5724" w:type="dxa"/>
            <w:vAlign w:val="bottom"/>
          </w:tcPr>
          <w:p w14:paraId="0A8F00AE" w14:textId="77777777" w:rsidR="00B37D6F" w:rsidRPr="00FC1859" w:rsidRDefault="00B37D6F" w:rsidP="00D83495">
            <w:pPr>
              <w:pStyle w:val="a"/>
              <w:tabs>
                <w:tab w:val="right" w:pos="5040"/>
                <w:tab w:val="right" w:pos="7200"/>
                <w:tab w:val="right" w:pos="9000"/>
              </w:tabs>
              <w:ind w:left="-101" w:right="0"/>
              <w:rPr>
                <w:rFonts w:ascii="Arial" w:cs="Arial"/>
                <w:color w:val="000000"/>
                <w:sz w:val="20"/>
                <w:szCs w:val="20"/>
              </w:rPr>
            </w:pPr>
          </w:p>
        </w:tc>
        <w:tc>
          <w:tcPr>
            <w:tcW w:w="1656" w:type="dxa"/>
            <w:tcBorders>
              <w:bottom w:val="single" w:sz="4" w:space="0" w:color="auto"/>
            </w:tcBorders>
            <w:vAlign w:val="bottom"/>
          </w:tcPr>
          <w:p w14:paraId="2B19C6B0" w14:textId="3B8EAFDD" w:rsidR="00B37D6F" w:rsidRPr="00FC1859" w:rsidRDefault="00E16774" w:rsidP="00D83495">
            <w:pPr>
              <w:tabs>
                <w:tab w:val="decimal" w:pos="1424"/>
              </w:tabs>
              <w:spacing w:line="240" w:lineRule="auto"/>
              <w:ind w:right="-72"/>
              <w:jc w:val="both"/>
              <w:rPr>
                <w:rFonts w:cs="Arial"/>
                <w:b/>
                <w:bCs/>
                <w:color w:val="000000"/>
                <w:szCs w:val="25"/>
                <w:lang w:bidi="th-TH"/>
              </w:rPr>
            </w:pPr>
            <w:r w:rsidRPr="00FC1859">
              <w:rPr>
                <w:rFonts w:cs="Arial"/>
                <w:b/>
                <w:bCs/>
                <w:color w:val="000000"/>
                <w:lang w:val="en-US"/>
              </w:rPr>
              <w:t>Baht</w:t>
            </w:r>
          </w:p>
        </w:tc>
        <w:tc>
          <w:tcPr>
            <w:tcW w:w="1656" w:type="dxa"/>
            <w:tcBorders>
              <w:bottom w:val="single" w:sz="4" w:space="0" w:color="auto"/>
            </w:tcBorders>
            <w:vAlign w:val="bottom"/>
          </w:tcPr>
          <w:p w14:paraId="16E81F9D" w14:textId="72022135" w:rsidR="00B37D6F" w:rsidRPr="00FC1859" w:rsidRDefault="00B37D6F" w:rsidP="00D83495">
            <w:pPr>
              <w:tabs>
                <w:tab w:val="decimal" w:pos="1440"/>
              </w:tabs>
              <w:spacing w:line="240" w:lineRule="auto"/>
              <w:ind w:right="-72"/>
              <w:jc w:val="both"/>
              <w:rPr>
                <w:rFonts w:cs="Arial"/>
                <w:b/>
                <w:bCs/>
                <w:color w:val="000000"/>
                <w:lang w:val="en-US"/>
              </w:rPr>
            </w:pPr>
            <w:r w:rsidRPr="00FC1859">
              <w:rPr>
                <w:rFonts w:cs="Arial"/>
                <w:b/>
                <w:bCs/>
                <w:color w:val="000000"/>
                <w:lang w:val="en-US"/>
              </w:rPr>
              <w:t>Baht</w:t>
            </w:r>
          </w:p>
        </w:tc>
      </w:tr>
      <w:tr w:rsidR="0035650F" w:rsidRPr="00FC1859" w14:paraId="4C366F6F" w14:textId="77777777" w:rsidTr="00483D46">
        <w:trPr>
          <w:trHeight w:val="20"/>
        </w:trPr>
        <w:tc>
          <w:tcPr>
            <w:tcW w:w="5724" w:type="dxa"/>
            <w:vAlign w:val="bottom"/>
          </w:tcPr>
          <w:p w14:paraId="53F79D09" w14:textId="77777777" w:rsidR="00B37D6F" w:rsidRPr="00FC1859" w:rsidRDefault="00B37D6F" w:rsidP="00D83495">
            <w:pPr>
              <w:pStyle w:val="a"/>
              <w:tabs>
                <w:tab w:val="right" w:pos="5040"/>
                <w:tab w:val="right" w:pos="7200"/>
                <w:tab w:val="right" w:pos="9000"/>
              </w:tabs>
              <w:ind w:left="-101" w:right="0"/>
              <w:rPr>
                <w:rFonts w:ascii="Arial" w:cs="Arial"/>
                <w:b/>
                <w:bCs/>
                <w:color w:val="000000"/>
                <w:sz w:val="20"/>
                <w:szCs w:val="20"/>
              </w:rPr>
            </w:pPr>
          </w:p>
        </w:tc>
        <w:tc>
          <w:tcPr>
            <w:tcW w:w="1656" w:type="dxa"/>
            <w:tcBorders>
              <w:top w:val="single" w:sz="4" w:space="0" w:color="auto"/>
            </w:tcBorders>
            <w:vAlign w:val="bottom"/>
          </w:tcPr>
          <w:p w14:paraId="5D505462" w14:textId="77777777" w:rsidR="00B37D6F" w:rsidRPr="00FC1859" w:rsidRDefault="00B37D6F" w:rsidP="00D83495">
            <w:pPr>
              <w:pStyle w:val="a"/>
              <w:tabs>
                <w:tab w:val="decimal" w:pos="1424"/>
              </w:tabs>
              <w:ind w:right="-72"/>
              <w:rPr>
                <w:rFonts w:ascii="Arial" w:cs="Arial"/>
                <w:color w:val="000000"/>
                <w:sz w:val="20"/>
                <w:szCs w:val="20"/>
              </w:rPr>
            </w:pPr>
          </w:p>
        </w:tc>
        <w:tc>
          <w:tcPr>
            <w:tcW w:w="1656" w:type="dxa"/>
            <w:tcBorders>
              <w:top w:val="single" w:sz="4" w:space="0" w:color="auto"/>
            </w:tcBorders>
            <w:vAlign w:val="bottom"/>
          </w:tcPr>
          <w:p w14:paraId="6DC225F1" w14:textId="77777777" w:rsidR="00B37D6F" w:rsidRPr="00FC1859" w:rsidRDefault="00B37D6F" w:rsidP="00D83495">
            <w:pPr>
              <w:pStyle w:val="a"/>
              <w:tabs>
                <w:tab w:val="decimal" w:pos="1440"/>
              </w:tabs>
              <w:ind w:right="-72"/>
              <w:rPr>
                <w:rFonts w:ascii="Arial" w:cs="Arial"/>
                <w:color w:val="000000"/>
                <w:sz w:val="20"/>
                <w:szCs w:val="20"/>
              </w:rPr>
            </w:pPr>
          </w:p>
        </w:tc>
      </w:tr>
      <w:tr w:rsidR="0035650F" w:rsidRPr="00FC1859" w14:paraId="4D9B293A" w14:textId="77777777" w:rsidTr="00483D46">
        <w:trPr>
          <w:trHeight w:val="20"/>
        </w:trPr>
        <w:tc>
          <w:tcPr>
            <w:tcW w:w="5724" w:type="dxa"/>
            <w:vAlign w:val="bottom"/>
          </w:tcPr>
          <w:p w14:paraId="5F5DC9EB" w14:textId="3C84D6E9" w:rsidR="00A77D10" w:rsidRPr="00FC1859" w:rsidRDefault="00A77D10" w:rsidP="00D83495">
            <w:pPr>
              <w:pStyle w:val="1"/>
              <w:ind w:left="-101" w:right="0"/>
              <w:rPr>
                <w:rFonts w:eastAsia="Angsana New" w:cs="Arial"/>
                <w:b w:val="0"/>
                <w:bCs w:val="0"/>
                <w:color w:val="000000"/>
                <w:sz w:val="20"/>
                <w:szCs w:val="20"/>
                <w:cs/>
                <w:lang w:val="en-GB"/>
              </w:rPr>
            </w:pPr>
            <w:r w:rsidRPr="00FC1859">
              <w:rPr>
                <w:rFonts w:eastAsia="Angsana New" w:cs="Arial"/>
                <w:b w:val="0"/>
                <w:bCs w:val="0"/>
                <w:color w:val="000000"/>
                <w:sz w:val="20"/>
                <w:szCs w:val="20"/>
                <w:lang w:val="en-GB"/>
              </w:rPr>
              <w:t xml:space="preserve">Opening net book </w:t>
            </w:r>
            <w:r w:rsidR="001268DB" w:rsidRPr="00FC1859">
              <w:rPr>
                <w:rFonts w:eastAsia="Angsana New" w:cs="Arial"/>
                <w:b w:val="0"/>
                <w:bCs w:val="0"/>
                <w:color w:val="000000"/>
                <w:sz w:val="20"/>
                <w:szCs w:val="20"/>
                <w:lang w:val="en-GB"/>
              </w:rPr>
              <w:t>amount</w:t>
            </w:r>
          </w:p>
        </w:tc>
        <w:tc>
          <w:tcPr>
            <w:tcW w:w="1656" w:type="dxa"/>
            <w:vAlign w:val="bottom"/>
          </w:tcPr>
          <w:p w14:paraId="2C1818FC" w14:textId="666878E8" w:rsidR="00A77D10" w:rsidRPr="00FC1859" w:rsidRDefault="001177C9" w:rsidP="002F623C">
            <w:pPr>
              <w:pStyle w:val="a"/>
              <w:tabs>
                <w:tab w:val="decimal" w:pos="1424"/>
              </w:tabs>
              <w:ind w:right="-72"/>
              <w:rPr>
                <w:rFonts w:ascii="Arial" w:cs="Arial"/>
                <w:color w:val="000000"/>
                <w:sz w:val="20"/>
                <w:szCs w:val="20"/>
              </w:rPr>
            </w:pPr>
            <w:r w:rsidRPr="00FC1859">
              <w:rPr>
                <w:rFonts w:ascii="Arial" w:cs="Arial"/>
                <w:color w:val="000000"/>
                <w:sz w:val="20"/>
                <w:szCs w:val="20"/>
              </w:rPr>
              <w:t>172</w:t>
            </w:r>
            <w:r w:rsidR="007E2ACC" w:rsidRPr="00FC1859">
              <w:rPr>
                <w:rFonts w:ascii="Arial" w:cs="Arial"/>
                <w:color w:val="000000"/>
                <w:sz w:val="20"/>
                <w:szCs w:val="20"/>
              </w:rPr>
              <w:t>,</w:t>
            </w:r>
            <w:r w:rsidRPr="00FC1859">
              <w:rPr>
                <w:rFonts w:ascii="Arial" w:cs="Arial"/>
                <w:color w:val="000000"/>
                <w:sz w:val="20"/>
                <w:szCs w:val="20"/>
              </w:rPr>
              <w:t>493</w:t>
            </w:r>
            <w:r w:rsidR="007E2ACC" w:rsidRPr="00FC1859">
              <w:rPr>
                <w:rFonts w:ascii="Arial" w:cs="Arial"/>
                <w:color w:val="000000"/>
                <w:sz w:val="20"/>
                <w:szCs w:val="20"/>
              </w:rPr>
              <w:t>,</w:t>
            </w:r>
            <w:r w:rsidRPr="00FC1859">
              <w:rPr>
                <w:rFonts w:ascii="Arial" w:cs="Arial"/>
                <w:color w:val="000000"/>
                <w:sz w:val="20"/>
                <w:szCs w:val="20"/>
              </w:rPr>
              <w:t>901</w:t>
            </w:r>
          </w:p>
        </w:tc>
        <w:tc>
          <w:tcPr>
            <w:tcW w:w="1656" w:type="dxa"/>
            <w:vAlign w:val="center"/>
          </w:tcPr>
          <w:p w14:paraId="33834281" w14:textId="6A30ACD3" w:rsidR="00A77D10" w:rsidRPr="00FC1859" w:rsidRDefault="001177C9" w:rsidP="00BD7A9A">
            <w:pPr>
              <w:pStyle w:val="a"/>
              <w:tabs>
                <w:tab w:val="decimal" w:pos="1440"/>
              </w:tabs>
              <w:ind w:right="-72"/>
              <w:rPr>
                <w:rFonts w:ascii="Arial" w:cs="Arial"/>
                <w:color w:val="000000"/>
                <w:sz w:val="20"/>
                <w:szCs w:val="20"/>
              </w:rPr>
            </w:pPr>
            <w:r w:rsidRPr="00FC1859">
              <w:rPr>
                <w:rFonts w:ascii="Arial" w:cs="Arial"/>
                <w:color w:val="000000"/>
                <w:sz w:val="20"/>
                <w:szCs w:val="20"/>
              </w:rPr>
              <w:t>14</w:t>
            </w:r>
            <w:r w:rsidR="007E2ACC" w:rsidRPr="00FC1859">
              <w:rPr>
                <w:rFonts w:ascii="Arial" w:cs="Arial"/>
                <w:color w:val="000000"/>
                <w:sz w:val="20"/>
                <w:szCs w:val="20"/>
              </w:rPr>
              <w:t>,</w:t>
            </w:r>
            <w:r w:rsidRPr="00FC1859">
              <w:rPr>
                <w:rFonts w:ascii="Arial" w:cs="Arial"/>
                <w:color w:val="000000"/>
                <w:sz w:val="20"/>
                <w:szCs w:val="20"/>
              </w:rPr>
              <w:t>060</w:t>
            </w:r>
            <w:r w:rsidR="007E2ACC" w:rsidRPr="00FC1859">
              <w:rPr>
                <w:rFonts w:ascii="Arial" w:cs="Arial"/>
                <w:color w:val="000000"/>
                <w:sz w:val="20"/>
                <w:szCs w:val="20"/>
              </w:rPr>
              <w:t>,</w:t>
            </w:r>
            <w:r w:rsidRPr="00FC1859">
              <w:rPr>
                <w:rFonts w:ascii="Arial" w:cs="Arial"/>
                <w:color w:val="000000"/>
                <w:sz w:val="20"/>
                <w:szCs w:val="20"/>
              </w:rPr>
              <w:t>022</w:t>
            </w:r>
          </w:p>
        </w:tc>
      </w:tr>
      <w:tr w:rsidR="0035650F" w:rsidRPr="00FC1859" w14:paraId="16B14803" w14:textId="77777777" w:rsidTr="00483D46">
        <w:trPr>
          <w:trHeight w:val="20"/>
        </w:trPr>
        <w:tc>
          <w:tcPr>
            <w:tcW w:w="5724" w:type="dxa"/>
            <w:vAlign w:val="bottom"/>
          </w:tcPr>
          <w:p w14:paraId="162136CB" w14:textId="58889002" w:rsidR="00E16774" w:rsidRPr="00FC1859" w:rsidRDefault="00E16774" w:rsidP="00D83495">
            <w:pPr>
              <w:pStyle w:val="1"/>
              <w:ind w:left="-101" w:right="0"/>
              <w:rPr>
                <w:rFonts w:eastAsia="Angsana New" w:cs="Arial"/>
                <w:b w:val="0"/>
                <w:bCs w:val="0"/>
                <w:color w:val="000000"/>
                <w:sz w:val="20"/>
                <w:szCs w:val="20"/>
                <w:lang w:val="en-GB"/>
              </w:rPr>
            </w:pPr>
            <w:r w:rsidRPr="00FC1859">
              <w:rPr>
                <w:rFonts w:eastAsia="Angsana New" w:cs="Arial"/>
                <w:b w:val="0"/>
                <w:bCs w:val="0"/>
                <w:color w:val="000000"/>
                <w:sz w:val="20"/>
                <w:szCs w:val="20"/>
                <w:lang w:val="en-GB"/>
              </w:rPr>
              <w:t>Addition</w:t>
            </w:r>
          </w:p>
        </w:tc>
        <w:tc>
          <w:tcPr>
            <w:tcW w:w="1656" w:type="dxa"/>
            <w:vAlign w:val="bottom"/>
          </w:tcPr>
          <w:p w14:paraId="133FCE3C" w14:textId="16369000" w:rsidR="00E16774" w:rsidRPr="00FC1859" w:rsidRDefault="006248C2" w:rsidP="00BD7A9A">
            <w:pPr>
              <w:pStyle w:val="a"/>
              <w:tabs>
                <w:tab w:val="decimal" w:pos="1424"/>
              </w:tabs>
              <w:ind w:right="-72"/>
              <w:rPr>
                <w:rFonts w:ascii="Arial" w:cs="Arial"/>
                <w:color w:val="000000"/>
                <w:sz w:val="20"/>
                <w:szCs w:val="20"/>
              </w:rPr>
            </w:pPr>
            <w:r w:rsidRPr="00FC1859">
              <w:rPr>
                <w:rFonts w:ascii="Arial" w:cs="Arial"/>
                <w:color w:val="000000"/>
                <w:sz w:val="20"/>
                <w:szCs w:val="20"/>
              </w:rPr>
              <w:t>2,124,651</w:t>
            </w:r>
          </w:p>
        </w:tc>
        <w:tc>
          <w:tcPr>
            <w:tcW w:w="1656" w:type="dxa"/>
            <w:vAlign w:val="center"/>
          </w:tcPr>
          <w:p w14:paraId="11D79664" w14:textId="008B3F5B" w:rsidR="00E16774" w:rsidRPr="00FC1859" w:rsidRDefault="006248C2" w:rsidP="00BD7A9A">
            <w:pPr>
              <w:pStyle w:val="a"/>
              <w:tabs>
                <w:tab w:val="decimal" w:pos="1440"/>
              </w:tabs>
              <w:ind w:right="-72"/>
              <w:rPr>
                <w:rFonts w:ascii="Arial" w:cs="Arial"/>
                <w:color w:val="000000"/>
                <w:sz w:val="20"/>
                <w:szCs w:val="20"/>
              </w:rPr>
            </w:pPr>
            <w:r w:rsidRPr="00FC1859">
              <w:rPr>
                <w:rFonts w:ascii="Arial" w:cs="Arial"/>
                <w:color w:val="000000"/>
                <w:sz w:val="20"/>
                <w:szCs w:val="20"/>
              </w:rPr>
              <w:t>4,690,213</w:t>
            </w:r>
          </w:p>
        </w:tc>
      </w:tr>
      <w:tr w:rsidR="00EC04A5" w:rsidRPr="00FC1859" w14:paraId="441591AD" w14:textId="77777777" w:rsidTr="000D7016">
        <w:trPr>
          <w:trHeight w:val="20"/>
        </w:trPr>
        <w:tc>
          <w:tcPr>
            <w:tcW w:w="5724" w:type="dxa"/>
            <w:vAlign w:val="bottom"/>
          </w:tcPr>
          <w:p w14:paraId="0108A7FF" w14:textId="3FF09D4D" w:rsidR="00EC04A5" w:rsidRPr="00FC1859" w:rsidRDefault="00EC04A5" w:rsidP="00EC04A5">
            <w:pPr>
              <w:pStyle w:val="1"/>
              <w:ind w:left="-101" w:right="0"/>
              <w:rPr>
                <w:rFonts w:eastAsia="Angsana New" w:cs="Arial"/>
                <w:b w:val="0"/>
                <w:bCs w:val="0"/>
                <w:color w:val="000000"/>
                <w:sz w:val="20"/>
                <w:szCs w:val="20"/>
                <w:lang w:val="en-GB"/>
              </w:rPr>
            </w:pPr>
            <w:r w:rsidRPr="00FC1859">
              <w:rPr>
                <w:rFonts w:eastAsia="Angsana New" w:cs="Arial"/>
                <w:b w:val="0"/>
                <w:bCs w:val="0"/>
                <w:color w:val="000000"/>
                <w:sz w:val="20"/>
                <w:szCs w:val="20"/>
                <w:lang w:val="en-GB"/>
              </w:rPr>
              <w:t>Depreciation</w:t>
            </w:r>
          </w:p>
        </w:tc>
        <w:tc>
          <w:tcPr>
            <w:tcW w:w="1656" w:type="dxa"/>
            <w:tcBorders>
              <w:bottom w:val="single" w:sz="4" w:space="0" w:color="auto"/>
            </w:tcBorders>
          </w:tcPr>
          <w:p w14:paraId="442182E8" w14:textId="389827D2" w:rsidR="00EC04A5" w:rsidRPr="00FC1859" w:rsidRDefault="006248C2" w:rsidP="00BD7A9A">
            <w:pPr>
              <w:pStyle w:val="a"/>
              <w:tabs>
                <w:tab w:val="decimal" w:pos="1424"/>
              </w:tabs>
              <w:ind w:right="-72"/>
              <w:rPr>
                <w:rFonts w:ascii="Arial" w:cs="Arial"/>
                <w:color w:val="000000"/>
                <w:sz w:val="20"/>
                <w:szCs w:val="20"/>
              </w:rPr>
            </w:pPr>
            <w:r w:rsidRPr="00FC1859">
              <w:rPr>
                <w:rFonts w:ascii="Arial" w:cs="Arial"/>
                <w:color w:val="000000"/>
                <w:sz w:val="20"/>
                <w:szCs w:val="20"/>
              </w:rPr>
              <w:t>(41,486,621)</w:t>
            </w:r>
          </w:p>
        </w:tc>
        <w:tc>
          <w:tcPr>
            <w:tcW w:w="1656" w:type="dxa"/>
            <w:tcBorders>
              <w:bottom w:val="single" w:sz="4" w:space="0" w:color="auto"/>
            </w:tcBorders>
          </w:tcPr>
          <w:p w14:paraId="54A7CAA2" w14:textId="3ADAC97F" w:rsidR="00EC04A5" w:rsidRPr="00FC1859" w:rsidRDefault="006248C2" w:rsidP="00BD7A9A">
            <w:pPr>
              <w:pStyle w:val="a"/>
              <w:tabs>
                <w:tab w:val="decimal" w:pos="1440"/>
              </w:tabs>
              <w:ind w:right="-72"/>
              <w:rPr>
                <w:rFonts w:ascii="Arial" w:cs="Arial"/>
                <w:color w:val="000000"/>
                <w:sz w:val="20"/>
                <w:szCs w:val="20"/>
              </w:rPr>
            </w:pPr>
            <w:r w:rsidRPr="00FC1859">
              <w:rPr>
                <w:rFonts w:ascii="Arial" w:cs="Arial"/>
                <w:color w:val="000000"/>
                <w:sz w:val="20"/>
                <w:szCs w:val="20"/>
              </w:rPr>
              <w:t>(3,727,352)</w:t>
            </w:r>
          </w:p>
        </w:tc>
      </w:tr>
      <w:tr w:rsidR="0035650F" w:rsidRPr="00FC1859" w14:paraId="51C17A00" w14:textId="77777777" w:rsidTr="00483D46">
        <w:trPr>
          <w:trHeight w:val="20"/>
        </w:trPr>
        <w:tc>
          <w:tcPr>
            <w:tcW w:w="5724" w:type="dxa"/>
            <w:vAlign w:val="bottom"/>
          </w:tcPr>
          <w:p w14:paraId="0A82781C" w14:textId="77777777" w:rsidR="00B37D6F" w:rsidRPr="00FC1859" w:rsidRDefault="00B37D6F" w:rsidP="00D83495">
            <w:pPr>
              <w:pStyle w:val="1"/>
              <w:ind w:left="-101" w:right="0"/>
              <w:rPr>
                <w:rFonts w:eastAsia="Angsana New" w:cs="Arial"/>
                <w:b w:val="0"/>
                <w:bCs w:val="0"/>
                <w:color w:val="000000"/>
                <w:sz w:val="20"/>
                <w:szCs w:val="20"/>
                <w:lang w:val="en-GB"/>
              </w:rPr>
            </w:pPr>
          </w:p>
        </w:tc>
        <w:tc>
          <w:tcPr>
            <w:tcW w:w="1656" w:type="dxa"/>
            <w:tcBorders>
              <w:top w:val="single" w:sz="4" w:space="0" w:color="auto"/>
            </w:tcBorders>
            <w:vAlign w:val="bottom"/>
          </w:tcPr>
          <w:p w14:paraId="4A4690FB" w14:textId="77777777" w:rsidR="00B37D6F" w:rsidRPr="00FC1859" w:rsidRDefault="00B37D6F" w:rsidP="00BD7A9A">
            <w:pPr>
              <w:pStyle w:val="a"/>
              <w:tabs>
                <w:tab w:val="decimal" w:pos="1424"/>
              </w:tabs>
              <w:ind w:right="-72"/>
              <w:rPr>
                <w:rFonts w:ascii="Arial" w:cs="Arial"/>
                <w:color w:val="000000"/>
                <w:sz w:val="20"/>
                <w:szCs w:val="20"/>
              </w:rPr>
            </w:pPr>
          </w:p>
        </w:tc>
        <w:tc>
          <w:tcPr>
            <w:tcW w:w="1656" w:type="dxa"/>
            <w:tcBorders>
              <w:top w:val="single" w:sz="4" w:space="0" w:color="auto"/>
            </w:tcBorders>
            <w:vAlign w:val="bottom"/>
          </w:tcPr>
          <w:p w14:paraId="1034B99D" w14:textId="77777777" w:rsidR="00B37D6F" w:rsidRPr="00FC1859" w:rsidRDefault="00B37D6F" w:rsidP="00BD7A9A">
            <w:pPr>
              <w:pStyle w:val="a"/>
              <w:tabs>
                <w:tab w:val="decimal" w:pos="1440"/>
              </w:tabs>
              <w:ind w:right="-72"/>
              <w:rPr>
                <w:rFonts w:ascii="Arial" w:cs="Arial"/>
                <w:color w:val="000000"/>
                <w:sz w:val="20"/>
                <w:szCs w:val="20"/>
              </w:rPr>
            </w:pPr>
          </w:p>
        </w:tc>
      </w:tr>
      <w:tr w:rsidR="00EC04A5" w:rsidRPr="00FC1859" w14:paraId="4CF3D54E" w14:textId="77777777" w:rsidTr="00537605">
        <w:trPr>
          <w:trHeight w:val="20"/>
        </w:trPr>
        <w:tc>
          <w:tcPr>
            <w:tcW w:w="5724" w:type="dxa"/>
            <w:vAlign w:val="bottom"/>
          </w:tcPr>
          <w:p w14:paraId="06723429" w14:textId="30D7164F" w:rsidR="00EC04A5" w:rsidRPr="00FC1859" w:rsidRDefault="00EC04A5" w:rsidP="00EC04A5">
            <w:pPr>
              <w:pStyle w:val="1"/>
              <w:ind w:left="-101" w:right="0"/>
              <w:rPr>
                <w:rFonts w:eastAsia="Angsana New" w:cs="Arial"/>
                <w:b w:val="0"/>
                <w:bCs w:val="0"/>
                <w:color w:val="000000"/>
                <w:sz w:val="20"/>
                <w:szCs w:val="20"/>
                <w:lang w:val="en-GB"/>
              </w:rPr>
            </w:pPr>
            <w:r w:rsidRPr="00FC1859">
              <w:rPr>
                <w:rFonts w:eastAsia="Angsana New" w:cs="Arial"/>
                <w:b w:val="0"/>
                <w:bCs w:val="0"/>
                <w:color w:val="000000"/>
                <w:sz w:val="20"/>
                <w:szCs w:val="20"/>
                <w:lang w:val="en-GB"/>
              </w:rPr>
              <w:t xml:space="preserve">Closing net book </w:t>
            </w:r>
            <w:r w:rsidR="001268DB" w:rsidRPr="00FC1859">
              <w:rPr>
                <w:rFonts w:eastAsia="Angsana New" w:cs="Arial"/>
                <w:b w:val="0"/>
                <w:bCs w:val="0"/>
                <w:color w:val="000000"/>
                <w:sz w:val="20"/>
                <w:szCs w:val="20"/>
                <w:lang w:val="en-GB"/>
              </w:rPr>
              <w:t>amount</w:t>
            </w:r>
          </w:p>
        </w:tc>
        <w:tc>
          <w:tcPr>
            <w:tcW w:w="1656" w:type="dxa"/>
            <w:tcBorders>
              <w:bottom w:val="single" w:sz="4" w:space="0" w:color="auto"/>
            </w:tcBorders>
          </w:tcPr>
          <w:p w14:paraId="6647BA6C" w14:textId="6195DC86" w:rsidR="00EC04A5" w:rsidRPr="00FC1859" w:rsidRDefault="006248C2" w:rsidP="00BD7A9A">
            <w:pPr>
              <w:pStyle w:val="a"/>
              <w:tabs>
                <w:tab w:val="decimal" w:pos="1424"/>
              </w:tabs>
              <w:ind w:right="-72"/>
              <w:rPr>
                <w:rFonts w:ascii="Arial" w:cs="Arial"/>
                <w:color w:val="000000"/>
                <w:sz w:val="20"/>
                <w:szCs w:val="20"/>
              </w:rPr>
            </w:pPr>
            <w:r w:rsidRPr="00FC1859">
              <w:rPr>
                <w:rFonts w:ascii="Arial" w:cs="Arial"/>
                <w:color w:val="000000"/>
                <w:sz w:val="20"/>
                <w:szCs w:val="20"/>
              </w:rPr>
              <w:t>133,131,931</w:t>
            </w:r>
          </w:p>
        </w:tc>
        <w:tc>
          <w:tcPr>
            <w:tcW w:w="1656" w:type="dxa"/>
            <w:tcBorders>
              <w:bottom w:val="single" w:sz="4" w:space="0" w:color="auto"/>
            </w:tcBorders>
          </w:tcPr>
          <w:p w14:paraId="68C79D8B" w14:textId="1E770FCD" w:rsidR="00EC04A5" w:rsidRPr="00FC1859" w:rsidRDefault="006248C2" w:rsidP="00BD7A9A">
            <w:pPr>
              <w:pStyle w:val="a"/>
              <w:tabs>
                <w:tab w:val="decimal" w:pos="1440"/>
              </w:tabs>
              <w:ind w:right="-72"/>
              <w:rPr>
                <w:rFonts w:ascii="Arial" w:cs="Arial"/>
                <w:color w:val="000000"/>
                <w:sz w:val="20"/>
                <w:szCs w:val="20"/>
              </w:rPr>
            </w:pPr>
            <w:r w:rsidRPr="00FC1859">
              <w:rPr>
                <w:rFonts w:ascii="Arial" w:cs="Arial"/>
                <w:color w:val="000000"/>
                <w:sz w:val="20"/>
                <w:szCs w:val="20"/>
              </w:rPr>
              <w:t>15,022,883</w:t>
            </w:r>
          </w:p>
        </w:tc>
      </w:tr>
    </w:tbl>
    <w:p w14:paraId="50F975BA" w14:textId="77777777" w:rsidR="00D944DA" w:rsidRPr="00FC1859" w:rsidRDefault="00D944DA" w:rsidP="00D83495">
      <w:pPr>
        <w:spacing w:line="240" w:lineRule="auto"/>
        <w:jc w:val="both"/>
        <w:rPr>
          <w:rFonts w:cs="Arial"/>
          <w:spacing w:val="-4"/>
        </w:rPr>
      </w:pPr>
    </w:p>
    <w:p w14:paraId="14400C00" w14:textId="6FACBDC7" w:rsidR="00D944DA" w:rsidRPr="00FC1859" w:rsidRDefault="00D944DA" w:rsidP="00D83495">
      <w:pPr>
        <w:spacing w:line="240" w:lineRule="auto"/>
        <w:jc w:val="both"/>
        <w:rPr>
          <w:rFonts w:cs="Arial"/>
        </w:rPr>
      </w:pPr>
      <w:r w:rsidRPr="00FC1859">
        <w:rPr>
          <w:rFonts w:cs="Arial"/>
          <w:spacing w:val="-4"/>
        </w:rPr>
        <w:t>The Company is a lessor of project equipment to third parties under operating leases. The carrying amount</w:t>
      </w:r>
      <w:r w:rsidRPr="00FC1859">
        <w:rPr>
          <w:rFonts w:cs="Arial"/>
        </w:rPr>
        <w:t xml:space="preserve"> of the leased assets are as follows:</w:t>
      </w:r>
    </w:p>
    <w:p w14:paraId="781917B7" w14:textId="77777777" w:rsidR="00D944DA" w:rsidRPr="00FC1859" w:rsidRDefault="00D944DA" w:rsidP="00D83495">
      <w:pPr>
        <w:spacing w:line="240" w:lineRule="auto"/>
        <w:jc w:val="both"/>
        <w:rPr>
          <w:rFonts w:cs="Arial"/>
        </w:rPr>
      </w:pPr>
    </w:p>
    <w:tbl>
      <w:tblPr>
        <w:tblW w:w="90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9"/>
        <w:gridCol w:w="1584"/>
        <w:gridCol w:w="1584"/>
      </w:tblGrid>
      <w:tr w:rsidR="00D944DA" w:rsidRPr="00FC1859" w14:paraId="2DF451B6" w14:textId="77777777" w:rsidTr="00D83495">
        <w:trPr>
          <w:trHeight w:val="19"/>
        </w:trPr>
        <w:tc>
          <w:tcPr>
            <w:tcW w:w="5859" w:type="dxa"/>
            <w:tcBorders>
              <w:top w:val="nil"/>
              <w:left w:val="nil"/>
              <w:bottom w:val="nil"/>
              <w:right w:val="nil"/>
            </w:tcBorders>
          </w:tcPr>
          <w:p w14:paraId="0DDB92BD" w14:textId="77777777" w:rsidR="00D944DA" w:rsidRPr="00FC1859" w:rsidRDefault="00D944DA" w:rsidP="00D83495">
            <w:pPr>
              <w:spacing w:line="240" w:lineRule="auto"/>
              <w:ind w:left="-72" w:hanging="202"/>
              <w:rPr>
                <w:rFonts w:eastAsia="Arial Unicode MS" w:cs="Arial"/>
                <w:b/>
                <w:bCs/>
                <w:lang w:eastAsia="en-GB"/>
              </w:rPr>
            </w:pPr>
          </w:p>
        </w:tc>
        <w:tc>
          <w:tcPr>
            <w:tcW w:w="1584" w:type="dxa"/>
            <w:tcBorders>
              <w:top w:val="nil"/>
              <w:left w:val="nil"/>
              <w:bottom w:val="nil"/>
              <w:right w:val="nil"/>
            </w:tcBorders>
          </w:tcPr>
          <w:p w14:paraId="3B9907AB" w14:textId="1B7F8228" w:rsidR="00D944DA" w:rsidRPr="00FC1859" w:rsidRDefault="00F279DC" w:rsidP="00F279DC">
            <w:pPr>
              <w:tabs>
                <w:tab w:val="right" w:pos="1368"/>
              </w:tabs>
              <w:spacing w:line="240" w:lineRule="auto"/>
              <w:ind w:left="-24" w:right="114"/>
              <w:contextualSpacing/>
              <w:jc w:val="both"/>
              <w:rPr>
                <w:rFonts w:eastAsia="Cambria" w:cs="Arial"/>
                <w:b/>
                <w:bCs/>
              </w:rPr>
            </w:pPr>
            <w:r w:rsidRPr="00FC1859">
              <w:rPr>
                <w:rFonts w:eastAsia="Cambria" w:cs="Arial"/>
                <w:b/>
                <w:bCs/>
              </w:rPr>
              <w:tab/>
            </w:r>
            <w:r w:rsidR="008131AC" w:rsidRPr="00FC1859">
              <w:rPr>
                <w:rFonts w:eastAsia="Cambria" w:cs="Arial"/>
                <w:b/>
                <w:bCs/>
              </w:rPr>
              <w:t>30 September</w:t>
            </w:r>
          </w:p>
        </w:tc>
        <w:tc>
          <w:tcPr>
            <w:tcW w:w="1584" w:type="dxa"/>
            <w:tcBorders>
              <w:top w:val="nil"/>
              <w:left w:val="nil"/>
              <w:bottom w:val="nil"/>
              <w:right w:val="nil"/>
            </w:tcBorders>
          </w:tcPr>
          <w:p w14:paraId="78C80EFF" w14:textId="10D27073" w:rsidR="00D944DA" w:rsidRPr="00FC1859" w:rsidRDefault="00F279DC" w:rsidP="00F279DC">
            <w:pPr>
              <w:tabs>
                <w:tab w:val="right" w:pos="1368"/>
              </w:tabs>
              <w:spacing w:line="240" w:lineRule="auto"/>
              <w:ind w:left="-24"/>
              <w:contextualSpacing/>
              <w:jc w:val="both"/>
              <w:rPr>
                <w:rFonts w:eastAsia="Cambria" w:cs="Arial"/>
                <w:b/>
                <w:bCs/>
              </w:rPr>
            </w:pPr>
            <w:r w:rsidRPr="00FC1859">
              <w:rPr>
                <w:rFonts w:eastAsia="Cambria" w:cs="Arial"/>
                <w:b/>
                <w:bCs/>
              </w:rPr>
              <w:tab/>
            </w:r>
            <w:r w:rsidR="001177C9" w:rsidRPr="00FC1859">
              <w:rPr>
                <w:rFonts w:eastAsia="Cambria" w:cs="Arial"/>
                <w:b/>
                <w:bCs/>
              </w:rPr>
              <w:t>31</w:t>
            </w:r>
            <w:r w:rsidR="00D944DA" w:rsidRPr="00FC1859">
              <w:rPr>
                <w:rFonts w:eastAsia="Cambria" w:cs="Arial"/>
                <w:b/>
                <w:bCs/>
              </w:rPr>
              <w:t xml:space="preserve"> December</w:t>
            </w:r>
          </w:p>
        </w:tc>
      </w:tr>
      <w:tr w:rsidR="00D944DA" w:rsidRPr="00FC1859" w14:paraId="376371D6" w14:textId="77777777" w:rsidTr="00D83495">
        <w:trPr>
          <w:trHeight w:val="19"/>
        </w:trPr>
        <w:tc>
          <w:tcPr>
            <w:tcW w:w="5859" w:type="dxa"/>
            <w:tcBorders>
              <w:top w:val="nil"/>
              <w:left w:val="nil"/>
              <w:bottom w:val="nil"/>
              <w:right w:val="nil"/>
            </w:tcBorders>
          </w:tcPr>
          <w:p w14:paraId="75AFBEC3" w14:textId="77777777" w:rsidR="00D944DA" w:rsidRPr="00FC1859" w:rsidRDefault="00D944DA" w:rsidP="00D83495">
            <w:pPr>
              <w:spacing w:line="240" w:lineRule="auto"/>
              <w:ind w:left="-72" w:hanging="202"/>
              <w:rPr>
                <w:rFonts w:eastAsia="Arial Unicode MS" w:cs="Arial"/>
                <w:b/>
                <w:bCs/>
                <w:lang w:eastAsia="en-GB"/>
              </w:rPr>
            </w:pPr>
          </w:p>
        </w:tc>
        <w:tc>
          <w:tcPr>
            <w:tcW w:w="1584" w:type="dxa"/>
            <w:tcBorders>
              <w:top w:val="nil"/>
              <w:left w:val="nil"/>
              <w:bottom w:val="nil"/>
              <w:right w:val="nil"/>
            </w:tcBorders>
          </w:tcPr>
          <w:p w14:paraId="723645A2" w14:textId="0DEF1174" w:rsidR="00D944DA" w:rsidRPr="00FC1859" w:rsidRDefault="00F279DC" w:rsidP="00F279DC">
            <w:pPr>
              <w:tabs>
                <w:tab w:val="right" w:pos="1368"/>
              </w:tabs>
              <w:spacing w:line="240" w:lineRule="auto"/>
              <w:ind w:left="-24" w:right="-72"/>
              <w:contextualSpacing/>
              <w:jc w:val="both"/>
              <w:rPr>
                <w:rFonts w:eastAsia="Cambria" w:cs="Arial"/>
                <w:b/>
                <w:bCs/>
              </w:rPr>
            </w:pPr>
            <w:r w:rsidRPr="00FC1859">
              <w:rPr>
                <w:rFonts w:eastAsia="Cambria" w:cs="Arial"/>
                <w:b/>
                <w:bCs/>
              </w:rPr>
              <w:tab/>
            </w:r>
            <w:r w:rsidR="001177C9" w:rsidRPr="00FC1859">
              <w:rPr>
                <w:rFonts w:eastAsia="Cambria" w:cs="Arial"/>
                <w:b/>
                <w:bCs/>
              </w:rPr>
              <w:t>2025</w:t>
            </w:r>
          </w:p>
        </w:tc>
        <w:tc>
          <w:tcPr>
            <w:tcW w:w="1584" w:type="dxa"/>
            <w:tcBorders>
              <w:top w:val="nil"/>
              <w:left w:val="nil"/>
              <w:bottom w:val="nil"/>
              <w:right w:val="nil"/>
            </w:tcBorders>
          </w:tcPr>
          <w:p w14:paraId="271A4F5D" w14:textId="1FAAFB2B" w:rsidR="00D944DA" w:rsidRPr="00FC1859" w:rsidRDefault="00F279DC" w:rsidP="00F279DC">
            <w:pPr>
              <w:tabs>
                <w:tab w:val="right" w:pos="1368"/>
              </w:tabs>
              <w:spacing w:line="240" w:lineRule="auto"/>
              <w:ind w:left="-24" w:right="-72"/>
              <w:contextualSpacing/>
              <w:jc w:val="both"/>
              <w:rPr>
                <w:rFonts w:eastAsia="Cambria" w:cs="Arial"/>
                <w:b/>
                <w:bCs/>
              </w:rPr>
            </w:pPr>
            <w:r w:rsidRPr="00FC1859">
              <w:rPr>
                <w:rFonts w:eastAsia="Cambria" w:cs="Arial"/>
                <w:b/>
                <w:bCs/>
              </w:rPr>
              <w:tab/>
            </w:r>
            <w:r w:rsidR="001177C9" w:rsidRPr="00FC1859">
              <w:rPr>
                <w:rFonts w:eastAsia="Cambria" w:cs="Arial"/>
                <w:b/>
                <w:bCs/>
              </w:rPr>
              <w:t>2024</w:t>
            </w:r>
          </w:p>
        </w:tc>
      </w:tr>
      <w:tr w:rsidR="00D944DA" w:rsidRPr="00FC1859" w14:paraId="093B2810" w14:textId="77777777" w:rsidTr="00D83495">
        <w:trPr>
          <w:trHeight w:val="19"/>
        </w:trPr>
        <w:tc>
          <w:tcPr>
            <w:tcW w:w="5859" w:type="dxa"/>
            <w:tcBorders>
              <w:top w:val="nil"/>
              <w:left w:val="nil"/>
              <w:bottom w:val="nil"/>
              <w:right w:val="nil"/>
            </w:tcBorders>
          </w:tcPr>
          <w:p w14:paraId="7D12EA6B" w14:textId="77777777" w:rsidR="00D944DA" w:rsidRPr="00FC1859" w:rsidRDefault="00D944DA" w:rsidP="00D83495">
            <w:pPr>
              <w:spacing w:line="240" w:lineRule="auto"/>
              <w:ind w:left="-72" w:hanging="202"/>
              <w:rPr>
                <w:rFonts w:eastAsia="Arial Unicode MS" w:cs="Arial"/>
                <w:b/>
                <w:bCs/>
                <w:lang w:eastAsia="en-GB"/>
              </w:rPr>
            </w:pPr>
          </w:p>
        </w:tc>
        <w:tc>
          <w:tcPr>
            <w:tcW w:w="1584" w:type="dxa"/>
            <w:tcBorders>
              <w:top w:val="nil"/>
              <w:left w:val="nil"/>
              <w:bottom w:val="single" w:sz="4" w:space="0" w:color="auto"/>
              <w:right w:val="nil"/>
            </w:tcBorders>
            <w:hideMark/>
          </w:tcPr>
          <w:p w14:paraId="59B7F63E" w14:textId="2D523F60" w:rsidR="00D944DA" w:rsidRPr="00FC1859" w:rsidRDefault="00F279DC" w:rsidP="00F279DC">
            <w:pPr>
              <w:tabs>
                <w:tab w:val="right" w:pos="1368"/>
              </w:tabs>
              <w:spacing w:line="240" w:lineRule="auto"/>
              <w:ind w:left="-40" w:right="-72"/>
              <w:jc w:val="both"/>
              <w:rPr>
                <w:rFonts w:eastAsia="Arial" w:cs="Arial"/>
                <w:b/>
                <w:bCs/>
                <w:lang w:eastAsia="en-GB"/>
              </w:rPr>
            </w:pPr>
            <w:r w:rsidRPr="00FC1859">
              <w:rPr>
                <w:rFonts w:eastAsia="Arial" w:cs="Arial"/>
                <w:b/>
                <w:bCs/>
                <w:lang w:eastAsia="en-GB"/>
              </w:rPr>
              <w:tab/>
            </w:r>
            <w:r w:rsidR="00D944DA" w:rsidRPr="00FC1859">
              <w:rPr>
                <w:rFonts w:eastAsia="Arial" w:cs="Arial"/>
                <w:b/>
                <w:bCs/>
                <w:lang w:eastAsia="en-GB"/>
              </w:rPr>
              <w:t>Baht</w:t>
            </w:r>
          </w:p>
        </w:tc>
        <w:tc>
          <w:tcPr>
            <w:tcW w:w="1584" w:type="dxa"/>
            <w:tcBorders>
              <w:top w:val="nil"/>
              <w:left w:val="nil"/>
              <w:bottom w:val="single" w:sz="4" w:space="0" w:color="auto"/>
              <w:right w:val="nil"/>
            </w:tcBorders>
          </w:tcPr>
          <w:p w14:paraId="016E8D9B" w14:textId="0F68BE59" w:rsidR="00D944DA" w:rsidRPr="00FC1859" w:rsidRDefault="00F279DC" w:rsidP="00F279DC">
            <w:pPr>
              <w:tabs>
                <w:tab w:val="right" w:pos="1368"/>
              </w:tabs>
              <w:spacing w:line="240" w:lineRule="auto"/>
              <w:ind w:left="-40" w:right="-72"/>
              <w:jc w:val="both"/>
              <w:rPr>
                <w:rFonts w:eastAsia="Arial" w:cs="Arial"/>
                <w:b/>
                <w:bCs/>
                <w:lang w:eastAsia="en-GB"/>
              </w:rPr>
            </w:pPr>
            <w:r w:rsidRPr="00FC1859">
              <w:rPr>
                <w:rFonts w:eastAsia="Arial" w:cs="Arial"/>
                <w:b/>
                <w:bCs/>
                <w:lang w:eastAsia="en-GB"/>
              </w:rPr>
              <w:tab/>
            </w:r>
            <w:r w:rsidR="00D944DA" w:rsidRPr="00FC1859">
              <w:rPr>
                <w:rFonts w:eastAsia="Arial" w:cs="Arial"/>
                <w:b/>
                <w:bCs/>
                <w:lang w:eastAsia="en-GB"/>
              </w:rPr>
              <w:t>Baht</w:t>
            </w:r>
          </w:p>
        </w:tc>
      </w:tr>
      <w:tr w:rsidR="00D944DA" w:rsidRPr="00FC1859" w14:paraId="1BBF335A" w14:textId="77777777" w:rsidTr="00D83495">
        <w:trPr>
          <w:trHeight w:val="45"/>
        </w:trPr>
        <w:tc>
          <w:tcPr>
            <w:tcW w:w="5859" w:type="dxa"/>
            <w:tcBorders>
              <w:top w:val="nil"/>
              <w:left w:val="nil"/>
              <w:bottom w:val="nil"/>
              <w:right w:val="nil"/>
            </w:tcBorders>
            <w:vAlign w:val="bottom"/>
            <w:hideMark/>
          </w:tcPr>
          <w:p w14:paraId="3D7C9C7F" w14:textId="77777777" w:rsidR="00D944DA" w:rsidRPr="00FC1859" w:rsidRDefault="00D944DA" w:rsidP="00D83495">
            <w:pPr>
              <w:spacing w:line="240" w:lineRule="auto"/>
              <w:ind w:left="-72" w:hanging="202"/>
              <w:rPr>
                <w:rFonts w:eastAsia="Arial Unicode MS" w:cs="Arial"/>
                <w:lang w:eastAsia="en-GB"/>
              </w:rPr>
            </w:pPr>
          </w:p>
        </w:tc>
        <w:tc>
          <w:tcPr>
            <w:tcW w:w="1584" w:type="dxa"/>
            <w:tcBorders>
              <w:top w:val="single" w:sz="4" w:space="0" w:color="auto"/>
              <w:left w:val="nil"/>
              <w:bottom w:val="nil"/>
              <w:right w:val="nil"/>
            </w:tcBorders>
          </w:tcPr>
          <w:p w14:paraId="708C7955" w14:textId="77777777" w:rsidR="00D944DA" w:rsidRPr="00FC1859" w:rsidRDefault="00D944DA" w:rsidP="00D83495">
            <w:pPr>
              <w:tabs>
                <w:tab w:val="decimal" w:pos="1210"/>
                <w:tab w:val="decimal" w:pos="1368"/>
              </w:tabs>
              <w:spacing w:line="240" w:lineRule="auto"/>
              <w:ind w:left="-40" w:right="-72"/>
              <w:jc w:val="both"/>
              <w:rPr>
                <w:rFonts w:eastAsia="Arial Unicode MS" w:cs="Arial"/>
                <w:b/>
                <w:bCs/>
                <w:cs/>
                <w:lang w:eastAsia="en-GB" w:bidi="th-TH"/>
              </w:rPr>
            </w:pPr>
          </w:p>
        </w:tc>
        <w:tc>
          <w:tcPr>
            <w:tcW w:w="1584" w:type="dxa"/>
            <w:tcBorders>
              <w:top w:val="single" w:sz="4" w:space="0" w:color="auto"/>
              <w:left w:val="nil"/>
              <w:bottom w:val="nil"/>
              <w:right w:val="nil"/>
            </w:tcBorders>
          </w:tcPr>
          <w:p w14:paraId="58179515" w14:textId="77777777" w:rsidR="00D944DA" w:rsidRPr="00FC1859" w:rsidRDefault="00D944DA" w:rsidP="00D83495">
            <w:pPr>
              <w:tabs>
                <w:tab w:val="decimal" w:pos="1210"/>
                <w:tab w:val="decimal" w:pos="1368"/>
              </w:tabs>
              <w:spacing w:line="240" w:lineRule="auto"/>
              <w:ind w:left="-40" w:right="-72"/>
              <w:jc w:val="both"/>
              <w:rPr>
                <w:rFonts w:eastAsia="Arial Unicode MS" w:cs="Arial"/>
                <w:b/>
                <w:bCs/>
                <w:cs/>
                <w:lang w:eastAsia="en-GB" w:bidi="th-TH"/>
              </w:rPr>
            </w:pPr>
          </w:p>
        </w:tc>
      </w:tr>
      <w:tr w:rsidR="00D944DA" w:rsidRPr="00FC1859" w14:paraId="3EC219A7" w14:textId="77777777" w:rsidTr="00D83495">
        <w:trPr>
          <w:trHeight w:val="19"/>
        </w:trPr>
        <w:tc>
          <w:tcPr>
            <w:tcW w:w="5859" w:type="dxa"/>
            <w:tcBorders>
              <w:top w:val="nil"/>
              <w:left w:val="nil"/>
              <w:bottom w:val="nil"/>
              <w:right w:val="nil"/>
            </w:tcBorders>
            <w:hideMark/>
          </w:tcPr>
          <w:p w14:paraId="1121CCAE" w14:textId="77777777" w:rsidR="00D944DA" w:rsidRPr="00FC1859" w:rsidRDefault="00D944DA" w:rsidP="00D83495">
            <w:pPr>
              <w:spacing w:line="240" w:lineRule="auto"/>
              <w:ind w:left="-72"/>
              <w:rPr>
                <w:rFonts w:eastAsia="Arial" w:cs="Arial"/>
                <w:lang w:eastAsia="en-GB"/>
              </w:rPr>
            </w:pPr>
            <w:r w:rsidRPr="00FC1859">
              <w:rPr>
                <w:rFonts w:eastAsia="Arial" w:cs="Arial"/>
                <w:lang w:eastAsia="en-GB"/>
              </w:rPr>
              <w:t>Cost</w:t>
            </w:r>
          </w:p>
        </w:tc>
        <w:tc>
          <w:tcPr>
            <w:tcW w:w="1584" w:type="dxa"/>
            <w:tcBorders>
              <w:top w:val="nil"/>
              <w:left w:val="nil"/>
              <w:bottom w:val="nil"/>
              <w:right w:val="nil"/>
            </w:tcBorders>
          </w:tcPr>
          <w:p w14:paraId="58B5DF8A" w14:textId="0B110CCE" w:rsidR="00D944DA" w:rsidRPr="00FC1859" w:rsidRDefault="006248C2" w:rsidP="00F279DC">
            <w:pPr>
              <w:tabs>
                <w:tab w:val="decimal" w:pos="1368"/>
              </w:tabs>
              <w:spacing w:line="240" w:lineRule="auto"/>
              <w:ind w:left="-40" w:right="-72"/>
              <w:jc w:val="both"/>
              <w:rPr>
                <w:rFonts w:eastAsia="Arial Unicode MS" w:cs="Arial"/>
                <w:lang w:eastAsia="en-GB"/>
              </w:rPr>
            </w:pPr>
            <w:r w:rsidRPr="00FC1859">
              <w:rPr>
                <w:rFonts w:eastAsia="Arial Unicode MS" w:cs="Arial"/>
                <w:lang w:eastAsia="en-GB"/>
              </w:rPr>
              <w:t>252,022,685</w:t>
            </w:r>
          </w:p>
        </w:tc>
        <w:tc>
          <w:tcPr>
            <w:tcW w:w="1584" w:type="dxa"/>
            <w:tcBorders>
              <w:top w:val="nil"/>
              <w:left w:val="nil"/>
              <w:bottom w:val="nil"/>
              <w:right w:val="nil"/>
            </w:tcBorders>
          </w:tcPr>
          <w:p w14:paraId="544D910A" w14:textId="0E7C045F" w:rsidR="00D944DA" w:rsidRPr="00FC1859" w:rsidRDefault="001177C9" w:rsidP="00F279DC">
            <w:pPr>
              <w:tabs>
                <w:tab w:val="decimal" w:pos="1368"/>
              </w:tabs>
              <w:spacing w:line="240" w:lineRule="auto"/>
              <w:ind w:left="-40" w:right="-72"/>
              <w:jc w:val="both"/>
              <w:rPr>
                <w:rFonts w:eastAsia="Arial Unicode MS" w:cs="Arial"/>
                <w:lang w:eastAsia="en-GB"/>
              </w:rPr>
            </w:pPr>
            <w:r w:rsidRPr="00FC1859">
              <w:rPr>
                <w:rFonts w:cs="Arial"/>
              </w:rPr>
              <w:t>250</w:t>
            </w:r>
            <w:r w:rsidR="00D944DA" w:rsidRPr="00FC1859">
              <w:rPr>
                <w:rFonts w:cs="Arial"/>
              </w:rPr>
              <w:t>,</w:t>
            </w:r>
            <w:r w:rsidRPr="00FC1859">
              <w:rPr>
                <w:rFonts w:cs="Arial"/>
              </w:rPr>
              <w:t>186</w:t>
            </w:r>
            <w:r w:rsidR="00D944DA" w:rsidRPr="00FC1859">
              <w:rPr>
                <w:rFonts w:cs="Arial"/>
              </w:rPr>
              <w:t>,</w:t>
            </w:r>
            <w:r w:rsidRPr="00FC1859">
              <w:rPr>
                <w:rFonts w:cs="Arial"/>
              </w:rPr>
              <w:t>314</w:t>
            </w:r>
          </w:p>
        </w:tc>
      </w:tr>
      <w:tr w:rsidR="00D944DA" w:rsidRPr="00FC1859" w14:paraId="71CDA4F1" w14:textId="77777777" w:rsidTr="00D83495">
        <w:trPr>
          <w:trHeight w:val="19"/>
        </w:trPr>
        <w:tc>
          <w:tcPr>
            <w:tcW w:w="5859" w:type="dxa"/>
            <w:tcBorders>
              <w:top w:val="nil"/>
              <w:left w:val="nil"/>
              <w:bottom w:val="nil"/>
              <w:right w:val="nil"/>
            </w:tcBorders>
          </w:tcPr>
          <w:p w14:paraId="375F0086" w14:textId="619F2E8F" w:rsidR="00D944DA" w:rsidRPr="00FC1859" w:rsidRDefault="00D87C68" w:rsidP="00D83495">
            <w:pPr>
              <w:spacing w:line="240" w:lineRule="auto"/>
              <w:ind w:left="-72"/>
              <w:rPr>
                <w:rFonts w:eastAsia="Arial" w:cs="Arial"/>
                <w:lang w:eastAsia="en-GB"/>
              </w:rPr>
            </w:pPr>
            <w:proofErr w:type="gramStart"/>
            <w:r w:rsidRPr="00FC1859">
              <w:rPr>
                <w:rFonts w:eastAsia="Arial" w:cs="Arial"/>
                <w:u w:val="single"/>
                <w:lang w:eastAsia="en-GB"/>
              </w:rPr>
              <w:t>Less</w:t>
            </w:r>
            <w:r w:rsidRPr="00FC1859">
              <w:rPr>
                <w:rFonts w:eastAsia="Arial" w:cs="Arial"/>
                <w:lang w:eastAsia="en-GB"/>
              </w:rPr>
              <w:t xml:space="preserve"> </w:t>
            </w:r>
            <w:r w:rsidR="00176C90">
              <w:rPr>
                <w:rFonts w:eastAsia="Arial" w:cs="Arial"/>
                <w:lang w:eastAsia="en-GB"/>
              </w:rPr>
              <w:t xml:space="preserve"> </w:t>
            </w:r>
            <w:r w:rsidRPr="00FC1859">
              <w:rPr>
                <w:rFonts w:eastAsia="Arial" w:cs="Arial"/>
                <w:lang w:eastAsia="en-GB"/>
              </w:rPr>
              <w:t>Accumulated</w:t>
            </w:r>
            <w:proofErr w:type="gramEnd"/>
            <w:r w:rsidR="00D944DA" w:rsidRPr="00FC1859">
              <w:rPr>
                <w:rFonts w:eastAsia="Arial" w:cs="Arial"/>
                <w:lang w:eastAsia="en-GB"/>
              </w:rPr>
              <w:t xml:space="preserve"> depreciation</w:t>
            </w:r>
          </w:p>
        </w:tc>
        <w:tc>
          <w:tcPr>
            <w:tcW w:w="1584" w:type="dxa"/>
            <w:tcBorders>
              <w:top w:val="nil"/>
              <w:left w:val="nil"/>
              <w:bottom w:val="single" w:sz="4" w:space="0" w:color="auto"/>
              <w:right w:val="nil"/>
            </w:tcBorders>
          </w:tcPr>
          <w:p w14:paraId="52A3DAE3" w14:textId="4465279D" w:rsidR="00D944DA" w:rsidRPr="00FC1859" w:rsidRDefault="006248C2" w:rsidP="00F279DC">
            <w:pPr>
              <w:tabs>
                <w:tab w:val="decimal" w:pos="1368"/>
              </w:tabs>
              <w:spacing w:line="240" w:lineRule="auto"/>
              <w:ind w:left="-40" w:right="-72"/>
              <w:jc w:val="both"/>
              <w:rPr>
                <w:rFonts w:eastAsia="Arial Unicode MS" w:cs="Arial"/>
                <w:lang w:eastAsia="en-GB"/>
              </w:rPr>
            </w:pPr>
            <w:r w:rsidRPr="00FC1859">
              <w:rPr>
                <w:rFonts w:eastAsia="Arial Unicode MS" w:cs="Arial"/>
                <w:lang w:eastAsia="en-GB"/>
              </w:rPr>
              <w:t>(127,191,877)</w:t>
            </w:r>
          </w:p>
        </w:tc>
        <w:tc>
          <w:tcPr>
            <w:tcW w:w="1584" w:type="dxa"/>
            <w:tcBorders>
              <w:top w:val="nil"/>
              <w:left w:val="nil"/>
              <w:bottom w:val="single" w:sz="4" w:space="0" w:color="auto"/>
              <w:right w:val="nil"/>
            </w:tcBorders>
          </w:tcPr>
          <w:p w14:paraId="731117DE" w14:textId="1422BC01" w:rsidR="00D944DA" w:rsidRPr="00FC1859" w:rsidRDefault="00D944DA" w:rsidP="00F279DC">
            <w:pPr>
              <w:tabs>
                <w:tab w:val="decimal" w:pos="1368"/>
              </w:tabs>
              <w:spacing w:line="240" w:lineRule="auto"/>
              <w:ind w:left="-40" w:right="-72"/>
              <w:jc w:val="both"/>
              <w:rPr>
                <w:rFonts w:eastAsia="Arial Unicode MS" w:cs="Arial"/>
                <w:lang w:eastAsia="en-GB"/>
              </w:rPr>
            </w:pPr>
            <w:r w:rsidRPr="00FC1859">
              <w:rPr>
                <w:rFonts w:cs="Arial"/>
              </w:rPr>
              <w:t>(</w:t>
            </w:r>
            <w:r w:rsidR="001177C9" w:rsidRPr="00FC1859">
              <w:rPr>
                <w:rFonts w:cs="Arial"/>
              </w:rPr>
              <w:t>87</w:t>
            </w:r>
            <w:r w:rsidRPr="00FC1859">
              <w:rPr>
                <w:rFonts w:cs="Arial"/>
              </w:rPr>
              <w:t>,</w:t>
            </w:r>
            <w:r w:rsidR="001177C9" w:rsidRPr="00FC1859">
              <w:rPr>
                <w:rFonts w:cs="Arial"/>
              </w:rPr>
              <w:t>047</w:t>
            </w:r>
            <w:r w:rsidRPr="00FC1859">
              <w:rPr>
                <w:rFonts w:cs="Arial"/>
              </w:rPr>
              <w:t>,</w:t>
            </w:r>
            <w:r w:rsidR="001177C9" w:rsidRPr="00FC1859">
              <w:rPr>
                <w:rFonts w:cs="Arial"/>
              </w:rPr>
              <w:t>866</w:t>
            </w:r>
            <w:r w:rsidRPr="00FC1859">
              <w:rPr>
                <w:rFonts w:cs="Arial"/>
              </w:rPr>
              <w:t>)</w:t>
            </w:r>
          </w:p>
        </w:tc>
      </w:tr>
      <w:tr w:rsidR="00D944DA" w:rsidRPr="00FC1859" w14:paraId="511354BB" w14:textId="77777777" w:rsidTr="00D83495">
        <w:trPr>
          <w:trHeight w:val="19"/>
        </w:trPr>
        <w:tc>
          <w:tcPr>
            <w:tcW w:w="5859" w:type="dxa"/>
            <w:tcBorders>
              <w:top w:val="nil"/>
              <w:left w:val="nil"/>
              <w:bottom w:val="nil"/>
              <w:right w:val="nil"/>
            </w:tcBorders>
          </w:tcPr>
          <w:p w14:paraId="793DB725" w14:textId="77777777" w:rsidR="00D944DA" w:rsidRPr="00FC1859" w:rsidRDefault="00D944DA" w:rsidP="00D83495">
            <w:pPr>
              <w:spacing w:line="240" w:lineRule="auto"/>
              <w:ind w:left="-72"/>
              <w:rPr>
                <w:rFonts w:eastAsia="Arial" w:cs="Arial"/>
                <w:lang w:eastAsia="en-GB"/>
              </w:rPr>
            </w:pPr>
          </w:p>
        </w:tc>
        <w:tc>
          <w:tcPr>
            <w:tcW w:w="1584" w:type="dxa"/>
            <w:tcBorders>
              <w:top w:val="single" w:sz="4" w:space="0" w:color="auto"/>
              <w:left w:val="nil"/>
              <w:bottom w:val="nil"/>
              <w:right w:val="nil"/>
            </w:tcBorders>
          </w:tcPr>
          <w:p w14:paraId="4FA8018C" w14:textId="77777777" w:rsidR="00D944DA" w:rsidRPr="00FC1859" w:rsidRDefault="00D944DA" w:rsidP="00F279DC">
            <w:pPr>
              <w:tabs>
                <w:tab w:val="decimal" w:pos="1368"/>
              </w:tabs>
              <w:spacing w:line="240" w:lineRule="auto"/>
              <w:ind w:left="-40" w:right="-72"/>
              <w:jc w:val="both"/>
              <w:rPr>
                <w:rFonts w:eastAsia="Arial Unicode MS" w:cs="Arial"/>
                <w:lang w:eastAsia="en-GB"/>
              </w:rPr>
            </w:pPr>
          </w:p>
        </w:tc>
        <w:tc>
          <w:tcPr>
            <w:tcW w:w="1584" w:type="dxa"/>
            <w:tcBorders>
              <w:top w:val="single" w:sz="4" w:space="0" w:color="auto"/>
              <w:left w:val="nil"/>
              <w:bottom w:val="nil"/>
              <w:right w:val="nil"/>
            </w:tcBorders>
          </w:tcPr>
          <w:p w14:paraId="7B50427B" w14:textId="77777777" w:rsidR="00D944DA" w:rsidRPr="00FC1859" w:rsidRDefault="00D944DA" w:rsidP="00F279DC">
            <w:pPr>
              <w:tabs>
                <w:tab w:val="decimal" w:pos="1368"/>
              </w:tabs>
              <w:spacing w:line="240" w:lineRule="auto"/>
              <w:ind w:left="-40" w:right="-72"/>
              <w:jc w:val="both"/>
              <w:rPr>
                <w:rFonts w:eastAsia="Arial Unicode MS" w:cs="Arial"/>
                <w:lang w:eastAsia="en-GB"/>
              </w:rPr>
            </w:pPr>
          </w:p>
        </w:tc>
      </w:tr>
      <w:tr w:rsidR="00D944DA" w:rsidRPr="00FC1859" w14:paraId="05DC56EA" w14:textId="77777777" w:rsidTr="00D83495">
        <w:trPr>
          <w:trHeight w:val="19"/>
        </w:trPr>
        <w:tc>
          <w:tcPr>
            <w:tcW w:w="5859" w:type="dxa"/>
            <w:tcBorders>
              <w:top w:val="nil"/>
              <w:left w:val="nil"/>
              <w:bottom w:val="nil"/>
              <w:right w:val="nil"/>
            </w:tcBorders>
          </w:tcPr>
          <w:p w14:paraId="6DA66113" w14:textId="77777777" w:rsidR="00D944DA" w:rsidRPr="00FC1859" w:rsidRDefault="00D944DA" w:rsidP="00D83495">
            <w:pPr>
              <w:spacing w:line="240" w:lineRule="auto"/>
              <w:ind w:left="-72"/>
              <w:rPr>
                <w:rFonts w:eastAsia="Arial" w:cs="Arial"/>
                <w:lang w:eastAsia="en-GB"/>
              </w:rPr>
            </w:pPr>
            <w:r w:rsidRPr="00FC1859">
              <w:rPr>
                <w:rFonts w:eastAsia="Arial" w:cs="Arial"/>
                <w:lang w:eastAsia="en-GB"/>
              </w:rPr>
              <w:t>Net book amount</w:t>
            </w:r>
          </w:p>
        </w:tc>
        <w:tc>
          <w:tcPr>
            <w:tcW w:w="1584" w:type="dxa"/>
            <w:tcBorders>
              <w:top w:val="nil"/>
              <w:left w:val="nil"/>
              <w:bottom w:val="single" w:sz="4" w:space="0" w:color="auto"/>
              <w:right w:val="nil"/>
            </w:tcBorders>
          </w:tcPr>
          <w:p w14:paraId="22E6F942" w14:textId="6E86C215" w:rsidR="00D944DA" w:rsidRPr="00FC1859" w:rsidRDefault="006248C2" w:rsidP="00F279DC">
            <w:pPr>
              <w:tabs>
                <w:tab w:val="decimal" w:pos="1368"/>
              </w:tabs>
              <w:spacing w:line="240" w:lineRule="auto"/>
              <w:ind w:left="-40" w:right="-72"/>
              <w:jc w:val="both"/>
              <w:rPr>
                <w:rFonts w:eastAsia="Arial Unicode MS" w:cs="Arial"/>
                <w:lang w:eastAsia="en-GB"/>
              </w:rPr>
            </w:pPr>
            <w:r w:rsidRPr="00FC1859">
              <w:rPr>
                <w:rFonts w:eastAsia="Arial Unicode MS" w:cs="Arial"/>
                <w:lang w:eastAsia="en-GB"/>
              </w:rPr>
              <w:t>124,830,808</w:t>
            </w:r>
          </w:p>
        </w:tc>
        <w:tc>
          <w:tcPr>
            <w:tcW w:w="1584" w:type="dxa"/>
            <w:tcBorders>
              <w:top w:val="nil"/>
              <w:left w:val="nil"/>
              <w:bottom w:val="single" w:sz="4" w:space="0" w:color="auto"/>
              <w:right w:val="nil"/>
            </w:tcBorders>
          </w:tcPr>
          <w:p w14:paraId="11F52D6D" w14:textId="0404F0E1" w:rsidR="00D944DA" w:rsidRPr="00FC1859" w:rsidRDefault="001177C9" w:rsidP="00F279DC">
            <w:pPr>
              <w:tabs>
                <w:tab w:val="decimal" w:pos="1368"/>
              </w:tabs>
              <w:spacing w:line="240" w:lineRule="auto"/>
              <w:ind w:left="-40" w:right="-72"/>
              <w:jc w:val="both"/>
              <w:rPr>
                <w:rFonts w:eastAsia="Arial Unicode MS" w:cs="Arial"/>
                <w:lang w:eastAsia="en-GB"/>
              </w:rPr>
            </w:pPr>
            <w:r w:rsidRPr="00FC1859">
              <w:rPr>
                <w:rFonts w:cs="Arial"/>
              </w:rPr>
              <w:t>163</w:t>
            </w:r>
            <w:r w:rsidR="00D944DA" w:rsidRPr="00FC1859">
              <w:rPr>
                <w:rFonts w:cs="Arial"/>
              </w:rPr>
              <w:t>,</w:t>
            </w:r>
            <w:r w:rsidRPr="00FC1859">
              <w:rPr>
                <w:rFonts w:cs="Arial"/>
              </w:rPr>
              <w:t>138</w:t>
            </w:r>
            <w:r w:rsidR="00D944DA" w:rsidRPr="00FC1859">
              <w:rPr>
                <w:rFonts w:cs="Arial"/>
              </w:rPr>
              <w:t>,</w:t>
            </w:r>
            <w:r w:rsidRPr="00FC1859">
              <w:rPr>
                <w:rFonts w:cs="Arial"/>
              </w:rPr>
              <w:t>448</w:t>
            </w:r>
          </w:p>
        </w:tc>
      </w:tr>
    </w:tbl>
    <w:p w14:paraId="70FEF7D7" w14:textId="77777777" w:rsidR="00D944DA" w:rsidRPr="00FC1859" w:rsidRDefault="00D944DA" w:rsidP="00D83495">
      <w:pPr>
        <w:spacing w:line="240" w:lineRule="auto"/>
        <w:jc w:val="both"/>
        <w:rPr>
          <w:rFonts w:cs="Arial"/>
        </w:rPr>
      </w:pPr>
    </w:p>
    <w:p w14:paraId="0076F316" w14:textId="77B0D750" w:rsidR="00D944DA" w:rsidRPr="00FC1859" w:rsidRDefault="00D944DA" w:rsidP="00D83495">
      <w:pPr>
        <w:spacing w:line="240" w:lineRule="auto"/>
        <w:jc w:val="both"/>
        <w:rPr>
          <w:rFonts w:cs="Arial"/>
        </w:rPr>
      </w:pPr>
      <w:r w:rsidRPr="00FC1859">
        <w:rPr>
          <w:rFonts w:cs="Arial"/>
        </w:rPr>
        <w:t xml:space="preserve">Rental income amounting to Baht </w:t>
      </w:r>
      <w:r w:rsidR="006248C2" w:rsidRPr="00FC1859">
        <w:rPr>
          <w:rFonts w:cs="Arial"/>
          <w:szCs w:val="25"/>
          <w:lang w:bidi="th-TH"/>
        </w:rPr>
        <w:t>42.45</w:t>
      </w:r>
      <w:r w:rsidRPr="00FC1859">
        <w:rPr>
          <w:rFonts w:cs="Arial"/>
          <w:szCs w:val="25"/>
          <w:lang w:val="en-US" w:bidi="th-TH"/>
        </w:rPr>
        <w:t xml:space="preserve"> million</w:t>
      </w:r>
      <w:r w:rsidRPr="00FC1859">
        <w:rPr>
          <w:rFonts w:cs="Arial"/>
        </w:rPr>
        <w:t xml:space="preserve"> </w:t>
      </w:r>
      <w:r w:rsidRPr="00FC1859">
        <w:rPr>
          <w:rFonts w:cs="Arial"/>
          <w:spacing w:val="-4"/>
          <w:lang w:val="en-US" w:bidi="th-TH"/>
        </w:rPr>
        <w:t>(</w:t>
      </w:r>
      <w:r w:rsidR="008131AC" w:rsidRPr="00FC1859">
        <w:rPr>
          <w:rFonts w:cs="Arial"/>
          <w:spacing w:val="-4"/>
          <w:lang w:bidi="th-TH"/>
        </w:rPr>
        <w:t>30 September</w:t>
      </w:r>
      <w:r w:rsidRPr="00FC1859">
        <w:rPr>
          <w:rFonts w:cs="Arial"/>
          <w:spacing w:val="-4"/>
          <w:lang w:val="en-US" w:bidi="th-TH"/>
        </w:rPr>
        <w:t xml:space="preserve"> </w:t>
      </w:r>
      <w:r w:rsidR="001177C9" w:rsidRPr="00FC1859">
        <w:rPr>
          <w:rFonts w:cs="Arial"/>
          <w:spacing w:val="-4"/>
          <w:lang w:bidi="th-TH"/>
        </w:rPr>
        <w:t>2024</w:t>
      </w:r>
      <w:r w:rsidRPr="00FC1859">
        <w:rPr>
          <w:rFonts w:cs="Arial"/>
          <w:spacing w:val="-4"/>
          <w:lang w:val="en-US" w:bidi="th-TH"/>
        </w:rPr>
        <w:t xml:space="preserve">: Baht </w:t>
      </w:r>
      <w:r w:rsidR="00D87C68" w:rsidRPr="00FC1859">
        <w:rPr>
          <w:rFonts w:cs="Arial"/>
          <w:spacing w:val="-4"/>
          <w:lang w:bidi="th-TH"/>
        </w:rPr>
        <w:t>42.33</w:t>
      </w:r>
      <w:r w:rsidRPr="00FC1859">
        <w:rPr>
          <w:rFonts w:cs="Arial"/>
          <w:spacing w:val="-4"/>
          <w:lang w:val="en-US" w:bidi="th-TH"/>
        </w:rPr>
        <w:t xml:space="preserve"> million) </w:t>
      </w:r>
      <w:r w:rsidRPr="00FC1859">
        <w:rPr>
          <w:rFonts w:cs="Arial"/>
        </w:rPr>
        <w:t>are included in profit or loss in revenue from services.</w:t>
      </w:r>
    </w:p>
    <w:p w14:paraId="4A26119E" w14:textId="77380216" w:rsidR="006E4DA1" w:rsidRPr="00FC1859" w:rsidRDefault="006E4DA1" w:rsidP="00D83495">
      <w:pPr>
        <w:spacing w:line="240" w:lineRule="auto"/>
        <w:rPr>
          <w:rFonts w:cs="Arial"/>
          <w:color w:val="000000"/>
        </w:rPr>
      </w:pPr>
    </w:p>
    <w:p w14:paraId="6D35FD9F" w14:textId="77777777" w:rsidR="00A70277" w:rsidRPr="00FC1859" w:rsidRDefault="00A70277" w:rsidP="00D83495">
      <w:pPr>
        <w:spacing w:line="240" w:lineRule="auto"/>
        <w:rPr>
          <w:rFonts w:cs="Arial"/>
          <w:color w:val="000000"/>
          <w:spacing w:val="-2"/>
        </w:rPr>
      </w:pPr>
      <w:r w:rsidRPr="00FC1859">
        <w:rPr>
          <w:rFonts w:cs="Arial"/>
          <w:color w:val="000000"/>
          <w:spacing w:val="-2"/>
        </w:rPr>
        <w:br w:type="page"/>
      </w:r>
    </w:p>
    <w:p w14:paraId="7ED93421" w14:textId="4AF9D38F" w:rsidR="00E0484E" w:rsidRPr="00FC1859" w:rsidRDefault="00E0484E" w:rsidP="00D83495">
      <w:pPr>
        <w:spacing w:line="240" w:lineRule="auto"/>
        <w:rPr>
          <w:rFonts w:cs="Arial"/>
          <w:color w:val="000000"/>
          <w:spacing w:val="-2"/>
        </w:rPr>
      </w:pPr>
      <w:r w:rsidRPr="00FC1859">
        <w:rPr>
          <w:rFonts w:cs="Arial"/>
          <w:color w:val="000000"/>
          <w:spacing w:val="-2"/>
        </w:rPr>
        <w:lastRenderedPageBreak/>
        <w:t xml:space="preserve">Transactions recognised in </w:t>
      </w:r>
      <w:r w:rsidRPr="00FC1859">
        <w:rPr>
          <w:rFonts w:cs="Arial"/>
          <w:color w:val="000000"/>
          <w:spacing w:val="-2"/>
          <w:lang w:bidi="th-TH"/>
        </w:rPr>
        <w:t>profit or loss</w:t>
      </w:r>
      <w:r w:rsidR="00F45504" w:rsidRPr="00FC1859">
        <w:rPr>
          <w:rFonts w:cs="Arial"/>
          <w:color w:val="000000"/>
          <w:spacing w:val="-2"/>
        </w:rPr>
        <w:t xml:space="preserve"> during the period</w:t>
      </w:r>
      <w:r w:rsidRPr="00FC1859">
        <w:rPr>
          <w:rFonts w:cs="Arial"/>
          <w:color w:val="000000"/>
          <w:spacing w:val="-2"/>
        </w:rPr>
        <w:t xml:space="preserve"> is as follows:</w:t>
      </w:r>
    </w:p>
    <w:p w14:paraId="6DB1C28F" w14:textId="77777777" w:rsidR="00E0484E" w:rsidRPr="00FC1859" w:rsidRDefault="00E0484E" w:rsidP="00D83495">
      <w:pPr>
        <w:spacing w:line="240" w:lineRule="auto"/>
        <w:rPr>
          <w:rFonts w:cs="Arial"/>
          <w:color w:val="000000"/>
        </w:rPr>
      </w:pPr>
    </w:p>
    <w:tbl>
      <w:tblPr>
        <w:tblW w:w="90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8"/>
        <w:gridCol w:w="1584"/>
        <w:gridCol w:w="1584"/>
      </w:tblGrid>
      <w:tr w:rsidR="00E0484E" w:rsidRPr="00FC1859" w14:paraId="5B48331E" w14:textId="77777777" w:rsidTr="00483D46">
        <w:trPr>
          <w:trHeight w:val="19"/>
        </w:trPr>
        <w:tc>
          <w:tcPr>
            <w:tcW w:w="5868" w:type="dxa"/>
            <w:tcBorders>
              <w:top w:val="nil"/>
              <w:left w:val="nil"/>
              <w:bottom w:val="nil"/>
              <w:right w:val="nil"/>
            </w:tcBorders>
          </w:tcPr>
          <w:p w14:paraId="5781C96E" w14:textId="77777777" w:rsidR="00E0484E" w:rsidRPr="00FC1859" w:rsidRDefault="00E0484E" w:rsidP="00D83495">
            <w:pPr>
              <w:spacing w:line="240" w:lineRule="auto"/>
              <w:ind w:left="-72" w:hanging="202"/>
              <w:rPr>
                <w:rFonts w:eastAsia="Arial Unicode MS" w:cs="Arial"/>
                <w:b/>
                <w:bCs/>
                <w:color w:val="000000"/>
                <w:lang w:eastAsia="en-GB"/>
              </w:rPr>
            </w:pPr>
          </w:p>
        </w:tc>
        <w:tc>
          <w:tcPr>
            <w:tcW w:w="1584" w:type="dxa"/>
            <w:tcBorders>
              <w:top w:val="nil"/>
              <w:left w:val="nil"/>
              <w:bottom w:val="nil"/>
              <w:right w:val="nil"/>
            </w:tcBorders>
          </w:tcPr>
          <w:p w14:paraId="291966F1" w14:textId="49BE9EDE" w:rsidR="00E0484E" w:rsidRPr="00FC1859" w:rsidRDefault="0039256A" w:rsidP="00D83495">
            <w:pPr>
              <w:pStyle w:val="a"/>
              <w:tabs>
                <w:tab w:val="right" w:pos="1371"/>
              </w:tabs>
              <w:ind w:right="-72"/>
              <w:rPr>
                <w:rFonts w:ascii="Arial" w:cs="Arial"/>
                <w:b/>
                <w:bCs/>
                <w:color w:val="000000"/>
                <w:sz w:val="20"/>
                <w:szCs w:val="20"/>
              </w:rPr>
            </w:pPr>
            <w:r w:rsidRPr="00FC1859">
              <w:rPr>
                <w:rFonts w:ascii="Arial" w:cs="Arial"/>
                <w:b/>
                <w:bCs/>
                <w:color w:val="000000"/>
                <w:sz w:val="20"/>
                <w:szCs w:val="20"/>
              </w:rPr>
              <w:tab/>
            </w:r>
            <w:r w:rsidR="008131AC" w:rsidRPr="00FC1859">
              <w:rPr>
                <w:rFonts w:ascii="Arial" w:cs="Arial"/>
                <w:b/>
                <w:bCs/>
                <w:color w:val="000000"/>
                <w:sz w:val="20"/>
                <w:szCs w:val="20"/>
              </w:rPr>
              <w:t>30 September</w:t>
            </w:r>
          </w:p>
        </w:tc>
        <w:tc>
          <w:tcPr>
            <w:tcW w:w="1584" w:type="dxa"/>
            <w:tcBorders>
              <w:top w:val="nil"/>
              <w:left w:val="nil"/>
              <w:bottom w:val="nil"/>
              <w:right w:val="nil"/>
            </w:tcBorders>
            <w:hideMark/>
          </w:tcPr>
          <w:p w14:paraId="4E8EE731" w14:textId="55C16B4C" w:rsidR="00E0484E" w:rsidRPr="00FC1859" w:rsidRDefault="0039256A" w:rsidP="00D83495">
            <w:pPr>
              <w:pStyle w:val="a"/>
              <w:tabs>
                <w:tab w:val="right" w:pos="1371"/>
              </w:tabs>
              <w:ind w:right="-72"/>
              <w:rPr>
                <w:rFonts w:ascii="Arial" w:cs="Arial"/>
                <w:b/>
                <w:bCs/>
                <w:color w:val="000000"/>
                <w:sz w:val="20"/>
                <w:szCs w:val="20"/>
              </w:rPr>
            </w:pPr>
            <w:r w:rsidRPr="00FC1859">
              <w:rPr>
                <w:rFonts w:ascii="Arial" w:cs="Arial"/>
                <w:b/>
                <w:bCs/>
                <w:color w:val="000000"/>
                <w:sz w:val="20"/>
                <w:szCs w:val="20"/>
              </w:rPr>
              <w:tab/>
            </w:r>
            <w:r w:rsidR="008131AC" w:rsidRPr="00FC1859">
              <w:rPr>
                <w:rFonts w:ascii="Arial" w:cs="Arial"/>
                <w:b/>
                <w:bCs/>
                <w:color w:val="000000"/>
                <w:sz w:val="20"/>
                <w:szCs w:val="20"/>
              </w:rPr>
              <w:t>30 September</w:t>
            </w:r>
          </w:p>
        </w:tc>
      </w:tr>
      <w:tr w:rsidR="0066266A" w:rsidRPr="00FC1859" w14:paraId="54C14275" w14:textId="77777777" w:rsidTr="00483D46">
        <w:trPr>
          <w:trHeight w:val="19"/>
        </w:trPr>
        <w:tc>
          <w:tcPr>
            <w:tcW w:w="5868" w:type="dxa"/>
            <w:tcBorders>
              <w:top w:val="nil"/>
              <w:left w:val="nil"/>
              <w:bottom w:val="nil"/>
              <w:right w:val="nil"/>
            </w:tcBorders>
          </w:tcPr>
          <w:p w14:paraId="01DC5166" w14:textId="77777777" w:rsidR="0066266A" w:rsidRPr="00FC1859" w:rsidRDefault="0066266A" w:rsidP="00D83495">
            <w:pPr>
              <w:spacing w:line="240" w:lineRule="auto"/>
              <w:ind w:left="-72" w:hanging="202"/>
              <w:rPr>
                <w:rFonts w:eastAsia="Arial Unicode MS" w:cs="Arial"/>
                <w:b/>
                <w:bCs/>
                <w:color w:val="000000"/>
                <w:lang w:eastAsia="en-GB"/>
              </w:rPr>
            </w:pPr>
          </w:p>
        </w:tc>
        <w:tc>
          <w:tcPr>
            <w:tcW w:w="1584" w:type="dxa"/>
            <w:tcBorders>
              <w:top w:val="nil"/>
              <w:left w:val="nil"/>
              <w:bottom w:val="nil"/>
              <w:right w:val="nil"/>
            </w:tcBorders>
          </w:tcPr>
          <w:p w14:paraId="7C2B755E" w14:textId="384FCE36" w:rsidR="0066266A" w:rsidRPr="00FC1859" w:rsidRDefault="0039256A" w:rsidP="00D83495">
            <w:pPr>
              <w:pStyle w:val="a"/>
              <w:tabs>
                <w:tab w:val="right" w:pos="1371"/>
              </w:tabs>
              <w:ind w:right="-72"/>
              <w:rPr>
                <w:rFonts w:ascii="Arial" w:cs="Arial"/>
                <w:b/>
                <w:bCs/>
                <w:color w:val="000000"/>
                <w:sz w:val="20"/>
                <w:szCs w:val="20"/>
              </w:rPr>
            </w:pPr>
            <w:r w:rsidRPr="00FC1859">
              <w:rPr>
                <w:rFonts w:ascii="Arial" w:cs="Arial"/>
                <w:b/>
                <w:bCs/>
                <w:color w:val="000000"/>
                <w:sz w:val="20"/>
                <w:szCs w:val="20"/>
              </w:rPr>
              <w:tab/>
            </w:r>
            <w:r w:rsidR="001177C9" w:rsidRPr="00FC1859">
              <w:rPr>
                <w:rFonts w:ascii="Arial" w:cs="Arial"/>
                <w:b/>
                <w:bCs/>
                <w:color w:val="000000"/>
                <w:sz w:val="20"/>
                <w:szCs w:val="20"/>
              </w:rPr>
              <w:t>2025</w:t>
            </w:r>
          </w:p>
        </w:tc>
        <w:tc>
          <w:tcPr>
            <w:tcW w:w="1584" w:type="dxa"/>
            <w:tcBorders>
              <w:top w:val="nil"/>
              <w:left w:val="nil"/>
              <w:bottom w:val="nil"/>
              <w:right w:val="nil"/>
            </w:tcBorders>
          </w:tcPr>
          <w:p w14:paraId="2A4283A6" w14:textId="4D9312CC" w:rsidR="0066266A" w:rsidRPr="00FC1859" w:rsidRDefault="0039256A" w:rsidP="00D83495">
            <w:pPr>
              <w:pStyle w:val="a"/>
              <w:tabs>
                <w:tab w:val="right" w:pos="1371"/>
              </w:tabs>
              <w:ind w:right="-72"/>
              <w:rPr>
                <w:rFonts w:ascii="Arial" w:cs="Arial"/>
                <w:b/>
                <w:bCs/>
                <w:color w:val="000000"/>
                <w:sz w:val="20"/>
                <w:szCs w:val="20"/>
              </w:rPr>
            </w:pPr>
            <w:r w:rsidRPr="00FC1859">
              <w:rPr>
                <w:rFonts w:ascii="Arial" w:cs="Arial"/>
                <w:b/>
                <w:bCs/>
                <w:color w:val="000000"/>
                <w:sz w:val="20"/>
                <w:szCs w:val="20"/>
              </w:rPr>
              <w:tab/>
            </w:r>
            <w:r w:rsidR="001177C9" w:rsidRPr="00FC1859">
              <w:rPr>
                <w:rFonts w:ascii="Arial" w:cs="Arial"/>
                <w:b/>
                <w:bCs/>
                <w:color w:val="000000"/>
                <w:sz w:val="20"/>
                <w:szCs w:val="20"/>
              </w:rPr>
              <w:t>2024</w:t>
            </w:r>
          </w:p>
        </w:tc>
      </w:tr>
      <w:tr w:rsidR="0066266A" w:rsidRPr="00FC1859" w14:paraId="34B8EF29" w14:textId="77777777" w:rsidTr="00483D46">
        <w:trPr>
          <w:trHeight w:val="19"/>
        </w:trPr>
        <w:tc>
          <w:tcPr>
            <w:tcW w:w="5868" w:type="dxa"/>
            <w:tcBorders>
              <w:top w:val="nil"/>
              <w:left w:val="nil"/>
              <w:bottom w:val="nil"/>
              <w:right w:val="nil"/>
            </w:tcBorders>
          </w:tcPr>
          <w:p w14:paraId="7BDDEA73" w14:textId="77777777" w:rsidR="0066266A" w:rsidRPr="00FC1859" w:rsidRDefault="0066266A" w:rsidP="00D83495">
            <w:pPr>
              <w:spacing w:line="240" w:lineRule="auto"/>
              <w:ind w:left="-72" w:hanging="202"/>
              <w:rPr>
                <w:rFonts w:eastAsia="Arial Unicode MS" w:cs="Arial"/>
                <w:b/>
                <w:bCs/>
                <w:color w:val="000000"/>
                <w:lang w:eastAsia="en-GB"/>
              </w:rPr>
            </w:pPr>
          </w:p>
        </w:tc>
        <w:tc>
          <w:tcPr>
            <w:tcW w:w="1584" w:type="dxa"/>
            <w:tcBorders>
              <w:top w:val="nil"/>
              <w:left w:val="nil"/>
              <w:bottom w:val="single" w:sz="4" w:space="0" w:color="auto"/>
              <w:right w:val="nil"/>
            </w:tcBorders>
            <w:hideMark/>
          </w:tcPr>
          <w:p w14:paraId="0B7834D8" w14:textId="110AED55" w:rsidR="0066266A" w:rsidRPr="00FC1859" w:rsidRDefault="0039256A" w:rsidP="00D83495">
            <w:pPr>
              <w:pStyle w:val="a"/>
              <w:tabs>
                <w:tab w:val="right" w:pos="1371"/>
              </w:tabs>
              <w:ind w:right="-72"/>
              <w:rPr>
                <w:rFonts w:ascii="Arial" w:cs="Arial"/>
                <w:b/>
                <w:bCs/>
                <w:color w:val="000000"/>
                <w:sz w:val="20"/>
                <w:szCs w:val="20"/>
              </w:rPr>
            </w:pPr>
            <w:r w:rsidRPr="00FC1859">
              <w:rPr>
                <w:rFonts w:ascii="Arial" w:cs="Arial"/>
                <w:b/>
                <w:bCs/>
                <w:color w:val="000000"/>
                <w:sz w:val="20"/>
                <w:szCs w:val="20"/>
              </w:rPr>
              <w:tab/>
            </w:r>
            <w:r w:rsidR="0066266A" w:rsidRPr="00FC1859">
              <w:rPr>
                <w:rFonts w:ascii="Arial" w:cs="Arial"/>
                <w:b/>
                <w:bCs/>
                <w:color w:val="000000"/>
                <w:sz w:val="20"/>
                <w:szCs w:val="20"/>
              </w:rPr>
              <w:t>Baht</w:t>
            </w:r>
          </w:p>
        </w:tc>
        <w:tc>
          <w:tcPr>
            <w:tcW w:w="1584" w:type="dxa"/>
            <w:tcBorders>
              <w:top w:val="nil"/>
              <w:left w:val="nil"/>
              <w:bottom w:val="single" w:sz="4" w:space="0" w:color="auto"/>
              <w:right w:val="nil"/>
            </w:tcBorders>
            <w:hideMark/>
          </w:tcPr>
          <w:p w14:paraId="1D8FE7B6" w14:textId="75B9CC4A" w:rsidR="0066266A" w:rsidRPr="00FC1859" w:rsidRDefault="0039256A" w:rsidP="00D83495">
            <w:pPr>
              <w:pStyle w:val="a"/>
              <w:tabs>
                <w:tab w:val="right" w:pos="1371"/>
              </w:tabs>
              <w:ind w:right="-72"/>
              <w:rPr>
                <w:rFonts w:ascii="Arial" w:cs="Arial"/>
                <w:b/>
                <w:bCs/>
                <w:color w:val="000000"/>
                <w:sz w:val="20"/>
                <w:szCs w:val="20"/>
              </w:rPr>
            </w:pPr>
            <w:r w:rsidRPr="00FC1859">
              <w:rPr>
                <w:rFonts w:ascii="Arial" w:cs="Arial"/>
                <w:b/>
                <w:bCs/>
                <w:color w:val="000000"/>
                <w:sz w:val="20"/>
                <w:szCs w:val="20"/>
              </w:rPr>
              <w:tab/>
            </w:r>
            <w:r w:rsidR="0066266A" w:rsidRPr="00FC1859">
              <w:rPr>
                <w:rFonts w:ascii="Arial" w:cs="Arial"/>
                <w:b/>
                <w:bCs/>
                <w:color w:val="000000"/>
                <w:sz w:val="20"/>
                <w:szCs w:val="20"/>
              </w:rPr>
              <w:t>Baht</w:t>
            </w:r>
          </w:p>
        </w:tc>
      </w:tr>
      <w:tr w:rsidR="0066266A" w:rsidRPr="00FC1859" w14:paraId="54D6B5E5" w14:textId="77777777" w:rsidTr="00483D46">
        <w:trPr>
          <w:trHeight w:val="45"/>
        </w:trPr>
        <w:tc>
          <w:tcPr>
            <w:tcW w:w="5868" w:type="dxa"/>
            <w:tcBorders>
              <w:top w:val="nil"/>
              <w:left w:val="nil"/>
              <w:bottom w:val="nil"/>
              <w:right w:val="nil"/>
            </w:tcBorders>
            <w:vAlign w:val="bottom"/>
            <w:hideMark/>
          </w:tcPr>
          <w:p w14:paraId="35BBBAA8" w14:textId="77777777" w:rsidR="0066266A" w:rsidRPr="00FC1859" w:rsidRDefault="0066266A" w:rsidP="00D83495">
            <w:pPr>
              <w:spacing w:line="240" w:lineRule="auto"/>
              <w:ind w:left="-72" w:hanging="202"/>
              <w:rPr>
                <w:rFonts w:eastAsia="Arial Unicode MS" w:cs="Arial"/>
                <w:color w:val="000000"/>
                <w:lang w:eastAsia="en-GB"/>
              </w:rPr>
            </w:pPr>
          </w:p>
        </w:tc>
        <w:tc>
          <w:tcPr>
            <w:tcW w:w="1584" w:type="dxa"/>
            <w:tcBorders>
              <w:top w:val="single" w:sz="4" w:space="0" w:color="auto"/>
              <w:left w:val="nil"/>
              <w:bottom w:val="nil"/>
              <w:right w:val="nil"/>
            </w:tcBorders>
          </w:tcPr>
          <w:p w14:paraId="7DF492CC" w14:textId="77777777" w:rsidR="0066266A" w:rsidRPr="00FC1859" w:rsidRDefault="0066266A" w:rsidP="00D83495">
            <w:pPr>
              <w:tabs>
                <w:tab w:val="decimal" w:pos="1210"/>
              </w:tabs>
              <w:spacing w:line="240" w:lineRule="auto"/>
              <w:ind w:left="-40" w:right="-72"/>
              <w:rPr>
                <w:rFonts w:eastAsia="Arial Unicode MS" w:cs="Arial"/>
                <w:b/>
                <w:bCs/>
                <w:color w:val="000000"/>
                <w:cs/>
                <w:lang w:eastAsia="en-GB" w:bidi="th-TH"/>
              </w:rPr>
            </w:pPr>
          </w:p>
        </w:tc>
        <w:tc>
          <w:tcPr>
            <w:tcW w:w="1584" w:type="dxa"/>
            <w:tcBorders>
              <w:top w:val="single" w:sz="4" w:space="0" w:color="auto"/>
              <w:left w:val="nil"/>
              <w:bottom w:val="nil"/>
              <w:right w:val="nil"/>
            </w:tcBorders>
          </w:tcPr>
          <w:p w14:paraId="2AB09F29" w14:textId="1EC9F6A0" w:rsidR="0066266A" w:rsidRPr="00FC1859" w:rsidRDefault="0066266A" w:rsidP="00D83495">
            <w:pPr>
              <w:tabs>
                <w:tab w:val="decimal" w:pos="1210"/>
              </w:tabs>
              <w:spacing w:line="240" w:lineRule="auto"/>
              <w:ind w:left="-40" w:right="-72"/>
              <w:rPr>
                <w:rFonts w:eastAsia="Arial Unicode MS" w:cs="Arial"/>
                <w:b/>
                <w:bCs/>
                <w:color w:val="000000"/>
                <w:lang w:eastAsia="en-GB"/>
              </w:rPr>
            </w:pPr>
          </w:p>
        </w:tc>
      </w:tr>
      <w:tr w:rsidR="006248C2" w:rsidRPr="00FC1859" w14:paraId="69D630E1" w14:textId="77777777" w:rsidTr="00483D46">
        <w:trPr>
          <w:trHeight w:val="19"/>
        </w:trPr>
        <w:tc>
          <w:tcPr>
            <w:tcW w:w="5868" w:type="dxa"/>
            <w:tcBorders>
              <w:top w:val="nil"/>
              <w:left w:val="nil"/>
              <w:bottom w:val="nil"/>
              <w:right w:val="nil"/>
            </w:tcBorders>
            <w:hideMark/>
          </w:tcPr>
          <w:p w14:paraId="4C0CEF67" w14:textId="77777777" w:rsidR="006248C2" w:rsidRPr="00FC1859" w:rsidRDefault="006248C2" w:rsidP="006248C2">
            <w:pPr>
              <w:spacing w:line="240" w:lineRule="auto"/>
              <w:ind w:left="-72"/>
              <w:rPr>
                <w:rFonts w:eastAsia="Arial" w:cs="Arial"/>
                <w:color w:val="000000"/>
                <w:lang w:eastAsia="en-GB"/>
              </w:rPr>
            </w:pPr>
            <w:r w:rsidRPr="00FC1859">
              <w:rPr>
                <w:rFonts w:eastAsia="Arial" w:cs="Arial"/>
                <w:color w:val="000000"/>
                <w:lang w:eastAsia="en-GB"/>
              </w:rPr>
              <w:t>Expense relating to short-term leases</w:t>
            </w:r>
          </w:p>
        </w:tc>
        <w:tc>
          <w:tcPr>
            <w:tcW w:w="1584" w:type="dxa"/>
            <w:tcBorders>
              <w:top w:val="nil"/>
              <w:left w:val="nil"/>
              <w:bottom w:val="nil"/>
              <w:right w:val="nil"/>
            </w:tcBorders>
          </w:tcPr>
          <w:p w14:paraId="27491AC3" w14:textId="3C18DDD0" w:rsidR="006248C2" w:rsidRPr="00FC1859" w:rsidRDefault="006248C2" w:rsidP="006248C2">
            <w:pPr>
              <w:pStyle w:val="a"/>
              <w:tabs>
                <w:tab w:val="decimal" w:pos="1371"/>
              </w:tabs>
              <w:ind w:right="-72"/>
              <w:rPr>
                <w:rFonts w:ascii="Arial" w:cs="Arial"/>
                <w:color w:val="000000" w:themeColor="text1"/>
                <w:sz w:val="20"/>
                <w:szCs w:val="20"/>
              </w:rPr>
            </w:pPr>
            <w:r w:rsidRPr="00FC1859">
              <w:rPr>
                <w:rFonts w:ascii="Arial" w:cs="Arial"/>
                <w:color w:val="000000" w:themeColor="text1"/>
                <w:sz w:val="20"/>
                <w:szCs w:val="20"/>
              </w:rPr>
              <w:t>1,117,250</w:t>
            </w:r>
          </w:p>
        </w:tc>
        <w:tc>
          <w:tcPr>
            <w:tcW w:w="1584" w:type="dxa"/>
            <w:tcBorders>
              <w:top w:val="nil"/>
              <w:left w:val="nil"/>
              <w:bottom w:val="nil"/>
              <w:right w:val="nil"/>
            </w:tcBorders>
          </w:tcPr>
          <w:p w14:paraId="3A94643C" w14:textId="39FD5787" w:rsidR="006248C2" w:rsidRPr="00FC1859" w:rsidRDefault="006248C2" w:rsidP="006248C2">
            <w:pPr>
              <w:pStyle w:val="a"/>
              <w:tabs>
                <w:tab w:val="decimal" w:pos="1371"/>
              </w:tabs>
              <w:ind w:right="-72"/>
              <w:rPr>
                <w:rFonts w:ascii="Arial" w:cs="Arial"/>
                <w:color w:val="000000"/>
                <w:sz w:val="20"/>
                <w:szCs w:val="20"/>
              </w:rPr>
            </w:pPr>
            <w:r w:rsidRPr="00FC1859">
              <w:rPr>
                <w:rFonts w:ascii="Arial" w:cs="Arial"/>
                <w:color w:val="auto"/>
                <w:sz w:val="20"/>
                <w:szCs w:val="20"/>
              </w:rPr>
              <w:t>1,566,240</w:t>
            </w:r>
          </w:p>
        </w:tc>
      </w:tr>
      <w:tr w:rsidR="006248C2" w:rsidRPr="00FC1859" w14:paraId="119767C1" w14:textId="77777777" w:rsidTr="00483D46">
        <w:trPr>
          <w:trHeight w:val="19"/>
        </w:trPr>
        <w:tc>
          <w:tcPr>
            <w:tcW w:w="5868" w:type="dxa"/>
            <w:tcBorders>
              <w:top w:val="nil"/>
              <w:left w:val="nil"/>
              <w:bottom w:val="nil"/>
              <w:right w:val="nil"/>
            </w:tcBorders>
          </w:tcPr>
          <w:p w14:paraId="591E14D5" w14:textId="77777777" w:rsidR="006248C2" w:rsidRPr="00FC1859" w:rsidRDefault="006248C2" w:rsidP="006248C2">
            <w:pPr>
              <w:spacing w:line="240" w:lineRule="auto"/>
              <w:ind w:left="-72"/>
              <w:rPr>
                <w:rFonts w:eastAsia="Arial" w:cs="Arial"/>
                <w:color w:val="000000"/>
                <w:lang w:eastAsia="en-GB"/>
              </w:rPr>
            </w:pPr>
            <w:r w:rsidRPr="00FC1859">
              <w:rPr>
                <w:rFonts w:eastAsia="Arial" w:cs="Arial"/>
                <w:color w:val="000000"/>
                <w:lang w:eastAsia="en-GB"/>
              </w:rPr>
              <w:t>Expense relating to leases of low-value assets</w:t>
            </w:r>
          </w:p>
        </w:tc>
        <w:tc>
          <w:tcPr>
            <w:tcW w:w="1584" w:type="dxa"/>
            <w:tcBorders>
              <w:top w:val="nil"/>
              <w:left w:val="nil"/>
              <w:bottom w:val="nil"/>
              <w:right w:val="nil"/>
            </w:tcBorders>
          </w:tcPr>
          <w:p w14:paraId="72121B33" w14:textId="21024483" w:rsidR="006248C2" w:rsidRPr="00FC1859" w:rsidRDefault="006248C2" w:rsidP="006248C2">
            <w:pPr>
              <w:pStyle w:val="a"/>
              <w:tabs>
                <w:tab w:val="decimal" w:pos="1371"/>
              </w:tabs>
              <w:ind w:right="-72"/>
              <w:rPr>
                <w:rFonts w:ascii="Arial" w:cs="Arial"/>
                <w:color w:val="000000" w:themeColor="text1"/>
                <w:sz w:val="20"/>
                <w:szCs w:val="20"/>
              </w:rPr>
            </w:pPr>
            <w:r w:rsidRPr="00FC1859">
              <w:rPr>
                <w:rFonts w:ascii="Arial" w:cs="Arial"/>
                <w:color w:val="000000" w:themeColor="text1"/>
                <w:sz w:val="20"/>
                <w:szCs w:val="20"/>
              </w:rPr>
              <w:t>180,450</w:t>
            </w:r>
          </w:p>
        </w:tc>
        <w:tc>
          <w:tcPr>
            <w:tcW w:w="1584" w:type="dxa"/>
            <w:tcBorders>
              <w:top w:val="nil"/>
              <w:left w:val="nil"/>
              <w:bottom w:val="nil"/>
              <w:right w:val="nil"/>
            </w:tcBorders>
          </w:tcPr>
          <w:p w14:paraId="3BAA5BFA" w14:textId="47139E59" w:rsidR="006248C2" w:rsidRPr="00FC1859" w:rsidRDefault="006248C2" w:rsidP="006248C2">
            <w:pPr>
              <w:pStyle w:val="a"/>
              <w:tabs>
                <w:tab w:val="decimal" w:pos="1371"/>
              </w:tabs>
              <w:ind w:right="-72"/>
              <w:rPr>
                <w:rFonts w:ascii="Arial" w:cs="Arial"/>
                <w:color w:val="000000"/>
                <w:sz w:val="20"/>
                <w:szCs w:val="20"/>
              </w:rPr>
            </w:pPr>
            <w:r w:rsidRPr="00FC1859">
              <w:rPr>
                <w:rFonts w:ascii="Arial" w:cs="Arial"/>
                <w:color w:val="auto"/>
                <w:sz w:val="20"/>
                <w:szCs w:val="20"/>
              </w:rPr>
              <w:t>209,850</w:t>
            </w:r>
          </w:p>
        </w:tc>
      </w:tr>
      <w:tr w:rsidR="006248C2" w:rsidRPr="00FC1859" w14:paraId="6852EA80" w14:textId="77777777" w:rsidTr="00483D46">
        <w:trPr>
          <w:trHeight w:val="19"/>
        </w:trPr>
        <w:tc>
          <w:tcPr>
            <w:tcW w:w="5868" w:type="dxa"/>
            <w:tcBorders>
              <w:top w:val="nil"/>
              <w:left w:val="nil"/>
              <w:bottom w:val="nil"/>
              <w:right w:val="nil"/>
            </w:tcBorders>
          </w:tcPr>
          <w:p w14:paraId="3CE30409" w14:textId="79F1D0C0" w:rsidR="006248C2" w:rsidRPr="00FC1859" w:rsidRDefault="006248C2" w:rsidP="006248C2">
            <w:pPr>
              <w:spacing w:line="240" w:lineRule="auto"/>
              <w:ind w:left="-72"/>
              <w:rPr>
                <w:rFonts w:eastAsia="Arial" w:cs="Arial"/>
                <w:color w:val="000000"/>
                <w:lang w:eastAsia="en-GB"/>
              </w:rPr>
            </w:pPr>
            <w:r w:rsidRPr="00FC1859">
              <w:rPr>
                <w:rFonts w:eastAsia="Arial" w:cs="Arial"/>
                <w:color w:val="000000"/>
                <w:lang w:eastAsia="en-GB"/>
              </w:rPr>
              <w:t>Interest expense (included in finance cost)</w:t>
            </w:r>
          </w:p>
        </w:tc>
        <w:tc>
          <w:tcPr>
            <w:tcW w:w="1584" w:type="dxa"/>
            <w:tcBorders>
              <w:top w:val="nil"/>
              <w:left w:val="nil"/>
              <w:bottom w:val="nil"/>
              <w:right w:val="nil"/>
            </w:tcBorders>
          </w:tcPr>
          <w:p w14:paraId="6C1E94E6" w14:textId="6F0B2829" w:rsidR="006248C2" w:rsidRPr="00FC1859" w:rsidRDefault="006248C2" w:rsidP="006248C2">
            <w:pPr>
              <w:pStyle w:val="a"/>
              <w:tabs>
                <w:tab w:val="decimal" w:pos="1371"/>
              </w:tabs>
              <w:ind w:right="-72"/>
              <w:rPr>
                <w:rFonts w:ascii="Arial" w:cs="Arial"/>
                <w:color w:val="000000" w:themeColor="text1"/>
                <w:sz w:val="20"/>
                <w:szCs w:val="20"/>
              </w:rPr>
            </w:pPr>
            <w:r w:rsidRPr="00FC1859">
              <w:rPr>
                <w:rFonts w:ascii="Arial" w:cs="Arial"/>
                <w:color w:val="000000" w:themeColor="text1"/>
                <w:sz w:val="20"/>
                <w:szCs w:val="20"/>
              </w:rPr>
              <w:t>782,398</w:t>
            </w:r>
          </w:p>
        </w:tc>
        <w:tc>
          <w:tcPr>
            <w:tcW w:w="1584" w:type="dxa"/>
            <w:tcBorders>
              <w:top w:val="nil"/>
              <w:left w:val="nil"/>
              <w:bottom w:val="nil"/>
              <w:right w:val="nil"/>
            </w:tcBorders>
          </w:tcPr>
          <w:p w14:paraId="6C432E44" w14:textId="56AEA109" w:rsidR="006248C2" w:rsidRPr="00FC1859" w:rsidRDefault="006248C2" w:rsidP="006248C2">
            <w:pPr>
              <w:pStyle w:val="a"/>
              <w:tabs>
                <w:tab w:val="decimal" w:pos="1371"/>
              </w:tabs>
              <w:ind w:right="-72"/>
              <w:rPr>
                <w:rFonts w:ascii="Arial" w:cs="Arial"/>
                <w:color w:val="000000"/>
                <w:sz w:val="20"/>
                <w:szCs w:val="20"/>
              </w:rPr>
            </w:pPr>
            <w:r w:rsidRPr="00FC1859">
              <w:rPr>
                <w:rFonts w:ascii="Arial" w:cs="Arial"/>
                <w:color w:val="auto"/>
                <w:sz w:val="20"/>
                <w:szCs w:val="20"/>
              </w:rPr>
              <w:t>867,666</w:t>
            </w:r>
          </w:p>
        </w:tc>
      </w:tr>
    </w:tbl>
    <w:p w14:paraId="78741A19" w14:textId="77777777" w:rsidR="00E0484E" w:rsidRPr="00FC1859" w:rsidRDefault="00E0484E" w:rsidP="00D83495">
      <w:pPr>
        <w:spacing w:line="240" w:lineRule="auto"/>
        <w:rPr>
          <w:rFonts w:cs="Arial"/>
          <w:color w:val="000000"/>
        </w:rPr>
      </w:pPr>
    </w:p>
    <w:p w14:paraId="191A19C2" w14:textId="762EAF3E" w:rsidR="00E0484E" w:rsidRPr="00FC1859" w:rsidRDefault="009F2A11" w:rsidP="00D83495">
      <w:pPr>
        <w:spacing w:line="240" w:lineRule="auto"/>
        <w:rPr>
          <w:rFonts w:cs="Arial"/>
          <w:color w:val="000000"/>
          <w:szCs w:val="25"/>
          <w:lang w:bidi="th-TH"/>
        </w:rPr>
      </w:pPr>
      <w:r w:rsidRPr="00FC1859">
        <w:rPr>
          <w:rFonts w:cs="Arial"/>
          <w:color w:val="000000"/>
        </w:rPr>
        <w:t>Total cash outflow for leases is as follows:</w:t>
      </w:r>
    </w:p>
    <w:p w14:paraId="70F11077" w14:textId="77777777" w:rsidR="00737622" w:rsidRPr="00FC1859" w:rsidRDefault="00737622" w:rsidP="00D83495">
      <w:pPr>
        <w:spacing w:line="240" w:lineRule="auto"/>
        <w:rPr>
          <w:rFonts w:cs="Arial"/>
          <w:color w:val="000000"/>
          <w:spacing w:val="-2"/>
          <w:szCs w:val="25"/>
          <w:lang w:bidi="th-TH"/>
        </w:rPr>
      </w:pPr>
    </w:p>
    <w:tbl>
      <w:tblPr>
        <w:tblW w:w="90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9"/>
        <w:gridCol w:w="1584"/>
        <w:gridCol w:w="1584"/>
      </w:tblGrid>
      <w:tr w:rsidR="0066266A" w:rsidRPr="00FC1859" w14:paraId="189DF856" w14:textId="77777777" w:rsidTr="00483D46">
        <w:trPr>
          <w:trHeight w:val="19"/>
        </w:trPr>
        <w:tc>
          <w:tcPr>
            <w:tcW w:w="5859" w:type="dxa"/>
            <w:tcBorders>
              <w:top w:val="nil"/>
              <w:left w:val="nil"/>
              <w:bottom w:val="nil"/>
              <w:right w:val="nil"/>
            </w:tcBorders>
          </w:tcPr>
          <w:p w14:paraId="51E42264" w14:textId="77777777" w:rsidR="0066266A" w:rsidRPr="00FC1859" w:rsidRDefault="0066266A" w:rsidP="00D83495">
            <w:pPr>
              <w:spacing w:line="240" w:lineRule="auto"/>
              <w:ind w:left="-72" w:hanging="202"/>
              <w:rPr>
                <w:rFonts w:eastAsia="Arial Unicode MS" w:cs="Arial"/>
                <w:b/>
                <w:bCs/>
                <w:color w:val="000000"/>
                <w:lang w:eastAsia="en-GB"/>
              </w:rPr>
            </w:pPr>
          </w:p>
        </w:tc>
        <w:tc>
          <w:tcPr>
            <w:tcW w:w="1584" w:type="dxa"/>
            <w:tcBorders>
              <w:top w:val="nil"/>
              <w:left w:val="nil"/>
              <w:bottom w:val="nil"/>
              <w:right w:val="nil"/>
            </w:tcBorders>
          </w:tcPr>
          <w:p w14:paraId="38084440" w14:textId="0490BA07" w:rsidR="0066266A" w:rsidRPr="00FC1859" w:rsidRDefault="0039256A" w:rsidP="00D83495">
            <w:pPr>
              <w:pStyle w:val="a"/>
              <w:tabs>
                <w:tab w:val="right" w:pos="1371"/>
              </w:tabs>
              <w:ind w:right="-72"/>
              <w:rPr>
                <w:rFonts w:ascii="Arial" w:cs="Arial"/>
                <w:b/>
                <w:bCs/>
                <w:color w:val="000000"/>
                <w:sz w:val="20"/>
                <w:szCs w:val="20"/>
              </w:rPr>
            </w:pPr>
            <w:r w:rsidRPr="00FC1859">
              <w:rPr>
                <w:rFonts w:ascii="Arial" w:cs="Arial"/>
                <w:b/>
                <w:bCs/>
                <w:color w:val="000000"/>
                <w:sz w:val="20"/>
                <w:szCs w:val="20"/>
              </w:rPr>
              <w:tab/>
            </w:r>
            <w:r w:rsidR="008131AC" w:rsidRPr="00FC1859">
              <w:rPr>
                <w:rFonts w:ascii="Arial" w:cs="Arial"/>
                <w:b/>
                <w:bCs/>
                <w:color w:val="000000"/>
                <w:sz w:val="20"/>
                <w:szCs w:val="20"/>
              </w:rPr>
              <w:t>30 September</w:t>
            </w:r>
          </w:p>
        </w:tc>
        <w:tc>
          <w:tcPr>
            <w:tcW w:w="1584" w:type="dxa"/>
            <w:tcBorders>
              <w:top w:val="nil"/>
              <w:left w:val="nil"/>
              <w:bottom w:val="nil"/>
              <w:right w:val="nil"/>
            </w:tcBorders>
            <w:hideMark/>
          </w:tcPr>
          <w:p w14:paraId="302F10A3" w14:textId="2DD9A2FE" w:rsidR="0066266A" w:rsidRPr="00FC1859" w:rsidRDefault="0039256A" w:rsidP="00D83495">
            <w:pPr>
              <w:pStyle w:val="a"/>
              <w:tabs>
                <w:tab w:val="right" w:pos="1371"/>
              </w:tabs>
              <w:ind w:right="-72"/>
              <w:rPr>
                <w:rFonts w:ascii="Arial" w:cs="Arial"/>
                <w:b/>
                <w:bCs/>
                <w:color w:val="000000"/>
                <w:sz w:val="20"/>
                <w:szCs w:val="20"/>
              </w:rPr>
            </w:pPr>
            <w:r w:rsidRPr="00FC1859">
              <w:rPr>
                <w:rFonts w:ascii="Arial" w:cs="Arial"/>
                <w:b/>
                <w:bCs/>
                <w:color w:val="000000"/>
                <w:sz w:val="20"/>
                <w:szCs w:val="20"/>
              </w:rPr>
              <w:tab/>
            </w:r>
            <w:r w:rsidR="008131AC" w:rsidRPr="00FC1859">
              <w:rPr>
                <w:rFonts w:ascii="Arial" w:cs="Arial"/>
                <w:b/>
                <w:bCs/>
                <w:color w:val="000000"/>
                <w:sz w:val="20"/>
                <w:szCs w:val="20"/>
              </w:rPr>
              <w:t>30 September</w:t>
            </w:r>
          </w:p>
        </w:tc>
      </w:tr>
      <w:tr w:rsidR="0066266A" w:rsidRPr="00FC1859" w14:paraId="5FB760EA" w14:textId="77777777" w:rsidTr="00483D46">
        <w:trPr>
          <w:trHeight w:val="19"/>
        </w:trPr>
        <w:tc>
          <w:tcPr>
            <w:tcW w:w="5859" w:type="dxa"/>
            <w:tcBorders>
              <w:top w:val="nil"/>
              <w:left w:val="nil"/>
              <w:bottom w:val="nil"/>
              <w:right w:val="nil"/>
            </w:tcBorders>
          </w:tcPr>
          <w:p w14:paraId="09185CF3" w14:textId="77777777" w:rsidR="0066266A" w:rsidRPr="00FC1859" w:rsidRDefault="0066266A" w:rsidP="00D83495">
            <w:pPr>
              <w:spacing w:line="240" w:lineRule="auto"/>
              <w:ind w:left="-72" w:hanging="202"/>
              <w:rPr>
                <w:rFonts w:eastAsia="Arial Unicode MS" w:cs="Arial"/>
                <w:b/>
                <w:bCs/>
                <w:color w:val="000000"/>
                <w:lang w:eastAsia="en-GB"/>
              </w:rPr>
            </w:pPr>
          </w:p>
        </w:tc>
        <w:tc>
          <w:tcPr>
            <w:tcW w:w="1584" w:type="dxa"/>
            <w:tcBorders>
              <w:top w:val="nil"/>
              <w:left w:val="nil"/>
              <w:bottom w:val="nil"/>
              <w:right w:val="nil"/>
            </w:tcBorders>
          </w:tcPr>
          <w:p w14:paraId="06B295BF" w14:textId="0CE6E26D" w:rsidR="0066266A" w:rsidRPr="00FC1859" w:rsidRDefault="0039256A" w:rsidP="00D83495">
            <w:pPr>
              <w:pStyle w:val="a"/>
              <w:tabs>
                <w:tab w:val="right" w:pos="1371"/>
              </w:tabs>
              <w:ind w:right="-72"/>
              <w:rPr>
                <w:rFonts w:ascii="Arial" w:cs="Arial"/>
                <w:b/>
                <w:bCs/>
                <w:color w:val="000000"/>
                <w:sz w:val="20"/>
                <w:szCs w:val="20"/>
              </w:rPr>
            </w:pPr>
            <w:r w:rsidRPr="00FC1859">
              <w:rPr>
                <w:rFonts w:ascii="Arial" w:cs="Arial"/>
                <w:b/>
                <w:bCs/>
                <w:color w:val="000000"/>
                <w:sz w:val="20"/>
                <w:szCs w:val="20"/>
              </w:rPr>
              <w:tab/>
            </w:r>
            <w:r w:rsidR="001177C9" w:rsidRPr="00FC1859">
              <w:rPr>
                <w:rFonts w:ascii="Arial" w:cs="Arial"/>
                <w:b/>
                <w:bCs/>
                <w:color w:val="000000"/>
                <w:sz w:val="20"/>
                <w:szCs w:val="20"/>
              </w:rPr>
              <w:t>2025</w:t>
            </w:r>
          </w:p>
        </w:tc>
        <w:tc>
          <w:tcPr>
            <w:tcW w:w="1584" w:type="dxa"/>
            <w:tcBorders>
              <w:top w:val="nil"/>
              <w:left w:val="nil"/>
              <w:bottom w:val="nil"/>
              <w:right w:val="nil"/>
            </w:tcBorders>
          </w:tcPr>
          <w:p w14:paraId="0C276E19" w14:textId="7B8BE9CE" w:rsidR="0066266A" w:rsidRPr="00FC1859" w:rsidRDefault="0039256A" w:rsidP="00D83495">
            <w:pPr>
              <w:pStyle w:val="a"/>
              <w:tabs>
                <w:tab w:val="right" w:pos="1371"/>
              </w:tabs>
              <w:ind w:right="-72"/>
              <w:rPr>
                <w:rFonts w:ascii="Arial" w:cs="Arial"/>
                <w:b/>
                <w:bCs/>
                <w:color w:val="000000"/>
                <w:sz w:val="20"/>
                <w:szCs w:val="20"/>
              </w:rPr>
            </w:pPr>
            <w:r w:rsidRPr="00FC1859">
              <w:rPr>
                <w:rFonts w:ascii="Arial" w:cs="Arial"/>
                <w:b/>
                <w:bCs/>
                <w:color w:val="000000"/>
                <w:sz w:val="20"/>
                <w:szCs w:val="20"/>
              </w:rPr>
              <w:tab/>
            </w:r>
            <w:r w:rsidR="001177C9" w:rsidRPr="00FC1859">
              <w:rPr>
                <w:rFonts w:ascii="Arial" w:cs="Arial"/>
                <w:b/>
                <w:bCs/>
                <w:color w:val="000000"/>
                <w:sz w:val="20"/>
                <w:szCs w:val="20"/>
              </w:rPr>
              <w:t>2024</w:t>
            </w:r>
          </w:p>
        </w:tc>
      </w:tr>
      <w:tr w:rsidR="0066266A" w:rsidRPr="00FC1859" w14:paraId="6FD5B5B5" w14:textId="77777777" w:rsidTr="00483D46">
        <w:trPr>
          <w:trHeight w:val="19"/>
        </w:trPr>
        <w:tc>
          <w:tcPr>
            <w:tcW w:w="5859" w:type="dxa"/>
            <w:tcBorders>
              <w:top w:val="nil"/>
              <w:left w:val="nil"/>
              <w:bottom w:val="nil"/>
              <w:right w:val="nil"/>
            </w:tcBorders>
          </w:tcPr>
          <w:p w14:paraId="7F4CBAC7" w14:textId="77777777" w:rsidR="0066266A" w:rsidRPr="00FC1859" w:rsidRDefault="0066266A" w:rsidP="00D83495">
            <w:pPr>
              <w:spacing w:line="240" w:lineRule="auto"/>
              <w:ind w:left="-72" w:hanging="202"/>
              <w:rPr>
                <w:rFonts w:eastAsia="Arial Unicode MS" w:cs="Arial"/>
                <w:b/>
                <w:bCs/>
                <w:color w:val="000000"/>
                <w:lang w:eastAsia="en-GB"/>
              </w:rPr>
            </w:pPr>
          </w:p>
        </w:tc>
        <w:tc>
          <w:tcPr>
            <w:tcW w:w="1584" w:type="dxa"/>
            <w:tcBorders>
              <w:top w:val="nil"/>
              <w:left w:val="nil"/>
              <w:bottom w:val="single" w:sz="4" w:space="0" w:color="auto"/>
              <w:right w:val="nil"/>
            </w:tcBorders>
            <w:hideMark/>
          </w:tcPr>
          <w:p w14:paraId="3DA665B2" w14:textId="2D4C3153" w:rsidR="0066266A" w:rsidRPr="00FC1859" w:rsidRDefault="0039256A" w:rsidP="00D83495">
            <w:pPr>
              <w:pStyle w:val="a"/>
              <w:tabs>
                <w:tab w:val="right" w:pos="1371"/>
              </w:tabs>
              <w:ind w:right="-72"/>
              <w:rPr>
                <w:rFonts w:ascii="Arial" w:cs="Arial"/>
                <w:b/>
                <w:bCs/>
                <w:color w:val="000000"/>
                <w:sz w:val="20"/>
                <w:szCs w:val="20"/>
              </w:rPr>
            </w:pPr>
            <w:r w:rsidRPr="00FC1859">
              <w:rPr>
                <w:rFonts w:ascii="Arial" w:cs="Arial"/>
                <w:b/>
                <w:bCs/>
                <w:color w:val="000000"/>
                <w:sz w:val="20"/>
                <w:szCs w:val="20"/>
              </w:rPr>
              <w:tab/>
            </w:r>
            <w:r w:rsidR="0066266A" w:rsidRPr="00FC1859">
              <w:rPr>
                <w:rFonts w:ascii="Arial" w:cs="Arial"/>
                <w:b/>
                <w:bCs/>
                <w:color w:val="000000"/>
                <w:sz w:val="20"/>
                <w:szCs w:val="20"/>
              </w:rPr>
              <w:t>Baht</w:t>
            </w:r>
          </w:p>
        </w:tc>
        <w:tc>
          <w:tcPr>
            <w:tcW w:w="1584" w:type="dxa"/>
            <w:tcBorders>
              <w:top w:val="nil"/>
              <w:left w:val="nil"/>
              <w:bottom w:val="single" w:sz="4" w:space="0" w:color="auto"/>
              <w:right w:val="nil"/>
            </w:tcBorders>
            <w:hideMark/>
          </w:tcPr>
          <w:p w14:paraId="33982BD1" w14:textId="6FB7E04A" w:rsidR="0066266A" w:rsidRPr="00FC1859" w:rsidRDefault="0039256A" w:rsidP="00D83495">
            <w:pPr>
              <w:pStyle w:val="a"/>
              <w:tabs>
                <w:tab w:val="right" w:pos="1371"/>
              </w:tabs>
              <w:ind w:right="-72"/>
              <w:rPr>
                <w:rFonts w:ascii="Arial" w:cs="Arial"/>
                <w:b/>
                <w:bCs/>
                <w:color w:val="000000"/>
                <w:sz w:val="20"/>
                <w:szCs w:val="20"/>
              </w:rPr>
            </w:pPr>
            <w:r w:rsidRPr="00FC1859">
              <w:rPr>
                <w:rFonts w:ascii="Arial" w:cs="Arial"/>
                <w:b/>
                <w:bCs/>
                <w:color w:val="000000"/>
                <w:sz w:val="20"/>
                <w:szCs w:val="20"/>
              </w:rPr>
              <w:tab/>
            </w:r>
            <w:r w:rsidR="0066266A" w:rsidRPr="00FC1859">
              <w:rPr>
                <w:rFonts w:ascii="Arial" w:cs="Arial"/>
                <w:b/>
                <w:bCs/>
                <w:color w:val="000000"/>
                <w:sz w:val="20"/>
                <w:szCs w:val="20"/>
              </w:rPr>
              <w:t>Baht</w:t>
            </w:r>
          </w:p>
        </w:tc>
      </w:tr>
      <w:tr w:rsidR="0066266A" w:rsidRPr="00FC1859" w14:paraId="34B097CA" w14:textId="77777777" w:rsidTr="00483D46">
        <w:trPr>
          <w:trHeight w:val="197"/>
        </w:trPr>
        <w:tc>
          <w:tcPr>
            <w:tcW w:w="5859" w:type="dxa"/>
            <w:tcBorders>
              <w:top w:val="nil"/>
              <w:left w:val="nil"/>
              <w:bottom w:val="nil"/>
              <w:right w:val="nil"/>
            </w:tcBorders>
            <w:vAlign w:val="bottom"/>
            <w:hideMark/>
          </w:tcPr>
          <w:p w14:paraId="74A8D736" w14:textId="77777777" w:rsidR="0066266A" w:rsidRPr="00FC1859" w:rsidRDefault="0066266A" w:rsidP="00D83495">
            <w:pPr>
              <w:spacing w:line="240" w:lineRule="auto"/>
              <w:ind w:left="-72" w:hanging="202"/>
              <w:rPr>
                <w:rFonts w:eastAsia="Arial Unicode MS" w:cs="Arial"/>
                <w:color w:val="000000"/>
                <w:lang w:eastAsia="en-GB"/>
              </w:rPr>
            </w:pPr>
          </w:p>
        </w:tc>
        <w:tc>
          <w:tcPr>
            <w:tcW w:w="1584" w:type="dxa"/>
            <w:tcBorders>
              <w:top w:val="single" w:sz="4" w:space="0" w:color="auto"/>
              <w:left w:val="nil"/>
              <w:bottom w:val="nil"/>
              <w:right w:val="nil"/>
            </w:tcBorders>
          </w:tcPr>
          <w:p w14:paraId="0C553991" w14:textId="77777777" w:rsidR="0066266A" w:rsidRPr="00FC1859" w:rsidRDefault="0066266A" w:rsidP="00D83495">
            <w:pPr>
              <w:tabs>
                <w:tab w:val="decimal" w:pos="1210"/>
              </w:tabs>
              <w:spacing w:line="240" w:lineRule="auto"/>
              <w:ind w:left="-40" w:right="-72"/>
              <w:rPr>
                <w:rFonts w:eastAsia="Arial Unicode MS" w:cs="Arial"/>
                <w:b/>
                <w:bCs/>
                <w:color w:val="000000"/>
                <w:cs/>
                <w:lang w:eastAsia="en-GB" w:bidi="th-TH"/>
              </w:rPr>
            </w:pPr>
          </w:p>
        </w:tc>
        <w:tc>
          <w:tcPr>
            <w:tcW w:w="1584" w:type="dxa"/>
            <w:tcBorders>
              <w:top w:val="single" w:sz="4" w:space="0" w:color="auto"/>
              <w:left w:val="nil"/>
              <w:bottom w:val="nil"/>
              <w:right w:val="nil"/>
            </w:tcBorders>
          </w:tcPr>
          <w:p w14:paraId="3C8E2866" w14:textId="77777777" w:rsidR="0066266A" w:rsidRPr="00FC1859" w:rsidRDefault="0066266A" w:rsidP="00D83495">
            <w:pPr>
              <w:tabs>
                <w:tab w:val="decimal" w:pos="1210"/>
              </w:tabs>
              <w:spacing w:line="240" w:lineRule="auto"/>
              <w:ind w:left="-40" w:right="-72"/>
              <w:rPr>
                <w:rFonts w:eastAsia="Arial Unicode MS" w:cs="Arial"/>
                <w:b/>
                <w:bCs/>
                <w:color w:val="000000"/>
                <w:lang w:eastAsia="en-GB"/>
              </w:rPr>
            </w:pPr>
          </w:p>
        </w:tc>
      </w:tr>
      <w:tr w:rsidR="008131AC" w:rsidRPr="00FC1859" w14:paraId="66412F4D" w14:textId="77777777" w:rsidTr="00483D46">
        <w:trPr>
          <w:trHeight w:val="19"/>
        </w:trPr>
        <w:tc>
          <w:tcPr>
            <w:tcW w:w="5859" w:type="dxa"/>
            <w:tcBorders>
              <w:top w:val="nil"/>
              <w:left w:val="nil"/>
              <w:bottom w:val="nil"/>
              <w:right w:val="nil"/>
            </w:tcBorders>
            <w:hideMark/>
          </w:tcPr>
          <w:p w14:paraId="75BBE5D7" w14:textId="4DE55985" w:rsidR="008131AC" w:rsidRPr="00FC1859" w:rsidRDefault="008131AC" w:rsidP="008131AC">
            <w:pPr>
              <w:spacing w:line="240" w:lineRule="auto"/>
              <w:ind w:left="-72"/>
              <w:rPr>
                <w:rFonts w:eastAsia="Arial" w:cs="Arial"/>
                <w:color w:val="000000"/>
                <w:lang w:eastAsia="en-GB"/>
              </w:rPr>
            </w:pPr>
            <w:r w:rsidRPr="00FC1859">
              <w:rPr>
                <w:rFonts w:eastAsia="Arial" w:cs="Arial"/>
                <w:color w:val="000000"/>
                <w:lang w:eastAsia="en-GB"/>
              </w:rPr>
              <w:t>Total cash outflow for leases</w:t>
            </w:r>
          </w:p>
        </w:tc>
        <w:tc>
          <w:tcPr>
            <w:tcW w:w="1584" w:type="dxa"/>
            <w:tcBorders>
              <w:top w:val="nil"/>
              <w:left w:val="nil"/>
              <w:bottom w:val="nil"/>
              <w:right w:val="nil"/>
            </w:tcBorders>
          </w:tcPr>
          <w:p w14:paraId="446D518E" w14:textId="7F02D03A" w:rsidR="008131AC" w:rsidRPr="00FC1859" w:rsidRDefault="006248C2" w:rsidP="008131AC">
            <w:pPr>
              <w:pStyle w:val="a"/>
              <w:tabs>
                <w:tab w:val="decimal" w:pos="1371"/>
              </w:tabs>
              <w:ind w:right="-72"/>
              <w:rPr>
                <w:rFonts w:ascii="Arial" w:cs="Arial"/>
                <w:color w:val="000000"/>
                <w:sz w:val="20"/>
                <w:szCs w:val="25"/>
              </w:rPr>
            </w:pPr>
            <w:r w:rsidRPr="00FC1859">
              <w:rPr>
                <w:rFonts w:ascii="Arial" w:cs="Arial"/>
                <w:color w:val="000000"/>
                <w:sz w:val="20"/>
                <w:szCs w:val="20"/>
              </w:rPr>
              <w:t>5,765,63</w:t>
            </w:r>
            <w:r w:rsidR="004B0022" w:rsidRPr="00FC1859">
              <w:rPr>
                <w:rFonts w:ascii="Arial" w:cs="Arial"/>
                <w:color w:val="000000"/>
                <w:sz w:val="20"/>
                <w:szCs w:val="25"/>
              </w:rPr>
              <w:t>4</w:t>
            </w:r>
          </w:p>
        </w:tc>
        <w:tc>
          <w:tcPr>
            <w:tcW w:w="1584" w:type="dxa"/>
            <w:tcBorders>
              <w:top w:val="nil"/>
              <w:left w:val="nil"/>
              <w:bottom w:val="nil"/>
              <w:right w:val="nil"/>
            </w:tcBorders>
          </w:tcPr>
          <w:p w14:paraId="30DE9685" w14:textId="6752E7B8" w:rsidR="008131AC" w:rsidRPr="00FC1859" w:rsidRDefault="008131AC" w:rsidP="008131AC">
            <w:pPr>
              <w:pStyle w:val="a"/>
              <w:tabs>
                <w:tab w:val="decimal" w:pos="1371"/>
              </w:tabs>
              <w:ind w:right="-72"/>
              <w:rPr>
                <w:rFonts w:ascii="Arial" w:cs="Arial"/>
                <w:color w:val="000000"/>
                <w:sz w:val="20"/>
                <w:szCs w:val="20"/>
              </w:rPr>
            </w:pPr>
            <w:r w:rsidRPr="00FC1859">
              <w:rPr>
                <w:rFonts w:ascii="Arial" w:cs="Arial"/>
                <w:color w:val="000000" w:themeColor="text1"/>
                <w:sz w:val="20"/>
                <w:szCs w:val="20"/>
              </w:rPr>
              <w:t>5,516,928</w:t>
            </w:r>
          </w:p>
        </w:tc>
      </w:tr>
    </w:tbl>
    <w:p w14:paraId="6DC085A5" w14:textId="35DC570A" w:rsidR="00E0484E" w:rsidRPr="00FC1859" w:rsidRDefault="00E0484E" w:rsidP="00D83495">
      <w:pPr>
        <w:spacing w:line="240" w:lineRule="auto"/>
        <w:rPr>
          <w:rFonts w:cs="Arial"/>
          <w:color w:val="000000"/>
        </w:rPr>
      </w:pPr>
    </w:p>
    <w:p w14:paraId="6103FE10" w14:textId="4B4FB373" w:rsidR="00DA7B1D" w:rsidRPr="00FC1859" w:rsidRDefault="00DA7B1D" w:rsidP="00D83495">
      <w:pPr>
        <w:spacing w:line="240" w:lineRule="auto"/>
        <w:rPr>
          <w:rFonts w:cs="Arial"/>
          <w:color w:val="000000"/>
        </w:rPr>
      </w:pPr>
    </w:p>
    <w:tbl>
      <w:tblPr>
        <w:tblW w:w="9029" w:type="dxa"/>
        <w:tblInd w:w="108" w:type="dxa"/>
        <w:tblLook w:val="04A0" w:firstRow="1" w:lastRow="0" w:firstColumn="1" w:lastColumn="0" w:noHBand="0" w:noVBand="1"/>
      </w:tblPr>
      <w:tblGrid>
        <w:gridCol w:w="9029"/>
      </w:tblGrid>
      <w:tr w:rsidR="000918C8" w:rsidRPr="00FC1859" w14:paraId="463EFD77" w14:textId="77777777" w:rsidTr="00483D46">
        <w:trPr>
          <w:trHeight w:val="386"/>
        </w:trPr>
        <w:tc>
          <w:tcPr>
            <w:tcW w:w="9029" w:type="dxa"/>
            <w:vAlign w:val="center"/>
          </w:tcPr>
          <w:p w14:paraId="65C80A46" w14:textId="7EF4FF4E" w:rsidR="000918C8" w:rsidRPr="00FC1859" w:rsidRDefault="00EA32F9" w:rsidP="00D83495">
            <w:pPr>
              <w:tabs>
                <w:tab w:val="left" w:pos="432"/>
              </w:tabs>
              <w:spacing w:line="240" w:lineRule="auto"/>
              <w:ind w:left="504" w:hanging="609"/>
              <w:rPr>
                <w:rFonts w:cs="Arial"/>
                <w:b/>
                <w:bCs/>
                <w:color w:val="000000"/>
                <w:cs/>
              </w:rPr>
            </w:pPr>
            <w:r w:rsidRPr="00FC1859">
              <w:rPr>
                <w:rFonts w:cs="Arial"/>
                <w:color w:val="000000"/>
                <w:lang w:bidi="th-TH"/>
              </w:rPr>
              <w:br w:type="page"/>
            </w:r>
            <w:r w:rsidR="001177C9" w:rsidRPr="00FC1859">
              <w:rPr>
                <w:rFonts w:cs="Arial"/>
                <w:b/>
                <w:bCs/>
                <w:color w:val="000000"/>
              </w:rPr>
              <w:t>1</w:t>
            </w:r>
            <w:r w:rsidR="00BD62EF" w:rsidRPr="00FC1859">
              <w:rPr>
                <w:rFonts w:cs="Arial"/>
                <w:b/>
                <w:bCs/>
                <w:color w:val="000000"/>
              </w:rPr>
              <w:t>4</w:t>
            </w:r>
            <w:r w:rsidR="000918C8" w:rsidRPr="00FC1859">
              <w:rPr>
                <w:rFonts w:cs="Arial"/>
                <w:b/>
                <w:bCs/>
                <w:color w:val="000000"/>
              </w:rPr>
              <w:tab/>
              <w:t xml:space="preserve">Trade </w:t>
            </w:r>
            <w:r w:rsidR="00E0484E" w:rsidRPr="00FC1859">
              <w:rPr>
                <w:rFonts w:cs="Arial"/>
                <w:b/>
                <w:bCs/>
                <w:color w:val="000000"/>
              </w:rPr>
              <w:t>and other current payables</w:t>
            </w:r>
          </w:p>
        </w:tc>
      </w:tr>
    </w:tbl>
    <w:p w14:paraId="798E967E" w14:textId="77777777" w:rsidR="000918C8" w:rsidRPr="00FC1859" w:rsidRDefault="000918C8" w:rsidP="00D83495">
      <w:pPr>
        <w:spacing w:line="240" w:lineRule="auto"/>
        <w:rPr>
          <w:rFonts w:cs="Arial"/>
          <w:color w:val="000000"/>
        </w:rPr>
      </w:pPr>
    </w:p>
    <w:tbl>
      <w:tblPr>
        <w:tblW w:w="9029" w:type="dxa"/>
        <w:tblInd w:w="108" w:type="dxa"/>
        <w:tblLayout w:type="fixed"/>
        <w:tblLook w:val="00A0" w:firstRow="1" w:lastRow="0" w:firstColumn="1" w:lastColumn="0" w:noHBand="0" w:noVBand="0"/>
      </w:tblPr>
      <w:tblGrid>
        <w:gridCol w:w="5861"/>
        <w:gridCol w:w="1584"/>
        <w:gridCol w:w="1584"/>
      </w:tblGrid>
      <w:tr w:rsidR="0035650F" w:rsidRPr="00FC1859" w14:paraId="600A2F2C" w14:textId="77777777" w:rsidTr="00483D46">
        <w:trPr>
          <w:trHeight w:val="20"/>
        </w:trPr>
        <w:tc>
          <w:tcPr>
            <w:tcW w:w="5861" w:type="dxa"/>
            <w:vAlign w:val="bottom"/>
          </w:tcPr>
          <w:p w14:paraId="4C37CE07" w14:textId="77777777" w:rsidR="00D71A87" w:rsidRPr="00FC1859" w:rsidRDefault="00D71A87" w:rsidP="00D83495">
            <w:pPr>
              <w:autoSpaceDE w:val="0"/>
              <w:autoSpaceDN w:val="0"/>
              <w:adjustRightInd w:val="0"/>
              <w:spacing w:line="240" w:lineRule="auto"/>
              <w:ind w:left="-101"/>
              <w:rPr>
                <w:rFonts w:cs="Arial"/>
                <w:color w:val="000000"/>
              </w:rPr>
            </w:pPr>
          </w:p>
        </w:tc>
        <w:tc>
          <w:tcPr>
            <w:tcW w:w="1584" w:type="dxa"/>
            <w:vAlign w:val="bottom"/>
          </w:tcPr>
          <w:p w14:paraId="13E7D004" w14:textId="114891F1" w:rsidR="00D71A87" w:rsidRPr="00FC1859" w:rsidRDefault="00236598" w:rsidP="00D83495">
            <w:pPr>
              <w:tabs>
                <w:tab w:val="right" w:pos="1368"/>
              </w:tabs>
              <w:spacing w:line="240" w:lineRule="auto"/>
              <w:ind w:right="-72"/>
              <w:jc w:val="both"/>
              <w:rPr>
                <w:rFonts w:cs="Arial"/>
                <w:b/>
                <w:bCs/>
                <w:color w:val="000000"/>
              </w:rPr>
            </w:pPr>
            <w:r w:rsidRPr="00FC1859">
              <w:rPr>
                <w:rFonts w:cs="Arial"/>
                <w:b/>
                <w:bCs/>
                <w:color w:val="000000"/>
              </w:rPr>
              <w:tab/>
            </w:r>
            <w:r w:rsidR="008131AC" w:rsidRPr="00FC1859">
              <w:rPr>
                <w:rFonts w:cs="Arial"/>
                <w:b/>
                <w:bCs/>
                <w:color w:val="000000"/>
              </w:rPr>
              <w:t>30 September</w:t>
            </w:r>
          </w:p>
        </w:tc>
        <w:tc>
          <w:tcPr>
            <w:tcW w:w="1584" w:type="dxa"/>
            <w:vAlign w:val="bottom"/>
          </w:tcPr>
          <w:p w14:paraId="3F23EB64" w14:textId="5C36B6F8" w:rsidR="00D71A87" w:rsidRPr="00FC1859" w:rsidRDefault="00C61AFE" w:rsidP="00D83495">
            <w:pPr>
              <w:tabs>
                <w:tab w:val="right" w:pos="1368"/>
              </w:tabs>
              <w:spacing w:line="240" w:lineRule="auto"/>
              <w:ind w:right="-72"/>
              <w:jc w:val="both"/>
              <w:rPr>
                <w:rFonts w:cs="Arial"/>
                <w:b/>
                <w:bCs/>
                <w:color w:val="000000"/>
              </w:rPr>
            </w:pPr>
            <w:r w:rsidRPr="00FC1859">
              <w:rPr>
                <w:rFonts w:cs="Arial"/>
                <w:b/>
                <w:bCs/>
                <w:color w:val="000000"/>
              </w:rPr>
              <w:tab/>
            </w:r>
            <w:r w:rsidR="001177C9" w:rsidRPr="00FC1859">
              <w:rPr>
                <w:rFonts w:cs="Arial"/>
                <w:b/>
                <w:bCs/>
                <w:color w:val="000000"/>
              </w:rPr>
              <w:t>31</w:t>
            </w:r>
            <w:r w:rsidR="00D71A87" w:rsidRPr="00FC1859">
              <w:rPr>
                <w:rFonts w:cs="Arial"/>
                <w:b/>
                <w:bCs/>
                <w:color w:val="000000"/>
              </w:rPr>
              <w:t xml:space="preserve"> December</w:t>
            </w:r>
          </w:p>
        </w:tc>
      </w:tr>
      <w:tr w:rsidR="0035650F" w:rsidRPr="00FC1859" w14:paraId="2382D8C1" w14:textId="77777777" w:rsidTr="00483D46">
        <w:trPr>
          <w:trHeight w:val="20"/>
        </w:trPr>
        <w:tc>
          <w:tcPr>
            <w:tcW w:w="5861" w:type="dxa"/>
            <w:vAlign w:val="bottom"/>
          </w:tcPr>
          <w:p w14:paraId="3B6245EB" w14:textId="77777777" w:rsidR="00D71A87" w:rsidRPr="00FC1859" w:rsidRDefault="00D71A87" w:rsidP="00D83495">
            <w:pPr>
              <w:autoSpaceDE w:val="0"/>
              <w:autoSpaceDN w:val="0"/>
              <w:adjustRightInd w:val="0"/>
              <w:spacing w:line="240" w:lineRule="auto"/>
              <w:ind w:left="-101"/>
              <w:rPr>
                <w:rFonts w:cs="Arial"/>
                <w:color w:val="000000"/>
              </w:rPr>
            </w:pPr>
          </w:p>
        </w:tc>
        <w:tc>
          <w:tcPr>
            <w:tcW w:w="1584" w:type="dxa"/>
            <w:vAlign w:val="bottom"/>
          </w:tcPr>
          <w:p w14:paraId="44211A58" w14:textId="003DB06A" w:rsidR="00D71A87" w:rsidRPr="00FC1859" w:rsidRDefault="001177C9" w:rsidP="00D83495">
            <w:pPr>
              <w:pStyle w:val="Header"/>
              <w:tabs>
                <w:tab w:val="clear" w:pos="4153"/>
                <w:tab w:val="clear" w:pos="8306"/>
                <w:tab w:val="decimal" w:pos="1368"/>
              </w:tabs>
              <w:spacing w:line="240" w:lineRule="auto"/>
              <w:ind w:right="-72"/>
              <w:jc w:val="both"/>
              <w:rPr>
                <w:rFonts w:cs="Arial"/>
                <w:b/>
                <w:bCs/>
                <w:color w:val="000000"/>
              </w:rPr>
            </w:pPr>
            <w:r w:rsidRPr="00FC1859">
              <w:rPr>
                <w:rFonts w:cs="Arial"/>
                <w:b/>
                <w:bCs/>
                <w:color w:val="000000"/>
              </w:rPr>
              <w:t>2025</w:t>
            </w:r>
          </w:p>
        </w:tc>
        <w:tc>
          <w:tcPr>
            <w:tcW w:w="1584" w:type="dxa"/>
            <w:vAlign w:val="bottom"/>
          </w:tcPr>
          <w:p w14:paraId="44FC70DE" w14:textId="1566D0F4" w:rsidR="00D71A87" w:rsidRPr="00FC1859" w:rsidRDefault="001177C9" w:rsidP="00D83495">
            <w:pPr>
              <w:tabs>
                <w:tab w:val="decimal" w:pos="1368"/>
              </w:tabs>
              <w:spacing w:line="240" w:lineRule="auto"/>
              <w:ind w:right="-72"/>
              <w:jc w:val="both"/>
              <w:rPr>
                <w:rFonts w:cs="Arial"/>
                <w:b/>
                <w:bCs/>
                <w:color w:val="000000"/>
              </w:rPr>
            </w:pPr>
            <w:r w:rsidRPr="00FC1859">
              <w:rPr>
                <w:rFonts w:cs="Arial"/>
                <w:b/>
                <w:bCs/>
                <w:color w:val="000000"/>
              </w:rPr>
              <w:t>2024</w:t>
            </w:r>
          </w:p>
        </w:tc>
      </w:tr>
      <w:tr w:rsidR="0035650F" w:rsidRPr="00FC1859" w14:paraId="54AACD49" w14:textId="77777777" w:rsidTr="00483D46">
        <w:trPr>
          <w:trHeight w:val="20"/>
        </w:trPr>
        <w:tc>
          <w:tcPr>
            <w:tcW w:w="5861" w:type="dxa"/>
            <w:vAlign w:val="bottom"/>
          </w:tcPr>
          <w:p w14:paraId="01C08EA5" w14:textId="77777777" w:rsidR="00D71A87" w:rsidRPr="00FC1859" w:rsidRDefault="00D71A87" w:rsidP="00D83495">
            <w:pPr>
              <w:autoSpaceDE w:val="0"/>
              <w:autoSpaceDN w:val="0"/>
              <w:adjustRightInd w:val="0"/>
              <w:spacing w:line="240" w:lineRule="auto"/>
              <w:ind w:left="-101"/>
              <w:rPr>
                <w:rFonts w:cs="Arial"/>
                <w:color w:val="000000"/>
              </w:rPr>
            </w:pPr>
          </w:p>
        </w:tc>
        <w:tc>
          <w:tcPr>
            <w:tcW w:w="1584" w:type="dxa"/>
            <w:tcBorders>
              <w:bottom w:val="single" w:sz="4" w:space="0" w:color="auto"/>
            </w:tcBorders>
            <w:vAlign w:val="bottom"/>
          </w:tcPr>
          <w:p w14:paraId="532CF362" w14:textId="77777777" w:rsidR="00D71A87" w:rsidRPr="00FC1859" w:rsidRDefault="00D71A87" w:rsidP="00D83495">
            <w:pPr>
              <w:pStyle w:val="Header"/>
              <w:tabs>
                <w:tab w:val="clear" w:pos="4153"/>
                <w:tab w:val="clear" w:pos="8306"/>
                <w:tab w:val="decimal" w:pos="1368"/>
              </w:tabs>
              <w:spacing w:line="240" w:lineRule="auto"/>
              <w:ind w:right="-72"/>
              <w:jc w:val="both"/>
              <w:rPr>
                <w:rFonts w:cs="Arial"/>
                <w:b/>
                <w:bCs/>
                <w:color w:val="000000"/>
                <w:cs/>
                <w:lang w:val="en-US"/>
              </w:rPr>
            </w:pPr>
            <w:r w:rsidRPr="00FC1859">
              <w:rPr>
                <w:rFonts w:cs="Arial"/>
                <w:b/>
                <w:bCs/>
                <w:color w:val="000000"/>
                <w:lang w:val="en-US"/>
              </w:rPr>
              <w:t>Baht</w:t>
            </w:r>
          </w:p>
        </w:tc>
        <w:tc>
          <w:tcPr>
            <w:tcW w:w="1584" w:type="dxa"/>
            <w:tcBorders>
              <w:bottom w:val="single" w:sz="4" w:space="0" w:color="auto"/>
            </w:tcBorders>
            <w:vAlign w:val="bottom"/>
          </w:tcPr>
          <w:p w14:paraId="7E81CD38" w14:textId="77777777" w:rsidR="00D71A87" w:rsidRPr="00FC1859" w:rsidRDefault="00D71A87" w:rsidP="00D83495">
            <w:pPr>
              <w:pStyle w:val="Header"/>
              <w:tabs>
                <w:tab w:val="clear" w:pos="4153"/>
                <w:tab w:val="clear" w:pos="8306"/>
                <w:tab w:val="decimal" w:pos="1368"/>
              </w:tabs>
              <w:spacing w:line="240" w:lineRule="auto"/>
              <w:ind w:right="-72"/>
              <w:jc w:val="both"/>
              <w:rPr>
                <w:rFonts w:cs="Arial"/>
                <w:b/>
                <w:bCs/>
                <w:color w:val="000000"/>
                <w:cs/>
                <w:lang w:val="en-US"/>
              </w:rPr>
            </w:pPr>
            <w:r w:rsidRPr="00FC1859">
              <w:rPr>
                <w:rFonts w:cs="Arial"/>
                <w:b/>
                <w:bCs/>
                <w:color w:val="000000"/>
                <w:lang w:val="en-US"/>
              </w:rPr>
              <w:t>Baht</w:t>
            </w:r>
          </w:p>
        </w:tc>
      </w:tr>
      <w:tr w:rsidR="0035650F" w:rsidRPr="00FC1859" w14:paraId="7EB89353" w14:textId="77777777" w:rsidTr="00483D46">
        <w:trPr>
          <w:trHeight w:val="20"/>
        </w:trPr>
        <w:tc>
          <w:tcPr>
            <w:tcW w:w="5861" w:type="dxa"/>
            <w:vAlign w:val="bottom"/>
          </w:tcPr>
          <w:p w14:paraId="379251BF" w14:textId="77777777" w:rsidR="00D71A87" w:rsidRPr="00FC1859" w:rsidRDefault="00D71A87" w:rsidP="00D83495">
            <w:pPr>
              <w:spacing w:line="240" w:lineRule="auto"/>
              <w:ind w:left="-101" w:right="-72"/>
              <w:rPr>
                <w:rFonts w:cs="Arial"/>
                <w:color w:val="000000"/>
                <w:lang w:eastAsia="en-GB"/>
              </w:rPr>
            </w:pPr>
          </w:p>
        </w:tc>
        <w:tc>
          <w:tcPr>
            <w:tcW w:w="1584" w:type="dxa"/>
            <w:tcBorders>
              <w:top w:val="single" w:sz="4" w:space="0" w:color="auto"/>
            </w:tcBorders>
            <w:vAlign w:val="bottom"/>
          </w:tcPr>
          <w:p w14:paraId="0356D944" w14:textId="77777777" w:rsidR="00D71A87" w:rsidRPr="00FC1859" w:rsidRDefault="00D71A87" w:rsidP="00D83495">
            <w:pPr>
              <w:tabs>
                <w:tab w:val="decimal" w:pos="1368"/>
              </w:tabs>
              <w:spacing w:line="240" w:lineRule="auto"/>
              <w:ind w:right="-72"/>
              <w:jc w:val="both"/>
              <w:rPr>
                <w:rFonts w:cs="Arial"/>
                <w:b/>
                <w:bCs/>
                <w:color w:val="000000"/>
              </w:rPr>
            </w:pPr>
          </w:p>
        </w:tc>
        <w:tc>
          <w:tcPr>
            <w:tcW w:w="1584" w:type="dxa"/>
            <w:tcBorders>
              <w:top w:val="single" w:sz="4" w:space="0" w:color="auto"/>
            </w:tcBorders>
            <w:vAlign w:val="bottom"/>
          </w:tcPr>
          <w:p w14:paraId="35D9C71E" w14:textId="77777777" w:rsidR="00D71A87" w:rsidRPr="00FC1859" w:rsidRDefault="00D71A87" w:rsidP="00D83495">
            <w:pPr>
              <w:tabs>
                <w:tab w:val="decimal" w:pos="1368"/>
              </w:tabs>
              <w:spacing w:line="240" w:lineRule="auto"/>
              <w:ind w:right="-72"/>
              <w:jc w:val="both"/>
              <w:rPr>
                <w:rFonts w:cs="Arial"/>
                <w:b/>
                <w:bCs/>
                <w:color w:val="000000"/>
              </w:rPr>
            </w:pPr>
          </w:p>
        </w:tc>
      </w:tr>
      <w:tr w:rsidR="006248C2" w:rsidRPr="00FC1859" w14:paraId="2FC13315" w14:textId="77777777" w:rsidTr="00483D46">
        <w:trPr>
          <w:trHeight w:val="87"/>
        </w:trPr>
        <w:tc>
          <w:tcPr>
            <w:tcW w:w="5861" w:type="dxa"/>
            <w:vAlign w:val="bottom"/>
          </w:tcPr>
          <w:p w14:paraId="09F8D7A8" w14:textId="471BA4FC" w:rsidR="006248C2" w:rsidRPr="00FC1859" w:rsidRDefault="006248C2" w:rsidP="006248C2">
            <w:pPr>
              <w:spacing w:line="240" w:lineRule="auto"/>
              <w:ind w:left="-101" w:right="-72"/>
              <w:rPr>
                <w:rFonts w:cs="Arial"/>
                <w:color w:val="000000"/>
                <w:cs/>
                <w:lang w:eastAsia="en-GB"/>
              </w:rPr>
            </w:pPr>
            <w:bookmarkStart w:id="7" w:name="OLE_LINK3"/>
            <w:r w:rsidRPr="00FC1859">
              <w:rPr>
                <w:rFonts w:cs="Arial"/>
                <w:color w:val="000000"/>
                <w:lang w:eastAsia="en-GB"/>
              </w:rPr>
              <w:t>Trade payables - third parties</w:t>
            </w:r>
          </w:p>
        </w:tc>
        <w:tc>
          <w:tcPr>
            <w:tcW w:w="1584" w:type="dxa"/>
          </w:tcPr>
          <w:p w14:paraId="2A760F4A" w14:textId="25C1EA8F" w:rsidR="006248C2" w:rsidRPr="00FC1859" w:rsidRDefault="006248C2" w:rsidP="006248C2">
            <w:pPr>
              <w:pStyle w:val="a"/>
              <w:tabs>
                <w:tab w:val="decimal" w:pos="1368"/>
              </w:tabs>
              <w:ind w:right="-72"/>
              <w:rPr>
                <w:rFonts w:ascii="Arial" w:cs="Arial"/>
                <w:color w:val="000000" w:themeColor="text1"/>
                <w:sz w:val="20"/>
                <w:szCs w:val="20"/>
              </w:rPr>
            </w:pPr>
            <w:r w:rsidRPr="00FC1859">
              <w:rPr>
                <w:rFonts w:ascii="Arial" w:cs="Arial"/>
                <w:color w:val="000000" w:themeColor="text1"/>
                <w:sz w:val="20"/>
                <w:szCs w:val="20"/>
              </w:rPr>
              <w:t xml:space="preserve"> 444,505,384</w:t>
            </w:r>
          </w:p>
        </w:tc>
        <w:tc>
          <w:tcPr>
            <w:tcW w:w="1584" w:type="dxa"/>
          </w:tcPr>
          <w:p w14:paraId="0E3559C2" w14:textId="68BF855D" w:rsidR="006248C2" w:rsidRPr="00FC1859" w:rsidRDefault="006248C2" w:rsidP="006248C2">
            <w:pPr>
              <w:pStyle w:val="a"/>
              <w:tabs>
                <w:tab w:val="decimal" w:pos="1368"/>
              </w:tabs>
              <w:ind w:right="-72"/>
              <w:rPr>
                <w:rFonts w:ascii="Arial" w:cs="Arial"/>
                <w:color w:val="000000"/>
                <w:sz w:val="20"/>
                <w:szCs w:val="20"/>
              </w:rPr>
            </w:pPr>
            <w:r w:rsidRPr="00FC1859">
              <w:rPr>
                <w:rFonts w:ascii="Arial" w:cs="Arial"/>
                <w:color w:val="000000"/>
                <w:sz w:val="20"/>
                <w:szCs w:val="20"/>
              </w:rPr>
              <w:t>169,794,074</w:t>
            </w:r>
          </w:p>
        </w:tc>
      </w:tr>
      <w:tr w:rsidR="006248C2" w:rsidRPr="00FC1859" w14:paraId="5DA260DE" w14:textId="77777777" w:rsidTr="00483D46">
        <w:trPr>
          <w:trHeight w:val="20"/>
        </w:trPr>
        <w:tc>
          <w:tcPr>
            <w:tcW w:w="5861" w:type="dxa"/>
            <w:vAlign w:val="bottom"/>
          </w:tcPr>
          <w:p w14:paraId="21D16AAC" w14:textId="316DA6C2" w:rsidR="006248C2" w:rsidRPr="00FC1859" w:rsidRDefault="006248C2" w:rsidP="006248C2">
            <w:pPr>
              <w:spacing w:line="240" w:lineRule="auto"/>
              <w:ind w:left="-101" w:right="-72"/>
              <w:rPr>
                <w:rFonts w:cs="Arial"/>
                <w:color w:val="000000"/>
                <w:cs/>
                <w:lang w:eastAsia="en-GB"/>
              </w:rPr>
            </w:pPr>
            <w:r w:rsidRPr="00FC1859">
              <w:rPr>
                <w:rFonts w:cs="Arial"/>
                <w:color w:val="000000"/>
                <w:lang w:eastAsia="en-GB"/>
              </w:rPr>
              <w:t>Trade payables - related parties (Note 22)</w:t>
            </w:r>
          </w:p>
        </w:tc>
        <w:tc>
          <w:tcPr>
            <w:tcW w:w="1584" w:type="dxa"/>
          </w:tcPr>
          <w:p w14:paraId="79F60B3E" w14:textId="1B502C32" w:rsidR="006248C2" w:rsidRPr="00FC1859" w:rsidRDefault="006248C2" w:rsidP="006248C2">
            <w:pPr>
              <w:pStyle w:val="a"/>
              <w:tabs>
                <w:tab w:val="decimal" w:pos="1368"/>
              </w:tabs>
              <w:ind w:right="-72"/>
              <w:rPr>
                <w:rFonts w:ascii="Arial" w:cs="Arial"/>
                <w:color w:val="000000" w:themeColor="text1"/>
                <w:sz w:val="20"/>
                <w:szCs w:val="20"/>
              </w:rPr>
            </w:pPr>
            <w:r w:rsidRPr="00FC1859">
              <w:rPr>
                <w:rFonts w:ascii="Arial" w:cs="Arial"/>
                <w:color w:val="000000" w:themeColor="text1"/>
                <w:sz w:val="20"/>
                <w:szCs w:val="20"/>
              </w:rPr>
              <w:t xml:space="preserve"> 124,585,933</w:t>
            </w:r>
          </w:p>
        </w:tc>
        <w:tc>
          <w:tcPr>
            <w:tcW w:w="1584" w:type="dxa"/>
          </w:tcPr>
          <w:p w14:paraId="6F1A43A7" w14:textId="77440270" w:rsidR="006248C2" w:rsidRPr="00FC1859" w:rsidRDefault="006248C2" w:rsidP="006248C2">
            <w:pPr>
              <w:pStyle w:val="a"/>
              <w:tabs>
                <w:tab w:val="decimal" w:pos="1368"/>
              </w:tabs>
              <w:ind w:right="-72"/>
              <w:rPr>
                <w:rFonts w:ascii="Arial" w:cs="Arial"/>
                <w:color w:val="000000" w:themeColor="text1"/>
                <w:sz w:val="20"/>
                <w:szCs w:val="20"/>
              </w:rPr>
            </w:pPr>
            <w:r w:rsidRPr="00FC1859">
              <w:rPr>
                <w:rFonts w:ascii="Arial" w:cs="Arial"/>
                <w:color w:val="000000" w:themeColor="text1"/>
                <w:sz w:val="20"/>
                <w:szCs w:val="20"/>
              </w:rPr>
              <w:t>37,147,624</w:t>
            </w:r>
          </w:p>
        </w:tc>
      </w:tr>
      <w:tr w:rsidR="006248C2" w:rsidRPr="00FC1859" w14:paraId="71835FFD" w14:textId="77777777" w:rsidTr="00483D46">
        <w:trPr>
          <w:trHeight w:val="20"/>
        </w:trPr>
        <w:tc>
          <w:tcPr>
            <w:tcW w:w="5861" w:type="dxa"/>
            <w:vAlign w:val="bottom"/>
          </w:tcPr>
          <w:p w14:paraId="271B605F" w14:textId="0D2F96F2" w:rsidR="006248C2" w:rsidRPr="00FC1859" w:rsidRDefault="006248C2" w:rsidP="006248C2">
            <w:pPr>
              <w:spacing w:line="240" w:lineRule="auto"/>
              <w:ind w:left="-101" w:right="-72"/>
              <w:rPr>
                <w:rFonts w:cs="Arial"/>
                <w:color w:val="000000"/>
                <w:lang w:eastAsia="en-GB"/>
              </w:rPr>
            </w:pPr>
            <w:r w:rsidRPr="00FC1859">
              <w:rPr>
                <w:rFonts w:cs="Arial"/>
                <w:color w:val="000000"/>
                <w:lang w:eastAsia="en-GB"/>
              </w:rPr>
              <w:t>Other payables - third parties</w:t>
            </w:r>
          </w:p>
        </w:tc>
        <w:tc>
          <w:tcPr>
            <w:tcW w:w="1584" w:type="dxa"/>
          </w:tcPr>
          <w:p w14:paraId="604CDAA0" w14:textId="6DBC2F23" w:rsidR="006248C2" w:rsidRPr="00FC1859" w:rsidRDefault="006248C2" w:rsidP="006248C2">
            <w:pPr>
              <w:pStyle w:val="a"/>
              <w:tabs>
                <w:tab w:val="decimal" w:pos="1368"/>
              </w:tabs>
              <w:ind w:right="-72"/>
              <w:rPr>
                <w:rFonts w:ascii="Arial" w:cs="Arial"/>
                <w:color w:val="000000" w:themeColor="text1"/>
                <w:sz w:val="20"/>
                <w:szCs w:val="20"/>
                <w:highlight w:val="yellow"/>
              </w:rPr>
            </w:pPr>
            <w:r w:rsidRPr="00FC1859">
              <w:rPr>
                <w:rFonts w:ascii="Arial" w:cs="Arial"/>
                <w:color w:val="000000" w:themeColor="text1"/>
                <w:sz w:val="20"/>
                <w:szCs w:val="20"/>
              </w:rPr>
              <w:t xml:space="preserve"> 1,572,003</w:t>
            </w:r>
          </w:p>
        </w:tc>
        <w:tc>
          <w:tcPr>
            <w:tcW w:w="1584" w:type="dxa"/>
          </w:tcPr>
          <w:p w14:paraId="7F6C1C37" w14:textId="4D2C3373" w:rsidR="006248C2" w:rsidRPr="00FC1859" w:rsidRDefault="006248C2" w:rsidP="006248C2">
            <w:pPr>
              <w:pStyle w:val="a"/>
              <w:tabs>
                <w:tab w:val="decimal" w:pos="1368"/>
              </w:tabs>
              <w:ind w:right="-72"/>
              <w:rPr>
                <w:rFonts w:ascii="Arial" w:cs="Arial"/>
                <w:color w:val="000000" w:themeColor="text1"/>
                <w:sz w:val="20"/>
                <w:szCs w:val="20"/>
              </w:rPr>
            </w:pPr>
            <w:r w:rsidRPr="00FC1859">
              <w:rPr>
                <w:rFonts w:ascii="Arial" w:cs="Arial"/>
                <w:color w:val="000000" w:themeColor="text1"/>
                <w:sz w:val="20"/>
                <w:szCs w:val="20"/>
              </w:rPr>
              <w:t>1,429,043</w:t>
            </w:r>
          </w:p>
        </w:tc>
      </w:tr>
      <w:tr w:rsidR="006248C2" w:rsidRPr="00FC1859" w14:paraId="5457996D" w14:textId="77777777" w:rsidTr="00483D46">
        <w:trPr>
          <w:trHeight w:val="20"/>
        </w:trPr>
        <w:tc>
          <w:tcPr>
            <w:tcW w:w="5861" w:type="dxa"/>
            <w:vAlign w:val="bottom"/>
          </w:tcPr>
          <w:p w14:paraId="27B2EE0A" w14:textId="4BC80C37" w:rsidR="006248C2" w:rsidRPr="00FC1859" w:rsidRDefault="006248C2" w:rsidP="006248C2">
            <w:pPr>
              <w:spacing w:line="240" w:lineRule="auto"/>
              <w:ind w:left="-101" w:right="-72"/>
              <w:rPr>
                <w:rFonts w:cs="Arial"/>
                <w:color w:val="000000"/>
                <w:lang w:eastAsia="en-GB"/>
              </w:rPr>
            </w:pPr>
            <w:r w:rsidRPr="00FC1859">
              <w:rPr>
                <w:rFonts w:cs="Arial"/>
                <w:color w:val="000000"/>
                <w:lang w:eastAsia="en-GB"/>
              </w:rPr>
              <w:t>Other payables - related parties (Note 22)</w:t>
            </w:r>
          </w:p>
        </w:tc>
        <w:tc>
          <w:tcPr>
            <w:tcW w:w="1584" w:type="dxa"/>
          </w:tcPr>
          <w:p w14:paraId="1662B300" w14:textId="67693BA9" w:rsidR="006248C2" w:rsidRPr="00FC1859" w:rsidRDefault="006248C2" w:rsidP="006248C2">
            <w:pPr>
              <w:pStyle w:val="a"/>
              <w:tabs>
                <w:tab w:val="decimal" w:pos="1368"/>
              </w:tabs>
              <w:ind w:right="-72"/>
              <w:rPr>
                <w:rFonts w:ascii="Arial" w:cs="Arial"/>
                <w:color w:val="000000" w:themeColor="text1"/>
                <w:sz w:val="20"/>
                <w:szCs w:val="20"/>
              </w:rPr>
            </w:pPr>
            <w:r w:rsidRPr="00FC1859">
              <w:rPr>
                <w:rFonts w:ascii="Arial" w:cs="Arial"/>
                <w:color w:val="000000" w:themeColor="text1"/>
                <w:sz w:val="20"/>
                <w:szCs w:val="20"/>
              </w:rPr>
              <w:t xml:space="preserve"> 129,218,359</w:t>
            </w:r>
          </w:p>
        </w:tc>
        <w:tc>
          <w:tcPr>
            <w:tcW w:w="1584" w:type="dxa"/>
          </w:tcPr>
          <w:p w14:paraId="6379D7C5" w14:textId="42463AE9" w:rsidR="006248C2" w:rsidRPr="00FC1859" w:rsidRDefault="006248C2" w:rsidP="006248C2">
            <w:pPr>
              <w:pStyle w:val="a"/>
              <w:tabs>
                <w:tab w:val="decimal" w:pos="1368"/>
              </w:tabs>
              <w:ind w:right="-72"/>
              <w:rPr>
                <w:rFonts w:ascii="Arial" w:cs="Arial"/>
                <w:color w:val="000000" w:themeColor="text1"/>
                <w:sz w:val="20"/>
                <w:szCs w:val="20"/>
              </w:rPr>
            </w:pPr>
            <w:r w:rsidRPr="00FC1859">
              <w:rPr>
                <w:rFonts w:ascii="Arial" w:cs="Arial"/>
                <w:color w:val="000000" w:themeColor="text1"/>
                <w:sz w:val="20"/>
                <w:szCs w:val="20"/>
              </w:rPr>
              <w:t>58,959,497</w:t>
            </w:r>
          </w:p>
        </w:tc>
      </w:tr>
      <w:tr w:rsidR="006248C2" w:rsidRPr="00FC1859" w14:paraId="1074BD31" w14:textId="77777777" w:rsidTr="00483D46">
        <w:trPr>
          <w:trHeight w:val="20"/>
        </w:trPr>
        <w:tc>
          <w:tcPr>
            <w:tcW w:w="5861" w:type="dxa"/>
            <w:vAlign w:val="bottom"/>
          </w:tcPr>
          <w:p w14:paraId="2C95F831" w14:textId="6FA49B44" w:rsidR="006248C2" w:rsidRPr="00FC1859" w:rsidRDefault="006248C2" w:rsidP="006248C2">
            <w:pPr>
              <w:spacing w:line="240" w:lineRule="auto"/>
              <w:ind w:left="-101" w:right="-72"/>
              <w:rPr>
                <w:rFonts w:cs="Arial"/>
                <w:color w:val="000000"/>
                <w:lang w:eastAsia="en-GB"/>
              </w:rPr>
            </w:pPr>
            <w:r w:rsidRPr="00FC1859">
              <w:rPr>
                <w:rFonts w:cs="Arial"/>
                <w:color w:val="000000"/>
                <w:lang w:eastAsia="en-GB"/>
              </w:rPr>
              <w:t>Accrued expenses</w:t>
            </w:r>
            <w:r w:rsidRPr="00FC1859">
              <w:rPr>
                <w:rFonts w:cs="Arial"/>
                <w:color w:val="000000"/>
                <w:cs/>
                <w:lang w:eastAsia="en-GB" w:bidi="th-TH"/>
              </w:rPr>
              <w:t xml:space="preserve"> </w:t>
            </w:r>
            <w:r w:rsidRPr="00FC1859">
              <w:rPr>
                <w:rFonts w:cs="Arial"/>
                <w:color w:val="000000"/>
                <w:lang w:eastAsia="en-GB"/>
              </w:rPr>
              <w:t>- third parties</w:t>
            </w:r>
          </w:p>
        </w:tc>
        <w:tc>
          <w:tcPr>
            <w:tcW w:w="1584" w:type="dxa"/>
          </w:tcPr>
          <w:p w14:paraId="105F31F7" w14:textId="4B22BC9A" w:rsidR="006248C2" w:rsidRPr="00FC1859" w:rsidRDefault="006248C2" w:rsidP="006248C2">
            <w:pPr>
              <w:pStyle w:val="a"/>
              <w:tabs>
                <w:tab w:val="decimal" w:pos="1368"/>
              </w:tabs>
              <w:ind w:right="-72"/>
              <w:rPr>
                <w:rFonts w:ascii="Arial" w:cs="Arial"/>
                <w:color w:val="000000" w:themeColor="text1"/>
                <w:sz w:val="20"/>
                <w:szCs w:val="20"/>
                <w:highlight w:val="yellow"/>
              </w:rPr>
            </w:pPr>
            <w:r w:rsidRPr="00FC1859">
              <w:rPr>
                <w:rFonts w:ascii="Arial" w:cs="Arial"/>
                <w:color w:val="000000" w:themeColor="text1"/>
                <w:sz w:val="20"/>
                <w:szCs w:val="20"/>
              </w:rPr>
              <w:t xml:space="preserve"> 309,616,219</w:t>
            </w:r>
          </w:p>
        </w:tc>
        <w:tc>
          <w:tcPr>
            <w:tcW w:w="1584" w:type="dxa"/>
          </w:tcPr>
          <w:p w14:paraId="2F0C931E" w14:textId="607B21D8" w:rsidR="006248C2" w:rsidRPr="00FC1859" w:rsidRDefault="006248C2" w:rsidP="006248C2">
            <w:pPr>
              <w:pStyle w:val="a"/>
              <w:tabs>
                <w:tab w:val="decimal" w:pos="1368"/>
              </w:tabs>
              <w:ind w:right="-72"/>
              <w:rPr>
                <w:rFonts w:ascii="Arial" w:cs="Arial"/>
                <w:color w:val="000000" w:themeColor="text1"/>
                <w:sz w:val="20"/>
                <w:szCs w:val="20"/>
              </w:rPr>
            </w:pPr>
            <w:r w:rsidRPr="00FC1859">
              <w:rPr>
                <w:rFonts w:ascii="Arial" w:cs="Arial"/>
                <w:color w:val="000000" w:themeColor="text1"/>
                <w:sz w:val="20"/>
                <w:szCs w:val="20"/>
              </w:rPr>
              <w:t>400,798,213</w:t>
            </w:r>
          </w:p>
        </w:tc>
      </w:tr>
      <w:tr w:rsidR="006248C2" w:rsidRPr="00FC1859" w14:paraId="358D4874" w14:textId="77777777" w:rsidTr="00483D46">
        <w:trPr>
          <w:trHeight w:val="20"/>
        </w:trPr>
        <w:tc>
          <w:tcPr>
            <w:tcW w:w="5861" w:type="dxa"/>
            <w:vAlign w:val="bottom"/>
          </w:tcPr>
          <w:p w14:paraId="698ACBBA" w14:textId="3721BCFD" w:rsidR="006248C2" w:rsidRPr="00FC1859" w:rsidRDefault="006248C2" w:rsidP="006248C2">
            <w:pPr>
              <w:spacing w:line="240" w:lineRule="auto"/>
              <w:ind w:left="-101" w:right="-72"/>
              <w:rPr>
                <w:rFonts w:cs="Arial"/>
                <w:color w:val="000000"/>
                <w:cs/>
                <w:lang w:eastAsia="en-GB"/>
              </w:rPr>
            </w:pPr>
            <w:r w:rsidRPr="00FC1859">
              <w:rPr>
                <w:rFonts w:cs="Arial"/>
                <w:color w:val="000000"/>
                <w:lang w:eastAsia="en-GB"/>
              </w:rPr>
              <w:t>Accrued expenses</w:t>
            </w:r>
            <w:r w:rsidRPr="00FC1859">
              <w:rPr>
                <w:rFonts w:cs="Arial"/>
                <w:color w:val="000000"/>
                <w:cs/>
                <w:lang w:eastAsia="en-GB" w:bidi="th-TH"/>
              </w:rPr>
              <w:t xml:space="preserve"> </w:t>
            </w:r>
            <w:r w:rsidRPr="00FC1859">
              <w:rPr>
                <w:rFonts w:cs="Arial"/>
                <w:color w:val="000000"/>
                <w:lang w:eastAsia="en-GB"/>
              </w:rPr>
              <w:t>- related parties (Note 22)</w:t>
            </w:r>
          </w:p>
        </w:tc>
        <w:tc>
          <w:tcPr>
            <w:tcW w:w="1584" w:type="dxa"/>
            <w:tcBorders>
              <w:bottom w:val="single" w:sz="4" w:space="0" w:color="auto"/>
            </w:tcBorders>
          </w:tcPr>
          <w:p w14:paraId="0CB690FD" w14:textId="0EAA439A" w:rsidR="006248C2" w:rsidRPr="00FC1859" w:rsidRDefault="006248C2" w:rsidP="006248C2">
            <w:pPr>
              <w:pStyle w:val="a"/>
              <w:tabs>
                <w:tab w:val="decimal" w:pos="1368"/>
              </w:tabs>
              <w:ind w:right="-72"/>
              <w:rPr>
                <w:rFonts w:ascii="Arial" w:cs="Arial"/>
                <w:color w:val="000000" w:themeColor="text1"/>
                <w:sz w:val="20"/>
                <w:szCs w:val="20"/>
                <w:highlight w:val="yellow"/>
              </w:rPr>
            </w:pPr>
            <w:r w:rsidRPr="00FC1859">
              <w:rPr>
                <w:rFonts w:ascii="Arial" w:cs="Arial"/>
                <w:color w:val="000000" w:themeColor="text1"/>
                <w:sz w:val="20"/>
                <w:szCs w:val="20"/>
              </w:rPr>
              <w:t xml:space="preserve"> 43,512,058</w:t>
            </w:r>
          </w:p>
        </w:tc>
        <w:tc>
          <w:tcPr>
            <w:tcW w:w="1584" w:type="dxa"/>
            <w:tcBorders>
              <w:bottom w:val="single" w:sz="4" w:space="0" w:color="auto"/>
            </w:tcBorders>
          </w:tcPr>
          <w:p w14:paraId="52E4FB66" w14:textId="7C0D3942" w:rsidR="006248C2" w:rsidRPr="00FC1859" w:rsidRDefault="006248C2" w:rsidP="006248C2">
            <w:pPr>
              <w:pStyle w:val="a"/>
              <w:tabs>
                <w:tab w:val="decimal" w:pos="1368"/>
              </w:tabs>
              <w:ind w:right="-72"/>
              <w:rPr>
                <w:rFonts w:ascii="Arial" w:cs="Arial"/>
                <w:color w:val="000000" w:themeColor="text1"/>
                <w:sz w:val="20"/>
                <w:szCs w:val="20"/>
              </w:rPr>
            </w:pPr>
            <w:r w:rsidRPr="00FC1859">
              <w:rPr>
                <w:rFonts w:ascii="Arial" w:cs="Arial"/>
                <w:color w:val="000000" w:themeColor="text1"/>
                <w:sz w:val="20"/>
                <w:szCs w:val="20"/>
              </w:rPr>
              <w:t>39,147,603</w:t>
            </w:r>
          </w:p>
        </w:tc>
      </w:tr>
      <w:tr w:rsidR="001E179D" w:rsidRPr="00FC1859" w14:paraId="64B24E56" w14:textId="77777777" w:rsidTr="00CF2BC5">
        <w:trPr>
          <w:trHeight w:val="20"/>
        </w:trPr>
        <w:tc>
          <w:tcPr>
            <w:tcW w:w="5861" w:type="dxa"/>
            <w:vAlign w:val="bottom"/>
          </w:tcPr>
          <w:p w14:paraId="749145DB" w14:textId="77777777" w:rsidR="001E179D" w:rsidRPr="00FC1859" w:rsidRDefault="001E179D" w:rsidP="00D83495">
            <w:pPr>
              <w:spacing w:line="240" w:lineRule="auto"/>
              <w:ind w:left="-101" w:right="-72"/>
              <w:rPr>
                <w:rFonts w:cs="Arial"/>
                <w:color w:val="000000"/>
                <w:cs/>
                <w:lang w:eastAsia="en-GB"/>
              </w:rPr>
            </w:pPr>
          </w:p>
        </w:tc>
        <w:tc>
          <w:tcPr>
            <w:tcW w:w="1584" w:type="dxa"/>
            <w:tcBorders>
              <w:top w:val="single" w:sz="4" w:space="0" w:color="auto"/>
            </w:tcBorders>
          </w:tcPr>
          <w:p w14:paraId="0431CD2F" w14:textId="77777777" w:rsidR="001E179D" w:rsidRPr="00FC1859" w:rsidRDefault="001E179D" w:rsidP="00DD43B6">
            <w:pPr>
              <w:pStyle w:val="a"/>
              <w:tabs>
                <w:tab w:val="decimal" w:pos="1368"/>
              </w:tabs>
              <w:ind w:right="-72"/>
              <w:rPr>
                <w:rFonts w:ascii="Arial" w:cs="Arial"/>
                <w:color w:val="000000" w:themeColor="text1"/>
                <w:sz w:val="20"/>
                <w:szCs w:val="20"/>
              </w:rPr>
            </w:pPr>
          </w:p>
        </w:tc>
        <w:tc>
          <w:tcPr>
            <w:tcW w:w="1584" w:type="dxa"/>
            <w:tcBorders>
              <w:top w:val="single" w:sz="4" w:space="0" w:color="auto"/>
            </w:tcBorders>
            <w:vAlign w:val="bottom"/>
          </w:tcPr>
          <w:p w14:paraId="059949D6" w14:textId="77777777" w:rsidR="001E179D" w:rsidRPr="00FC1859" w:rsidRDefault="001E179D" w:rsidP="00DD43B6">
            <w:pPr>
              <w:pStyle w:val="a"/>
              <w:tabs>
                <w:tab w:val="decimal" w:pos="1368"/>
              </w:tabs>
              <w:ind w:right="-72"/>
              <w:rPr>
                <w:rFonts w:ascii="Arial" w:cs="Arial"/>
                <w:color w:val="000000" w:themeColor="text1"/>
                <w:sz w:val="20"/>
                <w:szCs w:val="20"/>
              </w:rPr>
            </w:pPr>
          </w:p>
        </w:tc>
      </w:tr>
      <w:tr w:rsidR="001E179D" w:rsidRPr="00FC1859" w14:paraId="214DB3B7" w14:textId="77777777" w:rsidTr="00CF2BC5">
        <w:trPr>
          <w:trHeight w:val="20"/>
        </w:trPr>
        <w:tc>
          <w:tcPr>
            <w:tcW w:w="5861" w:type="dxa"/>
            <w:vAlign w:val="bottom"/>
          </w:tcPr>
          <w:p w14:paraId="277430E8" w14:textId="1C947B43" w:rsidR="001E179D" w:rsidRPr="00FC1859" w:rsidRDefault="001E179D" w:rsidP="00D83495">
            <w:pPr>
              <w:spacing w:line="240" w:lineRule="auto"/>
              <w:ind w:left="-101" w:right="-72"/>
              <w:rPr>
                <w:rFonts w:cs="Arial"/>
                <w:color w:val="000000"/>
                <w:lang w:eastAsia="en-GB"/>
              </w:rPr>
            </w:pPr>
            <w:r w:rsidRPr="00FC1859">
              <w:rPr>
                <w:rFonts w:cs="Arial"/>
                <w:color w:val="000000"/>
                <w:lang w:eastAsia="en-GB"/>
              </w:rPr>
              <w:t xml:space="preserve">Total </w:t>
            </w:r>
          </w:p>
        </w:tc>
        <w:tc>
          <w:tcPr>
            <w:tcW w:w="1584" w:type="dxa"/>
            <w:tcBorders>
              <w:bottom w:val="single" w:sz="4" w:space="0" w:color="auto"/>
            </w:tcBorders>
          </w:tcPr>
          <w:p w14:paraId="2F84EAD5" w14:textId="54724C32" w:rsidR="001E179D" w:rsidRPr="00FC1859" w:rsidRDefault="006248C2" w:rsidP="0083761E">
            <w:pPr>
              <w:pStyle w:val="a"/>
              <w:tabs>
                <w:tab w:val="decimal" w:pos="1368"/>
              </w:tabs>
              <w:ind w:right="-72"/>
              <w:jc w:val="both"/>
              <w:rPr>
                <w:rFonts w:ascii="Arial" w:cs="Arial"/>
                <w:color w:val="000000" w:themeColor="text1"/>
                <w:sz w:val="20"/>
                <w:szCs w:val="20"/>
              </w:rPr>
            </w:pPr>
            <w:r w:rsidRPr="00FC1859">
              <w:rPr>
                <w:rFonts w:ascii="Arial" w:cs="Arial"/>
                <w:color w:val="000000" w:themeColor="text1"/>
                <w:sz w:val="20"/>
                <w:szCs w:val="20"/>
              </w:rPr>
              <w:t>1,053,009,956</w:t>
            </w:r>
          </w:p>
        </w:tc>
        <w:tc>
          <w:tcPr>
            <w:tcW w:w="1584" w:type="dxa"/>
            <w:tcBorders>
              <w:bottom w:val="single" w:sz="4" w:space="0" w:color="auto"/>
            </w:tcBorders>
            <w:vAlign w:val="bottom"/>
          </w:tcPr>
          <w:p w14:paraId="1931A9D9" w14:textId="36F4E9A6" w:rsidR="001E179D" w:rsidRPr="00FC1859" w:rsidRDefault="001177C9" w:rsidP="0083761E">
            <w:pPr>
              <w:pStyle w:val="a"/>
              <w:tabs>
                <w:tab w:val="decimal" w:pos="1368"/>
              </w:tabs>
              <w:ind w:right="-72"/>
              <w:jc w:val="both"/>
              <w:rPr>
                <w:rFonts w:ascii="Arial" w:cs="Arial"/>
                <w:color w:val="000000" w:themeColor="text1"/>
                <w:sz w:val="20"/>
                <w:szCs w:val="20"/>
              </w:rPr>
            </w:pPr>
            <w:r w:rsidRPr="00FC1859">
              <w:rPr>
                <w:rFonts w:ascii="Arial" w:cs="Arial"/>
                <w:color w:val="000000" w:themeColor="text1"/>
                <w:sz w:val="20"/>
                <w:szCs w:val="20"/>
              </w:rPr>
              <w:t>707</w:t>
            </w:r>
            <w:r w:rsidR="001E179D" w:rsidRPr="00FC1859">
              <w:rPr>
                <w:rFonts w:ascii="Arial" w:cs="Arial"/>
                <w:color w:val="000000" w:themeColor="text1"/>
                <w:sz w:val="20"/>
                <w:szCs w:val="20"/>
              </w:rPr>
              <w:t>,</w:t>
            </w:r>
            <w:r w:rsidRPr="00FC1859">
              <w:rPr>
                <w:rFonts w:ascii="Arial" w:cs="Arial"/>
                <w:color w:val="000000" w:themeColor="text1"/>
                <w:sz w:val="20"/>
                <w:szCs w:val="20"/>
              </w:rPr>
              <w:t>276</w:t>
            </w:r>
            <w:r w:rsidR="001E179D" w:rsidRPr="00FC1859">
              <w:rPr>
                <w:rFonts w:ascii="Arial" w:cs="Arial"/>
                <w:color w:val="000000" w:themeColor="text1"/>
                <w:sz w:val="20"/>
                <w:szCs w:val="20"/>
              </w:rPr>
              <w:t>,</w:t>
            </w:r>
            <w:r w:rsidRPr="00FC1859">
              <w:rPr>
                <w:rFonts w:ascii="Arial" w:cs="Arial"/>
                <w:color w:val="000000" w:themeColor="text1"/>
                <w:sz w:val="20"/>
                <w:szCs w:val="20"/>
              </w:rPr>
              <w:t>054</w:t>
            </w:r>
          </w:p>
        </w:tc>
      </w:tr>
      <w:bookmarkEnd w:id="7"/>
    </w:tbl>
    <w:p w14:paraId="7ADC4A14" w14:textId="5F6B84ED" w:rsidR="006E4DA1" w:rsidRPr="00FC1859" w:rsidRDefault="006E4DA1" w:rsidP="00D83495">
      <w:pPr>
        <w:spacing w:line="240" w:lineRule="auto"/>
        <w:rPr>
          <w:rFonts w:cs="Arial"/>
          <w:color w:val="000000"/>
        </w:rPr>
      </w:pPr>
    </w:p>
    <w:p w14:paraId="6F700B84" w14:textId="1E0ADAD0" w:rsidR="00A70277" w:rsidRPr="00FC1859" w:rsidRDefault="00A70277" w:rsidP="00D83495">
      <w:pPr>
        <w:spacing w:line="240" w:lineRule="auto"/>
        <w:rPr>
          <w:rFonts w:cs="Arial"/>
          <w:color w:val="000000"/>
        </w:rPr>
      </w:pPr>
      <w:r w:rsidRPr="00FC1859">
        <w:rPr>
          <w:rFonts w:cs="Arial"/>
          <w:color w:val="000000"/>
        </w:rPr>
        <w:br w:type="page"/>
      </w:r>
    </w:p>
    <w:tbl>
      <w:tblPr>
        <w:tblW w:w="9029" w:type="dxa"/>
        <w:tblInd w:w="108" w:type="dxa"/>
        <w:tblLook w:val="04A0" w:firstRow="1" w:lastRow="0" w:firstColumn="1" w:lastColumn="0" w:noHBand="0" w:noVBand="1"/>
      </w:tblPr>
      <w:tblGrid>
        <w:gridCol w:w="9029"/>
      </w:tblGrid>
      <w:tr w:rsidR="00F450D9" w:rsidRPr="00FC1859" w14:paraId="1AC1D818" w14:textId="77777777" w:rsidTr="00483D46">
        <w:trPr>
          <w:trHeight w:val="386"/>
        </w:trPr>
        <w:tc>
          <w:tcPr>
            <w:tcW w:w="9029" w:type="dxa"/>
            <w:vAlign w:val="center"/>
          </w:tcPr>
          <w:p w14:paraId="5F09EC79" w14:textId="6A9F807C" w:rsidR="00F450D9" w:rsidRPr="00FC1859" w:rsidRDefault="001D368F" w:rsidP="00D83495">
            <w:pPr>
              <w:tabs>
                <w:tab w:val="left" w:pos="432"/>
              </w:tabs>
              <w:spacing w:line="240" w:lineRule="auto"/>
              <w:ind w:left="504" w:hanging="609"/>
              <w:rPr>
                <w:rFonts w:cs="Arial"/>
                <w:b/>
                <w:bCs/>
                <w:color w:val="000000"/>
                <w:cs/>
              </w:rPr>
            </w:pPr>
            <w:r w:rsidRPr="00FC1859">
              <w:rPr>
                <w:rFonts w:cs="Arial"/>
                <w:b/>
                <w:bCs/>
                <w:color w:val="000000"/>
              </w:rPr>
              <w:lastRenderedPageBreak/>
              <w:br w:type="page"/>
            </w:r>
            <w:bookmarkStart w:id="8" w:name="_Hlk173440419"/>
            <w:r w:rsidR="001177C9" w:rsidRPr="00FC1859">
              <w:rPr>
                <w:rFonts w:cs="Arial"/>
                <w:b/>
                <w:bCs/>
                <w:color w:val="000000"/>
              </w:rPr>
              <w:t>1</w:t>
            </w:r>
            <w:r w:rsidR="00BD62EF" w:rsidRPr="00FC1859">
              <w:rPr>
                <w:rFonts w:cs="Arial"/>
                <w:b/>
                <w:bCs/>
                <w:color w:val="000000"/>
              </w:rPr>
              <w:t>5</w:t>
            </w:r>
            <w:r w:rsidR="00F450D9" w:rsidRPr="00FC1859">
              <w:rPr>
                <w:rFonts w:cs="Arial"/>
                <w:b/>
                <w:bCs/>
                <w:color w:val="000000"/>
              </w:rPr>
              <w:tab/>
              <w:t>Short-term borrowing</w:t>
            </w:r>
            <w:r w:rsidR="000F2BEC" w:rsidRPr="00FC1859">
              <w:rPr>
                <w:rFonts w:cs="Arial"/>
                <w:b/>
                <w:bCs/>
                <w:color w:val="000000"/>
              </w:rPr>
              <w:t>s</w:t>
            </w:r>
            <w:r w:rsidR="00F450D9" w:rsidRPr="00FC1859">
              <w:rPr>
                <w:rFonts w:cs="Arial"/>
                <w:b/>
                <w:bCs/>
                <w:color w:val="000000"/>
              </w:rPr>
              <w:t xml:space="preserve"> from financial institution</w:t>
            </w:r>
            <w:r w:rsidR="008E3941" w:rsidRPr="00FC1859">
              <w:rPr>
                <w:rFonts w:cs="Arial"/>
                <w:b/>
                <w:bCs/>
                <w:color w:val="000000"/>
              </w:rPr>
              <w:t>s</w:t>
            </w:r>
          </w:p>
        </w:tc>
      </w:tr>
      <w:bookmarkEnd w:id="8"/>
    </w:tbl>
    <w:p w14:paraId="24A57608" w14:textId="34191294" w:rsidR="00826CF3" w:rsidRPr="00FC1859" w:rsidRDefault="00826CF3" w:rsidP="00D83495">
      <w:pPr>
        <w:spacing w:line="240" w:lineRule="auto"/>
        <w:jc w:val="thaiDistribute"/>
        <w:rPr>
          <w:rFonts w:cs="Arial"/>
          <w:color w:val="000000"/>
        </w:rPr>
      </w:pPr>
    </w:p>
    <w:tbl>
      <w:tblPr>
        <w:tblW w:w="9029" w:type="dxa"/>
        <w:tblInd w:w="108" w:type="dxa"/>
        <w:tblLayout w:type="fixed"/>
        <w:tblLook w:val="00A0" w:firstRow="1" w:lastRow="0" w:firstColumn="1" w:lastColumn="0" w:noHBand="0" w:noVBand="0"/>
      </w:tblPr>
      <w:tblGrid>
        <w:gridCol w:w="5861"/>
        <w:gridCol w:w="1584"/>
        <w:gridCol w:w="1584"/>
      </w:tblGrid>
      <w:tr w:rsidR="00E0484E" w:rsidRPr="00FC1859" w14:paraId="7D04AEBC" w14:textId="77777777" w:rsidTr="00483D46">
        <w:trPr>
          <w:trHeight w:val="20"/>
        </w:trPr>
        <w:tc>
          <w:tcPr>
            <w:tcW w:w="5861" w:type="dxa"/>
            <w:vAlign w:val="bottom"/>
          </w:tcPr>
          <w:p w14:paraId="656EAEB5" w14:textId="77777777" w:rsidR="00E0484E" w:rsidRPr="00FC1859" w:rsidRDefault="00E0484E" w:rsidP="00D83495">
            <w:pPr>
              <w:autoSpaceDE w:val="0"/>
              <w:autoSpaceDN w:val="0"/>
              <w:adjustRightInd w:val="0"/>
              <w:spacing w:line="240" w:lineRule="auto"/>
              <w:ind w:left="-101"/>
              <w:rPr>
                <w:rFonts w:cs="Arial"/>
                <w:color w:val="000000"/>
              </w:rPr>
            </w:pPr>
          </w:p>
        </w:tc>
        <w:tc>
          <w:tcPr>
            <w:tcW w:w="1584" w:type="dxa"/>
            <w:vAlign w:val="bottom"/>
          </w:tcPr>
          <w:p w14:paraId="6231538F" w14:textId="0E976710" w:rsidR="00E0484E" w:rsidRPr="00FC1859" w:rsidRDefault="00E0484E" w:rsidP="00D83495">
            <w:pPr>
              <w:tabs>
                <w:tab w:val="right" w:pos="1368"/>
              </w:tabs>
              <w:spacing w:line="240" w:lineRule="auto"/>
              <w:ind w:right="-72"/>
              <w:jc w:val="both"/>
              <w:rPr>
                <w:rFonts w:cs="Arial"/>
                <w:b/>
                <w:bCs/>
                <w:color w:val="000000"/>
              </w:rPr>
            </w:pPr>
            <w:r w:rsidRPr="00FC1859">
              <w:rPr>
                <w:rFonts w:cs="Arial"/>
                <w:b/>
                <w:bCs/>
                <w:color w:val="000000"/>
              </w:rPr>
              <w:tab/>
            </w:r>
            <w:r w:rsidR="008131AC" w:rsidRPr="00FC1859">
              <w:rPr>
                <w:rFonts w:cs="Arial"/>
                <w:b/>
                <w:bCs/>
                <w:color w:val="000000"/>
              </w:rPr>
              <w:t>30 September</w:t>
            </w:r>
          </w:p>
        </w:tc>
        <w:tc>
          <w:tcPr>
            <w:tcW w:w="1584" w:type="dxa"/>
            <w:vAlign w:val="bottom"/>
          </w:tcPr>
          <w:p w14:paraId="195F6DD1" w14:textId="34BC48E8" w:rsidR="00E0484E" w:rsidRPr="00FC1859" w:rsidRDefault="00E0484E" w:rsidP="00D83495">
            <w:pPr>
              <w:tabs>
                <w:tab w:val="right" w:pos="1368"/>
              </w:tabs>
              <w:spacing w:line="240" w:lineRule="auto"/>
              <w:ind w:right="-72"/>
              <w:jc w:val="both"/>
              <w:rPr>
                <w:rFonts w:cs="Arial"/>
                <w:b/>
                <w:bCs/>
                <w:color w:val="000000"/>
              </w:rPr>
            </w:pPr>
            <w:r w:rsidRPr="00FC1859">
              <w:rPr>
                <w:rFonts w:cs="Arial"/>
                <w:b/>
                <w:bCs/>
                <w:color w:val="000000"/>
              </w:rPr>
              <w:tab/>
            </w:r>
            <w:r w:rsidR="001177C9" w:rsidRPr="00FC1859">
              <w:rPr>
                <w:rFonts w:cs="Arial"/>
                <w:b/>
                <w:bCs/>
                <w:color w:val="000000"/>
              </w:rPr>
              <w:t>31</w:t>
            </w:r>
            <w:r w:rsidRPr="00FC1859">
              <w:rPr>
                <w:rFonts w:cs="Arial"/>
                <w:b/>
                <w:bCs/>
                <w:color w:val="000000"/>
              </w:rPr>
              <w:t xml:space="preserve"> December</w:t>
            </w:r>
          </w:p>
        </w:tc>
      </w:tr>
      <w:tr w:rsidR="00E0484E" w:rsidRPr="00FC1859" w14:paraId="5A2C783B" w14:textId="77777777" w:rsidTr="00483D46">
        <w:trPr>
          <w:trHeight w:val="20"/>
        </w:trPr>
        <w:tc>
          <w:tcPr>
            <w:tcW w:w="5861" w:type="dxa"/>
            <w:vAlign w:val="bottom"/>
          </w:tcPr>
          <w:p w14:paraId="37B04AE6" w14:textId="77777777" w:rsidR="00E0484E" w:rsidRPr="00FC1859" w:rsidRDefault="00E0484E" w:rsidP="00D83495">
            <w:pPr>
              <w:autoSpaceDE w:val="0"/>
              <w:autoSpaceDN w:val="0"/>
              <w:adjustRightInd w:val="0"/>
              <w:spacing w:line="240" w:lineRule="auto"/>
              <w:ind w:left="-101"/>
              <w:rPr>
                <w:rFonts w:cs="Arial"/>
                <w:color w:val="000000"/>
              </w:rPr>
            </w:pPr>
          </w:p>
        </w:tc>
        <w:tc>
          <w:tcPr>
            <w:tcW w:w="1584" w:type="dxa"/>
            <w:vAlign w:val="bottom"/>
          </w:tcPr>
          <w:p w14:paraId="013622EA" w14:textId="6CEC6A1D" w:rsidR="00E0484E" w:rsidRPr="00FC1859" w:rsidRDefault="001177C9" w:rsidP="00D83495">
            <w:pPr>
              <w:pStyle w:val="Header"/>
              <w:tabs>
                <w:tab w:val="clear" w:pos="4153"/>
                <w:tab w:val="clear" w:pos="8306"/>
                <w:tab w:val="decimal" w:pos="1368"/>
              </w:tabs>
              <w:spacing w:line="240" w:lineRule="auto"/>
              <w:ind w:right="-72"/>
              <w:jc w:val="both"/>
              <w:rPr>
                <w:rFonts w:cs="Arial"/>
                <w:b/>
                <w:bCs/>
                <w:color w:val="000000"/>
              </w:rPr>
            </w:pPr>
            <w:r w:rsidRPr="00FC1859">
              <w:rPr>
                <w:rFonts w:cs="Arial"/>
                <w:b/>
                <w:bCs/>
                <w:color w:val="000000"/>
              </w:rPr>
              <w:t>2025</w:t>
            </w:r>
          </w:p>
        </w:tc>
        <w:tc>
          <w:tcPr>
            <w:tcW w:w="1584" w:type="dxa"/>
            <w:vAlign w:val="bottom"/>
          </w:tcPr>
          <w:p w14:paraId="14E617D1" w14:textId="68064E41" w:rsidR="00E0484E" w:rsidRPr="00FC1859" w:rsidRDefault="001177C9" w:rsidP="00D83495">
            <w:pPr>
              <w:tabs>
                <w:tab w:val="decimal" w:pos="1368"/>
              </w:tabs>
              <w:spacing w:line="240" w:lineRule="auto"/>
              <w:ind w:right="-72"/>
              <w:jc w:val="both"/>
              <w:rPr>
                <w:rFonts w:cs="Arial"/>
                <w:b/>
                <w:bCs/>
                <w:color w:val="000000"/>
              </w:rPr>
            </w:pPr>
            <w:r w:rsidRPr="00FC1859">
              <w:rPr>
                <w:rFonts w:cs="Arial"/>
                <w:b/>
                <w:bCs/>
                <w:color w:val="000000"/>
              </w:rPr>
              <w:t>2024</w:t>
            </w:r>
          </w:p>
        </w:tc>
      </w:tr>
      <w:tr w:rsidR="00E0484E" w:rsidRPr="00FC1859" w14:paraId="40A89D0D" w14:textId="77777777" w:rsidTr="00483D46">
        <w:trPr>
          <w:trHeight w:val="20"/>
        </w:trPr>
        <w:tc>
          <w:tcPr>
            <w:tcW w:w="5861" w:type="dxa"/>
            <w:vAlign w:val="bottom"/>
          </w:tcPr>
          <w:p w14:paraId="770D4376" w14:textId="77777777" w:rsidR="00E0484E" w:rsidRPr="00FC1859" w:rsidRDefault="00E0484E" w:rsidP="00D83495">
            <w:pPr>
              <w:autoSpaceDE w:val="0"/>
              <w:autoSpaceDN w:val="0"/>
              <w:adjustRightInd w:val="0"/>
              <w:spacing w:line="240" w:lineRule="auto"/>
              <w:ind w:left="-101"/>
              <w:rPr>
                <w:rFonts w:cs="Arial"/>
                <w:color w:val="000000"/>
              </w:rPr>
            </w:pPr>
          </w:p>
        </w:tc>
        <w:tc>
          <w:tcPr>
            <w:tcW w:w="1584" w:type="dxa"/>
            <w:tcBorders>
              <w:bottom w:val="single" w:sz="4" w:space="0" w:color="auto"/>
            </w:tcBorders>
            <w:vAlign w:val="bottom"/>
          </w:tcPr>
          <w:p w14:paraId="52E20E16" w14:textId="77777777" w:rsidR="00E0484E" w:rsidRPr="00FC1859" w:rsidRDefault="00E0484E" w:rsidP="00D83495">
            <w:pPr>
              <w:pStyle w:val="Header"/>
              <w:tabs>
                <w:tab w:val="clear" w:pos="4153"/>
                <w:tab w:val="clear" w:pos="8306"/>
                <w:tab w:val="decimal" w:pos="1368"/>
              </w:tabs>
              <w:spacing w:line="240" w:lineRule="auto"/>
              <w:ind w:right="-72"/>
              <w:jc w:val="both"/>
              <w:rPr>
                <w:rFonts w:cs="Arial"/>
                <w:b/>
                <w:bCs/>
                <w:color w:val="000000"/>
                <w:cs/>
                <w:lang w:val="en-US"/>
              </w:rPr>
            </w:pPr>
            <w:r w:rsidRPr="00FC1859">
              <w:rPr>
                <w:rFonts w:cs="Arial"/>
                <w:b/>
                <w:bCs/>
                <w:color w:val="000000"/>
                <w:lang w:val="en-US"/>
              </w:rPr>
              <w:t>Baht</w:t>
            </w:r>
          </w:p>
        </w:tc>
        <w:tc>
          <w:tcPr>
            <w:tcW w:w="1584" w:type="dxa"/>
            <w:tcBorders>
              <w:bottom w:val="single" w:sz="4" w:space="0" w:color="auto"/>
            </w:tcBorders>
            <w:vAlign w:val="bottom"/>
          </w:tcPr>
          <w:p w14:paraId="45434486" w14:textId="77777777" w:rsidR="00E0484E" w:rsidRPr="00FC1859" w:rsidRDefault="00E0484E" w:rsidP="00D83495">
            <w:pPr>
              <w:pStyle w:val="Header"/>
              <w:tabs>
                <w:tab w:val="clear" w:pos="4153"/>
                <w:tab w:val="clear" w:pos="8306"/>
                <w:tab w:val="decimal" w:pos="1368"/>
              </w:tabs>
              <w:spacing w:line="240" w:lineRule="auto"/>
              <w:ind w:right="-72"/>
              <w:jc w:val="both"/>
              <w:rPr>
                <w:rFonts w:cs="Arial"/>
                <w:b/>
                <w:bCs/>
                <w:color w:val="000000"/>
                <w:cs/>
                <w:lang w:val="en-US"/>
              </w:rPr>
            </w:pPr>
            <w:r w:rsidRPr="00FC1859">
              <w:rPr>
                <w:rFonts w:cs="Arial"/>
                <w:b/>
                <w:bCs/>
                <w:color w:val="000000"/>
                <w:lang w:val="en-US"/>
              </w:rPr>
              <w:t>Baht</w:t>
            </w:r>
          </w:p>
        </w:tc>
      </w:tr>
      <w:tr w:rsidR="00E0484E" w:rsidRPr="00FC1859" w14:paraId="6AA71658" w14:textId="77777777" w:rsidTr="00483D46">
        <w:trPr>
          <w:trHeight w:val="20"/>
        </w:trPr>
        <w:tc>
          <w:tcPr>
            <w:tcW w:w="5861" w:type="dxa"/>
            <w:vAlign w:val="bottom"/>
          </w:tcPr>
          <w:p w14:paraId="1F9DC36E" w14:textId="77777777" w:rsidR="00E0484E" w:rsidRPr="00FC1859" w:rsidRDefault="00E0484E" w:rsidP="00D83495">
            <w:pPr>
              <w:spacing w:line="240" w:lineRule="auto"/>
              <w:ind w:left="-101" w:right="-72"/>
              <w:rPr>
                <w:rFonts w:cs="Arial"/>
                <w:color w:val="000000"/>
                <w:lang w:eastAsia="en-GB"/>
              </w:rPr>
            </w:pPr>
          </w:p>
        </w:tc>
        <w:tc>
          <w:tcPr>
            <w:tcW w:w="1584" w:type="dxa"/>
            <w:tcBorders>
              <w:top w:val="single" w:sz="4" w:space="0" w:color="auto"/>
            </w:tcBorders>
            <w:vAlign w:val="bottom"/>
          </w:tcPr>
          <w:p w14:paraId="025F2649" w14:textId="77777777" w:rsidR="00E0484E" w:rsidRPr="00FC1859" w:rsidRDefault="00E0484E" w:rsidP="00D83495">
            <w:pPr>
              <w:tabs>
                <w:tab w:val="decimal" w:pos="1368"/>
              </w:tabs>
              <w:spacing w:line="240" w:lineRule="auto"/>
              <w:ind w:right="-72"/>
              <w:jc w:val="both"/>
              <w:rPr>
                <w:rFonts w:cs="Arial"/>
                <w:b/>
                <w:bCs/>
                <w:color w:val="000000"/>
              </w:rPr>
            </w:pPr>
          </w:p>
        </w:tc>
        <w:tc>
          <w:tcPr>
            <w:tcW w:w="1584" w:type="dxa"/>
            <w:tcBorders>
              <w:top w:val="single" w:sz="4" w:space="0" w:color="auto"/>
            </w:tcBorders>
            <w:vAlign w:val="bottom"/>
          </w:tcPr>
          <w:p w14:paraId="174C7166" w14:textId="77777777" w:rsidR="00E0484E" w:rsidRPr="00FC1859" w:rsidRDefault="00E0484E" w:rsidP="00D83495">
            <w:pPr>
              <w:tabs>
                <w:tab w:val="decimal" w:pos="1368"/>
              </w:tabs>
              <w:spacing w:line="240" w:lineRule="auto"/>
              <w:ind w:right="-72"/>
              <w:jc w:val="both"/>
              <w:rPr>
                <w:rFonts w:cs="Arial"/>
                <w:b/>
                <w:bCs/>
                <w:color w:val="000000"/>
              </w:rPr>
            </w:pPr>
          </w:p>
        </w:tc>
      </w:tr>
      <w:tr w:rsidR="006248C2" w:rsidRPr="00FC1859" w14:paraId="7E7CD913" w14:textId="77777777" w:rsidTr="00483D46">
        <w:trPr>
          <w:trHeight w:val="108"/>
        </w:trPr>
        <w:tc>
          <w:tcPr>
            <w:tcW w:w="5861" w:type="dxa"/>
            <w:vAlign w:val="bottom"/>
          </w:tcPr>
          <w:p w14:paraId="271118F8" w14:textId="6EEFDED4" w:rsidR="006248C2" w:rsidRPr="00FC1859" w:rsidRDefault="006248C2" w:rsidP="006248C2">
            <w:pPr>
              <w:spacing w:line="240" w:lineRule="auto"/>
              <w:ind w:left="-101" w:right="-72"/>
              <w:rPr>
                <w:rFonts w:cs="Arial"/>
                <w:color w:val="000000"/>
                <w:cs/>
                <w:lang w:eastAsia="en-GB"/>
              </w:rPr>
            </w:pPr>
            <w:r w:rsidRPr="00FC1859">
              <w:rPr>
                <w:rFonts w:cs="Arial"/>
                <w:color w:val="000000"/>
              </w:rPr>
              <w:t>Promissory notes</w:t>
            </w:r>
          </w:p>
        </w:tc>
        <w:tc>
          <w:tcPr>
            <w:tcW w:w="1584" w:type="dxa"/>
          </w:tcPr>
          <w:p w14:paraId="55F7A441" w14:textId="34F034C0" w:rsidR="006248C2" w:rsidRPr="00FC1859" w:rsidRDefault="006248C2" w:rsidP="006248C2">
            <w:pPr>
              <w:pStyle w:val="a"/>
              <w:tabs>
                <w:tab w:val="decimal" w:pos="1368"/>
              </w:tabs>
              <w:ind w:right="-72"/>
              <w:jc w:val="both"/>
              <w:rPr>
                <w:rFonts w:ascii="Arial" w:cs="Arial"/>
                <w:color w:val="000000" w:themeColor="text1"/>
                <w:sz w:val="20"/>
                <w:szCs w:val="20"/>
              </w:rPr>
            </w:pPr>
            <w:r w:rsidRPr="00FC1859">
              <w:rPr>
                <w:rFonts w:ascii="Arial" w:cs="Arial"/>
                <w:color w:val="000000" w:themeColor="text1"/>
                <w:sz w:val="20"/>
                <w:szCs w:val="20"/>
              </w:rPr>
              <w:t xml:space="preserve"> 1,106,278,156</w:t>
            </w:r>
          </w:p>
        </w:tc>
        <w:tc>
          <w:tcPr>
            <w:tcW w:w="1584" w:type="dxa"/>
          </w:tcPr>
          <w:p w14:paraId="18653A5E" w14:textId="59B9A31D" w:rsidR="006248C2" w:rsidRPr="00FC1859" w:rsidRDefault="006248C2" w:rsidP="006248C2">
            <w:pPr>
              <w:pStyle w:val="a"/>
              <w:tabs>
                <w:tab w:val="decimal" w:pos="1368"/>
              </w:tabs>
              <w:ind w:right="-72"/>
              <w:jc w:val="both"/>
              <w:rPr>
                <w:rFonts w:ascii="Arial" w:cs="Arial"/>
                <w:color w:val="000000"/>
                <w:sz w:val="20"/>
                <w:szCs w:val="20"/>
              </w:rPr>
            </w:pPr>
            <w:r w:rsidRPr="00FC1859">
              <w:rPr>
                <w:rFonts w:ascii="Arial" w:cs="Arial"/>
                <w:color w:val="000000"/>
                <w:sz w:val="20"/>
                <w:szCs w:val="20"/>
              </w:rPr>
              <w:t>276,408,797</w:t>
            </w:r>
          </w:p>
        </w:tc>
      </w:tr>
      <w:tr w:rsidR="006248C2" w:rsidRPr="00FC1859" w14:paraId="7399826D" w14:textId="77777777" w:rsidTr="00483D46">
        <w:trPr>
          <w:trHeight w:val="108"/>
        </w:trPr>
        <w:tc>
          <w:tcPr>
            <w:tcW w:w="5861" w:type="dxa"/>
            <w:vAlign w:val="bottom"/>
          </w:tcPr>
          <w:p w14:paraId="33BBCD78" w14:textId="1DDE9C57" w:rsidR="006248C2" w:rsidRPr="00FC1859" w:rsidRDefault="006248C2" w:rsidP="006248C2">
            <w:pPr>
              <w:spacing w:line="240" w:lineRule="auto"/>
              <w:ind w:left="-101" w:right="-72"/>
              <w:rPr>
                <w:rFonts w:cs="Arial"/>
                <w:color w:val="000000"/>
              </w:rPr>
            </w:pPr>
            <w:r w:rsidRPr="00FC1859">
              <w:rPr>
                <w:rFonts w:cs="Arial"/>
                <w:color w:val="000000"/>
              </w:rPr>
              <w:t>Borrowings</w:t>
            </w:r>
          </w:p>
        </w:tc>
        <w:tc>
          <w:tcPr>
            <w:tcW w:w="1584" w:type="dxa"/>
            <w:tcBorders>
              <w:bottom w:val="single" w:sz="4" w:space="0" w:color="auto"/>
            </w:tcBorders>
          </w:tcPr>
          <w:p w14:paraId="46C647FD" w14:textId="13F9586C" w:rsidR="006248C2" w:rsidRPr="00FC1859" w:rsidRDefault="006248C2" w:rsidP="006248C2">
            <w:pPr>
              <w:pStyle w:val="a"/>
              <w:tabs>
                <w:tab w:val="decimal" w:pos="1368"/>
              </w:tabs>
              <w:ind w:right="-72"/>
              <w:jc w:val="both"/>
              <w:rPr>
                <w:rFonts w:ascii="Arial" w:cs="Arial"/>
                <w:color w:val="000000" w:themeColor="text1"/>
                <w:sz w:val="20"/>
                <w:szCs w:val="20"/>
              </w:rPr>
            </w:pPr>
            <w:r w:rsidRPr="00FC1859">
              <w:rPr>
                <w:rFonts w:ascii="Arial" w:cs="Arial"/>
                <w:color w:val="000000" w:themeColor="text1"/>
                <w:sz w:val="20"/>
                <w:szCs w:val="20"/>
              </w:rPr>
              <w:t xml:space="preserve"> -</w:t>
            </w:r>
          </w:p>
        </w:tc>
        <w:tc>
          <w:tcPr>
            <w:tcW w:w="1584" w:type="dxa"/>
            <w:tcBorders>
              <w:bottom w:val="single" w:sz="4" w:space="0" w:color="auto"/>
            </w:tcBorders>
          </w:tcPr>
          <w:p w14:paraId="3FC4951E" w14:textId="5F942547" w:rsidR="006248C2" w:rsidRPr="00FC1859" w:rsidRDefault="006248C2" w:rsidP="006248C2">
            <w:pPr>
              <w:pStyle w:val="a"/>
              <w:tabs>
                <w:tab w:val="decimal" w:pos="1368"/>
              </w:tabs>
              <w:ind w:right="-72"/>
              <w:jc w:val="both"/>
              <w:rPr>
                <w:rFonts w:ascii="Arial" w:cs="Arial"/>
                <w:color w:val="000000"/>
                <w:sz w:val="20"/>
                <w:szCs w:val="20"/>
              </w:rPr>
            </w:pPr>
            <w:r w:rsidRPr="00FC1859">
              <w:rPr>
                <w:rFonts w:ascii="Arial" w:cs="Arial"/>
                <w:color w:val="000000"/>
                <w:sz w:val="20"/>
                <w:szCs w:val="20"/>
              </w:rPr>
              <w:t>69,941,667</w:t>
            </w:r>
          </w:p>
        </w:tc>
      </w:tr>
      <w:tr w:rsidR="00B71565" w:rsidRPr="00FC1859" w14:paraId="7B44A151" w14:textId="77777777" w:rsidTr="00483D46">
        <w:trPr>
          <w:trHeight w:val="108"/>
        </w:trPr>
        <w:tc>
          <w:tcPr>
            <w:tcW w:w="5861" w:type="dxa"/>
            <w:vAlign w:val="bottom"/>
          </w:tcPr>
          <w:p w14:paraId="7BFA8AD9" w14:textId="77777777" w:rsidR="00B71565" w:rsidRPr="00FC1859" w:rsidRDefault="00B71565" w:rsidP="00D83495">
            <w:pPr>
              <w:spacing w:line="240" w:lineRule="auto"/>
              <w:ind w:left="-101" w:right="-72"/>
              <w:rPr>
                <w:rFonts w:cs="Arial"/>
                <w:color w:val="000000"/>
              </w:rPr>
            </w:pPr>
          </w:p>
        </w:tc>
        <w:tc>
          <w:tcPr>
            <w:tcW w:w="1584" w:type="dxa"/>
            <w:tcBorders>
              <w:top w:val="single" w:sz="4" w:space="0" w:color="auto"/>
            </w:tcBorders>
          </w:tcPr>
          <w:p w14:paraId="55AD9187" w14:textId="77777777" w:rsidR="00B71565" w:rsidRPr="00FC1859" w:rsidRDefault="00B71565" w:rsidP="00D83495">
            <w:pPr>
              <w:pStyle w:val="a"/>
              <w:tabs>
                <w:tab w:val="decimal" w:pos="1368"/>
              </w:tabs>
              <w:ind w:right="-72"/>
              <w:jc w:val="both"/>
              <w:rPr>
                <w:rFonts w:ascii="Arial" w:cs="Arial"/>
                <w:color w:val="000000"/>
                <w:sz w:val="20"/>
                <w:szCs w:val="20"/>
              </w:rPr>
            </w:pPr>
          </w:p>
        </w:tc>
        <w:tc>
          <w:tcPr>
            <w:tcW w:w="1584" w:type="dxa"/>
            <w:tcBorders>
              <w:top w:val="single" w:sz="4" w:space="0" w:color="auto"/>
            </w:tcBorders>
          </w:tcPr>
          <w:p w14:paraId="7EB4DB0E" w14:textId="77777777" w:rsidR="00B71565" w:rsidRPr="00FC1859" w:rsidRDefault="00B71565" w:rsidP="00D83495">
            <w:pPr>
              <w:pStyle w:val="a"/>
              <w:tabs>
                <w:tab w:val="decimal" w:pos="1368"/>
              </w:tabs>
              <w:ind w:right="-72"/>
              <w:jc w:val="both"/>
              <w:rPr>
                <w:rFonts w:ascii="Arial" w:cs="Arial"/>
                <w:color w:val="000000"/>
                <w:sz w:val="20"/>
                <w:szCs w:val="20"/>
              </w:rPr>
            </w:pPr>
          </w:p>
        </w:tc>
      </w:tr>
      <w:tr w:rsidR="00B71565" w:rsidRPr="00FC1859" w14:paraId="1F5EC2D8" w14:textId="77777777" w:rsidTr="00483D46">
        <w:trPr>
          <w:trHeight w:val="108"/>
        </w:trPr>
        <w:tc>
          <w:tcPr>
            <w:tcW w:w="5861" w:type="dxa"/>
            <w:vAlign w:val="bottom"/>
          </w:tcPr>
          <w:p w14:paraId="0DC84618" w14:textId="24D8C221" w:rsidR="00B71565" w:rsidRPr="00FC1859" w:rsidRDefault="00B71565" w:rsidP="00D83495">
            <w:pPr>
              <w:spacing w:line="240" w:lineRule="auto"/>
              <w:ind w:left="-101" w:right="-72"/>
              <w:rPr>
                <w:rFonts w:cs="Arial"/>
                <w:color w:val="000000"/>
              </w:rPr>
            </w:pPr>
            <w:r w:rsidRPr="00FC1859">
              <w:rPr>
                <w:rFonts w:cs="Arial"/>
                <w:color w:val="000000"/>
              </w:rPr>
              <w:t>Total</w:t>
            </w:r>
          </w:p>
        </w:tc>
        <w:tc>
          <w:tcPr>
            <w:tcW w:w="1584" w:type="dxa"/>
            <w:tcBorders>
              <w:bottom w:val="single" w:sz="4" w:space="0" w:color="auto"/>
            </w:tcBorders>
          </w:tcPr>
          <w:p w14:paraId="5735CA27" w14:textId="7DF0CB54" w:rsidR="00B71565" w:rsidRPr="00FC1859" w:rsidRDefault="006248C2" w:rsidP="00D83495">
            <w:pPr>
              <w:pStyle w:val="a"/>
              <w:tabs>
                <w:tab w:val="decimal" w:pos="1368"/>
              </w:tabs>
              <w:ind w:right="-72"/>
              <w:jc w:val="both"/>
              <w:rPr>
                <w:rFonts w:ascii="Arial" w:cs="Arial"/>
                <w:color w:val="000000"/>
                <w:sz w:val="20"/>
                <w:szCs w:val="20"/>
              </w:rPr>
            </w:pPr>
            <w:r w:rsidRPr="00FC1859">
              <w:rPr>
                <w:rFonts w:ascii="Arial" w:cs="Arial"/>
                <w:color w:val="000000"/>
                <w:sz w:val="20"/>
                <w:szCs w:val="20"/>
              </w:rPr>
              <w:t>1,106,278,156</w:t>
            </w:r>
          </w:p>
        </w:tc>
        <w:tc>
          <w:tcPr>
            <w:tcW w:w="1584" w:type="dxa"/>
            <w:tcBorders>
              <w:bottom w:val="single" w:sz="4" w:space="0" w:color="auto"/>
            </w:tcBorders>
          </w:tcPr>
          <w:p w14:paraId="4599264A" w14:textId="399D0340" w:rsidR="00B71565" w:rsidRPr="00FC1859" w:rsidRDefault="001177C9" w:rsidP="00D83495">
            <w:pPr>
              <w:pStyle w:val="a"/>
              <w:tabs>
                <w:tab w:val="decimal" w:pos="1368"/>
              </w:tabs>
              <w:ind w:right="-72"/>
              <w:jc w:val="both"/>
              <w:rPr>
                <w:rFonts w:ascii="Arial" w:cs="Arial"/>
                <w:color w:val="000000"/>
                <w:sz w:val="20"/>
                <w:szCs w:val="20"/>
              </w:rPr>
            </w:pPr>
            <w:r w:rsidRPr="00FC1859">
              <w:rPr>
                <w:rFonts w:ascii="Arial" w:cs="Arial"/>
                <w:color w:val="000000"/>
                <w:sz w:val="20"/>
                <w:szCs w:val="20"/>
              </w:rPr>
              <w:t>346</w:t>
            </w:r>
            <w:r w:rsidR="00D944DA" w:rsidRPr="00FC1859">
              <w:rPr>
                <w:rFonts w:ascii="Arial" w:cs="Arial"/>
                <w:color w:val="000000"/>
                <w:sz w:val="20"/>
                <w:szCs w:val="20"/>
              </w:rPr>
              <w:t>,</w:t>
            </w:r>
            <w:r w:rsidRPr="00FC1859">
              <w:rPr>
                <w:rFonts w:ascii="Arial" w:cs="Arial"/>
                <w:color w:val="000000"/>
                <w:sz w:val="20"/>
                <w:szCs w:val="20"/>
              </w:rPr>
              <w:t>350</w:t>
            </w:r>
            <w:r w:rsidR="00D944DA" w:rsidRPr="00FC1859">
              <w:rPr>
                <w:rFonts w:ascii="Arial" w:cs="Arial"/>
                <w:color w:val="000000"/>
                <w:sz w:val="20"/>
                <w:szCs w:val="20"/>
              </w:rPr>
              <w:t>,</w:t>
            </w:r>
            <w:r w:rsidRPr="00FC1859">
              <w:rPr>
                <w:rFonts w:ascii="Arial" w:cs="Arial"/>
                <w:color w:val="000000"/>
                <w:sz w:val="20"/>
                <w:szCs w:val="20"/>
              </w:rPr>
              <w:t>464</w:t>
            </w:r>
          </w:p>
        </w:tc>
      </w:tr>
    </w:tbl>
    <w:p w14:paraId="40EA7BBA" w14:textId="7E995EBD" w:rsidR="00E0484E" w:rsidRPr="00FC1859" w:rsidRDefault="00E0484E" w:rsidP="00D83495">
      <w:pPr>
        <w:spacing w:line="240" w:lineRule="auto"/>
        <w:jc w:val="thaiDistribute"/>
        <w:rPr>
          <w:rFonts w:cs="Arial"/>
          <w:color w:val="000000"/>
        </w:rPr>
      </w:pPr>
    </w:p>
    <w:p w14:paraId="1C43B878" w14:textId="08F7E72C" w:rsidR="0035298E" w:rsidRPr="00FC1859" w:rsidRDefault="0035298E" w:rsidP="00D83495">
      <w:pPr>
        <w:spacing w:line="240" w:lineRule="auto"/>
        <w:ind w:right="58"/>
        <w:jc w:val="both"/>
        <w:rPr>
          <w:rFonts w:cs="Arial"/>
          <w:color w:val="000000"/>
          <w:lang w:val="en-US"/>
        </w:rPr>
      </w:pPr>
      <w:r w:rsidRPr="00FC1859">
        <w:rPr>
          <w:rFonts w:cs="Arial"/>
          <w:color w:val="000000"/>
          <w:lang w:val="en-US"/>
        </w:rPr>
        <w:t xml:space="preserve">Borrowings </w:t>
      </w:r>
      <w:r w:rsidR="00B87DCF" w:rsidRPr="00FC1859">
        <w:rPr>
          <w:rFonts w:cs="Arial"/>
          <w:color w:val="000000"/>
          <w:lang w:val="en-US"/>
        </w:rPr>
        <w:t xml:space="preserve">are denominated in Thai </w:t>
      </w:r>
      <w:r w:rsidR="003934EC" w:rsidRPr="00FC1859">
        <w:rPr>
          <w:rFonts w:cs="Arial"/>
          <w:color w:val="000000"/>
          <w:lang w:val="en-US"/>
        </w:rPr>
        <w:t>B</w:t>
      </w:r>
      <w:r w:rsidR="00B87DCF" w:rsidRPr="00FC1859">
        <w:rPr>
          <w:rFonts w:cs="Arial"/>
          <w:color w:val="000000"/>
          <w:lang w:val="en-US"/>
        </w:rPr>
        <w:t xml:space="preserve">aht and </w:t>
      </w:r>
      <w:r w:rsidRPr="00FC1859">
        <w:rPr>
          <w:rFonts w:cs="Arial"/>
          <w:color w:val="000000"/>
          <w:lang w:val="en-US"/>
        </w:rPr>
        <w:t>secured</w:t>
      </w:r>
      <w:r w:rsidR="00B87DCF" w:rsidRPr="00FC1859">
        <w:rPr>
          <w:rFonts w:cs="Arial"/>
          <w:color w:val="000000"/>
          <w:lang w:val="en-US"/>
        </w:rPr>
        <w:t xml:space="preserve"> by </w:t>
      </w:r>
      <w:r w:rsidR="00A04A4C" w:rsidRPr="00FC1859">
        <w:rPr>
          <w:rFonts w:cs="Arial"/>
          <w:color w:val="000000"/>
          <w:lang w:val="en-US"/>
        </w:rPr>
        <w:t xml:space="preserve">a </w:t>
      </w:r>
      <w:r w:rsidR="00B87DCF" w:rsidRPr="00FC1859">
        <w:rPr>
          <w:rFonts w:cs="Arial"/>
          <w:color w:val="000000"/>
          <w:lang w:val="en-US"/>
        </w:rPr>
        <w:t>pledge of bank saving</w:t>
      </w:r>
      <w:r w:rsidR="00A04A4C" w:rsidRPr="00FC1859">
        <w:rPr>
          <w:rFonts w:cs="Arial"/>
          <w:color w:val="000000"/>
          <w:lang w:val="en-US"/>
        </w:rPr>
        <w:t xml:space="preserve">s </w:t>
      </w:r>
      <w:r w:rsidR="00B87DCF" w:rsidRPr="00FC1859">
        <w:rPr>
          <w:rFonts w:cs="Arial"/>
          <w:color w:val="000000"/>
          <w:lang w:val="en-US"/>
        </w:rPr>
        <w:t>accounts.</w:t>
      </w:r>
    </w:p>
    <w:p w14:paraId="30F704EC" w14:textId="77777777" w:rsidR="004A0B1A" w:rsidRPr="00FC1859" w:rsidRDefault="004A0B1A" w:rsidP="00D83495">
      <w:pPr>
        <w:spacing w:line="240" w:lineRule="auto"/>
        <w:jc w:val="both"/>
        <w:rPr>
          <w:rFonts w:cs="Arial"/>
          <w:color w:val="000000"/>
          <w:lang w:val="en-US"/>
        </w:rPr>
      </w:pPr>
    </w:p>
    <w:p w14:paraId="63303701" w14:textId="179B040C" w:rsidR="00B87DCF" w:rsidRPr="00FC1859" w:rsidRDefault="00B87DCF" w:rsidP="00D83495">
      <w:pPr>
        <w:spacing w:line="240" w:lineRule="auto"/>
        <w:jc w:val="both"/>
        <w:rPr>
          <w:rFonts w:cs="Arial"/>
          <w:color w:val="000000"/>
          <w:lang w:val="en-US"/>
        </w:rPr>
      </w:pPr>
      <w:r w:rsidRPr="00FC1859">
        <w:rPr>
          <w:rFonts w:cs="Arial"/>
          <w:color w:val="000000"/>
          <w:lang w:val="en-US"/>
        </w:rPr>
        <w:t>The effective interest rates at the statement of financial position date are as follows:</w:t>
      </w:r>
    </w:p>
    <w:p w14:paraId="4BBB0132" w14:textId="77777777" w:rsidR="00B87DCF" w:rsidRPr="00FC1859" w:rsidRDefault="00B87DCF" w:rsidP="00D83495">
      <w:pPr>
        <w:spacing w:line="240" w:lineRule="auto"/>
        <w:ind w:right="58"/>
        <w:jc w:val="both"/>
        <w:rPr>
          <w:rFonts w:cs="Arial"/>
          <w:color w:val="000000"/>
          <w:lang w:val="en-US"/>
        </w:rPr>
      </w:pPr>
    </w:p>
    <w:tbl>
      <w:tblPr>
        <w:tblW w:w="4888" w:type="pct"/>
        <w:tblInd w:w="108" w:type="dxa"/>
        <w:tblLayout w:type="fixed"/>
        <w:tblLook w:val="0000" w:firstRow="0" w:lastRow="0" w:firstColumn="0" w:lastColumn="0" w:noHBand="0" w:noVBand="0"/>
      </w:tblPr>
      <w:tblGrid>
        <w:gridCol w:w="5868"/>
        <w:gridCol w:w="1585"/>
        <w:gridCol w:w="1583"/>
      </w:tblGrid>
      <w:tr w:rsidR="00B87DCF" w:rsidRPr="00FC1859" w14:paraId="21D09DAC" w14:textId="77777777" w:rsidTr="00483D46">
        <w:trPr>
          <w:trHeight w:val="18"/>
        </w:trPr>
        <w:tc>
          <w:tcPr>
            <w:tcW w:w="3247" w:type="pct"/>
            <w:vAlign w:val="bottom"/>
          </w:tcPr>
          <w:p w14:paraId="6029C137" w14:textId="77777777" w:rsidR="00B87DCF" w:rsidRPr="00FC1859" w:rsidRDefault="00B87DCF" w:rsidP="00D83495">
            <w:pPr>
              <w:spacing w:line="240" w:lineRule="auto"/>
              <w:ind w:left="-101"/>
              <w:rPr>
                <w:rFonts w:cs="Arial"/>
                <w:color w:val="000000"/>
              </w:rPr>
            </w:pPr>
          </w:p>
        </w:tc>
        <w:tc>
          <w:tcPr>
            <w:tcW w:w="877" w:type="pct"/>
          </w:tcPr>
          <w:p w14:paraId="3CE643F5" w14:textId="443A4547" w:rsidR="00B87DCF" w:rsidRPr="00FC1859" w:rsidRDefault="00B87DCF" w:rsidP="00D83495">
            <w:pPr>
              <w:tabs>
                <w:tab w:val="right" w:pos="1368"/>
              </w:tabs>
              <w:spacing w:line="240" w:lineRule="auto"/>
              <w:ind w:right="-72"/>
              <w:rPr>
                <w:rFonts w:cs="Arial"/>
                <w:b/>
                <w:bCs/>
                <w:color w:val="000000"/>
              </w:rPr>
            </w:pPr>
            <w:r w:rsidRPr="00FC1859">
              <w:rPr>
                <w:rFonts w:cs="Arial"/>
                <w:b/>
                <w:bCs/>
                <w:color w:val="000000"/>
              </w:rPr>
              <w:tab/>
            </w:r>
            <w:r w:rsidR="008131AC" w:rsidRPr="00FC1859">
              <w:rPr>
                <w:rFonts w:cs="Arial"/>
                <w:b/>
                <w:bCs/>
                <w:color w:val="000000"/>
              </w:rPr>
              <w:t>30 September</w:t>
            </w:r>
          </w:p>
        </w:tc>
        <w:tc>
          <w:tcPr>
            <w:tcW w:w="876" w:type="pct"/>
          </w:tcPr>
          <w:p w14:paraId="68C9D3D6" w14:textId="4DEFFF54" w:rsidR="00B87DCF" w:rsidRPr="00FC1859" w:rsidRDefault="00B87DCF" w:rsidP="00D83495">
            <w:pPr>
              <w:tabs>
                <w:tab w:val="right" w:pos="1368"/>
              </w:tabs>
              <w:spacing w:line="240" w:lineRule="auto"/>
              <w:ind w:right="-72"/>
              <w:rPr>
                <w:rFonts w:cs="Arial"/>
                <w:b/>
                <w:bCs/>
                <w:color w:val="000000"/>
              </w:rPr>
            </w:pPr>
            <w:r w:rsidRPr="00FC1859">
              <w:rPr>
                <w:rFonts w:cs="Arial"/>
                <w:b/>
                <w:bCs/>
                <w:color w:val="000000"/>
              </w:rPr>
              <w:tab/>
            </w:r>
            <w:r w:rsidR="001177C9" w:rsidRPr="00FC1859">
              <w:rPr>
                <w:rFonts w:cs="Arial"/>
                <w:b/>
                <w:bCs/>
                <w:color w:val="000000"/>
              </w:rPr>
              <w:t>31</w:t>
            </w:r>
            <w:r w:rsidRPr="00FC1859">
              <w:rPr>
                <w:rFonts w:cs="Arial"/>
                <w:b/>
                <w:bCs/>
                <w:color w:val="000000"/>
              </w:rPr>
              <w:t xml:space="preserve"> December</w:t>
            </w:r>
          </w:p>
        </w:tc>
      </w:tr>
      <w:tr w:rsidR="00B87DCF" w:rsidRPr="00FC1859" w14:paraId="10B26FF5" w14:textId="77777777" w:rsidTr="00483D46">
        <w:trPr>
          <w:trHeight w:val="18"/>
        </w:trPr>
        <w:tc>
          <w:tcPr>
            <w:tcW w:w="3247" w:type="pct"/>
            <w:vAlign w:val="bottom"/>
          </w:tcPr>
          <w:p w14:paraId="5B3D9CA9" w14:textId="77777777" w:rsidR="00B87DCF" w:rsidRPr="00FC1859" w:rsidRDefault="00B87DCF" w:rsidP="00D83495">
            <w:pPr>
              <w:spacing w:line="240" w:lineRule="auto"/>
              <w:ind w:left="-101"/>
              <w:rPr>
                <w:rFonts w:cs="Arial"/>
                <w:color w:val="000000"/>
              </w:rPr>
            </w:pPr>
          </w:p>
        </w:tc>
        <w:tc>
          <w:tcPr>
            <w:tcW w:w="877" w:type="pct"/>
          </w:tcPr>
          <w:p w14:paraId="65AFDCAE" w14:textId="07F3673B" w:rsidR="00B87DCF" w:rsidRPr="00FC1859" w:rsidRDefault="000B46DC" w:rsidP="00D83495">
            <w:pPr>
              <w:tabs>
                <w:tab w:val="right" w:pos="1368"/>
              </w:tabs>
              <w:spacing w:line="240" w:lineRule="auto"/>
              <w:ind w:right="-72"/>
              <w:rPr>
                <w:rFonts w:cs="Arial"/>
                <w:b/>
                <w:bCs/>
                <w:color w:val="000000"/>
              </w:rPr>
            </w:pPr>
            <w:r w:rsidRPr="00FC1859">
              <w:rPr>
                <w:rFonts w:cs="Arial"/>
                <w:b/>
                <w:bCs/>
                <w:color w:val="000000"/>
              </w:rPr>
              <w:tab/>
            </w:r>
            <w:r w:rsidR="001177C9" w:rsidRPr="00FC1859">
              <w:rPr>
                <w:rFonts w:cs="Arial"/>
                <w:b/>
                <w:bCs/>
                <w:color w:val="000000"/>
              </w:rPr>
              <w:t>2025</w:t>
            </w:r>
          </w:p>
        </w:tc>
        <w:tc>
          <w:tcPr>
            <w:tcW w:w="876" w:type="pct"/>
          </w:tcPr>
          <w:p w14:paraId="26B1DE86" w14:textId="1085F5E7" w:rsidR="00B87DCF" w:rsidRPr="00FC1859" w:rsidRDefault="000B46DC" w:rsidP="00D83495">
            <w:pPr>
              <w:tabs>
                <w:tab w:val="right" w:pos="1368"/>
              </w:tabs>
              <w:spacing w:line="240" w:lineRule="auto"/>
              <w:ind w:right="-72"/>
              <w:rPr>
                <w:rFonts w:cs="Arial"/>
                <w:b/>
                <w:bCs/>
                <w:color w:val="000000"/>
              </w:rPr>
            </w:pPr>
            <w:r w:rsidRPr="00FC1859">
              <w:rPr>
                <w:rFonts w:cs="Arial"/>
                <w:b/>
                <w:bCs/>
                <w:color w:val="000000"/>
              </w:rPr>
              <w:tab/>
            </w:r>
            <w:r w:rsidR="001177C9" w:rsidRPr="00FC1859">
              <w:rPr>
                <w:rFonts w:cs="Arial"/>
                <w:b/>
                <w:bCs/>
                <w:color w:val="000000"/>
              </w:rPr>
              <w:t>2024</w:t>
            </w:r>
          </w:p>
        </w:tc>
      </w:tr>
      <w:tr w:rsidR="00B87DCF" w:rsidRPr="00FC1859" w14:paraId="44668636" w14:textId="77777777" w:rsidTr="00483D46">
        <w:trPr>
          <w:trHeight w:val="18"/>
        </w:trPr>
        <w:tc>
          <w:tcPr>
            <w:tcW w:w="3247" w:type="pct"/>
            <w:vAlign w:val="bottom"/>
          </w:tcPr>
          <w:p w14:paraId="287DC31A" w14:textId="77777777" w:rsidR="00B87DCF" w:rsidRPr="00FC1859" w:rsidRDefault="00B87DCF" w:rsidP="00D83495">
            <w:pPr>
              <w:spacing w:line="240" w:lineRule="auto"/>
              <w:ind w:left="-101"/>
              <w:rPr>
                <w:rFonts w:cs="Arial"/>
                <w:color w:val="000000"/>
              </w:rPr>
            </w:pPr>
          </w:p>
        </w:tc>
        <w:tc>
          <w:tcPr>
            <w:tcW w:w="877" w:type="pct"/>
            <w:tcBorders>
              <w:bottom w:val="single" w:sz="4" w:space="0" w:color="auto"/>
            </w:tcBorders>
            <w:vAlign w:val="bottom"/>
          </w:tcPr>
          <w:p w14:paraId="7BB27FA7" w14:textId="2E31CDDA" w:rsidR="00B87DCF" w:rsidRPr="00FC1859" w:rsidRDefault="000B46DC" w:rsidP="00D83495">
            <w:pPr>
              <w:tabs>
                <w:tab w:val="right" w:pos="1368"/>
              </w:tabs>
              <w:spacing w:line="240" w:lineRule="auto"/>
              <w:ind w:right="-72"/>
              <w:rPr>
                <w:rFonts w:cs="Arial"/>
                <w:b/>
                <w:bCs/>
                <w:color w:val="000000"/>
              </w:rPr>
            </w:pPr>
            <w:r w:rsidRPr="00FC1859">
              <w:rPr>
                <w:rFonts w:cs="Arial"/>
                <w:b/>
                <w:bCs/>
                <w:color w:val="000000"/>
              </w:rPr>
              <w:tab/>
            </w:r>
            <w:r w:rsidR="00B87DCF" w:rsidRPr="00FC1859">
              <w:rPr>
                <w:rFonts w:cs="Arial"/>
                <w:b/>
                <w:bCs/>
                <w:color w:val="000000"/>
              </w:rPr>
              <w:t>Per annum</w:t>
            </w:r>
          </w:p>
        </w:tc>
        <w:tc>
          <w:tcPr>
            <w:tcW w:w="876" w:type="pct"/>
            <w:tcBorders>
              <w:bottom w:val="single" w:sz="4" w:space="0" w:color="auto"/>
            </w:tcBorders>
            <w:vAlign w:val="bottom"/>
          </w:tcPr>
          <w:p w14:paraId="09D82740" w14:textId="3544B96C" w:rsidR="00B87DCF" w:rsidRPr="00FC1859" w:rsidRDefault="000B46DC" w:rsidP="00D83495">
            <w:pPr>
              <w:tabs>
                <w:tab w:val="right" w:pos="1368"/>
              </w:tabs>
              <w:spacing w:line="240" w:lineRule="auto"/>
              <w:ind w:right="-72"/>
              <w:rPr>
                <w:rFonts w:cs="Arial"/>
                <w:b/>
                <w:bCs/>
                <w:color w:val="000000"/>
              </w:rPr>
            </w:pPr>
            <w:r w:rsidRPr="00FC1859">
              <w:rPr>
                <w:rFonts w:cs="Arial"/>
                <w:b/>
                <w:bCs/>
                <w:color w:val="000000"/>
              </w:rPr>
              <w:tab/>
            </w:r>
            <w:r w:rsidR="00B87DCF" w:rsidRPr="00FC1859">
              <w:rPr>
                <w:rFonts w:cs="Arial"/>
                <w:b/>
                <w:bCs/>
                <w:color w:val="000000"/>
              </w:rPr>
              <w:t>Per annum</w:t>
            </w:r>
          </w:p>
        </w:tc>
      </w:tr>
      <w:tr w:rsidR="00B87DCF" w:rsidRPr="00FC1859" w14:paraId="67D156BA" w14:textId="77777777" w:rsidTr="00483D46">
        <w:trPr>
          <w:trHeight w:val="18"/>
        </w:trPr>
        <w:tc>
          <w:tcPr>
            <w:tcW w:w="3247" w:type="pct"/>
            <w:vAlign w:val="bottom"/>
          </w:tcPr>
          <w:p w14:paraId="2C3795CB" w14:textId="77777777" w:rsidR="00B87DCF" w:rsidRPr="00FC1859" w:rsidRDefault="00B87DCF" w:rsidP="00D83495">
            <w:pPr>
              <w:spacing w:line="240" w:lineRule="auto"/>
              <w:ind w:left="-101"/>
              <w:rPr>
                <w:rFonts w:cs="Arial"/>
                <w:color w:val="000000"/>
              </w:rPr>
            </w:pPr>
          </w:p>
        </w:tc>
        <w:tc>
          <w:tcPr>
            <w:tcW w:w="877" w:type="pct"/>
            <w:tcBorders>
              <w:top w:val="single" w:sz="4" w:space="0" w:color="auto"/>
            </w:tcBorders>
          </w:tcPr>
          <w:p w14:paraId="6B7A4DDB" w14:textId="77777777" w:rsidR="00B87DCF" w:rsidRPr="00FC1859" w:rsidRDefault="00B87DCF" w:rsidP="00D83495">
            <w:pPr>
              <w:tabs>
                <w:tab w:val="decimal" w:pos="1699"/>
              </w:tabs>
              <w:spacing w:line="240" w:lineRule="auto"/>
              <w:ind w:right="-72"/>
              <w:rPr>
                <w:rFonts w:cs="Arial"/>
                <w:color w:val="000000"/>
              </w:rPr>
            </w:pPr>
          </w:p>
        </w:tc>
        <w:tc>
          <w:tcPr>
            <w:tcW w:w="876" w:type="pct"/>
            <w:tcBorders>
              <w:top w:val="single" w:sz="4" w:space="0" w:color="auto"/>
            </w:tcBorders>
          </w:tcPr>
          <w:p w14:paraId="4E09C4D7" w14:textId="77777777" w:rsidR="00B87DCF" w:rsidRPr="00FC1859" w:rsidRDefault="00B87DCF" w:rsidP="00D83495">
            <w:pPr>
              <w:tabs>
                <w:tab w:val="decimal" w:pos="1699"/>
              </w:tabs>
              <w:spacing w:line="240" w:lineRule="auto"/>
              <w:ind w:right="-72"/>
              <w:rPr>
                <w:rFonts w:cs="Arial"/>
                <w:color w:val="000000"/>
              </w:rPr>
            </w:pPr>
          </w:p>
        </w:tc>
      </w:tr>
      <w:tr w:rsidR="00B87DCF" w:rsidRPr="00FC1859" w14:paraId="38F99F7A" w14:textId="77777777" w:rsidTr="006519F7">
        <w:trPr>
          <w:trHeight w:val="18"/>
        </w:trPr>
        <w:tc>
          <w:tcPr>
            <w:tcW w:w="3247" w:type="pct"/>
          </w:tcPr>
          <w:p w14:paraId="64F9099D" w14:textId="2DB3F701" w:rsidR="00B87DCF" w:rsidRPr="00FC1859" w:rsidRDefault="00B87DCF" w:rsidP="00D83495">
            <w:pPr>
              <w:spacing w:line="240" w:lineRule="auto"/>
              <w:ind w:left="-101"/>
              <w:rPr>
                <w:rFonts w:cs="Arial"/>
                <w:color w:val="000000"/>
              </w:rPr>
            </w:pPr>
            <w:bookmarkStart w:id="9" w:name="OLE_LINK1"/>
            <w:r w:rsidRPr="00FC1859">
              <w:rPr>
                <w:rFonts w:cs="Arial"/>
                <w:color w:val="000000"/>
              </w:rPr>
              <w:t>Promissory notes</w:t>
            </w:r>
          </w:p>
        </w:tc>
        <w:tc>
          <w:tcPr>
            <w:tcW w:w="877" w:type="pct"/>
          </w:tcPr>
          <w:p w14:paraId="3C59D19D" w14:textId="241658BC" w:rsidR="00E065C1" w:rsidRPr="00FC1859" w:rsidRDefault="006248C2" w:rsidP="001137C2">
            <w:pPr>
              <w:tabs>
                <w:tab w:val="right" w:pos="1363"/>
              </w:tabs>
              <w:spacing w:line="240" w:lineRule="auto"/>
              <w:ind w:right="14"/>
              <w:jc w:val="right"/>
              <w:rPr>
                <w:rFonts w:cs="Arial"/>
                <w:color w:val="000000"/>
              </w:rPr>
            </w:pPr>
            <w:r w:rsidRPr="00FC1859">
              <w:rPr>
                <w:rFonts w:cs="Arial"/>
                <w:color w:val="000000"/>
              </w:rPr>
              <w:t>4.35</w:t>
            </w:r>
            <w:r w:rsidR="001E179D" w:rsidRPr="00FC1859">
              <w:rPr>
                <w:rFonts w:cs="Arial"/>
                <w:color w:val="000000"/>
              </w:rPr>
              <w:t>% to</w:t>
            </w:r>
          </w:p>
          <w:p w14:paraId="3D24D6BF" w14:textId="175926E5" w:rsidR="00B87DCF" w:rsidRPr="00FC1859" w:rsidRDefault="006248C2" w:rsidP="00D83495">
            <w:pPr>
              <w:tabs>
                <w:tab w:val="right" w:pos="1368"/>
              </w:tabs>
              <w:spacing w:line="240" w:lineRule="auto"/>
              <w:ind w:right="14"/>
              <w:jc w:val="right"/>
              <w:rPr>
                <w:rFonts w:cs="Arial"/>
                <w:color w:val="000000"/>
              </w:rPr>
            </w:pPr>
            <w:r w:rsidRPr="00FC1859">
              <w:rPr>
                <w:rFonts w:cs="Arial"/>
                <w:color w:val="000000"/>
              </w:rPr>
              <w:t>5.90</w:t>
            </w:r>
            <w:r w:rsidR="001E179D" w:rsidRPr="00FC1859">
              <w:rPr>
                <w:rFonts w:cs="Arial"/>
                <w:color w:val="000000"/>
              </w:rPr>
              <w:t>%</w:t>
            </w:r>
          </w:p>
        </w:tc>
        <w:tc>
          <w:tcPr>
            <w:tcW w:w="876" w:type="pct"/>
            <w:vAlign w:val="bottom"/>
          </w:tcPr>
          <w:p w14:paraId="7BA5DC81" w14:textId="04CE8A2F" w:rsidR="00E065C1" w:rsidRPr="00FC1859" w:rsidRDefault="001177C9" w:rsidP="00D83495">
            <w:pPr>
              <w:pStyle w:val="a"/>
              <w:tabs>
                <w:tab w:val="decimal" w:pos="1080"/>
              </w:tabs>
              <w:ind w:right="0"/>
              <w:jc w:val="right"/>
              <w:rPr>
                <w:rFonts w:ascii="Arial" w:cs="Arial"/>
                <w:color w:val="000000"/>
                <w:sz w:val="20"/>
                <w:szCs w:val="20"/>
              </w:rPr>
            </w:pPr>
            <w:r w:rsidRPr="00FC1859">
              <w:rPr>
                <w:rFonts w:ascii="Arial" w:cs="Arial"/>
                <w:color w:val="000000"/>
                <w:sz w:val="20"/>
                <w:szCs w:val="20"/>
              </w:rPr>
              <w:t>5</w:t>
            </w:r>
            <w:r w:rsidR="00D944DA" w:rsidRPr="00FC1859">
              <w:rPr>
                <w:rFonts w:ascii="Arial" w:cs="Arial"/>
                <w:color w:val="000000"/>
                <w:sz w:val="20"/>
                <w:szCs w:val="20"/>
              </w:rPr>
              <w:t>.</w:t>
            </w:r>
            <w:r w:rsidRPr="00FC1859">
              <w:rPr>
                <w:rFonts w:ascii="Arial" w:cs="Arial"/>
                <w:color w:val="000000"/>
                <w:sz w:val="20"/>
                <w:szCs w:val="20"/>
              </w:rPr>
              <w:t>00</w:t>
            </w:r>
            <w:r w:rsidR="00D944DA" w:rsidRPr="00FC1859">
              <w:rPr>
                <w:rFonts w:ascii="Arial" w:cs="Arial"/>
                <w:color w:val="000000"/>
                <w:sz w:val="20"/>
                <w:szCs w:val="20"/>
              </w:rPr>
              <w:t>% to</w:t>
            </w:r>
          </w:p>
          <w:p w14:paraId="7F6DF915" w14:textId="140361AD" w:rsidR="00B87DCF" w:rsidRPr="00FC1859" w:rsidRDefault="00D944DA" w:rsidP="00D83495">
            <w:pPr>
              <w:pStyle w:val="a"/>
              <w:tabs>
                <w:tab w:val="decimal" w:pos="1080"/>
              </w:tabs>
              <w:ind w:right="0"/>
              <w:jc w:val="right"/>
              <w:rPr>
                <w:rFonts w:ascii="Arial" w:cs="Arial"/>
                <w:color w:val="000000"/>
                <w:sz w:val="20"/>
                <w:szCs w:val="20"/>
              </w:rPr>
            </w:pPr>
            <w:r w:rsidRPr="00FC1859">
              <w:rPr>
                <w:rFonts w:ascii="Arial" w:cs="Arial"/>
                <w:color w:val="000000"/>
                <w:sz w:val="20"/>
                <w:szCs w:val="20"/>
              </w:rPr>
              <w:t xml:space="preserve"> </w:t>
            </w:r>
            <w:r w:rsidR="001177C9" w:rsidRPr="00FC1859">
              <w:rPr>
                <w:rFonts w:ascii="Arial" w:cs="Arial"/>
                <w:color w:val="000000"/>
                <w:sz w:val="20"/>
                <w:szCs w:val="20"/>
              </w:rPr>
              <w:t>6</w:t>
            </w:r>
            <w:r w:rsidRPr="00FC1859">
              <w:rPr>
                <w:rFonts w:ascii="Arial" w:cs="Arial"/>
                <w:color w:val="000000"/>
                <w:sz w:val="20"/>
                <w:szCs w:val="20"/>
              </w:rPr>
              <w:t>.</w:t>
            </w:r>
            <w:r w:rsidR="001177C9" w:rsidRPr="00FC1859">
              <w:rPr>
                <w:rFonts w:ascii="Arial" w:cs="Arial"/>
                <w:color w:val="000000"/>
                <w:sz w:val="20"/>
                <w:szCs w:val="20"/>
              </w:rPr>
              <w:t>05</w:t>
            </w:r>
            <w:r w:rsidRPr="00FC1859">
              <w:rPr>
                <w:rFonts w:ascii="Arial" w:cs="Arial"/>
                <w:color w:val="000000"/>
                <w:sz w:val="20"/>
                <w:szCs w:val="20"/>
              </w:rPr>
              <w:t>%</w:t>
            </w:r>
          </w:p>
        </w:tc>
      </w:tr>
      <w:tr w:rsidR="00BA2732" w:rsidRPr="00FC1859" w14:paraId="697F5DCD" w14:textId="77777777" w:rsidTr="00483D46">
        <w:trPr>
          <w:trHeight w:val="18"/>
        </w:trPr>
        <w:tc>
          <w:tcPr>
            <w:tcW w:w="3247" w:type="pct"/>
          </w:tcPr>
          <w:p w14:paraId="6C2A2795" w14:textId="7D1D4EAC" w:rsidR="00BA2732" w:rsidRPr="00FC1859" w:rsidRDefault="00F05B22" w:rsidP="00D83495">
            <w:pPr>
              <w:spacing w:line="240" w:lineRule="auto"/>
              <w:ind w:left="-101"/>
              <w:rPr>
                <w:rFonts w:cs="Arial"/>
                <w:color w:val="000000"/>
              </w:rPr>
            </w:pPr>
            <w:r w:rsidRPr="00FC1859">
              <w:rPr>
                <w:rFonts w:cs="Arial"/>
                <w:color w:val="000000"/>
              </w:rPr>
              <w:t>Borrowings</w:t>
            </w:r>
          </w:p>
        </w:tc>
        <w:tc>
          <w:tcPr>
            <w:tcW w:w="877" w:type="pct"/>
          </w:tcPr>
          <w:p w14:paraId="283D6688" w14:textId="678F9B46" w:rsidR="00BA2732" w:rsidRPr="00FC1859" w:rsidRDefault="001E179D" w:rsidP="00D83495">
            <w:pPr>
              <w:tabs>
                <w:tab w:val="right" w:pos="1260"/>
              </w:tabs>
              <w:spacing w:line="240" w:lineRule="auto"/>
              <w:jc w:val="right"/>
              <w:rPr>
                <w:rFonts w:cs="Arial"/>
                <w:color w:val="000000"/>
              </w:rPr>
            </w:pPr>
            <w:r w:rsidRPr="00FC1859">
              <w:rPr>
                <w:rFonts w:cs="Arial"/>
                <w:color w:val="000000"/>
              </w:rPr>
              <w:t>-</w:t>
            </w:r>
          </w:p>
        </w:tc>
        <w:tc>
          <w:tcPr>
            <w:tcW w:w="876" w:type="pct"/>
          </w:tcPr>
          <w:p w14:paraId="56933C5B" w14:textId="74EECDBF" w:rsidR="00BA2732" w:rsidRPr="00FC1859" w:rsidRDefault="00D944DA" w:rsidP="00D83495">
            <w:pPr>
              <w:tabs>
                <w:tab w:val="right" w:pos="1368"/>
              </w:tabs>
              <w:spacing w:line="240" w:lineRule="auto"/>
              <w:ind w:right="-72"/>
              <w:rPr>
                <w:rFonts w:cs="Arial"/>
                <w:color w:val="000000"/>
              </w:rPr>
            </w:pPr>
            <w:r w:rsidRPr="00FC1859">
              <w:rPr>
                <w:rFonts w:cs="Arial"/>
                <w:b/>
                <w:bCs/>
                <w:color w:val="000000"/>
              </w:rPr>
              <w:tab/>
            </w:r>
            <w:r w:rsidR="001177C9" w:rsidRPr="00FC1859">
              <w:rPr>
                <w:rFonts w:cs="Arial"/>
                <w:color w:val="000000"/>
              </w:rPr>
              <w:t>5</w:t>
            </w:r>
            <w:r w:rsidRPr="00FC1859">
              <w:rPr>
                <w:rFonts w:cs="Arial"/>
                <w:color w:val="000000"/>
              </w:rPr>
              <w:t>.</w:t>
            </w:r>
            <w:r w:rsidR="001177C9" w:rsidRPr="00FC1859">
              <w:rPr>
                <w:rFonts w:cs="Arial"/>
                <w:color w:val="000000"/>
              </w:rPr>
              <w:t>98</w:t>
            </w:r>
            <w:r w:rsidRPr="00FC1859">
              <w:rPr>
                <w:rFonts w:cs="Arial"/>
                <w:color w:val="000000"/>
              </w:rPr>
              <w:t>%</w:t>
            </w:r>
          </w:p>
        </w:tc>
      </w:tr>
      <w:bookmarkEnd w:id="9"/>
    </w:tbl>
    <w:p w14:paraId="46B04C26" w14:textId="77777777" w:rsidR="00B87DCF" w:rsidRPr="00FC1859" w:rsidRDefault="00B87DCF" w:rsidP="00D83495">
      <w:pPr>
        <w:spacing w:line="240" w:lineRule="auto"/>
        <w:jc w:val="both"/>
        <w:rPr>
          <w:rFonts w:cs="Arial"/>
          <w:color w:val="000000"/>
          <w:spacing w:val="-4"/>
          <w:lang w:val="en-US"/>
        </w:rPr>
      </w:pPr>
    </w:p>
    <w:p w14:paraId="4D4F7BFE" w14:textId="73E5992C" w:rsidR="0035298E" w:rsidRPr="00FC1859" w:rsidRDefault="0035298E" w:rsidP="00D83495">
      <w:pPr>
        <w:spacing w:line="240" w:lineRule="auto"/>
        <w:jc w:val="both"/>
        <w:rPr>
          <w:rFonts w:cs="Arial"/>
          <w:color w:val="000000"/>
          <w:lang w:val="en-US"/>
        </w:rPr>
      </w:pPr>
      <w:r w:rsidRPr="00FC1859">
        <w:rPr>
          <w:rFonts w:cs="Arial"/>
          <w:color w:val="000000"/>
          <w:lang w:val="en-US"/>
        </w:rPr>
        <w:t>The fair value</w:t>
      </w:r>
      <w:r w:rsidR="00CC3C3F" w:rsidRPr="00FC1859">
        <w:rPr>
          <w:rFonts w:cs="Arial"/>
          <w:color w:val="000000"/>
          <w:lang w:val="en-US"/>
        </w:rPr>
        <w:t>s</w:t>
      </w:r>
      <w:r w:rsidRPr="00FC1859">
        <w:rPr>
          <w:rFonts w:cs="Arial"/>
          <w:color w:val="000000"/>
          <w:lang w:val="en-US"/>
        </w:rPr>
        <w:t xml:space="preserve"> of current borrowings are equal to their carrying amounts, as the impact of discounting is not material.</w:t>
      </w:r>
    </w:p>
    <w:p w14:paraId="4A32223F" w14:textId="136C4881" w:rsidR="00570DC5" w:rsidRPr="00FC1859" w:rsidRDefault="00570DC5" w:rsidP="00D83495">
      <w:pPr>
        <w:spacing w:line="240" w:lineRule="auto"/>
        <w:rPr>
          <w:rFonts w:cs="Arial"/>
          <w:color w:val="000000"/>
          <w:lang w:val="en-US"/>
        </w:rPr>
      </w:pPr>
    </w:p>
    <w:p w14:paraId="20EE01B6" w14:textId="77777777" w:rsidR="00A70277" w:rsidRPr="00FC1859" w:rsidRDefault="00A70277" w:rsidP="00D83495">
      <w:pPr>
        <w:spacing w:line="240" w:lineRule="auto"/>
        <w:rPr>
          <w:rFonts w:cs="Arial"/>
          <w:color w:val="000000"/>
          <w:lang w:val="en-US"/>
        </w:rPr>
      </w:pPr>
    </w:p>
    <w:tbl>
      <w:tblPr>
        <w:tblW w:w="9029" w:type="dxa"/>
        <w:tblInd w:w="108" w:type="dxa"/>
        <w:tblLook w:val="04A0" w:firstRow="1" w:lastRow="0" w:firstColumn="1" w:lastColumn="0" w:noHBand="0" w:noVBand="1"/>
      </w:tblPr>
      <w:tblGrid>
        <w:gridCol w:w="9029"/>
      </w:tblGrid>
      <w:tr w:rsidR="00601A9B" w:rsidRPr="00FC1859" w14:paraId="300E2C14" w14:textId="77777777" w:rsidTr="00483D46">
        <w:trPr>
          <w:trHeight w:val="386"/>
        </w:trPr>
        <w:tc>
          <w:tcPr>
            <w:tcW w:w="9029" w:type="dxa"/>
            <w:vAlign w:val="center"/>
          </w:tcPr>
          <w:p w14:paraId="25A46D9F" w14:textId="4A8FDB25" w:rsidR="00601A9B" w:rsidRPr="00FC1859" w:rsidRDefault="001177C9" w:rsidP="00D83495">
            <w:pPr>
              <w:tabs>
                <w:tab w:val="left" w:pos="432"/>
              </w:tabs>
              <w:spacing w:line="240" w:lineRule="auto"/>
              <w:ind w:left="504" w:hanging="609"/>
              <w:rPr>
                <w:rFonts w:cs="Arial"/>
                <w:b/>
                <w:bCs/>
                <w:color w:val="000000"/>
                <w:cs/>
              </w:rPr>
            </w:pPr>
            <w:r w:rsidRPr="00FC1859">
              <w:rPr>
                <w:rFonts w:cs="Arial"/>
                <w:b/>
                <w:bCs/>
                <w:color w:val="000000"/>
              </w:rPr>
              <w:t>1</w:t>
            </w:r>
            <w:r w:rsidR="00BD62EF" w:rsidRPr="00FC1859">
              <w:rPr>
                <w:rFonts w:cs="Arial"/>
                <w:b/>
                <w:bCs/>
                <w:color w:val="000000"/>
              </w:rPr>
              <w:t>6</w:t>
            </w:r>
            <w:r w:rsidR="00601A9B" w:rsidRPr="00FC1859">
              <w:rPr>
                <w:rFonts w:cs="Arial"/>
                <w:b/>
                <w:bCs/>
                <w:color w:val="000000"/>
              </w:rPr>
              <w:tab/>
              <w:t>Long-term borrowings from financial institution</w:t>
            </w:r>
            <w:r w:rsidR="003E4083" w:rsidRPr="00FC1859">
              <w:rPr>
                <w:rFonts w:cs="Arial"/>
                <w:b/>
                <w:bCs/>
                <w:color w:val="000000"/>
              </w:rPr>
              <w:t>s</w:t>
            </w:r>
          </w:p>
        </w:tc>
      </w:tr>
    </w:tbl>
    <w:p w14:paraId="58F72A15" w14:textId="77777777" w:rsidR="00315D99" w:rsidRPr="00FC1859" w:rsidRDefault="00315D99" w:rsidP="00D83495">
      <w:pPr>
        <w:spacing w:line="240" w:lineRule="auto"/>
        <w:jc w:val="both"/>
        <w:rPr>
          <w:rFonts w:cs="Arial"/>
          <w:color w:val="000000"/>
          <w:szCs w:val="25"/>
          <w:lang w:val="en-US" w:bidi="th-TH"/>
        </w:rPr>
      </w:pPr>
    </w:p>
    <w:tbl>
      <w:tblPr>
        <w:tblW w:w="4888" w:type="pct"/>
        <w:tblInd w:w="108" w:type="dxa"/>
        <w:tblLayout w:type="fixed"/>
        <w:tblLook w:val="0000" w:firstRow="0" w:lastRow="0" w:firstColumn="0" w:lastColumn="0" w:noHBand="0" w:noVBand="0"/>
      </w:tblPr>
      <w:tblGrid>
        <w:gridCol w:w="5868"/>
        <w:gridCol w:w="1585"/>
        <w:gridCol w:w="1583"/>
      </w:tblGrid>
      <w:tr w:rsidR="00315D99" w:rsidRPr="00FC1859" w14:paraId="6467E7D9" w14:textId="77777777" w:rsidTr="00B107F3">
        <w:trPr>
          <w:trHeight w:val="18"/>
        </w:trPr>
        <w:tc>
          <w:tcPr>
            <w:tcW w:w="3247" w:type="pct"/>
            <w:vAlign w:val="bottom"/>
          </w:tcPr>
          <w:p w14:paraId="0F82D789" w14:textId="77777777" w:rsidR="00315D99" w:rsidRPr="00FC1859" w:rsidRDefault="00315D99" w:rsidP="00B107F3">
            <w:pPr>
              <w:spacing w:line="240" w:lineRule="auto"/>
              <w:ind w:left="-101"/>
              <w:rPr>
                <w:rFonts w:cs="Arial"/>
                <w:color w:val="000000"/>
              </w:rPr>
            </w:pPr>
          </w:p>
        </w:tc>
        <w:tc>
          <w:tcPr>
            <w:tcW w:w="877" w:type="pct"/>
          </w:tcPr>
          <w:p w14:paraId="29936BD4" w14:textId="7EED058A" w:rsidR="00315D99" w:rsidRPr="00FC1859" w:rsidRDefault="00315D99" w:rsidP="00B107F3">
            <w:pPr>
              <w:tabs>
                <w:tab w:val="right" w:pos="1368"/>
              </w:tabs>
              <w:spacing w:line="240" w:lineRule="auto"/>
              <w:ind w:right="-72"/>
              <w:rPr>
                <w:rFonts w:cs="Arial"/>
                <w:b/>
                <w:bCs/>
                <w:color w:val="000000"/>
              </w:rPr>
            </w:pPr>
            <w:r w:rsidRPr="00FC1859">
              <w:rPr>
                <w:rFonts w:cs="Arial"/>
                <w:b/>
                <w:bCs/>
                <w:color w:val="000000"/>
              </w:rPr>
              <w:tab/>
            </w:r>
            <w:r w:rsidR="008131AC" w:rsidRPr="00FC1859">
              <w:rPr>
                <w:rFonts w:cs="Arial"/>
                <w:b/>
                <w:bCs/>
                <w:color w:val="000000"/>
              </w:rPr>
              <w:t>30 September</w:t>
            </w:r>
          </w:p>
        </w:tc>
        <w:tc>
          <w:tcPr>
            <w:tcW w:w="876" w:type="pct"/>
          </w:tcPr>
          <w:p w14:paraId="179C5B51" w14:textId="224C5333" w:rsidR="00315D99" w:rsidRPr="00FC1859" w:rsidRDefault="00315D99" w:rsidP="00B107F3">
            <w:pPr>
              <w:tabs>
                <w:tab w:val="right" w:pos="1368"/>
              </w:tabs>
              <w:spacing w:line="240" w:lineRule="auto"/>
              <w:ind w:right="-72"/>
              <w:rPr>
                <w:rFonts w:cs="Arial"/>
                <w:b/>
                <w:bCs/>
                <w:color w:val="000000"/>
              </w:rPr>
            </w:pPr>
            <w:r w:rsidRPr="00FC1859">
              <w:rPr>
                <w:rFonts w:cs="Arial"/>
                <w:b/>
                <w:bCs/>
                <w:color w:val="000000"/>
              </w:rPr>
              <w:tab/>
            </w:r>
            <w:r w:rsidR="001177C9" w:rsidRPr="00FC1859">
              <w:rPr>
                <w:rFonts w:cs="Arial"/>
                <w:b/>
                <w:bCs/>
                <w:color w:val="000000"/>
              </w:rPr>
              <w:t>31</w:t>
            </w:r>
            <w:r w:rsidRPr="00FC1859">
              <w:rPr>
                <w:rFonts w:cs="Arial"/>
                <w:b/>
                <w:bCs/>
                <w:color w:val="000000"/>
              </w:rPr>
              <w:t xml:space="preserve"> December</w:t>
            </w:r>
          </w:p>
        </w:tc>
      </w:tr>
      <w:tr w:rsidR="00315D99" w:rsidRPr="00FC1859" w14:paraId="6B5CDC61" w14:textId="77777777" w:rsidTr="00B107F3">
        <w:trPr>
          <w:trHeight w:val="18"/>
        </w:trPr>
        <w:tc>
          <w:tcPr>
            <w:tcW w:w="3247" w:type="pct"/>
            <w:vAlign w:val="bottom"/>
          </w:tcPr>
          <w:p w14:paraId="01365D3B" w14:textId="77777777" w:rsidR="00315D99" w:rsidRPr="00FC1859" w:rsidRDefault="00315D99" w:rsidP="00B107F3">
            <w:pPr>
              <w:spacing w:line="240" w:lineRule="auto"/>
              <w:ind w:left="-101"/>
              <w:rPr>
                <w:rFonts w:cs="Arial"/>
                <w:color w:val="000000"/>
              </w:rPr>
            </w:pPr>
          </w:p>
        </w:tc>
        <w:tc>
          <w:tcPr>
            <w:tcW w:w="877" w:type="pct"/>
          </w:tcPr>
          <w:p w14:paraId="1DA35B68" w14:textId="2A8C0356" w:rsidR="00315D99" w:rsidRPr="00FC1859" w:rsidRDefault="00315D99" w:rsidP="00B107F3">
            <w:pPr>
              <w:tabs>
                <w:tab w:val="right" w:pos="1368"/>
              </w:tabs>
              <w:spacing w:line="240" w:lineRule="auto"/>
              <w:ind w:right="-72"/>
              <w:rPr>
                <w:rFonts w:cs="Arial"/>
                <w:b/>
                <w:bCs/>
                <w:color w:val="000000"/>
              </w:rPr>
            </w:pPr>
            <w:r w:rsidRPr="00FC1859">
              <w:rPr>
                <w:rFonts w:cs="Arial"/>
                <w:b/>
                <w:bCs/>
                <w:color w:val="000000"/>
              </w:rPr>
              <w:tab/>
            </w:r>
            <w:r w:rsidR="001177C9" w:rsidRPr="00FC1859">
              <w:rPr>
                <w:rFonts w:cs="Arial"/>
                <w:b/>
                <w:bCs/>
                <w:color w:val="000000"/>
              </w:rPr>
              <w:t>2025</w:t>
            </w:r>
          </w:p>
        </w:tc>
        <w:tc>
          <w:tcPr>
            <w:tcW w:w="876" w:type="pct"/>
          </w:tcPr>
          <w:p w14:paraId="1EF65663" w14:textId="29B8C0D7" w:rsidR="00315D99" w:rsidRPr="00FC1859" w:rsidRDefault="00315D99" w:rsidP="00B107F3">
            <w:pPr>
              <w:tabs>
                <w:tab w:val="right" w:pos="1368"/>
              </w:tabs>
              <w:spacing w:line="240" w:lineRule="auto"/>
              <w:ind w:right="-72"/>
              <w:rPr>
                <w:rFonts w:cs="Arial"/>
                <w:b/>
                <w:bCs/>
                <w:color w:val="000000"/>
              </w:rPr>
            </w:pPr>
            <w:r w:rsidRPr="00FC1859">
              <w:rPr>
                <w:rFonts w:cs="Arial"/>
                <w:b/>
                <w:bCs/>
                <w:color w:val="000000"/>
              </w:rPr>
              <w:tab/>
            </w:r>
            <w:r w:rsidR="001177C9" w:rsidRPr="00FC1859">
              <w:rPr>
                <w:rFonts w:cs="Arial"/>
                <w:b/>
                <w:bCs/>
                <w:color w:val="000000"/>
              </w:rPr>
              <w:t>2024</w:t>
            </w:r>
          </w:p>
        </w:tc>
      </w:tr>
      <w:tr w:rsidR="00315D99" w:rsidRPr="00FC1859" w14:paraId="4DAFF188" w14:textId="77777777" w:rsidTr="00B107F3">
        <w:trPr>
          <w:trHeight w:val="18"/>
        </w:trPr>
        <w:tc>
          <w:tcPr>
            <w:tcW w:w="3247" w:type="pct"/>
            <w:vAlign w:val="bottom"/>
          </w:tcPr>
          <w:p w14:paraId="647F7793" w14:textId="77777777" w:rsidR="00315D99" w:rsidRPr="00FC1859" w:rsidRDefault="00315D99" w:rsidP="00315D99">
            <w:pPr>
              <w:spacing w:line="240" w:lineRule="auto"/>
              <w:ind w:left="-101"/>
              <w:rPr>
                <w:rFonts w:cs="Arial"/>
                <w:color w:val="000000"/>
              </w:rPr>
            </w:pPr>
          </w:p>
        </w:tc>
        <w:tc>
          <w:tcPr>
            <w:tcW w:w="877" w:type="pct"/>
            <w:tcBorders>
              <w:bottom w:val="single" w:sz="4" w:space="0" w:color="auto"/>
            </w:tcBorders>
            <w:vAlign w:val="bottom"/>
          </w:tcPr>
          <w:p w14:paraId="091B2E14" w14:textId="271DE610" w:rsidR="00315D99" w:rsidRPr="00FC1859" w:rsidRDefault="00315D99" w:rsidP="00315D99">
            <w:pPr>
              <w:tabs>
                <w:tab w:val="right" w:pos="1368"/>
              </w:tabs>
              <w:spacing w:line="240" w:lineRule="auto"/>
              <w:ind w:right="-72"/>
              <w:rPr>
                <w:rFonts w:cs="Arial"/>
                <w:b/>
                <w:bCs/>
                <w:color w:val="000000"/>
                <w:szCs w:val="25"/>
                <w:lang w:bidi="th-TH"/>
              </w:rPr>
            </w:pPr>
            <w:r w:rsidRPr="00FC1859">
              <w:rPr>
                <w:rFonts w:cs="Arial"/>
                <w:b/>
                <w:bCs/>
                <w:color w:val="000000"/>
              </w:rPr>
              <w:tab/>
              <w:t>Baht</w:t>
            </w:r>
          </w:p>
        </w:tc>
        <w:tc>
          <w:tcPr>
            <w:tcW w:w="876" w:type="pct"/>
            <w:tcBorders>
              <w:bottom w:val="single" w:sz="4" w:space="0" w:color="auto"/>
            </w:tcBorders>
            <w:vAlign w:val="bottom"/>
          </w:tcPr>
          <w:p w14:paraId="72C3696A" w14:textId="075CF8D3" w:rsidR="00315D99" w:rsidRPr="00FC1859" w:rsidRDefault="00315D99" w:rsidP="00315D99">
            <w:pPr>
              <w:tabs>
                <w:tab w:val="right" w:pos="1368"/>
              </w:tabs>
              <w:spacing w:line="240" w:lineRule="auto"/>
              <w:ind w:right="-72"/>
              <w:rPr>
                <w:rFonts w:cs="Arial"/>
                <w:b/>
                <w:bCs/>
                <w:color w:val="000000"/>
              </w:rPr>
            </w:pPr>
            <w:r w:rsidRPr="00FC1859">
              <w:rPr>
                <w:rFonts w:cs="Arial"/>
                <w:b/>
                <w:bCs/>
                <w:color w:val="000000"/>
              </w:rPr>
              <w:tab/>
              <w:t>Baht</w:t>
            </w:r>
          </w:p>
        </w:tc>
      </w:tr>
      <w:tr w:rsidR="00315D99" w:rsidRPr="00FC1859" w14:paraId="1B3DDF02" w14:textId="77777777" w:rsidTr="00B107F3">
        <w:trPr>
          <w:trHeight w:val="18"/>
        </w:trPr>
        <w:tc>
          <w:tcPr>
            <w:tcW w:w="3247" w:type="pct"/>
            <w:vAlign w:val="bottom"/>
          </w:tcPr>
          <w:p w14:paraId="71D1C924" w14:textId="77777777" w:rsidR="00315D99" w:rsidRPr="00FC1859" w:rsidRDefault="00315D99" w:rsidP="00B107F3">
            <w:pPr>
              <w:spacing w:line="240" w:lineRule="auto"/>
              <w:ind w:left="-101"/>
              <w:rPr>
                <w:rFonts w:cs="Arial"/>
                <w:color w:val="000000"/>
              </w:rPr>
            </w:pPr>
          </w:p>
        </w:tc>
        <w:tc>
          <w:tcPr>
            <w:tcW w:w="877" w:type="pct"/>
            <w:tcBorders>
              <w:top w:val="single" w:sz="4" w:space="0" w:color="auto"/>
            </w:tcBorders>
          </w:tcPr>
          <w:p w14:paraId="181E6902" w14:textId="77777777" w:rsidR="00315D99" w:rsidRPr="00FC1859" w:rsidRDefault="00315D99" w:rsidP="00B107F3">
            <w:pPr>
              <w:tabs>
                <w:tab w:val="decimal" w:pos="1699"/>
              </w:tabs>
              <w:spacing w:line="240" w:lineRule="auto"/>
              <w:ind w:right="-72"/>
              <w:rPr>
                <w:rFonts w:cs="Arial"/>
                <w:color w:val="000000"/>
              </w:rPr>
            </w:pPr>
          </w:p>
        </w:tc>
        <w:tc>
          <w:tcPr>
            <w:tcW w:w="876" w:type="pct"/>
            <w:tcBorders>
              <w:top w:val="single" w:sz="4" w:space="0" w:color="auto"/>
            </w:tcBorders>
          </w:tcPr>
          <w:p w14:paraId="61AF402D" w14:textId="77777777" w:rsidR="00315D99" w:rsidRPr="00FC1859" w:rsidRDefault="00315D99" w:rsidP="00B107F3">
            <w:pPr>
              <w:tabs>
                <w:tab w:val="decimal" w:pos="1699"/>
              </w:tabs>
              <w:spacing w:line="240" w:lineRule="auto"/>
              <w:ind w:right="-72"/>
              <w:rPr>
                <w:rFonts w:cs="Arial"/>
                <w:color w:val="000000"/>
              </w:rPr>
            </w:pPr>
          </w:p>
        </w:tc>
      </w:tr>
      <w:tr w:rsidR="006248C2" w:rsidRPr="00FC1859" w14:paraId="38F9AC77" w14:textId="77777777" w:rsidTr="00B107F3">
        <w:trPr>
          <w:trHeight w:val="18"/>
        </w:trPr>
        <w:tc>
          <w:tcPr>
            <w:tcW w:w="3247" w:type="pct"/>
          </w:tcPr>
          <w:p w14:paraId="2FA10F58" w14:textId="0BD707FD" w:rsidR="006248C2" w:rsidRPr="00FC1859" w:rsidRDefault="006248C2" w:rsidP="006248C2">
            <w:pPr>
              <w:spacing w:line="240" w:lineRule="auto"/>
              <w:ind w:left="-101"/>
              <w:rPr>
                <w:rFonts w:cs="Arial"/>
                <w:color w:val="000000"/>
              </w:rPr>
            </w:pPr>
            <w:r w:rsidRPr="00FC1859">
              <w:rPr>
                <w:rFonts w:cs="Arial"/>
                <w:color w:val="000000"/>
              </w:rPr>
              <w:t>Current portion of long-term borrowings from financial institutions</w:t>
            </w:r>
          </w:p>
        </w:tc>
        <w:tc>
          <w:tcPr>
            <w:tcW w:w="877" w:type="pct"/>
          </w:tcPr>
          <w:p w14:paraId="50D65E9C" w14:textId="7E24805D" w:rsidR="006248C2" w:rsidRPr="00FC1859" w:rsidRDefault="006248C2" w:rsidP="006248C2">
            <w:pPr>
              <w:tabs>
                <w:tab w:val="right" w:pos="1368"/>
              </w:tabs>
              <w:spacing w:line="240" w:lineRule="auto"/>
              <w:ind w:right="14"/>
              <w:jc w:val="right"/>
              <w:rPr>
                <w:rFonts w:cs="Arial"/>
                <w:color w:val="000000"/>
              </w:rPr>
            </w:pPr>
            <w:r w:rsidRPr="00FC1859">
              <w:rPr>
                <w:rFonts w:cs="Arial"/>
              </w:rPr>
              <w:t xml:space="preserve"> 59,850,000</w:t>
            </w:r>
          </w:p>
        </w:tc>
        <w:tc>
          <w:tcPr>
            <w:tcW w:w="876" w:type="pct"/>
            <w:vAlign w:val="bottom"/>
          </w:tcPr>
          <w:p w14:paraId="4AF876FD" w14:textId="38B6C745" w:rsidR="006248C2" w:rsidRPr="00FC1859" w:rsidRDefault="006248C2" w:rsidP="006248C2">
            <w:pPr>
              <w:pStyle w:val="a"/>
              <w:tabs>
                <w:tab w:val="decimal" w:pos="1350"/>
              </w:tabs>
              <w:ind w:right="0"/>
              <w:rPr>
                <w:rFonts w:ascii="Arial" w:cs="Arial"/>
                <w:color w:val="000000"/>
                <w:sz w:val="20"/>
                <w:szCs w:val="20"/>
              </w:rPr>
            </w:pPr>
            <w:r w:rsidRPr="00FC1859">
              <w:rPr>
                <w:rFonts w:ascii="Arial" w:cs="Arial"/>
                <w:color w:val="000000"/>
                <w:sz w:val="20"/>
                <w:szCs w:val="20"/>
              </w:rPr>
              <w:t>157,379,846</w:t>
            </w:r>
          </w:p>
        </w:tc>
      </w:tr>
      <w:tr w:rsidR="006248C2" w:rsidRPr="00FC1859" w14:paraId="600DEA36" w14:textId="77777777" w:rsidTr="003529FB">
        <w:trPr>
          <w:trHeight w:val="18"/>
        </w:trPr>
        <w:tc>
          <w:tcPr>
            <w:tcW w:w="3247" w:type="pct"/>
          </w:tcPr>
          <w:p w14:paraId="5D5A21ED" w14:textId="535A3DD1" w:rsidR="006248C2" w:rsidRPr="00FC1859" w:rsidRDefault="006248C2" w:rsidP="006248C2">
            <w:pPr>
              <w:spacing w:line="240" w:lineRule="auto"/>
              <w:ind w:left="-101"/>
              <w:rPr>
                <w:rFonts w:cs="Arial"/>
                <w:color w:val="000000"/>
              </w:rPr>
            </w:pPr>
            <w:r w:rsidRPr="00FC1859">
              <w:rPr>
                <w:rFonts w:cs="Arial"/>
                <w:color w:val="000000"/>
              </w:rPr>
              <w:t>Long-term borrowings from financial institutions</w:t>
            </w:r>
          </w:p>
        </w:tc>
        <w:tc>
          <w:tcPr>
            <w:tcW w:w="877" w:type="pct"/>
            <w:tcBorders>
              <w:bottom w:val="single" w:sz="4" w:space="0" w:color="auto"/>
            </w:tcBorders>
          </w:tcPr>
          <w:p w14:paraId="65D472FD" w14:textId="595D6F16" w:rsidR="006248C2" w:rsidRPr="00FC1859" w:rsidRDefault="006248C2" w:rsidP="006248C2">
            <w:pPr>
              <w:tabs>
                <w:tab w:val="right" w:pos="1260"/>
              </w:tabs>
              <w:spacing w:line="240" w:lineRule="auto"/>
              <w:jc w:val="right"/>
              <w:rPr>
                <w:rFonts w:cs="Arial"/>
                <w:color w:val="000000"/>
                <w:szCs w:val="25"/>
                <w:lang w:bidi="th-TH"/>
              </w:rPr>
            </w:pPr>
            <w:r w:rsidRPr="00FC1859">
              <w:rPr>
                <w:rFonts w:cs="Arial"/>
              </w:rPr>
              <w:t xml:space="preserve"> 44,925,000</w:t>
            </w:r>
          </w:p>
        </w:tc>
        <w:tc>
          <w:tcPr>
            <w:tcW w:w="876" w:type="pct"/>
            <w:tcBorders>
              <w:bottom w:val="single" w:sz="4" w:space="0" w:color="auto"/>
            </w:tcBorders>
          </w:tcPr>
          <w:p w14:paraId="224C3159" w14:textId="76D931D0" w:rsidR="006248C2" w:rsidRPr="00FC1859" w:rsidRDefault="006248C2" w:rsidP="006248C2">
            <w:pPr>
              <w:tabs>
                <w:tab w:val="decimal" w:pos="1350"/>
              </w:tabs>
              <w:spacing w:line="240" w:lineRule="auto"/>
              <w:ind w:right="-72"/>
              <w:rPr>
                <w:rFonts w:cs="Arial"/>
                <w:color w:val="000000"/>
              </w:rPr>
            </w:pPr>
            <w:r w:rsidRPr="00FC1859">
              <w:rPr>
                <w:rFonts w:cs="Arial"/>
                <w:color w:val="000000"/>
              </w:rPr>
              <w:t>31,757,138</w:t>
            </w:r>
          </w:p>
        </w:tc>
      </w:tr>
      <w:tr w:rsidR="003529FB" w:rsidRPr="00FC1859" w14:paraId="7FCCC639" w14:textId="77777777" w:rsidTr="003529FB">
        <w:trPr>
          <w:trHeight w:val="18"/>
        </w:trPr>
        <w:tc>
          <w:tcPr>
            <w:tcW w:w="3247" w:type="pct"/>
          </w:tcPr>
          <w:p w14:paraId="57FFB40C" w14:textId="77777777" w:rsidR="003529FB" w:rsidRPr="00FC1859" w:rsidRDefault="003529FB" w:rsidP="00B107F3">
            <w:pPr>
              <w:spacing w:line="240" w:lineRule="auto"/>
              <w:ind w:left="-101"/>
              <w:rPr>
                <w:rFonts w:cs="Arial"/>
                <w:color w:val="000000"/>
              </w:rPr>
            </w:pPr>
          </w:p>
        </w:tc>
        <w:tc>
          <w:tcPr>
            <w:tcW w:w="877" w:type="pct"/>
            <w:tcBorders>
              <w:top w:val="single" w:sz="4" w:space="0" w:color="auto"/>
            </w:tcBorders>
          </w:tcPr>
          <w:p w14:paraId="07AB0482" w14:textId="77777777" w:rsidR="003529FB" w:rsidRPr="00FC1859" w:rsidRDefault="003529FB" w:rsidP="00B107F3">
            <w:pPr>
              <w:tabs>
                <w:tab w:val="right" w:pos="1260"/>
              </w:tabs>
              <w:spacing w:line="240" w:lineRule="auto"/>
              <w:jc w:val="right"/>
              <w:rPr>
                <w:rFonts w:cs="Arial"/>
                <w:color w:val="000000"/>
              </w:rPr>
            </w:pPr>
          </w:p>
        </w:tc>
        <w:tc>
          <w:tcPr>
            <w:tcW w:w="876" w:type="pct"/>
            <w:tcBorders>
              <w:top w:val="single" w:sz="4" w:space="0" w:color="auto"/>
            </w:tcBorders>
          </w:tcPr>
          <w:p w14:paraId="46D8A207" w14:textId="77777777" w:rsidR="003529FB" w:rsidRPr="00FC1859" w:rsidRDefault="003529FB" w:rsidP="001177C9">
            <w:pPr>
              <w:tabs>
                <w:tab w:val="decimal" w:pos="1350"/>
              </w:tabs>
              <w:spacing w:line="240" w:lineRule="auto"/>
              <w:ind w:right="-72"/>
              <w:rPr>
                <w:rFonts w:cs="Arial"/>
                <w:color w:val="000000"/>
              </w:rPr>
            </w:pPr>
          </w:p>
        </w:tc>
      </w:tr>
      <w:tr w:rsidR="003529FB" w:rsidRPr="00FC1859" w14:paraId="609B50E7" w14:textId="77777777" w:rsidTr="003529FB">
        <w:trPr>
          <w:trHeight w:val="18"/>
        </w:trPr>
        <w:tc>
          <w:tcPr>
            <w:tcW w:w="3247" w:type="pct"/>
          </w:tcPr>
          <w:p w14:paraId="5A86DCCB" w14:textId="1EA1C3D2" w:rsidR="003529FB" w:rsidRPr="00FC1859" w:rsidRDefault="003529FB" w:rsidP="003529FB">
            <w:pPr>
              <w:spacing w:line="240" w:lineRule="auto"/>
              <w:ind w:left="-101"/>
              <w:rPr>
                <w:rFonts w:cs="Arial"/>
                <w:color w:val="000000"/>
              </w:rPr>
            </w:pPr>
            <w:r w:rsidRPr="00FC1859">
              <w:rPr>
                <w:rFonts w:cs="Arial"/>
                <w:color w:val="000000"/>
              </w:rPr>
              <w:t>Total</w:t>
            </w:r>
          </w:p>
        </w:tc>
        <w:tc>
          <w:tcPr>
            <w:tcW w:w="877" w:type="pct"/>
            <w:tcBorders>
              <w:bottom w:val="single" w:sz="4" w:space="0" w:color="auto"/>
            </w:tcBorders>
          </w:tcPr>
          <w:p w14:paraId="02D13795" w14:textId="7DF77613" w:rsidR="003529FB" w:rsidRPr="00FC1859" w:rsidRDefault="006248C2" w:rsidP="00B107F3">
            <w:pPr>
              <w:tabs>
                <w:tab w:val="right" w:pos="1260"/>
              </w:tabs>
              <w:spacing w:line="240" w:lineRule="auto"/>
              <w:jc w:val="right"/>
              <w:rPr>
                <w:rFonts w:cs="Arial"/>
                <w:color w:val="000000"/>
              </w:rPr>
            </w:pPr>
            <w:r w:rsidRPr="00FC1859">
              <w:rPr>
                <w:rFonts w:cs="Arial"/>
                <w:color w:val="000000"/>
              </w:rPr>
              <w:t>104,775,000</w:t>
            </w:r>
          </w:p>
        </w:tc>
        <w:tc>
          <w:tcPr>
            <w:tcW w:w="876" w:type="pct"/>
            <w:tcBorders>
              <w:bottom w:val="single" w:sz="4" w:space="0" w:color="auto"/>
            </w:tcBorders>
          </w:tcPr>
          <w:p w14:paraId="2F4E0ED2" w14:textId="1E507057" w:rsidR="003529FB" w:rsidRPr="00FC1859" w:rsidRDefault="001177C9" w:rsidP="001177C9">
            <w:pPr>
              <w:tabs>
                <w:tab w:val="decimal" w:pos="1350"/>
              </w:tabs>
              <w:spacing w:line="240" w:lineRule="auto"/>
              <w:ind w:right="-72"/>
              <w:rPr>
                <w:rFonts w:cs="Arial"/>
                <w:color w:val="000000"/>
              </w:rPr>
            </w:pPr>
            <w:r w:rsidRPr="00FC1859">
              <w:rPr>
                <w:rFonts w:cs="Arial"/>
                <w:color w:val="000000"/>
              </w:rPr>
              <w:t>189</w:t>
            </w:r>
            <w:r w:rsidR="003529FB" w:rsidRPr="00FC1859">
              <w:rPr>
                <w:rFonts w:cs="Arial"/>
                <w:color w:val="000000"/>
              </w:rPr>
              <w:t>,</w:t>
            </w:r>
            <w:r w:rsidRPr="00FC1859">
              <w:rPr>
                <w:rFonts w:cs="Arial"/>
                <w:color w:val="000000"/>
              </w:rPr>
              <w:t>136</w:t>
            </w:r>
            <w:r w:rsidR="003529FB" w:rsidRPr="00FC1859">
              <w:rPr>
                <w:rFonts w:cs="Arial"/>
                <w:color w:val="000000"/>
              </w:rPr>
              <w:t>,</w:t>
            </w:r>
            <w:r w:rsidRPr="00FC1859">
              <w:rPr>
                <w:rFonts w:cs="Arial"/>
                <w:color w:val="000000"/>
              </w:rPr>
              <w:t>984</w:t>
            </w:r>
          </w:p>
        </w:tc>
      </w:tr>
    </w:tbl>
    <w:p w14:paraId="7B12D2E3" w14:textId="77777777" w:rsidR="00315D99" w:rsidRPr="00FC1859" w:rsidRDefault="00315D99" w:rsidP="00D83495">
      <w:pPr>
        <w:spacing w:line="240" w:lineRule="auto"/>
        <w:jc w:val="both"/>
        <w:rPr>
          <w:rFonts w:eastAsia="Arial Unicode MS" w:cs="Arial"/>
          <w:color w:val="000000"/>
          <w:spacing w:val="-8"/>
          <w:szCs w:val="25"/>
          <w:lang w:val="en-US" w:bidi="th-TH"/>
        </w:rPr>
      </w:pPr>
    </w:p>
    <w:p w14:paraId="6C98719B" w14:textId="006DC57F" w:rsidR="00570DC5" w:rsidRPr="00FC1859" w:rsidRDefault="00570DC5" w:rsidP="00D83495">
      <w:pPr>
        <w:spacing w:line="240" w:lineRule="auto"/>
        <w:jc w:val="both"/>
        <w:rPr>
          <w:rFonts w:eastAsia="Arial Unicode MS" w:cs="Arial"/>
          <w:color w:val="000000"/>
        </w:rPr>
      </w:pPr>
      <w:r w:rsidRPr="00FC1859">
        <w:rPr>
          <w:rFonts w:eastAsia="Arial Unicode MS" w:cs="Arial"/>
          <w:color w:val="000000"/>
          <w:spacing w:val="-8"/>
        </w:rPr>
        <w:t>Movements of long-term borrowings</w:t>
      </w:r>
      <w:r w:rsidR="000F0244" w:rsidRPr="00FC1859">
        <w:rPr>
          <w:rFonts w:eastAsia="Arial Unicode MS" w:cs="Arial"/>
          <w:color w:val="000000"/>
          <w:spacing w:val="-8"/>
          <w:szCs w:val="25"/>
          <w:cs/>
          <w:lang w:bidi="th-TH"/>
        </w:rPr>
        <w:t xml:space="preserve"> </w:t>
      </w:r>
      <w:r w:rsidR="000F0244" w:rsidRPr="00FC1859">
        <w:rPr>
          <w:rFonts w:eastAsia="Arial Unicode MS" w:cs="Arial"/>
          <w:color w:val="000000"/>
          <w:spacing w:val="-8"/>
          <w:szCs w:val="25"/>
          <w:lang w:bidi="th-TH"/>
        </w:rPr>
        <w:t>from financial institution</w:t>
      </w:r>
      <w:r w:rsidR="003E4083" w:rsidRPr="00FC1859">
        <w:rPr>
          <w:rFonts w:eastAsia="Arial Unicode MS" w:cs="Arial"/>
          <w:color w:val="000000"/>
          <w:spacing w:val="-8"/>
          <w:szCs w:val="25"/>
          <w:lang w:bidi="th-TH"/>
        </w:rPr>
        <w:t>s</w:t>
      </w:r>
      <w:r w:rsidRPr="00FC1859">
        <w:rPr>
          <w:rFonts w:eastAsia="Arial Unicode MS" w:cs="Arial"/>
          <w:color w:val="000000"/>
          <w:spacing w:val="-8"/>
        </w:rPr>
        <w:t xml:space="preserve"> for </w:t>
      </w:r>
      <w:r w:rsidR="008131AC" w:rsidRPr="00FC1859">
        <w:rPr>
          <w:rFonts w:eastAsia="Arial Unicode MS" w:cs="Arial"/>
          <w:color w:val="000000"/>
          <w:spacing w:val="-8"/>
        </w:rPr>
        <w:t>nine-month</w:t>
      </w:r>
      <w:r w:rsidRPr="00FC1859">
        <w:rPr>
          <w:rFonts w:eastAsia="Arial Unicode MS" w:cs="Arial"/>
          <w:color w:val="000000"/>
          <w:spacing w:val="-8"/>
        </w:rPr>
        <w:t xml:space="preserve"> period ended </w:t>
      </w:r>
      <w:r w:rsidR="008131AC" w:rsidRPr="00FC1859">
        <w:rPr>
          <w:rFonts w:eastAsia="Arial Unicode MS" w:cs="Arial"/>
          <w:color w:val="000000"/>
          <w:spacing w:val="-8"/>
        </w:rPr>
        <w:t>30 September</w:t>
      </w:r>
      <w:r w:rsidRPr="00FC1859">
        <w:rPr>
          <w:rFonts w:eastAsia="Arial Unicode MS" w:cs="Arial"/>
          <w:color w:val="000000"/>
          <w:spacing w:val="-8"/>
        </w:rPr>
        <w:t xml:space="preserve"> </w:t>
      </w:r>
      <w:r w:rsidR="001177C9" w:rsidRPr="00FC1859">
        <w:rPr>
          <w:rFonts w:eastAsia="Arial Unicode MS" w:cs="Arial"/>
          <w:color w:val="000000"/>
          <w:spacing w:val="-8"/>
        </w:rPr>
        <w:t>2025</w:t>
      </w:r>
      <w:r w:rsidRPr="00FC1859">
        <w:rPr>
          <w:rFonts w:eastAsia="Arial Unicode MS" w:cs="Arial"/>
          <w:color w:val="000000"/>
        </w:rPr>
        <w:t xml:space="preserve"> are as follows:</w:t>
      </w:r>
    </w:p>
    <w:p w14:paraId="7EA2DF14" w14:textId="77777777" w:rsidR="00F279DC" w:rsidRPr="00FC1859" w:rsidRDefault="00F279DC" w:rsidP="00D83495">
      <w:pPr>
        <w:spacing w:line="240" w:lineRule="auto"/>
        <w:jc w:val="both"/>
        <w:rPr>
          <w:rFonts w:eastAsia="Arial Unicode MS" w:cs="Arial"/>
          <w:color w:val="000000"/>
        </w:rPr>
      </w:pPr>
    </w:p>
    <w:tbl>
      <w:tblPr>
        <w:tblW w:w="9029" w:type="dxa"/>
        <w:tblInd w:w="108" w:type="dxa"/>
        <w:tblLayout w:type="fixed"/>
        <w:tblLook w:val="0000" w:firstRow="0" w:lastRow="0" w:firstColumn="0" w:lastColumn="0" w:noHBand="0" w:noVBand="0"/>
      </w:tblPr>
      <w:tblGrid>
        <w:gridCol w:w="7445"/>
        <w:gridCol w:w="1584"/>
      </w:tblGrid>
      <w:tr w:rsidR="00C27C00" w:rsidRPr="00FC1859" w14:paraId="4DB6D579" w14:textId="77777777" w:rsidTr="00483D46">
        <w:tc>
          <w:tcPr>
            <w:tcW w:w="7445" w:type="dxa"/>
            <w:vAlign w:val="bottom"/>
          </w:tcPr>
          <w:p w14:paraId="32B22BF7" w14:textId="77777777" w:rsidR="00C27C00" w:rsidRPr="00FC1859" w:rsidRDefault="00C27C00" w:rsidP="00D83495">
            <w:pPr>
              <w:spacing w:line="240" w:lineRule="auto"/>
              <w:ind w:left="-101" w:right="-72"/>
              <w:rPr>
                <w:rFonts w:eastAsia="Arial Unicode MS" w:cs="Arial"/>
                <w:b/>
                <w:bCs/>
                <w:color w:val="000000"/>
              </w:rPr>
            </w:pPr>
          </w:p>
        </w:tc>
        <w:tc>
          <w:tcPr>
            <w:tcW w:w="1584" w:type="dxa"/>
            <w:vAlign w:val="bottom"/>
          </w:tcPr>
          <w:p w14:paraId="784D6F61" w14:textId="4F19E9C0" w:rsidR="00C27C00" w:rsidRPr="00FC1859" w:rsidRDefault="001177C9" w:rsidP="00D83495">
            <w:pPr>
              <w:tabs>
                <w:tab w:val="decimal" w:pos="1373"/>
              </w:tabs>
              <w:spacing w:line="240" w:lineRule="auto"/>
              <w:ind w:right="-72"/>
              <w:rPr>
                <w:rFonts w:cs="Arial"/>
                <w:b/>
                <w:bCs/>
                <w:color w:val="000000"/>
              </w:rPr>
            </w:pPr>
            <w:r w:rsidRPr="00FC1859">
              <w:rPr>
                <w:rFonts w:cs="Arial"/>
                <w:b/>
                <w:bCs/>
                <w:color w:val="000000"/>
              </w:rPr>
              <w:t>2025</w:t>
            </w:r>
          </w:p>
        </w:tc>
      </w:tr>
      <w:tr w:rsidR="00E17CAE" w:rsidRPr="00FC1859" w14:paraId="63B0284D" w14:textId="77777777" w:rsidTr="00483D46">
        <w:tc>
          <w:tcPr>
            <w:tcW w:w="7445" w:type="dxa"/>
            <w:vAlign w:val="bottom"/>
          </w:tcPr>
          <w:p w14:paraId="604B1E29" w14:textId="77777777" w:rsidR="00E17CAE" w:rsidRPr="00FC1859" w:rsidRDefault="00E17CAE" w:rsidP="00D83495">
            <w:pPr>
              <w:spacing w:line="240" w:lineRule="auto"/>
              <w:ind w:left="-101" w:right="-72"/>
              <w:rPr>
                <w:rFonts w:eastAsia="Arial Unicode MS" w:cs="Arial"/>
                <w:b/>
                <w:bCs/>
                <w:color w:val="000000"/>
              </w:rPr>
            </w:pPr>
          </w:p>
        </w:tc>
        <w:tc>
          <w:tcPr>
            <w:tcW w:w="1584" w:type="dxa"/>
            <w:tcBorders>
              <w:bottom w:val="single" w:sz="4" w:space="0" w:color="auto"/>
            </w:tcBorders>
            <w:vAlign w:val="bottom"/>
          </w:tcPr>
          <w:p w14:paraId="368D3ED4" w14:textId="77777777" w:rsidR="00E17CAE" w:rsidRPr="00FC1859" w:rsidRDefault="00E17CAE" w:rsidP="00D83495">
            <w:pPr>
              <w:tabs>
                <w:tab w:val="decimal" w:pos="1373"/>
              </w:tabs>
              <w:spacing w:line="240" w:lineRule="auto"/>
              <w:ind w:right="-72"/>
              <w:rPr>
                <w:rFonts w:cs="Arial"/>
                <w:b/>
                <w:bCs/>
                <w:color w:val="000000"/>
              </w:rPr>
            </w:pPr>
            <w:r w:rsidRPr="00FC1859">
              <w:rPr>
                <w:rFonts w:cs="Arial"/>
                <w:b/>
                <w:bCs/>
                <w:color w:val="000000"/>
              </w:rPr>
              <w:t>Baht</w:t>
            </w:r>
          </w:p>
        </w:tc>
      </w:tr>
      <w:tr w:rsidR="00E17CAE" w:rsidRPr="00FC1859" w14:paraId="23C01556" w14:textId="77777777" w:rsidTr="00483D46">
        <w:tc>
          <w:tcPr>
            <w:tcW w:w="7445" w:type="dxa"/>
            <w:vAlign w:val="bottom"/>
          </w:tcPr>
          <w:p w14:paraId="7806F147" w14:textId="77777777" w:rsidR="00E17CAE" w:rsidRPr="00FC1859" w:rsidRDefault="00E17CAE" w:rsidP="00D83495">
            <w:pPr>
              <w:spacing w:line="240" w:lineRule="auto"/>
              <w:ind w:left="-101"/>
              <w:rPr>
                <w:rFonts w:eastAsia="Arial Unicode MS" w:cs="Arial"/>
                <w:b/>
                <w:bCs/>
                <w:color w:val="000000"/>
                <w:rtl/>
                <w:cs/>
              </w:rPr>
            </w:pPr>
          </w:p>
        </w:tc>
        <w:tc>
          <w:tcPr>
            <w:tcW w:w="1584" w:type="dxa"/>
            <w:tcBorders>
              <w:top w:val="single" w:sz="4" w:space="0" w:color="auto"/>
            </w:tcBorders>
            <w:vAlign w:val="bottom"/>
          </w:tcPr>
          <w:p w14:paraId="21A07548" w14:textId="77777777" w:rsidR="00E17CAE" w:rsidRPr="00FC1859" w:rsidRDefault="00E17CAE" w:rsidP="00D83495">
            <w:pPr>
              <w:tabs>
                <w:tab w:val="decimal" w:pos="1373"/>
              </w:tabs>
              <w:spacing w:line="240" w:lineRule="auto"/>
              <w:ind w:right="-72"/>
              <w:rPr>
                <w:rFonts w:cs="Arial"/>
                <w:color w:val="000000"/>
              </w:rPr>
            </w:pPr>
          </w:p>
        </w:tc>
      </w:tr>
      <w:tr w:rsidR="00E17CAE" w:rsidRPr="00FC1859" w14:paraId="3D2547C3" w14:textId="77777777" w:rsidTr="00483D46">
        <w:tc>
          <w:tcPr>
            <w:tcW w:w="7445" w:type="dxa"/>
          </w:tcPr>
          <w:p w14:paraId="1AFF5757" w14:textId="1EE82AE7" w:rsidR="00E17CAE" w:rsidRPr="00FC1859" w:rsidRDefault="00E17CAE" w:rsidP="00D83495">
            <w:pPr>
              <w:spacing w:line="240" w:lineRule="auto"/>
              <w:ind w:left="-101"/>
              <w:rPr>
                <w:rFonts w:eastAsia="Arial Unicode MS" w:cs="Arial"/>
                <w:color w:val="000000"/>
                <w:cs/>
              </w:rPr>
            </w:pPr>
            <w:r w:rsidRPr="00FC1859">
              <w:rPr>
                <w:rFonts w:eastAsia="Arial Unicode MS" w:cs="Arial"/>
                <w:color w:val="000000"/>
              </w:rPr>
              <w:t xml:space="preserve">Opening net book </w:t>
            </w:r>
            <w:r w:rsidR="001268DB" w:rsidRPr="00FC1859">
              <w:rPr>
                <w:rFonts w:eastAsia="Arial Unicode MS" w:cs="Arial"/>
                <w:color w:val="000000"/>
              </w:rPr>
              <w:t>amount</w:t>
            </w:r>
          </w:p>
        </w:tc>
        <w:tc>
          <w:tcPr>
            <w:tcW w:w="1584" w:type="dxa"/>
            <w:vAlign w:val="bottom"/>
          </w:tcPr>
          <w:p w14:paraId="66B4B233" w14:textId="3053912D" w:rsidR="00E17CAE" w:rsidRPr="00FC1859" w:rsidRDefault="001177C9" w:rsidP="00D83495">
            <w:pPr>
              <w:tabs>
                <w:tab w:val="decimal" w:pos="1373"/>
              </w:tabs>
              <w:overflowPunct w:val="0"/>
              <w:autoSpaceDE w:val="0"/>
              <w:autoSpaceDN w:val="0"/>
              <w:adjustRightInd w:val="0"/>
              <w:spacing w:line="240" w:lineRule="auto"/>
              <w:ind w:right="-72"/>
              <w:textAlignment w:val="baseline"/>
              <w:rPr>
                <w:rFonts w:eastAsia="Arial Unicode MS" w:cs="Arial"/>
                <w:color w:val="000000"/>
              </w:rPr>
            </w:pPr>
            <w:r w:rsidRPr="00FC1859">
              <w:rPr>
                <w:rFonts w:eastAsia="Arial Unicode MS" w:cs="Arial"/>
                <w:color w:val="000000"/>
              </w:rPr>
              <w:t>189</w:t>
            </w:r>
            <w:r w:rsidR="00F3248F" w:rsidRPr="00FC1859">
              <w:rPr>
                <w:rFonts w:eastAsia="Arial Unicode MS" w:cs="Arial"/>
                <w:color w:val="000000"/>
              </w:rPr>
              <w:t>,</w:t>
            </w:r>
            <w:r w:rsidRPr="00FC1859">
              <w:rPr>
                <w:rFonts w:eastAsia="Arial Unicode MS" w:cs="Arial"/>
                <w:color w:val="000000"/>
              </w:rPr>
              <w:t>136</w:t>
            </w:r>
            <w:r w:rsidR="00F3248F" w:rsidRPr="00FC1859">
              <w:rPr>
                <w:rFonts w:eastAsia="Arial Unicode MS" w:cs="Arial"/>
                <w:color w:val="000000"/>
              </w:rPr>
              <w:t>,</w:t>
            </w:r>
            <w:r w:rsidRPr="00FC1859">
              <w:rPr>
                <w:rFonts w:eastAsia="Arial Unicode MS" w:cs="Arial"/>
                <w:color w:val="000000"/>
              </w:rPr>
              <w:t>984</w:t>
            </w:r>
          </w:p>
        </w:tc>
      </w:tr>
      <w:tr w:rsidR="006248C2" w:rsidRPr="00FC1859" w14:paraId="62E8950C" w14:textId="77777777" w:rsidTr="00523A06">
        <w:tc>
          <w:tcPr>
            <w:tcW w:w="7445" w:type="dxa"/>
          </w:tcPr>
          <w:p w14:paraId="5A3ED9A2" w14:textId="77777777" w:rsidR="006248C2" w:rsidRPr="00FC1859" w:rsidRDefault="006248C2" w:rsidP="006248C2">
            <w:pPr>
              <w:spacing w:line="240" w:lineRule="auto"/>
              <w:ind w:left="-101"/>
              <w:rPr>
                <w:rFonts w:eastAsia="Arial Unicode MS" w:cs="Arial"/>
                <w:color w:val="000000"/>
              </w:rPr>
            </w:pPr>
            <w:r w:rsidRPr="00FC1859">
              <w:rPr>
                <w:rFonts w:eastAsia="Arial Unicode MS" w:cs="Arial"/>
                <w:color w:val="000000"/>
              </w:rPr>
              <w:t>Additions</w:t>
            </w:r>
          </w:p>
        </w:tc>
        <w:tc>
          <w:tcPr>
            <w:tcW w:w="1584" w:type="dxa"/>
          </w:tcPr>
          <w:p w14:paraId="22D1BA66" w14:textId="707B9035" w:rsidR="006248C2" w:rsidRPr="00FC1859" w:rsidRDefault="006248C2" w:rsidP="006248C2">
            <w:pPr>
              <w:tabs>
                <w:tab w:val="decimal" w:pos="1373"/>
              </w:tabs>
              <w:overflowPunct w:val="0"/>
              <w:autoSpaceDE w:val="0"/>
              <w:autoSpaceDN w:val="0"/>
              <w:adjustRightInd w:val="0"/>
              <w:spacing w:line="240" w:lineRule="auto"/>
              <w:ind w:right="-72"/>
              <w:textAlignment w:val="baseline"/>
              <w:rPr>
                <w:rFonts w:eastAsia="Arial Unicode MS" w:cs="Arial"/>
                <w:color w:val="000000"/>
              </w:rPr>
            </w:pPr>
            <w:r w:rsidRPr="00FC1859">
              <w:rPr>
                <w:rFonts w:cs="Arial"/>
              </w:rPr>
              <w:t xml:space="preserve"> 29,573,788</w:t>
            </w:r>
          </w:p>
        </w:tc>
      </w:tr>
      <w:tr w:rsidR="006248C2" w:rsidRPr="00FC1859" w14:paraId="073294D6" w14:textId="77777777" w:rsidTr="00523A06">
        <w:tc>
          <w:tcPr>
            <w:tcW w:w="7445" w:type="dxa"/>
          </w:tcPr>
          <w:p w14:paraId="0FAADDD4" w14:textId="77777777" w:rsidR="006248C2" w:rsidRPr="00FC1859" w:rsidRDefault="006248C2" w:rsidP="006248C2">
            <w:pPr>
              <w:spacing w:line="240" w:lineRule="auto"/>
              <w:ind w:left="-101"/>
              <w:rPr>
                <w:rFonts w:eastAsia="Arial Unicode MS" w:cs="Arial"/>
                <w:color w:val="000000"/>
              </w:rPr>
            </w:pPr>
            <w:r w:rsidRPr="00FC1859">
              <w:rPr>
                <w:rFonts w:eastAsia="Arial Unicode MS" w:cs="Arial"/>
                <w:color w:val="000000"/>
              </w:rPr>
              <w:t>Repayments</w:t>
            </w:r>
          </w:p>
        </w:tc>
        <w:tc>
          <w:tcPr>
            <w:tcW w:w="1584" w:type="dxa"/>
          </w:tcPr>
          <w:p w14:paraId="6D1985E5" w14:textId="32918D55" w:rsidR="006248C2" w:rsidRPr="00FC1859" w:rsidRDefault="006248C2" w:rsidP="006248C2">
            <w:pPr>
              <w:tabs>
                <w:tab w:val="decimal" w:pos="1373"/>
              </w:tabs>
              <w:overflowPunct w:val="0"/>
              <w:autoSpaceDE w:val="0"/>
              <w:autoSpaceDN w:val="0"/>
              <w:adjustRightInd w:val="0"/>
              <w:spacing w:line="240" w:lineRule="auto"/>
              <w:ind w:right="-72"/>
              <w:textAlignment w:val="baseline"/>
              <w:rPr>
                <w:rFonts w:eastAsia="Arial Unicode MS" w:cs="Arial"/>
                <w:color w:val="000000"/>
              </w:rPr>
            </w:pPr>
            <w:r w:rsidRPr="00FC1859">
              <w:rPr>
                <w:rFonts w:cs="Arial"/>
              </w:rPr>
              <w:t xml:space="preserve"> (114,048,272)</w:t>
            </w:r>
          </w:p>
        </w:tc>
      </w:tr>
      <w:tr w:rsidR="007C361A" w:rsidRPr="00FC1859" w14:paraId="65E2B13B" w14:textId="77777777" w:rsidTr="007C361A">
        <w:tc>
          <w:tcPr>
            <w:tcW w:w="7445" w:type="dxa"/>
          </w:tcPr>
          <w:p w14:paraId="53622465" w14:textId="512939AB" w:rsidR="007C361A" w:rsidRPr="00FC1859" w:rsidRDefault="007C361A" w:rsidP="00D83495">
            <w:pPr>
              <w:spacing w:line="240" w:lineRule="auto"/>
              <w:ind w:left="-101"/>
              <w:rPr>
                <w:rFonts w:eastAsia="Arial Unicode MS" w:cs="Arial"/>
                <w:color w:val="000000"/>
              </w:rPr>
            </w:pPr>
            <w:r w:rsidRPr="00FC1859">
              <w:rPr>
                <w:rFonts w:eastAsia="Arial Unicode MS" w:cs="Arial"/>
                <w:color w:val="000000"/>
              </w:rPr>
              <w:t>Front end fee amortisation</w:t>
            </w:r>
          </w:p>
        </w:tc>
        <w:tc>
          <w:tcPr>
            <w:tcW w:w="1584" w:type="dxa"/>
            <w:tcBorders>
              <w:bottom w:val="single" w:sz="4" w:space="0" w:color="auto"/>
            </w:tcBorders>
            <w:vAlign w:val="bottom"/>
          </w:tcPr>
          <w:p w14:paraId="771B1ADE" w14:textId="6AC8AA2F" w:rsidR="007C361A" w:rsidRPr="00FC1859" w:rsidRDefault="006248C2" w:rsidP="00D83495">
            <w:pPr>
              <w:tabs>
                <w:tab w:val="decimal" w:pos="1373"/>
              </w:tabs>
              <w:overflowPunct w:val="0"/>
              <w:autoSpaceDE w:val="0"/>
              <w:autoSpaceDN w:val="0"/>
              <w:adjustRightInd w:val="0"/>
              <w:spacing w:line="240" w:lineRule="auto"/>
              <w:ind w:right="-72"/>
              <w:textAlignment w:val="baseline"/>
              <w:rPr>
                <w:rFonts w:eastAsia="Arial Unicode MS" w:cs="Arial"/>
                <w:color w:val="000000"/>
              </w:rPr>
            </w:pPr>
            <w:r w:rsidRPr="00FC1859">
              <w:rPr>
                <w:rFonts w:eastAsia="Arial Unicode MS" w:cs="Arial"/>
                <w:color w:val="000000"/>
              </w:rPr>
              <w:t>112,500</w:t>
            </w:r>
          </w:p>
        </w:tc>
      </w:tr>
      <w:tr w:rsidR="00E17CAE" w:rsidRPr="00FC1859" w14:paraId="4519567C" w14:textId="77777777" w:rsidTr="00483D46">
        <w:tc>
          <w:tcPr>
            <w:tcW w:w="7445" w:type="dxa"/>
          </w:tcPr>
          <w:p w14:paraId="5BACD18A" w14:textId="77777777" w:rsidR="00E17CAE" w:rsidRPr="00FC1859" w:rsidRDefault="00E17CAE" w:rsidP="00D83495">
            <w:pPr>
              <w:spacing w:line="240" w:lineRule="auto"/>
              <w:ind w:left="-101"/>
              <w:rPr>
                <w:rFonts w:eastAsia="Arial Unicode MS" w:cs="Arial"/>
                <w:color w:val="000000"/>
              </w:rPr>
            </w:pPr>
          </w:p>
        </w:tc>
        <w:tc>
          <w:tcPr>
            <w:tcW w:w="1584" w:type="dxa"/>
            <w:tcBorders>
              <w:top w:val="single" w:sz="4" w:space="0" w:color="auto"/>
            </w:tcBorders>
            <w:vAlign w:val="bottom"/>
          </w:tcPr>
          <w:p w14:paraId="6FAC6E88" w14:textId="77777777" w:rsidR="00E17CAE" w:rsidRPr="00FC1859" w:rsidRDefault="00E17CAE" w:rsidP="00D83495">
            <w:pPr>
              <w:tabs>
                <w:tab w:val="decimal" w:pos="1373"/>
              </w:tabs>
              <w:overflowPunct w:val="0"/>
              <w:autoSpaceDE w:val="0"/>
              <w:autoSpaceDN w:val="0"/>
              <w:adjustRightInd w:val="0"/>
              <w:spacing w:line="240" w:lineRule="auto"/>
              <w:ind w:right="-72"/>
              <w:textAlignment w:val="baseline"/>
              <w:rPr>
                <w:rFonts w:eastAsia="Arial Unicode MS" w:cs="Arial"/>
                <w:color w:val="000000"/>
              </w:rPr>
            </w:pPr>
          </w:p>
        </w:tc>
      </w:tr>
      <w:tr w:rsidR="00E17CAE" w:rsidRPr="00FC1859" w14:paraId="3A5DBA44" w14:textId="77777777" w:rsidTr="00483D46">
        <w:tc>
          <w:tcPr>
            <w:tcW w:w="7445" w:type="dxa"/>
          </w:tcPr>
          <w:p w14:paraId="7817AF48" w14:textId="35A93152" w:rsidR="00E17CAE" w:rsidRPr="00FC1859" w:rsidRDefault="00E17CAE" w:rsidP="00D83495">
            <w:pPr>
              <w:spacing w:line="240" w:lineRule="auto"/>
              <w:ind w:left="-101"/>
              <w:rPr>
                <w:rFonts w:eastAsia="Arial Unicode MS" w:cs="Arial"/>
                <w:color w:val="000000"/>
              </w:rPr>
            </w:pPr>
            <w:r w:rsidRPr="00FC1859">
              <w:rPr>
                <w:rFonts w:eastAsia="Arial Unicode MS" w:cs="Arial"/>
                <w:color w:val="000000"/>
              </w:rPr>
              <w:t xml:space="preserve">Closing net book </w:t>
            </w:r>
            <w:r w:rsidR="001268DB" w:rsidRPr="00FC1859">
              <w:rPr>
                <w:rFonts w:eastAsia="Arial Unicode MS" w:cs="Arial"/>
                <w:color w:val="000000"/>
              </w:rPr>
              <w:t>amount</w:t>
            </w:r>
          </w:p>
        </w:tc>
        <w:tc>
          <w:tcPr>
            <w:tcW w:w="1584" w:type="dxa"/>
            <w:tcBorders>
              <w:bottom w:val="single" w:sz="4" w:space="0" w:color="auto"/>
            </w:tcBorders>
            <w:vAlign w:val="bottom"/>
          </w:tcPr>
          <w:p w14:paraId="50391EC1" w14:textId="3A1E09C7" w:rsidR="00E17CAE" w:rsidRPr="00FC1859" w:rsidRDefault="006248C2" w:rsidP="00D83495">
            <w:pPr>
              <w:tabs>
                <w:tab w:val="decimal" w:pos="1373"/>
              </w:tabs>
              <w:overflowPunct w:val="0"/>
              <w:autoSpaceDE w:val="0"/>
              <w:autoSpaceDN w:val="0"/>
              <w:adjustRightInd w:val="0"/>
              <w:spacing w:line="240" w:lineRule="auto"/>
              <w:ind w:right="-72"/>
              <w:textAlignment w:val="baseline"/>
              <w:rPr>
                <w:rFonts w:eastAsia="Arial Unicode MS" w:cs="Arial"/>
                <w:color w:val="000000"/>
                <w:cs/>
              </w:rPr>
            </w:pPr>
            <w:r w:rsidRPr="00FC1859">
              <w:rPr>
                <w:rFonts w:eastAsia="Arial Unicode MS" w:cs="Arial"/>
                <w:color w:val="000000"/>
              </w:rPr>
              <w:t>104,775,000</w:t>
            </w:r>
          </w:p>
        </w:tc>
      </w:tr>
    </w:tbl>
    <w:p w14:paraId="6C956F2B" w14:textId="77777777" w:rsidR="00E17CAE" w:rsidRPr="00FC1859" w:rsidRDefault="00E17CAE" w:rsidP="00D83495">
      <w:pPr>
        <w:tabs>
          <w:tab w:val="left" w:pos="1080"/>
        </w:tabs>
        <w:spacing w:line="240" w:lineRule="auto"/>
        <w:jc w:val="both"/>
        <w:rPr>
          <w:rFonts w:cs="Arial"/>
          <w:color w:val="000000"/>
          <w:spacing w:val="-2"/>
        </w:rPr>
      </w:pPr>
    </w:p>
    <w:p w14:paraId="5CF4E00C" w14:textId="77777777" w:rsidR="00A70277" w:rsidRPr="00FC1859" w:rsidRDefault="00A70277" w:rsidP="00D83495">
      <w:pPr>
        <w:spacing w:line="240" w:lineRule="auto"/>
        <w:rPr>
          <w:rFonts w:eastAsia="Arial Unicode MS" w:cs="Arial"/>
          <w:color w:val="000000"/>
          <w:spacing w:val="-4"/>
        </w:rPr>
      </w:pPr>
      <w:r w:rsidRPr="00FC1859">
        <w:rPr>
          <w:rFonts w:eastAsia="Arial Unicode MS" w:cs="Arial"/>
          <w:color w:val="000000"/>
          <w:spacing w:val="-4"/>
        </w:rPr>
        <w:br w:type="page"/>
      </w:r>
    </w:p>
    <w:p w14:paraId="5F3E18DA" w14:textId="75FDABCB" w:rsidR="000F0244" w:rsidRPr="00FC1859" w:rsidRDefault="000F0244" w:rsidP="00CD3FAE">
      <w:pPr>
        <w:spacing w:line="240" w:lineRule="auto"/>
        <w:jc w:val="thaiDistribute"/>
        <w:rPr>
          <w:rFonts w:eastAsia="Arial Unicode MS" w:cs="Arial"/>
          <w:color w:val="000000"/>
          <w:spacing w:val="-8"/>
        </w:rPr>
      </w:pPr>
      <w:r w:rsidRPr="00FC1859">
        <w:rPr>
          <w:rFonts w:eastAsia="Arial Unicode MS" w:cs="Arial"/>
          <w:color w:val="000000"/>
          <w:spacing w:val="-8"/>
        </w:rPr>
        <w:lastRenderedPageBreak/>
        <w:t>Long-term borrowings from financial institution</w:t>
      </w:r>
      <w:r w:rsidR="007312B3" w:rsidRPr="00FC1859">
        <w:rPr>
          <w:rFonts w:eastAsia="Arial Unicode MS" w:cs="Arial"/>
          <w:color w:val="000000"/>
          <w:spacing w:val="-8"/>
        </w:rPr>
        <w:t>s</w:t>
      </w:r>
      <w:r w:rsidRPr="00FC1859">
        <w:rPr>
          <w:rFonts w:eastAsia="Arial Unicode MS" w:cs="Arial"/>
          <w:color w:val="000000"/>
          <w:spacing w:val="-8"/>
        </w:rPr>
        <w:t xml:space="preserve"> </w:t>
      </w:r>
      <w:r w:rsidR="00EF1583" w:rsidRPr="00FC1859">
        <w:rPr>
          <w:rFonts w:eastAsia="Arial Unicode MS" w:cs="Arial"/>
          <w:color w:val="000000"/>
          <w:spacing w:val="-8"/>
          <w:lang w:bidi="th-TH"/>
        </w:rPr>
        <w:t>were secured by bank savings</w:t>
      </w:r>
      <w:r w:rsidR="000F05BF" w:rsidRPr="00FC1859">
        <w:rPr>
          <w:rFonts w:eastAsia="Arial Unicode MS" w:cs="Arial"/>
          <w:color w:val="000000"/>
          <w:spacing w:val="-8"/>
          <w:cs/>
          <w:lang w:bidi="th-TH"/>
        </w:rPr>
        <w:t xml:space="preserve"> </w:t>
      </w:r>
      <w:r w:rsidR="000F05BF" w:rsidRPr="00FC1859">
        <w:rPr>
          <w:rFonts w:eastAsia="Arial Unicode MS" w:cs="Arial"/>
          <w:color w:val="000000"/>
          <w:spacing w:val="-8"/>
          <w:lang w:bidi="th-TH"/>
        </w:rPr>
        <w:t>accounts</w:t>
      </w:r>
      <w:r w:rsidR="00EF1583" w:rsidRPr="00FC1859">
        <w:rPr>
          <w:rFonts w:eastAsia="Arial Unicode MS" w:cs="Arial"/>
          <w:color w:val="000000"/>
          <w:spacing w:val="-8"/>
          <w:lang w:bidi="th-TH"/>
        </w:rPr>
        <w:t xml:space="preserve"> which</w:t>
      </w:r>
      <w:r w:rsidRPr="00FC1859">
        <w:rPr>
          <w:rFonts w:eastAsia="Arial Unicode MS" w:cs="Arial"/>
          <w:color w:val="000000"/>
          <w:spacing w:val="-8"/>
        </w:rPr>
        <w:t xml:space="preserve"> has interest rate of </w:t>
      </w:r>
      <w:r w:rsidR="000104F6">
        <w:rPr>
          <w:rFonts w:eastAsia="Arial Unicode MS" w:cs="Arial"/>
          <w:color w:val="000000"/>
          <w:spacing w:val="-8"/>
        </w:rPr>
        <w:t xml:space="preserve">MLR - </w:t>
      </w:r>
      <w:r w:rsidR="004B0022" w:rsidRPr="00FC1859">
        <w:rPr>
          <w:rFonts w:eastAsia="Arial Unicode MS" w:cs="Arial"/>
          <w:color w:val="000000"/>
          <w:spacing w:val="-8"/>
        </w:rPr>
        <w:t>2</w:t>
      </w:r>
      <w:r w:rsidRPr="00FC1859">
        <w:rPr>
          <w:rFonts w:eastAsia="Arial Unicode MS" w:cs="Arial"/>
          <w:color w:val="000000"/>
          <w:spacing w:val="-8"/>
        </w:rPr>
        <w:t>% per annum</w:t>
      </w:r>
      <w:r w:rsidR="00170FBF" w:rsidRPr="00FC1859">
        <w:rPr>
          <w:rFonts w:eastAsia="Arial Unicode MS" w:cs="Arial"/>
          <w:color w:val="000000"/>
          <w:spacing w:val="-8"/>
          <w:cs/>
          <w:lang w:bidi="th-TH"/>
        </w:rPr>
        <w:t xml:space="preserve"> </w:t>
      </w:r>
      <w:r w:rsidR="00170FBF" w:rsidRPr="00FC1859">
        <w:rPr>
          <w:rFonts w:eastAsia="Arial Unicode MS" w:cs="Arial"/>
          <w:color w:val="000000"/>
          <w:spacing w:val="-8"/>
          <w:lang w:val="en-US" w:bidi="th-TH"/>
        </w:rPr>
        <w:t>(</w:t>
      </w:r>
      <w:r w:rsidR="001177C9" w:rsidRPr="00FC1859">
        <w:rPr>
          <w:rFonts w:eastAsia="Arial Unicode MS" w:cs="Arial"/>
          <w:color w:val="000000"/>
          <w:spacing w:val="-8"/>
          <w:lang w:bidi="th-TH"/>
        </w:rPr>
        <w:t>31</w:t>
      </w:r>
      <w:r w:rsidR="00170FBF" w:rsidRPr="00FC1859">
        <w:rPr>
          <w:rFonts w:eastAsia="Arial Unicode MS" w:cs="Arial"/>
          <w:color w:val="000000"/>
          <w:spacing w:val="-8"/>
          <w:lang w:val="en-US" w:bidi="th-TH"/>
        </w:rPr>
        <w:t xml:space="preserve"> December </w:t>
      </w:r>
      <w:r w:rsidR="001177C9" w:rsidRPr="00FC1859">
        <w:rPr>
          <w:rFonts w:eastAsia="Arial Unicode MS" w:cs="Arial"/>
          <w:color w:val="000000"/>
          <w:spacing w:val="-8"/>
          <w:lang w:bidi="th-TH"/>
        </w:rPr>
        <w:t>2024</w:t>
      </w:r>
      <w:r w:rsidR="00170FBF" w:rsidRPr="00FC1859">
        <w:rPr>
          <w:rFonts w:eastAsia="Arial Unicode MS" w:cs="Arial"/>
          <w:color w:val="000000"/>
          <w:spacing w:val="-8"/>
          <w:lang w:val="en-US" w:bidi="th-TH"/>
        </w:rPr>
        <w:t xml:space="preserve">: MLR - </w:t>
      </w:r>
      <w:r w:rsidR="001177C9" w:rsidRPr="00FC1859">
        <w:rPr>
          <w:rFonts w:eastAsia="Arial Unicode MS" w:cs="Arial"/>
          <w:color w:val="000000"/>
          <w:spacing w:val="-8"/>
          <w:lang w:bidi="th-TH"/>
        </w:rPr>
        <w:t>2</w:t>
      </w:r>
      <w:r w:rsidR="00170FBF" w:rsidRPr="00FC1859">
        <w:rPr>
          <w:rFonts w:eastAsia="Arial Unicode MS" w:cs="Arial"/>
          <w:color w:val="000000"/>
          <w:spacing w:val="-8"/>
          <w:lang w:val="en-US" w:bidi="th-TH"/>
        </w:rPr>
        <w:t xml:space="preserve">% to MLR - </w:t>
      </w:r>
      <w:r w:rsidR="001177C9" w:rsidRPr="00FC1859">
        <w:rPr>
          <w:rFonts w:eastAsia="Arial Unicode MS" w:cs="Arial"/>
          <w:color w:val="000000"/>
          <w:spacing w:val="-8"/>
          <w:lang w:bidi="th-TH"/>
        </w:rPr>
        <w:t>1</w:t>
      </w:r>
      <w:r w:rsidR="00170FBF" w:rsidRPr="00FC1859">
        <w:rPr>
          <w:rFonts w:eastAsia="Arial Unicode MS" w:cs="Arial"/>
          <w:color w:val="000000"/>
          <w:spacing w:val="-8"/>
          <w:lang w:val="en-US" w:bidi="th-TH"/>
        </w:rPr>
        <w:t>%)</w:t>
      </w:r>
      <w:r w:rsidRPr="00FC1859">
        <w:rPr>
          <w:rFonts w:eastAsia="Arial Unicode MS" w:cs="Arial"/>
          <w:color w:val="000000"/>
          <w:spacing w:val="-8"/>
        </w:rPr>
        <w:t xml:space="preserve"> and is due </w:t>
      </w:r>
      <w:r w:rsidR="009178EC" w:rsidRPr="00FC1859">
        <w:rPr>
          <w:rFonts w:eastAsia="Arial Unicode MS" w:cs="Arial"/>
          <w:color w:val="000000"/>
          <w:spacing w:val="-8"/>
        </w:rPr>
        <w:t>for repayment</w:t>
      </w:r>
      <w:r w:rsidR="00785FBF" w:rsidRPr="00FC1859">
        <w:rPr>
          <w:rFonts w:eastAsia="Arial Unicode MS" w:cs="Arial"/>
          <w:color w:val="000000"/>
          <w:spacing w:val="-8"/>
        </w:rPr>
        <w:t xml:space="preserve"> </w:t>
      </w:r>
      <w:r w:rsidR="009178EC" w:rsidRPr="00FC1859">
        <w:rPr>
          <w:rFonts w:eastAsia="Arial Unicode MS" w:cs="Arial"/>
          <w:color w:val="000000"/>
          <w:spacing w:val="-8"/>
        </w:rPr>
        <w:t>by</w:t>
      </w:r>
      <w:r w:rsidRPr="00FC1859">
        <w:rPr>
          <w:rFonts w:eastAsia="Arial Unicode MS" w:cs="Arial"/>
          <w:color w:val="000000"/>
          <w:spacing w:val="-8"/>
        </w:rPr>
        <w:t xml:space="preserve"> </w:t>
      </w:r>
      <w:r w:rsidR="004B0022" w:rsidRPr="00FC1859">
        <w:rPr>
          <w:rFonts w:eastAsia="Arial Unicode MS" w:cs="Arial"/>
          <w:color w:val="000000"/>
          <w:spacing w:val="-8"/>
        </w:rPr>
        <w:t>June 2027</w:t>
      </w:r>
      <w:r w:rsidR="00D87C68" w:rsidRPr="00FC1859">
        <w:rPr>
          <w:rFonts w:eastAsia="Arial Unicode MS" w:cs="Arial"/>
          <w:color w:val="000000"/>
          <w:spacing w:val="-8"/>
        </w:rPr>
        <w:t>.</w:t>
      </w:r>
    </w:p>
    <w:p w14:paraId="66CBE652" w14:textId="77777777" w:rsidR="000F0244" w:rsidRPr="00FC1859" w:rsidRDefault="000F0244" w:rsidP="00D83495">
      <w:pPr>
        <w:spacing w:line="240" w:lineRule="auto"/>
        <w:jc w:val="both"/>
        <w:rPr>
          <w:rFonts w:eastAsia="Arial Unicode MS" w:cs="Arial"/>
          <w:color w:val="000000"/>
          <w:spacing w:val="-4"/>
        </w:rPr>
      </w:pPr>
    </w:p>
    <w:p w14:paraId="417D8C61" w14:textId="2A66DD87" w:rsidR="00570DC5" w:rsidRPr="00FC1859" w:rsidRDefault="00570DC5" w:rsidP="00D83495">
      <w:pPr>
        <w:spacing w:line="240" w:lineRule="auto"/>
        <w:jc w:val="both"/>
        <w:rPr>
          <w:rFonts w:eastAsia="Arial Unicode MS" w:cs="Arial"/>
          <w:color w:val="000000"/>
        </w:rPr>
      </w:pPr>
      <w:proofErr w:type="gramStart"/>
      <w:r w:rsidRPr="00FC1859">
        <w:rPr>
          <w:rFonts w:eastAsia="Arial Unicode MS" w:cs="Arial"/>
          <w:color w:val="000000"/>
          <w:spacing w:val="-8"/>
        </w:rPr>
        <w:t>At</w:t>
      </w:r>
      <w:proofErr w:type="gramEnd"/>
      <w:r w:rsidRPr="00FC1859">
        <w:rPr>
          <w:rFonts w:eastAsia="Arial Unicode MS" w:cs="Arial"/>
          <w:color w:val="000000"/>
          <w:spacing w:val="-8"/>
        </w:rPr>
        <w:t xml:space="preserve"> </w:t>
      </w:r>
      <w:r w:rsidR="008131AC" w:rsidRPr="00FC1859">
        <w:rPr>
          <w:rFonts w:eastAsia="Arial Unicode MS" w:cs="Arial"/>
          <w:color w:val="000000"/>
          <w:spacing w:val="-8"/>
        </w:rPr>
        <w:t>30 September</w:t>
      </w:r>
      <w:r w:rsidRPr="00FC1859">
        <w:rPr>
          <w:rFonts w:eastAsia="Arial Unicode MS" w:cs="Arial"/>
          <w:color w:val="000000"/>
          <w:spacing w:val="-8"/>
        </w:rPr>
        <w:t xml:space="preserve"> </w:t>
      </w:r>
      <w:r w:rsidR="001177C9" w:rsidRPr="00FC1859">
        <w:rPr>
          <w:rFonts w:eastAsia="Arial Unicode MS" w:cs="Arial"/>
          <w:color w:val="000000"/>
          <w:spacing w:val="-8"/>
        </w:rPr>
        <w:t>2025</w:t>
      </w:r>
      <w:r w:rsidRPr="00FC1859">
        <w:rPr>
          <w:rFonts w:eastAsia="Arial Unicode MS" w:cs="Arial"/>
          <w:color w:val="000000"/>
          <w:spacing w:val="-8"/>
        </w:rPr>
        <w:t>, the carrying amounts and fair values of long-term borrowings from financial institutions</w:t>
      </w:r>
      <w:r w:rsidRPr="00FC1859">
        <w:rPr>
          <w:rFonts w:eastAsia="Arial Unicode MS" w:cs="Arial"/>
          <w:color w:val="000000"/>
        </w:rPr>
        <w:t xml:space="preserve"> are as follows:</w:t>
      </w:r>
    </w:p>
    <w:p w14:paraId="087F4107" w14:textId="77777777" w:rsidR="00570DC5" w:rsidRPr="00FC1859" w:rsidRDefault="00570DC5" w:rsidP="00D83495">
      <w:pPr>
        <w:spacing w:line="240" w:lineRule="auto"/>
        <w:rPr>
          <w:rFonts w:eastAsia="Arial Unicode MS" w:cs="Arial"/>
          <w:color w:val="000000"/>
        </w:rPr>
      </w:pPr>
    </w:p>
    <w:tbl>
      <w:tblPr>
        <w:tblW w:w="4879" w:type="pct"/>
        <w:tblInd w:w="108" w:type="dxa"/>
        <w:tblLayout w:type="fixed"/>
        <w:tblLook w:val="0000" w:firstRow="0" w:lastRow="0" w:firstColumn="0" w:lastColumn="0" w:noHBand="0" w:noVBand="0"/>
      </w:tblPr>
      <w:tblGrid>
        <w:gridCol w:w="5851"/>
        <w:gridCol w:w="1584"/>
        <w:gridCol w:w="1584"/>
      </w:tblGrid>
      <w:tr w:rsidR="00F3248F" w:rsidRPr="00FC1859" w14:paraId="6114088C" w14:textId="7BFC143A" w:rsidTr="00F279DC">
        <w:trPr>
          <w:trHeight w:val="20"/>
        </w:trPr>
        <w:tc>
          <w:tcPr>
            <w:tcW w:w="3244" w:type="pct"/>
            <w:vAlign w:val="bottom"/>
          </w:tcPr>
          <w:p w14:paraId="2E6F1620" w14:textId="77777777" w:rsidR="00F3248F" w:rsidRPr="00FC1859" w:rsidRDefault="00F3248F" w:rsidP="00D83495">
            <w:pPr>
              <w:spacing w:line="240" w:lineRule="auto"/>
              <w:ind w:left="-101"/>
              <w:rPr>
                <w:rFonts w:cs="Arial"/>
                <w:color w:val="000000"/>
              </w:rPr>
            </w:pPr>
          </w:p>
        </w:tc>
        <w:tc>
          <w:tcPr>
            <w:tcW w:w="878" w:type="pct"/>
            <w:vAlign w:val="bottom"/>
          </w:tcPr>
          <w:p w14:paraId="6017807A" w14:textId="7B3A79C0" w:rsidR="00F3248F" w:rsidRPr="00FC1859" w:rsidRDefault="00E065C1" w:rsidP="00E065C1">
            <w:pPr>
              <w:tabs>
                <w:tab w:val="right" w:pos="1364"/>
              </w:tabs>
              <w:spacing w:line="240" w:lineRule="auto"/>
              <w:ind w:right="-55"/>
              <w:jc w:val="both"/>
              <w:rPr>
                <w:rFonts w:cs="Arial"/>
                <w:b/>
                <w:bCs/>
                <w:color w:val="000000"/>
              </w:rPr>
            </w:pPr>
            <w:r w:rsidRPr="00FC1859">
              <w:rPr>
                <w:rFonts w:cs="Arial"/>
                <w:b/>
                <w:bCs/>
                <w:color w:val="000000"/>
              </w:rPr>
              <w:tab/>
            </w:r>
            <w:r w:rsidR="008131AC" w:rsidRPr="00FC1859">
              <w:rPr>
                <w:rFonts w:cs="Arial"/>
                <w:b/>
                <w:bCs/>
                <w:color w:val="000000"/>
              </w:rPr>
              <w:t>30 September</w:t>
            </w:r>
          </w:p>
        </w:tc>
        <w:tc>
          <w:tcPr>
            <w:tcW w:w="878" w:type="pct"/>
          </w:tcPr>
          <w:p w14:paraId="10A0E996" w14:textId="4D83AFC0" w:rsidR="00F3248F" w:rsidRPr="00FC1859" w:rsidRDefault="00E065C1" w:rsidP="00E065C1">
            <w:pPr>
              <w:tabs>
                <w:tab w:val="right" w:pos="1364"/>
              </w:tabs>
              <w:spacing w:line="240" w:lineRule="auto"/>
              <w:ind w:right="-55"/>
              <w:jc w:val="both"/>
              <w:rPr>
                <w:rFonts w:cs="Arial"/>
                <w:b/>
                <w:bCs/>
                <w:color w:val="000000"/>
              </w:rPr>
            </w:pPr>
            <w:r w:rsidRPr="00FC1859">
              <w:rPr>
                <w:rFonts w:cs="Arial"/>
                <w:b/>
                <w:bCs/>
                <w:color w:val="000000"/>
              </w:rPr>
              <w:tab/>
            </w:r>
            <w:r w:rsidR="001177C9" w:rsidRPr="00FC1859">
              <w:rPr>
                <w:rFonts w:cs="Arial"/>
                <w:b/>
                <w:bCs/>
                <w:color w:val="000000"/>
              </w:rPr>
              <w:t>31</w:t>
            </w:r>
            <w:r w:rsidR="00F3248F" w:rsidRPr="00FC1859">
              <w:rPr>
                <w:rFonts w:cs="Arial"/>
                <w:b/>
                <w:bCs/>
                <w:color w:val="000000"/>
              </w:rPr>
              <w:t xml:space="preserve"> December</w:t>
            </w:r>
          </w:p>
        </w:tc>
      </w:tr>
      <w:tr w:rsidR="00F3248F" w:rsidRPr="00FC1859" w14:paraId="17C98E3E" w14:textId="4568403A" w:rsidTr="00F279DC">
        <w:trPr>
          <w:trHeight w:val="20"/>
        </w:trPr>
        <w:tc>
          <w:tcPr>
            <w:tcW w:w="3244" w:type="pct"/>
            <w:vAlign w:val="bottom"/>
          </w:tcPr>
          <w:p w14:paraId="5898C949" w14:textId="77777777" w:rsidR="00F3248F" w:rsidRPr="00FC1859" w:rsidRDefault="00F3248F" w:rsidP="00D83495">
            <w:pPr>
              <w:spacing w:line="240" w:lineRule="auto"/>
              <w:ind w:left="-101"/>
              <w:rPr>
                <w:rFonts w:cs="Arial"/>
                <w:color w:val="000000"/>
              </w:rPr>
            </w:pPr>
          </w:p>
        </w:tc>
        <w:tc>
          <w:tcPr>
            <w:tcW w:w="878" w:type="pct"/>
          </w:tcPr>
          <w:p w14:paraId="6247AE95" w14:textId="6AC3B1DD" w:rsidR="00F3248F" w:rsidRPr="00FC1859" w:rsidRDefault="001177C9" w:rsidP="00E065C1">
            <w:pPr>
              <w:tabs>
                <w:tab w:val="decimal" w:pos="1364"/>
              </w:tabs>
              <w:spacing w:line="240" w:lineRule="auto"/>
              <w:ind w:right="-55"/>
              <w:jc w:val="both"/>
              <w:rPr>
                <w:rFonts w:cs="Arial"/>
                <w:b/>
                <w:bCs/>
                <w:color w:val="000000"/>
              </w:rPr>
            </w:pPr>
            <w:r w:rsidRPr="00FC1859">
              <w:rPr>
                <w:rFonts w:cs="Arial"/>
                <w:b/>
                <w:bCs/>
                <w:color w:val="000000"/>
              </w:rPr>
              <w:t>2025</w:t>
            </w:r>
          </w:p>
        </w:tc>
        <w:tc>
          <w:tcPr>
            <w:tcW w:w="878" w:type="pct"/>
          </w:tcPr>
          <w:p w14:paraId="4B74C97C" w14:textId="4A58E073" w:rsidR="00F3248F" w:rsidRPr="00FC1859" w:rsidRDefault="001177C9" w:rsidP="00E065C1">
            <w:pPr>
              <w:tabs>
                <w:tab w:val="decimal" w:pos="1364"/>
              </w:tabs>
              <w:spacing w:line="240" w:lineRule="auto"/>
              <w:ind w:right="-55"/>
              <w:jc w:val="both"/>
              <w:rPr>
                <w:rFonts w:cs="Arial"/>
                <w:b/>
                <w:bCs/>
                <w:color w:val="000000"/>
              </w:rPr>
            </w:pPr>
            <w:r w:rsidRPr="00FC1859">
              <w:rPr>
                <w:rFonts w:cs="Arial"/>
                <w:b/>
                <w:bCs/>
                <w:color w:val="000000"/>
              </w:rPr>
              <w:t>2024</w:t>
            </w:r>
          </w:p>
        </w:tc>
      </w:tr>
      <w:tr w:rsidR="00F3248F" w:rsidRPr="00FC1859" w14:paraId="7671CFF6" w14:textId="795C464C" w:rsidTr="00F279DC">
        <w:trPr>
          <w:trHeight w:val="20"/>
        </w:trPr>
        <w:tc>
          <w:tcPr>
            <w:tcW w:w="3244" w:type="pct"/>
            <w:vAlign w:val="bottom"/>
          </w:tcPr>
          <w:p w14:paraId="2A629CD8" w14:textId="77777777" w:rsidR="00F3248F" w:rsidRPr="00FC1859" w:rsidRDefault="00F3248F" w:rsidP="00D83495">
            <w:pPr>
              <w:spacing w:line="240" w:lineRule="auto"/>
              <w:ind w:left="-101"/>
              <w:rPr>
                <w:rFonts w:cs="Arial"/>
                <w:color w:val="000000"/>
              </w:rPr>
            </w:pPr>
          </w:p>
        </w:tc>
        <w:tc>
          <w:tcPr>
            <w:tcW w:w="878" w:type="pct"/>
            <w:tcBorders>
              <w:bottom w:val="single" w:sz="4" w:space="0" w:color="auto"/>
            </w:tcBorders>
            <w:vAlign w:val="bottom"/>
          </w:tcPr>
          <w:p w14:paraId="2EE71787" w14:textId="77777777" w:rsidR="00F3248F" w:rsidRPr="00FC1859" w:rsidRDefault="00F3248F" w:rsidP="00E065C1">
            <w:pPr>
              <w:tabs>
                <w:tab w:val="decimal" w:pos="1364"/>
              </w:tabs>
              <w:spacing w:line="240" w:lineRule="auto"/>
              <w:ind w:right="-55"/>
              <w:jc w:val="both"/>
              <w:rPr>
                <w:rFonts w:cs="Arial"/>
                <w:b/>
                <w:bCs/>
                <w:color w:val="000000"/>
              </w:rPr>
            </w:pPr>
            <w:r w:rsidRPr="00FC1859">
              <w:rPr>
                <w:rFonts w:cs="Arial"/>
                <w:b/>
                <w:bCs/>
                <w:color w:val="000000"/>
              </w:rPr>
              <w:t>Baht</w:t>
            </w:r>
          </w:p>
        </w:tc>
        <w:tc>
          <w:tcPr>
            <w:tcW w:w="878" w:type="pct"/>
            <w:tcBorders>
              <w:bottom w:val="single" w:sz="4" w:space="0" w:color="auto"/>
            </w:tcBorders>
          </w:tcPr>
          <w:p w14:paraId="6401B9E8" w14:textId="4AA332AE" w:rsidR="00F3248F" w:rsidRPr="00FC1859" w:rsidRDefault="00F3248F" w:rsidP="00E065C1">
            <w:pPr>
              <w:tabs>
                <w:tab w:val="decimal" w:pos="1364"/>
              </w:tabs>
              <w:spacing w:line="240" w:lineRule="auto"/>
              <w:ind w:right="-55"/>
              <w:jc w:val="both"/>
              <w:rPr>
                <w:rFonts w:cs="Arial"/>
                <w:b/>
                <w:bCs/>
                <w:color w:val="000000"/>
              </w:rPr>
            </w:pPr>
            <w:r w:rsidRPr="00FC1859">
              <w:rPr>
                <w:rFonts w:cs="Arial"/>
                <w:b/>
                <w:bCs/>
                <w:color w:val="000000"/>
              </w:rPr>
              <w:t>Baht</w:t>
            </w:r>
          </w:p>
        </w:tc>
      </w:tr>
      <w:tr w:rsidR="00F3248F" w:rsidRPr="00FC1859" w14:paraId="043AEA08" w14:textId="4878E3FB" w:rsidTr="00F279DC">
        <w:trPr>
          <w:trHeight w:val="20"/>
        </w:trPr>
        <w:tc>
          <w:tcPr>
            <w:tcW w:w="3244" w:type="pct"/>
            <w:vAlign w:val="bottom"/>
          </w:tcPr>
          <w:p w14:paraId="07440E7A" w14:textId="77777777" w:rsidR="00F3248F" w:rsidRPr="00FC1859" w:rsidRDefault="00F3248F" w:rsidP="00D83495">
            <w:pPr>
              <w:spacing w:line="240" w:lineRule="auto"/>
              <w:ind w:left="-101"/>
              <w:rPr>
                <w:rFonts w:cs="Arial"/>
                <w:color w:val="000000"/>
              </w:rPr>
            </w:pPr>
          </w:p>
        </w:tc>
        <w:tc>
          <w:tcPr>
            <w:tcW w:w="878" w:type="pct"/>
            <w:tcBorders>
              <w:top w:val="single" w:sz="4" w:space="0" w:color="auto"/>
            </w:tcBorders>
            <w:vAlign w:val="bottom"/>
          </w:tcPr>
          <w:p w14:paraId="39B742AA" w14:textId="77777777" w:rsidR="00F3248F" w:rsidRPr="00FC1859" w:rsidRDefault="00F3248F" w:rsidP="00D83495">
            <w:pPr>
              <w:tabs>
                <w:tab w:val="decimal" w:pos="1381"/>
                <w:tab w:val="decimal" w:pos="1449"/>
              </w:tabs>
              <w:spacing w:line="240" w:lineRule="auto"/>
              <w:ind w:right="-72"/>
              <w:rPr>
                <w:rFonts w:cs="Arial"/>
                <w:color w:val="000000"/>
              </w:rPr>
            </w:pPr>
          </w:p>
        </w:tc>
        <w:tc>
          <w:tcPr>
            <w:tcW w:w="878" w:type="pct"/>
            <w:tcBorders>
              <w:top w:val="single" w:sz="4" w:space="0" w:color="auto"/>
            </w:tcBorders>
          </w:tcPr>
          <w:p w14:paraId="60CEEACD" w14:textId="77777777" w:rsidR="00F3248F" w:rsidRPr="00FC1859" w:rsidRDefault="00F3248F" w:rsidP="00D83495">
            <w:pPr>
              <w:tabs>
                <w:tab w:val="decimal" w:pos="1395"/>
              </w:tabs>
              <w:spacing w:line="240" w:lineRule="auto"/>
              <w:ind w:right="-72"/>
              <w:rPr>
                <w:rFonts w:cs="Arial"/>
                <w:color w:val="000000"/>
              </w:rPr>
            </w:pPr>
          </w:p>
        </w:tc>
      </w:tr>
      <w:tr w:rsidR="006248C2" w:rsidRPr="00FC1859" w14:paraId="540E0F7F" w14:textId="4D4D1926" w:rsidTr="00F279DC">
        <w:trPr>
          <w:trHeight w:val="20"/>
        </w:trPr>
        <w:tc>
          <w:tcPr>
            <w:tcW w:w="3244" w:type="pct"/>
            <w:vAlign w:val="bottom"/>
          </w:tcPr>
          <w:p w14:paraId="6330EEF9" w14:textId="4C211A2D" w:rsidR="006248C2" w:rsidRPr="00FC1859" w:rsidRDefault="006248C2" w:rsidP="006248C2">
            <w:pPr>
              <w:spacing w:line="240" w:lineRule="auto"/>
              <w:ind w:left="-101"/>
              <w:rPr>
                <w:rFonts w:cs="Arial"/>
                <w:color w:val="000000"/>
              </w:rPr>
            </w:pPr>
            <w:r w:rsidRPr="00FC1859">
              <w:rPr>
                <w:rFonts w:cs="Arial"/>
                <w:color w:val="000000"/>
                <w:lang w:val="en-US"/>
              </w:rPr>
              <w:t>Book amount</w:t>
            </w:r>
          </w:p>
        </w:tc>
        <w:tc>
          <w:tcPr>
            <w:tcW w:w="878" w:type="pct"/>
            <w:tcBorders>
              <w:top w:val="nil"/>
              <w:left w:val="nil"/>
              <w:right w:val="nil"/>
            </w:tcBorders>
          </w:tcPr>
          <w:p w14:paraId="3EAFE75C" w14:textId="4F582CB3" w:rsidR="006248C2" w:rsidRPr="00FC1859" w:rsidRDefault="006248C2" w:rsidP="006248C2">
            <w:pPr>
              <w:tabs>
                <w:tab w:val="decimal" w:pos="1368"/>
              </w:tabs>
              <w:spacing w:line="240" w:lineRule="auto"/>
              <w:rPr>
                <w:rFonts w:cs="Arial"/>
                <w:color w:val="000000"/>
              </w:rPr>
            </w:pPr>
            <w:r w:rsidRPr="00FC1859">
              <w:rPr>
                <w:rFonts w:cs="Arial"/>
              </w:rPr>
              <w:t xml:space="preserve"> 104,775,000</w:t>
            </w:r>
          </w:p>
        </w:tc>
        <w:tc>
          <w:tcPr>
            <w:tcW w:w="878" w:type="pct"/>
            <w:tcBorders>
              <w:top w:val="nil"/>
              <w:left w:val="nil"/>
              <w:right w:val="nil"/>
            </w:tcBorders>
          </w:tcPr>
          <w:p w14:paraId="21CA9E79" w14:textId="4C256ED5" w:rsidR="006248C2" w:rsidRPr="00FC1859" w:rsidRDefault="006248C2" w:rsidP="006248C2">
            <w:pPr>
              <w:tabs>
                <w:tab w:val="decimal" w:pos="1368"/>
              </w:tabs>
              <w:spacing w:line="240" w:lineRule="auto"/>
              <w:ind w:right="-72"/>
              <w:rPr>
                <w:rFonts w:cs="Arial"/>
                <w:color w:val="000000"/>
              </w:rPr>
            </w:pPr>
            <w:r w:rsidRPr="00FC1859">
              <w:rPr>
                <w:rFonts w:cs="Arial"/>
                <w:color w:val="000000"/>
              </w:rPr>
              <w:t>189,136,984</w:t>
            </w:r>
          </w:p>
        </w:tc>
      </w:tr>
      <w:tr w:rsidR="006248C2" w:rsidRPr="00FC1859" w14:paraId="05600940" w14:textId="10FD30F2" w:rsidTr="00D44552">
        <w:trPr>
          <w:trHeight w:val="20"/>
        </w:trPr>
        <w:tc>
          <w:tcPr>
            <w:tcW w:w="3244" w:type="pct"/>
          </w:tcPr>
          <w:p w14:paraId="3A75678F" w14:textId="77777777" w:rsidR="006248C2" w:rsidRPr="00FC1859" w:rsidRDefault="006248C2" w:rsidP="006248C2">
            <w:pPr>
              <w:spacing w:line="240" w:lineRule="auto"/>
              <w:ind w:left="-101"/>
              <w:rPr>
                <w:rFonts w:cs="Arial"/>
                <w:b/>
                <w:bCs/>
                <w:color w:val="000000"/>
                <w:lang w:val="en-US"/>
              </w:rPr>
            </w:pPr>
            <w:r w:rsidRPr="00FC1859">
              <w:rPr>
                <w:rFonts w:cs="Arial"/>
                <w:color w:val="000000"/>
                <w:lang w:val="en-US"/>
              </w:rPr>
              <w:t>Fair values</w:t>
            </w:r>
          </w:p>
        </w:tc>
        <w:tc>
          <w:tcPr>
            <w:tcW w:w="878" w:type="pct"/>
            <w:tcBorders>
              <w:top w:val="nil"/>
              <w:left w:val="nil"/>
              <w:bottom w:val="nil"/>
              <w:right w:val="nil"/>
            </w:tcBorders>
          </w:tcPr>
          <w:p w14:paraId="18D6E6C6" w14:textId="04B7BB27" w:rsidR="006248C2" w:rsidRPr="00FC1859" w:rsidRDefault="006248C2" w:rsidP="006248C2">
            <w:pPr>
              <w:tabs>
                <w:tab w:val="decimal" w:pos="1368"/>
              </w:tabs>
              <w:spacing w:line="240" w:lineRule="auto"/>
              <w:rPr>
                <w:rFonts w:cs="Arial"/>
                <w:color w:val="000000"/>
              </w:rPr>
            </w:pPr>
            <w:r w:rsidRPr="00FC1859">
              <w:rPr>
                <w:rFonts w:cs="Arial"/>
              </w:rPr>
              <w:t xml:space="preserve"> 105,144,272</w:t>
            </w:r>
          </w:p>
        </w:tc>
        <w:tc>
          <w:tcPr>
            <w:tcW w:w="878" w:type="pct"/>
            <w:tcBorders>
              <w:top w:val="nil"/>
              <w:left w:val="nil"/>
              <w:bottom w:val="nil"/>
              <w:right w:val="nil"/>
            </w:tcBorders>
          </w:tcPr>
          <w:p w14:paraId="5C4B72B4" w14:textId="2BDA5E0E" w:rsidR="006248C2" w:rsidRPr="00FC1859" w:rsidRDefault="006248C2" w:rsidP="006248C2">
            <w:pPr>
              <w:tabs>
                <w:tab w:val="decimal" w:pos="1368"/>
              </w:tabs>
              <w:spacing w:line="240" w:lineRule="auto"/>
              <w:ind w:right="-72"/>
              <w:rPr>
                <w:rFonts w:cs="Arial"/>
                <w:color w:val="000000"/>
              </w:rPr>
            </w:pPr>
            <w:r w:rsidRPr="00FC1859">
              <w:rPr>
                <w:rFonts w:cs="Arial"/>
                <w:color w:val="000000"/>
              </w:rPr>
              <w:t>189,776,143</w:t>
            </w:r>
          </w:p>
        </w:tc>
      </w:tr>
    </w:tbl>
    <w:p w14:paraId="504F9AF7" w14:textId="77777777" w:rsidR="00570DC5" w:rsidRPr="00FC1859" w:rsidRDefault="00570DC5" w:rsidP="00D83495">
      <w:pPr>
        <w:spacing w:line="240" w:lineRule="auto"/>
        <w:rPr>
          <w:rFonts w:eastAsia="Arial Unicode MS" w:cs="Arial"/>
          <w:color w:val="000000"/>
        </w:rPr>
      </w:pPr>
    </w:p>
    <w:p w14:paraId="360F39F8" w14:textId="7E72688E" w:rsidR="00601A9B" w:rsidRPr="00FC1859" w:rsidRDefault="00E17CAE" w:rsidP="00D83495">
      <w:pPr>
        <w:spacing w:line="240" w:lineRule="auto"/>
        <w:jc w:val="both"/>
        <w:rPr>
          <w:rFonts w:eastAsia="Arial Unicode MS" w:cs="Arial"/>
          <w:color w:val="000000"/>
          <w:spacing w:val="-2"/>
        </w:rPr>
      </w:pPr>
      <w:r w:rsidRPr="00FC1859">
        <w:rPr>
          <w:rFonts w:eastAsia="Arial Unicode MS" w:cs="Arial"/>
          <w:color w:val="000000"/>
        </w:rPr>
        <w:t xml:space="preserve">The fair values are based on discounted cash flows using a discount rate based upon the borrowing </w:t>
      </w:r>
      <w:r w:rsidRPr="00FC1859">
        <w:rPr>
          <w:rFonts w:eastAsia="Arial Unicode MS" w:cs="Arial"/>
          <w:color w:val="000000"/>
          <w:spacing w:val="-2"/>
        </w:rPr>
        <w:t xml:space="preserve">rate of </w:t>
      </w:r>
      <w:r w:rsidR="004B0022" w:rsidRPr="00FC1859">
        <w:rPr>
          <w:rFonts w:eastAsia="Arial Unicode MS" w:cs="Arial"/>
          <w:color w:val="000000"/>
          <w:spacing w:val="-2"/>
          <w:szCs w:val="25"/>
          <w:lang w:bidi="th-TH"/>
        </w:rPr>
        <w:t>4.72</w:t>
      </w:r>
      <w:r w:rsidRPr="00FC1859">
        <w:rPr>
          <w:rFonts w:eastAsia="Arial Unicode MS" w:cs="Arial"/>
          <w:color w:val="000000"/>
          <w:spacing w:val="-2"/>
        </w:rPr>
        <w:t>%</w:t>
      </w:r>
      <w:r w:rsidR="00F3248F" w:rsidRPr="00FC1859">
        <w:rPr>
          <w:rFonts w:eastAsia="Arial Unicode MS" w:cs="Arial"/>
          <w:color w:val="000000"/>
          <w:spacing w:val="-2"/>
        </w:rPr>
        <w:t xml:space="preserve"> (</w:t>
      </w:r>
      <w:r w:rsidR="001177C9" w:rsidRPr="00FC1859">
        <w:rPr>
          <w:rFonts w:eastAsia="Arial Unicode MS" w:cs="Arial"/>
          <w:color w:val="000000"/>
          <w:spacing w:val="-2"/>
        </w:rPr>
        <w:t>31</w:t>
      </w:r>
      <w:r w:rsidR="00F3248F" w:rsidRPr="00FC1859">
        <w:rPr>
          <w:rFonts w:eastAsia="Arial Unicode MS" w:cs="Arial"/>
          <w:color w:val="000000"/>
          <w:spacing w:val="-2"/>
        </w:rPr>
        <w:t xml:space="preserve"> December </w:t>
      </w:r>
      <w:r w:rsidR="001177C9" w:rsidRPr="00FC1859">
        <w:rPr>
          <w:rFonts w:eastAsia="Arial Unicode MS" w:cs="Arial"/>
          <w:color w:val="000000"/>
          <w:spacing w:val="-2"/>
        </w:rPr>
        <w:t>2024</w:t>
      </w:r>
      <w:r w:rsidR="00F3248F" w:rsidRPr="00FC1859">
        <w:rPr>
          <w:rFonts w:eastAsia="Arial Unicode MS" w:cs="Arial"/>
          <w:color w:val="000000"/>
          <w:spacing w:val="-2"/>
        </w:rPr>
        <w:t xml:space="preserve">: </w:t>
      </w:r>
      <w:r w:rsidR="001177C9" w:rsidRPr="00FC1859">
        <w:rPr>
          <w:rFonts w:eastAsia="Arial Unicode MS" w:cs="Arial"/>
          <w:color w:val="000000"/>
          <w:spacing w:val="-2"/>
        </w:rPr>
        <w:t>7</w:t>
      </w:r>
      <w:r w:rsidR="00F3248F" w:rsidRPr="00FC1859">
        <w:rPr>
          <w:rFonts w:eastAsia="Arial Unicode MS" w:cs="Arial"/>
          <w:color w:val="000000"/>
          <w:spacing w:val="-2"/>
        </w:rPr>
        <w:t>.</w:t>
      </w:r>
      <w:r w:rsidR="001177C9" w:rsidRPr="00FC1859">
        <w:rPr>
          <w:rFonts w:eastAsia="Arial Unicode MS" w:cs="Arial"/>
          <w:color w:val="000000"/>
          <w:spacing w:val="-2"/>
        </w:rPr>
        <w:t>18</w:t>
      </w:r>
      <w:r w:rsidR="00F3248F" w:rsidRPr="00FC1859">
        <w:rPr>
          <w:rFonts w:eastAsia="Arial Unicode MS" w:cs="Arial"/>
          <w:color w:val="000000"/>
          <w:spacing w:val="-2"/>
        </w:rPr>
        <w:t xml:space="preserve">%) </w:t>
      </w:r>
      <w:r w:rsidRPr="00FC1859">
        <w:rPr>
          <w:rFonts w:eastAsia="Arial Unicode MS" w:cs="Arial"/>
          <w:color w:val="000000"/>
          <w:spacing w:val="-2"/>
        </w:rPr>
        <w:t xml:space="preserve">and are within the level </w:t>
      </w:r>
      <w:r w:rsidR="001177C9" w:rsidRPr="00FC1859">
        <w:rPr>
          <w:rFonts w:eastAsia="Arial Unicode MS" w:cs="Arial"/>
          <w:color w:val="000000"/>
          <w:spacing w:val="-2"/>
        </w:rPr>
        <w:t>2</w:t>
      </w:r>
      <w:r w:rsidRPr="00FC1859">
        <w:rPr>
          <w:rFonts w:eastAsia="Arial Unicode MS" w:cs="Arial"/>
          <w:color w:val="000000"/>
          <w:spacing w:val="-2"/>
        </w:rPr>
        <w:t xml:space="preserve"> of the fair value hierarchy.</w:t>
      </w:r>
    </w:p>
    <w:p w14:paraId="10681739" w14:textId="35ECACB6" w:rsidR="00570DC5" w:rsidRPr="00FC1859" w:rsidRDefault="00570DC5" w:rsidP="00D83495">
      <w:pPr>
        <w:spacing w:line="240" w:lineRule="auto"/>
        <w:rPr>
          <w:rFonts w:cs="Arial"/>
          <w:color w:val="000000"/>
          <w:lang w:val="en-US"/>
        </w:rPr>
      </w:pPr>
    </w:p>
    <w:p w14:paraId="53F70E9F" w14:textId="63064E35" w:rsidR="000208B6" w:rsidRPr="00FC1859" w:rsidRDefault="000208B6" w:rsidP="00D83495">
      <w:pPr>
        <w:spacing w:line="240" w:lineRule="auto"/>
        <w:rPr>
          <w:rFonts w:cs="Arial"/>
          <w:color w:val="000000"/>
          <w:lang w:val="en-US"/>
        </w:rPr>
      </w:pPr>
    </w:p>
    <w:tbl>
      <w:tblPr>
        <w:tblW w:w="9029" w:type="dxa"/>
        <w:tblInd w:w="108" w:type="dxa"/>
        <w:tblLook w:val="04A0" w:firstRow="1" w:lastRow="0" w:firstColumn="1" w:lastColumn="0" w:noHBand="0" w:noVBand="1"/>
      </w:tblPr>
      <w:tblGrid>
        <w:gridCol w:w="9029"/>
      </w:tblGrid>
      <w:tr w:rsidR="00B37D6F" w:rsidRPr="00FC1859" w14:paraId="1E951CDE" w14:textId="77777777" w:rsidTr="00483D46">
        <w:trPr>
          <w:trHeight w:val="386"/>
        </w:trPr>
        <w:tc>
          <w:tcPr>
            <w:tcW w:w="9029" w:type="dxa"/>
            <w:vAlign w:val="center"/>
          </w:tcPr>
          <w:p w14:paraId="54AD7CAF" w14:textId="144EBBA9" w:rsidR="00B37D6F" w:rsidRPr="00FC1859" w:rsidRDefault="00E16774" w:rsidP="00D83495">
            <w:pPr>
              <w:tabs>
                <w:tab w:val="left" w:pos="432"/>
              </w:tabs>
              <w:spacing w:line="240" w:lineRule="auto"/>
              <w:ind w:left="504" w:hanging="609"/>
              <w:rPr>
                <w:rFonts w:cs="Arial"/>
                <w:b/>
                <w:bCs/>
                <w:color w:val="000000"/>
                <w:szCs w:val="25"/>
                <w:cs/>
                <w:lang w:bidi="th-TH"/>
              </w:rPr>
            </w:pPr>
            <w:r w:rsidRPr="00FC1859">
              <w:rPr>
                <w:rFonts w:cs="Arial"/>
                <w:color w:val="000000"/>
              </w:rPr>
              <w:br w:type="page"/>
            </w:r>
            <w:r w:rsidR="001177C9" w:rsidRPr="00FC1859">
              <w:rPr>
                <w:rFonts w:cs="Arial"/>
                <w:b/>
                <w:bCs/>
                <w:color w:val="000000"/>
              </w:rPr>
              <w:t>1</w:t>
            </w:r>
            <w:r w:rsidR="00BD62EF" w:rsidRPr="00FC1859">
              <w:rPr>
                <w:rFonts w:cs="Arial"/>
                <w:b/>
                <w:bCs/>
                <w:color w:val="000000"/>
              </w:rPr>
              <w:t>7</w:t>
            </w:r>
            <w:r w:rsidR="00B37D6F" w:rsidRPr="00FC1859">
              <w:rPr>
                <w:rFonts w:cs="Arial"/>
                <w:b/>
                <w:bCs/>
                <w:color w:val="000000"/>
              </w:rPr>
              <w:tab/>
              <w:t>Lease liabilities</w:t>
            </w:r>
          </w:p>
        </w:tc>
      </w:tr>
    </w:tbl>
    <w:p w14:paraId="59813B93" w14:textId="747B4EB9" w:rsidR="00B37D6F" w:rsidRPr="00FC1859" w:rsidRDefault="00B37D6F" w:rsidP="00D83495">
      <w:pPr>
        <w:spacing w:line="240" w:lineRule="auto"/>
        <w:rPr>
          <w:rFonts w:cs="Arial"/>
          <w:color w:val="000000"/>
        </w:rPr>
      </w:pPr>
    </w:p>
    <w:p w14:paraId="3988060B" w14:textId="1F540253" w:rsidR="0098655E" w:rsidRPr="00FC1859" w:rsidRDefault="0098655E" w:rsidP="00D83495">
      <w:pPr>
        <w:spacing w:line="240" w:lineRule="auto"/>
        <w:rPr>
          <w:rFonts w:cs="Arial"/>
          <w:color w:val="000000"/>
        </w:rPr>
      </w:pPr>
      <w:r w:rsidRPr="00FC1859">
        <w:rPr>
          <w:rFonts w:cs="Arial"/>
          <w:color w:val="000000"/>
        </w:rPr>
        <w:t>The maturity of lease liabilities are as follow</w:t>
      </w:r>
      <w:r w:rsidR="009C25FF" w:rsidRPr="00FC1859">
        <w:rPr>
          <w:rFonts w:cs="Arial"/>
          <w:color w:val="000000"/>
        </w:rPr>
        <w:t>s</w:t>
      </w:r>
      <w:r w:rsidRPr="00FC1859">
        <w:rPr>
          <w:rFonts w:cs="Arial"/>
          <w:color w:val="000000"/>
        </w:rPr>
        <w:t>:</w:t>
      </w:r>
    </w:p>
    <w:p w14:paraId="6355D4FA" w14:textId="77777777" w:rsidR="0098655E" w:rsidRPr="00FC1859" w:rsidRDefault="0098655E" w:rsidP="00D83495">
      <w:pPr>
        <w:spacing w:line="240" w:lineRule="auto"/>
        <w:rPr>
          <w:rFonts w:cs="Arial"/>
          <w:color w:val="00000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35650F" w:rsidRPr="00FC1859" w14:paraId="525F3FC2" w14:textId="77777777" w:rsidTr="00F279DC">
        <w:trPr>
          <w:trHeight w:val="20"/>
        </w:trPr>
        <w:tc>
          <w:tcPr>
            <w:tcW w:w="5850" w:type="dxa"/>
            <w:tcBorders>
              <w:top w:val="nil"/>
              <w:left w:val="nil"/>
              <w:bottom w:val="nil"/>
              <w:right w:val="nil"/>
            </w:tcBorders>
            <w:vAlign w:val="bottom"/>
          </w:tcPr>
          <w:p w14:paraId="3BA6ACC7" w14:textId="77777777" w:rsidR="00956BB1" w:rsidRPr="00FC1859" w:rsidRDefault="00956BB1" w:rsidP="00D83495">
            <w:pPr>
              <w:spacing w:line="240" w:lineRule="auto"/>
              <w:ind w:left="-105" w:right="-75"/>
              <w:rPr>
                <w:rFonts w:eastAsia="Arial Unicode MS" w:cs="Arial"/>
                <w:color w:val="000000"/>
                <w:spacing w:val="-2"/>
              </w:rPr>
            </w:pPr>
          </w:p>
        </w:tc>
        <w:tc>
          <w:tcPr>
            <w:tcW w:w="1584" w:type="dxa"/>
            <w:tcBorders>
              <w:top w:val="nil"/>
              <w:left w:val="nil"/>
              <w:bottom w:val="nil"/>
              <w:right w:val="nil"/>
            </w:tcBorders>
            <w:vAlign w:val="bottom"/>
          </w:tcPr>
          <w:p w14:paraId="043F0F56" w14:textId="5C4ABD75" w:rsidR="00956BB1" w:rsidRPr="00FC1859" w:rsidRDefault="00956BB1" w:rsidP="00E065C1">
            <w:pPr>
              <w:tabs>
                <w:tab w:val="right" w:pos="1354"/>
              </w:tabs>
              <w:spacing w:line="240" w:lineRule="auto"/>
              <w:ind w:right="-72"/>
              <w:jc w:val="both"/>
              <w:rPr>
                <w:rFonts w:cs="Arial"/>
                <w:b/>
                <w:bCs/>
                <w:color w:val="000000"/>
              </w:rPr>
            </w:pPr>
            <w:r w:rsidRPr="00FC1859">
              <w:rPr>
                <w:rFonts w:cs="Arial"/>
                <w:b/>
                <w:bCs/>
                <w:color w:val="000000"/>
              </w:rPr>
              <w:tab/>
            </w:r>
            <w:r w:rsidR="008131AC" w:rsidRPr="00FC1859">
              <w:rPr>
                <w:rFonts w:cs="Arial"/>
                <w:b/>
                <w:bCs/>
                <w:color w:val="000000"/>
              </w:rPr>
              <w:t>30 September</w:t>
            </w:r>
          </w:p>
        </w:tc>
        <w:tc>
          <w:tcPr>
            <w:tcW w:w="1584" w:type="dxa"/>
            <w:tcBorders>
              <w:top w:val="nil"/>
              <w:left w:val="nil"/>
              <w:bottom w:val="nil"/>
              <w:right w:val="nil"/>
            </w:tcBorders>
            <w:vAlign w:val="bottom"/>
          </w:tcPr>
          <w:p w14:paraId="023BFCD6" w14:textId="74361B5D" w:rsidR="00956BB1" w:rsidRPr="00FC1859" w:rsidRDefault="00956BB1" w:rsidP="00E065C1">
            <w:pPr>
              <w:tabs>
                <w:tab w:val="right" w:pos="1354"/>
              </w:tabs>
              <w:spacing w:line="240" w:lineRule="auto"/>
              <w:ind w:right="-72"/>
              <w:jc w:val="both"/>
              <w:rPr>
                <w:rFonts w:cs="Arial"/>
                <w:b/>
                <w:bCs/>
                <w:color w:val="000000"/>
              </w:rPr>
            </w:pPr>
            <w:r w:rsidRPr="00FC1859">
              <w:rPr>
                <w:rFonts w:cs="Arial"/>
                <w:b/>
                <w:bCs/>
                <w:color w:val="000000"/>
              </w:rPr>
              <w:tab/>
            </w:r>
            <w:r w:rsidR="001177C9" w:rsidRPr="00FC1859">
              <w:rPr>
                <w:rFonts w:cs="Arial"/>
                <w:b/>
                <w:bCs/>
                <w:color w:val="000000"/>
              </w:rPr>
              <w:t>31</w:t>
            </w:r>
            <w:r w:rsidRPr="00FC1859">
              <w:rPr>
                <w:rFonts w:cs="Arial"/>
                <w:b/>
                <w:bCs/>
                <w:color w:val="000000"/>
              </w:rPr>
              <w:t xml:space="preserve"> December</w:t>
            </w:r>
          </w:p>
        </w:tc>
      </w:tr>
      <w:tr w:rsidR="0035650F" w:rsidRPr="00FC1859" w14:paraId="72E01CDF" w14:textId="77777777" w:rsidTr="00F279DC">
        <w:trPr>
          <w:trHeight w:val="20"/>
        </w:trPr>
        <w:tc>
          <w:tcPr>
            <w:tcW w:w="5850" w:type="dxa"/>
            <w:tcBorders>
              <w:top w:val="nil"/>
              <w:left w:val="nil"/>
              <w:bottom w:val="nil"/>
              <w:right w:val="nil"/>
            </w:tcBorders>
            <w:vAlign w:val="bottom"/>
          </w:tcPr>
          <w:p w14:paraId="2B1DE127" w14:textId="77777777" w:rsidR="00956BB1" w:rsidRPr="00FC1859" w:rsidRDefault="00956BB1" w:rsidP="00D83495">
            <w:pPr>
              <w:spacing w:line="240" w:lineRule="auto"/>
              <w:ind w:left="-105" w:right="-75"/>
              <w:rPr>
                <w:rFonts w:eastAsia="Arial Unicode MS" w:cs="Arial"/>
                <w:color w:val="000000"/>
                <w:spacing w:val="-2"/>
              </w:rPr>
            </w:pPr>
          </w:p>
        </w:tc>
        <w:tc>
          <w:tcPr>
            <w:tcW w:w="1584" w:type="dxa"/>
            <w:tcBorders>
              <w:top w:val="nil"/>
              <w:left w:val="nil"/>
              <w:bottom w:val="nil"/>
              <w:right w:val="nil"/>
            </w:tcBorders>
            <w:vAlign w:val="bottom"/>
          </w:tcPr>
          <w:p w14:paraId="34536052" w14:textId="21638419" w:rsidR="00956BB1" w:rsidRPr="00FC1859" w:rsidRDefault="001177C9" w:rsidP="00E065C1">
            <w:pPr>
              <w:tabs>
                <w:tab w:val="decimal" w:pos="1347"/>
              </w:tabs>
              <w:spacing w:line="240" w:lineRule="auto"/>
              <w:ind w:right="-72"/>
              <w:jc w:val="both"/>
              <w:rPr>
                <w:rFonts w:cs="Arial"/>
                <w:b/>
                <w:bCs/>
                <w:color w:val="000000"/>
              </w:rPr>
            </w:pPr>
            <w:r w:rsidRPr="00FC1859">
              <w:rPr>
                <w:rFonts w:cs="Arial"/>
                <w:b/>
                <w:bCs/>
                <w:color w:val="000000"/>
              </w:rPr>
              <w:t>2025</w:t>
            </w:r>
          </w:p>
        </w:tc>
        <w:tc>
          <w:tcPr>
            <w:tcW w:w="1584" w:type="dxa"/>
            <w:tcBorders>
              <w:top w:val="nil"/>
              <w:left w:val="nil"/>
              <w:bottom w:val="nil"/>
              <w:right w:val="nil"/>
            </w:tcBorders>
            <w:vAlign w:val="bottom"/>
          </w:tcPr>
          <w:p w14:paraId="7DA30ABE" w14:textId="4EF99CFB" w:rsidR="00956BB1" w:rsidRPr="00FC1859" w:rsidRDefault="001177C9" w:rsidP="00D83495">
            <w:pPr>
              <w:tabs>
                <w:tab w:val="decimal" w:pos="1347"/>
              </w:tabs>
              <w:spacing w:line="240" w:lineRule="auto"/>
              <w:ind w:right="-72"/>
              <w:jc w:val="both"/>
              <w:rPr>
                <w:rFonts w:cs="Arial"/>
                <w:b/>
                <w:bCs/>
                <w:color w:val="000000"/>
              </w:rPr>
            </w:pPr>
            <w:r w:rsidRPr="00FC1859">
              <w:rPr>
                <w:rFonts w:cs="Arial"/>
                <w:b/>
                <w:bCs/>
                <w:color w:val="000000"/>
              </w:rPr>
              <w:t>2024</w:t>
            </w:r>
          </w:p>
        </w:tc>
      </w:tr>
      <w:tr w:rsidR="0035650F" w:rsidRPr="00FC1859" w14:paraId="0BE41B44" w14:textId="77777777" w:rsidTr="00F279DC">
        <w:trPr>
          <w:trHeight w:val="20"/>
        </w:trPr>
        <w:tc>
          <w:tcPr>
            <w:tcW w:w="5850" w:type="dxa"/>
            <w:tcBorders>
              <w:top w:val="nil"/>
              <w:left w:val="nil"/>
              <w:bottom w:val="nil"/>
              <w:right w:val="nil"/>
            </w:tcBorders>
            <w:vAlign w:val="bottom"/>
          </w:tcPr>
          <w:p w14:paraId="1AC08EF9" w14:textId="77777777" w:rsidR="00956BB1" w:rsidRPr="00FC1859" w:rsidRDefault="00956BB1" w:rsidP="00D83495">
            <w:pPr>
              <w:spacing w:line="240" w:lineRule="auto"/>
              <w:ind w:left="-105" w:right="-75"/>
              <w:rPr>
                <w:rFonts w:eastAsia="Arial Unicode MS" w:cs="Arial"/>
                <w:color w:val="000000"/>
                <w:spacing w:val="-2"/>
              </w:rPr>
            </w:pPr>
          </w:p>
        </w:tc>
        <w:tc>
          <w:tcPr>
            <w:tcW w:w="1584" w:type="dxa"/>
            <w:tcBorders>
              <w:top w:val="nil"/>
              <w:left w:val="nil"/>
              <w:bottom w:val="single" w:sz="4" w:space="0" w:color="auto"/>
              <w:right w:val="nil"/>
            </w:tcBorders>
            <w:vAlign w:val="bottom"/>
          </w:tcPr>
          <w:p w14:paraId="6839B8F3" w14:textId="77777777" w:rsidR="00956BB1" w:rsidRPr="00FC1859" w:rsidRDefault="00956BB1" w:rsidP="00D83495">
            <w:pPr>
              <w:tabs>
                <w:tab w:val="decimal" w:pos="1347"/>
              </w:tabs>
              <w:spacing w:line="240" w:lineRule="auto"/>
              <w:ind w:right="-72"/>
              <w:jc w:val="both"/>
              <w:rPr>
                <w:rFonts w:cs="Arial"/>
                <w:b/>
                <w:bCs/>
                <w:color w:val="000000"/>
              </w:rPr>
            </w:pPr>
            <w:r w:rsidRPr="00FC1859">
              <w:rPr>
                <w:rFonts w:cs="Arial"/>
                <w:b/>
                <w:bCs/>
                <w:color w:val="000000"/>
              </w:rPr>
              <w:t>Baht</w:t>
            </w:r>
          </w:p>
        </w:tc>
        <w:tc>
          <w:tcPr>
            <w:tcW w:w="1584" w:type="dxa"/>
            <w:tcBorders>
              <w:top w:val="nil"/>
              <w:left w:val="nil"/>
              <w:bottom w:val="single" w:sz="4" w:space="0" w:color="auto"/>
              <w:right w:val="nil"/>
            </w:tcBorders>
            <w:vAlign w:val="bottom"/>
          </w:tcPr>
          <w:p w14:paraId="097941F5" w14:textId="77777777" w:rsidR="00956BB1" w:rsidRPr="00FC1859" w:rsidRDefault="00956BB1" w:rsidP="00D83495">
            <w:pPr>
              <w:tabs>
                <w:tab w:val="decimal" w:pos="1347"/>
              </w:tabs>
              <w:spacing w:line="240" w:lineRule="auto"/>
              <w:ind w:right="-72"/>
              <w:jc w:val="both"/>
              <w:rPr>
                <w:rFonts w:cs="Arial"/>
                <w:b/>
                <w:bCs/>
                <w:color w:val="000000"/>
              </w:rPr>
            </w:pPr>
            <w:r w:rsidRPr="00FC1859">
              <w:rPr>
                <w:rFonts w:cs="Arial"/>
                <w:b/>
                <w:bCs/>
                <w:color w:val="000000"/>
              </w:rPr>
              <w:t>Baht</w:t>
            </w:r>
          </w:p>
        </w:tc>
      </w:tr>
      <w:tr w:rsidR="0035650F" w:rsidRPr="00FC1859" w14:paraId="1F3F0088" w14:textId="77777777" w:rsidTr="00F279DC">
        <w:trPr>
          <w:trHeight w:val="70"/>
        </w:trPr>
        <w:tc>
          <w:tcPr>
            <w:tcW w:w="5850" w:type="dxa"/>
            <w:tcBorders>
              <w:top w:val="nil"/>
              <w:left w:val="nil"/>
              <w:bottom w:val="nil"/>
              <w:right w:val="nil"/>
            </w:tcBorders>
            <w:vAlign w:val="bottom"/>
          </w:tcPr>
          <w:p w14:paraId="48F6A937" w14:textId="77777777" w:rsidR="00956BB1" w:rsidRPr="00FC1859" w:rsidRDefault="00956BB1" w:rsidP="00D83495">
            <w:pPr>
              <w:spacing w:line="240" w:lineRule="auto"/>
              <w:ind w:left="-105" w:right="-75"/>
              <w:rPr>
                <w:rFonts w:eastAsia="Arial Unicode MS" w:cs="Arial"/>
                <w:b/>
                <w:bCs/>
                <w:color w:val="000000"/>
                <w:spacing w:val="-2"/>
                <w:cs/>
              </w:rPr>
            </w:pPr>
          </w:p>
        </w:tc>
        <w:tc>
          <w:tcPr>
            <w:tcW w:w="1584" w:type="dxa"/>
            <w:tcBorders>
              <w:top w:val="single" w:sz="4" w:space="0" w:color="auto"/>
              <w:left w:val="nil"/>
              <w:bottom w:val="nil"/>
              <w:right w:val="nil"/>
            </w:tcBorders>
            <w:vAlign w:val="bottom"/>
          </w:tcPr>
          <w:p w14:paraId="39C66E95" w14:textId="77777777" w:rsidR="00956BB1" w:rsidRPr="00FC1859" w:rsidRDefault="00956BB1" w:rsidP="00D83495">
            <w:pPr>
              <w:tabs>
                <w:tab w:val="decimal" w:pos="1215"/>
              </w:tabs>
              <w:overflowPunct w:val="0"/>
              <w:autoSpaceDE w:val="0"/>
              <w:autoSpaceDN w:val="0"/>
              <w:adjustRightInd w:val="0"/>
              <w:spacing w:line="240" w:lineRule="auto"/>
              <w:ind w:right="-72"/>
              <w:jc w:val="right"/>
              <w:textAlignment w:val="baseline"/>
              <w:rPr>
                <w:rFonts w:eastAsia="Arial Unicode MS" w:cs="Arial"/>
                <w:color w:val="000000"/>
              </w:rPr>
            </w:pPr>
          </w:p>
        </w:tc>
        <w:tc>
          <w:tcPr>
            <w:tcW w:w="1584" w:type="dxa"/>
            <w:tcBorders>
              <w:top w:val="single" w:sz="4" w:space="0" w:color="auto"/>
              <w:left w:val="nil"/>
              <w:bottom w:val="nil"/>
              <w:right w:val="nil"/>
            </w:tcBorders>
            <w:vAlign w:val="bottom"/>
          </w:tcPr>
          <w:p w14:paraId="0C8D2E89" w14:textId="77777777" w:rsidR="00956BB1" w:rsidRPr="00FC1859" w:rsidRDefault="00956BB1" w:rsidP="00D83495">
            <w:pPr>
              <w:tabs>
                <w:tab w:val="decimal" w:pos="1215"/>
              </w:tabs>
              <w:overflowPunct w:val="0"/>
              <w:autoSpaceDE w:val="0"/>
              <w:autoSpaceDN w:val="0"/>
              <w:adjustRightInd w:val="0"/>
              <w:spacing w:line="240" w:lineRule="auto"/>
              <w:ind w:right="-72"/>
              <w:jc w:val="right"/>
              <w:textAlignment w:val="baseline"/>
              <w:rPr>
                <w:rFonts w:eastAsia="Arial Unicode MS" w:cs="Arial"/>
                <w:color w:val="000000"/>
              </w:rPr>
            </w:pPr>
          </w:p>
        </w:tc>
      </w:tr>
      <w:tr w:rsidR="006248C2" w:rsidRPr="00FC1859" w14:paraId="6D533B67" w14:textId="77777777" w:rsidTr="00EF358F">
        <w:trPr>
          <w:trHeight w:val="20"/>
        </w:trPr>
        <w:tc>
          <w:tcPr>
            <w:tcW w:w="5850" w:type="dxa"/>
            <w:tcBorders>
              <w:top w:val="nil"/>
              <w:left w:val="nil"/>
              <w:bottom w:val="nil"/>
              <w:right w:val="nil"/>
            </w:tcBorders>
            <w:vAlign w:val="bottom"/>
          </w:tcPr>
          <w:p w14:paraId="4F04352D" w14:textId="1CAE7AF6" w:rsidR="006248C2" w:rsidRPr="00FC1859" w:rsidRDefault="006248C2" w:rsidP="006248C2">
            <w:pPr>
              <w:spacing w:line="240" w:lineRule="auto"/>
              <w:ind w:left="-105" w:right="-75"/>
              <w:rPr>
                <w:rFonts w:eastAsia="Arial Unicode MS" w:cs="Arial"/>
                <w:color w:val="000000"/>
                <w:spacing w:val="-2"/>
              </w:rPr>
            </w:pPr>
            <w:r w:rsidRPr="00FC1859">
              <w:rPr>
                <w:rFonts w:cs="Arial"/>
                <w:color w:val="000000"/>
                <w:lang w:val="en-US"/>
              </w:rPr>
              <w:t xml:space="preserve">Less than </w:t>
            </w:r>
            <w:r w:rsidRPr="00FC1859">
              <w:rPr>
                <w:rFonts w:cs="Arial"/>
                <w:color w:val="000000"/>
              </w:rPr>
              <w:t>1</w:t>
            </w:r>
            <w:r w:rsidRPr="00FC1859">
              <w:rPr>
                <w:rFonts w:cs="Arial"/>
                <w:color w:val="000000"/>
                <w:lang w:val="en-US"/>
              </w:rPr>
              <w:t xml:space="preserve"> year</w:t>
            </w:r>
          </w:p>
        </w:tc>
        <w:tc>
          <w:tcPr>
            <w:tcW w:w="1584" w:type="dxa"/>
            <w:tcBorders>
              <w:top w:val="nil"/>
              <w:left w:val="nil"/>
              <w:bottom w:val="nil"/>
              <w:right w:val="nil"/>
            </w:tcBorders>
          </w:tcPr>
          <w:p w14:paraId="6F78DC08" w14:textId="17937EC4" w:rsidR="006248C2" w:rsidRPr="00FC1859" w:rsidRDefault="006248C2" w:rsidP="006248C2">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cs="Arial"/>
              </w:rPr>
              <w:t xml:space="preserve"> 5,505,670</w:t>
            </w:r>
          </w:p>
        </w:tc>
        <w:tc>
          <w:tcPr>
            <w:tcW w:w="1584" w:type="dxa"/>
            <w:tcBorders>
              <w:top w:val="nil"/>
              <w:left w:val="nil"/>
              <w:bottom w:val="nil"/>
              <w:right w:val="nil"/>
            </w:tcBorders>
            <w:vAlign w:val="center"/>
          </w:tcPr>
          <w:p w14:paraId="0A9E1333" w14:textId="0F032D91" w:rsidR="006248C2" w:rsidRPr="00FC1859" w:rsidRDefault="006248C2" w:rsidP="006248C2">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color w:val="000000"/>
              </w:rPr>
              <w:t>4,336,383</w:t>
            </w:r>
          </w:p>
        </w:tc>
      </w:tr>
      <w:tr w:rsidR="006248C2" w:rsidRPr="00FC1859" w14:paraId="63E648EB" w14:textId="77777777" w:rsidTr="00EF358F">
        <w:trPr>
          <w:trHeight w:val="20"/>
        </w:trPr>
        <w:tc>
          <w:tcPr>
            <w:tcW w:w="5850" w:type="dxa"/>
            <w:tcBorders>
              <w:top w:val="nil"/>
              <w:left w:val="nil"/>
              <w:bottom w:val="nil"/>
              <w:right w:val="nil"/>
            </w:tcBorders>
            <w:vAlign w:val="bottom"/>
          </w:tcPr>
          <w:p w14:paraId="27BC314B" w14:textId="0C95AE03" w:rsidR="006248C2" w:rsidRPr="00FC1859" w:rsidRDefault="006248C2" w:rsidP="006248C2">
            <w:pPr>
              <w:spacing w:line="240" w:lineRule="auto"/>
              <w:ind w:left="-105" w:right="-75"/>
              <w:rPr>
                <w:rFonts w:eastAsia="Arial Unicode MS" w:cs="Arial"/>
                <w:b/>
                <w:bCs/>
                <w:color w:val="000000"/>
                <w:spacing w:val="-2"/>
              </w:rPr>
            </w:pPr>
            <w:r w:rsidRPr="00FC1859">
              <w:rPr>
                <w:rFonts w:cs="Arial"/>
                <w:color w:val="000000"/>
                <w:lang w:val="en-US"/>
              </w:rPr>
              <w:t xml:space="preserve">Over </w:t>
            </w:r>
            <w:r w:rsidRPr="00FC1859">
              <w:rPr>
                <w:rFonts w:cs="Arial"/>
                <w:color w:val="000000"/>
              </w:rPr>
              <w:t>1</w:t>
            </w:r>
            <w:r w:rsidRPr="00FC1859">
              <w:rPr>
                <w:rFonts w:cs="Arial"/>
                <w:color w:val="000000"/>
                <w:lang w:val="en-US"/>
              </w:rPr>
              <w:t xml:space="preserve"> year but less than </w:t>
            </w:r>
            <w:r w:rsidRPr="00FC1859">
              <w:rPr>
                <w:rFonts w:cs="Arial"/>
                <w:color w:val="000000"/>
              </w:rPr>
              <w:t>5</w:t>
            </w:r>
            <w:r w:rsidRPr="00FC1859">
              <w:rPr>
                <w:rFonts w:cs="Arial"/>
                <w:color w:val="000000"/>
                <w:lang w:val="en-US"/>
              </w:rPr>
              <w:t xml:space="preserve"> years</w:t>
            </w:r>
          </w:p>
        </w:tc>
        <w:tc>
          <w:tcPr>
            <w:tcW w:w="1584" w:type="dxa"/>
            <w:tcBorders>
              <w:top w:val="nil"/>
              <w:left w:val="nil"/>
              <w:bottom w:val="single" w:sz="4" w:space="0" w:color="auto"/>
              <w:right w:val="nil"/>
            </w:tcBorders>
          </w:tcPr>
          <w:p w14:paraId="79BBD5D8" w14:textId="1072F681" w:rsidR="006248C2" w:rsidRPr="00FC1859" w:rsidRDefault="006248C2" w:rsidP="006248C2">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cs="Arial"/>
              </w:rPr>
              <w:t xml:space="preserve"> 10,068,953</w:t>
            </w:r>
          </w:p>
        </w:tc>
        <w:tc>
          <w:tcPr>
            <w:tcW w:w="1584" w:type="dxa"/>
            <w:tcBorders>
              <w:top w:val="nil"/>
              <w:left w:val="nil"/>
              <w:bottom w:val="single" w:sz="4" w:space="0" w:color="auto"/>
              <w:right w:val="nil"/>
            </w:tcBorders>
            <w:vAlign w:val="center"/>
          </w:tcPr>
          <w:p w14:paraId="3607CA3D" w14:textId="7621EA0E" w:rsidR="006248C2" w:rsidRPr="00FC1859" w:rsidRDefault="006248C2" w:rsidP="006248C2">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color w:val="000000"/>
              </w:rPr>
              <w:t>10,233,563</w:t>
            </w:r>
          </w:p>
        </w:tc>
      </w:tr>
      <w:tr w:rsidR="0035650F" w:rsidRPr="00FC1859" w14:paraId="3A12D3E1" w14:textId="77777777" w:rsidTr="00F279DC">
        <w:trPr>
          <w:trHeight w:val="20"/>
        </w:trPr>
        <w:tc>
          <w:tcPr>
            <w:tcW w:w="5850" w:type="dxa"/>
            <w:tcBorders>
              <w:top w:val="nil"/>
              <w:left w:val="nil"/>
              <w:bottom w:val="nil"/>
              <w:right w:val="nil"/>
            </w:tcBorders>
            <w:vAlign w:val="bottom"/>
          </w:tcPr>
          <w:p w14:paraId="43BB9E03" w14:textId="77777777" w:rsidR="00956BB1" w:rsidRPr="00FC1859" w:rsidRDefault="00956BB1" w:rsidP="00D83495">
            <w:pPr>
              <w:spacing w:line="240" w:lineRule="auto"/>
              <w:ind w:left="-105" w:right="-75"/>
              <w:rPr>
                <w:rFonts w:eastAsia="Arial Unicode MS" w:cs="Arial"/>
                <w:b/>
                <w:bCs/>
                <w:color w:val="000000"/>
                <w:spacing w:val="-2"/>
              </w:rPr>
            </w:pPr>
          </w:p>
        </w:tc>
        <w:tc>
          <w:tcPr>
            <w:tcW w:w="1584" w:type="dxa"/>
            <w:tcBorders>
              <w:top w:val="single" w:sz="4" w:space="0" w:color="auto"/>
              <w:left w:val="nil"/>
              <w:bottom w:val="nil"/>
              <w:right w:val="nil"/>
            </w:tcBorders>
            <w:vAlign w:val="center"/>
          </w:tcPr>
          <w:p w14:paraId="0FA9B392" w14:textId="719EBC77" w:rsidR="00956BB1" w:rsidRPr="00FC1859" w:rsidRDefault="00956BB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left w:val="nil"/>
              <w:bottom w:val="nil"/>
              <w:right w:val="nil"/>
            </w:tcBorders>
            <w:vAlign w:val="center"/>
          </w:tcPr>
          <w:p w14:paraId="7C5A94FE" w14:textId="02BDF7FA" w:rsidR="00956BB1" w:rsidRPr="00FC1859" w:rsidRDefault="00956BB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r>
      <w:tr w:rsidR="0035650F" w:rsidRPr="00FC1859" w14:paraId="6F53E5A0" w14:textId="77777777" w:rsidTr="00F279DC">
        <w:trPr>
          <w:trHeight w:val="20"/>
        </w:trPr>
        <w:tc>
          <w:tcPr>
            <w:tcW w:w="5850" w:type="dxa"/>
            <w:tcBorders>
              <w:top w:val="nil"/>
              <w:left w:val="nil"/>
              <w:bottom w:val="nil"/>
              <w:right w:val="nil"/>
            </w:tcBorders>
            <w:vAlign w:val="bottom"/>
          </w:tcPr>
          <w:p w14:paraId="4F5158CC" w14:textId="62E8085C" w:rsidR="00956BB1" w:rsidRPr="00FC1859" w:rsidRDefault="00956BB1" w:rsidP="00D83495">
            <w:pPr>
              <w:spacing w:line="240" w:lineRule="auto"/>
              <w:ind w:left="-105" w:right="-75"/>
              <w:rPr>
                <w:rFonts w:eastAsia="Arial Unicode MS" w:cs="Arial"/>
                <w:b/>
                <w:bCs/>
                <w:color w:val="000000"/>
                <w:spacing w:val="-2"/>
              </w:rPr>
            </w:pPr>
            <w:r w:rsidRPr="00FC1859">
              <w:rPr>
                <w:rFonts w:cs="Arial"/>
                <w:color w:val="000000"/>
                <w:lang w:val="en-US"/>
              </w:rPr>
              <w:t>Total</w:t>
            </w:r>
          </w:p>
        </w:tc>
        <w:tc>
          <w:tcPr>
            <w:tcW w:w="1584" w:type="dxa"/>
            <w:tcBorders>
              <w:top w:val="nil"/>
              <w:left w:val="nil"/>
              <w:bottom w:val="single" w:sz="4" w:space="0" w:color="auto"/>
              <w:right w:val="nil"/>
            </w:tcBorders>
            <w:vAlign w:val="center"/>
          </w:tcPr>
          <w:p w14:paraId="7EC85A6E" w14:textId="583C6EFA" w:rsidR="00956BB1" w:rsidRPr="00FC1859" w:rsidRDefault="006248C2"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color w:val="000000"/>
              </w:rPr>
              <w:t>15,574,623</w:t>
            </w:r>
          </w:p>
        </w:tc>
        <w:tc>
          <w:tcPr>
            <w:tcW w:w="1584" w:type="dxa"/>
            <w:tcBorders>
              <w:top w:val="nil"/>
              <w:left w:val="nil"/>
              <w:bottom w:val="single" w:sz="4" w:space="0" w:color="auto"/>
              <w:right w:val="nil"/>
            </w:tcBorders>
            <w:vAlign w:val="center"/>
          </w:tcPr>
          <w:p w14:paraId="6742235F" w14:textId="3B25DA74" w:rsidR="00956BB1" w:rsidRPr="00FC1859" w:rsidRDefault="001177C9"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color w:val="000000"/>
              </w:rPr>
              <w:t>14</w:t>
            </w:r>
            <w:r w:rsidR="00C833B0" w:rsidRPr="00FC1859">
              <w:rPr>
                <w:rFonts w:eastAsia="Arial Unicode MS" w:cs="Arial"/>
                <w:color w:val="000000"/>
              </w:rPr>
              <w:t>,</w:t>
            </w:r>
            <w:r w:rsidRPr="00FC1859">
              <w:rPr>
                <w:rFonts w:eastAsia="Arial Unicode MS" w:cs="Arial"/>
                <w:color w:val="000000"/>
              </w:rPr>
              <w:t>569</w:t>
            </w:r>
            <w:r w:rsidR="00C833B0" w:rsidRPr="00FC1859">
              <w:rPr>
                <w:rFonts w:eastAsia="Arial Unicode MS" w:cs="Arial"/>
                <w:color w:val="000000"/>
              </w:rPr>
              <w:t>,</w:t>
            </w:r>
            <w:r w:rsidRPr="00FC1859">
              <w:rPr>
                <w:rFonts w:eastAsia="Arial Unicode MS" w:cs="Arial"/>
                <w:color w:val="000000"/>
              </w:rPr>
              <w:t>946</w:t>
            </w:r>
          </w:p>
        </w:tc>
      </w:tr>
    </w:tbl>
    <w:p w14:paraId="2521F166" w14:textId="77777777" w:rsidR="006E4DA1" w:rsidRPr="00FC1859" w:rsidRDefault="006E4DA1" w:rsidP="00D83495">
      <w:pPr>
        <w:spacing w:line="240" w:lineRule="auto"/>
        <w:jc w:val="thaiDistribute"/>
        <w:rPr>
          <w:rFonts w:cs="Arial"/>
          <w:color w:val="000000"/>
          <w:lang w:bidi="th-TH"/>
        </w:rPr>
      </w:pPr>
    </w:p>
    <w:p w14:paraId="02EF03FC" w14:textId="77777777" w:rsidR="00A70277" w:rsidRPr="00FC1859" w:rsidRDefault="00A70277" w:rsidP="00D83495">
      <w:pPr>
        <w:spacing w:line="240" w:lineRule="auto"/>
        <w:rPr>
          <w:rFonts w:cs="Arial"/>
          <w:color w:val="000000"/>
          <w:cs/>
          <w:lang w:bidi="th-TH"/>
        </w:rPr>
      </w:pPr>
      <w:r w:rsidRPr="00FC1859">
        <w:rPr>
          <w:rFonts w:cs="Arial"/>
          <w:color w:val="000000"/>
          <w:lang w:bidi="th-TH"/>
        </w:rPr>
        <w:br w:type="page"/>
      </w:r>
    </w:p>
    <w:p w14:paraId="5CEC45A2" w14:textId="04E8ED6A" w:rsidR="007E4E67" w:rsidRPr="00FC1859" w:rsidRDefault="007E4E67" w:rsidP="00D83495">
      <w:pPr>
        <w:spacing w:line="240" w:lineRule="auto"/>
        <w:jc w:val="thaiDistribute"/>
        <w:rPr>
          <w:rFonts w:cs="Arial"/>
          <w:color w:val="000000"/>
          <w:lang w:bidi="th-TH"/>
        </w:rPr>
      </w:pPr>
      <w:r w:rsidRPr="00FC1859">
        <w:rPr>
          <w:rFonts w:cs="Arial"/>
          <w:color w:val="000000"/>
          <w:lang w:bidi="th-TH"/>
        </w:rPr>
        <w:lastRenderedPageBreak/>
        <w:t xml:space="preserve">The movement of lease liabilities for the </w:t>
      </w:r>
      <w:r w:rsidR="008131AC" w:rsidRPr="00FC1859">
        <w:rPr>
          <w:rFonts w:cs="Arial"/>
          <w:color w:val="000000"/>
          <w:lang w:bidi="th-TH"/>
        </w:rPr>
        <w:t>nine-month</w:t>
      </w:r>
      <w:r w:rsidRPr="00FC1859">
        <w:rPr>
          <w:rFonts w:cs="Arial"/>
          <w:color w:val="000000"/>
          <w:lang w:bidi="th-TH"/>
        </w:rPr>
        <w:t xml:space="preserve"> period ended </w:t>
      </w:r>
      <w:r w:rsidR="008131AC" w:rsidRPr="00FC1859">
        <w:rPr>
          <w:rFonts w:cs="Arial"/>
          <w:color w:val="000000"/>
          <w:lang w:bidi="th-TH"/>
        </w:rPr>
        <w:t>30 September</w:t>
      </w:r>
      <w:r w:rsidRPr="00FC1859">
        <w:rPr>
          <w:rFonts w:cs="Arial"/>
          <w:color w:val="000000"/>
          <w:lang w:bidi="th-TH"/>
        </w:rPr>
        <w:t xml:space="preserve"> </w:t>
      </w:r>
      <w:r w:rsidR="001177C9" w:rsidRPr="00FC1859">
        <w:rPr>
          <w:rFonts w:cs="Arial"/>
          <w:color w:val="000000"/>
          <w:lang w:bidi="th-TH"/>
        </w:rPr>
        <w:t>2025</w:t>
      </w:r>
      <w:r w:rsidRPr="00FC1859">
        <w:rPr>
          <w:rFonts w:cs="Arial"/>
          <w:color w:val="000000"/>
          <w:lang w:bidi="th-TH"/>
        </w:rPr>
        <w:t xml:space="preserve"> are as follows:</w:t>
      </w:r>
    </w:p>
    <w:p w14:paraId="23922F09" w14:textId="78B02651" w:rsidR="00B37D6F" w:rsidRPr="00FC1859" w:rsidRDefault="00B37D6F" w:rsidP="00D83495">
      <w:pPr>
        <w:spacing w:line="240" w:lineRule="auto"/>
        <w:jc w:val="thaiDistribute"/>
        <w:rPr>
          <w:rFonts w:cs="Arial"/>
          <w:color w:val="000000"/>
          <w:lang w:bidi="th-TH"/>
        </w:rPr>
      </w:pPr>
    </w:p>
    <w:tbl>
      <w:tblPr>
        <w:tblW w:w="9016" w:type="dxa"/>
        <w:tblInd w:w="126" w:type="dxa"/>
        <w:tblLook w:val="0000" w:firstRow="0" w:lastRow="0" w:firstColumn="0" w:lastColumn="0" w:noHBand="0" w:noVBand="0"/>
      </w:tblPr>
      <w:tblGrid>
        <w:gridCol w:w="4277"/>
        <w:gridCol w:w="1579"/>
        <w:gridCol w:w="1579"/>
        <w:gridCol w:w="1581"/>
      </w:tblGrid>
      <w:tr w:rsidR="001C222F" w:rsidRPr="00FC1859" w14:paraId="350FFB34" w14:textId="77777777" w:rsidTr="00483D46">
        <w:trPr>
          <w:cantSplit/>
        </w:trPr>
        <w:tc>
          <w:tcPr>
            <w:tcW w:w="4277" w:type="dxa"/>
            <w:vAlign w:val="bottom"/>
          </w:tcPr>
          <w:p w14:paraId="7DA0A014" w14:textId="77777777" w:rsidR="001C222F" w:rsidRPr="00FC1859" w:rsidRDefault="001C222F" w:rsidP="00D83495">
            <w:pPr>
              <w:pStyle w:val="a"/>
              <w:tabs>
                <w:tab w:val="right" w:pos="5040"/>
                <w:tab w:val="right" w:pos="7200"/>
                <w:tab w:val="right" w:pos="9000"/>
              </w:tabs>
              <w:ind w:left="-120" w:right="0"/>
              <w:rPr>
                <w:rFonts w:ascii="Arial" w:cs="Arial"/>
                <w:color w:val="000000"/>
                <w:sz w:val="20"/>
                <w:szCs w:val="20"/>
              </w:rPr>
            </w:pPr>
          </w:p>
        </w:tc>
        <w:tc>
          <w:tcPr>
            <w:tcW w:w="1579" w:type="dxa"/>
          </w:tcPr>
          <w:p w14:paraId="2B85C144" w14:textId="06EFF4FD" w:rsidR="001C222F" w:rsidRPr="00FC1859" w:rsidRDefault="001C222F" w:rsidP="00D83495">
            <w:pPr>
              <w:tabs>
                <w:tab w:val="decimal" w:pos="1368"/>
              </w:tabs>
              <w:spacing w:line="240" w:lineRule="auto"/>
              <w:ind w:right="-72"/>
              <w:jc w:val="both"/>
              <w:rPr>
                <w:rFonts w:cs="Arial"/>
                <w:b/>
                <w:bCs/>
                <w:color w:val="000000"/>
                <w:lang w:val="en-US"/>
              </w:rPr>
            </w:pPr>
            <w:r w:rsidRPr="00FC1859">
              <w:rPr>
                <w:rFonts w:cs="Arial"/>
                <w:b/>
                <w:bCs/>
                <w:color w:val="000000"/>
                <w:lang w:val="en-US"/>
              </w:rPr>
              <w:t>Other parties</w:t>
            </w:r>
          </w:p>
        </w:tc>
        <w:tc>
          <w:tcPr>
            <w:tcW w:w="1579" w:type="dxa"/>
          </w:tcPr>
          <w:p w14:paraId="1AC55EAD" w14:textId="212413C1" w:rsidR="001C222F" w:rsidRPr="00FC1859" w:rsidRDefault="001C222F" w:rsidP="00D83495">
            <w:pPr>
              <w:tabs>
                <w:tab w:val="decimal" w:pos="1368"/>
              </w:tabs>
              <w:spacing w:line="240" w:lineRule="auto"/>
              <w:ind w:right="-72"/>
              <w:jc w:val="both"/>
              <w:rPr>
                <w:rFonts w:cs="Arial"/>
                <w:b/>
                <w:bCs/>
                <w:color w:val="000000"/>
                <w:lang w:val="en-US"/>
              </w:rPr>
            </w:pPr>
            <w:r w:rsidRPr="00FC1859">
              <w:rPr>
                <w:rFonts w:cs="Arial"/>
                <w:b/>
                <w:bCs/>
                <w:color w:val="000000"/>
                <w:lang w:val="en-US"/>
              </w:rPr>
              <w:t>Related part</w:t>
            </w:r>
            <w:r w:rsidR="000104F6">
              <w:rPr>
                <w:rFonts w:cs="Arial"/>
                <w:b/>
                <w:bCs/>
                <w:color w:val="000000"/>
                <w:lang w:val="en-US"/>
              </w:rPr>
              <w:t>ies</w:t>
            </w:r>
          </w:p>
        </w:tc>
        <w:tc>
          <w:tcPr>
            <w:tcW w:w="1581" w:type="dxa"/>
            <w:vAlign w:val="bottom"/>
          </w:tcPr>
          <w:p w14:paraId="659C37A7" w14:textId="3899679D" w:rsidR="001C222F" w:rsidRPr="00FC1859" w:rsidRDefault="001C222F" w:rsidP="00D83495">
            <w:pPr>
              <w:tabs>
                <w:tab w:val="decimal" w:pos="1368"/>
              </w:tabs>
              <w:spacing w:line="240" w:lineRule="auto"/>
              <w:ind w:right="-72"/>
              <w:jc w:val="both"/>
              <w:rPr>
                <w:rFonts w:cs="Arial"/>
                <w:b/>
                <w:bCs/>
                <w:color w:val="000000"/>
                <w:lang w:val="en-US"/>
              </w:rPr>
            </w:pPr>
            <w:r w:rsidRPr="00FC1859">
              <w:rPr>
                <w:rFonts w:cs="Arial"/>
                <w:b/>
                <w:bCs/>
                <w:color w:val="000000"/>
                <w:lang w:val="en-US"/>
              </w:rPr>
              <w:t>Total</w:t>
            </w:r>
          </w:p>
        </w:tc>
      </w:tr>
      <w:tr w:rsidR="001C222F" w:rsidRPr="00FC1859" w14:paraId="4EFE3AFC" w14:textId="77777777" w:rsidTr="00483D46">
        <w:trPr>
          <w:cantSplit/>
        </w:trPr>
        <w:tc>
          <w:tcPr>
            <w:tcW w:w="4277" w:type="dxa"/>
            <w:vAlign w:val="bottom"/>
          </w:tcPr>
          <w:p w14:paraId="29EAB984" w14:textId="77777777" w:rsidR="001C222F" w:rsidRPr="00FC1859" w:rsidRDefault="001C222F" w:rsidP="00D83495">
            <w:pPr>
              <w:pStyle w:val="a"/>
              <w:tabs>
                <w:tab w:val="right" w:pos="5040"/>
                <w:tab w:val="right" w:pos="7200"/>
                <w:tab w:val="right" w:pos="9000"/>
              </w:tabs>
              <w:ind w:left="-120" w:right="0"/>
              <w:rPr>
                <w:rFonts w:ascii="Arial" w:cs="Arial"/>
                <w:color w:val="000000"/>
                <w:sz w:val="20"/>
                <w:szCs w:val="20"/>
              </w:rPr>
            </w:pPr>
          </w:p>
        </w:tc>
        <w:tc>
          <w:tcPr>
            <w:tcW w:w="1579" w:type="dxa"/>
            <w:tcBorders>
              <w:bottom w:val="single" w:sz="4" w:space="0" w:color="auto"/>
            </w:tcBorders>
            <w:vAlign w:val="bottom"/>
          </w:tcPr>
          <w:p w14:paraId="2CDBC70F" w14:textId="01A4F8C2" w:rsidR="001C222F" w:rsidRPr="00FC1859" w:rsidRDefault="001C222F" w:rsidP="00D83495">
            <w:pPr>
              <w:tabs>
                <w:tab w:val="decimal" w:pos="1368"/>
              </w:tabs>
              <w:spacing w:line="240" w:lineRule="auto"/>
              <w:ind w:right="-72"/>
              <w:jc w:val="both"/>
              <w:rPr>
                <w:rFonts w:cs="Arial"/>
                <w:b/>
                <w:bCs/>
                <w:color w:val="000000"/>
                <w:lang w:val="en-US"/>
              </w:rPr>
            </w:pPr>
            <w:r w:rsidRPr="00FC1859">
              <w:rPr>
                <w:rFonts w:cs="Arial"/>
                <w:b/>
                <w:bCs/>
                <w:color w:val="000000"/>
                <w:lang w:val="en-US"/>
              </w:rPr>
              <w:t>Baht</w:t>
            </w:r>
          </w:p>
        </w:tc>
        <w:tc>
          <w:tcPr>
            <w:tcW w:w="1579" w:type="dxa"/>
            <w:tcBorders>
              <w:bottom w:val="single" w:sz="4" w:space="0" w:color="auto"/>
            </w:tcBorders>
            <w:vAlign w:val="bottom"/>
          </w:tcPr>
          <w:p w14:paraId="06705695" w14:textId="30E7ED8A" w:rsidR="001C222F" w:rsidRPr="00FC1859" w:rsidRDefault="001C222F" w:rsidP="00D83495">
            <w:pPr>
              <w:tabs>
                <w:tab w:val="decimal" w:pos="1368"/>
              </w:tabs>
              <w:spacing w:line="240" w:lineRule="auto"/>
              <w:ind w:right="-72"/>
              <w:jc w:val="both"/>
              <w:rPr>
                <w:rFonts w:cs="Arial"/>
                <w:b/>
                <w:bCs/>
                <w:color w:val="000000"/>
                <w:lang w:val="en-US"/>
              </w:rPr>
            </w:pPr>
            <w:r w:rsidRPr="00FC1859">
              <w:rPr>
                <w:rFonts w:cs="Arial"/>
                <w:b/>
                <w:bCs/>
                <w:color w:val="000000"/>
                <w:lang w:val="en-US"/>
              </w:rPr>
              <w:t>Baht</w:t>
            </w:r>
          </w:p>
        </w:tc>
        <w:tc>
          <w:tcPr>
            <w:tcW w:w="1581" w:type="dxa"/>
            <w:tcBorders>
              <w:bottom w:val="single" w:sz="4" w:space="0" w:color="auto"/>
            </w:tcBorders>
            <w:vAlign w:val="bottom"/>
          </w:tcPr>
          <w:p w14:paraId="1EB63439" w14:textId="4C90906A" w:rsidR="001C222F" w:rsidRPr="00FC1859" w:rsidRDefault="001C222F" w:rsidP="00D83495">
            <w:pPr>
              <w:tabs>
                <w:tab w:val="decimal" w:pos="1368"/>
              </w:tabs>
              <w:spacing w:line="240" w:lineRule="auto"/>
              <w:ind w:right="-72"/>
              <w:jc w:val="both"/>
              <w:rPr>
                <w:rFonts w:cs="Arial"/>
                <w:b/>
                <w:bCs/>
                <w:color w:val="000000"/>
                <w:lang w:val="en-US"/>
              </w:rPr>
            </w:pPr>
            <w:r w:rsidRPr="00FC1859">
              <w:rPr>
                <w:rFonts w:cs="Arial"/>
                <w:b/>
                <w:bCs/>
                <w:color w:val="000000"/>
                <w:lang w:val="en-US"/>
              </w:rPr>
              <w:t>Baht</w:t>
            </w:r>
          </w:p>
        </w:tc>
      </w:tr>
      <w:tr w:rsidR="001C222F" w:rsidRPr="00FC1859" w14:paraId="289BAEEB" w14:textId="77777777" w:rsidTr="00483D46">
        <w:trPr>
          <w:cantSplit/>
        </w:trPr>
        <w:tc>
          <w:tcPr>
            <w:tcW w:w="4277" w:type="dxa"/>
            <w:vAlign w:val="bottom"/>
          </w:tcPr>
          <w:p w14:paraId="4124C532" w14:textId="77777777" w:rsidR="001C222F" w:rsidRPr="00FC1859" w:rsidRDefault="001C222F" w:rsidP="00D83495">
            <w:pPr>
              <w:pStyle w:val="a"/>
              <w:tabs>
                <w:tab w:val="right" w:pos="5040"/>
                <w:tab w:val="right" w:pos="7200"/>
                <w:tab w:val="right" w:pos="9000"/>
              </w:tabs>
              <w:ind w:left="-120" w:right="0"/>
              <w:rPr>
                <w:rFonts w:ascii="Arial" w:cs="Arial"/>
                <w:b/>
                <w:bCs/>
                <w:color w:val="000000"/>
                <w:sz w:val="20"/>
                <w:szCs w:val="20"/>
              </w:rPr>
            </w:pPr>
          </w:p>
        </w:tc>
        <w:tc>
          <w:tcPr>
            <w:tcW w:w="1579" w:type="dxa"/>
            <w:tcBorders>
              <w:top w:val="single" w:sz="4" w:space="0" w:color="auto"/>
            </w:tcBorders>
          </w:tcPr>
          <w:p w14:paraId="4672A8B5" w14:textId="77777777" w:rsidR="001C222F" w:rsidRPr="00FC1859" w:rsidRDefault="001C222F" w:rsidP="00D83495">
            <w:pPr>
              <w:pStyle w:val="a"/>
              <w:tabs>
                <w:tab w:val="decimal" w:pos="1368"/>
              </w:tabs>
              <w:ind w:right="-72"/>
              <w:jc w:val="both"/>
              <w:rPr>
                <w:rFonts w:ascii="Arial" w:cs="Arial"/>
                <w:b/>
                <w:bCs/>
                <w:color w:val="000000"/>
                <w:sz w:val="20"/>
                <w:szCs w:val="20"/>
              </w:rPr>
            </w:pPr>
          </w:p>
        </w:tc>
        <w:tc>
          <w:tcPr>
            <w:tcW w:w="1579" w:type="dxa"/>
            <w:tcBorders>
              <w:top w:val="single" w:sz="4" w:space="0" w:color="auto"/>
            </w:tcBorders>
          </w:tcPr>
          <w:p w14:paraId="13D911D3" w14:textId="455419E8" w:rsidR="001C222F" w:rsidRPr="00FC1859" w:rsidRDefault="001C222F" w:rsidP="00D83495">
            <w:pPr>
              <w:pStyle w:val="a"/>
              <w:tabs>
                <w:tab w:val="decimal" w:pos="1368"/>
              </w:tabs>
              <w:ind w:right="-72"/>
              <w:jc w:val="both"/>
              <w:rPr>
                <w:rFonts w:ascii="Arial" w:cs="Arial"/>
                <w:b/>
                <w:bCs/>
                <w:color w:val="000000"/>
                <w:sz w:val="20"/>
                <w:szCs w:val="20"/>
              </w:rPr>
            </w:pPr>
          </w:p>
        </w:tc>
        <w:tc>
          <w:tcPr>
            <w:tcW w:w="1581" w:type="dxa"/>
            <w:tcBorders>
              <w:top w:val="single" w:sz="4" w:space="0" w:color="auto"/>
            </w:tcBorders>
            <w:vAlign w:val="bottom"/>
          </w:tcPr>
          <w:p w14:paraId="3A389AE9" w14:textId="20CDD7B6" w:rsidR="001C222F" w:rsidRPr="00FC1859" w:rsidRDefault="001C222F" w:rsidP="00D83495">
            <w:pPr>
              <w:pStyle w:val="a"/>
              <w:tabs>
                <w:tab w:val="decimal" w:pos="1368"/>
              </w:tabs>
              <w:ind w:right="-72"/>
              <w:jc w:val="both"/>
              <w:rPr>
                <w:rFonts w:ascii="Arial" w:cs="Arial"/>
                <w:b/>
                <w:bCs/>
                <w:color w:val="000000"/>
                <w:sz w:val="20"/>
                <w:szCs w:val="20"/>
              </w:rPr>
            </w:pPr>
          </w:p>
        </w:tc>
      </w:tr>
      <w:tr w:rsidR="001C222F" w:rsidRPr="00FC1859" w14:paraId="7DEB35A9" w14:textId="77777777" w:rsidTr="00483D46">
        <w:trPr>
          <w:cantSplit/>
        </w:trPr>
        <w:tc>
          <w:tcPr>
            <w:tcW w:w="4277" w:type="dxa"/>
            <w:vAlign w:val="bottom"/>
          </w:tcPr>
          <w:p w14:paraId="779231C7" w14:textId="602E08B5" w:rsidR="001C222F" w:rsidRPr="00FC1859" w:rsidRDefault="001C222F" w:rsidP="00D83495">
            <w:pPr>
              <w:pStyle w:val="1"/>
              <w:ind w:left="-120" w:right="0"/>
              <w:rPr>
                <w:rFonts w:eastAsia="Angsana New" w:cs="Arial"/>
                <w:b w:val="0"/>
                <w:bCs w:val="0"/>
                <w:color w:val="000000"/>
                <w:sz w:val="20"/>
                <w:szCs w:val="20"/>
                <w:cs/>
                <w:lang w:val="en-GB"/>
              </w:rPr>
            </w:pPr>
            <w:r w:rsidRPr="00FC1859">
              <w:rPr>
                <w:rFonts w:eastAsia="Angsana New" w:cs="Arial"/>
                <w:b w:val="0"/>
                <w:bCs w:val="0"/>
                <w:color w:val="000000"/>
                <w:sz w:val="20"/>
                <w:szCs w:val="20"/>
                <w:lang w:val="en-GB"/>
              </w:rPr>
              <w:t xml:space="preserve">Opening net book </w:t>
            </w:r>
            <w:r w:rsidR="001268DB" w:rsidRPr="00FC1859">
              <w:rPr>
                <w:rFonts w:eastAsia="Angsana New" w:cs="Arial"/>
                <w:b w:val="0"/>
                <w:bCs w:val="0"/>
                <w:color w:val="000000"/>
                <w:sz w:val="20"/>
                <w:szCs w:val="20"/>
                <w:lang w:val="en-GB"/>
              </w:rPr>
              <w:t>amount</w:t>
            </w:r>
          </w:p>
        </w:tc>
        <w:tc>
          <w:tcPr>
            <w:tcW w:w="1579" w:type="dxa"/>
          </w:tcPr>
          <w:p w14:paraId="3306946A" w14:textId="1E1DE47E" w:rsidR="001C222F" w:rsidRPr="00FC1859" w:rsidRDefault="001177C9" w:rsidP="00A07D3A">
            <w:pPr>
              <w:pStyle w:val="a"/>
              <w:tabs>
                <w:tab w:val="decimal" w:pos="1368"/>
              </w:tabs>
              <w:ind w:right="-72"/>
              <w:rPr>
                <w:rFonts w:ascii="Arial" w:cs="Arial"/>
                <w:color w:val="000000"/>
                <w:sz w:val="20"/>
                <w:szCs w:val="20"/>
              </w:rPr>
            </w:pPr>
            <w:r w:rsidRPr="00FC1859">
              <w:rPr>
                <w:rFonts w:ascii="Arial" w:cs="Arial"/>
                <w:color w:val="000000"/>
                <w:sz w:val="20"/>
                <w:szCs w:val="20"/>
              </w:rPr>
              <w:t>6</w:t>
            </w:r>
            <w:r w:rsidR="001C222F" w:rsidRPr="00FC1859">
              <w:rPr>
                <w:rFonts w:ascii="Arial" w:cs="Arial"/>
                <w:color w:val="000000"/>
                <w:sz w:val="20"/>
                <w:szCs w:val="20"/>
              </w:rPr>
              <w:t>,</w:t>
            </w:r>
            <w:r w:rsidRPr="00FC1859">
              <w:rPr>
                <w:rFonts w:ascii="Arial" w:cs="Arial"/>
                <w:color w:val="000000"/>
                <w:sz w:val="20"/>
                <w:szCs w:val="20"/>
              </w:rPr>
              <w:t>435</w:t>
            </w:r>
            <w:r w:rsidR="000A59E0" w:rsidRPr="00FC1859">
              <w:rPr>
                <w:rFonts w:ascii="Arial" w:cs="Arial"/>
                <w:color w:val="000000"/>
                <w:sz w:val="20"/>
                <w:szCs w:val="20"/>
              </w:rPr>
              <w:t>,</w:t>
            </w:r>
            <w:r w:rsidRPr="00FC1859">
              <w:rPr>
                <w:rFonts w:ascii="Arial" w:cs="Arial"/>
                <w:color w:val="000000"/>
                <w:sz w:val="20"/>
                <w:szCs w:val="20"/>
              </w:rPr>
              <w:t>991</w:t>
            </w:r>
          </w:p>
        </w:tc>
        <w:tc>
          <w:tcPr>
            <w:tcW w:w="1579" w:type="dxa"/>
          </w:tcPr>
          <w:p w14:paraId="14B4A244" w14:textId="7A8D55FE" w:rsidR="001C222F" w:rsidRPr="00FC1859" w:rsidRDefault="001177C9" w:rsidP="00A07D3A">
            <w:pPr>
              <w:pStyle w:val="a"/>
              <w:tabs>
                <w:tab w:val="decimal" w:pos="1368"/>
              </w:tabs>
              <w:ind w:right="-72"/>
              <w:rPr>
                <w:rFonts w:ascii="Arial" w:cs="Arial"/>
                <w:color w:val="000000"/>
                <w:sz w:val="20"/>
                <w:szCs w:val="20"/>
              </w:rPr>
            </w:pPr>
            <w:r w:rsidRPr="00FC1859">
              <w:rPr>
                <w:rFonts w:ascii="Arial" w:cs="Arial"/>
                <w:color w:val="000000"/>
                <w:sz w:val="20"/>
                <w:szCs w:val="20"/>
              </w:rPr>
              <w:t>8</w:t>
            </w:r>
            <w:r w:rsidR="000A59E0" w:rsidRPr="00FC1859">
              <w:rPr>
                <w:rFonts w:ascii="Arial" w:cs="Arial"/>
                <w:color w:val="000000"/>
                <w:sz w:val="20"/>
                <w:szCs w:val="20"/>
              </w:rPr>
              <w:t>,</w:t>
            </w:r>
            <w:r w:rsidRPr="00FC1859">
              <w:rPr>
                <w:rFonts w:ascii="Arial" w:cs="Arial"/>
                <w:color w:val="000000"/>
                <w:sz w:val="20"/>
                <w:szCs w:val="20"/>
              </w:rPr>
              <w:t>133</w:t>
            </w:r>
            <w:r w:rsidR="000A59E0" w:rsidRPr="00FC1859">
              <w:rPr>
                <w:rFonts w:ascii="Arial" w:cs="Arial"/>
                <w:color w:val="000000"/>
                <w:sz w:val="20"/>
                <w:szCs w:val="20"/>
              </w:rPr>
              <w:t>,</w:t>
            </w:r>
            <w:r w:rsidRPr="00FC1859">
              <w:rPr>
                <w:rFonts w:ascii="Arial" w:cs="Arial"/>
                <w:color w:val="000000"/>
                <w:sz w:val="20"/>
                <w:szCs w:val="20"/>
              </w:rPr>
              <w:t>955</w:t>
            </w:r>
          </w:p>
        </w:tc>
        <w:tc>
          <w:tcPr>
            <w:tcW w:w="1581" w:type="dxa"/>
            <w:vAlign w:val="center"/>
          </w:tcPr>
          <w:p w14:paraId="32E1078B" w14:textId="4E58790A" w:rsidR="001C222F" w:rsidRPr="00FC1859" w:rsidRDefault="001177C9" w:rsidP="00A07D3A">
            <w:pPr>
              <w:pStyle w:val="a"/>
              <w:tabs>
                <w:tab w:val="decimal" w:pos="1368"/>
              </w:tabs>
              <w:ind w:right="-72"/>
              <w:rPr>
                <w:rFonts w:ascii="Arial" w:cs="Arial"/>
                <w:color w:val="000000"/>
                <w:sz w:val="20"/>
                <w:szCs w:val="20"/>
              </w:rPr>
            </w:pPr>
            <w:r w:rsidRPr="00FC1859">
              <w:rPr>
                <w:rFonts w:ascii="Arial" w:cs="Arial"/>
                <w:color w:val="000000"/>
                <w:sz w:val="20"/>
                <w:szCs w:val="20"/>
              </w:rPr>
              <w:t>14</w:t>
            </w:r>
            <w:r w:rsidR="000A59E0" w:rsidRPr="00FC1859">
              <w:rPr>
                <w:rFonts w:ascii="Arial" w:cs="Arial"/>
                <w:color w:val="000000"/>
                <w:sz w:val="20"/>
                <w:szCs w:val="20"/>
              </w:rPr>
              <w:t>,</w:t>
            </w:r>
            <w:r w:rsidRPr="00FC1859">
              <w:rPr>
                <w:rFonts w:ascii="Arial" w:cs="Arial"/>
                <w:color w:val="000000"/>
                <w:sz w:val="20"/>
                <w:szCs w:val="20"/>
              </w:rPr>
              <w:t>569</w:t>
            </w:r>
            <w:r w:rsidR="000A59E0" w:rsidRPr="00FC1859">
              <w:rPr>
                <w:rFonts w:ascii="Arial" w:cs="Arial"/>
                <w:color w:val="000000"/>
                <w:sz w:val="20"/>
                <w:szCs w:val="20"/>
              </w:rPr>
              <w:t>,</w:t>
            </w:r>
            <w:r w:rsidRPr="00FC1859">
              <w:rPr>
                <w:rFonts w:ascii="Arial" w:cs="Arial"/>
                <w:color w:val="000000"/>
                <w:sz w:val="20"/>
                <w:szCs w:val="20"/>
              </w:rPr>
              <w:t>946</w:t>
            </w:r>
          </w:p>
        </w:tc>
      </w:tr>
      <w:tr w:rsidR="006248C2" w:rsidRPr="00FC1859" w14:paraId="5ABD156D" w14:textId="77777777" w:rsidTr="00504D0E">
        <w:trPr>
          <w:cantSplit/>
        </w:trPr>
        <w:tc>
          <w:tcPr>
            <w:tcW w:w="4277" w:type="dxa"/>
            <w:vAlign w:val="bottom"/>
          </w:tcPr>
          <w:p w14:paraId="7918882A" w14:textId="01DF10C7" w:rsidR="006248C2" w:rsidRPr="00FC1859" w:rsidRDefault="006248C2" w:rsidP="006248C2">
            <w:pPr>
              <w:pStyle w:val="1"/>
              <w:ind w:left="-120" w:right="0"/>
              <w:rPr>
                <w:rFonts w:eastAsia="Angsana New" w:cs="Arial"/>
                <w:b w:val="0"/>
                <w:bCs w:val="0"/>
                <w:color w:val="000000"/>
                <w:sz w:val="20"/>
                <w:szCs w:val="20"/>
                <w:lang w:val="en-GB"/>
              </w:rPr>
            </w:pPr>
            <w:r w:rsidRPr="00FC1859">
              <w:rPr>
                <w:rFonts w:cs="Arial"/>
                <w:b w:val="0"/>
                <w:bCs w:val="0"/>
                <w:color w:val="000000"/>
                <w:sz w:val="20"/>
                <w:szCs w:val="20"/>
              </w:rPr>
              <w:t>Additions</w:t>
            </w:r>
          </w:p>
        </w:tc>
        <w:tc>
          <w:tcPr>
            <w:tcW w:w="1579" w:type="dxa"/>
          </w:tcPr>
          <w:p w14:paraId="3D2CABD2" w14:textId="2567696A" w:rsidR="006248C2" w:rsidRPr="00FC1859" w:rsidRDefault="006248C2" w:rsidP="006248C2">
            <w:pPr>
              <w:pStyle w:val="a"/>
              <w:tabs>
                <w:tab w:val="decimal" w:pos="1368"/>
              </w:tabs>
              <w:ind w:right="-72"/>
              <w:rPr>
                <w:rFonts w:ascii="Arial" w:cs="Arial"/>
                <w:color w:val="000000" w:themeColor="text1"/>
                <w:sz w:val="20"/>
                <w:szCs w:val="20"/>
              </w:rPr>
            </w:pPr>
            <w:r w:rsidRPr="00FC1859">
              <w:rPr>
                <w:rFonts w:ascii="Arial" w:cs="Arial"/>
                <w:color w:val="000000" w:themeColor="text1"/>
                <w:sz w:val="20"/>
                <w:szCs w:val="20"/>
              </w:rPr>
              <w:t xml:space="preserve"> 946,21</w:t>
            </w:r>
            <w:r w:rsidR="004B0022" w:rsidRPr="00FC1859">
              <w:rPr>
                <w:rFonts w:ascii="Arial" w:cs="Arial"/>
                <w:color w:val="000000" w:themeColor="text1"/>
                <w:sz w:val="20"/>
                <w:szCs w:val="20"/>
              </w:rPr>
              <w:t>0</w:t>
            </w:r>
          </w:p>
        </w:tc>
        <w:tc>
          <w:tcPr>
            <w:tcW w:w="1579" w:type="dxa"/>
          </w:tcPr>
          <w:p w14:paraId="75C86057" w14:textId="720E5ADA" w:rsidR="006248C2" w:rsidRPr="00FC1859" w:rsidRDefault="006248C2" w:rsidP="006248C2">
            <w:pPr>
              <w:pStyle w:val="a"/>
              <w:tabs>
                <w:tab w:val="decimal" w:pos="1368"/>
              </w:tabs>
              <w:ind w:right="-72"/>
              <w:rPr>
                <w:rFonts w:ascii="Arial" w:cs="Arial"/>
                <w:color w:val="000000" w:themeColor="text1"/>
                <w:sz w:val="20"/>
                <w:szCs w:val="20"/>
              </w:rPr>
            </w:pPr>
            <w:r w:rsidRPr="00FC1859">
              <w:rPr>
                <w:rFonts w:ascii="Arial" w:cs="Arial"/>
                <w:color w:val="000000" w:themeColor="text1"/>
                <w:sz w:val="20"/>
                <w:szCs w:val="20"/>
              </w:rPr>
              <w:t xml:space="preserve"> 3,744,003</w:t>
            </w:r>
          </w:p>
        </w:tc>
        <w:tc>
          <w:tcPr>
            <w:tcW w:w="1581" w:type="dxa"/>
          </w:tcPr>
          <w:p w14:paraId="2324EDA2" w14:textId="7405FD42" w:rsidR="006248C2" w:rsidRPr="00FC1859" w:rsidRDefault="006248C2" w:rsidP="006248C2">
            <w:pPr>
              <w:pStyle w:val="a"/>
              <w:tabs>
                <w:tab w:val="decimal" w:pos="1368"/>
              </w:tabs>
              <w:ind w:right="-72"/>
              <w:rPr>
                <w:rFonts w:ascii="Arial" w:cs="Arial"/>
                <w:color w:val="000000" w:themeColor="text1"/>
                <w:sz w:val="20"/>
                <w:szCs w:val="20"/>
              </w:rPr>
            </w:pPr>
            <w:r w:rsidRPr="00FC1859">
              <w:rPr>
                <w:rFonts w:ascii="Arial" w:cs="Arial"/>
                <w:color w:val="000000" w:themeColor="text1"/>
                <w:sz w:val="20"/>
                <w:szCs w:val="20"/>
              </w:rPr>
              <w:t xml:space="preserve"> 4,690,21</w:t>
            </w:r>
            <w:r w:rsidR="00CD3FAE" w:rsidRPr="00FC1859">
              <w:rPr>
                <w:rFonts w:ascii="Arial" w:cs="Arial"/>
                <w:color w:val="000000" w:themeColor="text1"/>
                <w:sz w:val="20"/>
                <w:szCs w:val="20"/>
              </w:rPr>
              <w:t>3</w:t>
            </w:r>
          </w:p>
        </w:tc>
      </w:tr>
      <w:tr w:rsidR="002E4D6C" w:rsidRPr="00FC1859" w14:paraId="157E66BA" w14:textId="77777777" w:rsidTr="00483D46">
        <w:trPr>
          <w:cantSplit/>
        </w:trPr>
        <w:tc>
          <w:tcPr>
            <w:tcW w:w="4277" w:type="dxa"/>
            <w:vAlign w:val="bottom"/>
          </w:tcPr>
          <w:p w14:paraId="346DC427" w14:textId="1B7DD794" w:rsidR="002E4D6C" w:rsidRPr="00FC1859" w:rsidRDefault="002E4D6C" w:rsidP="002E4D6C">
            <w:pPr>
              <w:pStyle w:val="1"/>
              <w:ind w:left="-120" w:right="0"/>
              <w:rPr>
                <w:rFonts w:eastAsia="Angsana New" w:cs="Arial"/>
                <w:b w:val="0"/>
                <w:bCs w:val="0"/>
                <w:color w:val="000000"/>
                <w:sz w:val="20"/>
                <w:szCs w:val="20"/>
                <w:lang w:val="en-GB"/>
              </w:rPr>
            </w:pPr>
            <w:r w:rsidRPr="00FC1859">
              <w:rPr>
                <w:rFonts w:eastAsia="Angsana New" w:cs="Arial"/>
                <w:b w:val="0"/>
                <w:bCs w:val="0"/>
                <w:color w:val="000000"/>
                <w:sz w:val="20"/>
                <w:szCs w:val="20"/>
                <w:lang w:val="en-GB"/>
              </w:rPr>
              <w:t>Cash outflows:</w:t>
            </w:r>
          </w:p>
        </w:tc>
        <w:tc>
          <w:tcPr>
            <w:tcW w:w="1579" w:type="dxa"/>
          </w:tcPr>
          <w:p w14:paraId="2D6660CE" w14:textId="77777777" w:rsidR="002E4D6C" w:rsidRPr="00FC1859" w:rsidRDefault="002E4D6C" w:rsidP="00A07D3A">
            <w:pPr>
              <w:pStyle w:val="a"/>
              <w:tabs>
                <w:tab w:val="decimal" w:pos="1368"/>
              </w:tabs>
              <w:ind w:right="-72"/>
              <w:rPr>
                <w:rFonts w:ascii="Arial" w:cs="Arial"/>
                <w:color w:val="000000" w:themeColor="text1"/>
                <w:sz w:val="20"/>
                <w:szCs w:val="20"/>
              </w:rPr>
            </w:pPr>
          </w:p>
        </w:tc>
        <w:tc>
          <w:tcPr>
            <w:tcW w:w="1579" w:type="dxa"/>
          </w:tcPr>
          <w:p w14:paraId="05BF851F" w14:textId="1FA238B6" w:rsidR="002E4D6C" w:rsidRPr="00FC1859" w:rsidRDefault="002E4D6C" w:rsidP="00A07D3A">
            <w:pPr>
              <w:pStyle w:val="a"/>
              <w:tabs>
                <w:tab w:val="decimal" w:pos="1368"/>
              </w:tabs>
              <w:ind w:right="-72"/>
              <w:rPr>
                <w:rFonts w:ascii="Arial" w:cs="Arial"/>
                <w:color w:val="000000" w:themeColor="text1"/>
                <w:sz w:val="20"/>
                <w:szCs w:val="20"/>
              </w:rPr>
            </w:pPr>
          </w:p>
        </w:tc>
        <w:tc>
          <w:tcPr>
            <w:tcW w:w="1581" w:type="dxa"/>
            <w:vAlign w:val="bottom"/>
          </w:tcPr>
          <w:p w14:paraId="27F5A317" w14:textId="48FBFA56" w:rsidR="002E4D6C" w:rsidRPr="00FC1859" w:rsidRDefault="002E4D6C" w:rsidP="00A07D3A">
            <w:pPr>
              <w:pStyle w:val="a"/>
              <w:tabs>
                <w:tab w:val="decimal" w:pos="1368"/>
              </w:tabs>
              <w:ind w:right="-72"/>
              <w:rPr>
                <w:rFonts w:ascii="Arial" w:cs="Arial"/>
                <w:color w:val="000000" w:themeColor="text1"/>
                <w:sz w:val="20"/>
                <w:szCs w:val="20"/>
              </w:rPr>
            </w:pPr>
          </w:p>
        </w:tc>
      </w:tr>
      <w:tr w:rsidR="006248C2" w:rsidRPr="00FC1859" w14:paraId="783D3419" w14:textId="77777777" w:rsidTr="00351165">
        <w:trPr>
          <w:cantSplit/>
        </w:trPr>
        <w:tc>
          <w:tcPr>
            <w:tcW w:w="4277" w:type="dxa"/>
            <w:vAlign w:val="bottom"/>
          </w:tcPr>
          <w:p w14:paraId="7BE9B88A" w14:textId="35A3C20C" w:rsidR="006248C2" w:rsidRPr="00FC1859" w:rsidRDefault="006248C2" w:rsidP="006248C2">
            <w:pPr>
              <w:pStyle w:val="1"/>
              <w:ind w:left="-120" w:right="0"/>
              <w:rPr>
                <w:rFonts w:eastAsia="Angsana New" w:cs="Arial"/>
                <w:b w:val="0"/>
                <w:bCs w:val="0"/>
                <w:color w:val="000000"/>
                <w:sz w:val="20"/>
                <w:szCs w:val="20"/>
                <w:lang w:val="en-GB"/>
              </w:rPr>
            </w:pPr>
            <w:r w:rsidRPr="00FC1859">
              <w:rPr>
                <w:rFonts w:cs="Arial"/>
                <w:b w:val="0"/>
                <w:bCs w:val="0"/>
                <w:color w:val="000000"/>
                <w:sz w:val="20"/>
                <w:szCs w:val="20"/>
              </w:rPr>
              <w:t xml:space="preserve">   Repayments of lease liabilities</w:t>
            </w:r>
          </w:p>
        </w:tc>
        <w:tc>
          <w:tcPr>
            <w:tcW w:w="1579" w:type="dxa"/>
          </w:tcPr>
          <w:p w14:paraId="4FA5CD06" w14:textId="6A428F6E" w:rsidR="006248C2" w:rsidRPr="00FC1859" w:rsidRDefault="006248C2" w:rsidP="006248C2">
            <w:pPr>
              <w:pStyle w:val="a"/>
              <w:tabs>
                <w:tab w:val="decimal" w:pos="1368"/>
              </w:tabs>
              <w:ind w:right="-72"/>
              <w:rPr>
                <w:rFonts w:ascii="Arial" w:cs="Arial"/>
                <w:color w:val="000000" w:themeColor="text1"/>
                <w:sz w:val="20"/>
                <w:szCs w:val="20"/>
              </w:rPr>
            </w:pPr>
            <w:r w:rsidRPr="00FC1859">
              <w:rPr>
                <w:rFonts w:ascii="Arial" w:cs="Arial"/>
                <w:color w:val="000000" w:themeColor="text1"/>
                <w:sz w:val="20"/>
                <w:szCs w:val="20"/>
              </w:rPr>
              <w:t xml:space="preserve"> (1,949,06</w:t>
            </w:r>
            <w:r w:rsidR="004B0022" w:rsidRPr="00FC1859">
              <w:rPr>
                <w:rFonts w:ascii="Arial" w:cs="Arial"/>
                <w:color w:val="000000" w:themeColor="text1"/>
                <w:sz w:val="20"/>
                <w:szCs w:val="20"/>
              </w:rPr>
              <w:t>8</w:t>
            </w:r>
            <w:r w:rsidRPr="00FC1859">
              <w:rPr>
                <w:rFonts w:ascii="Arial" w:cs="Arial"/>
                <w:color w:val="000000" w:themeColor="text1"/>
                <w:sz w:val="20"/>
                <w:szCs w:val="20"/>
              </w:rPr>
              <w:t>)</w:t>
            </w:r>
          </w:p>
        </w:tc>
        <w:tc>
          <w:tcPr>
            <w:tcW w:w="1579" w:type="dxa"/>
          </w:tcPr>
          <w:p w14:paraId="24F461E8" w14:textId="219C827F" w:rsidR="006248C2" w:rsidRPr="00FC1859" w:rsidRDefault="006248C2" w:rsidP="006248C2">
            <w:pPr>
              <w:pStyle w:val="a"/>
              <w:tabs>
                <w:tab w:val="decimal" w:pos="1368"/>
              </w:tabs>
              <w:ind w:right="-72"/>
              <w:rPr>
                <w:rFonts w:ascii="Arial" w:cs="Arial"/>
                <w:color w:val="000000" w:themeColor="text1"/>
                <w:sz w:val="20"/>
                <w:szCs w:val="20"/>
              </w:rPr>
            </w:pPr>
            <w:r w:rsidRPr="00FC1859">
              <w:rPr>
                <w:rFonts w:ascii="Arial" w:cs="Arial"/>
                <w:color w:val="000000" w:themeColor="text1"/>
                <w:sz w:val="20"/>
                <w:szCs w:val="20"/>
              </w:rPr>
              <w:t xml:space="preserve"> (1,736,468)</w:t>
            </w:r>
          </w:p>
        </w:tc>
        <w:tc>
          <w:tcPr>
            <w:tcW w:w="1581" w:type="dxa"/>
          </w:tcPr>
          <w:p w14:paraId="15BFC033" w14:textId="1FC16EFC" w:rsidR="006248C2" w:rsidRPr="00FC1859" w:rsidRDefault="006248C2" w:rsidP="006248C2">
            <w:pPr>
              <w:pStyle w:val="a"/>
              <w:tabs>
                <w:tab w:val="decimal" w:pos="1368"/>
              </w:tabs>
              <w:ind w:right="-72"/>
              <w:rPr>
                <w:rFonts w:ascii="Arial" w:cs="Arial"/>
                <w:color w:val="000000" w:themeColor="text1"/>
                <w:sz w:val="20"/>
                <w:szCs w:val="20"/>
              </w:rPr>
            </w:pPr>
            <w:r w:rsidRPr="00FC1859">
              <w:rPr>
                <w:rFonts w:ascii="Arial" w:cs="Arial"/>
                <w:color w:val="000000" w:themeColor="text1"/>
                <w:sz w:val="20"/>
                <w:szCs w:val="20"/>
              </w:rPr>
              <w:t xml:space="preserve"> (3,685,53</w:t>
            </w:r>
            <w:r w:rsidR="00CD3FAE" w:rsidRPr="00FC1859">
              <w:rPr>
                <w:rFonts w:ascii="Arial" w:cs="Arial"/>
                <w:color w:val="000000" w:themeColor="text1"/>
                <w:sz w:val="20"/>
                <w:szCs w:val="20"/>
              </w:rPr>
              <w:t>6</w:t>
            </w:r>
            <w:r w:rsidRPr="00FC1859">
              <w:rPr>
                <w:rFonts w:ascii="Arial" w:cs="Arial"/>
                <w:color w:val="000000" w:themeColor="text1"/>
                <w:sz w:val="20"/>
                <w:szCs w:val="20"/>
              </w:rPr>
              <w:t>)</w:t>
            </w:r>
          </w:p>
        </w:tc>
      </w:tr>
      <w:tr w:rsidR="006248C2" w:rsidRPr="00FC1859" w14:paraId="3306F003" w14:textId="77777777" w:rsidTr="00351165">
        <w:trPr>
          <w:cantSplit/>
        </w:trPr>
        <w:tc>
          <w:tcPr>
            <w:tcW w:w="4277" w:type="dxa"/>
            <w:vAlign w:val="bottom"/>
          </w:tcPr>
          <w:p w14:paraId="1DCC40D5" w14:textId="66581D33" w:rsidR="006248C2" w:rsidRPr="00FC1859" w:rsidRDefault="006248C2" w:rsidP="006248C2">
            <w:pPr>
              <w:pStyle w:val="1"/>
              <w:ind w:left="-120" w:right="0"/>
              <w:rPr>
                <w:rFonts w:eastAsia="Angsana New" w:cs="Arial"/>
                <w:b w:val="0"/>
                <w:bCs w:val="0"/>
                <w:color w:val="000000"/>
                <w:sz w:val="20"/>
                <w:szCs w:val="20"/>
                <w:lang w:val="en-GB"/>
              </w:rPr>
            </w:pPr>
            <w:r w:rsidRPr="00FC1859">
              <w:rPr>
                <w:rFonts w:cs="Arial"/>
                <w:b w:val="0"/>
                <w:bCs w:val="0"/>
                <w:color w:val="000000"/>
                <w:sz w:val="20"/>
                <w:szCs w:val="20"/>
              </w:rPr>
              <w:t xml:space="preserve">   Repayments of interest expense</w:t>
            </w:r>
          </w:p>
        </w:tc>
        <w:tc>
          <w:tcPr>
            <w:tcW w:w="1579" w:type="dxa"/>
          </w:tcPr>
          <w:p w14:paraId="5C3BDBB2" w14:textId="567E7EB1" w:rsidR="006248C2" w:rsidRPr="00FC1859" w:rsidRDefault="006248C2" w:rsidP="006248C2">
            <w:pPr>
              <w:pStyle w:val="a"/>
              <w:tabs>
                <w:tab w:val="decimal" w:pos="1368"/>
              </w:tabs>
              <w:ind w:right="-72"/>
              <w:rPr>
                <w:rFonts w:ascii="Arial" w:cs="Arial"/>
                <w:color w:val="000000" w:themeColor="text1"/>
                <w:sz w:val="20"/>
                <w:szCs w:val="20"/>
              </w:rPr>
            </w:pPr>
            <w:r w:rsidRPr="00FC1859">
              <w:rPr>
                <w:rFonts w:ascii="Arial" w:cs="Arial"/>
                <w:color w:val="000000" w:themeColor="text1"/>
                <w:sz w:val="20"/>
                <w:szCs w:val="20"/>
              </w:rPr>
              <w:t xml:space="preserve"> (311,661)</w:t>
            </w:r>
          </w:p>
        </w:tc>
        <w:tc>
          <w:tcPr>
            <w:tcW w:w="1579" w:type="dxa"/>
          </w:tcPr>
          <w:p w14:paraId="57D9ADC4" w14:textId="4DCF2085" w:rsidR="006248C2" w:rsidRPr="00FC1859" w:rsidRDefault="006248C2" w:rsidP="006248C2">
            <w:pPr>
              <w:pStyle w:val="a"/>
              <w:tabs>
                <w:tab w:val="decimal" w:pos="1368"/>
              </w:tabs>
              <w:ind w:right="-72"/>
              <w:rPr>
                <w:rFonts w:ascii="Arial" w:cs="Arial"/>
                <w:color w:val="000000" w:themeColor="text1"/>
                <w:sz w:val="20"/>
                <w:szCs w:val="20"/>
              </w:rPr>
            </w:pPr>
            <w:r w:rsidRPr="00FC1859">
              <w:rPr>
                <w:rFonts w:ascii="Arial" w:cs="Arial"/>
                <w:color w:val="000000" w:themeColor="text1"/>
                <w:sz w:val="20"/>
                <w:szCs w:val="20"/>
              </w:rPr>
              <w:t xml:space="preserve"> (470,737)</w:t>
            </w:r>
          </w:p>
        </w:tc>
        <w:tc>
          <w:tcPr>
            <w:tcW w:w="1581" w:type="dxa"/>
          </w:tcPr>
          <w:p w14:paraId="0A3BCBD2" w14:textId="1E1F6E74" w:rsidR="006248C2" w:rsidRPr="00FC1859" w:rsidRDefault="006248C2" w:rsidP="006248C2">
            <w:pPr>
              <w:pStyle w:val="a"/>
              <w:tabs>
                <w:tab w:val="decimal" w:pos="1368"/>
              </w:tabs>
              <w:ind w:right="-72"/>
              <w:rPr>
                <w:rFonts w:ascii="Arial" w:cs="Arial"/>
                <w:color w:val="000000" w:themeColor="text1"/>
                <w:sz w:val="20"/>
                <w:szCs w:val="20"/>
              </w:rPr>
            </w:pPr>
            <w:r w:rsidRPr="00FC1859">
              <w:rPr>
                <w:rFonts w:ascii="Arial" w:cs="Arial"/>
                <w:color w:val="000000" w:themeColor="text1"/>
                <w:sz w:val="20"/>
                <w:szCs w:val="20"/>
              </w:rPr>
              <w:t xml:space="preserve"> (782,398)</w:t>
            </w:r>
          </w:p>
        </w:tc>
      </w:tr>
      <w:tr w:rsidR="002E4D6C" w:rsidRPr="00FC1859" w14:paraId="64C99213" w14:textId="77777777" w:rsidTr="00483D46">
        <w:trPr>
          <w:cantSplit/>
        </w:trPr>
        <w:tc>
          <w:tcPr>
            <w:tcW w:w="4277" w:type="dxa"/>
            <w:vAlign w:val="bottom"/>
          </w:tcPr>
          <w:p w14:paraId="7A2FF66F" w14:textId="0FBAF44F" w:rsidR="002E4D6C" w:rsidRPr="00FC1859" w:rsidRDefault="002E4D6C" w:rsidP="002E4D6C">
            <w:pPr>
              <w:pStyle w:val="1"/>
              <w:ind w:left="-120" w:right="0"/>
              <w:rPr>
                <w:rFonts w:eastAsia="Angsana New" w:cs="Arial"/>
                <w:b w:val="0"/>
                <w:bCs w:val="0"/>
                <w:color w:val="000000"/>
                <w:sz w:val="20"/>
                <w:szCs w:val="20"/>
                <w:lang w:val="en-GB"/>
              </w:rPr>
            </w:pPr>
            <w:r w:rsidRPr="00FC1859">
              <w:rPr>
                <w:rFonts w:eastAsia="Angsana New" w:cs="Arial"/>
                <w:b w:val="0"/>
                <w:bCs w:val="0"/>
                <w:color w:val="000000"/>
                <w:sz w:val="20"/>
                <w:szCs w:val="20"/>
                <w:lang w:val="en-GB"/>
              </w:rPr>
              <w:t>Non-cash changes:</w:t>
            </w:r>
          </w:p>
        </w:tc>
        <w:tc>
          <w:tcPr>
            <w:tcW w:w="1579" w:type="dxa"/>
          </w:tcPr>
          <w:p w14:paraId="5A88DF71" w14:textId="77777777" w:rsidR="002E4D6C" w:rsidRPr="00FC1859" w:rsidRDefault="002E4D6C" w:rsidP="00A07D3A">
            <w:pPr>
              <w:pStyle w:val="a"/>
              <w:tabs>
                <w:tab w:val="decimal" w:pos="1368"/>
              </w:tabs>
              <w:ind w:right="-72"/>
              <w:rPr>
                <w:rFonts w:ascii="Arial" w:cs="Arial"/>
                <w:color w:val="000000" w:themeColor="text1"/>
                <w:sz w:val="20"/>
                <w:szCs w:val="20"/>
              </w:rPr>
            </w:pPr>
          </w:p>
        </w:tc>
        <w:tc>
          <w:tcPr>
            <w:tcW w:w="1579" w:type="dxa"/>
          </w:tcPr>
          <w:p w14:paraId="7FEA3CC0" w14:textId="7F682CBA" w:rsidR="002E4D6C" w:rsidRPr="00FC1859" w:rsidRDefault="002E4D6C" w:rsidP="00A07D3A">
            <w:pPr>
              <w:pStyle w:val="a"/>
              <w:tabs>
                <w:tab w:val="decimal" w:pos="1368"/>
              </w:tabs>
              <w:ind w:right="-72"/>
              <w:rPr>
                <w:rFonts w:ascii="Arial" w:cs="Arial"/>
                <w:color w:val="000000" w:themeColor="text1"/>
                <w:sz w:val="20"/>
                <w:szCs w:val="20"/>
              </w:rPr>
            </w:pPr>
          </w:p>
        </w:tc>
        <w:tc>
          <w:tcPr>
            <w:tcW w:w="1581" w:type="dxa"/>
            <w:vAlign w:val="bottom"/>
          </w:tcPr>
          <w:p w14:paraId="3B2064D8" w14:textId="54EC14E3" w:rsidR="002E4D6C" w:rsidRPr="00FC1859" w:rsidRDefault="002E4D6C" w:rsidP="00A07D3A">
            <w:pPr>
              <w:pStyle w:val="a"/>
              <w:tabs>
                <w:tab w:val="decimal" w:pos="1368"/>
              </w:tabs>
              <w:ind w:right="-72"/>
              <w:rPr>
                <w:rFonts w:ascii="Arial" w:cs="Arial"/>
                <w:color w:val="000000" w:themeColor="text1"/>
                <w:sz w:val="20"/>
                <w:szCs w:val="20"/>
              </w:rPr>
            </w:pPr>
          </w:p>
        </w:tc>
      </w:tr>
      <w:tr w:rsidR="006248C2" w:rsidRPr="00FC1859" w14:paraId="4A0D4B98" w14:textId="77777777" w:rsidTr="00254CE3">
        <w:trPr>
          <w:cantSplit/>
        </w:trPr>
        <w:tc>
          <w:tcPr>
            <w:tcW w:w="4277" w:type="dxa"/>
            <w:vAlign w:val="bottom"/>
          </w:tcPr>
          <w:p w14:paraId="76715D18" w14:textId="7AC2705B" w:rsidR="006248C2" w:rsidRPr="00FC1859" w:rsidRDefault="006248C2" w:rsidP="006248C2">
            <w:pPr>
              <w:pStyle w:val="1"/>
              <w:ind w:left="-120" w:right="0"/>
              <w:rPr>
                <w:rFonts w:eastAsia="Angsana New" w:cs="Arial"/>
                <w:b w:val="0"/>
                <w:bCs w:val="0"/>
                <w:color w:val="000000"/>
                <w:sz w:val="20"/>
                <w:szCs w:val="20"/>
                <w:lang w:val="en-GB"/>
              </w:rPr>
            </w:pPr>
            <w:r w:rsidRPr="00FC1859">
              <w:rPr>
                <w:rFonts w:eastAsia="Angsana New" w:cs="Arial"/>
                <w:b w:val="0"/>
                <w:bCs w:val="0"/>
                <w:color w:val="000000"/>
                <w:sz w:val="20"/>
                <w:szCs w:val="20"/>
                <w:lang w:val="en-GB"/>
              </w:rPr>
              <w:t xml:space="preserve">   Amortised deferred interest</w:t>
            </w:r>
          </w:p>
        </w:tc>
        <w:tc>
          <w:tcPr>
            <w:tcW w:w="1579" w:type="dxa"/>
            <w:tcBorders>
              <w:bottom w:val="single" w:sz="4" w:space="0" w:color="auto"/>
            </w:tcBorders>
          </w:tcPr>
          <w:p w14:paraId="67BE8DFA" w14:textId="0B43C3FA" w:rsidR="006248C2" w:rsidRPr="00FC1859" w:rsidRDefault="006248C2" w:rsidP="006248C2">
            <w:pPr>
              <w:pStyle w:val="a"/>
              <w:tabs>
                <w:tab w:val="decimal" w:pos="1368"/>
              </w:tabs>
              <w:ind w:right="-72"/>
              <w:rPr>
                <w:rFonts w:ascii="Arial" w:cs="Arial"/>
                <w:color w:val="000000" w:themeColor="text1"/>
                <w:sz w:val="20"/>
                <w:szCs w:val="20"/>
              </w:rPr>
            </w:pPr>
            <w:r w:rsidRPr="00FC1859">
              <w:rPr>
                <w:rFonts w:ascii="Arial" w:cs="Arial"/>
                <w:color w:val="000000" w:themeColor="text1"/>
                <w:sz w:val="20"/>
                <w:szCs w:val="20"/>
              </w:rPr>
              <w:t xml:space="preserve"> 311,661</w:t>
            </w:r>
          </w:p>
        </w:tc>
        <w:tc>
          <w:tcPr>
            <w:tcW w:w="1579" w:type="dxa"/>
            <w:tcBorders>
              <w:bottom w:val="single" w:sz="4" w:space="0" w:color="auto"/>
            </w:tcBorders>
          </w:tcPr>
          <w:p w14:paraId="4D471598" w14:textId="4E140B9D" w:rsidR="006248C2" w:rsidRPr="00FC1859" w:rsidRDefault="006248C2" w:rsidP="006248C2">
            <w:pPr>
              <w:pStyle w:val="a"/>
              <w:tabs>
                <w:tab w:val="decimal" w:pos="1368"/>
              </w:tabs>
              <w:ind w:right="-72"/>
              <w:rPr>
                <w:rFonts w:ascii="Arial" w:cs="Arial"/>
                <w:color w:val="000000" w:themeColor="text1"/>
                <w:sz w:val="20"/>
                <w:szCs w:val="20"/>
              </w:rPr>
            </w:pPr>
            <w:r w:rsidRPr="00FC1859">
              <w:rPr>
                <w:rFonts w:ascii="Arial" w:cs="Arial"/>
                <w:color w:val="000000" w:themeColor="text1"/>
                <w:sz w:val="20"/>
                <w:szCs w:val="20"/>
              </w:rPr>
              <w:t xml:space="preserve"> 470,737</w:t>
            </w:r>
          </w:p>
        </w:tc>
        <w:tc>
          <w:tcPr>
            <w:tcW w:w="1581" w:type="dxa"/>
            <w:tcBorders>
              <w:bottom w:val="single" w:sz="4" w:space="0" w:color="auto"/>
            </w:tcBorders>
          </w:tcPr>
          <w:p w14:paraId="795B9919" w14:textId="0B987D27" w:rsidR="006248C2" w:rsidRPr="00FC1859" w:rsidRDefault="006248C2" w:rsidP="006248C2">
            <w:pPr>
              <w:pStyle w:val="a"/>
              <w:tabs>
                <w:tab w:val="decimal" w:pos="1368"/>
              </w:tabs>
              <w:ind w:right="-72"/>
              <w:rPr>
                <w:rFonts w:ascii="Arial" w:cs="Arial"/>
                <w:color w:val="000000" w:themeColor="text1"/>
                <w:sz w:val="20"/>
                <w:szCs w:val="20"/>
              </w:rPr>
            </w:pPr>
            <w:r w:rsidRPr="00FC1859">
              <w:rPr>
                <w:rFonts w:ascii="Arial" w:cs="Arial"/>
                <w:color w:val="000000" w:themeColor="text1"/>
                <w:sz w:val="20"/>
                <w:szCs w:val="20"/>
              </w:rPr>
              <w:t xml:space="preserve"> 782,398</w:t>
            </w:r>
          </w:p>
        </w:tc>
      </w:tr>
      <w:tr w:rsidR="002E4D6C" w:rsidRPr="00FC1859" w14:paraId="418D2792" w14:textId="77777777" w:rsidTr="00483D46">
        <w:trPr>
          <w:cantSplit/>
        </w:trPr>
        <w:tc>
          <w:tcPr>
            <w:tcW w:w="4277" w:type="dxa"/>
            <w:vAlign w:val="bottom"/>
          </w:tcPr>
          <w:p w14:paraId="2468B369" w14:textId="77777777" w:rsidR="002E4D6C" w:rsidRPr="00FC1859" w:rsidRDefault="002E4D6C" w:rsidP="002E4D6C">
            <w:pPr>
              <w:pStyle w:val="1"/>
              <w:ind w:left="-120" w:right="0"/>
              <w:rPr>
                <w:rFonts w:eastAsia="Angsana New" w:cs="Arial"/>
                <w:b w:val="0"/>
                <w:bCs w:val="0"/>
                <w:color w:val="000000"/>
                <w:sz w:val="20"/>
                <w:szCs w:val="20"/>
                <w:lang w:val="en-GB"/>
              </w:rPr>
            </w:pPr>
          </w:p>
        </w:tc>
        <w:tc>
          <w:tcPr>
            <w:tcW w:w="1579" w:type="dxa"/>
            <w:tcBorders>
              <w:top w:val="single" w:sz="4" w:space="0" w:color="auto"/>
            </w:tcBorders>
          </w:tcPr>
          <w:p w14:paraId="4B059E6D" w14:textId="77777777" w:rsidR="002E4D6C" w:rsidRPr="00FC1859" w:rsidRDefault="002E4D6C" w:rsidP="00A07D3A">
            <w:pPr>
              <w:pStyle w:val="a"/>
              <w:tabs>
                <w:tab w:val="decimal" w:pos="1368"/>
              </w:tabs>
              <w:ind w:right="-72"/>
              <w:rPr>
                <w:rFonts w:ascii="Arial" w:cs="Arial"/>
                <w:color w:val="000000" w:themeColor="text1"/>
                <w:sz w:val="20"/>
                <w:szCs w:val="20"/>
              </w:rPr>
            </w:pPr>
          </w:p>
        </w:tc>
        <w:tc>
          <w:tcPr>
            <w:tcW w:w="1579" w:type="dxa"/>
            <w:tcBorders>
              <w:top w:val="single" w:sz="4" w:space="0" w:color="auto"/>
            </w:tcBorders>
          </w:tcPr>
          <w:p w14:paraId="15171587" w14:textId="14599068" w:rsidR="002E4D6C" w:rsidRPr="00FC1859" w:rsidRDefault="002E4D6C" w:rsidP="00A07D3A">
            <w:pPr>
              <w:pStyle w:val="a"/>
              <w:tabs>
                <w:tab w:val="decimal" w:pos="1368"/>
              </w:tabs>
              <w:ind w:right="-72"/>
              <w:rPr>
                <w:rFonts w:ascii="Arial" w:cs="Arial"/>
                <w:color w:val="000000" w:themeColor="text1"/>
                <w:sz w:val="20"/>
                <w:szCs w:val="20"/>
              </w:rPr>
            </w:pPr>
          </w:p>
        </w:tc>
        <w:tc>
          <w:tcPr>
            <w:tcW w:w="1581" w:type="dxa"/>
            <w:tcBorders>
              <w:top w:val="single" w:sz="4" w:space="0" w:color="auto"/>
            </w:tcBorders>
            <w:vAlign w:val="bottom"/>
          </w:tcPr>
          <w:p w14:paraId="20539523" w14:textId="3B144E92" w:rsidR="002E4D6C" w:rsidRPr="00FC1859" w:rsidRDefault="002E4D6C" w:rsidP="00A07D3A">
            <w:pPr>
              <w:pStyle w:val="a"/>
              <w:tabs>
                <w:tab w:val="decimal" w:pos="1368"/>
              </w:tabs>
              <w:ind w:right="-72"/>
              <w:rPr>
                <w:rFonts w:ascii="Arial" w:cs="Arial"/>
                <w:color w:val="000000" w:themeColor="text1"/>
                <w:sz w:val="20"/>
                <w:szCs w:val="20"/>
              </w:rPr>
            </w:pPr>
          </w:p>
        </w:tc>
      </w:tr>
      <w:tr w:rsidR="006248C2" w:rsidRPr="00FC1859" w14:paraId="08BE8512" w14:textId="77777777" w:rsidTr="00571D02">
        <w:trPr>
          <w:cantSplit/>
        </w:trPr>
        <w:tc>
          <w:tcPr>
            <w:tcW w:w="4277" w:type="dxa"/>
            <w:vAlign w:val="bottom"/>
          </w:tcPr>
          <w:p w14:paraId="5F33ED4B" w14:textId="58433361" w:rsidR="006248C2" w:rsidRPr="00FC1859" w:rsidRDefault="006248C2" w:rsidP="006248C2">
            <w:pPr>
              <w:pStyle w:val="1"/>
              <w:ind w:left="-120" w:right="0"/>
              <w:rPr>
                <w:rFonts w:eastAsia="Angsana New" w:cs="Arial"/>
                <w:b w:val="0"/>
                <w:bCs w:val="0"/>
                <w:color w:val="000000"/>
                <w:sz w:val="20"/>
                <w:szCs w:val="20"/>
                <w:lang w:val="en-GB"/>
              </w:rPr>
            </w:pPr>
            <w:r w:rsidRPr="00FC1859">
              <w:rPr>
                <w:rFonts w:eastAsia="Angsana New" w:cs="Arial"/>
                <w:b w:val="0"/>
                <w:bCs w:val="0"/>
                <w:color w:val="000000"/>
                <w:sz w:val="20"/>
                <w:szCs w:val="20"/>
                <w:lang w:val="en-GB"/>
              </w:rPr>
              <w:t>Closing net book amount</w:t>
            </w:r>
          </w:p>
        </w:tc>
        <w:tc>
          <w:tcPr>
            <w:tcW w:w="1579" w:type="dxa"/>
            <w:tcBorders>
              <w:bottom w:val="single" w:sz="4" w:space="0" w:color="auto"/>
            </w:tcBorders>
          </w:tcPr>
          <w:p w14:paraId="3A982627" w14:textId="41C217B3" w:rsidR="006248C2" w:rsidRPr="00FC1859" w:rsidRDefault="006248C2" w:rsidP="006248C2">
            <w:pPr>
              <w:pStyle w:val="a"/>
              <w:tabs>
                <w:tab w:val="decimal" w:pos="1368"/>
              </w:tabs>
              <w:ind w:right="-72"/>
              <w:rPr>
                <w:rFonts w:ascii="Arial" w:cs="Arial"/>
                <w:color w:val="000000" w:themeColor="text1"/>
                <w:sz w:val="20"/>
                <w:szCs w:val="20"/>
              </w:rPr>
            </w:pPr>
            <w:r w:rsidRPr="00FC1859">
              <w:rPr>
                <w:rFonts w:ascii="Arial" w:cs="Arial"/>
                <w:color w:val="000000" w:themeColor="text1"/>
                <w:sz w:val="20"/>
                <w:szCs w:val="20"/>
              </w:rPr>
              <w:t xml:space="preserve"> 5,433,133</w:t>
            </w:r>
          </w:p>
        </w:tc>
        <w:tc>
          <w:tcPr>
            <w:tcW w:w="1579" w:type="dxa"/>
            <w:tcBorders>
              <w:bottom w:val="single" w:sz="4" w:space="0" w:color="auto"/>
            </w:tcBorders>
          </w:tcPr>
          <w:p w14:paraId="1E538FC2" w14:textId="2BC04EB7" w:rsidR="006248C2" w:rsidRPr="00FC1859" w:rsidRDefault="006248C2" w:rsidP="006248C2">
            <w:pPr>
              <w:pStyle w:val="a"/>
              <w:tabs>
                <w:tab w:val="decimal" w:pos="1368"/>
              </w:tabs>
              <w:ind w:right="-72"/>
              <w:rPr>
                <w:rFonts w:ascii="Arial" w:cs="Arial"/>
                <w:color w:val="000000" w:themeColor="text1"/>
                <w:sz w:val="20"/>
                <w:szCs w:val="20"/>
              </w:rPr>
            </w:pPr>
            <w:r w:rsidRPr="00FC1859">
              <w:rPr>
                <w:rFonts w:ascii="Arial" w:cs="Arial"/>
                <w:color w:val="000000" w:themeColor="text1"/>
                <w:sz w:val="20"/>
                <w:szCs w:val="20"/>
              </w:rPr>
              <w:t xml:space="preserve"> 10,141,490</w:t>
            </w:r>
          </w:p>
        </w:tc>
        <w:tc>
          <w:tcPr>
            <w:tcW w:w="1581" w:type="dxa"/>
            <w:tcBorders>
              <w:bottom w:val="single" w:sz="4" w:space="0" w:color="auto"/>
            </w:tcBorders>
          </w:tcPr>
          <w:p w14:paraId="73651AB5" w14:textId="24D1C0BE" w:rsidR="006248C2" w:rsidRPr="00FC1859" w:rsidRDefault="006248C2" w:rsidP="006248C2">
            <w:pPr>
              <w:pStyle w:val="a"/>
              <w:tabs>
                <w:tab w:val="decimal" w:pos="1368"/>
              </w:tabs>
              <w:ind w:right="-72"/>
              <w:rPr>
                <w:rFonts w:ascii="Arial" w:cs="Arial"/>
                <w:color w:val="000000" w:themeColor="text1"/>
                <w:sz w:val="20"/>
                <w:szCs w:val="20"/>
              </w:rPr>
            </w:pPr>
            <w:r w:rsidRPr="00FC1859">
              <w:rPr>
                <w:rFonts w:ascii="Arial" w:cs="Arial"/>
                <w:color w:val="000000" w:themeColor="text1"/>
                <w:sz w:val="20"/>
                <w:szCs w:val="20"/>
              </w:rPr>
              <w:t xml:space="preserve"> 15,574,623</w:t>
            </w:r>
          </w:p>
        </w:tc>
      </w:tr>
    </w:tbl>
    <w:p w14:paraId="52FD30CE" w14:textId="5DBFAD72" w:rsidR="00601A9B" w:rsidRPr="00FC1859" w:rsidRDefault="00601A9B" w:rsidP="00D83495">
      <w:pPr>
        <w:spacing w:line="240" w:lineRule="auto"/>
        <w:rPr>
          <w:rFonts w:cs="Arial"/>
          <w:color w:val="000000"/>
          <w:lang w:bidi="th-TH"/>
        </w:rPr>
      </w:pPr>
    </w:p>
    <w:p w14:paraId="17EA5450" w14:textId="77777777" w:rsidR="00A70277" w:rsidRPr="00FC1859" w:rsidRDefault="00A70277" w:rsidP="00D83495">
      <w:pPr>
        <w:spacing w:line="240" w:lineRule="auto"/>
        <w:rPr>
          <w:rFonts w:cs="Arial"/>
          <w:color w:val="000000"/>
          <w:lang w:bidi="th-TH"/>
        </w:rPr>
      </w:pPr>
    </w:p>
    <w:tbl>
      <w:tblPr>
        <w:tblW w:w="9029" w:type="dxa"/>
        <w:tblInd w:w="108" w:type="dxa"/>
        <w:tblLook w:val="04A0" w:firstRow="1" w:lastRow="0" w:firstColumn="1" w:lastColumn="0" w:noHBand="0" w:noVBand="1"/>
      </w:tblPr>
      <w:tblGrid>
        <w:gridCol w:w="9029"/>
      </w:tblGrid>
      <w:tr w:rsidR="003D5CEC" w:rsidRPr="00FC1859" w14:paraId="7993233E" w14:textId="77777777" w:rsidTr="00483D46">
        <w:trPr>
          <w:trHeight w:val="386"/>
        </w:trPr>
        <w:tc>
          <w:tcPr>
            <w:tcW w:w="9029" w:type="dxa"/>
            <w:vAlign w:val="center"/>
          </w:tcPr>
          <w:p w14:paraId="289BBC4A" w14:textId="33A29F1B" w:rsidR="00D06952" w:rsidRPr="00FC1859" w:rsidRDefault="006215A7" w:rsidP="00D83495">
            <w:pPr>
              <w:tabs>
                <w:tab w:val="left" w:pos="432"/>
              </w:tabs>
              <w:spacing w:line="240" w:lineRule="auto"/>
              <w:ind w:left="504" w:hanging="609"/>
              <w:rPr>
                <w:rFonts w:cs="Arial"/>
                <w:b/>
                <w:bCs/>
                <w:color w:val="000000"/>
                <w:cs/>
              </w:rPr>
            </w:pPr>
            <w:r w:rsidRPr="00FC1859">
              <w:rPr>
                <w:rFonts w:cs="Arial"/>
                <w:color w:val="000000"/>
                <w:lang w:bidi="th-TH"/>
              </w:rPr>
              <w:br w:type="page"/>
            </w:r>
            <w:bookmarkStart w:id="10" w:name="_Hlk112675224"/>
            <w:r w:rsidR="001177C9" w:rsidRPr="00FC1859">
              <w:rPr>
                <w:rFonts w:cs="Arial"/>
                <w:b/>
                <w:bCs/>
                <w:color w:val="000000"/>
              </w:rPr>
              <w:t>1</w:t>
            </w:r>
            <w:r w:rsidR="00BD62EF" w:rsidRPr="00FC1859">
              <w:rPr>
                <w:rFonts w:cs="Arial"/>
                <w:b/>
                <w:bCs/>
                <w:color w:val="000000"/>
              </w:rPr>
              <w:t>8</w:t>
            </w:r>
            <w:r w:rsidR="00D06952" w:rsidRPr="00FC1859">
              <w:rPr>
                <w:rFonts w:cs="Arial"/>
                <w:b/>
                <w:bCs/>
                <w:color w:val="000000"/>
              </w:rPr>
              <w:tab/>
              <w:t>Share capital</w:t>
            </w:r>
          </w:p>
        </w:tc>
      </w:tr>
      <w:bookmarkEnd w:id="10"/>
    </w:tbl>
    <w:p w14:paraId="6876976A" w14:textId="77777777" w:rsidR="00D06952" w:rsidRPr="00FC1859" w:rsidRDefault="00D06952" w:rsidP="00D83495">
      <w:pPr>
        <w:spacing w:line="240" w:lineRule="auto"/>
        <w:jc w:val="thaiDistribute"/>
        <w:rPr>
          <w:rFonts w:cs="Arial"/>
          <w:color w:val="000000"/>
          <w:lang w:bidi="th-TH"/>
        </w:rPr>
      </w:pPr>
    </w:p>
    <w:p w14:paraId="092F5170" w14:textId="566FC816" w:rsidR="0001777F" w:rsidRPr="00FC1859" w:rsidRDefault="00AA04D3" w:rsidP="00D83495">
      <w:pPr>
        <w:spacing w:line="240" w:lineRule="auto"/>
        <w:jc w:val="thaiDistribute"/>
        <w:rPr>
          <w:rFonts w:cs="Arial"/>
          <w:color w:val="000000"/>
          <w:lang w:bidi="th-TH"/>
        </w:rPr>
      </w:pPr>
      <w:r w:rsidRPr="00FC1859">
        <w:rPr>
          <w:rFonts w:cs="Arial"/>
          <w:color w:val="000000"/>
          <w:lang w:bidi="th-TH"/>
        </w:rPr>
        <w:t>The m</w:t>
      </w:r>
      <w:r w:rsidR="0001777F" w:rsidRPr="00FC1859">
        <w:rPr>
          <w:rFonts w:cs="Arial"/>
          <w:color w:val="000000"/>
          <w:lang w:bidi="th-TH"/>
        </w:rPr>
        <w:t xml:space="preserve">ovements of share capital for </w:t>
      </w:r>
      <w:r w:rsidR="008131AC" w:rsidRPr="00FC1859">
        <w:rPr>
          <w:rFonts w:cs="Arial"/>
          <w:color w:val="000000"/>
          <w:lang w:bidi="th-TH"/>
        </w:rPr>
        <w:t>nine-month</w:t>
      </w:r>
      <w:r w:rsidR="0001777F" w:rsidRPr="00FC1859">
        <w:rPr>
          <w:rFonts w:cs="Arial"/>
          <w:color w:val="000000"/>
          <w:lang w:bidi="th-TH"/>
        </w:rPr>
        <w:t xml:space="preserve"> period ended </w:t>
      </w:r>
      <w:r w:rsidR="008131AC" w:rsidRPr="00FC1859">
        <w:rPr>
          <w:rFonts w:cs="Arial"/>
          <w:color w:val="000000"/>
          <w:lang w:bidi="th-TH"/>
        </w:rPr>
        <w:t>30 September</w:t>
      </w:r>
      <w:r w:rsidR="0065688C" w:rsidRPr="00FC1859">
        <w:rPr>
          <w:rFonts w:cs="Arial"/>
          <w:color w:val="000000"/>
          <w:lang w:bidi="th-TH"/>
        </w:rPr>
        <w:t xml:space="preserve"> </w:t>
      </w:r>
      <w:r w:rsidR="0001777F" w:rsidRPr="00FC1859">
        <w:rPr>
          <w:rFonts w:cs="Arial"/>
          <w:color w:val="000000"/>
          <w:lang w:bidi="th-TH"/>
        </w:rPr>
        <w:t>are as follows:</w:t>
      </w:r>
    </w:p>
    <w:p w14:paraId="469B5800" w14:textId="46B31C99" w:rsidR="0001777F" w:rsidRPr="00FC1859" w:rsidRDefault="0001777F" w:rsidP="00D83495">
      <w:pPr>
        <w:spacing w:line="240" w:lineRule="auto"/>
        <w:jc w:val="thaiDistribute"/>
        <w:rPr>
          <w:rFonts w:cs="Arial"/>
          <w:color w:val="000000"/>
          <w:lang w:bidi="th-TH"/>
        </w:rPr>
      </w:pPr>
    </w:p>
    <w:tbl>
      <w:tblPr>
        <w:tblW w:w="0" w:type="auto"/>
        <w:tblInd w:w="108" w:type="dxa"/>
        <w:tblLayout w:type="fixed"/>
        <w:tblLook w:val="0400" w:firstRow="0" w:lastRow="0" w:firstColumn="0" w:lastColumn="0" w:noHBand="0" w:noVBand="1"/>
      </w:tblPr>
      <w:tblGrid>
        <w:gridCol w:w="1707"/>
        <w:gridCol w:w="1214"/>
        <w:gridCol w:w="1224"/>
        <w:gridCol w:w="1224"/>
        <w:gridCol w:w="1224"/>
        <w:gridCol w:w="1224"/>
        <w:gridCol w:w="1212"/>
      </w:tblGrid>
      <w:tr w:rsidR="0035650F" w:rsidRPr="00FC1859" w14:paraId="22D2E8A9" w14:textId="77777777" w:rsidTr="00483D46">
        <w:trPr>
          <w:trHeight w:val="20"/>
        </w:trPr>
        <w:tc>
          <w:tcPr>
            <w:tcW w:w="1707" w:type="dxa"/>
            <w:vAlign w:val="bottom"/>
          </w:tcPr>
          <w:p w14:paraId="2BCBE7F6" w14:textId="77777777" w:rsidR="004D3102" w:rsidRPr="00FC1859" w:rsidRDefault="004D3102" w:rsidP="00D83495">
            <w:pPr>
              <w:spacing w:line="240" w:lineRule="auto"/>
              <w:ind w:left="-78"/>
              <w:jc w:val="both"/>
              <w:rPr>
                <w:rFonts w:cs="Arial"/>
                <w:color w:val="000000"/>
                <w:sz w:val="16"/>
                <w:szCs w:val="16"/>
              </w:rPr>
            </w:pPr>
          </w:p>
        </w:tc>
        <w:tc>
          <w:tcPr>
            <w:tcW w:w="2438" w:type="dxa"/>
            <w:gridSpan w:val="2"/>
            <w:tcBorders>
              <w:left w:val="nil"/>
              <w:bottom w:val="single" w:sz="4" w:space="0" w:color="auto"/>
              <w:right w:val="nil"/>
            </w:tcBorders>
          </w:tcPr>
          <w:p w14:paraId="1F6825AA" w14:textId="133B7645" w:rsidR="004D3102" w:rsidRPr="00FC1859" w:rsidRDefault="004D3102" w:rsidP="00D83495">
            <w:pPr>
              <w:tabs>
                <w:tab w:val="decimal" w:pos="1015"/>
              </w:tabs>
              <w:spacing w:line="240" w:lineRule="auto"/>
              <w:ind w:right="-72"/>
              <w:jc w:val="center"/>
              <w:rPr>
                <w:rFonts w:cs="Arial"/>
                <w:b/>
                <w:color w:val="000000"/>
                <w:sz w:val="16"/>
                <w:szCs w:val="16"/>
              </w:rPr>
            </w:pPr>
            <w:r w:rsidRPr="00FC1859">
              <w:rPr>
                <w:rFonts w:cs="Arial"/>
                <w:b/>
                <w:color w:val="000000"/>
                <w:sz w:val="16"/>
                <w:szCs w:val="16"/>
              </w:rPr>
              <w:t>Authorised shares</w:t>
            </w:r>
          </w:p>
        </w:tc>
        <w:tc>
          <w:tcPr>
            <w:tcW w:w="4884" w:type="dxa"/>
            <w:gridSpan w:val="4"/>
            <w:tcBorders>
              <w:left w:val="nil"/>
              <w:bottom w:val="single" w:sz="4" w:space="0" w:color="auto"/>
              <w:right w:val="nil"/>
            </w:tcBorders>
            <w:vAlign w:val="center"/>
          </w:tcPr>
          <w:p w14:paraId="67BB9869" w14:textId="6CBD2B76" w:rsidR="004D3102" w:rsidRPr="00FC1859" w:rsidRDefault="004D3102" w:rsidP="00D83495">
            <w:pPr>
              <w:tabs>
                <w:tab w:val="decimal" w:pos="1015"/>
              </w:tabs>
              <w:spacing w:line="240" w:lineRule="auto"/>
              <w:ind w:right="-72"/>
              <w:jc w:val="center"/>
              <w:rPr>
                <w:rFonts w:cs="Arial"/>
                <w:b/>
                <w:color w:val="000000"/>
                <w:sz w:val="16"/>
                <w:szCs w:val="16"/>
              </w:rPr>
            </w:pPr>
            <w:r w:rsidRPr="00FC1859">
              <w:rPr>
                <w:rFonts w:cs="Arial"/>
                <w:b/>
                <w:color w:val="000000"/>
                <w:sz w:val="16"/>
                <w:szCs w:val="16"/>
              </w:rPr>
              <w:t>Issued and paid-up</w:t>
            </w:r>
          </w:p>
        </w:tc>
      </w:tr>
      <w:tr w:rsidR="0035650F" w:rsidRPr="00FC1859" w14:paraId="4F17D2B1" w14:textId="77777777" w:rsidTr="00483D46">
        <w:trPr>
          <w:trHeight w:val="20"/>
        </w:trPr>
        <w:tc>
          <w:tcPr>
            <w:tcW w:w="1707" w:type="dxa"/>
            <w:vAlign w:val="bottom"/>
          </w:tcPr>
          <w:p w14:paraId="1DDFA550" w14:textId="77777777" w:rsidR="00391F37" w:rsidRPr="00FC1859" w:rsidRDefault="00391F37" w:rsidP="00D83495">
            <w:pPr>
              <w:spacing w:line="240" w:lineRule="auto"/>
              <w:ind w:left="-78"/>
              <w:jc w:val="both"/>
              <w:rPr>
                <w:rFonts w:cs="Arial"/>
                <w:color w:val="000000"/>
                <w:sz w:val="16"/>
                <w:szCs w:val="16"/>
              </w:rPr>
            </w:pPr>
          </w:p>
        </w:tc>
        <w:tc>
          <w:tcPr>
            <w:tcW w:w="1214" w:type="dxa"/>
            <w:tcBorders>
              <w:top w:val="single" w:sz="4" w:space="0" w:color="auto"/>
              <w:left w:val="nil"/>
              <w:right w:val="nil"/>
            </w:tcBorders>
            <w:vAlign w:val="bottom"/>
          </w:tcPr>
          <w:p w14:paraId="27D5C1FC" w14:textId="77777777" w:rsidR="00391F37" w:rsidRPr="00FC1859" w:rsidRDefault="00391F37" w:rsidP="00D83495">
            <w:pPr>
              <w:tabs>
                <w:tab w:val="decimal" w:pos="1015"/>
              </w:tabs>
              <w:spacing w:line="240" w:lineRule="auto"/>
              <w:ind w:right="-72"/>
              <w:rPr>
                <w:rFonts w:cs="Arial"/>
                <w:b/>
                <w:color w:val="000000"/>
                <w:sz w:val="16"/>
                <w:szCs w:val="16"/>
              </w:rPr>
            </w:pPr>
            <w:r w:rsidRPr="00FC1859">
              <w:rPr>
                <w:rFonts w:cs="Arial"/>
                <w:b/>
                <w:color w:val="000000"/>
                <w:sz w:val="16"/>
                <w:szCs w:val="16"/>
              </w:rPr>
              <w:t>Number of</w:t>
            </w:r>
          </w:p>
        </w:tc>
        <w:tc>
          <w:tcPr>
            <w:tcW w:w="1224" w:type="dxa"/>
            <w:tcBorders>
              <w:top w:val="single" w:sz="4" w:space="0" w:color="auto"/>
              <w:left w:val="nil"/>
              <w:right w:val="nil"/>
            </w:tcBorders>
            <w:vAlign w:val="bottom"/>
          </w:tcPr>
          <w:p w14:paraId="4E7FA4CE" w14:textId="77777777" w:rsidR="00391F37" w:rsidRPr="00FC1859" w:rsidRDefault="00391F37" w:rsidP="00D83495">
            <w:pPr>
              <w:tabs>
                <w:tab w:val="decimal" w:pos="1015"/>
              </w:tabs>
              <w:spacing w:line="240" w:lineRule="auto"/>
              <w:ind w:right="-72"/>
              <w:jc w:val="both"/>
              <w:rPr>
                <w:rFonts w:cs="Arial"/>
                <w:b/>
                <w:color w:val="000000"/>
                <w:sz w:val="16"/>
                <w:szCs w:val="16"/>
              </w:rPr>
            </w:pPr>
            <w:r w:rsidRPr="00FC1859">
              <w:rPr>
                <w:rFonts w:cs="Arial"/>
                <w:b/>
                <w:color w:val="000000"/>
                <w:sz w:val="16"/>
                <w:szCs w:val="16"/>
              </w:rPr>
              <w:t>Ordinary</w:t>
            </w:r>
          </w:p>
          <w:p w14:paraId="11E25EE3" w14:textId="1519C003" w:rsidR="00391F37" w:rsidRPr="00FC1859" w:rsidRDefault="005065A6" w:rsidP="00D83495">
            <w:pPr>
              <w:tabs>
                <w:tab w:val="decimal" w:pos="1015"/>
              </w:tabs>
              <w:spacing w:line="240" w:lineRule="auto"/>
              <w:ind w:right="-72"/>
              <w:jc w:val="both"/>
              <w:rPr>
                <w:rFonts w:cs="Arial"/>
                <w:b/>
                <w:color w:val="000000"/>
                <w:sz w:val="16"/>
                <w:szCs w:val="16"/>
              </w:rPr>
            </w:pPr>
            <w:r w:rsidRPr="00FC1859">
              <w:rPr>
                <w:rFonts w:cs="Arial"/>
                <w:b/>
                <w:color w:val="000000"/>
                <w:sz w:val="16"/>
                <w:szCs w:val="16"/>
              </w:rPr>
              <w:t>s</w:t>
            </w:r>
            <w:r w:rsidR="00391F37" w:rsidRPr="00FC1859">
              <w:rPr>
                <w:rFonts w:cs="Arial"/>
                <w:b/>
                <w:color w:val="000000"/>
                <w:sz w:val="16"/>
                <w:szCs w:val="16"/>
              </w:rPr>
              <w:t>hares</w:t>
            </w:r>
          </w:p>
        </w:tc>
        <w:tc>
          <w:tcPr>
            <w:tcW w:w="1224" w:type="dxa"/>
            <w:tcBorders>
              <w:top w:val="single" w:sz="4" w:space="0" w:color="auto"/>
              <w:left w:val="nil"/>
              <w:right w:val="nil"/>
            </w:tcBorders>
            <w:vAlign w:val="bottom"/>
          </w:tcPr>
          <w:p w14:paraId="345EDB18" w14:textId="77777777" w:rsidR="00391F37" w:rsidRPr="00FC1859" w:rsidRDefault="00391F37" w:rsidP="00D83495">
            <w:pPr>
              <w:tabs>
                <w:tab w:val="decimal" w:pos="1015"/>
              </w:tabs>
              <w:spacing w:line="240" w:lineRule="auto"/>
              <w:ind w:right="-72"/>
              <w:jc w:val="both"/>
              <w:rPr>
                <w:rFonts w:cs="Arial"/>
                <w:b/>
                <w:color w:val="000000"/>
                <w:sz w:val="16"/>
                <w:szCs w:val="16"/>
              </w:rPr>
            </w:pPr>
            <w:r w:rsidRPr="00FC1859">
              <w:rPr>
                <w:rFonts w:cs="Arial"/>
                <w:b/>
                <w:color w:val="000000"/>
                <w:sz w:val="16"/>
                <w:szCs w:val="16"/>
              </w:rPr>
              <w:t>Number of</w:t>
            </w:r>
          </w:p>
        </w:tc>
        <w:tc>
          <w:tcPr>
            <w:tcW w:w="1224" w:type="dxa"/>
            <w:tcBorders>
              <w:top w:val="single" w:sz="4" w:space="0" w:color="auto"/>
              <w:left w:val="nil"/>
              <w:right w:val="nil"/>
            </w:tcBorders>
            <w:vAlign w:val="bottom"/>
          </w:tcPr>
          <w:p w14:paraId="3607FD23" w14:textId="77777777" w:rsidR="00391F37" w:rsidRPr="00FC1859" w:rsidRDefault="00391F37" w:rsidP="00D83495">
            <w:pPr>
              <w:tabs>
                <w:tab w:val="decimal" w:pos="1015"/>
              </w:tabs>
              <w:spacing w:line="240" w:lineRule="auto"/>
              <w:ind w:right="-72"/>
              <w:rPr>
                <w:rFonts w:cs="Arial"/>
                <w:b/>
                <w:color w:val="000000"/>
                <w:sz w:val="16"/>
                <w:szCs w:val="16"/>
              </w:rPr>
            </w:pPr>
            <w:r w:rsidRPr="00FC1859">
              <w:rPr>
                <w:rFonts w:cs="Arial"/>
                <w:b/>
                <w:color w:val="000000"/>
                <w:sz w:val="16"/>
                <w:szCs w:val="16"/>
              </w:rPr>
              <w:t>Ordinary</w:t>
            </w:r>
          </w:p>
          <w:p w14:paraId="6B870440" w14:textId="28DA7927" w:rsidR="00391F37" w:rsidRPr="00FC1859" w:rsidRDefault="005065A6" w:rsidP="00D83495">
            <w:pPr>
              <w:tabs>
                <w:tab w:val="decimal" w:pos="1015"/>
              </w:tabs>
              <w:spacing w:line="240" w:lineRule="auto"/>
              <w:ind w:right="-72"/>
              <w:rPr>
                <w:rFonts w:cs="Arial"/>
                <w:b/>
                <w:color w:val="000000"/>
                <w:sz w:val="16"/>
                <w:szCs w:val="16"/>
              </w:rPr>
            </w:pPr>
            <w:r w:rsidRPr="00FC1859">
              <w:rPr>
                <w:rFonts w:cs="Arial"/>
                <w:b/>
                <w:color w:val="000000"/>
                <w:sz w:val="16"/>
                <w:szCs w:val="16"/>
              </w:rPr>
              <w:t>s</w:t>
            </w:r>
            <w:r w:rsidR="00391F37" w:rsidRPr="00FC1859">
              <w:rPr>
                <w:rFonts w:cs="Arial"/>
                <w:b/>
                <w:color w:val="000000"/>
                <w:sz w:val="16"/>
                <w:szCs w:val="16"/>
              </w:rPr>
              <w:t>hares</w:t>
            </w:r>
          </w:p>
        </w:tc>
        <w:tc>
          <w:tcPr>
            <w:tcW w:w="1224" w:type="dxa"/>
            <w:tcBorders>
              <w:top w:val="single" w:sz="4" w:space="0" w:color="auto"/>
              <w:left w:val="nil"/>
              <w:right w:val="nil"/>
            </w:tcBorders>
            <w:vAlign w:val="bottom"/>
          </w:tcPr>
          <w:p w14:paraId="35BAF19A" w14:textId="77777777" w:rsidR="00391F37" w:rsidRPr="00FC1859" w:rsidRDefault="00391F37" w:rsidP="00D83495">
            <w:pPr>
              <w:tabs>
                <w:tab w:val="decimal" w:pos="1015"/>
              </w:tabs>
              <w:spacing w:line="240" w:lineRule="auto"/>
              <w:ind w:right="-72"/>
              <w:rPr>
                <w:rFonts w:cs="Arial"/>
                <w:b/>
                <w:color w:val="000000"/>
                <w:sz w:val="16"/>
                <w:szCs w:val="16"/>
                <w:lang w:bidi="th-TH"/>
              </w:rPr>
            </w:pPr>
            <w:r w:rsidRPr="00FC1859">
              <w:rPr>
                <w:rFonts w:cs="Arial"/>
                <w:b/>
                <w:color w:val="000000"/>
                <w:sz w:val="16"/>
                <w:szCs w:val="16"/>
                <w:lang w:bidi="th-TH"/>
              </w:rPr>
              <w:t>Share</w:t>
            </w:r>
          </w:p>
          <w:p w14:paraId="5FD37F94" w14:textId="77777777" w:rsidR="00391F37" w:rsidRPr="00FC1859" w:rsidRDefault="00391F37" w:rsidP="00D83495">
            <w:pPr>
              <w:tabs>
                <w:tab w:val="decimal" w:pos="1015"/>
              </w:tabs>
              <w:spacing w:line="240" w:lineRule="auto"/>
              <w:ind w:right="-72"/>
              <w:rPr>
                <w:rFonts w:cs="Arial"/>
                <w:b/>
                <w:color w:val="000000"/>
                <w:sz w:val="16"/>
                <w:szCs w:val="16"/>
              </w:rPr>
            </w:pPr>
            <w:r w:rsidRPr="00FC1859">
              <w:rPr>
                <w:rFonts w:cs="Arial"/>
                <w:b/>
                <w:color w:val="000000"/>
                <w:sz w:val="16"/>
                <w:szCs w:val="16"/>
              </w:rPr>
              <w:t>premium</w:t>
            </w:r>
          </w:p>
        </w:tc>
        <w:tc>
          <w:tcPr>
            <w:tcW w:w="1212" w:type="dxa"/>
            <w:tcBorders>
              <w:top w:val="single" w:sz="4" w:space="0" w:color="auto"/>
              <w:left w:val="nil"/>
              <w:right w:val="nil"/>
            </w:tcBorders>
            <w:vAlign w:val="bottom"/>
          </w:tcPr>
          <w:p w14:paraId="4FD23A6A" w14:textId="77777777" w:rsidR="00391F37" w:rsidRPr="00FC1859" w:rsidRDefault="00391F37" w:rsidP="00D83495">
            <w:pPr>
              <w:tabs>
                <w:tab w:val="decimal" w:pos="1015"/>
              </w:tabs>
              <w:spacing w:line="240" w:lineRule="auto"/>
              <w:ind w:right="-72"/>
              <w:rPr>
                <w:rFonts w:cs="Arial"/>
                <w:b/>
                <w:color w:val="000000"/>
                <w:sz w:val="16"/>
                <w:szCs w:val="16"/>
              </w:rPr>
            </w:pPr>
            <w:r w:rsidRPr="00FC1859">
              <w:rPr>
                <w:rFonts w:cs="Arial"/>
                <w:b/>
                <w:color w:val="000000"/>
                <w:sz w:val="16"/>
                <w:szCs w:val="16"/>
              </w:rPr>
              <w:t>Total</w:t>
            </w:r>
          </w:p>
        </w:tc>
      </w:tr>
      <w:tr w:rsidR="0035650F" w:rsidRPr="00FC1859" w14:paraId="4E6802E0" w14:textId="77777777" w:rsidTr="00483D46">
        <w:trPr>
          <w:trHeight w:val="20"/>
        </w:trPr>
        <w:tc>
          <w:tcPr>
            <w:tcW w:w="1707" w:type="dxa"/>
            <w:vAlign w:val="bottom"/>
          </w:tcPr>
          <w:p w14:paraId="5FFAB680" w14:textId="77777777" w:rsidR="00391F37" w:rsidRPr="00FC1859" w:rsidRDefault="00391F37" w:rsidP="00D83495">
            <w:pPr>
              <w:tabs>
                <w:tab w:val="left" w:pos="2351"/>
              </w:tabs>
              <w:spacing w:line="240" w:lineRule="auto"/>
              <w:ind w:left="-78"/>
              <w:jc w:val="both"/>
              <w:rPr>
                <w:rFonts w:cs="Arial"/>
                <w:color w:val="000000"/>
                <w:sz w:val="16"/>
                <w:szCs w:val="16"/>
              </w:rPr>
            </w:pPr>
          </w:p>
        </w:tc>
        <w:tc>
          <w:tcPr>
            <w:tcW w:w="1214" w:type="dxa"/>
            <w:tcBorders>
              <w:top w:val="nil"/>
              <w:left w:val="nil"/>
              <w:bottom w:val="single" w:sz="4" w:space="0" w:color="000000"/>
              <w:right w:val="nil"/>
            </w:tcBorders>
            <w:vAlign w:val="bottom"/>
            <w:hideMark/>
          </w:tcPr>
          <w:p w14:paraId="3038436A" w14:textId="537A534D" w:rsidR="00391F37" w:rsidRPr="00FC1859" w:rsidRDefault="00F64781" w:rsidP="00D83495">
            <w:pPr>
              <w:tabs>
                <w:tab w:val="decimal" w:pos="1015"/>
              </w:tabs>
              <w:spacing w:line="240" w:lineRule="auto"/>
              <w:ind w:right="-72"/>
              <w:rPr>
                <w:rFonts w:cs="Arial"/>
                <w:color w:val="000000"/>
                <w:sz w:val="16"/>
                <w:szCs w:val="16"/>
              </w:rPr>
            </w:pPr>
            <w:r w:rsidRPr="00FC1859">
              <w:rPr>
                <w:rFonts w:cs="Arial"/>
                <w:b/>
                <w:color w:val="000000"/>
                <w:sz w:val="16"/>
                <w:szCs w:val="16"/>
              </w:rPr>
              <w:t>S</w:t>
            </w:r>
            <w:r w:rsidR="00391F37" w:rsidRPr="00FC1859">
              <w:rPr>
                <w:rFonts w:cs="Arial"/>
                <w:b/>
                <w:color w:val="000000"/>
                <w:sz w:val="16"/>
                <w:szCs w:val="16"/>
              </w:rPr>
              <w:t>hares</w:t>
            </w:r>
          </w:p>
        </w:tc>
        <w:tc>
          <w:tcPr>
            <w:tcW w:w="1224" w:type="dxa"/>
            <w:tcBorders>
              <w:top w:val="nil"/>
              <w:left w:val="nil"/>
              <w:bottom w:val="single" w:sz="4" w:space="0" w:color="000000"/>
              <w:right w:val="nil"/>
            </w:tcBorders>
            <w:vAlign w:val="bottom"/>
          </w:tcPr>
          <w:p w14:paraId="797EF718" w14:textId="77777777" w:rsidR="00391F37" w:rsidRPr="00FC1859" w:rsidRDefault="00391F37" w:rsidP="00D83495">
            <w:pPr>
              <w:tabs>
                <w:tab w:val="decimal" w:pos="1015"/>
              </w:tabs>
              <w:spacing w:line="240" w:lineRule="auto"/>
              <w:ind w:right="-72"/>
              <w:jc w:val="both"/>
              <w:rPr>
                <w:rFonts w:cs="Arial"/>
                <w:b/>
                <w:color w:val="000000"/>
                <w:sz w:val="16"/>
                <w:szCs w:val="16"/>
              </w:rPr>
            </w:pPr>
            <w:r w:rsidRPr="00FC1859">
              <w:rPr>
                <w:rFonts w:cs="Arial"/>
                <w:b/>
                <w:color w:val="000000"/>
                <w:sz w:val="16"/>
                <w:szCs w:val="16"/>
              </w:rPr>
              <w:t>Baht</w:t>
            </w:r>
          </w:p>
        </w:tc>
        <w:tc>
          <w:tcPr>
            <w:tcW w:w="1224" w:type="dxa"/>
            <w:tcBorders>
              <w:top w:val="nil"/>
              <w:left w:val="nil"/>
              <w:bottom w:val="single" w:sz="4" w:space="0" w:color="000000"/>
              <w:right w:val="nil"/>
            </w:tcBorders>
            <w:vAlign w:val="bottom"/>
            <w:hideMark/>
          </w:tcPr>
          <w:p w14:paraId="16DA5FC3" w14:textId="397078B9" w:rsidR="00391F37" w:rsidRPr="00FC1859" w:rsidRDefault="005065A6" w:rsidP="00D83495">
            <w:pPr>
              <w:tabs>
                <w:tab w:val="decimal" w:pos="1015"/>
              </w:tabs>
              <w:spacing w:line="240" w:lineRule="auto"/>
              <w:ind w:right="-72"/>
              <w:jc w:val="both"/>
              <w:rPr>
                <w:rFonts w:cs="Arial"/>
                <w:color w:val="000000"/>
                <w:sz w:val="16"/>
                <w:szCs w:val="16"/>
              </w:rPr>
            </w:pPr>
            <w:r w:rsidRPr="00FC1859">
              <w:rPr>
                <w:rFonts w:cs="Arial"/>
                <w:b/>
                <w:color w:val="000000"/>
                <w:sz w:val="16"/>
                <w:szCs w:val="16"/>
              </w:rPr>
              <w:t>s</w:t>
            </w:r>
            <w:r w:rsidR="00391F37" w:rsidRPr="00FC1859">
              <w:rPr>
                <w:rFonts w:cs="Arial"/>
                <w:b/>
                <w:color w:val="000000"/>
                <w:sz w:val="16"/>
                <w:szCs w:val="16"/>
              </w:rPr>
              <w:t>hares</w:t>
            </w:r>
          </w:p>
        </w:tc>
        <w:tc>
          <w:tcPr>
            <w:tcW w:w="1224" w:type="dxa"/>
            <w:tcBorders>
              <w:top w:val="nil"/>
              <w:left w:val="nil"/>
              <w:bottom w:val="single" w:sz="4" w:space="0" w:color="000000"/>
              <w:right w:val="nil"/>
            </w:tcBorders>
            <w:vAlign w:val="bottom"/>
            <w:hideMark/>
          </w:tcPr>
          <w:p w14:paraId="5298820C" w14:textId="77777777" w:rsidR="00391F37" w:rsidRPr="00FC1859" w:rsidRDefault="00391F37" w:rsidP="00D83495">
            <w:pPr>
              <w:tabs>
                <w:tab w:val="decimal" w:pos="1015"/>
              </w:tabs>
              <w:spacing w:line="240" w:lineRule="auto"/>
              <w:ind w:right="-72"/>
              <w:rPr>
                <w:rFonts w:cs="Arial"/>
                <w:b/>
                <w:color w:val="000000"/>
                <w:sz w:val="16"/>
                <w:szCs w:val="16"/>
              </w:rPr>
            </w:pPr>
            <w:r w:rsidRPr="00FC1859">
              <w:rPr>
                <w:rFonts w:cs="Arial"/>
                <w:b/>
                <w:color w:val="000000"/>
                <w:sz w:val="16"/>
                <w:szCs w:val="16"/>
              </w:rPr>
              <w:t>Baht</w:t>
            </w:r>
          </w:p>
        </w:tc>
        <w:tc>
          <w:tcPr>
            <w:tcW w:w="1224" w:type="dxa"/>
            <w:tcBorders>
              <w:top w:val="nil"/>
              <w:left w:val="nil"/>
              <w:bottom w:val="single" w:sz="4" w:space="0" w:color="000000"/>
              <w:right w:val="nil"/>
            </w:tcBorders>
            <w:vAlign w:val="bottom"/>
          </w:tcPr>
          <w:p w14:paraId="3FC1E7C4" w14:textId="77777777" w:rsidR="00391F37" w:rsidRPr="00FC1859" w:rsidRDefault="00391F37" w:rsidP="00D83495">
            <w:pPr>
              <w:tabs>
                <w:tab w:val="decimal" w:pos="1015"/>
              </w:tabs>
              <w:spacing w:line="240" w:lineRule="auto"/>
              <w:ind w:right="-72"/>
              <w:rPr>
                <w:rFonts w:cs="Arial"/>
                <w:b/>
                <w:color w:val="000000"/>
                <w:sz w:val="16"/>
                <w:szCs w:val="16"/>
              </w:rPr>
            </w:pPr>
            <w:r w:rsidRPr="00FC1859">
              <w:rPr>
                <w:rFonts w:cs="Arial"/>
                <w:b/>
                <w:color w:val="000000"/>
                <w:sz w:val="16"/>
                <w:szCs w:val="16"/>
              </w:rPr>
              <w:t>Baht</w:t>
            </w:r>
          </w:p>
        </w:tc>
        <w:tc>
          <w:tcPr>
            <w:tcW w:w="1212" w:type="dxa"/>
            <w:tcBorders>
              <w:top w:val="nil"/>
              <w:left w:val="nil"/>
              <w:bottom w:val="single" w:sz="4" w:space="0" w:color="000000"/>
              <w:right w:val="nil"/>
            </w:tcBorders>
            <w:vAlign w:val="bottom"/>
          </w:tcPr>
          <w:p w14:paraId="0CE52924" w14:textId="77777777" w:rsidR="00391F37" w:rsidRPr="00FC1859" w:rsidRDefault="00391F37" w:rsidP="00D83495">
            <w:pPr>
              <w:tabs>
                <w:tab w:val="decimal" w:pos="1015"/>
              </w:tabs>
              <w:spacing w:line="240" w:lineRule="auto"/>
              <w:ind w:right="-72"/>
              <w:rPr>
                <w:rFonts w:cs="Arial"/>
                <w:b/>
                <w:color w:val="000000"/>
                <w:sz w:val="16"/>
                <w:szCs w:val="16"/>
              </w:rPr>
            </w:pPr>
            <w:r w:rsidRPr="00FC1859">
              <w:rPr>
                <w:rFonts w:cs="Arial"/>
                <w:b/>
                <w:color w:val="000000"/>
                <w:sz w:val="16"/>
                <w:szCs w:val="16"/>
              </w:rPr>
              <w:t>Baht</w:t>
            </w:r>
          </w:p>
        </w:tc>
      </w:tr>
      <w:tr w:rsidR="0035650F" w:rsidRPr="00FC1859" w14:paraId="1582C661" w14:textId="77777777" w:rsidTr="00483D46">
        <w:trPr>
          <w:trHeight w:val="20"/>
        </w:trPr>
        <w:tc>
          <w:tcPr>
            <w:tcW w:w="1707" w:type="dxa"/>
            <w:vAlign w:val="bottom"/>
          </w:tcPr>
          <w:p w14:paraId="07431914" w14:textId="77777777" w:rsidR="00697FF2" w:rsidRPr="00FC1859" w:rsidRDefault="00697FF2" w:rsidP="00D83495">
            <w:pPr>
              <w:spacing w:line="240" w:lineRule="auto"/>
              <w:ind w:left="-78"/>
              <w:jc w:val="both"/>
              <w:rPr>
                <w:rFonts w:cs="Arial"/>
                <w:color w:val="000000"/>
                <w:sz w:val="16"/>
                <w:szCs w:val="16"/>
              </w:rPr>
            </w:pPr>
          </w:p>
        </w:tc>
        <w:tc>
          <w:tcPr>
            <w:tcW w:w="1214" w:type="dxa"/>
            <w:tcBorders>
              <w:top w:val="single" w:sz="4" w:space="0" w:color="000000"/>
              <w:left w:val="nil"/>
              <w:right w:val="nil"/>
            </w:tcBorders>
            <w:vAlign w:val="bottom"/>
          </w:tcPr>
          <w:p w14:paraId="3425D59B" w14:textId="77777777" w:rsidR="00697FF2" w:rsidRPr="00FC1859" w:rsidRDefault="00697FF2" w:rsidP="00D83495">
            <w:pPr>
              <w:tabs>
                <w:tab w:val="decimal" w:pos="1015"/>
              </w:tabs>
              <w:spacing w:line="240" w:lineRule="auto"/>
              <w:ind w:right="-72"/>
              <w:rPr>
                <w:rFonts w:cs="Arial"/>
                <w:b/>
                <w:color w:val="000000"/>
                <w:sz w:val="16"/>
                <w:szCs w:val="16"/>
              </w:rPr>
            </w:pPr>
          </w:p>
        </w:tc>
        <w:tc>
          <w:tcPr>
            <w:tcW w:w="1224" w:type="dxa"/>
            <w:tcBorders>
              <w:top w:val="single" w:sz="4" w:space="0" w:color="000000"/>
              <w:left w:val="nil"/>
              <w:right w:val="nil"/>
            </w:tcBorders>
            <w:vAlign w:val="bottom"/>
          </w:tcPr>
          <w:p w14:paraId="2A805DC6" w14:textId="77777777" w:rsidR="00697FF2" w:rsidRPr="00FC1859" w:rsidRDefault="00697FF2" w:rsidP="00D83495">
            <w:pPr>
              <w:tabs>
                <w:tab w:val="decimal" w:pos="1015"/>
              </w:tabs>
              <w:spacing w:line="240" w:lineRule="auto"/>
              <w:ind w:right="-72"/>
              <w:jc w:val="both"/>
              <w:rPr>
                <w:rFonts w:cs="Arial"/>
                <w:b/>
                <w:color w:val="000000"/>
                <w:sz w:val="16"/>
                <w:szCs w:val="16"/>
              </w:rPr>
            </w:pPr>
          </w:p>
        </w:tc>
        <w:tc>
          <w:tcPr>
            <w:tcW w:w="1224" w:type="dxa"/>
            <w:tcBorders>
              <w:top w:val="single" w:sz="4" w:space="0" w:color="000000"/>
              <w:left w:val="nil"/>
              <w:right w:val="nil"/>
            </w:tcBorders>
            <w:vAlign w:val="bottom"/>
          </w:tcPr>
          <w:p w14:paraId="199A2CD4" w14:textId="77777777" w:rsidR="00697FF2" w:rsidRPr="00FC1859" w:rsidRDefault="00697FF2" w:rsidP="00D83495">
            <w:pPr>
              <w:tabs>
                <w:tab w:val="decimal" w:pos="1015"/>
              </w:tabs>
              <w:spacing w:line="240" w:lineRule="auto"/>
              <w:ind w:right="-72"/>
              <w:jc w:val="both"/>
              <w:rPr>
                <w:rFonts w:cs="Arial"/>
                <w:b/>
                <w:color w:val="000000"/>
                <w:sz w:val="16"/>
                <w:szCs w:val="16"/>
              </w:rPr>
            </w:pPr>
          </w:p>
        </w:tc>
        <w:tc>
          <w:tcPr>
            <w:tcW w:w="1224" w:type="dxa"/>
            <w:tcBorders>
              <w:top w:val="single" w:sz="4" w:space="0" w:color="000000"/>
              <w:left w:val="nil"/>
              <w:right w:val="nil"/>
            </w:tcBorders>
            <w:vAlign w:val="bottom"/>
          </w:tcPr>
          <w:p w14:paraId="4AB687D3" w14:textId="77777777" w:rsidR="00697FF2" w:rsidRPr="00FC1859" w:rsidRDefault="00697FF2" w:rsidP="00D83495">
            <w:pPr>
              <w:tabs>
                <w:tab w:val="decimal" w:pos="1015"/>
              </w:tabs>
              <w:spacing w:line="240" w:lineRule="auto"/>
              <w:ind w:right="-72"/>
              <w:rPr>
                <w:rFonts w:cs="Arial"/>
                <w:b/>
                <w:color w:val="000000"/>
                <w:sz w:val="16"/>
                <w:szCs w:val="16"/>
              </w:rPr>
            </w:pPr>
          </w:p>
        </w:tc>
        <w:tc>
          <w:tcPr>
            <w:tcW w:w="1224" w:type="dxa"/>
            <w:tcBorders>
              <w:top w:val="single" w:sz="4" w:space="0" w:color="000000"/>
              <w:left w:val="nil"/>
              <w:right w:val="nil"/>
            </w:tcBorders>
            <w:vAlign w:val="bottom"/>
          </w:tcPr>
          <w:p w14:paraId="57857614" w14:textId="77777777" w:rsidR="00697FF2" w:rsidRPr="00FC1859" w:rsidRDefault="00697FF2" w:rsidP="00D83495">
            <w:pPr>
              <w:tabs>
                <w:tab w:val="decimal" w:pos="1015"/>
              </w:tabs>
              <w:spacing w:line="240" w:lineRule="auto"/>
              <w:ind w:right="-72"/>
              <w:rPr>
                <w:rFonts w:cs="Arial"/>
                <w:b/>
                <w:color w:val="000000"/>
                <w:sz w:val="16"/>
                <w:szCs w:val="16"/>
              </w:rPr>
            </w:pPr>
          </w:p>
        </w:tc>
        <w:tc>
          <w:tcPr>
            <w:tcW w:w="1212" w:type="dxa"/>
            <w:tcBorders>
              <w:top w:val="single" w:sz="4" w:space="0" w:color="000000"/>
              <w:left w:val="nil"/>
              <w:right w:val="nil"/>
            </w:tcBorders>
            <w:vAlign w:val="bottom"/>
          </w:tcPr>
          <w:p w14:paraId="360FC198" w14:textId="77777777" w:rsidR="00697FF2" w:rsidRPr="00FC1859" w:rsidRDefault="00697FF2" w:rsidP="00D83495">
            <w:pPr>
              <w:tabs>
                <w:tab w:val="decimal" w:pos="1015"/>
              </w:tabs>
              <w:spacing w:line="240" w:lineRule="auto"/>
              <w:ind w:right="-72"/>
              <w:rPr>
                <w:rFonts w:cs="Arial"/>
                <w:b/>
                <w:color w:val="000000"/>
                <w:sz w:val="16"/>
                <w:szCs w:val="16"/>
              </w:rPr>
            </w:pPr>
          </w:p>
        </w:tc>
      </w:tr>
      <w:tr w:rsidR="00E20DF8" w:rsidRPr="00FC1859" w14:paraId="65B17B71" w14:textId="77777777" w:rsidTr="00483D46">
        <w:trPr>
          <w:trHeight w:val="20"/>
        </w:trPr>
        <w:tc>
          <w:tcPr>
            <w:tcW w:w="1707" w:type="dxa"/>
            <w:vAlign w:val="bottom"/>
          </w:tcPr>
          <w:p w14:paraId="10168319" w14:textId="1FFC4DCC" w:rsidR="00E20DF8" w:rsidRPr="00FC1859" w:rsidRDefault="00E20DF8" w:rsidP="00D83495">
            <w:pPr>
              <w:spacing w:line="240" w:lineRule="auto"/>
              <w:ind w:left="-78"/>
              <w:jc w:val="both"/>
              <w:rPr>
                <w:rFonts w:cs="Arial"/>
                <w:color w:val="000000"/>
                <w:sz w:val="16"/>
                <w:szCs w:val="16"/>
              </w:rPr>
            </w:pPr>
            <w:proofErr w:type="gramStart"/>
            <w:r w:rsidRPr="00FC1859">
              <w:rPr>
                <w:rFonts w:cs="Arial"/>
                <w:color w:val="000000"/>
                <w:sz w:val="16"/>
                <w:szCs w:val="16"/>
              </w:rPr>
              <w:t>At</w:t>
            </w:r>
            <w:proofErr w:type="gramEnd"/>
            <w:r w:rsidRPr="00FC1859">
              <w:rPr>
                <w:rFonts w:cs="Arial"/>
                <w:color w:val="000000"/>
                <w:sz w:val="16"/>
                <w:szCs w:val="16"/>
              </w:rPr>
              <w:t xml:space="preserve"> </w:t>
            </w:r>
            <w:r w:rsidR="001177C9" w:rsidRPr="00FC1859">
              <w:rPr>
                <w:rFonts w:cs="Arial"/>
                <w:color w:val="000000"/>
                <w:sz w:val="16"/>
                <w:szCs w:val="16"/>
              </w:rPr>
              <w:t>1</w:t>
            </w:r>
            <w:r w:rsidRPr="00FC1859">
              <w:rPr>
                <w:rFonts w:cs="Arial"/>
                <w:color w:val="000000"/>
                <w:sz w:val="16"/>
                <w:szCs w:val="16"/>
              </w:rPr>
              <w:t xml:space="preserve"> January </w:t>
            </w:r>
            <w:r w:rsidR="001177C9" w:rsidRPr="00FC1859">
              <w:rPr>
                <w:rFonts w:cs="Arial"/>
                <w:color w:val="000000"/>
                <w:sz w:val="16"/>
                <w:szCs w:val="16"/>
              </w:rPr>
              <w:t>2024</w:t>
            </w:r>
          </w:p>
        </w:tc>
        <w:tc>
          <w:tcPr>
            <w:tcW w:w="1214" w:type="dxa"/>
            <w:vAlign w:val="bottom"/>
          </w:tcPr>
          <w:p w14:paraId="4AB01360" w14:textId="7670C8C1" w:rsidR="00E20DF8" w:rsidRPr="00FC1859" w:rsidRDefault="001177C9" w:rsidP="00D83495">
            <w:pPr>
              <w:tabs>
                <w:tab w:val="decimal" w:pos="1015"/>
              </w:tabs>
              <w:spacing w:line="240" w:lineRule="auto"/>
              <w:ind w:right="-72"/>
              <w:rPr>
                <w:rFonts w:cs="Arial"/>
                <w:b/>
                <w:color w:val="000000"/>
                <w:sz w:val="16"/>
                <w:szCs w:val="16"/>
              </w:rPr>
            </w:pPr>
            <w:r w:rsidRPr="00FC1859">
              <w:rPr>
                <w:rFonts w:cs="Arial"/>
                <w:bCs/>
                <w:color w:val="000000"/>
                <w:sz w:val="16"/>
                <w:lang w:bidi="th-TH"/>
              </w:rPr>
              <w:t>2</w:t>
            </w:r>
            <w:r w:rsidR="00E20DF8" w:rsidRPr="00FC1859">
              <w:rPr>
                <w:rFonts w:cs="Arial"/>
                <w:bCs/>
                <w:color w:val="000000"/>
                <w:sz w:val="16"/>
                <w:lang w:bidi="th-TH"/>
              </w:rPr>
              <w:t>,</w:t>
            </w:r>
            <w:r w:rsidRPr="00FC1859">
              <w:rPr>
                <w:rFonts w:cs="Arial"/>
                <w:bCs/>
                <w:color w:val="000000"/>
                <w:sz w:val="16"/>
                <w:lang w:bidi="th-TH"/>
              </w:rPr>
              <w:t>000</w:t>
            </w:r>
            <w:r w:rsidR="00E20DF8" w:rsidRPr="00FC1859">
              <w:rPr>
                <w:rFonts w:cs="Arial"/>
                <w:bCs/>
                <w:color w:val="000000"/>
                <w:sz w:val="16"/>
                <w:lang w:bidi="th-TH"/>
              </w:rPr>
              <w:t>,</w:t>
            </w:r>
            <w:r w:rsidRPr="00FC1859">
              <w:rPr>
                <w:rFonts w:cs="Arial"/>
                <w:bCs/>
                <w:color w:val="000000"/>
                <w:sz w:val="16"/>
                <w:lang w:bidi="th-TH"/>
              </w:rPr>
              <w:t>000</w:t>
            </w:r>
          </w:p>
        </w:tc>
        <w:tc>
          <w:tcPr>
            <w:tcW w:w="1224" w:type="dxa"/>
            <w:vAlign w:val="bottom"/>
          </w:tcPr>
          <w:p w14:paraId="5FE413AE" w14:textId="2A0156A9" w:rsidR="00E20DF8" w:rsidRPr="00FC1859" w:rsidRDefault="001177C9" w:rsidP="00D83495">
            <w:pPr>
              <w:tabs>
                <w:tab w:val="decimal" w:pos="1015"/>
              </w:tabs>
              <w:spacing w:line="240" w:lineRule="auto"/>
              <w:ind w:right="-72"/>
              <w:jc w:val="both"/>
              <w:rPr>
                <w:rFonts w:cs="Arial"/>
                <w:b/>
                <w:color w:val="000000"/>
                <w:sz w:val="16"/>
                <w:szCs w:val="16"/>
              </w:rPr>
            </w:pPr>
            <w:r w:rsidRPr="00FC1859">
              <w:rPr>
                <w:rFonts w:cs="Arial"/>
                <w:bCs/>
                <w:color w:val="000000"/>
                <w:sz w:val="16"/>
                <w:szCs w:val="16"/>
              </w:rPr>
              <w:t>200</w:t>
            </w:r>
            <w:r w:rsidR="00E20DF8" w:rsidRPr="00FC1859">
              <w:rPr>
                <w:rFonts w:cs="Arial"/>
                <w:bCs/>
                <w:color w:val="000000"/>
                <w:sz w:val="16"/>
                <w:szCs w:val="16"/>
              </w:rPr>
              <w:t>,</w:t>
            </w:r>
            <w:r w:rsidRPr="00FC1859">
              <w:rPr>
                <w:rFonts w:cs="Arial"/>
                <w:bCs/>
                <w:color w:val="000000"/>
                <w:sz w:val="16"/>
                <w:szCs w:val="16"/>
              </w:rPr>
              <w:t>000</w:t>
            </w:r>
            <w:r w:rsidR="00E20DF8" w:rsidRPr="00FC1859">
              <w:rPr>
                <w:rFonts w:cs="Arial"/>
                <w:bCs/>
                <w:color w:val="000000"/>
                <w:sz w:val="16"/>
                <w:szCs w:val="16"/>
              </w:rPr>
              <w:t>,</w:t>
            </w:r>
            <w:r w:rsidRPr="00FC1859">
              <w:rPr>
                <w:rFonts w:cs="Arial"/>
                <w:bCs/>
                <w:color w:val="000000"/>
                <w:sz w:val="16"/>
                <w:szCs w:val="16"/>
              </w:rPr>
              <w:t>000</w:t>
            </w:r>
          </w:p>
        </w:tc>
        <w:tc>
          <w:tcPr>
            <w:tcW w:w="1224" w:type="dxa"/>
            <w:vAlign w:val="bottom"/>
          </w:tcPr>
          <w:p w14:paraId="4BD3D0D4" w14:textId="423B64D8" w:rsidR="00E20DF8" w:rsidRPr="00FC1859" w:rsidRDefault="001177C9" w:rsidP="00D83495">
            <w:pPr>
              <w:tabs>
                <w:tab w:val="decimal" w:pos="1015"/>
              </w:tabs>
              <w:spacing w:line="240" w:lineRule="auto"/>
              <w:ind w:right="-72"/>
              <w:jc w:val="both"/>
              <w:rPr>
                <w:rFonts w:cs="Arial"/>
                <w:b/>
                <w:color w:val="000000"/>
                <w:sz w:val="16"/>
                <w:szCs w:val="16"/>
              </w:rPr>
            </w:pPr>
            <w:r w:rsidRPr="00FC1859">
              <w:rPr>
                <w:rFonts w:cs="Arial"/>
                <w:bCs/>
                <w:color w:val="000000"/>
                <w:sz w:val="16"/>
                <w:szCs w:val="16"/>
              </w:rPr>
              <w:t>2</w:t>
            </w:r>
            <w:r w:rsidR="00E20DF8" w:rsidRPr="00FC1859">
              <w:rPr>
                <w:rFonts w:cs="Arial"/>
                <w:bCs/>
                <w:color w:val="000000"/>
                <w:sz w:val="16"/>
                <w:szCs w:val="16"/>
              </w:rPr>
              <w:t>,</w:t>
            </w:r>
            <w:r w:rsidRPr="00FC1859">
              <w:rPr>
                <w:rFonts w:cs="Arial"/>
                <w:bCs/>
                <w:color w:val="000000"/>
                <w:sz w:val="16"/>
                <w:szCs w:val="16"/>
              </w:rPr>
              <w:t>000</w:t>
            </w:r>
            <w:r w:rsidR="00E20DF8" w:rsidRPr="00FC1859">
              <w:rPr>
                <w:rFonts w:cs="Arial"/>
                <w:bCs/>
                <w:color w:val="000000"/>
                <w:sz w:val="16"/>
                <w:szCs w:val="16"/>
              </w:rPr>
              <w:t>,</w:t>
            </w:r>
            <w:r w:rsidRPr="00FC1859">
              <w:rPr>
                <w:rFonts w:cs="Arial"/>
                <w:bCs/>
                <w:color w:val="000000"/>
                <w:sz w:val="16"/>
                <w:szCs w:val="16"/>
              </w:rPr>
              <w:t>000</w:t>
            </w:r>
          </w:p>
        </w:tc>
        <w:tc>
          <w:tcPr>
            <w:tcW w:w="1224" w:type="dxa"/>
            <w:vAlign w:val="bottom"/>
          </w:tcPr>
          <w:p w14:paraId="17FF2DF5" w14:textId="23D600B2" w:rsidR="00E20DF8" w:rsidRPr="00FC1859" w:rsidRDefault="001177C9" w:rsidP="00D83495">
            <w:pPr>
              <w:tabs>
                <w:tab w:val="decimal" w:pos="1015"/>
              </w:tabs>
              <w:spacing w:line="240" w:lineRule="auto"/>
              <w:ind w:right="-72"/>
              <w:rPr>
                <w:rFonts w:cs="Arial"/>
                <w:b/>
                <w:color w:val="000000"/>
                <w:sz w:val="16"/>
                <w:szCs w:val="16"/>
              </w:rPr>
            </w:pPr>
            <w:r w:rsidRPr="00FC1859">
              <w:rPr>
                <w:rFonts w:cs="Arial"/>
                <w:bCs/>
                <w:color w:val="000000"/>
                <w:sz w:val="16"/>
                <w:szCs w:val="16"/>
              </w:rPr>
              <w:t>200</w:t>
            </w:r>
            <w:r w:rsidR="00E20DF8" w:rsidRPr="00FC1859">
              <w:rPr>
                <w:rFonts w:cs="Arial"/>
                <w:bCs/>
                <w:color w:val="000000"/>
                <w:sz w:val="16"/>
                <w:szCs w:val="16"/>
              </w:rPr>
              <w:t>,</w:t>
            </w:r>
            <w:r w:rsidRPr="00FC1859">
              <w:rPr>
                <w:rFonts w:cs="Arial"/>
                <w:bCs/>
                <w:color w:val="000000"/>
                <w:sz w:val="16"/>
                <w:szCs w:val="16"/>
              </w:rPr>
              <w:t>000</w:t>
            </w:r>
            <w:r w:rsidR="00E20DF8" w:rsidRPr="00FC1859">
              <w:rPr>
                <w:rFonts w:cs="Arial"/>
                <w:bCs/>
                <w:color w:val="000000"/>
                <w:sz w:val="16"/>
                <w:szCs w:val="16"/>
              </w:rPr>
              <w:t>,</w:t>
            </w:r>
            <w:r w:rsidRPr="00FC1859">
              <w:rPr>
                <w:rFonts w:cs="Arial"/>
                <w:bCs/>
                <w:color w:val="000000"/>
                <w:sz w:val="16"/>
                <w:szCs w:val="16"/>
              </w:rPr>
              <w:t>000</w:t>
            </w:r>
          </w:p>
        </w:tc>
        <w:tc>
          <w:tcPr>
            <w:tcW w:w="1224" w:type="dxa"/>
            <w:vAlign w:val="bottom"/>
          </w:tcPr>
          <w:p w14:paraId="3392DAC9" w14:textId="32EC0969" w:rsidR="00E20DF8" w:rsidRPr="00FC1859" w:rsidRDefault="001177C9" w:rsidP="00D83495">
            <w:pPr>
              <w:tabs>
                <w:tab w:val="decimal" w:pos="1015"/>
              </w:tabs>
              <w:spacing w:line="240" w:lineRule="auto"/>
              <w:ind w:right="-72"/>
              <w:rPr>
                <w:rFonts w:cs="Arial"/>
                <w:b/>
                <w:color w:val="000000"/>
                <w:sz w:val="16"/>
                <w:szCs w:val="16"/>
              </w:rPr>
            </w:pPr>
            <w:r w:rsidRPr="00FC1859">
              <w:rPr>
                <w:rFonts w:cs="Arial"/>
                <w:bCs/>
                <w:color w:val="000000"/>
                <w:sz w:val="16"/>
                <w:szCs w:val="16"/>
              </w:rPr>
              <w:t>19</w:t>
            </w:r>
            <w:r w:rsidR="00E20DF8" w:rsidRPr="00FC1859">
              <w:rPr>
                <w:rFonts w:cs="Arial"/>
                <w:bCs/>
                <w:color w:val="000000"/>
                <w:sz w:val="16"/>
                <w:szCs w:val="16"/>
              </w:rPr>
              <w:t>,</w:t>
            </w:r>
            <w:r w:rsidRPr="00FC1859">
              <w:rPr>
                <w:rFonts w:cs="Arial"/>
                <w:bCs/>
                <w:color w:val="000000"/>
                <w:sz w:val="16"/>
                <w:szCs w:val="16"/>
              </w:rPr>
              <w:t>500</w:t>
            </w:r>
            <w:r w:rsidR="00E20DF8" w:rsidRPr="00FC1859">
              <w:rPr>
                <w:rFonts w:cs="Arial"/>
                <w:bCs/>
                <w:color w:val="000000"/>
                <w:sz w:val="16"/>
                <w:szCs w:val="16"/>
              </w:rPr>
              <w:t>,</w:t>
            </w:r>
            <w:r w:rsidRPr="00FC1859">
              <w:rPr>
                <w:rFonts w:cs="Arial"/>
                <w:bCs/>
                <w:color w:val="000000"/>
                <w:sz w:val="16"/>
                <w:szCs w:val="16"/>
              </w:rPr>
              <w:t>000</w:t>
            </w:r>
          </w:p>
        </w:tc>
        <w:tc>
          <w:tcPr>
            <w:tcW w:w="1212" w:type="dxa"/>
            <w:vAlign w:val="bottom"/>
          </w:tcPr>
          <w:p w14:paraId="23E00F23" w14:textId="249A0A87" w:rsidR="00E20DF8" w:rsidRPr="00FC1859" w:rsidRDefault="001177C9" w:rsidP="00D83495">
            <w:pPr>
              <w:tabs>
                <w:tab w:val="decimal" w:pos="1015"/>
              </w:tabs>
              <w:spacing w:line="240" w:lineRule="auto"/>
              <w:ind w:right="-72"/>
              <w:rPr>
                <w:rFonts w:cs="Arial"/>
                <w:b/>
                <w:color w:val="000000"/>
                <w:sz w:val="16"/>
                <w:szCs w:val="16"/>
              </w:rPr>
            </w:pPr>
            <w:r w:rsidRPr="00FC1859">
              <w:rPr>
                <w:rFonts w:cs="Arial"/>
                <w:bCs/>
                <w:color w:val="000000"/>
                <w:sz w:val="16"/>
                <w:szCs w:val="16"/>
              </w:rPr>
              <w:t>219</w:t>
            </w:r>
            <w:r w:rsidR="00E20DF8" w:rsidRPr="00FC1859">
              <w:rPr>
                <w:rFonts w:cs="Arial"/>
                <w:bCs/>
                <w:color w:val="000000"/>
                <w:sz w:val="16"/>
                <w:szCs w:val="16"/>
              </w:rPr>
              <w:t>,</w:t>
            </w:r>
            <w:r w:rsidRPr="00FC1859">
              <w:rPr>
                <w:rFonts w:cs="Arial"/>
                <w:bCs/>
                <w:color w:val="000000"/>
                <w:sz w:val="16"/>
                <w:szCs w:val="16"/>
              </w:rPr>
              <w:t>500</w:t>
            </w:r>
            <w:r w:rsidR="00E20DF8" w:rsidRPr="00FC1859">
              <w:rPr>
                <w:rFonts w:cs="Arial"/>
                <w:bCs/>
                <w:color w:val="000000"/>
                <w:sz w:val="16"/>
                <w:szCs w:val="16"/>
              </w:rPr>
              <w:t>,</w:t>
            </w:r>
            <w:r w:rsidRPr="00FC1859">
              <w:rPr>
                <w:rFonts w:cs="Arial"/>
                <w:bCs/>
                <w:color w:val="000000"/>
                <w:sz w:val="16"/>
                <w:szCs w:val="16"/>
              </w:rPr>
              <w:t>000</w:t>
            </w:r>
          </w:p>
        </w:tc>
      </w:tr>
      <w:tr w:rsidR="00E20DF8" w:rsidRPr="00FC1859" w14:paraId="26BF44EF" w14:textId="77777777" w:rsidTr="00483D46">
        <w:trPr>
          <w:trHeight w:val="20"/>
        </w:trPr>
        <w:tc>
          <w:tcPr>
            <w:tcW w:w="1707" w:type="dxa"/>
            <w:vAlign w:val="bottom"/>
            <w:hideMark/>
          </w:tcPr>
          <w:p w14:paraId="5095ABB6" w14:textId="77777777" w:rsidR="00E20DF8" w:rsidRPr="00FC1859" w:rsidRDefault="00E20DF8" w:rsidP="00D83495">
            <w:pPr>
              <w:spacing w:line="240" w:lineRule="auto"/>
              <w:ind w:left="-78"/>
              <w:rPr>
                <w:rFonts w:cs="Arial"/>
                <w:color w:val="000000"/>
                <w:sz w:val="16"/>
                <w:szCs w:val="16"/>
              </w:rPr>
            </w:pPr>
            <w:r w:rsidRPr="00FC1859">
              <w:rPr>
                <w:rFonts w:cs="Arial"/>
                <w:color w:val="000000"/>
                <w:sz w:val="16"/>
                <w:szCs w:val="16"/>
              </w:rPr>
              <w:t xml:space="preserve">Change in par value </w:t>
            </w:r>
          </w:p>
          <w:p w14:paraId="18E94328" w14:textId="4C01E5CA" w:rsidR="00E20DF8" w:rsidRPr="00FC1859" w:rsidRDefault="00E20DF8" w:rsidP="00D83495">
            <w:pPr>
              <w:spacing w:line="240" w:lineRule="auto"/>
              <w:ind w:left="-78"/>
              <w:rPr>
                <w:rFonts w:cs="Arial"/>
                <w:color w:val="000000"/>
                <w:sz w:val="16"/>
                <w:szCs w:val="16"/>
              </w:rPr>
            </w:pPr>
            <w:r w:rsidRPr="00FC1859">
              <w:rPr>
                <w:rFonts w:cs="Arial"/>
                <w:color w:val="000000"/>
                <w:sz w:val="16"/>
                <w:szCs w:val="16"/>
              </w:rPr>
              <w:t xml:space="preserve">   from Baht </w:t>
            </w:r>
            <w:r w:rsidR="001177C9" w:rsidRPr="00FC1859">
              <w:rPr>
                <w:rFonts w:cs="Arial"/>
                <w:color w:val="000000"/>
                <w:sz w:val="16"/>
                <w:szCs w:val="16"/>
              </w:rPr>
              <w:t>100</w:t>
            </w:r>
            <w:r w:rsidRPr="00FC1859">
              <w:rPr>
                <w:rFonts w:cs="Arial"/>
                <w:color w:val="000000"/>
                <w:sz w:val="16"/>
                <w:szCs w:val="16"/>
              </w:rPr>
              <w:t xml:space="preserve"> </w:t>
            </w:r>
          </w:p>
          <w:p w14:paraId="47C2076F" w14:textId="77777777" w:rsidR="00E20DF8" w:rsidRPr="00FC1859" w:rsidRDefault="00E20DF8" w:rsidP="00D83495">
            <w:pPr>
              <w:spacing w:line="240" w:lineRule="auto"/>
              <w:ind w:left="-78"/>
              <w:rPr>
                <w:rFonts w:cs="Arial"/>
                <w:color w:val="000000"/>
                <w:sz w:val="16"/>
                <w:szCs w:val="16"/>
              </w:rPr>
            </w:pPr>
            <w:r w:rsidRPr="00FC1859">
              <w:rPr>
                <w:rFonts w:cs="Arial"/>
                <w:color w:val="000000"/>
                <w:sz w:val="16"/>
                <w:szCs w:val="16"/>
              </w:rPr>
              <w:t xml:space="preserve">   per share to </w:t>
            </w:r>
          </w:p>
          <w:p w14:paraId="79A4061C" w14:textId="115C5B50" w:rsidR="00E20DF8" w:rsidRPr="00FC1859" w:rsidRDefault="00E20DF8" w:rsidP="00D83495">
            <w:pPr>
              <w:spacing w:line="240" w:lineRule="auto"/>
              <w:ind w:left="-78"/>
              <w:rPr>
                <w:rFonts w:cs="Arial"/>
                <w:color w:val="000000"/>
                <w:sz w:val="16"/>
                <w:szCs w:val="16"/>
              </w:rPr>
            </w:pPr>
            <w:r w:rsidRPr="00FC1859">
              <w:rPr>
                <w:rFonts w:cs="Arial"/>
                <w:color w:val="000000"/>
                <w:sz w:val="16"/>
                <w:szCs w:val="16"/>
              </w:rPr>
              <w:t xml:space="preserve">   Baht </w:t>
            </w:r>
            <w:r w:rsidR="001177C9" w:rsidRPr="00FC1859">
              <w:rPr>
                <w:rFonts w:cs="Arial"/>
                <w:color w:val="000000"/>
                <w:sz w:val="16"/>
                <w:szCs w:val="16"/>
              </w:rPr>
              <w:t>0</w:t>
            </w:r>
            <w:r w:rsidRPr="00FC1859">
              <w:rPr>
                <w:rFonts w:cs="Arial"/>
                <w:color w:val="000000"/>
                <w:sz w:val="16"/>
                <w:szCs w:val="16"/>
              </w:rPr>
              <w:t>.</w:t>
            </w:r>
            <w:r w:rsidR="001177C9" w:rsidRPr="00FC1859">
              <w:rPr>
                <w:rFonts w:cs="Arial"/>
                <w:color w:val="000000"/>
                <w:sz w:val="16"/>
                <w:szCs w:val="16"/>
              </w:rPr>
              <w:t>50</w:t>
            </w:r>
            <w:r w:rsidRPr="00FC1859">
              <w:rPr>
                <w:rFonts w:cs="Arial"/>
                <w:color w:val="000000"/>
                <w:sz w:val="16"/>
                <w:szCs w:val="16"/>
              </w:rPr>
              <w:t xml:space="preserve"> per share</w:t>
            </w:r>
          </w:p>
        </w:tc>
        <w:tc>
          <w:tcPr>
            <w:tcW w:w="1214" w:type="dxa"/>
            <w:vAlign w:val="bottom"/>
          </w:tcPr>
          <w:p w14:paraId="248B69BE" w14:textId="478DDB2B" w:rsidR="00E20DF8" w:rsidRPr="00FC1859" w:rsidRDefault="001177C9" w:rsidP="00A07D3A">
            <w:pPr>
              <w:tabs>
                <w:tab w:val="decimal" w:pos="1015"/>
              </w:tabs>
              <w:spacing w:line="240" w:lineRule="auto"/>
              <w:ind w:right="-72"/>
              <w:rPr>
                <w:rFonts w:cs="Arial"/>
                <w:bCs/>
                <w:color w:val="000000"/>
                <w:sz w:val="16"/>
                <w:szCs w:val="16"/>
              </w:rPr>
            </w:pPr>
            <w:r w:rsidRPr="00FC1859">
              <w:rPr>
                <w:rFonts w:cs="Arial"/>
                <w:bCs/>
                <w:color w:val="000000"/>
                <w:sz w:val="16"/>
                <w:szCs w:val="16"/>
              </w:rPr>
              <w:t>398</w:t>
            </w:r>
            <w:r w:rsidR="00E20DF8" w:rsidRPr="00FC1859">
              <w:rPr>
                <w:rFonts w:cs="Arial"/>
                <w:bCs/>
                <w:color w:val="000000"/>
                <w:sz w:val="16"/>
                <w:szCs w:val="16"/>
              </w:rPr>
              <w:t>,</w:t>
            </w:r>
            <w:r w:rsidRPr="00FC1859">
              <w:rPr>
                <w:rFonts w:cs="Arial"/>
                <w:bCs/>
                <w:color w:val="000000"/>
                <w:sz w:val="16"/>
                <w:szCs w:val="16"/>
              </w:rPr>
              <w:t>000</w:t>
            </w:r>
            <w:r w:rsidR="00E20DF8" w:rsidRPr="00FC1859">
              <w:rPr>
                <w:rFonts w:cs="Arial"/>
                <w:bCs/>
                <w:color w:val="000000"/>
                <w:sz w:val="16"/>
                <w:szCs w:val="16"/>
              </w:rPr>
              <w:t>,</w:t>
            </w:r>
            <w:r w:rsidRPr="00FC1859">
              <w:rPr>
                <w:rFonts w:cs="Arial"/>
                <w:bCs/>
                <w:color w:val="000000"/>
                <w:sz w:val="16"/>
                <w:szCs w:val="16"/>
              </w:rPr>
              <w:t>000</w:t>
            </w:r>
          </w:p>
        </w:tc>
        <w:tc>
          <w:tcPr>
            <w:tcW w:w="1224" w:type="dxa"/>
            <w:vAlign w:val="bottom"/>
          </w:tcPr>
          <w:p w14:paraId="13646462" w14:textId="6694533B" w:rsidR="00E20DF8" w:rsidRPr="00FC1859" w:rsidRDefault="00E20DF8" w:rsidP="00A07D3A">
            <w:pPr>
              <w:tabs>
                <w:tab w:val="decimal" w:pos="1015"/>
              </w:tabs>
              <w:spacing w:line="240" w:lineRule="auto"/>
              <w:ind w:right="-72"/>
              <w:rPr>
                <w:rFonts w:cs="Arial"/>
                <w:bCs/>
                <w:color w:val="000000"/>
                <w:sz w:val="16"/>
                <w:szCs w:val="16"/>
              </w:rPr>
            </w:pPr>
            <w:r w:rsidRPr="00FC1859">
              <w:rPr>
                <w:rFonts w:cs="Arial"/>
                <w:bCs/>
                <w:color w:val="000000"/>
                <w:sz w:val="16"/>
                <w:szCs w:val="16"/>
              </w:rPr>
              <w:t>-</w:t>
            </w:r>
          </w:p>
        </w:tc>
        <w:tc>
          <w:tcPr>
            <w:tcW w:w="1224" w:type="dxa"/>
            <w:vAlign w:val="bottom"/>
          </w:tcPr>
          <w:p w14:paraId="0D6BCC96" w14:textId="285E8907" w:rsidR="00E20DF8" w:rsidRPr="00FC1859" w:rsidRDefault="00E20DF8" w:rsidP="00A07D3A">
            <w:pPr>
              <w:tabs>
                <w:tab w:val="decimal" w:pos="1015"/>
              </w:tabs>
              <w:spacing w:line="240" w:lineRule="auto"/>
              <w:ind w:right="-72"/>
              <w:rPr>
                <w:rFonts w:cs="Arial"/>
                <w:bCs/>
                <w:color w:val="000000"/>
                <w:sz w:val="16"/>
                <w:szCs w:val="16"/>
              </w:rPr>
            </w:pPr>
            <w:r w:rsidRPr="00FC1859">
              <w:rPr>
                <w:rFonts w:cs="Arial"/>
                <w:bCs/>
                <w:color w:val="000000"/>
                <w:sz w:val="16"/>
                <w:szCs w:val="16"/>
              </w:rPr>
              <w:t>-</w:t>
            </w:r>
          </w:p>
        </w:tc>
        <w:tc>
          <w:tcPr>
            <w:tcW w:w="1224" w:type="dxa"/>
            <w:vAlign w:val="bottom"/>
          </w:tcPr>
          <w:p w14:paraId="7B9446D1" w14:textId="305D864C" w:rsidR="00E20DF8" w:rsidRPr="00FC1859" w:rsidRDefault="00E20DF8" w:rsidP="00A07D3A">
            <w:pPr>
              <w:tabs>
                <w:tab w:val="decimal" w:pos="1015"/>
              </w:tabs>
              <w:spacing w:line="240" w:lineRule="auto"/>
              <w:ind w:right="-72"/>
              <w:rPr>
                <w:rFonts w:cs="Arial"/>
                <w:bCs/>
                <w:color w:val="000000"/>
                <w:sz w:val="16"/>
                <w:szCs w:val="16"/>
              </w:rPr>
            </w:pPr>
            <w:r w:rsidRPr="00FC1859">
              <w:rPr>
                <w:rFonts w:cs="Arial"/>
                <w:bCs/>
                <w:color w:val="000000"/>
                <w:sz w:val="16"/>
                <w:szCs w:val="16"/>
              </w:rPr>
              <w:t>-</w:t>
            </w:r>
          </w:p>
        </w:tc>
        <w:tc>
          <w:tcPr>
            <w:tcW w:w="1224" w:type="dxa"/>
            <w:vAlign w:val="bottom"/>
          </w:tcPr>
          <w:p w14:paraId="026DC634" w14:textId="08DE08E8" w:rsidR="00E20DF8" w:rsidRPr="00FC1859" w:rsidRDefault="00E20DF8" w:rsidP="00A07D3A">
            <w:pPr>
              <w:tabs>
                <w:tab w:val="decimal" w:pos="1015"/>
              </w:tabs>
              <w:spacing w:line="240" w:lineRule="auto"/>
              <w:ind w:right="-72"/>
              <w:rPr>
                <w:rFonts w:cs="Arial"/>
                <w:bCs/>
                <w:color w:val="000000"/>
                <w:sz w:val="16"/>
                <w:szCs w:val="16"/>
              </w:rPr>
            </w:pPr>
            <w:r w:rsidRPr="00FC1859">
              <w:rPr>
                <w:rFonts w:cs="Arial"/>
                <w:bCs/>
                <w:color w:val="000000"/>
                <w:sz w:val="16"/>
                <w:szCs w:val="16"/>
              </w:rPr>
              <w:t>-</w:t>
            </w:r>
          </w:p>
        </w:tc>
        <w:tc>
          <w:tcPr>
            <w:tcW w:w="1212" w:type="dxa"/>
            <w:vAlign w:val="bottom"/>
          </w:tcPr>
          <w:p w14:paraId="4859592F" w14:textId="5F20C03C" w:rsidR="00E20DF8" w:rsidRPr="00FC1859" w:rsidRDefault="00E20DF8" w:rsidP="00A07D3A">
            <w:pPr>
              <w:tabs>
                <w:tab w:val="decimal" w:pos="1015"/>
              </w:tabs>
              <w:spacing w:line="240" w:lineRule="auto"/>
              <w:ind w:right="-72"/>
              <w:rPr>
                <w:rFonts w:cs="Arial"/>
                <w:bCs/>
                <w:color w:val="000000"/>
                <w:sz w:val="16"/>
                <w:szCs w:val="16"/>
              </w:rPr>
            </w:pPr>
            <w:r w:rsidRPr="00FC1859">
              <w:rPr>
                <w:rFonts w:cs="Arial"/>
                <w:bCs/>
                <w:color w:val="000000"/>
                <w:sz w:val="16"/>
                <w:szCs w:val="16"/>
              </w:rPr>
              <w:t>-</w:t>
            </w:r>
          </w:p>
        </w:tc>
      </w:tr>
      <w:tr w:rsidR="00E20DF8" w:rsidRPr="00FC1859" w14:paraId="4B4D5EC7" w14:textId="77777777" w:rsidTr="00483D46">
        <w:trPr>
          <w:trHeight w:val="20"/>
        </w:trPr>
        <w:tc>
          <w:tcPr>
            <w:tcW w:w="1707" w:type="dxa"/>
            <w:vAlign w:val="bottom"/>
          </w:tcPr>
          <w:p w14:paraId="19713DD3" w14:textId="3D05E49D" w:rsidR="00E20DF8" w:rsidRPr="00FC1859" w:rsidRDefault="00E20DF8" w:rsidP="00D83495">
            <w:pPr>
              <w:spacing w:line="240" w:lineRule="auto"/>
              <w:ind w:left="-78"/>
              <w:jc w:val="both"/>
              <w:rPr>
                <w:rFonts w:cs="Arial"/>
                <w:color w:val="000000"/>
                <w:sz w:val="16"/>
                <w:szCs w:val="16"/>
              </w:rPr>
            </w:pPr>
            <w:r w:rsidRPr="00FC1859">
              <w:rPr>
                <w:rFonts w:cs="Arial"/>
                <w:color w:val="000000"/>
                <w:sz w:val="16"/>
                <w:szCs w:val="16"/>
              </w:rPr>
              <w:t>Increase in ordinary</w:t>
            </w:r>
          </w:p>
        </w:tc>
        <w:tc>
          <w:tcPr>
            <w:tcW w:w="1214" w:type="dxa"/>
            <w:vAlign w:val="bottom"/>
          </w:tcPr>
          <w:p w14:paraId="285D7B48" w14:textId="77777777" w:rsidR="00E20DF8" w:rsidRPr="00FC1859" w:rsidRDefault="00E20DF8" w:rsidP="00A07D3A">
            <w:pPr>
              <w:tabs>
                <w:tab w:val="decimal" w:pos="1015"/>
              </w:tabs>
              <w:spacing w:line="240" w:lineRule="auto"/>
              <w:ind w:right="-72"/>
              <w:rPr>
                <w:rFonts w:cs="Arial"/>
                <w:bCs/>
                <w:color w:val="000000"/>
                <w:sz w:val="16"/>
                <w:szCs w:val="16"/>
              </w:rPr>
            </w:pPr>
          </w:p>
        </w:tc>
        <w:tc>
          <w:tcPr>
            <w:tcW w:w="1224" w:type="dxa"/>
            <w:vAlign w:val="bottom"/>
          </w:tcPr>
          <w:p w14:paraId="254F3267" w14:textId="77777777" w:rsidR="00E20DF8" w:rsidRPr="00FC1859" w:rsidRDefault="00E20DF8" w:rsidP="00A07D3A">
            <w:pPr>
              <w:tabs>
                <w:tab w:val="decimal" w:pos="1015"/>
              </w:tabs>
              <w:spacing w:line="240" w:lineRule="auto"/>
              <w:ind w:right="-72"/>
              <w:rPr>
                <w:rFonts w:cs="Arial"/>
                <w:bCs/>
                <w:color w:val="000000"/>
                <w:sz w:val="16"/>
                <w:szCs w:val="16"/>
              </w:rPr>
            </w:pPr>
          </w:p>
        </w:tc>
        <w:tc>
          <w:tcPr>
            <w:tcW w:w="1224" w:type="dxa"/>
            <w:vAlign w:val="bottom"/>
          </w:tcPr>
          <w:p w14:paraId="6A4D6A90" w14:textId="77777777" w:rsidR="00E20DF8" w:rsidRPr="00FC1859" w:rsidRDefault="00E20DF8" w:rsidP="00A07D3A">
            <w:pPr>
              <w:tabs>
                <w:tab w:val="decimal" w:pos="1015"/>
              </w:tabs>
              <w:spacing w:line="240" w:lineRule="auto"/>
              <w:ind w:right="-72"/>
              <w:rPr>
                <w:rFonts w:cs="Arial"/>
                <w:bCs/>
                <w:color w:val="000000"/>
                <w:sz w:val="16"/>
                <w:szCs w:val="16"/>
              </w:rPr>
            </w:pPr>
          </w:p>
        </w:tc>
        <w:tc>
          <w:tcPr>
            <w:tcW w:w="1224" w:type="dxa"/>
            <w:vAlign w:val="bottom"/>
          </w:tcPr>
          <w:p w14:paraId="36FE0BA7" w14:textId="77777777" w:rsidR="00E20DF8" w:rsidRPr="00FC1859" w:rsidRDefault="00E20DF8" w:rsidP="00A07D3A">
            <w:pPr>
              <w:tabs>
                <w:tab w:val="decimal" w:pos="1015"/>
              </w:tabs>
              <w:spacing w:line="240" w:lineRule="auto"/>
              <w:ind w:right="-72"/>
              <w:rPr>
                <w:rFonts w:cs="Arial"/>
                <w:bCs/>
                <w:color w:val="000000"/>
                <w:sz w:val="16"/>
                <w:szCs w:val="16"/>
              </w:rPr>
            </w:pPr>
          </w:p>
        </w:tc>
        <w:tc>
          <w:tcPr>
            <w:tcW w:w="1224" w:type="dxa"/>
            <w:vAlign w:val="bottom"/>
          </w:tcPr>
          <w:p w14:paraId="4B11CA60" w14:textId="77777777" w:rsidR="00E20DF8" w:rsidRPr="00FC1859" w:rsidRDefault="00E20DF8" w:rsidP="00A07D3A">
            <w:pPr>
              <w:tabs>
                <w:tab w:val="decimal" w:pos="1015"/>
              </w:tabs>
              <w:spacing w:line="240" w:lineRule="auto"/>
              <w:ind w:right="-72"/>
              <w:rPr>
                <w:rFonts w:cs="Arial"/>
                <w:bCs/>
                <w:color w:val="000000"/>
                <w:sz w:val="16"/>
                <w:szCs w:val="16"/>
              </w:rPr>
            </w:pPr>
          </w:p>
        </w:tc>
        <w:tc>
          <w:tcPr>
            <w:tcW w:w="1212" w:type="dxa"/>
            <w:vAlign w:val="bottom"/>
          </w:tcPr>
          <w:p w14:paraId="048DB45F" w14:textId="77777777" w:rsidR="00E20DF8" w:rsidRPr="00FC1859" w:rsidRDefault="00E20DF8" w:rsidP="00A07D3A">
            <w:pPr>
              <w:tabs>
                <w:tab w:val="decimal" w:pos="1015"/>
              </w:tabs>
              <w:spacing w:line="240" w:lineRule="auto"/>
              <w:ind w:right="-72"/>
              <w:rPr>
                <w:rFonts w:cs="Arial"/>
                <w:bCs/>
                <w:color w:val="000000"/>
                <w:sz w:val="16"/>
                <w:szCs w:val="16"/>
              </w:rPr>
            </w:pPr>
          </w:p>
        </w:tc>
      </w:tr>
      <w:tr w:rsidR="00E20DF8" w:rsidRPr="00FC1859" w14:paraId="70D219EF" w14:textId="77777777" w:rsidTr="00483D46">
        <w:trPr>
          <w:trHeight w:val="20"/>
        </w:trPr>
        <w:tc>
          <w:tcPr>
            <w:tcW w:w="1707" w:type="dxa"/>
            <w:vAlign w:val="bottom"/>
            <w:hideMark/>
          </w:tcPr>
          <w:p w14:paraId="64D99410" w14:textId="3C0F4D41" w:rsidR="00E20DF8" w:rsidRPr="00FC1859" w:rsidRDefault="00E20DF8" w:rsidP="00D83495">
            <w:pPr>
              <w:spacing w:line="240" w:lineRule="auto"/>
              <w:ind w:left="-78"/>
              <w:rPr>
                <w:rFonts w:cs="Arial"/>
                <w:color w:val="000000"/>
                <w:sz w:val="16"/>
                <w:szCs w:val="16"/>
              </w:rPr>
            </w:pPr>
            <w:r w:rsidRPr="00FC1859">
              <w:rPr>
                <w:rFonts w:cs="Arial"/>
                <w:color w:val="000000"/>
                <w:sz w:val="16"/>
                <w:szCs w:val="16"/>
              </w:rPr>
              <w:t xml:space="preserve">   shares</w:t>
            </w:r>
          </w:p>
        </w:tc>
        <w:tc>
          <w:tcPr>
            <w:tcW w:w="1214" w:type="dxa"/>
            <w:tcBorders>
              <w:bottom w:val="single" w:sz="4" w:space="0" w:color="000000"/>
            </w:tcBorders>
            <w:vAlign w:val="bottom"/>
          </w:tcPr>
          <w:p w14:paraId="0A1206E1" w14:textId="3B6C8DC4" w:rsidR="00E20DF8" w:rsidRPr="00FC1859" w:rsidRDefault="001177C9" w:rsidP="00A07D3A">
            <w:pPr>
              <w:tabs>
                <w:tab w:val="decimal" w:pos="1015"/>
              </w:tabs>
              <w:spacing w:line="240" w:lineRule="auto"/>
              <w:ind w:right="-72"/>
              <w:rPr>
                <w:rFonts w:cs="Arial"/>
                <w:bCs/>
                <w:color w:val="000000"/>
                <w:sz w:val="16"/>
                <w:szCs w:val="16"/>
              </w:rPr>
            </w:pPr>
            <w:r w:rsidRPr="00FC1859">
              <w:rPr>
                <w:rFonts w:cs="Arial"/>
                <w:bCs/>
                <w:color w:val="000000"/>
                <w:sz w:val="16"/>
                <w:szCs w:val="16"/>
              </w:rPr>
              <w:t>140</w:t>
            </w:r>
            <w:r w:rsidR="00E20DF8" w:rsidRPr="00FC1859">
              <w:rPr>
                <w:rFonts w:cs="Arial"/>
                <w:bCs/>
                <w:color w:val="000000"/>
                <w:sz w:val="16"/>
                <w:szCs w:val="16"/>
              </w:rPr>
              <w:t>,</w:t>
            </w:r>
            <w:r w:rsidRPr="00FC1859">
              <w:rPr>
                <w:rFonts w:cs="Arial"/>
                <w:bCs/>
                <w:color w:val="000000"/>
                <w:sz w:val="16"/>
                <w:szCs w:val="16"/>
              </w:rPr>
              <w:t>000</w:t>
            </w:r>
            <w:r w:rsidR="00E20DF8" w:rsidRPr="00FC1859">
              <w:rPr>
                <w:rFonts w:cs="Arial"/>
                <w:bCs/>
                <w:color w:val="000000"/>
                <w:sz w:val="16"/>
                <w:szCs w:val="16"/>
              </w:rPr>
              <w:t>,</w:t>
            </w:r>
            <w:r w:rsidRPr="00FC1859">
              <w:rPr>
                <w:rFonts w:cs="Arial"/>
                <w:bCs/>
                <w:color w:val="000000"/>
                <w:sz w:val="16"/>
                <w:szCs w:val="16"/>
              </w:rPr>
              <w:t>000</w:t>
            </w:r>
          </w:p>
        </w:tc>
        <w:tc>
          <w:tcPr>
            <w:tcW w:w="1224" w:type="dxa"/>
            <w:tcBorders>
              <w:bottom w:val="single" w:sz="4" w:space="0" w:color="000000"/>
            </w:tcBorders>
            <w:vAlign w:val="bottom"/>
          </w:tcPr>
          <w:p w14:paraId="709E89C7" w14:textId="03DC3D7F" w:rsidR="00E20DF8" w:rsidRPr="00FC1859" w:rsidRDefault="001177C9" w:rsidP="00A07D3A">
            <w:pPr>
              <w:tabs>
                <w:tab w:val="decimal" w:pos="1015"/>
              </w:tabs>
              <w:spacing w:line="240" w:lineRule="auto"/>
              <w:ind w:right="-72"/>
              <w:rPr>
                <w:rFonts w:cs="Arial"/>
                <w:bCs/>
                <w:color w:val="000000"/>
                <w:sz w:val="16"/>
                <w:szCs w:val="16"/>
              </w:rPr>
            </w:pPr>
            <w:r w:rsidRPr="00FC1859">
              <w:rPr>
                <w:rFonts w:cs="Arial"/>
                <w:bCs/>
                <w:color w:val="000000"/>
                <w:sz w:val="16"/>
                <w:szCs w:val="16"/>
              </w:rPr>
              <w:t>70</w:t>
            </w:r>
            <w:r w:rsidR="00E20DF8" w:rsidRPr="00FC1859">
              <w:rPr>
                <w:rFonts w:cs="Arial"/>
                <w:bCs/>
                <w:color w:val="000000"/>
                <w:sz w:val="16"/>
                <w:szCs w:val="16"/>
              </w:rPr>
              <w:t>,</w:t>
            </w:r>
            <w:r w:rsidRPr="00FC1859">
              <w:rPr>
                <w:rFonts w:cs="Arial"/>
                <w:bCs/>
                <w:color w:val="000000"/>
                <w:sz w:val="16"/>
                <w:szCs w:val="16"/>
              </w:rPr>
              <w:t>000</w:t>
            </w:r>
            <w:r w:rsidR="00E20DF8" w:rsidRPr="00FC1859">
              <w:rPr>
                <w:rFonts w:cs="Arial"/>
                <w:bCs/>
                <w:color w:val="000000"/>
                <w:sz w:val="16"/>
                <w:szCs w:val="16"/>
              </w:rPr>
              <w:t>,</w:t>
            </w:r>
            <w:r w:rsidRPr="00FC1859">
              <w:rPr>
                <w:rFonts w:cs="Arial"/>
                <w:bCs/>
                <w:color w:val="000000"/>
                <w:sz w:val="16"/>
                <w:szCs w:val="16"/>
              </w:rPr>
              <w:t>000</w:t>
            </w:r>
          </w:p>
        </w:tc>
        <w:tc>
          <w:tcPr>
            <w:tcW w:w="1224" w:type="dxa"/>
            <w:tcBorders>
              <w:bottom w:val="single" w:sz="4" w:space="0" w:color="000000"/>
            </w:tcBorders>
            <w:vAlign w:val="bottom"/>
          </w:tcPr>
          <w:p w14:paraId="0D187F4C" w14:textId="7E4BDB3C" w:rsidR="00E20DF8" w:rsidRPr="00FC1859" w:rsidRDefault="00E20DF8" w:rsidP="00A07D3A">
            <w:pPr>
              <w:tabs>
                <w:tab w:val="decimal" w:pos="1015"/>
              </w:tabs>
              <w:spacing w:line="240" w:lineRule="auto"/>
              <w:ind w:right="-72"/>
              <w:rPr>
                <w:rFonts w:cs="Arial"/>
                <w:bCs/>
                <w:color w:val="000000"/>
                <w:sz w:val="16"/>
                <w:szCs w:val="16"/>
              </w:rPr>
            </w:pPr>
            <w:r w:rsidRPr="00FC1859">
              <w:rPr>
                <w:rFonts w:cs="Arial"/>
                <w:bCs/>
                <w:color w:val="000000"/>
                <w:sz w:val="16"/>
                <w:szCs w:val="16"/>
              </w:rPr>
              <w:t>-</w:t>
            </w:r>
          </w:p>
        </w:tc>
        <w:tc>
          <w:tcPr>
            <w:tcW w:w="1224" w:type="dxa"/>
            <w:tcBorders>
              <w:bottom w:val="single" w:sz="4" w:space="0" w:color="000000"/>
            </w:tcBorders>
            <w:vAlign w:val="bottom"/>
          </w:tcPr>
          <w:p w14:paraId="7FD83E94" w14:textId="4455523F" w:rsidR="00E20DF8" w:rsidRPr="00FC1859" w:rsidRDefault="00E20DF8" w:rsidP="00A07D3A">
            <w:pPr>
              <w:tabs>
                <w:tab w:val="decimal" w:pos="1015"/>
              </w:tabs>
              <w:spacing w:line="240" w:lineRule="auto"/>
              <w:ind w:right="-72"/>
              <w:rPr>
                <w:rFonts w:cs="Arial"/>
                <w:bCs/>
                <w:color w:val="000000"/>
                <w:sz w:val="16"/>
                <w:szCs w:val="16"/>
              </w:rPr>
            </w:pPr>
            <w:r w:rsidRPr="00FC1859">
              <w:rPr>
                <w:rFonts w:cs="Arial"/>
                <w:bCs/>
                <w:color w:val="000000"/>
                <w:sz w:val="16"/>
                <w:szCs w:val="16"/>
              </w:rPr>
              <w:t>-</w:t>
            </w:r>
          </w:p>
        </w:tc>
        <w:tc>
          <w:tcPr>
            <w:tcW w:w="1224" w:type="dxa"/>
            <w:tcBorders>
              <w:bottom w:val="single" w:sz="4" w:space="0" w:color="000000"/>
            </w:tcBorders>
            <w:vAlign w:val="bottom"/>
          </w:tcPr>
          <w:p w14:paraId="25E5A7E8" w14:textId="16123ABC" w:rsidR="00E20DF8" w:rsidRPr="00FC1859" w:rsidRDefault="00E20DF8" w:rsidP="00A07D3A">
            <w:pPr>
              <w:tabs>
                <w:tab w:val="decimal" w:pos="1015"/>
              </w:tabs>
              <w:spacing w:line="240" w:lineRule="auto"/>
              <w:ind w:right="-72"/>
              <w:rPr>
                <w:rFonts w:cs="Arial"/>
                <w:bCs/>
                <w:color w:val="000000"/>
                <w:sz w:val="16"/>
                <w:szCs w:val="16"/>
              </w:rPr>
            </w:pPr>
            <w:r w:rsidRPr="00FC1859">
              <w:rPr>
                <w:rFonts w:cs="Arial"/>
                <w:bCs/>
                <w:color w:val="000000"/>
                <w:sz w:val="16"/>
                <w:szCs w:val="16"/>
              </w:rPr>
              <w:t>-</w:t>
            </w:r>
          </w:p>
        </w:tc>
        <w:tc>
          <w:tcPr>
            <w:tcW w:w="1212" w:type="dxa"/>
            <w:tcBorders>
              <w:bottom w:val="single" w:sz="4" w:space="0" w:color="000000"/>
            </w:tcBorders>
            <w:vAlign w:val="bottom"/>
          </w:tcPr>
          <w:p w14:paraId="766737BC" w14:textId="190E2CCE" w:rsidR="00E20DF8" w:rsidRPr="00FC1859" w:rsidRDefault="00E20DF8" w:rsidP="00A07D3A">
            <w:pPr>
              <w:tabs>
                <w:tab w:val="decimal" w:pos="1015"/>
              </w:tabs>
              <w:spacing w:line="240" w:lineRule="auto"/>
              <w:ind w:right="-72"/>
              <w:rPr>
                <w:rFonts w:cs="Arial"/>
                <w:bCs/>
                <w:color w:val="000000"/>
                <w:sz w:val="16"/>
                <w:szCs w:val="16"/>
              </w:rPr>
            </w:pPr>
            <w:r w:rsidRPr="00FC1859">
              <w:rPr>
                <w:rFonts w:cs="Arial"/>
                <w:bCs/>
                <w:color w:val="000000"/>
                <w:sz w:val="16"/>
                <w:szCs w:val="16"/>
              </w:rPr>
              <w:t>-</w:t>
            </w:r>
          </w:p>
        </w:tc>
      </w:tr>
      <w:tr w:rsidR="00E20DF8" w:rsidRPr="00FC1859" w14:paraId="468F3C85" w14:textId="77777777" w:rsidTr="00483D46">
        <w:trPr>
          <w:trHeight w:val="20"/>
        </w:trPr>
        <w:tc>
          <w:tcPr>
            <w:tcW w:w="1707" w:type="dxa"/>
            <w:vAlign w:val="bottom"/>
          </w:tcPr>
          <w:p w14:paraId="4739E2BB" w14:textId="0862B6E3" w:rsidR="00E20DF8" w:rsidRPr="00FC1859" w:rsidRDefault="00E20DF8" w:rsidP="00D83495">
            <w:pPr>
              <w:spacing w:line="240" w:lineRule="auto"/>
              <w:ind w:left="-78"/>
              <w:rPr>
                <w:rFonts w:cs="Arial"/>
                <w:color w:val="000000"/>
                <w:sz w:val="16"/>
                <w:szCs w:val="16"/>
              </w:rPr>
            </w:pPr>
          </w:p>
        </w:tc>
        <w:tc>
          <w:tcPr>
            <w:tcW w:w="1214" w:type="dxa"/>
            <w:tcBorders>
              <w:top w:val="single" w:sz="4" w:space="0" w:color="000000"/>
              <w:left w:val="nil"/>
              <w:right w:val="nil"/>
            </w:tcBorders>
            <w:vAlign w:val="bottom"/>
          </w:tcPr>
          <w:p w14:paraId="12BBF1FC" w14:textId="4E0ED14B" w:rsidR="00E20DF8" w:rsidRPr="00FC1859" w:rsidRDefault="00E20DF8" w:rsidP="00A07D3A">
            <w:pPr>
              <w:tabs>
                <w:tab w:val="decimal" w:pos="1015"/>
              </w:tabs>
              <w:spacing w:line="240" w:lineRule="auto"/>
              <w:ind w:right="-72"/>
              <w:rPr>
                <w:rFonts w:cs="Arial"/>
                <w:bCs/>
                <w:color w:val="000000"/>
                <w:sz w:val="16"/>
                <w:szCs w:val="16"/>
              </w:rPr>
            </w:pPr>
          </w:p>
        </w:tc>
        <w:tc>
          <w:tcPr>
            <w:tcW w:w="1224" w:type="dxa"/>
            <w:tcBorders>
              <w:top w:val="single" w:sz="4" w:space="0" w:color="000000"/>
              <w:left w:val="nil"/>
              <w:right w:val="nil"/>
            </w:tcBorders>
            <w:vAlign w:val="bottom"/>
          </w:tcPr>
          <w:p w14:paraId="4F3F000D" w14:textId="2980183E" w:rsidR="00E20DF8" w:rsidRPr="00FC1859" w:rsidRDefault="00E20DF8" w:rsidP="00A07D3A">
            <w:pPr>
              <w:tabs>
                <w:tab w:val="decimal" w:pos="1015"/>
              </w:tabs>
              <w:spacing w:line="240" w:lineRule="auto"/>
              <w:ind w:right="-72"/>
              <w:rPr>
                <w:rFonts w:cs="Arial"/>
                <w:bCs/>
                <w:color w:val="000000"/>
                <w:sz w:val="16"/>
                <w:szCs w:val="16"/>
              </w:rPr>
            </w:pPr>
          </w:p>
        </w:tc>
        <w:tc>
          <w:tcPr>
            <w:tcW w:w="1224" w:type="dxa"/>
            <w:tcBorders>
              <w:top w:val="single" w:sz="4" w:space="0" w:color="000000"/>
              <w:left w:val="nil"/>
              <w:right w:val="nil"/>
            </w:tcBorders>
            <w:vAlign w:val="bottom"/>
          </w:tcPr>
          <w:p w14:paraId="3EF1D2B5" w14:textId="322ECEE0" w:rsidR="00E20DF8" w:rsidRPr="00FC1859" w:rsidRDefault="00E20DF8" w:rsidP="00A07D3A">
            <w:pPr>
              <w:tabs>
                <w:tab w:val="decimal" w:pos="1015"/>
              </w:tabs>
              <w:spacing w:line="240" w:lineRule="auto"/>
              <w:ind w:right="-72"/>
              <w:rPr>
                <w:rFonts w:cs="Arial"/>
                <w:bCs/>
                <w:color w:val="000000"/>
                <w:sz w:val="16"/>
                <w:szCs w:val="16"/>
              </w:rPr>
            </w:pPr>
          </w:p>
        </w:tc>
        <w:tc>
          <w:tcPr>
            <w:tcW w:w="1224" w:type="dxa"/>
            <w:tcBorders>
              <w:top w:val="single" w:sz="4" w:space="0" w:color="000000"/>
              <w:left w:val="nil"/>
              <w:right w:val="nil"/>
            </w:tcBorders>
            <w:vAlign w:val="bottom"/>
          </w:tcPr>
          <w:p w14:paraId="5E2D3761" w14:textId="48C344BC" w:rsidR="00E20DF8" w:rsidRPr="00FC1859" w:rsidRDefault="00E20DF8" w:rsidP="00A07D3A">
            <w:pPr>
              <w:tabs>
                <w:tab w:val="decimal" w:pos="1015"/>
              </w:tabs>
              <w:spacing w:line="240" w:lineRule="auto"/>
              <w:ind w:right="-72"/>
              <w:rPr>
                <w:rFonts w:cs="Arial"/>
                <w:bCs/>
                <w:color w:val="000000"/>
                <w:sz w:val="16"/>
                <w:szCs w:val="16"/>
              </w:rPr>
            </w:pPr>
          </w:p>
        </w:tc>
        <w:tc>
          <w:tcPr>
            <w:tcW w:w="1224" w:type="dxa"/>
            <w:tcBorders>
              <w:top w:val="single" w:sz="4" w:space="0" w:color="000000"/>
              <w:left w:val="nil"/>
              <w:right w:val="nil"/>
            </w:tcBorders>
            <w:vAlign w:val="bottom"/>
          </w:tcPr>
          <w:p w14:paraId="07B264F9" w14:textId="0630C694" w:rsidR="00E20DF8" w:rsidRPr="00FC1859" w:rsidRDefault="00E20DF8" w:rsidP="00A07D3A">
            <w:pPr>
              <w:tabs>
                <w:tab w:val="decimal" w:pos="1015"/>
              </w:tabs>
              <w:spacing w:line="240" w:lineRule="auto"/>
              <w:ind w:right="-72"/>
              <w:rPr>
                <w:rFonts w:cs="Arial"/>
                <w:bCs/>
                <w:color w:val="000000"/>
                <w:sz w:val="16"/>
                <w:szCs w:val="16"/>
              </w:rPr>
            </w:pPr>
          </w:p>
        </w:tc>
        <w:tc>
          <w:tcPr>
            <w:tcW w:w="1212" w:type="dxa"/>
            <w:tcBorders>
              <w:top w:val="single" w:sz="4" w:space="0" w:color="000000"/>
              <w:left w:val="nil"/>
              <w:right w:val="nil"/>
            </w:tcBorders>
            <w:vAlign w:val="bottom"/>
          </w:tcPr>
          <w:p w14:paraId="61D86B0A" w14:textId="183ECCEC" w:rsidR="00E20DF8" w:rsidRPr="00FC1859" w:rsidRDefault="00E20DF8" w:rsidP="00A07D3A">
            <w:pPr>
              <w:tabs>
                <w:tab w:val="decimal" w:pos="1015"/>
              </w:tabs>
              <w:spacing w:line="240" w:lineRule="auto"/>
              <w:ind w:right="-72"/>
              <w:rPr>
                <w:rFonts w:cs="Arial"/>
                <w:bCs/>
                <w:color w:val="000000"/>
                <w:sz w:val="16"/>
                <w:szCs w:val="16"/>
              </w:rPr>
            </w:pPr>
          </w:p>
        </w:tc>
      </w:tr>
      <w:tr w:rsidR="00E20DF8" w:rsidRPr="00FC1859" w14:paraId="48C5F6C3" w14:textId="77777777" w:rsidTr="00483D46">
        <w:trPr>
          <w:trHeight w:val="20"/>
        </w:trPr>
        <w:tc>
          <w:tcPr>
            <w:tcW w:w="1707" w:type="dxa"/>
            <w:vAlign w:val="bottom"/>
          </w:tcPr>
          <w:p w14:paraId="001184A6" w14:textId="71122F41" w:rsidR="00E20DF8" w:rsidRPr="00FC1859" w:rsidRDefault="00E20DF8" w:rsidP="00D83495">
            <w:pPr>
              <w:spacing w:line="240" w:lineRule="auto"/>
              <w:ind w:left="-78" w:right="-109"/>
              <w:rPr>
                <w:rFonts w:cs="Arial"/>
                <w:color w:val="000000"/>
                <w:sz w:val="16"/>
                <w:szCs w:val="16"/>
              </w:rPr>
            </w:pPr>
            <w:proofErr w:type="gramStart"/>
            <w:r w:rsidRPr="00FC1859">
              <w:rPr>
                <w:rFonts w:cs="Arial"/>
                <w:color w:val="000000"/>
                <w:sz w:val="16"/>
                <w:szCs w:val="16"/>
              </w:rPr>
              <w:t>At</w:t>
            </w:r>
            <w:proofErr w:type="gramEnd"/>
            <w:r w:rsidRPr="00FC1859">
              <w:rPr>
                <w:rFonts w:cs="Arial"/>
                <w:color w:val="000000"/>
                <w:sz w:val="16"/>
                <w:szCs w:val="16"/>
              </w:rPr>
              <w:t xml:space="preserve"> </w:t>
            </w:r>
            <w:r w:rsidR="008131AC" w:rsidRPr="00FC1859">
              <w:rPr>
                <w:rFonts w:cs="Arial"/>
                <w:color w:val="000000"/>
                <w:sz w:val="16"/>
                <w:szCs w:val="16"/>
              </w:rPr>
              <w:t>30 September</w:t>
            </w:r>
            <w:r w:rsidRPr="00FC1859">
              <w:rPr>
                <w:rFonts w:cs="Arial"/>
                <w:color w:val="000000"/>
                <w:sz w:val="16"/>
                <w:szCs w:val="16"/>
              </w:rPr>
              <w:t xml:space="preserve"> </w:t>
            </w:r>
            <w:r w:rsidR="001177C9" w:rsidRPr="00FC1859">
              <w:rPr>
                <w:rFonts w:cs="Arial"/>
                <w:color w:val="000000"/>
                <w:sz w:val="16"/>
                <w:szCs w:val="16"/>
              </w:rPr>
              <w:t>2024</w:t>
            </w:r>
          </w:p>
        </w:tc>
        <w:tc>
          <w:tcPr>
            <w:tcW w:w="1214" w:type="dxa"/>
            <w:tcBorders>
              <w:bottom w:val="single" w:sz="4" w:space="0" w:color="000000"/>
            </w:tcBorders>
            <w:vAlign w:val="bottom"/>
          </w:tcPr>
          <w:p w14:paraId="3B1A8EF9" w14:textId="55AC231E" w:rsidR="00E20DF8" w:rsidRPr="00FC1859" w:rsidRDefault="001177C9" w:rsidP="00A07D3A">
            <w:pPr>
              <w:tabs>
                <w:tab w:val="decimal" w:pos="1015"/>
              </w:tabs>
              <w:spacing w:line="240" w:lineRule="auto"/>
              <w:ind w:right="-72"/>
              <w:rPr>
                <w:rFonts w:cs="Arial"/>
                <w:bCs/>
                <w:color w:val="000000"/>
                <w:sz w:val="16"/>
                <w:szCs w:val="16"/>
              </w:rPr>
            </w:pPr>
            <w:r w:rsidRPr="00FC1859">
              <w:rPr>
                <w:rFonts w:cs="Arial"/>
                <w:bCs/>
                <w:color w:val="000000"/>
                <w:sz w:val="16"/>
                <w:szCs w:val="16"/>
              </w:rPr>
              <w:t>540</w:t>
            </w:r>
            <w:r w:rsidR="00E20DF8" w:rsidRPr="00FC1859">
              <w:rPr>
                <w:rFonts w:cs="Arial"/>
                <w:bCs/>
                <w:color w:val="000000"/>
                <w:sz w:val="16"/>
                <w:szCs w:val="16"/>
              </w:rPr>
              <w:t>,</w:t>
            </w:r>
            <w:r w:rsidRPr="00FC1859">
              <w:rPr>
                <w:rFonts w:cs="Arial"/>
                <w:bCs/>
                <w:color w:val="000000"/>
                <w:sz w:val="16"/>
                <w:szCs w:val="16"/>
              </w:rPr>
              <w:t>000</w:t>
            </w:r>
            <w:r w:rsidR="00E20DF8" w:rsidRPr="00FC1859">
              <w:rPr>
                <w:rFonts w:cs="Arial"/>
                <w:bCs/>
                <w:color w:val="000000"/>
                <w:sz w:val="16"/>
                <w:szCs w:val="16"/>
              </w:rPr>
              <w:t>,</w:t>
            </w:r>
            <w:r w:rsidRPr="00FC1859">
              <w:rPr>
                <w:rFonts w:cs="Arial"/>
                <w:bCs/>
                <w:color w:val="000000"/>
                <w:sz w:val="16"/>
                <w:szCs w:val="16"/>
              </w:rPr>
              <w:t>000</w:t>
            </w:r>
          </w:p>
        </w:tc>
        <w:tc>
          <w:tcPr>
            <w:tcW w:w="1224" w:type="dxa"/>
            <w:tcBorders>
              <w:bottom w:val="single" w:sz="4" w:space="0" w:color="000000"/>
            </w:tcBorders>
            <w:vAlign w:val="bottom"/>
          </w:tcPr>
          <w:p w14:paraId="04EBC8EB" w14:textId="4E53F8DD" w:rsidR="00E20DF8" w:rsidRPr="00FC1859" w:rsidRDefault="001177C9" w:rsidP="00A07D3A">
            <w:pPr>
              <w:tabs>
                <w:tab w:val="decimal" w:pos="1015"/>
              </w:tabs>
              <w:spacing w:line="240" w:lineRule="auto"/>
              <w:ind w:right="-72"/>
              <w:rPr>
                <w:rFonts w:cs="Arial"/>
                <w:bCs/>
                <w:color w:val="000000"/>
                <w:sz w:val="16"/>
                <w:szCs w:val="16"/>
              </w:rPr>
            </w:pPr>
            <w:r w:rsidRPr="00FC1859">
              <w:rPr>
                <w:rFonts w:cs="Arial"/>
                <w:bCs/>
                <w:color w:val="000000"/>
                <w:sz w:val="16"/>
                <w:szCs w:val="16"/>
              </w:rPr>
              <w:t>270</w:t>
            </w:r>
            <w:r w:rsidR="00E20DF8" w:rsidRPr="00FC1859">
              <w:rPr>
                <w:rFonts w:cs="Arial"/>
                <w:bCs/>
                <w:color w:val="000000"/>
                <w:sz w:val="16"/>
                <w:szCs w:val="16"/>
              </w:rPr>
              <w:t>,</w:t>
            </w:r>
            <w:r w:rsidRPr="00FC1859">
              <w:rPr>
                <w:rFonts w:cs="Arial"/>
                <w:bCs/>
                <w:color w:val="000000"/>
                <w:sz w:val="16"/>
                <w:szCs w:val="16"/>
              </w:rPr>
              <w:t>000</w:t>
            </w:r>
            <w:r w:rsidR="00E20DF8" w:rsidRPr="00FC1859">
              <w:rPr>
                <w:rFonts w:cs="Arial"/>
                <w:bCs/>
                <w:color w:val="000000"/>
                <w:sz w:val="16"/>
                <w:szCs w:val="16"/>
              </w:rPr>
              <w:t>,</w:t>
            </w:r>
            <w:r w:rsidRPr="00FC1859">
              <w:rPr>
                <w:rFonts w:cs="Arial"/>
                <w:bCs/>
                <w:color w:val="000000"/>
                <w:sz w:val="16"/>
                <w:szCs w:val="16"/>
              </w:rPr>
              <w:t>000</w:t>
            </w:r>
          </w:p>
        </w:tc>
        <w:tc>
          <w:tcPr>
            <w:tcW w:w="1224" w:type="dxa"/>
            <w:tcBorders>
              <w:bottom w:val="single" w:sz="4" w:space="0" w:color="000000"/>
            </w:tcBorders>
            <w:vAlign w:val="bottom"/>
          </w:tcPr>
          <w:p w14:paraId="6487940B" w14:textId="7BAF9118" w:rsidR="00E20DF8" w:rsidRPr="00FC1859" w:rsidRDefault="001177C9" w:rsidP="00A07D3A">
            <w:pPr>
              <w:tabs>
                <w:tab w:val="decimal" w:pos="1015"/>
              </w:tabs>
              <w:spacing w:line="240" w:lineRule="auto"/>
              <w:ind w:right="-72"/>
              <w:rPr>
                <w:rFonts w:cs="Arial"/>
                <w:bCs/>
                <w:color w:val="000000"/>
                <w:sz w:val="16"/>
                <w:szCs w:val="16"/>
                <w:cs/>
                <w:lang w:bidi="th-TH"/>
              </w:rPr>
            </w:pPr>
            <w:r w:rsidRPr="00FC1859">
              <w:rPr>
                <w:rFonts w:cs="Arial"/>
                <w:bCs/>
                <w:color w:val="000000"/>
                <w:sz w:val="16"/>
                <w:szCs w:val="16"/>
              </w:rPr>
              <w:t>400</w:t>
            </w:r>
            <w:r w:rsidR="00E20DF8" w:rsidRPr="00FC1859">
              <w:rPr>
                <w:rFonts w:cs="Arial"/>
                <w:bCs/>
                <w:color w:val="000000"/>
                <w:sz w:val="16"/>
                <w:szCs w:val="16"/>
              </w:rPr>
              <w:t>,</w:t>
            </w:r>
            <w:r w:rsidRPr="00FC1859">
              <w:rPr>
                <w:rFonts w:cs="Arial"/>
                <w:bCs/>
                <w:color w:val="000000"/>
                <w:sz w:val="16"/>
                <w:szCs w:val="16"/>
              </w:rPr>
              <w:t>000</w:t>
            </w:r>
            <w:r w:rsidR="00E20DF8" w:rsidRPr="00FC1859">
              <w:rPr>
                <w:rFonts w:cs="Arial"/>
                <w:bCs/>
                <w:color w:val="000000"/>
                <w:sz w:val="16"/>
                <w:szCs w:val="16"/>
              </w:rPr>
              <w:t>,</w:t>
            </w:r>
            <w:r w:rsidRPr="00FC1859">
              <w:rPr>
                <w:rFonts w:cs="Arial"/>
                <w:bCs/>
                <w:color w:val="000000"/>
                <w:sz w:val="16"/>
                <w:szCs w:val="16"/>
              </w:rPr>
              <w:t>000</w:t>
            </w:r>
          </w:p>
        </w:tc>
        <w:tc>
          <w:tcPr>
            <w:tcW w:w="1224" w:type="dxa"/>
            <w:tcBorders>
              <w:bottom w:val="single" w:sz="4" w:space="0" w:color="000000"/>
            </w:tcBorders>
            <w:vAlign w:val="bottom"/>
          </w:tcPr>
          <w:p w14:paraId="40475E6F" w14:textId="5C7F43EA" w:rsidR="00E20DF8" w:rsidRPr="00FC1859" w:rsidRDefault="001177C9" w:rsidP="00A07D3A">
            <w:pPr>
              <w:tabs>
                <w:tab w:val="decimal" w:pos="1015"/>
              </w:tabs>
              <w:spacing w:line="240" w:lineRule="auto"/>
              <w:ind w:right="-72"/>
              <w:rPr>
                <w:rFonts w:cs="Arial"/>
                <w:bCs/>
                <w:color w:val="000000"/>
                <w:sz w:val="16"/>
                <w:szCs w:val="16"/>
                <w:lang w:bidi="th-TH"/>
              </w:rPr>
            </w:pPr>
            <w:r w:rsidRPr="00FC1859">
              <w:rPr>
                <w:rFonts w:cs="Arial"/>
                <w:bCs/>
                <w:color w:val="000000"/>
                <w:sz w:val="16"/>
                <w:szCs w:val="16"/>
              </w:rPr>
              <w:t>200</w:t>
            </w:r>
            <w:r w:rsidR="00E20DF8" w:rsidRPr="00FC1859">
              <w:rPr>
                <w:rFonts w:cs="Arial"/>
                <w:bCs/>
                <w:color w:val="000000"/>
                <w:sz w:val="16"/>
                <w:szCs w:val="16"/>
              </w:rPr>
              <w:t>,</w:t>
            </w:r>
            <w:r w:rsidRPr="00FC1859">
              <w:rPr>
                <w:rFonts w:cs="Arial"/>
                <w:bCs/>
                <w:color w:val="000000"/>
                <w:sz w:val="16"/>
                <w:szCs w:val="16"/>
              </w:rPr>
              <w:t>000</w:t>
            </w:r>
            <w:r w:rsidR="00E20DF8" w:rsidRPr="00FC1859">
              <w:rPr>
                <w:rFonts w:cs="Arial"/>
                <w:bCs/>
                <w:color w:val="000000"/>
                <w:sz w:val="16"/>
                <w:szCs w:val="16"/>
              </w:rPr>
              <w:t>,</w:t>
            </w:r>
            <w:r w:rsidRPr="00FC1859">
              <w:rPr>
                <w:rFonts w:cs="Arial"/>
                <w:bCs/>
                <w:color w:val="000000"/>
                <w:sz w:val="16"/>
                <w:szCs w:val="16"/>
              </w:rPr>
              <w:t>000</w:t>
            </w:r>
          </w:p>
        </w:tc>
        <w:tc>
          <w:tcPr>
            <w:tcW w:w="1224" w:type="dxa"/>
            <w:tcBorders>
              <w:bottom w:val="single" w:sz="4" w:space="0" w:color="000000"/>
            </w:tcBorders>
            <w:vAlign w:val="bottom"/>
          </w:tcPr>
          <w:p w14:paraId="0CFEAC82" w14:textId="1A8F66D9" w:rsidR="00E20DF8" w:rsidRPr="00FC1859" w:rsidRDefault="001177C9" w:rsidP="00A07D3A">
            <w:pPr>
              <w:tabs>
                <w:tab w:val="decimal" w:pos="1015"/>
              </w:tabs>
              <w:spacing w:line="240" w:lineRule="auto"/>
              <w:ind w:right="-72"/>
              <w:rPr>
                <w:rFonts w:cs="Arial"/>
                <w:bCs/>
                <w:color w:val="000000"/>
                <w:sz w:val="16"/>
                <w:szCs w:val="16"/>
              </w:rPr>
            </w:pPr>
            <w:r w:rsidRPr="00FC1859">
              <w:rPr>
                <w:rFonts w:cs="Arial"/>
                <w:bCs/>
                <w:color w:val="000000"/>
                <w:sz w:val="16"/>
                <w:szCs w:val="16"/>
              </w:rPr>
              <w:t>19</w:t>
            </w:r>
            <w:r w:rsidR="00E20DF8" w:rsidRPr="00FC1859">
              <w:rPr>
                <w:rFonts w:cs="Arial"/>
                <w:bCs/>
                <w:color w:val="000000"/>
                <w:sz w:val="16"/>
                <w:szCs w:val="16"/>
              </w:rPr>
              <w:t>,</w:t>
            </w:r>
            <w:r w:rsidRPr="00FC1859">
              <w:rPr>
                <w:rFonts w:cs="Arial"/>
                <w:bCs/>
                <w:color w:val="000000"/>
                <w:sz w:val="16"/>
                <w:szCs w:val="16"/>
              </w:rPr>
              <w:t>500</w:t>
            </w:r>
            <w:r w:rsidR="00E20DF8" w:rsidRPr="00FC1859">
              <w:rPr>
                <w:rFonts w:cs="Arial"/>
                <w:bCs/>
                <w:color w:val="000000"/>
                <w:sz w:val="16"/>
                <w:szCs w:val="16"/>
              </w:rPr>
              <w:t>,</w:t>
            </w:r>
            <w:r w:rsidRPr="00FC1859">
              <w:rPr>
                <w:rFonts w:cs="Arial"/>
                <w:bCs/>
                <w:color w:val="000000"/>
                <w:sz w:val="16"/>
                <w:szCs w:val="16"/>
              </w:rPr>
              <w:t>000</w:t>
            </w:r>
          </w:p>
        </w:tc>
        <w:tc>
          <w:tcPr>
            <w:tcW w:w="1212" w:type="dxa"/>
            <w:tcBorders>
              <w:bottom w:val="single" w:sz="4" w:space="0" w:color="000000"/>
            </w:tcBorders>
            <w:vAlign w:val="bottom"/>
          </w:tcPr>
          <w:p w14:paraId="212CA516" w14:textId="02E38013" w:rsidR="00E20DF8" w:rsidRPr="00FC1859" w:rsidRDefault="001177C9" w:rsidP="00A07D3A">
            <w:pPr>
              <w:tabs>
                <w:tab w:val="decimal" w:pos="1015"/>
              </w:tabs>
              <w:spacing w:line="240" w:lineRule="auto"/>
              <w:ind w:right="-72"/>
              <w:rPr>
                <w:rFonts w:cs="Arial"/>
                <w:bCs/>
                <w:color w:val="000000"/>
                <w:sz w:val="16"/>
                <w:szCs w:val="16"/>
              </w:rPr>
            </w:pPr>
            <w:r w:rsidRPr="00FC1859">
              <w:rPr>
                <w:rFonts w:cs="Arial"/>
                <w:bCs/>
                <w:color w:val="000000"/>
                <w:sz w:val="16"/>
                <w:szCs w:val="16"/>
              </w:rPr>
              <w:t>219</w:t>
            </w:r>
            <w:r w:rsidR="00E20DF8" w:rsidRPr="00FC1859">
              <w:rPr>
                <w:rFonts w:cs="Arial"/>
                <w:bCs/>
                <w:color w:val="000000"/>
                <w:sz w:val="16"/>
                <w:szCs w:val="16"/>
              </w:rPr>
              <w:t>,</w:t>
            </w:r>
            <w:r w:rsidRPr="00FC1859">
              <w:rPr>
                <w:rFonts w:cs="Arial"/>
                <w:bCs/>
                <w:color w:val="000000"/>
                <w:sz w:val="16"/>
                <w:szCs w:val="16"/>
              </w:rPr>
              <w:t>500</w:t>
            </w:r>
            <w:r w:rsidR="00E20DF8" w:rsidRPr="00FC1859">
              <w:rPr>
                <w:rFonts w:cs="Arial"/>
                <w:bCs/>
                <w:color w:val="000000"/>
                <w:sz w:val="16"/>
                <w:szCs w:val="16"/>
              </w:rPr>
              <w:t>,</w:t>
            </w:r>
            <w:r w:rsidRPr="00FC1859">
              <w:rPr>
                <w:rFonts w:cs="Arial"/>
                <w:bCs/>
                <w:color w:val="000000"/>
                <w:sz w:val="16"/>
                <w:szCs w:val="16"/>
              </w:rPr>
              <w:t>000</w:t>
            </w:r>
          </w:p>
        </w:tc>
      </w:tr>
      <w:tr w:rsidR="00E20DF8" w:rsidRPr="00FC1859" w14:paraId="1E05E9D2" w14:textId="77777777" w:rsidTr="00483D46">
        <w:trPr>
          <w:trHeight w:val="20"/>
        </w:trPr>
        <w:tc>
          <w:tcPr>
            <w:tcW w:w="1707" w:type="dxa"/>
            <w:vAlign w:val="bottom"/>
            <w:hideMark/>
          </w:tcPr>
          <w:p w14:paraId="6D987266" w14:textId="47B596AF" w:rsidR="00E20DF8" w:rsidRPr="00FC1859" w:rsidRDefault="00E20DF8" w:rsidP="00D83495">
            <w:pPr>
              <w:spacing w:line="240" w:lineRule="auto"/>
              <w:ind w:left="-78"/>
              <w:rPr>
                <w:rFonts w:cs="Arial"/>
                <w:color w:val="000000"/>
                <w:spacing w:val="-2"/>
                <w:sz w:val="16"/>
                <w:szCs w:val="16"/>
              </w:rPr>
            </w:pPr>
          </w:p>
        </w:tc>
        <w:tc>
          <w:tcPr>
            <w:tcW w:w="1214" w:type="dxa"/>
            <w:tcBorders>
              <w:top w:val="single" w:sz="4" w:space="0" w:color="000000"/>
              <w:left w:val="nil"/>
              <w:right w:val="nil"/>
            </w:tcBorders>
            <w:vAlign w:val="bottom"/>
          </w:tcPr>
          <w:p w14:paraId="0C69B1E9" w14:textId="1C629337" w:rsidR="00E20DF8" w:rsidRPr="00FC1859" w:rsidRDefault="00E20DF8" w:rsidP="00A07D3A">
            <w:pPr>
              <w:tabs>
                <w:tab w:val="decimal" w:pos="1015"/>
              </w:tabs>
              <w:spacing w:line="240" w:lineRule="auto"/>
              <w:ind w:right="-72"/>
              <w:rPr>
                <w:rFonts w:cs="Arial"/>
                <w:bCs/>
                <w:color w:val="000000"/>
                <w:sz w:val="16"/>
                <w:szCs w:val="16"/>
              </w:rPr>
            </w:pPr>
          </w:p>
        </w:tc>
        <w:tc>
          <w:tcPr>
            <w:tcW w:w="1224" w:type="dxa"/>
            <w:tcBorders>
              <w:top w:val="single" w:sz="4" w:space="0" w:color="000000"/>
              <w:left w:val="nil"/>
              <w:right w:val="nil"/>
            </w:tcBorders>
            <w:vAlign w:val="bottom"/>
          </w:tcPr>
          <w:p w14:paraId="4DDAFF0D" w14:textId="0CB65E14" w:rsidR="00E20DF8" w:rsidRPr="00FC1859" w:rsidRDefault="00E20DF8" w:rsidP="00A07D3A">
            <w:pPr>
              <w:tabs>
                <w:tab w:val="decimal" w:pos="1015"/>
              </w:tabs>
              <w:spacing w:line="240" w:lineRule="auto"/>
              <w:ind w:right="-72"/>
              <w:rPr>
                <w:rFonts w:cs="Arial"/>
                <w:bCs/>
                <w:color w:val="000000"/>
                <w:sz w:val="16"/>
                <w:szCs w:val="16"/>
              </w:rPr>
            </w:pPr>
          </w:p>
        </w:tc>
        <w:tc>
          <w:tcPr>
            <w:tcW w:w="1224" w:type="dxa"/>
            <w:tcBorders>
              <w:top w:val="single" w:sz="4" w:space="0" w:color="000000"/>
              <w:left w:val="nil"/>
              <w:right w:val="nil"/>
            </w:tcBorders>
            <w:vAlign w:val="bottom"/>
          </w:tcPr>
          <w:p w14:paraId="65777388" w14:textId="4B43E87A" w:rsidR="00E20DF8" w:rsidRPr="00FC1859" w:rsidRDefault="00E20DF8" w:rsidP="00A07D3A">
            <w:pPr>
              <w:tabs>
                <w:tab w:val="decimal" w:pos="1015"/>
              </w:tabs>
              <w:spacing w:line="240" w:lineRule="auto"/>
              <w:ind w:right="-72"/>
              <w:rPr>
                <w:rFonts w:cs="Arial"/>
                <w:bCs/>
                <w:color w:val="000000"/>
                <w:sz w:val="16"/>
                <w:szCs w:val="16"/>
              </w:rPr>
            </w:pPr>
          </w:p>
        </w:tc>
        <w:tc>
          <w:tcPr>
            <w:tcW w:w="1224" w:type="dxa"/>
            <w:tcBorders>
              <w:top w:val="single" w:sz="4" w:space="0" w:color="000000"/>
              <w:left w:val="nil"/>
              <w:right w:val="nil"/>
            </w:tcBorders>
            <w:vAlign w:val="bottom"/>
          </w:tcPr>
          <w:p w14:paraId="32981222" w14:textId="073A678A" w:rsidR="00E20DF8" w:rsidRPr="00FC1859" w:rsidRDefault="00E20DF8" w:rsidP="00A07D3A">
            <w:pPr>
              <w:tabs>
                <w:tab w:val="decimal" w:pos="1015"/>
              </w:tabs>
              <w:spacing w:line="240" w:lineRule="auto"/>
              <w:ind w:right="-72"/>
              <w:rPr>
                <w:rFonts w:cs="Arial"/>
                <w:bCs/>
                <w:color w:val="000000"/>
                <w:sz w:val="16"/>
                <w:szCs w:val="16"/>
              </w:rPr>
            </w:pPr>
          </w:p>
        </w:tc>
        <w:tc>
          <w:tcPr>
            <w:tcW w:w="1224" w:type="dxa"/>
            <w:tcBorders>
              <w:top w:val="single" w:sz="4" w:space="0" w:color="000000"/>
              <w:left w:val="nil"/>
              <w:right w:val="nil"/>
            </w:tcBorders>
          </w:tcPr>
          <w:p w14:paraId="0EFC6125" w14:textId="66A2DD17" w:rsidR="00E20DF8" w:rsidRPr="00FC1859" w:rsidRDefault="00E20DF8" w:rsidP="00A07D3A">
            <w:pPr>
              <w:tabs>
                <w:tab w:val="decimal" w:pos="1015"/>
              </w:tabs>
              <w:spacing w:line="240" w:lineRule="auto"/>
              <w:ind w:right="-72"/>
              <w:rPr>
                <w:rFonts w:cs="Arial"/>
                <w:bCs/>
                <w:color w:val="000000"/>
                <w:sz w:val="16"/>
                <w:szCs w:val="16"/>
              </w:rPr>
            </w:pPr>
          </w:p>
        </w:tc>
        <w:tc>
          <w:tcPr>
            <w:tcW w:w="1212" w:type="dxa"/>
            <w:tcBorders>
              <w:top w:val="single" w:sz="4" w:space="0" w:color="000000"/>
              <w:left w:val="nil"/>
              <w:right w:val="nil"/>
            </w:tcBorders>
          </w:tcPr>
          <w:p w14:paraId="0327842A" w14:textId="1108B1E5" w:rsidR="00E20DF8" w:rsidRPr="00FC1859" w:rsidRDefault="00E20DF8" w:rsidP="00A07D3A">
            <w:pPr>
              <w:tabs>
                <w:tab w:val="decimal" w:pos="1015"/>
              </w:tabs>
              <w:spacing w:line="240" w:lineRule="auto"/>
              <w:ind w:right="-72"/>
              <w:rPr>
                <w:rFonts w:cs="Arial"/>
                <w:bCs/>
                <w:color w:val="000000"/>
                <w:sz w:val="16"/>
                <w:szCs w:val="16"/>
              </w:rPr>
            </w:pPr>
          </w:p>
        </w:tc>
      </w:tr>
      <w:tr w:rsidR="00E20DF8" w:rsidRPr="00FC1859" w14:paraId="45F2FA57" w14:textId="77777777" w:rsidTr="00483D46">
        <w:trPr>
          <w:trHeight w:val="20"/>
        </w:trPr>
        <w:tc>
          <w:tcPr>
            <w:tcW w:w="1707" w:type="dxa"/>
            <w:vAlign w:val="bottom"/>
          </w:tcPr>
          <w:p w14:paraId="63E7D75C" w14:textId="77777777" w:rsidR="00E20DF8" w:rsidRPr="00FC1859" w:rsidRDefault="00E20DF8" w:rsidP="00D83495">
            <w:pPr>
              <w:spacing w:line="240" w:lineRule="auto"/>
              <w:ind w:left="-78"/>
              <w:jc w:val="both"/>
              <w:rPr>
                <w:rFonts w:cs="Arial"/>
                <w:color w:val="000000"/>
                <w:sz w:val="16"/>
                <w:szCs w:val="16"/>
              </w:rPr>
            </w:pPr>
          </w:p>
        </w:tc>
        <w:tc>
          <w:tcPr>
            <w:tcW w:w="1214" w:type="dxa"/>
            <w:tcBorders>
              <w:left w:val="nil"/>
              <w:right w:val="nil"/>
            </w:tcBorders>
            <w:vAlign w:val="bottom"/>
          </w:tcPr>
          <w:p w14:paraId="503DCC7F" w14:textId="77777777" w:rsidR="00E20DF8" w:rsidRPr="00FC1859" w:rsidRDefault="00E20DF8" w:rsidP="00A07D3A">
            <w:pPr>
              <w:tabs>
                <w:tab w:val="decimal" w:pos="1015"/>
              </w:tabs>
              <w:spacing w:line="240" w:lineRule="auto"/>
              <w:ind w:right="-72"/>
              <w:rPr>
                <w:rFonts w:cs="Arial"/>
                <w:b/>
                <w:color w:val="000000"/>
                <w:sz w:val="16"/>
                <w:szCs w:val="16"/>
              </w:rPr>
            </w:pPr>
          </w:p>
        </w:tc>
        <w:tc>
          <w:tcPr>
            <w:tcW w:w="1224" w:type="dxa"/>
            <w:tcBorders>
              <w:left w:val="nil"/>
              <w:right w:val="nil"/>
            </w:tcBorders>
            <w:vAlign w:val="bottom"/>
          </w:tcPr>
          <w:p w14:paraId="6DDB0970" w14:textId="77777777" w:rsidR="00E20DF8" w:rsidRPr="00FC1859" w:rsidRDefault="00E20DF8" w:rsidP="00A07D3A">
            <w:pPr>
              <w:tabs>
                <w:tab w:val="decimal" w:pos="1015"/>
              </w:tabs>
              <w:spacing w:line="240" w:lineRule="auto"/>
              <w:ind w:right="-72"/>
              <w:rPr>
                <w:rFonts w:cs="Arial"/>
                <w:b/>
                <w:color w:val="000000"/>
                <w:sz w:val="16"/>
                <w:szCs w:val="16"/>
              </w:rPr>
            </w:pPr>
          </w:p>
        </w:tc>
        <w:tc>
          <w:tcPr>
            <w:tcW w:w="1224" w:type="dxa"/>
            <w:tcBorders>
              <w:left w:val="nil"/>
              <w:right w:val="nil"/>
            </w:tcBorders>
            <w:vAlign w:val="bottom"/>
          </w:tcPr>
          <w:p w14:paraId="0705FDB6" w14:textId="77777777" w:rsidR="00E20DF8" w:rsidRPr="00FC1859" w:rsidRDefault="00E20DF8" w:rsidP="00A07D3A">
            <w:pPr>
              <w:tabs>
                <w:tab w:val="decimal" w:pos="1015"/>
              </w:tabs>
              <w:spacing w:line="240" w:lineRule="auto"/>
              <w:ind w:right="-72"/>
              <w:rPr>
                <w:rFonts w:cs="Arial"/>
                <w:b/>
                <w:color w:val="000000"/>
                <w:sz w:val="16"/>
                <w:szCs w:val="16"/>
              </w:rPr>
            </w:pPr>
          </w:p>
        </w:tc>
        <w:tc>
          <w:tcPr>
            <w:tcW w:w="1224" w:type="dxa"/>
            <w:tcBorders>
              <w:left w:val="nil"/>
              <w:right w:val="nil"/>
            </w:tcBorders>
            <w:vAlign w:val="bottom"/>
          </w:tcPr>
          <w:p w14:paraId="0BE2D183" w14:textId="77777777" w:rsidR="00E20DF8" w:rsidRPr="00FC1859" w:rsidRDefault="00E20DF8" w:rsidP="00A07D3A">
            <w:pPr>
              <w:tabs>
                <w:tab w:val="decimal" w:pos="1015"/>
              </w:tabs>
              <w:spacing w:line="240" w:lineRule="auto"/>
              <w:ind w:right="-72"/>
              <w:rPr>
                <w:rFonts w:cs="Arial"/>
                <w:b/>
                <w:color w:val="000000"/>
                <w:sz w:val="16"/>
                <w:szCs w:val="16"/>
              </w:rPr>
            </w:pPr>
          </w:p>
        </w:tc>
        <w:tc>
          <w:tcPr>
            <w:tcW w:w="1224" w:type="dxa"/>
            <w:tcBorders>
              <w:left w:val="nil"/>
              <w:right w:val="nil"/>
            </w:tcBorders>
            <w:vAlign w:val="bottom"/>
          </w:tcPr>
          <w:p w14:paraId="178C5061" w14:textId="77777777" w:rsidR="00E20DF8" w:rsidRPr="00FC1859" w:rsidRDefault="00E20DF8" w:rsidP="00A07D3A">
            <w:pPr>
              <w:tabs>
                <w:tab w:val="decimal" w:pos="1015"/>
              </w:tabs>
              <w:spacing w:line="240" w:lineRule="auto"/>
              <w:ind w:right="-72"/>
              <w:rPr>
                <w:rFonts w:cs="Arial"/>
                <w:b/>
                <w:color w:val="000000"/>
                <w:sz w:val="16"/>
                <w:szCs w:val="16"/>
              </w:rPr>
            </w:pPr>
          </w:p>
        </w:tc>
        <w:tc>
          <w:tcPr>
            <w:tcW w:w="1212" w:type="dxa"/>
            <w:tcBorders>
              <w:left w:val="nil"/>
              <w:right w:val="nil"/>
            </w:tcBorders>
            <w:vAlign w:val="bottom"/>
          </w:tcPr>
          <w:p w14:paraId="7CF45F25" w14:textId="77777777" w:rsidR="00E20DF8" w:rsidRPr="00FC1859" w:rsidRDefault="00E20DF8" w:rsidP="00A07D3A">
            <w:pPr>
              <w:tabs>
                <w:tab w:val="decimal" w:pos="1015"/>
              </w:tabs>
              <w:spacing w:line="240" w:lineRule="auto"/>
              <w:ind w:right="-72"/>
              <w:rPr>
                <w:rFonts w:cs="Arial"/>
                <w:b/>
                <w:color w:val="000000"/>
                <w:sz w:val="16"/>
                <w:szCs w:val="16"/>
              </w:rPr>
            </w:pPr>
          </w:p>
        </w:tc>
      </w:tr>
      <w:tr w:rsidR="00E20DF8" w:rsidRPr="00FC1859" w14:paraId="4847EEFB" w14:textId="77777777" w:rsidTr="00483D46">
        <w:trPr>
          <w:trHeight w:val="20"/>
        </w:trPr>
        <w:tc>
          <w:tcPr>
            <w:tcW w:w="1707" w:type="dxa"/>
            <w:vAlign w:val="bottom"/>
          </w:tcPr>
          <w:p w14:paraId="157AA4AA" w14:textId="614EF7E2" w:rsidR="00E20DF8" w:rsidRPr="00FC1859" w:rsidRDefault="00E20DF8" w:rsidP="00D83495">
            <w:pPr>
              <w:spacing w:line="240" w:lineRule="auto"/>
              <w:ind w:left="-78"/>
              <w:jc w:val="both"/>
              <w:rPr>
                <w:rFonts w:cs="Arial"/>
                <w:color w:val="000000"/>
                <w:sz w:val="16"/>
                <w:szCs w:val="16"/>
              </w:rPr>
            </w:pPr>
            <w:proofErr w:type="gramStart"/>
            <w:r w:rsidRPr="00FC1859">
              <w:rPr>
                <w:rFonts w:cs="Arial"/>
                <w:color w:val="000000"/>
                <w:sz w:val="16"/>
                <w:szCs w:val="16"/>
              </w:rPr>
              <w:t>At</w:t>
            </w:r>
            <w:proofErr w:type="gramEnd"/>
            <w:r w:rsidRPr="00FC1859">
              <w:rPr>
                <w:rFonts w:cs="Arial"/>
                <w:color w:val="000000"/>
                <w:sz w:val="16"/>
                <w:szCs w:val="16"/>
              </w:rPr>
              <w:t xml:space="preserve"> </w:t>
            </w:r>
            <w:r w:rsidR="001177C9" w:rsidRPr="00FC1859">
              <w:rPr>
                <w:rFonts w:cs="Arial"/>
                <w:color w:val="000000"/>
                <w:sz w:val="16"/>
                <w:szCs w:val="16"/>
              </w:rPr>
              <w:t>1</w:t>
            </w:r>
            <w:r w:rsidRPr="00FC1859">
              <w:rPr>
                <w:rFonts w:cs="Arial"/>
                <w:color w:val="000000"/>
                <w:sz w:val="16"/>
                <w:szCs w:val="16"/>
              </w:rPr>
              <w:t xml:space="preserve"> January </w:t>
            </w:r>
            <w:r w:rsidR="001177C9" w:rsidRPr="00FC1859">
              <w:rPr>
                <w:rFonts w:cs="Arial"/>
                <w:color w:val="000000"/>
                <w:sz w:val="16"/>
                <w:szCs w:val="16"/>
              </w:rPr>
              <w:t>2025</w:t>
            </w:r>
          </w:p>
        </w:tc>
        <w:tc>
          <w:tcPr>
            <w:tcW w:w="1214" w:type="dxa"/>
            <w:vAlign w:val="bottom"/>
          </w:tcPr>
          <w:p w14:paraId="1D0BC50F" w14:textId="6C097B88" w:rsidR="00E20DF8" w:rsidRPr="00FC1859" w:rsidRDefault="001177C9" w:rsidP="00A07D3A">
            <w:pPr>
              <w:tabs>
                <w:tab w:val="decimal" w:pos="1015"/>
              </w:tabs>
              <w:spacing w:line="240" w:lineRule="auto"/>
              <w:ind w:right="-72"/>
              <w:rPr>
                <w:rFonts w:cs="Arial"/>
                <w:bCs/>
                <w:color w:val="000000"/>
                <w:sz w:val="16"/>
                <w:lang w:bidi="th-TH"/>
              </w:rPr>
            </w:pPr>
            <w:r w:rsidRPr="00FC1859">
              <w:rPr>
                <w:rFonts w:cs="Arial"/>
                <w:bCs/>
                <w:color w:val="000000"/>
                <w:sz w:val="16"/>
                <w:lang w:bidi="th-TH"/>
              </w:rPr>
              <w:t>540</w:t>
            </w:r>
            <w:r w:rsidR="000A59E0" w:rsidRPr="00FC1859">
              <w:rPr>
                <w:rFonts w:cs="Arial"/>
                <w:bCs/>
                <w:color w:val="000000"/>
                <w:sz w:val="16"/>
                <w:lang w:bidi="th-TH"/>
              </w:rPr>
              <w:t>,</w:t>
            </w:r>
            <w:r w:rsidRPr="00FC1859">
              <w:rPr>
                <w:rFonts w:cs="Arial"/>
                <w:bCs/>
                <w:color w:val="000000"/>
                <w:sz w:val="16"/>
                <w:lang w:bidi="th-TH"/>
              </w:rPr>
              <w:t>000</w:t>
            </w:r>
            <w:r w:rsidR="000A59E0" w:rsidRPr="00FC1859">
              <w:rPr>
                <w:rFonts w:cs="Arial"/>
                <w:bCs/>
                <w:color w:val="000000"/>
                <w:sz w:val="16"/>
                <w:lang w:bidi="th-TH"/>
              </w:rPr>
              <w:t>,</w:t>
            </w:r>
            <w:r w:rsidRPr="00FC1859">
              <w:rPr>
                <w:rFonts w:cs="Arial"/>
                <w:bCs/>
                <w:color w:val="000000"/>
                <w:sz w:val="16"/>
                <w:lang w:bidi="th-TH"/>
              </w:rPr>
              <w:t>000</w:t>
            </w:r>
          </w:p>
        </w:tc>
        <w:tc>
          <w:tcPr>
            <w:tcW w:w="1224" w:type="dxa"/>
            <w:vAlign w:val="bottom"/>
          </w:tcPr>
          <w:p w14:paraId="679385DF" w14:textId="5418E79B" w:rsidR="00E20DF8" w:rsidRPr="00FC1859" w:rsidRDefault="001177C9" w:rsidP="00A07D3A">
            <w:pPr>
              <w:tabs>
                <w:tab w:val="decimal" w:pos="1015"/>
              </w:tabs>
              <w:spacing w:line="240" w:lineRule="auto"/>
              <w:ind w:right="-72"/>
              <w:rPr>
                <w:rFonts w:cs="Arial"/>
                <w:bCs/>
                <w:color w:val="000000"/>
                <w:sz w:val="16"/>
                <w:szCs w:val="16"/>
              </w:rPr>
            </w:pPr>
            <w:r w:rsidRPr="00FC1859">
              <w:rPr>
                <w:rFonts w:cs="Arial"/>
                <w:bCs/>
                <w:color w:val="000000"/>
                <w:sz w:val="16"/>
                <w:szCs w:val="16"/>
              </w:rPr>
              <w:t>270</w:t>
            </w:r>
            <w:r w:rsidR="000A59E0" w:rsidRPr="00FC1859">
              <w:rPr>
                <w:rFonts w:cs="Arial"/>
                <w:bCs/>
                <w:color w:val="000000"/>
                <w:sz w:val="16"/>
                <w:szCs w:val="16"/>
              </w:rPr>
              <w:t>,</w:t>
            </w:r>
            <w:r w:rsidRPr="00FC1859">
              <w:rPr>
                <w:rFonts w:cs="Arial"/>
                <w:bCs/>
                <w:color w:val="000000"/>
                <w:sz w:val="16"/>
                <w:szCs w:val="16"/>
              </w:rPr>
              <w:t>000</w:t>
            </w:r>
            <w:r w:rsidR="000A59E0" w:rsidRPr="00FC1859">
              <w:rPr>
                <w:rFonts w:cs="Arial"/>
                <w:bCs/>
                <w:color w:val="000000"/>
                <w:sz w:val="16"/>
                <w:szCs w:val="16"/>
              </w:rPr>
              <w:t>,</w:t>
            </w:r>
            <w:r w:rsidRPr="00FC1859">
              <w:rPr>
                <w:rFonts w:cs="Arial"/>
                <w:bCs/>
                <w:color w:val="000000"/>
                <w:sz w:val="16"/>
                <w:szCs w:val="16"/>
              </w:rPr>
              <w:t>000</w:t>
            </w:r>
          </w:p>
        </w:tc>
        <w:tc>
          <w:tcPr>
            <w:tcW w:w="1224" w:type="dxa"/>
            <w:vAlign w:val="bottom"/>
          </w:tcPr>
          <w:p w14:paraId="2183A969" w14:textId="603CF81D" w:rsidR="00E20DF8" w:rsidRPr="00FC1859" w:rsidRDefault="001177C9" w:rsidP="00A07D3A">
            <w:pPr>
              <w:tabs>
                <w:tab w:val="decimal" w:pos="1015"/>
              </w:tabs>
              <w:spacing w:line="240" w:lineRule="auto"/>
              <w:ind w:right="-72"/>
              <w:rPr>
                <w:rFonts w:cs="Arial"/>
                <w:bCs/>
                <w:color w:val="000000"/>
                <w:sz w:val="16"/>
                <w:szCs w:val="16"/>
              </w:rPr>
            </w:pPr>
            <w:r w:rsidRPr="00FC1859">
              <w:rPr>
                <w:rFonts w:cs="Arial"/>
                <w:bCs/>
                <w:color w:val="000000"/>
                <w:sz w:val="16"/>
                <w:szCs w:val="16"/>
              </w:rPr>
              <w:t>400</w:t>
            </w:r>
            <w:r w:rsidR="000A59E0" w:rsidRPr="00FC1859">
              <w:rPr>
                <w:rFonts w:cs="Arial"/>
                <w:bCs/>
                <w:color w:val="000000"/>
                <w:sz w:val="16"/>
                <w:szCs w:val="16"/>
              </w:rPr>
              <w:t>,</w:t>
            </w:r>
            <w:r w:rsidRPr="00FC1859">
              <w:rPr>
                <w:rFonts w:cs="Arial"/>
                <w:bCs/>
                <w:color w:val="000000"/>
                <w:sz w:val="16"/>
                <w:szCs w:val="16"/>
              </w:rPr>
              <w:t>000</w:t>
            </w:r>
            <w:r w:rsidR="000A59E0" w:rsidRPr="00FC1859">
              <w:rPr>
                <w:rFonts w:cs="Arial"/>
                <w:bCs/>
                <w:color w:val="000000"/>
                <w:sz w:val="16"/>
                <w:szCs w:val="16"/>
              </w:rPr>
              <w:t>,</w:t>
            </w:r>
            <w:r w:rsidRPr="00FC1859">
              <w:rPr>
                <w:rFonts w:cs="Arial"/>
                <w:bCs/>
                <w:color w:val="000000"/>
                <w:sz w:val="16"/>
                <w:szCs w:val="16"/>
              </w:rPr>
              <w:t>000</w:t>
            </w:r>
          </w:p>
        </w:tc>
        <w:tc>
          <w:tcPr>
            <w:tcW w:w="1224" w:type="dxa"/>
            <w:vAlign w:val="bottom"/>
          </w:tcPr>
          <w:p w14:paraId="5306DC1D" w14:textId="4CA51B62" w:rsidR="00E20DF8" w:rsidRPr="00FC1859" w:rsidRDefault="001177C9" w:rsidP="00A07D3A">
            <w:pPr>
              <w:tabs>
                <w:tab w:val="decimal" w:pos="1015"/>
              </w:tabs>
              <w:spacing w:line="240" w:lineRule="auto"/>
              <w:ind w:right="-72"/>
              <w:rPr>
                <w:rFonts w:cs="Arial"/>
                <w:bCs/>
                <w:color w:val="000000"/>
                <w:sz w:val="16"/>
                <w:szCs w:val="16"/>
              </w:rPr>
            </w:pPr>
            <w:r w:rsidRPr="00FC1859">
              <w:rPr>
                <w:rFonts w:cs="Arial"/>
                <w:bCs/>
                <w:color w:val="000000"/>
                <w:sz w:val="16"/>
                <w:szCs w:val="16"/>
              </w:rPr>
              <w:t>200</w:t>
            </w:r>
            <w:r w:rsidR="000A59E0" w:rsidRPr="00FC1859">
              <w:rPr>
                <w:rFonts w:cs="Arial"/>
                <w:bCs/>
                <w:color w:val="000000"/>
                <w:sz w:val="16"/>
                <w:szCs w:val="16"/>
              </w:rPr>
              <w:t>,</w:t>
            </w:r>
            <w:r w:rsidRPr="00FC1859">
              <w:rPr>
                <w:rFonts w:cs="Arial"/>
                <w:bCs/>
                <w:color w:val="000000"/>
                <w:sz w:val="16"/>
                <w:szCs w:val="16"/>
              </w:rPr>
              <w:t>000</w:t>
            </w:r>
            <w:r w:rsidR="000A59E0" w:rsidRPr="00FC1859">
              <w:rPr>
                <w:rFonts w:cs="Arial"/>
                <w:bCs/>
                <w:color w:val="000000"/>
                <w:sz w:val="16"/>
                <w:szCs w:val="16"/>
              </w:rPr>
              <w:t>,</w:t>
            </w:r>
            <w:r w:rsidRPr="00FC1859">
              <w:rPr>
                <w:rFonts w:cs="Arial"/>
                <w:bCs/>
                <w:color w:val="000000"/>
                <w:sz w:val="16"/>
                <w:szCs w:val="16"/>
              </w:rPr>
              <w:t>000</w:t>
            </w:r>
          </w:p>
        </w:tc>
        <w:tc>
          <w:tcPr>
            <w:tcW w:w="1224" w:type="dxa"/>
            <w:vAlign w:val="bottom"/>
          </w:tcPr>
          <w:p w14:paraId="49371C80" w14:textId="78EAD3EF" w:rsidR="00E20DF8" w:rsidRPr="00FC1859" w:rsidRDefault="001177C9" w:rsidP="00A07D3A">
            <w:pPr>
              <w:tabs>
                <w:tab w:val="decimal" w:pos="1015"/>
              </w:tabs>
              <w:spacing w:line="240" w:lineRule="auto"/>
              <w:ind w:right="-72"/>
              <w:rPr>
                <w:rFonts w:cs="Arial"/>
                <w:bCs/>
                <w:color w:val="000000"/>
                <w:sz w:val="16"/>
                <w:szCs w:val="16"/>
              </w:rPr>
            </w:pPr>
            <w:r w:rsidRPr="00FC1859">
              <w:rPr>
                <w:rFonts w:cs="Arial"/>
                <w:bCs/>
                <w:color w:val="000000"/>
                <w:sz w:val="16"/>
                <w:szCs w:val="16"/>
              </w:rPr>
              <w:t>19</w:t>
            </w:r>
            <w:r w:rsidR="000A59E0" w:rsidRPr="00FC1859">
              <w:rPr>
                <w:rFonts w:cs="Arial"/>
                <w:bCs/>
                <w:color w:val="000000"/>
                <w:sz w:val="16"/>
                <w:szCs w:val="16"/>
              </w:rPr>
              <w:t>,</w:t>
            </w:r>
            <w:r w:rsidRPr="00FC1859">
              <w:rPr>
                <w:rFonts w:cs="Arial"/>
                <w:bCs/>
                <w:color w:val="000000"/>
                <w:sz w:val="16"/>
                <w:szCs w:val="16"/>
              </w:rPr>
              <w:t>500</w:t>
            </w:r>
            <w:r w:rsidR="000A59E0" w:rsidRPr="00FC1859">
              <w:rPr>
                <w:rFonts w:cs="Arial"/>
                <w:bCs/>
                <w:color w:val="000000"/>
                <w:sz w:val="16"/>
                <w:szCs w:val="16"/>
              </w:rPr>
              <w:t>,</w:t>
            </w:r>
            <w:r w:rsidRPr="00FC1859">
              <w:rPr>
                <w:rFonts w:cs="Arial"/>
                <w:bCs/>
                <w:color w:val="000000"/>
                <w:sz w:val="16"/>
                <w:szCs w:val="16"/>
              </w:rPr>
              <w:t>000</w:t>
            </w:r>
          </w:p>
        </w:tc>
        <w:tc>
          <w:tcPr>
            <w:tcW w:w="1212" w:type="dxa"/>
            <w:vAlign w:val="bottom"/>
          </w:tcPr>
          <w:p w14:paraId="624D3DC7" w14:textId="76A2EE87" w:rsidR="00E20DF8" w:rsidRPr="00FC1859" w:rsidRDefault="001177C9" w:rsidP="00A07D3A">
            <w:pPr>
              <w:tabs>
                <w:tab w:val="decimal" w:pos="1015"/>
              </w:tabs>
              <w:spacing w:line="240" w:lineRule="auto"/>
              <w:ind w:right="-72"/>
              <w:rPr>
                <w:rFonts w:cs="Arial"/>
                <w:bCs/>
                <w:color w:val="000000"/>
                <w:sz w:val="16"/>
                <w:szCs w:val="16"/>
              </w:rPr>
            </w:pPr>
            <w:r w:rsidRPr="00FC1859">
              <w:rPr>
                <w:rFonts w:cs="Arial"/>
                <w:bCs/>
                <w:color w:val="000000"/>
                <w:sz w:val="16"/>
                <w:szCs w:val="16"/>
              </w:rPr>
              <w:t>219</w:t>
            </w:r>
            <w:r w:rsidR="000A59E0" w:rsidRPr="00FC1859">
              <w:rPr>
                <w:rFonts w:cs="Arial"/>
                <w:bCs/>
                <w:color w:val="000000"/>
                <w:sz w:val="16"/>
                <w:szCs w:val="16"/>
              </w:rPr>
              <w:t>,</w:t>
            </w:r>
            <w:r w:rsidRPr="00FC1859">
              <w:rPr>
                <w:rFonts w:cs="Arial"/>
                <w:bCs/>
                <w:color w:val="000000"/>
                <w:sz w:val="16"/>
                <w:szCs w:val="16"/>
              </w:rPr>
              <w:t>500</w:t>
            </w:r>
            <w:r w:rsidR="000A59E0" w:rsidRPr="00FC1859">
              <w:rPr>
                <w:rFonts w:cs="Arial"/>
                <w:bCs/>
                <w:color w:val="000000"/>
                <w:sz w:val="16"/>
                <w:szCs w:val="16"/>
              </w:rPr>
              <w:t>,</w:t>
            </w:r>
            <w:r w:rsidRPr="00FC1859">
              <w:rPr>
                <w:rFonts w:cs="Arial"/>
                <w:bCs/>
                <w:color w:val="000000"/>
                <w:sz w:val="16"/>
                <w:szCs w:val="16"/>
              </w:rPr>
              <w:t>000</w:t>
            </w:r>
          </w:p>
        </w:tc>
      </w:tr>
      <w:tr w:rsidR="002E4D6C" w:rsidRPr="00FC1859" w14:paraId="45774048" w14:textId="77777777" w:rsidTr="004B79D7">
        <w:trPr>
          <w:trHeight w:val="20"/>
        </w:trPr>
        <w:tc>
          <w:tcPr>
            <w:tcW w:w="1707" w:type="dxa"/>
            <w:vAlign w:val="bottom"/>
          </w:tcPr>
          <w:p w14:paraId="7CD856CC" w14:textId="0F2190B1" w:rsidR="002E4D6C" w:rsidRPr="00FC1859" w:rsidRDefault="002E4D6C" w:rsidP="002E4D6C">
            <w:pPr>
              <w:spacing w:line="240" w:lineRule="auto"/>
              <w:ind w:left="-78"/>
              <w:rPr>
                <w:rFonts w:cs="Arial"/>
                <w:color w:val="000000"/>
                <w:sz w:val="16"/>
                <w:szCs w:val="16"/>
              </w:rPr>
            </w:pPr>
            <w:r w:rsidRPr="00FC1859">
              <w:rPr>
                <w:rFonts w:cs="Arial"/>
                <w:color w:val="000000"/>
                <w:sz w:val="16"/>
                <w:szCs w:val="16"/>
              </w:rPr>
              <w:t>Increase in ordinary</w:t>
            </w:r>
          </w:p>
        </w:tc>
        <w:tc>
          <w:tcPr>
            <w:tcW w:w="1214" w:type="dxa"/>
            <w:vAlign w:val="bottom"/>
          </w:tcPr>
          <w:p w14:paraId="1286DD21" w14:textId="4AC18DD6" w:rsidR="002E4D6C" w:rsidRPr="00FC1859" w:rsidRDefault="002E4D6C" w:rsidP="00A07D3A">
            <w:pPr>
              <w:tabs>
                <w:tab w:val="decimal" w:pos="1015"/>
              </w:tabs>
              <w:spacing w:line="240" w:lineRule="auto"/>
              <w:ind w:right="-72"/>
              <w:rPr>
                <w:rFonts w:cs="Arial"/>
                <w:bCs/>
                <w:color w:val="000000"/>
                <w:sz w:val="16"/>
                <w:szCs w:val="16"/>
              </w:rPr>
            </w:pPr>
          </w:p>
        </w:tc>
        <w:tc>
          <w:tcPr>
            <w:tcW w:w="1224" w:type="dxa"/>
          </w:tcPr>
          <w:p w14:paraId="5ADDE8C5" w14:textId="35E91B1A" w:rsidR="002E4D6C" w:rsidRPr="00FC1859" w:rsidRDefault="002E4D6C" w:rsidP="00A07D3A">
            <w:pPr>
              <w:tabs>
                <w:tab w:val="decimal" w:pos="1015"/>
              </w:tabs>
              <w:spacing w:line="240" w:lineRule="auto"/>
              <w:ind w:right="-72"/>
              <w:rPr>
                <w:rFonts w:cs="Arial"/>
                <w:bCs/>
                <w:color w:val="000000"/>
                <w:sz w:val="16"/>
                <w:szCs w:val="16"/>
              </w:rPr>
            </w:pPr>
          </w:p>
        </w:tc>
        <w:tc>
          <w:tcPr>
            <w:tcW w:w="1224" w:type="dxa"/>
          </w:tcPr>
          <w:p w14:paraId="0E37A6BC" w14:textId="13E43C47" w:rsidR="002E4D6C" w:rsidRPr="00FC1859" w:rsidRDefault="002E4D6C" w:rsidP="00A07D3A">
            <w:pPr>
              <w:tabs>
                <w:tab w:val="decimal" w:pos="1015"/>
              </w:tabs>
              <w:spacing w:line="240" w:lineRule="auto"/>
              <w:ind w:right="-72"/>
              <w:rPr>
                <w:rFonts w:cs="Arial"/>
                <w:bCs/>
                <w:color w:val="000000"/>
                <w:sz w:val="16"/>
                <w:szCs w:val="16"/>
              </w:rPr>
            </w:pPr>
          </w:p>
        </w:tc>
        <w:tc>
          <w:tcPr>
            <w:tcW w:w="1224" w:type="dxa"/>
          </w:tcPr>
          <w:p w14:paraId="0804339F" w14:textId="16AA073C" w:rsidR="002E4D6C" w:rsidRPr="00FC1859" w:rsidRDefault="002E4D6C" w:rsidP="00A07D3A">
            <w:pPr>
              <w:tabs>
                <w:tab w:val="decimal" w:pos="1015"/>
              </w:tabs>
              <w:spacing w:line="240" w:lineRule="auto"/>
              <w:ind w:right="-72"/>
              <w:rPr>
                <w:rFonts w:cs="Arial"/>
                <w:bCs/>
                <w:color w:val="000000"/>
                <w:sz w:val="16"/>
                <w:szCs w:val="16"/>
              </w:rPr>
            </w:pPr>
          </w:p>
        </w:tc>
        <w:tc>
          <w:tcPr>
            <w:tcW w:w="1224" w:type="dxa"/>
          </w:tcPr>
          <w:p w14:paraId="243D0C84" w14:textId="475B5A75" w:rsidR="002E4D6C" w:rsidRPr="00FC1859" w:rsidRDefault="002E4D6C" w:rsidP="00A07D3A">
            <w:pPr>
              <w:tabs>
                <w:tab w:val="decimal" w:pos="1015"/>
              </w:tabs>
              <w:spacing w:line="240" w:lineRule="auto"/>
              <w:ind w:right="-72"/>
              <w:rPr>
                <w:rFonts w:cs="Arial"/>
                <w:bCs/>
                <w:color w:val="000000"/>
                <w:sz w:val="16"/>
                <w:szCs w:val="16"/>
              </w:rPr>
            </w:pPr>
          </w:p>
        </w:tc>
        <w:tc>
          <w:tcPr>
            <w:tcW w:w="1212" w:type="dxa"/>
          </w:tcPr>
          <w:p w14:paraId="5515EECE" w14:textId="60375F99" w:rsidR="002E4D6C" w:rsidRPr="00FC1859" w:rsidRDefault="002E4D6C" w:rsidP="00A07D3A">
            <w:pPr>
              <w:tabs>
                <w:tab w:val="decimal" w:pos="1015"/>
              </w:tabs>
              <w:spacing w:line="240" w:lineRule="auto"/>
              <w:ind w:right="-72"/>
              <w:rPr>
                <w:rFonts w:cs="Arial"/>
                <w:bCs/>
                <w:color w:val="000000"/>
                <w:sz w:val="16"/>
                <w:szCs w:val="16"/>
              </w:rPr>
            </w:pPr>
          </w:p>
        </w:tc>
      </w:tr>
      <w:tr w:rsidR="00AE7402" w:rsidRPr="00FC1859" w14:paraId="0D70AC06" w14:textId="77777777" w:rsidTr="00DF26A9">
        <w:trPr>
          <w:trHeight w:val="20"/>
        </w:trPr>
        <w:tc>
          <w:tcPr>
            <w:tcW w:w="1707" w:type="dxa"/>
            <w:vAlign w:val="bottom"/>
          </w:tcPr>
          <w:p w14:paraId="55BD3CD7" w14:textId="3E16452A" w:rsidR="00AE7402" w:rsidRPr="00FC1859" w:rsidRDefault="00AE7402" w:rsidP="00AE7402">
            <w:pPr>
              <w:spacing w:line="240" w:lineRule="auto"/>
              <w:ind w:left="-78"/>
              <w:rPr>
                <w:rFonts w:cs="Arial"/>
                <w:color w:val="000000"/>
                <w:sz w:val="16"/>
                <w:szCs w:val="16"/>
              </w:rPr>
            </w:pPr>
            <w:r w:rsidRPr="00FC1859">
              <w:rPr>
                <w:rFonts w:cs="Arial"/>
                <w:color w:val="000000"/>
                <w:sz w:val="16"/>
                <w:szCs w:val="16"/>
              </w:rPr>
              <w:t xml:space="preserve">   shares</w:t>
            </w:r>
          </w:p>
        </w:tc>
        <w:tc>
          <w:tcPr>
            <w:tcW w:w="1214" w:type="dxa"/>
          </w:tcPr>
          <w:p w14:paraId="57D3D627" w14:textId="3A81457B" w:rsidR="00AE7402" w:rsidRPr="00FC1859" w:rsidRDefault="00AE7402" w:rsidP="00AE7402">
            <w:pPr>
              <w:tabs>
                <w:tab w:val="decimal" w:pos="1015"/>
              </w:tabs>
              <w:spacing w:line="240" w:lineRule="auto"/>
              <w:ind w:right="-72"/>
              <w:rPr>
                <w:rFonts w:cs="Arial"/>
                <w:bCs/>
                <w:color w:val="000000"/>
                <w:sz w:val="16"/>
                <w:szCs w:val="16"/>
                <w:lang w:bidi="th-TH"/>
              </w:rPr>
            </w:pPr>
            <w:r w:rsidRPr="00FC1859">
              <w:rPr>
                <w:rFonts w:cs="Arial"/>
                <w:sz w:val="16"/>
                <w:szCs w:val="16"/>
              </w:rPr>
              <w:t xml:space="preserve"> -</w:t>
            </w:r>
          </w:p>
        </w:tc>
        <w:tc>
          <w:tcPr>
            <w:tcW w:w="1224" w:type="dxa"/>
          </w:tcPr>
          <w:p w14:paraId="74CB6C08" w14:textId="139FA2A1" w:rsidR="00AE7402" w:rsidRPr="00FC1859" w:rsidRDefault="00AE7402" w:rsidP="00AE7402">
            <w:pPr>
              <w:tabs>
                <w:tab w:val="decimal" w:pos="1015"/>
              </w:tabs>
              <w:spacing w:line="240" w:lineRule="auto"/>
              <w:ind w:right="-72"/>
              <w:rPr>
                <w:rFonts w:cs="Arial"/>
                <w:bCs/>
                <w:color w:val="000000"/>
                <w:sz w:val="16"/>
                <w:szCs w:val="16"/>
                <w:cs/>
                <w:lang w:bidi="th-TH"/>
              </w:rPr>
            </w:pPr>
            <w:r w:rsidRPr="00FC1859">
              <w:rPr>
                <w:rFonts w:cs="Arial"/>
                <w:sz w:val="16"/>
                <w:szCs w:val="16"/>
              </w:rPr>
              <w:t xml:space="preserve"> -</w:t>
            </w:r>
          </w:p>
        </w:tc>
        <w:tc>
          <w:tcPr>
            <w:tcW w:w="1224" w:type="dxa"/>
          </w:tcPr>
          <w:p w14:paraId="3AFC7541" w14:textId="0194E52D" w:rsidR="00AE7402" w:rsidRPr="00FC1859" w:rsidRDefault="00AE7402" w:rsidP="00AE7402">
            <w:pPr>
              <w:tabs>
                <w:tab w:val="decimal" w:pos="1015"/>
              </w:tabs>
              <w:spacing w:line="240" w:lineRule="auto"/>
              <w:ind w:right="-72"/>
              <w:rPr>
                <w:rFonts w:cs="Arial"/>
                <w:bCs/>
                <w:color w:val="000000"/>
                <w:sz w:val="16"/>
                <w:szCs w:val="16"/>
                <w:lang w:bidi="th-TH"/>
              </w:rPr>
            </w:pPr>
            <w:r w:rsidRPr="00FC1859">
              <w:rPr>
                <w:rFonts w:cs="Arial"/>
                <w:sz w:val="16"/>
                <w:szCs w:val="16"/>
              </w:rPr>
              <w:t xml:space="preserve"> 140,000,000 </w:t>
            </w:r>
          </w:p>
        </w:tc>
        <w:tc>
          <w:tcPr>
            <w:tcW w:w="1224" w:type="dxa"/>
          </w:tcPr>
          <w:p w14:paraId="022B0C51" w14:textId="4828A73E" w:rsidR="00AE7402" w:rsidRPr="00FC1859" w:rsidRDefault="00AE7402" w:rsidP="00AE7402">
            <w:pPr>
              <w:tabs>
                <w:tab w:val="decimal" w:pos="1015"/>
              </w:tabs>
              <w:spacing w:line="240" w:lineRule="auto"/>
              <w:ind w:right="-72"/>
              <w:rPr>
                <w:rFonts w:cs="Arial"/>
                <w:bCs/>
                <w:color w:val="000000"/>
                <w:sz w:val="16"/>
                <w:szCs w:val="16"/>
                <w:lang w:bidi="th-TH"/>
              </w:rPr>
            </w:pPr>
            <w:r w:rsidRPr="00FC1859">
              <w:rPr>
                <w:rFonts w:cs="Arial"/>
                <w:sz w:val="16"/>
                <w:szCs w:val="16"/>
              </w:rPr>
              <w:t xml:space="preserve"> 70,000,000 </w:t>
            </w:r>
          </w:p>
        </w:tc>
        <w:tc>
          <w:tcPr>
            <w:tcW w:w="1224" w:type="dxa"/>
          </w:tcPr>
          <w:p w14:paraId="488440C3" w14:textId="5AA4E2B2" w:rsidR="00AE7402" w:rsidRPr="00FC1859" w:rsidRDefault="00AE7402" w:rsidP="00AE7402">
            <w:pPr>
              <w:tabs>
                <w:tab w:val="decimal" w:pos="1015"/>
              </w:tabs>
              <w:spacing w:line="240" w:lineRule="auto"/>
              <w:ind w:right="-72"/>
              <w:rPr>
                <w:rFonts w:cs="Arial"/>
                <w:bCs/>
                <w:color w:val="000000"/>
                <w:sz w:val="16"/>
                <w:szCs w:val="16"/>
                <w:lang w:bidi="th-TH"/>
              </w:rPr>
            </w:pPr>
            <w:r w:rsidRPr="00FC1859">
              <w:rPr>
                <w:rFonts w:cs="Arial"/>
                <w:sz w:val="16"/>
                <w:szCs w:val="16"/>
              </w:rPr>
              <w:t xml:space="preserve"> 350,000,000 </w:t>
            </w:r>
          </w:p>
        </w:tc>
        <w:tc>
          <w:tcPr>
            <w:tcW w:w="1212" w:type="dxa"/>
          </w:tcPr>
          <w:p w14:paraId="14B561AB" w14:textId="02999E8F" w:rsidR="00AE7402" w:rsidRPr="00FC1859" w:rsidRDefault="00AE7402" w:rsidP="00AE7402">
            <w:pPr>
              <w:tabs>
                <w:tab w:val="decimal" w:pos="1015"/>
              </w:tabs>
              <w:spacing w:line="240" w:lineRule="auto"/>
              <w:ind w:right="-72"/>
              <w:rPr>
                <w:rFonts w:cs="Arial"/>
                <w:bCs/>
                <w:color w:val="000000"/>
                <w:sz w:val="16"/>
                <w:szCs w:val="16"/>
                <w:lang w:bidi="th-TH"/>
              </w:rPr>
            </w:pPr>
            <w:r w:rsidRPr="00FC1859">
              <w:rPr>
                <w:rFonts w:cs="Arial"/>
                <w:sz w:val="16"/>
                <w:szCs w:val="16"/>
              </w:rPr>
              <w:t xml:space="preserve"> 420,000,000 </w:t>
            </w:r>
          </w:p>
        </w:tc>
      </w:tr>
      <w:tr w:rsidR="00AE7402" w:rsidRPr="00FC1859" w14:paraId="21449DB4" w14:textId="77777777" w:rsidTr="00220CEA">
        <w:trPr>
          <w:trHeight w:val="20"/>
        </w:trPr>
        <w:tc>
          <w:tcPr>
            <w:tcW w:w="1707" w:type="dxa"/>
            <w:vAlign w:val="bottom"/>
          </w:tcPr>
          <w:p w14:paraId="6396F761" w14:textId="5C4D9E55" w:rsidR="00AE7402" w:rsidRPr="00FC1859" w:rsidRDefault="00AE7402" w:rsidP="00AE7402">
            <w:pPr>
              <w:spacing w:line="240" w:lineRule="auto"/>
              <w:ind w:left="33" w:hanging="142"/>
              <w:rPr>
                <w:rFonts w:cs="Arial"/>
                <w:color w:val="000000"/>
                <w:sz w:val="16"/>
                <w:lang w:bidi="th-TH"/>
              </w:rPr>
            </w:pPr>
            <w:r w:rsidRPr="00FC1859">
              <w:rPr>
                <w:rFonts w:cs="Arial"/>
                <w:color w:val="000000"/>
                <w:sz w:val="16"/>
                <w:lang w:bidi="th-TH"/>
              </w:rPr>
              <w:t xml:space="preserve">Less: Incremental cost directly   </w:t>
            </w:r>
            <w:proofErr w:type="gramStart"/>
            <w:r w:rsidRPr="00FC1859">
              <w:rPr>
                <w:rFonts w:cs="Arial"/>
                <w:color w:val="000000"/>
                <w:sz w:val="16"/>
                <w:lang w:bidi="th-TH"/>
              </w:rPr>
              <w:t>attribute</w:t>
            </w:r>
            <w:proofErr w:type="gramEnd"/>
            <w:r w:rsidRPr="00FC1859">
              <w:rPr>
                <w:rFonts w:cs="Arial"/>
                <w:color w:val="000000"/>
                <w:sz w:val="16"/>
                <w:lang w:bidi="th-TH"/>
              </w:rPr>
              <w:t xml:space="preserve"> to the issue of new shares</w:t>
            </w:r>
          </w:p>
        </w:tc>
        <w:tc>
          <w:tcPr>
            <w:tcW w:w="1214" w:type="dxa"/>
            <w:tcBorders>
              <w:bottom w:val="single" w:sz="4" w:space="0" w:color="auto"/>
            </w:tcBorders>
          </w:tcPr>
          <w:p w14:paraId="792A9D79" w14:textId="77777777" w:rsidR="00AE7402" w:rsidRPr="00FC1859" w:rsidRDefault="00AE7402" w:rsidP="00AE7402">
            <w:pPr>
              <w:tabs>
                <w:tab w:val="decimal" w:pos="1015"/>
              </w:tabs>
              <w:spacing w:line="240" w:lineRule="auto"/>
              <w:ind w:right="-72"/>
              <w:rPr>
                <w:rFonts w:cs="Arial"/>
                <w:sz w:val="16"/>
                <w:szCs w:val="16"/>
                <w:lang w:bidi="th-TH"/>
              </w:rPr>
            </w:pPr>
            <w:r w:rsidRPr="00FC1859">
              <w:rPr>
                <w:rFonts w:cs="Arial"/>
                <w:sz w:val="16"/>
                <w:szCs w:val="16"/>
              </w:rPr>
              <w:t xml:space="preserve"> </w:t>
            </w:r>
          </w:p>
          <w:p w14:paraId="50E0893A" w14:textId="77777777" w:rsidR="00AE7402" w:rsidRPr="00FC1859" w:rsidRDefault="00AE7402" w:rsidP="00AE7402">
            <w:pPr>
              <w:tabs>
                <w:tab w:val="decimal" w:pos="1015"/>
              </w:tabs>
              <w:spacing w:line="240" w:lineRule="auto"/>
              <w:ind w:right="-72"/>
              <w:rPr>
                <w:rFonts w:cs="Arial"/>
                <w:sz w:val="16"/>
                <w:szCs w:val="16"/>
                <w:lang w:bidi="th-TH"/>
              </w:rPr>
            </w:pPr>
          </w:p>
          <w:p w14:paraId="202078A1" w14:textId="77777777" w:rsidR="00AE7402" w:rsidRPr="00FC1859" w:rsidRDefault="00AE7402" w:rsidP="00AE7402">
            <w:pPr>
              <w:tabs>
                <w:tab w:val="decimal" w:pos="1015"/>
              </w:tabs>
              <w:spacing w:line="240" w:lineRule="auto"/>
              <w:ind w:right="-72"/>
              <w:rPr>
                <w:rFonts w:cs="Arial"/>
                <w:sz w:val="16"/>
                <w:szCs w:val="16"/>
                <w:lang w:bidi="th-TH"/>
              </w:rPr>
            </w:pPr>
          </w:p>
          <w:p w14:paraId="319D208D" w14:textId="50FD4A84" w:rsidR="00AE7402" w:rsidRPr="00FC1859" w:rsidRDefault="00AE7402" w:rsidP="00AE7402">
            <w:pPr>
              <w:tabs>
                <w:tab w:val="decimal" w:pos="1015"/>
              </w:tabs>
              <w:spacing w:line="240" w:lineRule="auto"/>
              <w:ind w:right="-72"/>
              <w:rPr>
                <w:rFonts w:cs="Arial"/>
                <w:sz w:val="16"/>
                <w:szCs w:val="16"/>
                <w:lang w:bidi="th-TH"/>
              </w:rPr>
            </w:pPr>
            <w:r w:rsidRPr="00FC1859">
              <w:rPr>
                <w:rFonts w:cs="Arial"/>
                <w:sz w:val="16"/>
                <w:szCs w:val="16"/>
              </w:rPr>
              <w:t>-</w:t>
            </w:r>
          </w:p>
        </w:tc>
        <w:tc>
          <w:tcPr>
            <w:tcW w:w="1224" w:type="dxa"/>
            <w:tcBorders>
              <w:bottom w:val="single" w:sz="4" w:space="0" w:color="auto"/>
            </w:tcBorders>
          </w:tcPr>
          <w:p w14:paraId="7B293A72" w14:textId="77777777" w:rsidR="00AE7402" w:rsidRPr="00FC1859" w:rsidRDefault="00AE7402" w:rsidP="00AE7402">
            <w:pPr>
              <w:tabs>
                <w:tab w:val="decimal" w:pos="1015"/>
              </w:tabs>
              <w:spacing w:line="240" w:lineRule="auto"/>
              <w:ind w:right="-72"/>
              <w:rPr>
                <w:rFonts w:cs="Arial"/>
                <w:sz w:val="16"/>
                <w:szCs w:val="16"/>
                <w:lang w:bidi="th-TH"/>
              </w:rPr>
            </w:pPr>
            <w:r w:rsidRPr="00FC1859">
              <w:rPr>
                <w:rFonts w:cs="Arial"/>
                <w:sz w:val="16"/>
                <w:szCs w:val="16"/>
              </w:rPr>
              <w:t xml:space="preserve"> </w:t>
            </w:r>
          </w:p>
          <w:p w14:paraId="53780021" w14:textId="77777777" w:rsidR="00AE7402" w:rsidRPr="00FC1859" w:rsidRDefault="00AE7402" w:rsidP="00AE7402">
            <w:pPr>
              <w:tabs>
                <w:tab w:val="decimal" w:pos="1015"/>
              </w:tabs>
              <w:spacing w:line="240" w:lineRule="auto"/>
              <w:ind w:right="-72"/>
              <w:rPr>
                <w:rFonts w:cs="Arial"/>
                <w:sz w:val="16"/>
                <w:szCs w:val="16"/>
                <w:lang w:bidi="th-TH"/>
              </w:rPr>
            </w:pPr>
          </w:p>
          <w:p w14:paraId="387B78FA" w14:textId="77777777" w:rsidR="00AE7402" w:rsidRPr="00FC1859" w:rsidRDefault="00AE7402" w:rsidP="00AE7402">
            <w:pPr>
              <w:tabs>
                <w:tab w:val="decimal" w:pos="1015"/>
              </w:tabs>
              <w:spacing w:line="240" w:lineRule="auto"/>
              <w:ind w:right="-72"/>
              <w:rPr>
                <w:rFonts w:cs="Arial"/>
                <w:sz w:val="16"/>
                <w:szCs w:val="16"/>
                <w:lang w:bidi="th-TH"/>
              </w:rPr>
            </w:pPr>
          </w:p>
          <w:p w14:paraId="73F692AB" w14:textId="3DA9DC76" w:rsidR="00AE7402" w:rsidRPr="00FC1859" w:rsidRDefault="00AE7402" w:rsidP="00AE7402">
            <w:pPr>
              <w:tabs>
                <w:tab w:val="decimal" w:pos="1015"/>
              </w:tabs>
              <w:spacing w:line="240" w:lineRule="auto"/>
              <w:ind w:right="-72"/>
              <w:rPr>
                <w:rFonts w:cs="Arial"/>
                <w:sz w:val="16"/>
                <w:szCs w:val="16"/>
                <w:lang w:bidi="th-TH"/>
              </w:rPr>
            </w:pPr>
            <w:r w:rsidRPr="00FC1859">
              <w:rPr>
                <w:rFonts w:cs="Arial"/>
                <w:sz w:val="16"/>
                <w:szCs w:val="16"/>
              </w:rPr>
              <w:t>-</w:t>
            </w:r>
          </w:p>
        </w:tc>
        <w:tc>
          <w:tcPr>
            <w:tcW w:w="1224" w:type="dxa"/>
            <w:tcBorders>
              <w:bottom w:val="single" w:sz="4" w:space="0" w:color="auto"/>
            </w:tcBorders>
          </w:tcPr>
          <w:p w14:paraId="4C091D51" w14:textId="77777777" w:rsidR="00AE7402" w:rsidRPr="00FC1859" w:rsidRDefault="00AE7402" w:rsidP="00AE7402">
            <w:pPr>
              <w:tabs>
                <w:tab w:val="decimal" w:pos="1015"/>
              </w:tabs>
              <w:spacing w:line="240" w:lineRule="auto"/>
              <w:ind w:right="-72"/>
              <w:rPr>
                <w:rFonts w:cs="Arial"/>
                <w:sz w:val="16"/>
                <w:szCs w:val="16"/>
                <w:lang w:bidi="th-TH"/>
              </w:rPr>
            </w:pPr>
            <w:r w:rsidRPr="00FC1859">
              <w:rPr>
                <w:rFonts w:cs="Arial"/>
                <w:sz w:val="16"/>
                <w:szCs w:val="16"/>
              </w:rPr>
              <w:t xml:space="preserve"> </w:t>
            </w:r>
          </w:p>
          <w:p w14:paraId="393B5106" w14:textId="77777777" w:rsidR="00AE7402" w:rsidRPr="00FC1859" w:rsidRDefault="00AE7402" w:rsidP="00AE7402">
            <w:pPr>
              <w:tabs>
                <w:tab w:val="decimal" w:pos="1015"/>
              </w:tabs>
              <w:spacing w:line="240" w:lineRule="auto"/>
              <w:ind w:right="-72"/>
              <w:rPr>
                <w:rFonts w:cs="Arial"/>
                <w:sz w:val="16"/>
                <w:szCs w:val="16"/>
                <w:lang w:bidi="th-TH"/>
              </w:rPr>
            </w:pPr>
          </w:p>
          <w:p w14:paraId="203169EB" w14:textId="77777777" w:rsidR="00AE7402" w:rsidRPr="00FC1859" w:rsidRDefault="00AE7402" w:rsidP="00AE7402">
            <w:pPr>
              <w:tabs>
                <w:tab w:val="decimal" w:pos="1015"/>
              </w:tabs>
              <w:spacing w:line="240" w:lineRule="auto"/>
              <w:ind w:right="-72"/>
              <w:rPr>
                <w:rFonts w:cs="Arial"/>
                <w:sz w:val="16"/>
                <w:szCs w:val="16"/>
                <w:lang w:bidi="th-TH"/>
              </w:rPr>
            </w:pPr>
          </w:p>
          <w:p w14:paraId="556594F8" w14:textId="33A01AD0" w:rsidR="00AE7402" w:rsidRPr="00FC1859" w:rsidRDefault="00AE7402" w:rsidP="00AE7402">
            <w:pPr>
              <w:tabs>
                <w:tab w:val="decimal" w:pos="1015"/>
              </w:tabs>
              <w:spacing w:line="240" w:lineRule="auto"/>
              <w:ind w:right="-72"/>
              <w:rPr>
                <w:rFonts w:cs="Arial"/>
                <w:sz w:val="16"/>
                <w:szCs w:val="16"/>
                <w:lang w:bidi="th-TH"/>
              </w:rPr>
            </w:pPr>
            <w:r w:rsidRPr="00FC1859">
              <w:rPr>
                <w:rFonts w:cs="Arial"/>
                <w:sz w:val="16"/>
                <w:szCs w:val="16"/>
              </w:rPr>
              <w:t>-</w:t>
            </w:r>
          </w:p>
        </w:tc>
        <w:tc>
          <w:tcPr>
            <w:tcW w:w="1224" w:type="dxa"/>
            <w:tcBorders>
              <w:bottom w:val="single" w:sz="4" w:space="0" w:color="auto"/>
            </w:tcBorders>
          </w:tcPr>
          <w:p w14:paraId="6F09CC5E" w14:textId="77777777" w:rsidR="00AE7402" w:rsidRPr="00FC1859" w:rsidRDefault="00AE7402" w:rsidP="00AE7402">
            <w:pPr>
              <w:tabs>
                <w:tab w:val="decimal" w:pos="1015"/>
              </w:tabs>
              <w:spacing w:line="240" w:lineRule="auto"/>
              <w:ind w:right="-72"/>
              <w:rPr>
                <w:rFonts w:cs="Arial"/>
                <w:sz w:val="16"/>
                <w:szCs w:val="16"/>
                <w:lang w:bidi="th-TH"/>
              </w:rPr>
            </w:pPr>
            <w:r w:rsidRPr="00FC1859">
              <w:rPr>
                <w:rFonts w:cs="Arial"/>
                <w:sz w:val="16"/>
                <w:szCs w:val="16"/>
              </w:rPr>
              <w:t xml:space="preserve"> </w:t>
            </w:r>
          </w:p>
          <w:p w14:paraId="139745A8" w14:textId="77777777" w:rsidR="00AE7402" w:rsidRPr="00FC1859" w:rsidRDefault="00AE7402" w:rsidP="00AE7402">
            <w:pPr>
              <w:tabs>
                <w:tab w:val="decimal" w:pos="1015"/>
              </w:tabs>
              <w:spacing w:line="240" w:lineRule="auto"/>
              <w:ind w:right="-72"/>
              <w:rPr>
                <w:rFonts w:cs="Arial"/>
                <w:sz w:val="16"/>
                <w:szCs w:val="16"/>
                <w:lang w:bidi="th-TH"/>
              </w:rPr>
            </w:pPr>
          </w:p>
          <w:p w14:paraId="20F00460" w14:textId="77777777" w:rsidR="00AE7402" w:rsidRPr="00FC1859" w:rsidRDefault="00AE7402" w:rsidP="00AE7402">
            <w:pPr>
              <w:tabs>
                <w:tab w:val="decimal" w:pos="1015"/>
              </w:tabs>
              <w:spacing w:line="240" w:lineRule="auto"/>
              <w:ind w:right="-72"/>
              <w:rPr>
                <w:rFonts w:cs="Arial"/>
                <w:sz w:val="16"/>
                <w:szCs w:val="16"/>
                <w:lang w:bidi="th-TH"/>
              </w:rPr>
            </w:pPr>
          </w:p>
          <w:p w14:paraId="3510C8D5" w14:textId="2D57EB70" w:rsidR="00AE7402" w:rsidRPr="00FC1859" w:rsidRDefault="00AE7402" w:rsidP="00AE7402">
            <w:pPr>
              <w:tabs>
                <w:tab w:val="decimal" w:pos="1015"/>
              </w:tabs>
              <w:spacing w:line="240" w:lineRule="auto"/>
              <w:ind w:right="-72"/>
              <w:rPr>
                <w:rFonts w:cs="Arial"/>
                <w:sz w:val="16"/>
                <w:szCs w:val="16"/>
                <w:lang w:bidi="th-TH"/>
              </w:rPr>
            </w:pPr>
            <w:r w:rsidRPr="00FC1859">
              <w:rPr>
                <w:rFonts w:cs="Arial"/>
                <w:sz w:val="16"/>
                <w:szCs w:val="16"/>
              </w:rPr>
              <w:t>-</w:t>
            </w:r>
          </w:p>
        </w:tc>
        <w:tc>
          <w:tcPr>
            <w:tcW w:w="1224" w:type="dxa"/>
            <w:tcBorders>
              <w:bottom w:val="single" w:sz="4" w:space="0" w:color="auto"/>
            </w:tcBorders>
          </w:tcPr>
          <w:p w14:paraId="089322B8" w14:textId="77777777" w:rsidR="00AE7402" w:rsidRPr="00FC1859" w:rsidRDefault="00AE7402" w:rsidP="00AE7402">
            <w:pPr>
              <w:tabs>
                <w:tab w:val="decimal" w:pos="1015"/>
              </w:tabs>
              <w:spacing w:line="240" w:lineRule="auto"/>
              <w:ind w:right="-72"/>
              <w:rPr>
                <w:rFonts w:cs="Arial"/>
                <w:sz w:val="16"/>
                <w:szCs w:val="16"/>
                <w:lang w:bidi="th-TH"/>
              </w:rPr>
            </w:pPr>
            <w:r w:rsidRPr="00FC1859">
              <w:rPr>
                <w:rFonts w:cs="Arial"/>
                <w:sz w:val="16"/>
                <w:szCs w:val="16"/>
              </w:rPr>
              <w:t xml:space="preserve"> </w:t>
            </w:r>
          </w:p>
          <w:p w14:paraId="2D22D6F0" w14:textId="77777777" w:rsidR="00AE7402" w:rsidRPr="00FC1859" w:rsidRDefault="00AE7402" w:rsidP="00AE7402">
            <w:pPr>
              <w:tabs>
                <w:tab w:val="decimal" w:pos="1015"/>
              </w:tabs>
              <w:spacing w:line="240" w:lineRule="auto"/>
              <w:ind w:right="-72"/>
              <w:rPr>
                <w:rFonts w:cs="Arial"/>
                <w:sz w:val="16"/>
                <w:szCs w:val="16"/>
                <w:lang w:bidi="th-TH"/>
              </w:rPr>
            </w:pPr>
          </w:p>
          <w:p w14:paraId="08B8644D" w14:textId="77777777" w:rsidR="00AE7402" w:rsidRPr="00FC1859" w:rsidRDefault="00AE7402" w:rsidP="00AE7402">
            <w:pPr>
              <w:tabs>
                <w:tab w:val="decimal" w:pos="1015"/>
              </w:tabs>
              <w:spacing w:line="240" w:lineRule="auto"/>
              <w:ind w:right="-72"/>
              <w:rPr>
                <w:rFonts w:cs="Arial"/>
                <w:sz w:val="16"/>
                <w:szCs w:val="16"/>
                <w:lang w:bidi="th-TH"/>
              </w:rPr>
            </w:pPr>
          </w:p>
          <w:p w14:paraId="5FF56BF1" w14:textId="2C9C716E" w:rsidR="00AE7402" w:rsidRPr="00FC1859" w:rsidRDefault="00AE7402" w:rsidP="00AE7402">
            <w:pPr>
              <w:tabs>
                <w:tab w:val="decimal" w:pos="1015"/>
              </w:tabs>
              <w:spacing w:line="240" w:lineRule="auto"/>
              <w:ind w:right="-72"/>
              <w:rPr>
                <w:rFonts w:cs="Arial"/>
                <w:sz w:val="16"/>
                <w:szCs w:val="16"/>
              </w:rPr>
            </w:pPr>
            <w:r w:rsidRPr="00FC1859">
              <w:rPr>
                <w:rFonts w:cs="Arial"/>
                <w:sz w:val="16"/>
                <w:szCs w:val="16"/>
              </w:rPr>
              <w:t>(10,483,597)</w:t>
            </w:r>
          </w:p>
        </w:tc>
        <w:tc>
          <w:tcPr>
            <w:tcW w:w="1212" w:type="dxa"/>
            <w:tcBorders>
              <w:bottom w:val="single" w:sz="4" w:space="0" w:color="auto"/>
            </w:tcBorders>
          </w:tcPr>
          <w:p w14:paraId="24FEBEA5" w14:textId="77777777" w:rsidR="00AE7402" w:rsidRPr="00FC1859" w:rsidRDefault="00AE7402" w:rsidP="00AE7402">
            <w:pPr>
              <w:tabs>
                <w:tab w:val="decimal" w:pos="1015"/>
              </w:tabs>
              <w:spacing w:line="240" w:lineRule="auto"/>
              <w:ind w:right="-72"/>
              <w:rPr>
                <w:rFonts w:cs="Arial"/>
                <w:sz w:val="16"/>
                <w:szCs w:val="16"/>
                <w:lang w:bidi="th-TH"/>
              </w:rPr>
            </w:pPr>
            <w:r w:rsidRPr="00FC1859">
              <w:rPr>
                <w:rFonts w:cs="Arial"/>
                <w:sz w:val="16"/>
                <w:szCs w:val="16"/>
              </w:rPr>
              <w:t xml:space="preserve"> </w:t>
            </w:r>
          </w:p>
          <w:p w14:paraId="6B4E4670" w14:textId="77777777" w:rsidR="00AE7402" w:rsidRPr="00FC1859" w:rsidRDefault="00AE7402" w:rsidP="00AE7402">
            <w:pPr>
              <w:tabs>
                <w:tab w:val="decimal" w:pos="1015"/>
              </w:tabs>
              <w:spacing w:line="240" w:lineRule="auto"/>
              <w:ind w:right="-72"/>
              <w:rPr>
                <w:rFonts w:cs="Arial"/>
                <w:sz w:val="16"/>
                <w:szCs w:val="16"/>
                <w:lang w:bidi="th-TH"/>
              </w:rPr>
            </w:pPr>
          </w:p>
          <w:p w14:paraId="243B4182" w14:textId="77777777" w:rsidR="00AE7402" w:rsidRPr="00FC1859" w:rsidRDefault="00AE7402" w:rsidP="00AE7402">
            <w:pPr>
              <w:tabs>
                <w:tab w:val="decimal" w:pos="1015"/>
              </w:tabs>
              <w:spacing w:line="240" w:lineRule="auto"/>
              <w:ind w:right="-72"/>
              <w:rPr>
                <w:rFonts w:cs="Arial"/>
                <w:sz w:val="16"/>
                <w:szCs w:val="16"/>
                <w:lang w:bidi="th-TH"/>
              </w:rPr>
            </w:pPr>
          </w:p>
          <w:p w14:paraId="653AF136" w14:textId="34F132EB" w:rsidR="00AE7402" w:rsidRPr="00FC1859" w:rsidRDefault="00AE7402" w:rsidP="00AE7402">
            <w:pPr>
              <w:tabs>
                <w:tab w:val="decimal" w:pos="1015"/>
              </w:tabs>
              <w:spacing w:line="240" w:lineRule="auto"/>
              <w:ind w:right="-72"/>
              <w:rPr>
                <w:rFonts w:cs="Arial"/>
                <w:sz w:val="16"/>
                <w:szCs w:val="16"/>
              </w:rPr>
            </w:pPr>
            <w:r w:rsidRPr="00FC1859">
              <w:rPr>
                <w:rFonts w:cs="Arial"/>
                <w:sz w:val="16"/>
                <w:szCs w:val="16"/>
              </w:rPr>
              <w:t>(10,483,597)</w:t>
            </w:r>
          </w:p>
        </w:tc>
      </w:tr>
      <w:tr w:rsidR="00E20DF8" w:rsidRPr="00FC1859" w14:paraId="6E8D7648" w14:textId="77777777" w:rsidTr="00483D46">
        <w:trPr>
          <w:trHeight w:val="20"/>
        </w:trPr>
        <w:tc>
          <w:tcPr>
            <w:tcW w:w="1707" w:type="dxa"/>
            <w:vAlign w:val="bottom"/>
          </w:tcPr>
          <w:p w14:paraId="1A3B71B8" w14:textId="586C684D" w:rsidR="00E20DF8" w:rsidRPr="00FC1859" w:rsidRDefault="00E20DF8" w:rsidP="00D83495">
            <w:pPr>
              <w:spacing w:line="240" w:lineRule="auto"/>
              <w:ind w:left="-78"/>
              <w:rPr>
                <w:rFonts w:cs="Arial"/>
                <w:color w:val="000000"/>
                <w:sz w:val="16"/>
                <w:szCs w:val="16"/>
              </w:rPr>
            </w:pPr>
          </w:p>
        </w:tc>
        <w:tc>
          <w:tcPr>
            <w:tcW w:w="1214" w:type="dxa"/>
            <w:tcBorders>
              <w:top w:val="single" w:sz="4" w:space="0" w:color="auto"/>
              <w:left w:val="nil"/>
              <w:right w:val="nil"/>
            </w:tcBorders>
            <w:vAlign w:val="bottom"/>
          </w:tcPr>
          <w:p w14:paraId="75865185" w14:textId="51EA3C25" w:rsidR="00E20DF8" w:rsidRPr="00FC1859" w:rsidRDefault="00E20DF8" w:rsidP="00A07D3A">
            <w:pPr>
              <w:tabs>
                <w:tab w:val="decimal" w:pos="1015"/>
              </w:tabs>
              <w:spacing w:line="240" w:lineRule="auto"/>
              <w:ind w:right="-72"/>
              <w:rPr>
                <w:rFonts w:cs="Arial"/>
                <w:bCs/>
                <w:color w:val="000000"/>
                <w:sz w:val="16"/>
                <w:szCs w:val="16"/>
              </w:rPr>
            </w:pPr>
          </w:p>
        </w:tc>
        <w:tc>
          <w:tcPr>
            <w:tcW w:w="1224" w:type="dxa"/>
            <w:tcBorders>
              <w:top w:val="single" w:sz="4" w:space="0" w:color="auto"/>
              <w:left w:val="nil"/>
              <w:right w:val="nil"/>
            </w:tcBorders>
            <w:vAlign w:val="bottom"/>
          </w:tcPr>
          <w:p w14:paraId="3CF24591" w14:textId="2212400B" w:rsidR="00E20DF8" w:rsidRPr="00FC1859" w:rsidRDefault="00E20DF8" w:rsidP="00A07D3A">
            <w:pPr>
              <w:tabs>
                <w:tab w:val="decimal" w:pos="1015"/>
              </w:tabs>
              <w:spacing w:line="240" w:lineRule="auto"/>
              <w:ind w:right="-72"/>
              <w:rPr>
                <w:rFonts w:cs="Arial"/>
                <w:bCs/>
                <w:color w:val="000000"/>
                <w:sz w:val="16"/>
                <w:szCs w:val="16"/>
              </w:rPr>
            </w:pPr>
          </w:p>
        </w:tc>
        <w:tc>
          <w:tcPr>
            <w:tcW w:w="1224" w:type="dxa"/>
            <w:tcBorders>
              <w:top w:val="single" w:sz="4" w:space="0" w:color="auto"/>
              <w:left w:val="nil"/>
              <w:right w:val="nil"/>
            </w:tcBorders>
            <w:vAlign w:val="bottom"/>
          </w:tcPr>
          <w:p w14:paraId="35639508" w14:textId="312FAF5A" w:rsidR="00E20DF8" w:rsidRPr="00FC1859" w:rsidRDefault="00E20DF8" w:rsidP="00A07D3A">
            <w:pPr>
              <w:tabs>
                <w:tab w:val="decimal" w:pos="1015"/>
              </w:tabs>
              <w:spacing w:line="240" w:lineRule="auto"/>
              <w:ind w:right="-72"/>
              <w:rPr>
                <w:rFonts w:cs="Arial"/>
                <w:bCs/>
                <w:color w:val="000000"/>
                <w:sz w:val="16"/>
                <w:szCs w:val="16"/>
              </w:rPr>
            </w:pPr>
          </w:p>
        </w:tc>
        <w:tc>
          <w:tcPr>
            <w:tcW w:w="1224" w:type="dxa"/>
            <w:tcBorders>
              <w:top w:val="single" w:sz="4" w:space="0" w:color="auto"/>
              <w:left w:val="nil"/>
              <w:right w:val="nil"/>
            </w:tcBorders>
            <w:vAlign w:val="bottom"/>
          </w:tcPr>
          <w:p w14:paraId="48592714" w14:textId="0D66E2DE" w:rsidR="00E20DF8" w:rsidRPr="00FC1859" w:rsidRDefault="00E20DF8" w:rsidP="00A07D3A">
            <w:pPr>
              <w:tabs>
                <w:tab w:val="decimal" w:pos="1015"/>
              </w:tabs>
              <w:spacing w:line="240" w:lineRule="auto"/>
              <w:ind w:right="-72"/>
              <w:rPr>
                <w:rFonts w:cs="Arial"/>
                <w:bCs/>
                <w:color w:val="000000"/>
                <w:sz w:val="16"/>
                <w:szCs w:val="16"/>
              </w:rPr>
            </w:pPr>
          </w:p>
        </w:tc>
        <w:tc>
          <w:tcPr>
            <w:tcW w:w="1224" w:type="dxa"/>
            <w:tcBorders>
              <w:top w:val="single" w:sz="4" w:space="0" w:color="auto"/>
              <w:left w:val="nil"/>
              <w:right w:val="nil"/>
            </w:tcBorders>
            <w:vAlign w:val="bottom"/>
          </w:tcPr>
          <w:p w14:paraId="1F3CF592" w14:textId="3F1A29F4" w:rsidR="00E20DF8" w:rsidRPr="00FC1859" w:rsidRDefault="00E20DF8" w:rsidP="00A07D3A">
            <w:pPr>
              <w:tabs>
                <w:tab w:val="decimal" w:pos="1015"/>
              </w:tabs>
              <w:spacing w:line="240" w:lineRule="auto"/>
              <w:ind w:right="-72"/>
              <w:rPr>
                <w:rFonts w:cs="Arial"/>
                <w:bCs/>
                <w:color w:val="000000"/>
                <w:sz w:val="16"/>
                <w:szCs w:val="16"/>
              </w:rPr>
            </w:pPr>
          </w:p>
        </w:tc>
        <w:tc>
          <w:tcPr>
            <w:tcW w:w="1212" w:type="dxa"/>
            <w:tcBorders>
              <w:top w:val="single" w:sz="4" w:space="0" w:color="auto"/>
              <w:left w:val="nil"/>
              <w:right w:val="nil"/>
            </w:tcBorders>
            <w:vAlign w:val="bottom"/>
          </w:tcPr>
          <w:p w14:paraId="00A5AA93" w14:textId="69C83E2B" w:rsidR="00E20DF8" w:rsidRPr="00FC1859" w:rsidRDefault="00E20DF8" w:rsidP="00A07D3A">
            <w:pPr>
              <w:tabs>
                <w:tab w:val="decimal" w:pos="1015"/>
              </w:tabs>
              <w:spacing w:line="240" w:lineRule="auto"/>
              <w:ind w:right="-72"/>
              <w:rPr>
                <w:rFonts w:cs="Arial"/>
                <w:bCs/>
                <w:color w:val="000000"/>
                <w:sz w:val="16"/>
                <w:szCs w:val="16"/>
              </w:rPr>
            </w:pPr>
          </w:p>
        </w:tc>
      </w:tr>
      <w:tr w:rsidR="00AE7402" w:rsidRPr="00FC1859" w14:paraId="6461F854" w14:textId="77777777" w:rsidTr="00EC68B6">
        <w:trPr>
          <w:trHeight w:val="20"/>
        </w:trPr>
        <w:tc>
          <w:tcPr>
            <w:tcW w:w="1707" w:type="dxa"/>
            <w:vAlign w:val="bottom"/>
          </w:tcPr>
          <w:p w14:paraId="5E18E840" w14:textId="1579EAA4" w:rsidR="00AE7402" w:rsidRPr="00FC1859" w:rsidRDefault="00AE7402" w:rsidP="00AE7402">
            <w:pPr>
              <w:spacing w:line="240" w:lineRule="auto"/>
              <w:ind w:left="-78"/>
              <w:jc w:val="both"/>
              <w:rPr>
                <w:rFonts w:cs="Arial"/>
                <w:color w:val="000000"/>
                <w:sz w:val="16"/>
                <w:szCs w:val="16"/>
              </w:rPr>
            </w:pPr>
            <w:proofErr w:type="gramStart"/>
            <w:r w:rsidRPr="00FC1859">
              <w:rPr>
                <w:rFonts w:cs="Arial"/>
                <w:color w:val="000000"/>
                <w:spacing w:val="-2"/>
                <w:sz w:val="16"/>
                <w:szCs w:val="16"/>
              </w:rPr>
              <w:t>At</w:t>
            </w:r>
            <w:proofErr w:type="gramEnd"/>
            <w:r w:rsidRPr="00FC1859">
              <w:rPr>
                <w:rFonts w:cs="Arial"/>
                <w:color w:val="000000"/>
                <w:spacing w:val="-2"/>
                <w:sz w:val="16"/>
                <w:szCs w:val="16"/>
              </w:rPr>
              <w:t xml:space="preserve"> 30 September 2025</w:t>
            </w:r>
          </w:p>
        </w:tc>
        <w:tc>
          <w:tcPr>
            <w:tcW w:w="1214" w:type="dxa"/>
            <w:tcBorders>
              <w:bottom w:val="single" w:sz="4" w:space="0" w:color="auto"/>
            </w:tcBorders>
          </w:tcPr>
          <w:p w14:paraId="7C92C380" w14:textId="4FA44D7E" w:rsidR="00AE7402" w:rsidRPr="00FC1859" w:rsidRDefault="00AE7402" w:rsidP="00AE7402">
            <w:pPr>
              <w:tabs>
                <w:tab w:val="decimal" w:pos="1015"/>
              </w:tabs>
              <w:spacing w:line="240" w:lineRule="auto"/>
              <w:ind w:right="-72"/>
              <w:rPr>
                <w:rFonts w:cs="Arial"/>
                <w:bCs/>
                <w:color w:val="000000"/>
                <w:sz w:val="16"/>
                <w:szCs w:val="16"/>
                <w:lang w:bidi="th-TH"/>
              </w:rPr>
            </w:pPr>
            <w:r w:rsidRPr="00FC1859">
              <w:rPr>
                <w:rFonts w:cs="Arial"/>
                <w:sz w:val="16"/>
                <w:szCs w:val="16"/>
              </w:rPr>
              <w:t xml:space="preserve"> 540,000,000</w:t>
            </w:r>
          </w:p>
        </w:tc>
        <w:tc>
          <w:tcPr>
            <w:tcW w:w="1224" w:type="dxa"/>
            <w:tcBorders>
              <w:bottom w:val="single" w:sz="4" w:space="0" w:color="auto"/>
            </w:tcBorders>
          </w:tcPr>
          <w:p w14:paraId="2563070E" w14:textId="6D3DBB94" w:rsidR="00AE7402" w:rsidRPr="00FC1859" w:rsidRDefault="00AE7402" w:rsidP="00AE7402">
            <w:pPr>
              <w:tabs>
                <w:tab w:val="decimal" w:pos="1015"/>
              </w:tabs>
              <w:spacing w:line="240" w:lineRule="auto"/>
              <w:ind w:right="-72"/>
              <w:rPr>
                <w:rFonts w:cs="Arial"/>
                <w:bCs/>
                <w:color w:val="000000"/>
                <w:sz w:val="16"/>
                <w:szCs w:val="16"/>
                <w:lang w:bidi="th-TH"/>
              </w:rPr>
            </w:pPr>
            <w:r w:rsidRPr="00FC1859">
              <w:rPr>
                <w:rFonts w:cs="Arial"/>
                <w:sz w:val="16"/>
                <w:szCs w:val="16"/>
              </w:rPr>
              <w:t xml:space="preserve"> 270,000,000</w:t>
            </w:r>
          </w:p>
        </w:tc>
        <w:tc>
          <w:tcPr>
            <w:tcW w:w="1224" w:type="dxa"/>
            <w:tcBorders>
              <w:bottom w:val="single" w:sz="4" w:space="0" w:color="auto"/>
            </w:tcBorders>
          </w:tcPr>
          <w:p w14:paraId="631259CF" w14:textId="745210AD" w:rsidR="00AE7402" w:rsidRPr="00FC1859" w:rsidRDefault="00AE7402" w:rsidP="00AE7402">
            <w:pPr>
              <w:tabs>
                <w:tab w:val="decimal" w:pos="1015"/>
              </w:tabs>
              <w:spacing w:line="240" w:lineRule="auto"/>
              <w:ind w:right="-72"/>
              <w:rPr>
                <w:rFonts w:cs="Arial"/>
                <w:bCs/>
                <w:color w:val="000000"/>
                <w:sz w:val="16"/>
                <w:szCs w:val="16"/>
                <w:lang w:bidi="th-TH"/>
              </w:rPr>
            </w:pPr>
            <w:r w:rsidRPr="00FC1859">
              <w:rPr>
                <w:rFonts w:cs="Arial"/>
                <w:sz w:val="16"/>
                <w:szCs w:val="16"/>
              </w:rPr>
              <w:t xml:space="preserve"> 540,000,000</w:t>
            </w:r>
          </w:p>
        </w:tc>
        <w:tc>
          <w:tcPr>
            <w:tcW w:w="1224" w:type="dxa"/>
            <w:tcBorders>
              <w:bottom w:val="single" w:sz="4" w:space="0" w:color="auto"/>
            </w:tcBorders>
          </w:tcPr>
          <w:p w14:paraId="520C3D1B" w14:textId="0B56BD0E" w:rsidR="00AE7402" w:rsidRPr="00FC1859" w:rsidRDefault="00AE7402" w:rsidP="00AE7402">
            <w:pPr>
              <w:tabs>
                <w:tab w:val="decimal" w:pos="1015"/>
              </w:tabs>
              <w:spacing w:line="240" w:lineRule="auto"/>
              <w:ind w:right="-72"/>
              <w:rPr>
                <w:rFonts w:cs="Arial"/>
                <w:bCs/>
                <w:color w:val="000000"/>
                <w:sz w:val="16"/>
                <w:szCs w:val="16"/>
                <w:lang w:bidi="th-TH"/>
              </w:rPr>
            </w:pPr>
            <w:r w:rsidRPr="00FC1859">
              <w:rPr>
                <w:rFonts w:cs="Arial"/>
                <w:sz w:val="16"/>
                <w:szCs w:val="16"/>
              </w:rPr>
              <w:t xml:space="preserve"> 270,000,000</w:t>
            </w:r>
          </w:p>
        </w:tc>
        <w:tc>
          <w:tcPr>
            <w:tcW w:w="1224" w:type="dxa"/>
            <w:tcBorders>
              <w:bottom w:val="single" w:sz="4" w:space="0" w:color="auto"/>
            </w:tcBorders>
          </w:tcPr>
          <w:p w14:paraId="3A9105A8" w14:textId="199F6D79" w:rsidR="00AE7402" w:rsidRPr="00FC1859" w:rsidRDefault="00AE7402" w:rsidP="00AE7402">
            <w:pPr>
              <w:tabs>
                <w:tab w:val="decimal" w:pos="1015"/>
              </w:tabs>
              <w:spacing w:line="240" w:lineRule="auto"/>
              <w:ind w:right="-72"/>
              <w:rPr>
                <w:rFonts w:cs="Arial"/>
                <w:bCs/>
                <w:color w:val="000000"/>
                <w:sz w:val="16"/>
                <w:szCs w:val="16"/>
                <w:lang w:bidi="th-TH"/>
              </w:rPr>
            </w:pPr>
            <w:r w:rsidRPr="00FC1859">
              <w:rPr>
                <w:rFonts w:cs="Arial"/>
                <w:sz w:val="16"/>
                <w:szCs w:val="16"/>
              </w:rPr>
              <w:t xml:space="preserve"> 359,016,403</w:t>
            </w:r>
          </w:p>
        </w:tc>
        <w:tc>
          <w:tcPr>
            <w:tcW w:w="1212" w:type="dxa"/>
            <w:tcBorders>
              <w:bottom w:val="single" w:sz="4" w:space="0" w:color="auto"/>
            </w:tcBorders>
          </w:tcPr>
          <w:p w14:paraId="6892D77E" w14:textId="143774F4" w:rsidR="00AE7402" w:rsidRPr="00FC1859" w:rsidRDefault="00AE7402" w:rsidP="00AE7402">
            <w:pPr>
              <w:tabs>
                <w:tab w:val="decimal" w:pos="1015"/>
              </w:tabs>
              <w:spacing w:line="240" w:lineRule="auto"/>
              <w:ind w:right="-72"/>
              <w:rPr>
                <w:rFonts w:cs="Arial"/>
                <w:bCs/>
                <w:color w:val="000000"/>
                <w:sz w:val="16"/>
                <w:szCs w:val="16"/>
                <w:lang w:bidi="th-TH"/>
              </w:rPr>
            </w:pPr>
            <w:r w:rsidRPr="00FC1859">
              <w:rPr>
                <w:rFonts w:cs="Arial"/>
                <w:sz w:val="16"/>
                <w:szCs w:val="16"/>
              </w:rPr>
              <w:t xml:space="preserve"> 629,016,403</w:t>
            </w:r>
          </w:p>
        </w:tc>
      </w:tr>
    </w:tbl>
    <w:p w14:paraId="7AC346FB" w14:textId="29336054" w:rsidR="0055730A" w:rsidRPr="00FC1859" w:rsidRDefault="0055730A" w:rsidP="00D83495">
      <w:pPr>
        <w:spacing w:line="240" w:lineRule="auto"/>
        <w:jc w:val="both"/>
        <w:rPr>
          <w:rFonts w:cs="Arial"/>
          <w:color w:val="000000"/>
          <w:lang w:bidi="th-TH"/>
        </w:rPr>
      </w:pPr>
    </w:p>
    <w:p w14:paraId="680F114C" w14:textId="26A12B5C" w:rsidR="00D52296" w:rsidRPr="00FC1859" w:rsidRDefault="00D52296" w:rsidP="00D83495">
      <w:pPr>
        <w:spacing w:line="240" w:lineRule="auto"/>
        <w:jc w:val="both"/>
        <w:rPr>
          <w:rFonts w:cs="Arial"/>
          <w:color w:val="000000"/>
          <w:spacing w:val="-10"/>
          <w:lang w:bidi="th-TH"/>
        </w:rPr>
      </w:pPr>
      <w:r w:rsidRPr="00FC1859">
        <w:rPr>
          <w:rFonts w:cs="Arial"/>
          <w:color w:val="000000"/>
          <w:spacing w:val="-10"/>
          <w:lang w:bidi="th-TH"/>
        </w:rPr>
        <w:t>The total number of authorised ordinary shares is</w:t>
      </w:r>
      <w:r w:rsidR="00320D10" w:rsidRPr="00FC1859">
        <w:rPr>
          <w:rFonts w:cs="Arial"/>
          <w:color w:val="000000"/>
          <w:spacing w:val="-10"/>
          <w:lang w:bidi="th-TH"/>
        </w:rPr>
        <w:t xml:space="preserve"> </w:t>
      </w:r>
      <w:r w:rsidR="001177C9" w:rsidRPr="00FC1859">
        <w:rPr>
          <w:rFonts w:cs="Arial"/>
          <w:color w:val="000000"/>
          <w:spacing w:val="-10"/>
          <w:szCs w:val="25"/>
          <w:lang w:bidi="th-TH"/>
        </w:rPr>
        <w:t>540</w:t>
      </w:r>
      <w:r w:rsidR="00C3273F" w:rsidRPr="00FC1859">
        <w:rPr>
          <w:rFonts w:cs="Arial"/>
          <w:color w:val="000000"/>
          <w:spacing w:val="-10"/>
          <w:szCs w:val="25"/>
          <w:lang w:bidi="th-TH"/>
        </w:rPr>
        <w:t>,</w:t>
      </w:r>
      <w:r w:rsidR="001177C9" w:rsidRPr="00FC1859">
        <w:rPr>
          <w:rFonts w:cs="Arial"/>
          <w:color w:val="000000"/>
          <w:spacing w:val="-10"/>
          <w:szCs w:val="25"/>
          <w:lang w:bidi="th-TH"/>
        </w:rPr>
        <w:t>000</w:t>
      </w:r>
      <w:r w:rsidR="00C3273F" w:rsidRPr="00FC1859">
        <w:rPr>
          <w:rFonts w:cs="Arial"/>
          <w:color w:val="000000"/>
          <w:spacing w:val="-10"/>
          <w:szCs w:val="25"/>
          <w:lang w:bidi="th-TH"/>
        </w:rPr>
        <w:t>,</w:t>
      </w:r>
      <w:r w:rsidR="001177C9" w:rsidRPr="00FC1859">
        <w:rPr>
          <w:rFonts w:cs="Arial"/>
          <w:color w:val="000000"/>
          <w:spacing w:val="-10"/>
          <w:szCs w:val="25"/>
          <w:lang w:bidi="th-TH"/>
        </w:rPr>
        <w:t>000</w:t>
      </w:r>
      <w:r w:rsidRPr="00FC1859">
        <w:rPr>
          <w:rFonts w:cs="Arial"/>
          <w:color w:val="000000"/>
          <w:spacing w:val="-10"/>
          <w:lang w:bidi="th-TH"/>
        </w:rPr>
        <w:t xml:space="preserve"> shares (</w:t>
      </w:r>
      <w:r w:rsidR="001177C9" w:rsidRPr="00FC1859">
        <w:rPr>
          <w:rFonts w:cs="Arial"/>
          <w:color w:val="000000"/>
          <w:spacing w:val="-10"/>
          <w:lang w:bidi="th-TH"/>
        </w:rPr>
        <w:t>31</w:t>
      </w:r>
      <w:r w:rsidR="00980DF3" w:rsidRPr="00FC1859">
        <w:rPr>
          <w:rFonts w:cs="Arial"/>
          <w:color w:val="000000"/>
          <w:spacing w:val="-10"/>
          <w:lang w:bidi="th-TH"/>
        </w:rPr>
        <w:t xml:space="preserve"> December </w:t>
      </w:r>
      <w:r w:rsidR="001177C9" w:rsidRPr="00FC1859">
        <w:rPr>
          <w:rFonts w:cs="Arial"/>
          <w:color w:val="000000"/>
          <w:spacing w:val="-10"/>
          <w:lang w:bidi="th-TH"/>
        </w:rPr>
        <w:t>2024</w:t>
      </w:r>
      <w:r w:rsidRPr="00FC1859">
        <w:rPr>
          <w:rFonts w:cs="Arial"/>
          <w:color w:val="000000"/>
          <w:spacing w:val="-10"/>
          <w:lang w:bidi="th-TH"/>
        </w:rPr>
        <w:t xml:space="preserve">: </w:t>
      </w:r>
      <w:r w:rsidR="001177C9" w:rsidRPr="00FC1859">
        <w:rPr>
          <w:rFonts w:cs="Arial"/>
          <w:spacing w:val="-10"/>
          <w:lang w:bidi="th-TH"/>
        </w:rPr>
        <w:t>540</w:t>
      </w:r>
      <w:r w:rsidR="00C833B0" w:rsidRPr="00FC1859">
        <w:rPr>
          <w:rFonts w:cs="Arial"/>
          <w:spacing w:val="-10"/>
          <w:lang w:bidi="th-TH"/>
        </w:rPr>
        <w:t>,</w:t>
      </w:r>
      <w:r w:rsidR="001177C9" w:rsidRPr="00FC1859">
        <w:rPr>
          <w:rFonts w:cs="Arial"/>
          <w:spacing w:val="-10"/>
          <w:lang w:bidi="th-TH"/>
        </w:rPr>
        <w:t>000</w:t>
      </w:r>
      <w:r w:rsidR="00C833B0" w:rsidRPr="00FC1859">
        <w:rPr>
          <w:rFonts w:cs="Arial"/>
          <w:spacing w:val="-10"/>
          <w:lang w:bidi="th-TH"/>
        </w:rPr>
        <w:t>,</w:t>
      </w:r>
      <w:r w:rsidR="001177C9" w:rsidRPr="00FC1859">
        <w:rPr>
          <w:rFonts w:cs="Arial"/>
          <w:spacing w:val="-10"/>
          <w:lang w:bidi="th-TH"/>
        </w:rPr>
        <w:t>000</w:t>
      </w:r>
      <w:r w:rsidR="00C833B0" w:rsidRPr="00FC1859">
        <w:rPr>
          <w:rFonts w:cs="Arial"/>
          <w:spacing w:val="-10"/>
          <w:lang w:bidi="th-TH"/>
        </w:rPr>
        <w:t xml:space="preserve"> </w:t>
      </w:r>
      <w:r w:rsidRPr="00FC1859">
        <w:rPr>
          <w:rFonts w:cs="Arial"/>
          <w:color w:val="000000"/>
          <w:spacing w:val="-10"/>
          <w:lang w:bidi="th-TH"/>
        </w:rPr>
        <w:t xml:space="preserve">shares) with a par value of Baht </w:t>
      </w:r>
      <w:r w:rsidR="001177C9" w:rsidRPr="00FC1859">
        <w:rPr>
          <w:rFonts w:cs="Arial"/>
          <w:color w:val="000000"/>
          <w:spacing w:val="-10"/>
          <w:lang w:bidi="th-TH"/>
        </w:rPr>
        <w:t>0</w:t>
      </w:r>
      <w:r w:rsidR="00C3273F" w:rsidRPr="00FC1859">
        <w:rPr>
          <w:rFonts w:cs="Arial"/>
          <w:color w:val="000000"/>
          <w:spacing w:val="-10"/>
          <w:lang w:bidi="th-TH"/>
        </w:rPr>
        <w:t>.</w:t>
      </w:r>
      <w:r w:rsidR="001177C9" w:rsidRPr="00FC1859">
        <w:rPr>
          <w:rFonts w:cs="Arial"/>
          <w:color w:val="000000"/>
          <w:spacing w:val="-10"/>
          <w:lang w:bidi="th-TH"/>
        </w:rPr>
        <w:t>50</w:t>
      </w:r>
      <w:r w:rsidR="00E20DF8" w:rsidRPr="00FC1859">
        <w:rPr>
          <w:rFonts w:cs="Arial"/>
          <w:color w:val="000000"/>
          <w:spacing w:val="-10"/>
          <w:lang w:bidi="th-TH"/>
        </w:rPr>
        <w:t xml:space="preserve"> </w:t>
      </w:r>
      <w:r w:rsidRPr="00FC1859">
        <w:rPr>
          <w:rFonts w:cs="Arial"/>
          <w:color w:val="000000"/>
          <w:spacing w:val="-10"/>
          <w:lang w:bidi="th-TH"/>
        </w:rPr>
        <w:t>per share (</w:t>
      </w:r>
      <w:r w:rsidR="001177C9" w:rsidRPr="00FC1859">
        <w:rPr>
          <w:rFonts w:cs="Arial"/>
          <w:color w:val="000000"/>
          <w:spacing w:val="-10"/>
          <w:lang w:bidi="th-TH"/>
        </w:rPr>
        <w:t>31</w:t>
      </w:r>
      <w:r w:rsidR="00980DF3" w:rsidRPr="00FC1859">
        <w:rPr>
          <w:rFonts w:cs="Arial"/>
          <w:color w:val="000000"/>
          <w:spacing w:val="-10"/>
          <w:lang w:bidi="th-TH"/>
        </w:rPr>
        <w:t xml:space="preserve"> December </w:t>
      </w:r>
      <w:r w:rsidR="001177C9" w:rsidRPr="00FC1859">
        <w:rPr>
          <w:rFonts w:cs="Arial"/>
          <w:color w:val="000000"/>
          <w:spacing w:val="-10"/>
          <w:lang w:bidi="th-TH"/>
        </w:rPr>
        <w:t>2024</w:t>
      </w:r>
      <w:r w:rsidRPr="00FC1859">
        <w:rPr>
          <w:rFonts w:cs="Arial"/>
          <w:color w:val="000000"/>
          <w:spacing w:val="-10"/>
          <w:lang w:bidi="th-TH"/>
        </w:rPr>
        <w:t xml:space="preserve">: Baht </w:t>
      </w:r>
      <w:r w:rsidR="001177C9" w:rsidRPr="00FC1859">
        <w:rPr>
          <w:rFonts w:cs="Arial"/>
          <w:spacing w:val="-10"/>
          <w:lang w:bidi="th-TH"/>
        </w:rPr>
        <w:t>0</w:t>
      </w:r>
      <w:r w:rsidR="00C833B0" w:rsidRPr="00FC1859">
        <w:rPr>
          <w:rFonts w:cs="Arial"/>
          <w:spacing w:val="-10"/>
          <w:lang w:bidi="th-TH"/>
        </w:rPr>
        <w:t>.</w:t>
      </w:r>
      <w:r w:rsidR="001177C9" w:rsidRPr="00FC1859">
        <w:rPr>
          <w:rFonts w:cs="Arial"/>
          <w:spacing w:val="-10"/>
          <w:lang w:bidi="th-TH"/>
        </w:rPr>
        <w:t>50</w:t>
      </w:r>
      <w:r w:rsidRPr="00FC1859">
        <w:rPr>
          <w:rFonts w:cs="Arial"/>
          <w:color w:val="000000"/>
          <w:spacing w:val="-10"/>
          <w:lang w:bidi="th-TH"/>
        </w:rPr>
        <w:t xml:space="preserve">). </w:t>
      </w:r>
    </w:p>
    <w:p w14:paraId="564AB377" w14:textId="22E2AA26" w:rsidR="00A70277" w:rsidRPr="00FC1859" w:rsidRDefault="00A70277" w:rsidP="00D83495">
      <w:pPr>
        <w:spacing w:line="240" w:lineRule="auto"/>
        <w:rPr>
          <w:rFonts w:cs="Arial"/>
          <w:b/>
          <w:bCs/>
          <w:color w:val="000000"/>
          <w:spacing w:val="-6"/>
          <w:lang w:bidi="th-TH"/>
        </w:rPr>
      </w:pPr>
      <w:r w:rsidRPr="00FC1859">
        <w:rPr>
          <w:rFonts w:cs="Arial"/>
          <w:b/>
          <w:bCs/>
          <w:color w:val="000000"/>
          <w:spacing w:val="-6"/>
          <w:lang w:bidi="th-TH"/>
        </w:rPr>
        <w:br w:type="page"/>
      </w:r>
    </w:p>
    <w:p w14:paraId="1375EAC6" w14:textId="4B8B152E" w:rsidR="009C25FF" w:rsidRPr="00FC1859" w:rsidRDefault="001177C9" w:rsidP="00D83495">
      <w:pPr>
        <w:spacing w:line="240" w:lineRule="auto"/>
        <w:jc w:val="both"/>
        <w:rPr>
          <w:rFonts w:cs="Arial"/>
          <w:b/>
          <w:bCs/>
          <w:color w:val="000000"/>
          <w:spacing w:val="-6"/>
          <w:lang w:bidi="th-TH"/>
        </w:rPr>
      </w:pPr>
      <w:r w:rsidRPr="00FC1859">
        <w:rPr>
          <w:rFonts w:cs="Arial"/>
          <w:b/>
          <w:bCs/>
          <w:color w:val="000000"/>
          <w:spacing w:val="-6"/>
          <w:lang w:bidi="th-TH"/>
        </w:rPr>
        <w:lastRenderedPageBreak/>
        <w:t>2025</w:t>
      </w:r>
    </w:p>
    <w:p w14:paraId="69EC07CF" w14:textId="77777777" w:rsidR="00876B75" w:rsidRPr="00FC1859" w:rsidRDefault="00876B75" w:rsidP="00D83495">
      <w:pPr>
        <w:spacing w:line="240" w:lineRule="auto"/>
        <w:jc w:val="both"/>
        <w:rPr>
          <w:rFonts w:cs="Arial"/>
          <w:b/>
          <w:bCs/>
          <w:color w:val="000000"/>
          <w:spacing w:val="-6"/>
          <w:lang w:bidi="th-TH"/>
        </w:rPr>
      </w:pPr>
    </w:p>
    <w:p w14:paraId="2840AA72" w14:textId="74B8AC79" w:rsidR="009C25FF" w:rsidRPr="00FC1859" w:rsidRDefault="00E52FBE" w:rsidP="005B40E5">
      <w:pPr>
        <w:spacing w:line="240" w:lineRule="auto"/>
        <w:jc w:val="thaiDistribute"/>
        <w:rPr>
          <w:rFonts w:eastAsia="Arial Unicode MS" w:cs="Arial"/>
          <w:color w:val="000000"/>
        </w:rPr>
      </w:pPr>
      <w:r w:rsidRPr="00FC1859">
        <w:rPr>
          <w:rFonts w:eastAsia="Arial Unicode MS" w:cs="Arial"/>
          <w:color w:val="000000"/>
          <w:spacing w:val="-8"/>
        </w:rPr>
        <w:t xml:space="preserve">During the </w:t>
      </w:r>
      <w:r w:rsidR="008131AC" w:rsidRPr="00FC1859">
        <w:rPr>
          <w:rFonts w:eastAsia="Arial Unicode MS" w:cs="Arial"/>
          <w:color w:val="000000"/>
          <w:spacing w:val="-8"/>
        </w:rPr>
        <w:t>nine-month</w:t>
      </w:r>
      <w:r w:rsidR="00C3273F" w:rsidRPr="00FC1859">
        <w:rPr>
          <w:rFonts w:eastAsia="Arial Unicode MS" w:cs="Arial"/>
          <w:color w:val="000000"/>
          <w:spacing w:val="-8"/>
        </w:rPr>
        <w:t xml:space="preserve"> period ended </w:t>
      </w:r>
      <w:r w:rsidR="008131AC" w:rsidRPr="00FC1859">
        <w:rPr>
          <w:rFonts w:eastAsia="Arial Unicode MS" w:cs="Arial"/>
          <w:color w:val="000000"/>
          <w:spacing w:val="-8"/>
        </w:rPr>
        <w:t>30 September</w:t>
      </w:r>
      <w:r w:rsidR="00C3273F" w:rsidRPr="00FC1859">
        <w:rPr>
          <w:rFonts w:eastAsia="Arial Unicode MS" w:cs="Arial"/>
          <w:color w:val="000000"/>
          <w:spacing w:val="-8"/>
        </w:rPr>
        <w:t xml:space="preserve"> </w:t>
      </w:r>
      <w:r w:rsidR="001177C9" w:rsidRPr="00FC1859">
        <w:rPr>
          <w:rFonts w:eastAsia="Arial Unicode MS" w:cs="Arial"/>
          <w:color w:val="000000"/>
          <w:spacing w:val="-8"/>
        </w:rPr>
        <w:t>2025</w:t>
      </w:r>
      <w:r w:rsidR="00C3273F" w:rsidRPr="00FC1859">
        <w:rPr>
          <w:rFonts w:eastAsia="Arial Unicode MS" w:cs="Arial"/>
          <w:color w:val="000000"/>
          <w:spacing w:val="-8"/>
        </w:rPr>
        <w:t>, the Company received share subscription</w:t>
      </w:r>
      <w:r w:rsidR="008B5523" w:rsidRPr="00FC1859">
        <w:rPr>
          <w:rFonts w:eastAsia="Arial Unicode MS" w:cs="Arial"/>
          <w:color w:val="000000"/>
          <w:spacing w:val="-8"/>
          <w:szCs w:val="25"/>
          <w:lang w:bidi="th-TH"/>
        </w:rPr>
        <w:t xml:space="preserve"> </w:t>
      </w:r>
      <w:r w:rsidR="00C3273F" w:rsidRPr="00FC1859">
        <w:rPr>
          <w:rFonts w:eastAsia="Arial Unicode MS" w:cs="Arial"/>
          <w:color w:val="000000"/>
          <w:spacing w:val="-8"/>
        </w:rPr>
        <w:t xml:space="preserve">from the initial </w:t>
      </w:r>
      <w:r w:rsidR="00C3273F" w:rsidRPr="00FC1859">
        <w:rPr>
          <w:rFonts w:eastAsia="Arial Unicode MS" w:cs="Arial"/>
          <w:color w:val="000000"/>
          <w:spacing w:val="-6"/>
        </w:rPr>
        <w:t>public offering</w:t>
      </w:r>
      <w:r w:rsidR="00DF3C2A" w:rsidRPr="00FC1859">
        <w:rPr>
          <w:rFonts w:eastAsia="Arial Unicode MS" w:cs="Arial"/>
          <w:color w:val="000000"/>
          <w:spacing w:val="-6"/>
          <w:szCs w:val="25"/>
          <w:cs/>
          <w:lang w:bidi="th-TH"/>
        </w:rPr>
        <w:t xml:space="preserve"> </w:t>
      </w:r>
      <w:r w:rsidR="00DF3C2A" w:rsidRPr="00FC1859">
        <w:rPr>
          <w:rFonts w:eastAsia="Arial Unicode MS" w:cs="Arial"/>
          <w:color w:val="000000"/>
          <w:spacing w:val="-6"/>
          <w:szCs w:val="25"/>
          <w:lang w:bidi="th-TH"/>
        </w:rPr>
        <w:t xml:space="preserve">at Baht </w:t>
      </w:r>
      <w:r w:rsidR="001177C9" w:rsidRPr="00FC1859">
        <w:rPr>
          <w:rFonts w:eastAsia="Arial Unicode MS" w:cs="Arial"/>
          <w:color w:val="000000"/>
          <w:spacing w:val="-6"/>
          <w:szCs w:val="25"/>
          <w:lang w:bidi="th-TH"/>
        </w:rPr>
        <w:t>3</w:t>
      </w:r>
      <w:r w:rsidR="00DF3C2A" w:rsidRPr="00FC1859">
        <w:rPr>
          <w:rFonts w:eastAsia="Arial Unicode MS" w:cs="Arial"/>
          <w:color w:val="000000"/>
          <w:spacing w:val="-6"/>
          <w:szCs w:val="25"/>
          <w:lang w:bidi="th-TH"/>
        </w:rPr>
        <w:t>.</w:t>
      </w:r>
      <w:r w:rsidR="001177C9" w:rsidRPr="00FC1859">
        <w:rPr>
          <w:rFonts w:eastAsia="Arial Unicode MS" w:cs="Arial"/>
          <w:color w:val="000000"/>
          <w:spacing w:val="-6"/>
          <w:szCs w:val="25"/>
          <w:lang w:bidi="th-TH"/>
        </w:rPr>
        <w:t>00</w:t>
      </w:r>
      <w:r w:rsidR="00DF3C2A" w:rsidRPr="00FC1859">
        <w:rPr>
          <w:rFonts w:eastAsia="Arial Unicode MS" w:cs="Arial"/>
          <w:color w:val="000000"/>
          <w:spacing w:val="-6"/>
          <w:szCs w:val="25"/>
          <w:lang w:bidi="th-TH"/>
        </w:rPr>
        <w:t xml:space="preserve"> per share</w:t>
      </w:r>
      <w:r w:rsidR="00473CD1" w:rsidRPr="00FC1859">
        <w:rPr>
          <w:rFonts w:eastAsia="Arial Unicode MS" w:cs="Arial"/>
          <w:color w:val="000000"/>
          <w:spacing w:val="-6"/>
          <w:szCs w:val="25"/>
          <w:lang w:bidi="th-TH"/>
        </w:rPr>
        <w:t>,</w:t>
      </w:r>
      <w:r w:rsidR="00DF3C2A" w:rsidRPr="00FC1859">
        <w:rPr>
          <w:rFonts w:eastAsia="Arial Unicode MS" w:cs="Arial"/>
          <w:color w:val="000000"/>
          <w:spacing w:val="-6"/>
          <w:szCs w:val="25"/>
          <w:lang w:bidi="th-TH"/>
        </w:rPr>
        <w:t xml:space="preserve"> </w:t>
      </w:r>
      <w:r w:rsidR="00E8315D" w:rsidRPr="00FC1859">
        <w:rPr>
          <w:rFonts w:eastAsia="Arial Unicode MS" w:cs="Arial"/>
          <w:color w:val="000000"/>
          <w:spacing w:val="-6"/>
          <w:szCs w:val="25"/>
          <w:lang w:bidi="th-TH"/>
        </w:rPr>
        <w:t>totalling</w:t>
      </w:r>
      <w:r w:rsidR="00DF3C2A" w:rsidRPr="00FC1859">
        <w:rPr>
          <w:rFonts w:eastAsia="Arial Unicode MS" w:cs="Arial"/>
          <w:color w:val="000000"/>
          <w:spacing w:val="-6"/>
          <w:szCs w:val="25"/>
          <w:lang w:bidi="th-TH"/>
        </w:rPr>
        <w:t xml:space="preserve"> of</w:t>
      </w:r>
      <w:r w:rsidR="00C3273F" w:rsidRPr="00FC1859">
        <w:rPr>
          <w:rFonts w:eastAsia="Arial Unicode MS" w:cs="Arial"/>
          <w:color w:val="000000"/>
          <w:spacing w:val="-6"/>
        </w:rPr>
        <w:t xml:space="preserve"> </w:t>
      </w:r>
      <w:r w:rsidR="008E7DCE" w:rsidRPr="00FC1859">
        <w:rPr>
          <w:rFonts w:eastAsia="Arial Unicode MS" w:cs="Arial"/>
          <w:color w:val="000000"/>
          <w:spacing w:val="-6"/>
        </w:rPr>
        <w:t>B</w:t>
      </w:r>
      <w:r w:rsidR="00C3273F" w:rsidRPr="00FC1859">
        <w:rPr>
          <w:rFonts w:eastAsia="Arial Unicode MS" w:cs="Arial"/>
          <w:color w:val="000000"/>
          <w:spacing w:val="-6"/>
        </w:rPr>
        <w:t xml:space="preserve">aht </w:t>
      </w:r>
      <w:r w:rsidR="001177C9" w:rsidRPr="00FC1859">
        <w:rPr>
          <w:rFonts w:eastAsia="Arial Unicode MS" w:cs="Arial"/>
          <w:color w:val="000000"/>
          <w:spacing w:val="-6"/>
        </w:rPr>
        <w:t>420</w:t>
      </w:r>
      <w:r w:rsidR="00220CEA" w:rsidRPr="00FC1859">
        <w:rPr>
          <w:rFonts w:eastAsia="Arial Unicode MS" w:cs="Arial"/>
          <w:color w:val="000000"/>
          <w:spacing w:val="-6"/>
        </w:rPr>
        <w:t>,</w:t>
      </w:r>
      <w:r w:rsidR="001177C9" w:rsidRPr="00FC1859">
        <w:rPr>
          <w:rFonts w:eastAsia="Arial Unicode MS" w:cs="Arial"/>
          <w:color w:val="000000"/>
          <w:spacing w:val="-6"/>
        </w:rPr>
        <w:t>000</w:t>
      </w:r>
      <w:r w:rsidR="00220CEA" w:rsidRPr="00FC1859">
        <w:rPr>
          <w:rFonts w:eastAsia="Arial Unicode MS" w:cs="Arial"/>
          <w:color w:val="000000"/>
          <w:spacing w:val="-6"/>
        </w:rPr>
        <w:t>,</w:t>
      </w:r>
      <w:r w:rsidR="001177C9" w:rsidRPr="00FC1859">
        <w:rPr>
          <w:rFonts w:eastAsia="Arial Unicode MS" w:cs="Arial"/>
          <w:color w:val="000000"/>
          <w:spacing w:val="-6"/>
        </w:rPr>
        <w:t>000</w:t>
      </w:r>
      <w:r w:rsidRPr="00FC1859">
        <w:rPr>
          <w:rFonts w:eastAsia="Arial Unicode MS" w:cs="Arial"/>
          <w:color w:val="000000"/>
          <w:spacing w:val="-6"/>
        </w:rPr>
        <w:t xml:space="preserve">. This amount comprises Baht </w:t>
      </w:r>
      <w:r w:rsidR="001177C9" w:rsidRPr="00F35CEB">
        <w:rPr>
          <w:rFonts w:eastAsia="Arial Unicode MS" w:cs="Arial"/>
          <w:color w:val="000000"/>
          <w:spacing w:val="-6"/>
        </w:rPr>
        <w:t>70</w:t>
      </w:r>
      <w:r w:rsidRPr="00F35CEB">
        <w:rPr>
          <w:rFonts w:eastAsia="Arial Unicode MS" w:cs="Arial"/>
          <w:color w:val="000000"/>
          <w:spacing w:val="-6"/>
        </w:rPr>
        <w:t>,</w:t>
      </w:r>
      <w:r w:rsidR="001177C9" w:rsidRPr="00F35CEB">
        <w:rPr>
          <w:rFonts w:eastAsia="Arial Unicode MS" w:cs="Arial"/>
          <w:color w:val="000000"/>
          <w:spacing w:val="-6"/>
        </w:rPr>
        <w:t>000</w:t>
      </w:r>
      <w:r w:rsidRPr="00F35CEB">
        <w:rPr>
          <w:rFonts w:eastAsia="Arial Unicode MS" w:cs="Arial"/>
          <w:color w:val="000000"/>
          <w:spacing w:val="-6"/>
        </w:rPr>
        <w:t>,</w:t>
      </w:r>
      <w:r w:rsidR="001177C9" w:rsidRPr="00F35CEB">
        <w:rPr>
          <w:rFonts w:eastAsia="Arial Unicode MS" w:cs="Arial"/>
          <w:color w:val="000000"/>
          <w:spacing w:val="-6"/>
        </w:rPr>
        <w:t>000</w:t>
      </w:r>
      <w:r w:rsidRPr="00F35CEB">
        <w:rPr>
          <w:rFonts w:eastAsia="Arial Unicode MS" w:cs="Arial"/>
          <w:color w:val="000000"/>
          <w:spacing w:val="-6"/>
        </w:rPr>
        <w:t xml:space="preserve"> in </w:t>
      </w:r>
      <w:r w:rsidR="00220CEA" w:rsidRPr="00F35CEB">
        <w:rPr>
          <w:rFonts w:eastAsia="Arial Unicode MS" w:cs="Arial"/>
          <w:color w:val="000000"/>
          <w:spacing w:val="-6"/>
        </w:rPr>
        <w:t xml:space="preserve">ordinary shares </w:t>
      </w:r>
      <w:r w:rsidR="00C3273F" w:rsidRPr="00F35CEB">
        <w:rPr>
          <w:rFonts w:eastAsia="Arial Unicode MS" w:cs="Arial"/>
          <w:color w:val="000000"/>
          <w:spacing w:val="-6"/>
        </w:rPr>
        <w:t>and Baht</w:t>
      </w:r>
      <w:r w:rsidR="00220CEA" w:rsidRPr="00F35CEB">
        <w:rPr>
          <w:rFonts w:eastAsia="Arial Unicode MS" w:cs="Arial"/>
          <w:color w:val="000000"/>
          <w:spacing w:val="-6"/>
        </w:rPr>
        <w:t xml:space="preserve"> </w:t>
      </w:r>
      <w:r w:rsidR="001177C9" w:rsidRPr="00F35CEB">
        <w:rPr>
          <w:rFonts w:eastAsia="Arial Unicode MS" w:cs="Arial"/>
          <w:color w:val="000000"/>
          <w:spacing w:val="-6"/>
        </w:rPr>
        <w:t>350</w:t>
      </w:r>
      <w:r w:rsidR="00220CEA" w:rsidRPr="00F35CEB">
        <w:rPr>
          <w:rFonts w:eastAsia="Arial Unicode MS" w:cs="Arial"/>
          <w:color w:val="000000"/>
          <w:spacing w:val="-6"/>
        </w:rPr>
        <w:t>,</w:t>
      </w:r>
      <w:r w:rsidR="001177C9" w:rsidRPr="00F35CEB">
        <w:rPr>
          <w:rFonts w:eastAsia="Arial Unicode MS" w:cs="Arial"/>
          <w:color w:val="000000"/>
          <w:spacing w:val="-6"/>
        </w:rPr>
        <w:t>000</w:t>
      </w:r>
      <w:r w:rsidR="00220CEA" w:rsidRPr="00F35CEB">
        <w:rPr>
          <w:rFonts w:eastAsia="Arial Unicode MS" w:cs="Arial"/>
          <w:color w:val="000000"/>
          <w:spacing w:val="-6"/>
        </w:rPr>
        <w:t>,</w:t>
      </w:r>
      <w:r w:rsidR="001177C9" w:rsidRPr="00F35CEB">
        <w:rPr>
          <w:rFonts w:eastAsia="Arial Unicode MS" w:cs="Arial"/>
          <w:color w:val="000000"/>
          <w:spacing w:val="-6"/>
        </w:rPr>
        <w:t>000</w:t>
      </w:r>
      <w:r w:rsidR="00767905" w:rsidRPr="00F35CEB">
        <w:rPr>
          <w:rFonts w:eastAsia="Arial Unicode MS" w:cs="Arial"/>
          <w:color w:val="000000"/>
          <w:spacing w:val="-6"/>
        </w:rPr>
        <w:t xml:space="preserve"> in </w:t>
      </w:r>
      <w:r w:rsidR="00541518" w:rsidRPr="00F35CEB">
        <w:rPr>
          <w:rFonts w:eastAsia="Arial Unicode MS" w:cs="Arial"/>
          <w:color w:val="000000"/>
          <w:spacing w:val="-6"/>
        </w:rPr>
        <w:t xml:space="preserve">share </w:t>
      </w:r>
      <w:r w:rsidR="00767905" w:rsidRPr="00F35CEB">
        <w:rPr>
          <w:rFonts w:eastAsia="Arial Unicode MS" w:cs="Arial"/>
          <w:color w:val="000000"/>
          <w:spacing w:val="-6"/>
        </w:rPr>
        <w:t>premium</w:t>
      </w:r>
      <w:r w:rsidR="00220CEA" w:rsidRPr="00F35CEB">
        <w:rPr>
          <w:rFonts w:eastAsia="Arial Unicode MS" w:cs="Arial"/>
          <w:color w:val="000000"/>
          <w:spacing w:val="-6"/>
        </w:rPr>
        <w:t xml:space="preserve">. The Company </w:t>
      </w:r>
      <w:r w:rsidR="00F47A7A" w:rsidRPr="00F35CEB">
        <w:rPr>
          <w:rFonts w:eastAsia="Arial Unicode MS" w:cs="Arial"/>
          <w:color w:val="000000"/>
          <w:spacing w:val="-6"/>
        </w:rPr>
        <w:t>incurred</w:t>
      </w:r>
      <w:r w:rsidR="00220CEA" w:rsidRPr="00F35CEB">
        <w:rPr>
          <w:rFonts w:eastAsia="Arial Unicode MS" w:cs="Arial"/>
          <w:color w:val="000000"/>
          <w:spacing w:val="-6"/>
        </w:rPr>
        <w:t xml:space="preserve"> incremental</w:t>
      </w:r>
      <w:r w:rsidR="00220CEA" w:rsidRPr="00FC1859">
        <w:rPr>
          <w:rFonts w:eastAsia="Arial Unicode MS" w:cs="Arial"/>
          <w:color w:val="000000"/>
          <w:spacing w:val="-4"/>
        </w:rPr>
        <w:t xml:space="preserve"> cost</w:t>
      </w:r>
      <w:r w:rsidR="00F47A7A" w:rsidRPr="00FC1859">
        <w:rPr>
          <w:rFonts w:eastAsia="Arial Unicode MS" w:cs="Arial"/>
          <w:color w:val="000000"/>
          <w:spacing w:val="-4"/>
        </w:rPr>
        <w:t xml:space="preserve">s </w:t>
      </w:r>
      <w:r w:rsidR="00220CEA" w:rsidRPr="00FC1859">
        <w:rPr>
          <w:rFonts w:eastAsia="Arial Unicode MS" w:cs="Arial"/>
          <w:color w:val="000000"/>
          <w:spacing w:val="-4"/>
        </w:rPr>
        <w:t>directly</w:t>
      </w:r>
      <w:r w:rsidR="00220CEA" w:rsidRPr="00FC1859">
        <w:rPr>
          <w:rFonts w:eastAsia="Arial Unicode MS" w:cs="Arial"/>
          <w:color w:val="000000"/>
        </w:rPr>
        <w:t xml:space="preserve"> </w:t>
      </w:r>
      <w:r w:rsidR="00220CEA" w:rsidRPr="00FC1859">
        <w:rPr>
          <w:rFonts w:eastAsia="Arial Unicode MS" w:cs="Arial"/>
          <w:color w:val="000000"/>
          <w:spacing w:val="-6"/>
        </w:rPr>
        <w:t>attribute</w:t>
      </w:r>
      <w:r w:rsidR="00F47A7A" w:rsidRPr="00FC1859">
        <w:rPr>
          <w:rFonts w:eastAsia="Arial Unicode MS" w:cs="Arial"/>
          <w:color w:val="000000"/>
          <w:spacing w:val="-6"/>
        </w:rPr>
        <w:t>d</w:t>
      </w:r>
      <w:r w:rsidR="00220CEA" w:rsidRPr="00FC1859">
        <w:rPr>
          <w:rFonts w:eastAsia="Arial Unicode MS" w:cs="Arial"/>
          <w:color w:val="000000"/>
          <w:spacing w:val="-6"/>
        </w:rPr>
        <w:t xml:space="preserve"> to the issue of new shares</w:t>
      </w:r>
      <w:r w:rsidR="006F781F" w:rsidRPr="00FC1859">
        <w:rPr>
          <w:rFonts w:eastAsia="Arial Unicode MS" w:cs="Arial"/>
          <w:color w:val="000000"/>
          <w:spacing w:val="-6"/>
        </w:rPr>
        <w:t xml:space="preserve">, net of tax </w:t>
      </w:r>
      <w:r w:rsidR="00436061" w:rsidRPr="00FC1859">
        <w:rPr>
          <w:rFonts w:eastAsia="Arial Unicode MS" w:cs="Arial"/>
          <w:color w:val="000000"/>
          <w:spacing w:val="-6"/>
        </w:rPr>
        <w:t xml:space="preserve">of </w:t>
      </w:r>
      <w:r w:rsidR="00220CEA" w:rsidRPr="00FC1859">
        <w:rPr>
          <w:rFonts w:eastAsia="Arial Unicode MS" w:cs="Arial"/>
          <w:color w:val="000000"/>
          <w:spacing w:val="-6"/>
        </w:rPr>
        <w:t xml:space="preserve">Baht </w:t>
      </w:r>
      <w:r w:rsidR="001177C9" w:rsidRPr="00FC1859">
        <w:rPr>
          <w:rFonts w:eastAsia="Arial Unicode MS" w:cs="Arial"/>
          <w:color w:val="000000"/>
          <w:spacing w:val="-6"/>
        </w:rPr>
        <w:t>10</w:t>
      </w:r>
      <w:r w:rsidR="00220CEA" w:rsidRPr="00FC1859">
        <w:rPr>
          <w:rFonts w:eastAsia="Arial Unicode MS" w:cs="Arial"/>
          <w:color w:val="000000"/>
          <w:spacing w:val="-6"/>
        </w:rPr>
        <w:t>,</w:t>
      </w:r>
      <w:r w:rsidR="001177C9" w:rsidRPr="00FC1859">
        <w:rPr>
          <w:rFonts w:eastAsia="Arial Unicode MS" w:cs="Arial"/>
          <w:color w:val="000000"/>
          <w:spacing w:val="-6"/>
        </w:rPr>
        <w:t>483</w:t>
      </w:r>
      <w:r w:rsidR="00220CEA" w:rsidRPr="00FC1859">
        <w:rPr>
          <w:rFonts w:eastAsia="Arial Unicode MS" w:cs="Arial"/>
          <w:color w:val="000000"/>
          <w:spacing w:val="-6"/>
        </w:rPr>
        <w:t>,</w:t>
      </w:r>
      <w:r w:rsidR="001177C9" w:rsidRPr="00FC1859">
        <w:rPr>
          <w:rFonts w:eastAsia="Arial Unicode MS" w:cs="Arial"/>
          <w:color w:val="000000"/>
          <w:spacing w:val="-6"/>
        </w:rPr>
        <w:t>597</w:t>
      </w:r>
      <w:r w:rsidR="00FD5BBC" w:rsidRPr="00FC1859">
        <w:rPr>
          <w:rFonts w:eastAsia="Arial Unicode MS" w:cs="Arial"/>
          <w:color w:val="000000"/>
          <w:spacing w:val="-6"/>
        </w:rPr>
        <w:t>, which deducted in the share premium.</w:t>
      </w:r>
      <w:r w:rsidR="00FD5BBC" w:rsidRPr="00FC1859">
        <w:rPr>
          <w:rFonts w:eastAsia="Arial Unicode MS" w:cs="Arial"/>
          <w:color w:val="000000"/>
        </w:rPr>
        <w:t xml:space="preserve"> </w:t>
      </w:r>
      <w:r w:rsidR="00FD5BBC" w:rsidRPr="00FC1859">
        <w:rPr>
          <w:rFonts w:eastAsia="Arial Unicode MS" w:cs="Arial"/>
          <w:color w:val="000000"/>
          <w:spacing w:val="-10"/>
        </w:rPr>
        <w:t xml:space="preserve">The Company’s ordinary shares started trading on the Market of Alternative Investment (MAI) on </w:t>
      </w:r>
      <w:r w:rsidR="001177C9" w:rsidRPr="00FC1859">
        <w:rPr>
          <w:rFonts w:eastAsia="Arial Unicode MS" w:cs="Arial"/>
          <w:color w:val="000000"/>
          <w:spacing w:val="-10"/>
        </w:rPr>
        <w:t>20</w:t>
      </w:r>
      <w:r w:rsidR="00FD5BBC" w:rsidRPr="00FC1859">
        <w:rPr>
          <w:rFonts w:eastAsia="Arial Unicode MS" w:cs="Arial"/>
          <w:color w:val="000000"/>
          <w:spacing w:val="-10"/>
        </w:rPr>
        <w:t xml:space="preserve"> January </w:t>
      </w:r>
      <w:r w:rsidR="001177C9" w:rsidRPr="00FC1859">
        <w:rPr>
          <w:rFonts w:eastAsia="Arial Unicode MS" w:cs="Arial"/>
          <w:color w:val="000000"/>
          <w:spacing w:val="-10"/>
        </w:rPr>
        <w:t>2025</w:t>
      </w:r>
      <w:r w:rsidR="00FD5BBC" w:rsidRPr="00FC1859">
        <w:rPr>
          <w:rFonts w:eastAsia="Arial Unicode MS" w:cs="Arial"/>
          <w:color w:val="000000"/>
          <w:spacing w:val="-10"/>
        </w:rPr>
        <w:t>.</w:t>
      </w:r>
    </w:p>
    <w:p w14:paraId="32133D23" w14:textId="77777777" w:rsidR="00C3273F" w:rsidRPr="00FC1859" w:rsidRDefault="00C3273F" w:rsidP="00D83495">
      <w:pPr>
        <w:spacing w:line="240" w:lineRule="auto"/>
        <w:jc w:val="both"/>
        <w:rPr>
          <w:rFonts w:cs="Arial"/>
          <w:b/>
          <w:bCs/>
          <w:color w:val="000000"/>
          <w:szCs w:val="25"/>
          <w:lang w:bidi="th-TH"/>
        </w:rPr>
      </w:pPr>
    </w:p>
    <w:p w14:paraId="079D6C95" w14:textId="7644EF86" w:rsidR="00E20DF8" w:rsidRPr="00FC1859" w:rsidRDefault="001177C9" w:rsidP="00D83495">
      <w:pPr>
        <w:spacing w:line="240" w:lineRule="auto"/>
        <w:jc w:val="both"/>
        <w:rPr>
          <w:rFonts w:cs="Arial"/>
          <w:b/>
          <w:bCs/>
          <w:color w:val="000000"/>
          <w:spacing w:val="-6"/>
          <w:lang w:bidi="th-TH"/>
        </w:rPr>
      </w:pPr>
      <w:r w:rsidRPr="00FC1859">
        <w:rPr>
          <w:rFonts w:cs="Arial"/>
          <w:b/>
          <w:bCs/>
          <w:color w:val="000000"/>
          <w:spacing w:val="-6"/>
          <w:lang w:bidi="th-TH"/>
        </w:rPr>
        <w:t>2024</w:t>
      </w:r>
    </w:p>
    <w:p w14:paraId="3D5B5643" w14:textId="77777777" w:rsidR="00E20DF8" w:rsidRPr="00FC1859" w:rsidRDefault="00E20DF8" w:rsidP="00D83495">
      <w:pPr>
        <w:spacing w:line="240" w:lineRule="auto"/>
        <w:jc w:val="both"/>
        <w:rPr>
          <w:rFonts w:cs="Arial"/>
          <w:b/>
          <w:bCs/>
          <w:color w:val="000000"/>
          <w:spacing w:val="-6"/>
          <w:lang w:bidi="th-TH"/>
        </w:rPr>
      </w:pPr>
    </w:p>
    <w:p w14:paraId="740922C7" w14:textId="417B5941" w:rsidR="00E20DF8" w:rsidRPr="00FC1859" w:rsidRDefault="00E20DF8" w:rsidP="00D83495">
      <w:pPr>
        <w:spacing w:line="240" w:lineRule="auto"/>
        <w:jc w:val="thaiDistribute"/>
        <w:rPr>
          <w:rFonts w:eastAsia="Arial Unicode MS" w:cs="Arial"/>
          <w:color w:val="000000"/>
        </w:rPr>
      </w:pPr>
      <w:r w:rsidRPr="00FC1859">
        <w:rPr>
          <w:rFonts w:eastAsia="Arial Unicode MS" w:cs="Arial"/>
          <w:color w:val="000000"/>
          <w:spacing w:val="-6"/>
        </w:rPr>
        <w:t xml:space="preserve">On </w:t>
      </w:r>
      <w:r w:rsidR="001177C9" w:rsidRPr="00FC1859">
        <w:rPr>
          <w:rFonts w:eastAsia="Arial Unicode MS" w:cs="Arial"/>
          <w:color w:val="000000"/>
          <w:spacing w:val="-6"/>
        </w:rPr>
        <w:t>19</w:t>
      </w:r>
      <w:r w:rsidRPr="00FC1859">
        <w:rPr>
          <w:rFonts w:eastAsia="Arial Unicode MS" w:cs="Arial"/>
          <w:color w:val="000000"/>
          <w:spacing w:val="-6"/>
        </w:rPr>
        <w:t xml:space="preserve"> January </w:t>
      </w:r>
      <w:r w:rsidR="001177C9" w:rsidRPr="00FC1859">
        <w:rPr>
          <w:rFonts w:eastAsia="Arial Unicode MS" w:cs="Arial"/>
          <w:color w:val="000000"/>
          <w:spacing w:val="-6"/>
        </w:rPr>
        <w:t>2024</w:t>
      </w:r>
      <w:r w:rsidRPr="00FC1859">
        <w:rPr>
          <w:rFonts w:eastAsia="Arial Unicode MS" w:cs="Arial"/>
          <w:color w:val="000000"/>
          <w:spacing w:val="-6"/>
        </w:rPr>
        <w:t>, at the Extraordinary General Meeting approved the change in par value of the shares</w:t>
      </w:r>
      <w:r w:rsidRPr="00FC1859">
        <w:rPr>
          <w:rFonts w:eastAsia="Arial Unicode MS" w:cs="Arial"/>
          <w:color w:val="000000"/>
        </w:rPr>
        <w:t xml:space="preserve"> from the price of Baht </w:t>
      </w:r>
      <w:r w:rsidR="001177C9" w:rsidRPr="00FC1859">
        <w:rPr>
          <w:rFonts w:eastAsia="Arial Unicode MS" w:cs="Arial"/>
          <w:color w:val="000000"/>
        </w:rPr>
        <w:t>100</w:t>
      </w:r>
      <w:r w:rsidRPr="00FC1859">
        <w:rPr>
          <w:rFonts w:eastAsia="Arial Unicode MS" w:cs="Arial"/>
          <w:color w:val="000000"/>
        </w:rPr>
        <w:t xml:space="preserve"> per share to Baht </w:t>
      </w:r>
      <w:r w:rsidR="001177C9" w:rsidRPr="00FC1859">
        <w:rPr>
          <w:rFonts w:eastAsia="Arial Unicode MS" w:cs="Arial"/>
          <w:color w:val="000000"/>
        </w:rPr>
        <w:t>0</w:t>
      </w:r>
      <w:r w:rsidRPr="00FC1859">
        <w:rPr>
          <w:rFonts w:eastAsia="Arial Unicode MS" w:cs="Arial"/>
          <w:color w:val="000000"/>
        </w:rPr>
        <w:t>.</w:t>
      </w:r>
      <w:r w:rsidR="001177C9" w:rsidRPr="00FC1859">
        <w:rPr>
          <w:rFonts w:eastAsia="Arial Unicode MS" w:cs="Arial"/>
          <w:color w:val="000000"/>
        </w:rPr>
        <w:t>50</w:t>
      </w:r>
      <w:r w:rsidRPr="00FC1859">
        <w:rPr>
          <w:rFonts w:eastAsia="Arial Unicode MS" w:cs="Arial"/>
          <w:color w:val="000000"/>
        </w:rPr>
        <w:t xml:space="preserve"> per share, resulting in increased of the Company’s shares from </w:t>
      </w:r>
      <w:r w:rsidR="001177C9" w:rsidRPr="00FC1859">
        <w:rPr>
          <w:rFonts w:eastAsia="Arial Unicode MS" w:cs="Arial"/>
          <w:color w:val="000000"/>
        </w:rPr>
        <w:t>2</w:t>
      </w:r>
      <w:r w:rsidRPr="00FC1859">
        <w:rPr>
          <w:rFonts w:eastAsia="Arial Unicode MS" w:cs="Arial"/>
          <w:color w:val="000000"/>
        </w:rPr>
        <w:t>,</w:t>
      </w:r>
      <w:r w:rsidR="001177C9" w:rsidRPr="00FC1859">
        <w:rPr>
          <w:rFonts w:eastAsia="Arial Unicode MS" w:cs="Arial"/>
          <w:color w:val="000000"/>
        </w:rPr>
        <w:t>000</w:t>
      </w:r>
      <w:r w:rsidRPr="00FC1859">
        <w:rPr>
          <w:rFonts w:eastAsia="Arial Unicode MS" w:cs="Arial"/>
          <w:color w:val="000000"/>
        </w:rPr>
        <w:t>,</w:t>
      </w:r>
      <w:r w:rsidR="001177C9" w:rsidRPr="00FC1859">
        <w:rPr>
          <w:rFonts w:eastAsia="Arial Unicode MS" w:cs="Arial"/>
          <w:color w:val="000000"/>
        </w:rPr>
        <w:t>000</w:t>
      </w:r>
      <w:r w:rsidRPr="00FC1859">
        <w:rPr>
          <w:rFonts w:eastAsia="Arial Unicode MS" w:cs="Arial"/>
          <w:color w:val="000000"/>
        </w:rPr>
        <w:t xml:space="preserve"> shares to </w:t>
      </w:r>
      <w:r w:rsidR="001177C9" w:rsidRPr="00FC1859">
        <w:rPr>
          <w:rFonts w:eastAsia="Arial Unicode MS" w:cs="Arial"/>
          <w:color w:val="000000"/>
        </w:rPr>
        <w:t>400</w:t>
      </w:r>
      <w:r w:rsidRPr="00FC1859">
        <w:rPr>
          <w:rFonts w:eastAsia="Arial Unicode MS" w:cs="Arial"/>
          <w:color w:val="000000"/>
        </w:rPr>
        <w:t>,</w:t>
      </w:r>
      <w:r w:rsidR="001177C9" w:rsidRPr="00FC1859">
        <w:rPr>
          <w:rFonts w:eastAsia="Arial Unicode MS" w:cs="Arial"/>
          <w:color w:val="000000"/>
        </w:rPr>
        <w:t>000</w:t>
      </w:r>
      <w:r w:rsidRPr="00FC1859">
        <w:rPr>
          <w:rFonts w:eastAsia="Arial Unicode MS" w:cs="Arial"/>
          <w:color w:val="000000"/>
        </w:rPr>
        <w:t>,</w:t>
      </w:r>
      <w:r w:rsidR="001177C9" w:rsidRPr="00FC1859">
        <w:rPr>
          <w:rFonts w:eastAsia="Arial Unicode MS" w:cs="Arial"/>
          <w:color w:val="000000"/>
        </w:rPr>
        <w:t>000</w:t>
      </w:r>
      <w:r w:rsidRPr="00FC1859">
        <w:rPr>
          <w:rFonts w:eastAsia="Arial Unicode MS" w:cs="Arial"/>
          <w:color w:val="000000"/>
        </w:rPr>
        <w:t xml:space="preserve"> shares.</w:t>
      </w:r>
    </w:p>
    <w:p w14:paraId="1D880F5A" w14:textId="77777777" w:rsidR="00E20DF8" w:rsidRPr="00FC1859" w:rsidRDefault="00E20DF8" w:rsidP="00D83495">
      <w:pPr>
        <w:spacing w:line="240" w:lineRule="auto"/>
        <w:jc w:val="thaiDistribute"/>
        <w:rPr>
          <w:rFonts w:eastAsia="Arial Unicode MS" w:cs="Arial"/>
          <w:color w:val="000000"/>
        </w:rPr>
      </w:pPr>
    </w:p>
    <w:p w14:paraId="07C1A845" w14:textId="51E5D6AA" w:rsidR="00E20DF8" w:rsidRPr="00FC1859" w:rsidRDefault="00E20DF8" w:rsidP="00D83495">
      <w:pPr>
        <w:spacing w:line="240" w:lineRule="auto"/>
        <w:jc w:val="thaiDistribute"/>
        <w:rPr>
          <w:rFonts w:eastAsia="Arial Unicode MS" w:cs="Arial"/>
          <w:color w:val="000000"/>
          <w:cs/>
          <w:lang w:bidi="th-TH"/>
        </w:rPr>
      </w:pPr>
      <w:r w:rsidRPr="00FC1859">
        <w:rPr>
          <w:rFonts w:eastAsia="Arial Unicode MS" w:cs="Arial"/>
          <w:color w:val="000000"/>
        </w:rPr>
        <w:t xml:space="preserve">In addition, at the Extraordinary General Meeting passed a resolution to approve the increase in the authorised share capital from Baht </w:t>
      </w:r>
      <w:r w:rsidR="001177C9" w:rsidRPr="00FC1859">
        <w:rPr>
          <w:rFonts w:eastAsia="Arial Unicode MS" w:cs="Arial"/>
          <w:color w:val="000000"/>
        </w:rPr>
        <w:t>200</w:t>
      </w:r>
      <w:r w:rsidRPr="00FC1859">
        <w:rPr>
          <w:rFonts w:eastAsia="Arial Unicode MS" w:cs="Arial"/>
          <w:color w:val="000000"/>
        </w:rPr>
        <w:t>,</w:t>
      </w:r>
      <w:r w:rsidR="001177C9" w:rsidRPr="00FC1859">
        <w:rPr>
          <w:rFonts w:eastAsia="Arial Unicode MS" w:cs="Arial"/>
          <w:color w:val="000000"/>
        </w:rPr>
        <w:t>000</w:t>
      </w:r>
      <w:r w:rsidRPr="00FC1859">
        <w:rPr>
          <w:rFonts w:eastAsia="Arial Unicode MS" w:cs="Arial"/>
          <w:color w:val="000000"/>
        </w:rPr>
        <w:t>,</w:t>
      </w:r>
      <w:r w:rsidR="001177C9" w:rsidRPr="00FC1859">
        <w:rPr>
          <w:rFonts w:eastAsia="Arial Unicode MS" w:cs="Arial"/>
          <w:color w:val="000000"/>
        </w:rPr>
        <w:t>000</w:t>
      </w:r>
      <w:r w:rsidRPr="00FC1859">
        <w:rPr>
          <w:rFonts w:eastAsia="Arial Unicode MS" w:cs="Arial"/>
          <w:color w:val="000000"/>
        </w:rPr>
        <w:t xml:space="preserve"> to Baht </w:t>
      </w:r>
      <w:r w:rsidR="001177C9" w:rsidRPr="00FC1859">
        <w:rPr>
          <w:rFonts w:eastAsia="Arial Unicode MS" w:cs="Arial"/>
          <w:color w:val="000000"/>
        </w:rPr>
        <w:t>270</w:t>
      </w:r>
      <w:r w:rsidRPr="00FC1859">
        <w:rPr>
          <w:rFonts w:eastAsia="Arial Unicode MS" w:cs="Arial"/>
          <w:color w:val="000000"/>
        </w:rPr>
        <w:t>,</w:t>
      </w:r>
      <w:r w:rsidR="001177C9" w:rsidRPr="00FC1859">
        <w:rPr>
          <w:rFonts w:eastAsia="Arial Unicode MS" w:cs="Arial"/>
          <w:color w:val="000000"/>
        </w:rPr>
        <w:t>000</w:t>
      </w:r>
      <w:r w:rsidRPr="00FC1859">
        <w:rPr>
          <w:rFonts w:eastAsia="Arial Unicode MS" w:cs="Arial"/>
          <w:color w:val="000000"/>
        </w:rPr>
        <w:t>,</w:t>
      </w:r>
      <w:r w:rsidR="001177C9" w:rsidRPr="00FC1859">
        <w:rPr>
          <w:rFonts w:eastAsia="Arial Unicode MS" w:cs="Arial"/>
          <w:color w:val="000000"/>
        </w:rPr>
        <w:t>000</w:t>
      </w:r>
      <w:r w:rsidRPr="00FC1859">
        <w:rPr>
          <w:rFonts w:eastAsia="Arial Unicode MS" w:cs="Arial"/>
          <w:color w:val="000000"/>
        </w:rPr>
        <w:t xml:space="preserve"> by issuing new </w:t>
      </w:r>
      <w:r w:rsidR="001177C9" w:rsidRPr="00FC1859">
        <w:rPr>
          <w:rFonts w:eastAsia="Arial Unicode MS" w:cs="Arial"/>
          <w:color w:val="000000"/>
        </w:rPr>
        <w:t>140</w:t>
      </w:r>
      <w:r w:rsidRPr="00FC1859">
        <w:rPr>
          <w:rFonts w:eastAsia="Arial Unicode MS" w:cs="Arial"/>
          <w:color w:val="000000"/>
        </w:rPr>
        <w:t>,</w:t>
      </w:r>
      <w:r w:rsidR="001177C9" w:rsidRPr="00FC1859">
        <w:rPr>
          <w:rFonts w:eastAsia="Arial Unicode MS" w:cs="Arial"/>
          <w:color w:val="000000"/>
        </w:rPr>
        <w:t>000</w:t>
      </w:r>
      <w:r w:rsidRPr="00FC1859">
        <w:rPr>
          <w:rFonts w:eastAsia="Arial Unicode MS" w:cs="Arial"/>
          <w:color w:val="000000"/>
        </w:rPr>
        <w:t>,</w:t>
      </w:r>
      <w:r w:rsidR="001177C9" w:rsidRPr="00FC1859">
        <w:rPr>
          <w:rFonts w:eastAsia="Arial Unicode MS" w:cs="Arial"/>
          <w:color w:val="000000"/>
        </w:rPr>
        <w:t>000</w:t>
      </w:r>
      <w:r w:rsidRPr="00FC1859">
        <w:rPr>
          <w:rFonts w:eastAsia="Arial Unicode MS" w:cs="Arial"/>
          <w:color w:val="000000"/>
        </w:rPr>
        <w:t xml:space="preserve"> ordinary shares with par value of Baht </w:t>
      </w:r>
      <w:r w:rsidR="001177C9" w:rsidRPr="00FC1859">
        <w:rPr>
          <w:rFonts w:eastAsia="Arial Unicode MS" w:cs="Arial"/>
          <w:color w:val="000000"/>
        </w:rPr>
        <w:t>0</w:t>
      </w:r>
      <w:r w:rsidRPr="00FC1859">
        <w:rPr>
          <w:rFonts w:eastAsia="Arial Unicode MS" w:cs="Arial"/>
          <w:color w:val="000000"/>
        </w:rPr>
        <w:t>.</w:t>
      </w:r>
      <w:r w:rsidR="001177C9" w:rsidRPr="00FC1859">
        <w:rPr>
          <w:rFonts w:eastAsia="Arial Unicode MS" w:cs="Arial"/>
          <w:color w:val="000000"/>
        </w:rPr>
        <w:t>50</w:t>
      </w:r>
      <w:r w:rsidRPr="00FC1859">
        <w:rPr>
          <w:rFonts w:eastAsia="Arial Unicode MS" w:cs="Arial"/>
          <w:color w:val="000000"/>
        </w:rPr>
        <w:t xml:space="preserve"> per share.</w:t>
      </w:r>
    </w:p>
    <w:p w14:paraId="1FC0CCA8" w14:textId="615869D2" w:rsidR="00601A9B" w:rsidRPr="00FC1859" w:rsidRDefault="00601A9B" w:rsidP="00D83495">
      <w:pPr>
        <w:spacing w:line="240" w:lineRule="auto"/>
        <w:rPr>
          <w:rFonts w:eastAsia="Arial Unicode MS" w:cs="Arial"/>
          <w:color w:val="000000"/>
          <w:lang w:bidi="th-TH"/>
        </w:rPr>
      </w:pPr>
    </w:p>
    <w:p w14:paraId="38E22855" w14:textId="5D228AE4" w:rsidR="00631EE6" w:rsidRPr="00FC1859" w:rsidRDefault="0002430C" w:rsidP="00D83495">
      <w:pPr>
        <w:tabs>
          <w:tab w:val="left" w:pos="540"/>
        </w:tabs>
        <w:spacing w:line="240" w:lineRule="auto"/>
        <w:jc w:val="thaiDistribute"/>
        <w:rPr>
          <w:rFonts w:eastAsia="Arial Unicode MS" w:cs="Arial"/>
          <w:b/>
          <w:bCs/>
          <w:color w:val="000000"/>
          <w:spacing w:val="-6"/>
          <w:lang w:bidi="th-TH"/>
        </w:rPr>
      </w:pPr>
      <w:r w:rsidRPr="00FC1859">
        <w:rPr>
          <w:rFonts w:eastAsia="Arial Unicode MS" w:cs="Arial"/>
          <w:b/>
          <w:bCs/>
          <w:color w:val="000000"/>
          <w:spacing w:val="-6"/>
          <w:lang w:bidi="th-TH"/>
        </w:rPr>
        <w:t>Reserve for repurchase shares</w:t>
      </w:r>
    </w:p>
    <w:p w14:paraId="1A4A4B93" w14:textId="77777777" w:rsidR="001D368F" w:rsidRPr="00FC1859" w:rsidRDefault="001D368F" w:rsidP="00D83495">
      <w:pPr>
        <w:spacing w:line="240" w:lineRule="auto"/>
        <w:rPr>
          <w:rFonts w:eastAsia="Arial Unicode MS" w:cs="Arial"/>
          <w:b/>
          <w:bCs/>
          <w:color w:val="000000"/>
          <w:spacing w:val="-6"/>
          <w:lang w:bidi="th-TH"/>
        </w:rPr>
      </w:pPr>
    </w:p>
    <w:p w14:paraId="660232B3" w14:textId="5FC27B7D" w:rsidR="00B45138" w:rsidRPr="00FC1859" w:rsidRDefault="00B45138" w:rsidP="00D83495">
      <w:pPr>
        <w:autoSpaceDE w:val="0"/>
        <w:autoSpaceDN w:val="0"/>
        <w:spacing w:line="240" w:lineRule="auto"/>
        <w:jc w:val="both"/>
        <w:outlineLvl w:val="0"/>
        <w:rPr>
          <w:rFonts w:cs="Arial"/>
          <w:color w:val="000000"/>
          <w:spacing w:val="-6"/>
          <w:lang w:bidi="th-TH"/>
        </w:rPr>
      </w:pPr>
      <w:r w:rsidRPr="00FC1859">
        <w:rPr>
          <w:rFonts w:cs="Arial"/>
          <w:color w:val="000000"/>
          <w:spacing w:val="-6"/>
          <w:lang w:bidi="th-TH"/>
        </w:rPr>
        <w:t xml:space="preserve">The movements of reserve for repurchase shares for </w:t>
      </w:r>
      <w:r w:rsidR="008131AC" w:rsidRPr="00FC1859">
        <w:rPr>
          <w:rFonts w:cs="Arial"/>
          <w:color w:val="000000"/>
          <w:spacing w:val="-6"/>
          <w:lang w:bidi="th-TH"/>
        </w:rPr>
        <w:t>nine-month</w:t>
      </w:r>
      <w:r w:rsidR="00F87B93" w:rsidRPr="00FC1859">
        <w:rPr>
          <w:rFonts w:cs="Arial"/>
          <w:color w:val="000000"/>
          <w:spacing w:val="-6"/>
          <w:lang w:bidi="th-TH"/>
        </w:rPr>
        <w:t xml:space="preserve"> period ended</w:t>
      </w:r>
      <w:r w:rsidRPr="00FC1859">
        <w:rPr>
          <w:rFonts w:cs="Arial"/>
          <w:color w:val="000000"/>
          <w:spacing w:val="-6"/>
          <w:lang w:bidi="th-TH"/>
        </w:rPr>
        <w:t xml:space="preserve"> </w:t>
      </w:r>
      <w:r w:rsidR="008131AC" w:rsidRPr="00FC1859">
        <w:rPr>
          <w:rFonts w:cs="Arial"/>
          <w:color w:val="000000"/>
          <w:spacing w:val="-6"/>
          <w:lang w:bidi="th-TH"/>
        </w:rPr>
        <w:t>30 September</w:t>
      </w:r>
      <w:r w:rsidRPr="00FC1859">
        <w:rPr>
          <w:rFonts w:cs="Arial"/>
          <w:color w:val="000000"/>
          <w:spacing w:val="-6"/>
          <w:lang w:bidi="th-TH"/>
        </w:rPr>
        <w:t xml:space="preserve"> are as follows:</w:t>
      </w:r>
    </w:p>
    <w:p w14:paraId="7D5FE6D3" w14:textId="77777777" w:rsidR="00B45138" w:rsidRPr="00FC1859" w:rsidRDefault="00B45138" w:rsidP="00D83495">
      <w:pPr>
        <w:autoSpaceDE w:val="0"/>
        <w:autoSpaceDN w:val="0"/>
        <w:spacing w:line="240" w:lineRule="auto"/>
        <w:jc w:val="both"/>
        <w:outlineLvl w:val="0"/>
        <w:rPr>
          <w:rFonts w:cs="Arial"/>
          <w:color w:val="000000"/>
          <w:spacing w:val="-2"/>
          <w:lang w:bidi="th-TH"/>
        </w:rPr>
      </w:pPr>
    </w:p>
    <w:tbl>
      <w:tblPr>
        <w:tblStyle w:val="TableGrid"/>
        <w:tblW w:w="902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9"/>
        <w:gridCol w:w="1584"/>
        <w:gridCol w:w="1584"/>
      </w:tblGrid>
      <w:tr w:rsidR="00B45138" w:rsidRPr="00FC1859" w14:paraId="17DFA794" w14:textId="77777777" w:rsidTr="00483D46">
        <w:tc>
          <w:tcPr>
            <w:tcW w:w="5859" w:type="dxa"/>
          </w:tcPr>
          <w:p w14:paraId="632718C6" w14:textId="77777777" w:rsidR="00B45138" w:rsidRPr="00FC1859" w:rsidRDefault="00B45138" w:rsidP="00D83495">
            <w:pPr>
              <w:spacing w:line="240" w:lineRule="auto"/>
              <w:ind w:left="-86"/>
              <w:jc w:val="both"/>
              <w:rPr>
                <w:rFonts w:eastAsia="Arial Unicode MS" w:cs="Arial"/>
                <w:color w:val="000000"/>
                <w:lang w:bidi="th-TH"/>
              </w:rPr>
            </w:pPr>
          </w:p>
        </w:tc>
        <w:tc>
          <w:tcPr>
            <w:tcW w:w="1584" w:type="dxa"/>
            <w:vAlign w:val="bottom"/>
          </w:tcPr>
          <w:p w14:paraId="6DEE41F6" w14:textId="7D45589E" w:rsidR="00B45138" w:rsidRPr="00FC1859" w:rsidRDefault="000B46DC" w:rsidP="00D83495">
            <w:pPr>
              <w:tabs>
                <w:tab w:val="right" w:pos="1368"/>
              </w:tabs>
              <w:spacing w:line="240" w:lineRule="auto"/>
              <w:ind w:right="-72"/>
              <w:contextualSpacing/>
              <w:jc w:val="both"/>
              <w:rPr>
                <w:rFonts w:eastAsia="Times New Roman" w:cs="Arial"/>
                <w:b/>
                <w:bCs/>
                <w:color w:val="000000"/>
              </w:rPr>
            </w:pPr>
            <w:r w:rsidRPr="00FC1859">
              <w:rPr>
                <w:rFonts w:eastAsia="Times New Roman" w:cs="Arial"/>
                <w:b/>
                <w:bCs/>
                <w:color w:val="000000"/>
              </w:rPr>
              <w:tab/>
            </w:r>
            <w:r w:rsidR="001177C9" w:rsidRPr="00FC1859">
              <w:rPr>
                <w:rFonts w:eastAsia="Times New Roman" w:cs="Arial"/>
                <w:b/>
                <w:bCs/>
                <w:color w:val="000000"/>
              </w:rPr>
              <w:t>2025</w:t>
            </w:r>
          </w:p>
        </w:tc>
        <w:tc>
          <w:tcPr>
            <w:tcW w:w="1584" w:type="dxa"/>
            <w:vAlign w:val="bottom"/>
          </w:tcPr>
          <w:p w14:paraId="686578FE" w14:textId="435C17FD" w:rsidR="00B45138" w:rsidRPr="00FC1859" w:rsidRDefault="000B46DC" w:rsidP="00D83495">
            <w:pPr>
              <w:tabs>
                <w:tab w:val="right" w:pos="1368"/>
              </w:tabs>
              <w:spacing w:line="240" w:lineRule="auto"/>
              <w:ind w:right="-72"/>
              <w:contextualSpacing/>
              <w:jc w:val="both"/>
              <w:rPr>
                <w:rFonts w:eastAsia="Times New Roman" w:cs="Arial"/>
                <w:b/>
                <w:bCs/>
                <w:color w:val="000000"/>
              </w:rPr>
            </w:pPr>
            <w:r w:rsidRPr="00FC1859">
              <w:rPr>
                <w:rFonts w:eastAsia="Times New Roman" w:cs="Arial"/>
                <w:b/>
                <w:bCs/>
                <w:color w:val="000000"/>
              </w:rPr>
              <w:tab/>
            </w:r>
            <w:r w:rsidR="001177C9" w:rsidRPr="00FC1859">
              <w:rPr>
                <w:rFonts w:eastAsia="Times New Roman" w:cs="Arial"/>
                <w:b/>
                <w:bCs/>
                <w:color w:val="000000"/>
              </w:rPr>
              <w:t>2024</w:t>
            </w:r>
          </w:p>
        </w:tc>
      </w:tr>
      <w:tr w:rsidR="00B45138" w:rsidRPr="00FC1859" w14:paraId="076EB7BF" w14:textId="77777777" w:rsidTr="00483D46">
        <w:tc>
          <w:tcPr>
            <w:tcW w:w="5859" w:type="dxa"/>
          </w:tcPr>
          <w:p w14:paraId="7A2CA38A" w14:textId="77777777" w:rsidR="00B45138" w:rsidRPr="00FC1859" w:rsidRDefault="00B45138" w:rsidP="00D83495">
            <w:pPr>
              <w:spacing w:line="240" w:lineRule="auto"/>
              <w:ind w:left="-86"/>
              <w:jc w:val="both"/>
              <w:rPr>
                <w:rFonts w:eastAsia="Arial Unicode MS" w:cs="Arial"/>
                <w:color w:val="000000"/>
                <w:lang w:bidi="th-TH"/>
              </w:rPr>
            </w:pPr>
          </w:p>
        </w:tc>
        <w:tc>
          <w:tcPr>
            <w:tcW w:w="1584" w:type="dxa"/>
            <w:tcBorders>
              <w:bottom w:val="single" w:sz="4" w:space="0" w:color="auto"/>
            </w:tcBorders>
            <w:vAlign w:val="bottom"/>
          </w:tcPr>
          <w:p w14:paraId="1D8AEFFA" w14:textId="191EF8F1" w:rsidR="00B45138" w:rsidRPr="00FC1859" w:rsidRDefault="000B46DC" w:rsidP="00D83495">
            <w:pPr>
              <w:tabs>
                <w:tab w:val="right" w:pos="1368"/>
              </w:tabs>
              <w:spacing w:line="240" w:lineRule="auto"/>
              <w:ind w:right="-72"/>
              <w:contextualSpacing/>
              <w:jc w:val="both"/>
              <w:rPr>
                <w:rFonts w:eastAsia="Times New Roman" w:cs="Arial"/>
                <w:b/>
                <w:bCs/>
                <w:color w:val="000000"/>
              </w:rPr>
            </w:pPr>
            <w:r w:rsidRPr="00FC1859">
              <w:rPr>
                <w:rFonts w:eastAsia="Times New Roman" w:cs="Arial"/>
                <w:b/>
                <w:bCs/>
                <w:color w:val="000000"/>
              </w:rPr>
              <w:tab/>
            </w:r>
            <w:r w:rsidR="00B45138" w:rsidRPr="00FC1859">
              <w:rPr>
                <w:rFonts w:eastAsia="Times New Roman" w:cs="Arial"/>
                <w:b/>
                <w:bCs/>
                <w:color w:val="000000"/>
              </w:rPr>
              <w:t>Baht</w:t>
            </w:r>
          </w:p>
        </w:tc>
        <w:tc>
          <w:tcPr>
            <w:tcW w:w="1584" w:type="dxa"/>
            <w:tcBorders>
              <w:bottom w:val="single" w:sz="4" w:space="0" w:color="auto"/>
            </w:tcBorders>
            <w:vAlign w:val="bottom"/>
          </w:tcPr>
          <w:p w14:paraId="7625139F" w14:textId="59218440" w:rsidR="00B45138" w:rsidRPr="00FC1859" w:rsidRDefault="000B46DC" w:rsidP="00D83495">
            <w:pPr>
              <w:tabs>
                <w:tab w:val="right" w:pos="1368"/>
              </w:tabs>
              <w:spacing w:line="240" w:lineRule="auto"/>
              <w:ind w:right="-72"/>
              <w:contextualSpacing/>
              <w:jc w:val="both"/>
              <w:rPr>
                <w:rFonts w:eastAsia="Times New Roman" w:cs="Arial"/>
                <w:b/>
                <w:bCs/>
                <w:color w:val="000000"/>
              </w:rPr>
            </w:pPr>
            <w:r w:rsidRPr="00FC1859">
              <w:rPr>
                <w:rFonts w:eastAsia="Times New Roman" w:cs="Arial"/>
                <w:b/>
                <w:bCs/>
                <w:color w:val="000000"/>
              </w:rPr>
              <w:tab/>
            </w:r>
            <w:r w:rsidR="00B45138" w:rsidRPr="00FC1859">
              <w:rPr>
                <w:rFonts w:eastAsia="Times New Roman" w:cs="Arial"/>
                <w:b/>
                <w:bCs/>
                <w:color w:val="000000"/>
              </w:rPr>
              <w:t>Baht</w:t>
            </w:r>
          </w:p>
        </w:tc>
      </w:tr>
      <w:tr w:rsidR="00B45138" w:rsidRPr="00FC1859" w14:paraId="2450267C" w14:textId="77777777" w:rsidTr="00483D46">
        <w:tc>
          <w:tcPr>
            <w:tcW w:w="5859" w:type="dxa"/>
          </w:tcPr>
          <w:p w14:paraId="3D8BCCF7" w14:textId="77777777" w:rsidR="00B45138" w:rsidRPr="00FC1859" w:rsidRDefault="00B45138" w:rsidP="00D83495">
            <w:pPr>
              <w:spacing w:line="240" w:lineRule="auto"/>
              <w:ind w:left="-86"/>
              <w:jc w:val="both"/>
              <w:rPr>
                <w:rFonts w:eastAsia="Arial Unicode MS" w:cs="Arial"/>
                <w:color w:val="000000"/>
                <w:lang w:bidi="th-TH"/>
              </w:rPr>
            </w:pPr>
          </w:p>
        </w:tc>
        <w:tc>
          <w:tcPr>
            <w:tcW w:w="1584" w:type="dxa"/>
            <w:tcBorders>
              <w:top w:val="single" w:sz="4" w:space="0" w:color="auto"/>
            </w:tcBorders>
          </w:tcPr>
          <w:p w14:paraId="3742EA82" w14:textId="77777777" w:rsidR="00B45138" w:rsidRPr="00FC1859" w:rsidRDefault="00B45138" w:rsidP="00D83495">
            <w:pPr>
              <w:pStyle w:val="a"/>
              <w:tabs>
                <w:tab w:val="decimal" w:pos="1376"/>
              </w:tabs>
              <w:ind w:right="-72"/>
              <w:jc w:val="both"/>
              <w:rPr>
                <w:rFonts w:ascii="Arial" w:eastAsia="Arial Unicode MS" w:cs="Arial"/>
                <w:color w:val="000000"/>
                <w:sz w:val="20"/>
                <w:szCs w:val="20"/>
              </w:rPr>
            </w:pPr>
          </w:p>
        </w:tc>
        <w:tc>
          <w:tcPr>
            <w:tcW w:w="1584" w:type="dxa"/>
            <w:tcBorders>
              <w:top w:val="single" w:sz="4" w:space="0" w:color="auto"/>
            </w:tcBorders>
          </w:tcPr>
          <w:p w14:paraId="1D2B61B5" w14:textId="77777777" w:rsidR="00B45138" w:rsidRPr="00FC1859" w:rsidRDefault="00B45138" w:rsidP="00D83495">
            <w:pPr>
              <w:pStyle w:val="a"/>
              <w:tabs>
                <w:tab w:val="decimal" w:pos="1376"/>
              </w:tabs>
              <w:ind w:right="-72"/>
              <w:jc w:val="both"/>
              <w:rPr>
                <w:rFonts w:ascii="Arial" w:eastAsia="Arial Unicode MS" w:cs="Arial"/>
                <w:color w:val="000000"/>
                <w:sz w:val="20"/>
                <w:szCs w:val="20"/>
              </w:rPr>
            </w:pPr>
          </w:p>
        </w:tc>
      </w:tr>
      <w:tr w:rsidR="00E20DF8" w:rsidRPr="00FC1859" w14:paraId="59B32875" w14:textId="77777777" w:rsidTr="00483D46">
        <w:tc>
          <w:tcPr>
            <w:tcW w:w="5859" w:type="dxa"/>
          </w:tcPr>
          <w:p w14:paraId="31E132B2" w14:textId="7D2A889A" w:rsidR="00E20DF8" w:rsidRPr="00FC1859" w:rsidRDefault="001177C9" w:rsidP="00D83495">
            <w:pPr>
              <w:spacing w:line="240" w:lineRule="auto"/>
              <w:ind w:left="-86"/>
              <w:rPr>
                <w:rFonts w:eastAsia="Arial Unicode MS" w:cs="Arial"/>
                <w:color w:val="000000"/>
                <w:lang w:bidi="th-TH"/>
              </w:rPr>
            </w:pPr>
            <w:r w:rsidRPr="00FC1859">
              <w:rPr>
                <w:rFonts w:cs="Arial"/>
                <w:color w:val="000000"/>
              </w:rPr>
              <w:t>1</w:t>
            </w:r>
            <w:r w:rsidR="00E20DF8" w:rsidRPr="00FC1859">
              <w:rPr>
                <w:rFonts w:cs="Arial"/>
                <w:color w:val="000000"/>
              </w:rPr>
              <w:t xml:space="preserve"> January</w:t>
            </w:r>
          </w:p>
        </w:tc>
        <w:tc>
          <w:tcPr>
            <w:tcW w:w="1584" w:type="dxa"/>
          </w:tcPr>
          <w:p w14:paraId="2762B3BA" w14:textId="7C2BB920" w:rsidR="00E20DF8" w:rsidRPr="00FC1859" w:rsidRDefault="001177C9" w:rsidP="00D83495">
            <w:pPr>
              <w:pStyle w:val="a"/>
              <w:tabs>
                <w:tab w:val="decimal" w:pos="1368"/>
              </w:tabs>
              <w:ind w:right="-72"/>
              <w:jc w:val="both"/>
              <w:rPr>
                <w:rFonts w:ascii="Arial" w:eastAsia="Times New Roman" w:cs="Arial"/>
                <w:color w:val="000000"/>
                <w:sz w:val="20"/>
                <w:szCs w:val="20"/>
              </w:rPr>
            </w:pPr>
            <w:r w:rsidRPr="00FC1859">
              <w:rPr>
                <w:rFonts w:ascii="Arial" w:eastAsia="Times New Roman" w:cs="Arial"/>
                <w:color w:val="000000"/>
                <w:sz w:val="20"/>
                <w:szCs w:val="20"/>
              </w:rPr>
              <w:t>36</w:t>
            </w:r>
            <w:r w:rsidR="00C3273F" w:rsidRPr="00FC1859">
              <w:rPr>
                <w:rFonts w:ascii="Arial" w:eastAsia="Times New Roman" w:cs="Arial"/>
                <w:color w:val="000000"/>
                <w:sz w:val="20"/>
                <w:szCs w:val="20"/>
              </w:rPr>
              <w:t>,</w:t>
            </w:r>
            <w:r w:rsidRPr="00FC1859">
              <w:rPr>
                <w:rFonts w:ascii="Arial" w:eastAsia="Times New Roman" w:cs="Arial"/>
                <w:color w:val="000000"/>
                <w:sz w:val="20"/>
                <w:szCs w:val="20"/>
              </w:rPr>
              <w:t>551</w:t>
            </w:r>
            <w:r w:rsidR="00C3273F" w:rsidRPr="00FC1859">
              <w:rPr>
                <w:rFonts w:ascii="Arial" w:eastAsia="Times New Roman" w:cs="Arial"/>
                <w:color w:val="000000"/>
                <w:sz w:val="20"/>
                <w:szCs w:val="20"/>
              </w:rPr>
              <w:t>,</w:t>
            </w:r>
            <w:r w:rsidRPr="00FC1859">
              <w:rPr>
                <w:rFonts w:ascii="Arial" w:eastAsia="Times New Roman" w:cs="Arial"/>
                <w:color w:val="000000"/>
                <w:sz w:val="20"/>
                <w:szCs w:val="20"/>
              </w:rPr>
              <w:t>350</w:t>
            </w:r>
          </w:p>
        </w:tc>
        <w:tc>
          <w:tcPr>
            <w:tcW w:w="1584" w:type="dxa"/>
          </w:tcPr>
          <w:p w14:paraId="1095B0FA" w14:textId="1F521351" w:rsidR="00E20DF8" w:rsidRPr="00FC1859" w:rsidRDefault="001177C9" w:rsidP="00D83495">
            <w:pPr>
              <w:pStyle w:val="a"/>
              <w:tabs>
                <w:tab w:val="decimal" w:pos="1368"/>
              </w:tabs>
              <w:ind w:right="-72"/>
              <w:jc w:val="both"/>
              <w:rPr>
                <w:rFonts w:ascii="Arial" w:eastAsia="Times New Roman" w:cs="Arial"/>
                <w:color w:val="000000"/>
                <w:sz w:val="20"/>
                <w:szCs w:val="20"/>
              </w:rPr>
            </w:pPr>
            <w:r w:rsidRPr="00FC1859">
              <w:rPr>
                <w:rFonts w:ascii="Arial" w:eastAsia="Times New Roman" w:cs="Arial"/>
                <w:color w:val="000000"/>
                <w:sz w:val="20"/>
                <w:szCs w:val="20"/>
              </w:rPr>
              <w:t>36</w:t>
            </w:r>
            <w:r w:rsidR="00E20DF8" w:rsidRPr="00FC1859">
              <w:rPr>
                <w:rFonts w:ascii="Arial" w:eastAsia="Times New Roman" w:cs="Arial"/>
                <w:color w:val="000000"/>
                <w:sz w:val="20"/>
                <w:szCs w:val="20"/>
              </w:rPr>
              <w:t>,</w:t>
            </w:r>
            <w:r w:rsidRPr="00FC1859">
              <w:rPr>
                <w:rFonts w:ascii="Arial" w:eastAsia="Times New Roman" w:cs="Arial"/>
                <w:color w:val="000000"/>
                <w:sz w:val="20"/>
                <w:szCs w:val="20"/>
              </w:rPr>
              <w:t>834</w:t>
            </w:r>
            <w:r w:rsidR="00E20DF8" w:rsidRPr="00FC1859">
              <w:rPr>
                <w:rFonts w:ascii="Arial" w:eastAsia="Times New Roman" w:cs="Arial"/>
                <w:color w:val="000000"/>
                <w:sz w:val="20"/>
                <w:szCs w:val="20"/>
              </w:rPr>
              <w:t>,</w:t>
            </w:r>
            <w:r w:rsidRPr="00FC1859">
              <w:rPr>
                <w:rFonts w:ascii="Arial" w:eastAsia="Times New Roman" w:cs="Arial"/>
                <w:color w:val="000000"/>
                <w:sz w:val="20"/>
                <w:szCs w:val="20"/>
              </w:rPr>
              <w:t>400</w:t>
            </w:r>
          </w:p>
        </w:tc>
      </w:tr>
      <w:tr w:rsidR="00E20DF8" w:rsidRPr="00FC1859" w14:paraId="5F605B7C" w14:textId="77777777" w:rsidTr="00483D46">
        <w:tc>
          <w:tcPr>
            <w:tcW w:w="5859" w:type="dxa"/>
          </w:tcPr>
          <w:p w14:paraId="4923EED7" w14:textId="62FC84A5" w:rsidR="00E20DF8" w:rsidRPr="00FC1859" w:rsidRDefault="00E20DF8" w:rsidP="00D83495">
            <w:pPr>
              <w:spacing w:line="240" w:lineRule="auto"/>
              <w:ind w:left="-86"/>
              <w:rPr>
                <w:rFonts w:eastAsia="Arial Unicode MS" w:cs="Arial"/>
                <w:color w:val="000000"/>
                <w:spacing w:val="-8"/>
                <w:lang w:bidi="th-TH"/>
              </w:rPr>
            </w:pPr>
            <w:r w:rsidRPr="00FC1859">
              <w:rPr>
                <w:rFonts w:eastAsia="Arial Unicode MS" w:cs="Arial"/>
                <w:color w:val="000000"/>
                <w:spacing w:val="-8"/>
                <w:lang w:bidi="th-TH"/>
              </w:rPr>
              <w:t>Reversal</w:t>
            </w:r>
          </w:p>
        </w:tc>
        <w:tc>
          <w:tcPr>
            <w:tcW w:w="1584" w:type="dxa"/>
          </w:tcPr>
          <w:p w14:paraId="028E7BE3" w14:textId="6C236EDF" w:rsidR="00E20DF8" w:rsidRPr="00FC1859" w:rsidRDefault="00650CAD" w:rsidP="00D83495">
            <w:pPr>
              <w:pStyle w:val="a"/>
              <w:tabs>
                <w:tab w:val="decimal" w:pos="1368"/>
              </w:tabs>
              <w:ind w:right="-72"/>
              <w:jc w:val="both"/>
              <w:rPr>
                <w:rFonts w:ascii="Arial" w:eastAsia="Times New Roman" w:cs="Arial"/>
                <w:color w:val="000000"/>
                <w:sz w:val="20"/>
                <w:szCs w:val="25"/>
              </w:rPr>
            </w:pPr>
            <w:r w:rsidRPr="00FC1859">
              <w:rPr>
                <w:rFonts w:ascii="Arial" w:eastAsia="Times New Roman" w:cs="Arial"/>
                <w:color w:val="000000"/>
                <w:sz w:val="20"/>
                <w:szCs w:val="25"/>
              </w:rPr>
              <w:t>(36,551,350)</w:t>
            </w:r>
          </w:p>
        </w:tc>
        <w:tc>
          <w:tcPr>
            <w:tcW w:w="1584" w:type="dxa"/>
          </w:tcPr>
          <w:p w14:paraId="2F335569" w14:textId="7F0C7D1D" w:rsidR="00E20DF8" w:rsidRPr="00FC1859" w:rsidRDefault="00E20DF8" w:rsidP="00D83495">
            <w:pPr>
              <w:pStyle w:val="a"/>
              <w:tabs>
                <w:tab w:val="decimal" w:pos="1368"/>
              </w:tabs>
              <w:ind w:right="-72"/>
              <w:jc w:val="both"/>
              <w:rPr>
                <w:rFonts w:ascii="Arial" w:eastAsia="Times New Roman" w:cs="Arial"/>
                <w:color w:val="000000"/>
                <w:sz w:val="20"/>
                <w:szCs w:val="20"/>
              </w:rPr>
            </w:pPr>
            <w:r w:rsidRPr="00FC1859">
              <w:rPr>
                <w:rFonts w:ascii="Arial" w:eastAsia="Times New Roman" w:cs="Arial"/>
                <w:color w:val="000000"/>
                <w:sz w:val="20"/>
                <w:szCs w:val="20"/>
              </w:rPr>
              <w:t>(</w:t>
            </w:r>
            <w:r w:rsidR="001177C9" w:rsidRPr="00FC1859">
              <w:rPr>
                <w:rFonts w:ascii="Arial" w:eastAsia="Times New Roman" w:cs="Arial"/>
                <w:color w:val="000000"/>
                <w:sz w:val="20"/>
                <w:szCs w:val="20"/>
              </w:rPr>
              <w:t>283</w:t>
            </w:r>
            <w:r w:rsidRPr="00FC1859">
              <w:rPr>
                <w:rFonts w:ascii="Arial" w:eastAsia="Times New Roman" w:cs="Arial"/>
                <w:color w:val="000000"/>
                <w:sz w:val="20"/>
                <w:szCs w:val="20"/>
              </w:rPr>
              <w:t>,</w:t>
            </w:r>
            <w:r w:rsidR="001177C9" w:rsidRPr="00FC1859">
              <w:rPr>
                <w:rFonts w:ascii="Arial" w:eastAsia="Times New Roman" w:cs="Arial"/>
                <w:color w:val="000000"/>
                <w:sz w:val="20"/>
                <w:szCs w:val="20"/>
              </w:rPr>
              <w:t>050</w:t>
            </w:r>
            <w:r w:rsidRPr="00FC1859">
              <w:rPr>
                <w:rFonts w:ascii="Arial" w:eastAsia="Times New Roman" w:cs="Arial"/>
                <w:color w:val="000000"/>
                <w:sz w:val="20"/>
                <w:szCs w:val="20"/>
              </w:rPr>
              <w:t>)</w:t>
            </w:r>
          </w:p>
        </w:tc>
      </w:tr>
      <w:tr w:rsidR="00E20DF8" w:rsidRPr="00FC1859" w14:paraId="3F644443" w14:textId="77777777" w:rsidTr="00483D46">
        <w:tc>
          <w:tcPr>
            <w:tcW w:w="5859" w:type="dxa"/>
            <w:vAlign w:val="bottom"/>
          </w:tcPr>
          <w:p w14:paraId="0EA299B0" w14:textId="77777777" w:rsidR="00E20DF8" w:rsidRPr="00FC1859" w:rsidRDefault="00E20DF8" w:rsidP="00D83495">
            <w:pPr>
              <w:spacing w:line="240" w:lineRule="auto"/>
              <w:ind w:left="-86"/>
              <w:rPr>
                <w:rFonts w:eastAsia="Arial Unicode MS" w:cs="Arial"/>
                <w:color w:val="000000"/>
                <w:lang w:bidi="th-TH"/>
              </w:rPr>
            </w:pPr>
          </w:p>
        </w:tc>
        <w:tc>
          <w:tcPr>
            <w:tcW w:w="1584" w:type="dxa"/>
            <w:tcBorders>
              <w:top w:val="single" w:sz="4" w:space="0" w:color="auto"/>
            </w:tcBorders>
          </w:tcPr>
          <w:p w14:paraId="0EEEAF29" w14:textId="77777777" w:rsidR="00E20DF8" w:rsidRPr="00FC1859" w:rsidRDefault="00E20DF8" w:rsidP="00D83495">
            <w:pPr>
              <w:pStyle w:val="a"/>
              <w:tabs>
                <w:tab w:val="decimal" w:pos="1368"/>
              </w:tabs>
              <w:ind w:right="-72"/>
              <w:jc w:val="both"/>
              <w:rPr>
                <w:rFonts w:ascii="Arial" w:eastAsia="Times New Roman" w:cs="Arial"/>
                <w:color w:val="000000"/>
                <w:sz w:val="20"/>
                <w:szCs w:val="20"/>
              </w:rPr>
            </w:pPr>
          </w:p>
        </w:tc>
        <w:tc>
          <w:tcPr>
            <w:tcW w:w="1584" w:type="dxa"/>
            <w:tcBorders>
              <w:top w:val="single" w:sz="4" w:space="0" w:color="auto"/>
            </w:tcBorders>
          </w:tcPr>
          <w:p w14:paraId="75C2708A" w14:textId="77777777" w:rsidR="00E20DF8" w:rsidRPr="00FC1859" w:rsidRDefault="00E20DF8" w:rsidP="00D83495">
            <w:pPr>
              <w:pStyle w:val="a"/>
              <w:tabs>
                <w:tab w:val="decimal" w:pos="1368"/>
              </w:tabs>
              <w:ind w:right="-72"/>
              <w:jc w:val="both"/>
              <w:rPr>
                <w:rFonts w:ascii="Arial" w:eastAsia="Times New Roman" w:cs="Arial"/>
                <w:color w:val="000000"/>
                <w:sz w:val="20"/>
                <w:szCs w:val="20"/>
              </w:rPr>
            </w:pPr>
          </w:p>
        </w:tc>
      </w:tr>
      <w:tr w:rsidR="00E20DF8" w:rsidRPr="00FC1859" w14:paraId="49A178B3" w14:textId="77777777" w:rsidTr="00483D46">
        <w:tc>
          <w:tcPr>
            <w:tcW w:w="5859" w:type="dxa"/>
            <w:vAlign w:val="bottom"/>
          </w:tcPr>
          <w:p w14:paraId="049B8800" w14:textId="2AA771A2" w:rsidR="00E20DF8" w:rsidRPr="00FC1859" w:rsidRDefault="008131AC" w:rsidP="00D83495">
            <w:pPr>
              <w:spacing w:line="240" w:lineRule="auto"/>
              <w:ind w:left="-86"/>
              <w:rPr>
                <w:rFonts w:eastAsia="Arial Unicode MS" w:cs="Arial"/>
                <w:color w:val="000000"/>
                <w:lang w:bidi="th-TH"/>
              </w:rPr>
            </w:pPr>
            <w:r w:rsidRPr="00FC1859">
              <w:rPr>
                <w:rFonts w:cs="Arial"/>
                <w:color w:val="000000"/>
              </w:rPr>
              <w:t>30 September</w:t>
            </w:r>
            <w:r w:rsidR="00E20DF8" w:rsidRPr="00FC1859">
              <w:rPr>
                <w:rFonts w:cs="Arial"/>
                <w:color w:val="000000"/>
              </w:rPr>
              <w:t xml:space="preserve"> </w:t>
            </w:r>
          </w:p>
        </w:tc>
        <w:tc>
          <w:tcPr>
            <w:tcW w:w="1584" w:type="dxa"/>
            <w:tcBorders>
              <w:bottom w:val="single" w:sz="4" w:space="0" w:color="auto"/>
            </w:tcBorders>
          </w:tcPr>
          <w:p w14:paraId="5DBD0A51" w14:textId="26615D2B" w:rsidR="00E20DF8" w:rsidRPr="00FC1859" w:rsidRDefault="00650CAD" w:rsidP="00D83495">
            <w:pPr>
              <w:pStyle w:val="a"/>
              <w:tabs>
                <w:tab w:val="decimal" w:pos="1368"/>
              </w:tabs>
              <w:ind w:right="-72"/>
              <w:jc w:val="both"/>
              <w:rPr>
                <w:rFonts w:ascii="Arial" w:eastAsia="Times New Roman" w:cs="Arial"/>
                <w:color w:val="000000"/>
                <w:sz w:val="20"/>
                <w:szCs w:val="20"/>
              </w:rPr>
            </w:pPr>
            <w:r w:rsidRPr="00FC1859">
              <w:rPr>
                <w:rFonts w:ascii="Arial" w:eastAsia="Times New Roman" w:cs="Arial"/>
                <w:color w:val="000000"/>
                <w:sz w:val="20"/>
                <w:szCs w:val="20"/>
              </w:rPr>
              <w:t>-</w:t>
            </w:r>
          </w:p>
        </w:tc>
        <w:tc>
          <w:tcPr>
            <w:tcW w:w="1584" w:type="dxa"/>
            <w:tcBorders>
              <w:bottom w:val="single" w:sz="4" w:space="0" w:color="auto"/>
            </w:tcBorders>
          </w:tcPr>
          <w:p w14:paraId="3841A69C" w14:textId="7789977B" w:rsidR="00E20DF8" w:rsidRPr="00FC1859" w:rsidRDefault="001177C9" w:rsidP="00D83495">
            <w:pPr>
              <w:pStyle w:val="a"/>
              <w:tabs>
                <w:tab w:val="decimal" w:pos="1368"/>
              </w:tabs>
              <w:ind w:right="-72"/>
              <w:jc w:val="both"/>
              <w:rPr>
                <w:rFonts w:ascii="Arial" w:eastAsia="Times New Roman" w:cs="Arial"/>
                <w:color w:val="000000"/>
                <w:sz w:val="20"/>
                <w:szCs w:val="20"/>
              </w:rPr>
            </w:pPr>
            <w:r w:rsidRPr="00FC1859">
              <w:rPr>
                <w:rFonts w:ascii="Arial" w:eastAsia="Times New Roman" w:cs="Arial"/>
                <w:color w:val="000000"/>
                <w:sz w:val="20"/>
                <w:szCs w:val="20"/>
              </w:rPr>
              <w:t>36</w:t>
            </w:r>
            <w:r w:rsidR="00E20DF8" w:rsidRPr="00FC1859">
              <w:rPr>
                <w:rFonts w:ascii="Arial" w:eastAsia="Times New Roman" w:cs="Arial"/>
                <w:color w:val="000000"/>
                <w:sz w:val="20"/>
                <w:szCs w:val="20"/>
              </w:rPr>
              <w:t>,</w:t>
            </w:r>
            <w:r w:rsidRPr="00FC1859">
              <w:rPr>
                <w:rFonts w:ascii="Arial" w:eastAsia="Times New Roman" w:cs="Arial"/>
                <w:color w:val="000000"/>
                <w:sz w:val="20"/>
                <w:szCs w:val="20"/>
              </w:rPr>
              <w:t>551</w:t>
            </w:r>
            <w:r w:rsidR="00E20DF8" w:rsidRPr="00FC1859">
              <w:rPr>
                <w:rFonts w:ascii="Arial" w:eastAsia="Times New Roman" w:cs="Arial"/>
                <w:color w:val="000000"/>
                <w:sz w:val="20"/>
                <w:szCs w:val="20"/>
              </w:rPr>
              <w:t>,</w:t>
            </w:r>
            <w:r w:rsidRPr="00FC1859">
              <w:rPr>
                <w:rFonts w:ascii="Arial" w:eastAsia="Times New Roman" w:cs="Arial"/>
                <w:color w:val="000000"/>
                <w:sz w:val="20"/>
                <w:szCs w:val="20"/>
              </w:rPr>
              <w:t>350</w:t>
            </w:r>
          </w:p>
        </w:tc>
      </w:tr>
    </w:tbl>
    <w:p w14:paraId="45755EBB" w14:textId="29A75342" w:rsidR="00CD79DB" w:rsidRPr="00FC1859" w:rsidRDefault="00CD79DB" w:rsidP="00D83495">
      <w:pPr>
        <w:spacing w:line="240" w:lineRule="auto"/>
        <w:jc w:val="thaiDistribute"/>
        <w:rPr>
          <w:rFonts w:cs="Arial"/>
          <w:color w:val="000000"/>
          <w:cs/>
          <w:lang w:bidi="th-TH"/>
        </w:rPr>
      </w:pPr>
    </w:p>
    <w:p w14:paraId="43344E13" w14:textId="06F3C926" w:rsidR="000A59E0" w:rsidRPr="00FC1859" w:rsidRDefault="001177C9" w:rsidP="00D83495">
      <w:pPr>
        <w:spacing w:line="240" w:lineRule="auto"/>
        <w:jc w:val="thaiDistribute"/>
        <w:rPr>
          <w:rFonts w:eastAsia="Arial Unicode MS" w:cs="Arial"/>
          <w:b/>
          <w:bCs/>
          <w:color w:val="000000"/>
          <w:spacing w:val="-6"/>
          <w:lang w:bidi="th-TH"/>
        </w:rPr>
      </w:pPr>
      <w:r w:rsidRPr="00FC1859">
        <w:rPr>
          <w:rFonts w:eastAsia="Arial Unicode MS" w:cs="Arial"/>
          <w:b/>
          <w:bCs/>
          <w:color w:val="000000"/>
          <w:spacing w:val="-6"/>
          <w:lang w:bidi="th-TH"/>
        </w:rPr>
        <w:t>2025</w:t>
      </w:r>
    </w:p>
    <w:p w14:paraId="0A21B303" w14:textId="77777777" w:rsidR="000A59E0" w:rsidRPr="00FC1859" w:rsidRDefault="000A59E0" w:rsidP="00D83495">
      <w:pPr>
        <w:spacing w:line="240" w:lineRule="auto"/>
        <w:jc w:val="thaiDistribute"/>
        <w:rPr>
          <w:rFonts w:eastAsia="Arial Unicode MS" w:cs="Arial"/>
          <w:b/>
          <w:bCs/>
          <w:color w:val="000000"/>
          <w:spacing w:val="-6"/>
          <w:lang w:bidi="th-TH"/>
        </w:rPr>
      </w:pPr>
    </w:p>
    <w:p w14:paraId="4E25AA7D" w14:textId="314E647B" w:rsidR="000A59E0" w:rsidRPr="00FC1859" w:rsidRDefault="00C3273F" w:rsidP="00D83495">
      <w:pPr>
        <w:spacing w:line="240" w:lineRule="auto"/>
        <w:jc w:val="thaiDistribute"/>
        <w:rPr>
          <w:rFonts w:eastAsia="Arial Unicode MS" w:cs="Arial"/>
          <w:color w:val="000000"/>
          <w:spacing w:val="-6"/>
          <w:lang w:bidi="th-TH"/>
        </w:rPr>
      </w:pPr>
      <w:r w:rsidRPr="00F35CEB">
        <w:rPr>
          <w:rFonts w:eastAsia="Arial Unicode MS" w:cs="Arial"/>
          <w:color w:val="000000"/>
          <w:spacing w:val="-8"/>
          <w:lang w:bidi="th-TH"/>
        </w:rPr>
        <w:t xml:space="preserve">For </w:t>
      </w:r>
      <w:r w:rsidR="008131AC" w:rsidRPr="00F35CEB">
        <w:rPr>
          <w:rFonts w:eastAsia="Arial Unicode MS" w:cs="Arial"/>
          <w:color w:val="000000"/>
          <w:spacing w:val="-8"/>
          <w:lang w:bidi="th-TH"/>
        </w:rPr>
        <w:t>nine-month</w:t>
      </w:r>
      <w:r w:rsidRPr="00F35CEB">
        <w:rPr>
          <w:rFonts w:eastAsia="Arial Unicode MS" w:cs="Arial"/>
          <w:color w:val="000000"/>
          <w:spacing w:val="-8"/>
          <w:lang w:bidi="th-TH"/>
        </w:rPr>
        <w:t xml:space="preserve"> period ended </w:t>
      </w:r>
      <w:r w:rsidR="008131AC" w:rsidRPr="00F35CEB">
        <w:rPr>
          <w:rFonts w:eastAsia="Arial Unicode MS" w:cs="Arial"/>
          <w:color w:val="000000"/>
          <w:spacing w:val="-8"/>
          <w:lang w:bidi="th-TH"/>
        </w:rPr>
        <w:t>30 September</w:t>
      </w:r>
      <w:r w:rsidRPr="00F35CEB">
        <w:rPr>
          <w:rFonts w:eastAsia="Arial Unicode MS" w:cs="Arial"/>
          <w:color w:val="000000"/>
          <w:spacing w:val="-8"/>
          <w:lang w:bidi="th-TH"/>
        </w:rPr>
        <w:t xml:space="preserve"> </w:t>
      </w:r>
      <w:r w:rsidR="001177C9" w:rsidRPr="00F35CEB">
        <w:rPr>
          <w:rFonts w:eastAsia="Arial Unicode MS" w:cs="Arial"/>
          <w:color w:val="000000"/>
          <w:spacing w:val="-8"/>
          <w:lang w:bidi="th-TH"/>
        </w:rPr>
        <w:t>2025</w:t>
      </w:r>
      <w:r w:rsidRPr="00F35CEB">
        <w:rPr>
          <w:rFonts w:eastAsia="Arial Unicode MS" w:cs="Arial"/>
          <w:color w:val="000000"/>
          <w:spacing w:val="-8"/>
          <w:lang w:bidi="th-TH"/>
        </w:rPr>
        <w:t>, the Company made a reversal of the reserve for repurchase</w:t>
      </w:r>
      <w:r w:rsidRPr="00FC1859">
        <w:rPr>
          <w:rFonts w:eastAsia="Arial Unicode MS" w:cs="Arial"/>
          <w:color w:val="000000"/>
          <w:spacing w:val="-6"/>
          <w:lang w:bidi="th-TH"/>
        </w:rPr>
        <w:t xml:space="preserve"> shares of Baht </w:t>
      </w:r>
      <w:r w:rsidR="001177C9" w:rsidRPr="00FC1859">
        <w:rPr>
          <w:rFonts w:eastAsia="Arial Unicode MS" w:cs="Arial"/>
          <w:color w:val="000000"/>
          <w:spacing w:val="-6"/>
          <w:lang w:bidi="th-TH"/>
        </w:rPr>
        <w:t>36</w:t>
      </w:r>
      <w:r w:rsidRPr="00FC1859">
        <w:rPr>
          <w:rFonts w:eastAsia="Arial Unicode MS" w:cs="Arial"/>
          <w:color w:val="000000"/>
          <w:spacing w:val="-6"/>
          <w:lang w:bidi="th-TH"/>
        </w:rPr>
        <w:t>,</w:t>
      </w:r>
      <w:r w:rsidR="001177C9" w:rsidRPr="00FC1859">
        <w:rPr>
          <w:rFonts w:eastAsia="Arial Unicode MS" w:cs="Arial"/>
          <w:color w:val="000000"/>
          <w:spacing w:val="-6"/>
          <w:lang w:bidi="th-TH"/>
        </w:rPr>
        <w:t>551</w:t>
      </w:r>
      <w:r w:rsidRPr="00FC1859">
        <w:rPr>
          <w:rFonts w:eastAsia="Arial Unicode MS" w:cs="Arial"/>
          <w:color w:val="000000"/>
          <w:spacing w:val="-6"/>
          <w:lang w:bidi="th-TH"/>
        </w:rPr>
        <w:t>,</w:t>
      </w:r>
      <w:r w:rsidR="001177C9" w:rsidRPr="00FC1859">
        <w:rPr>
          <w:rFonts w:eastAsia="Arial Unicode MS" w:cs="Arial"/>
          <w:color w:val="000000"/>
          <w:spacing w:val="-6"/>
          <w:lang w:bidi="th-TH"/>
        </w:rPr>
        <w:t>350</w:t>
      </w:r>
      <w:r w:rsidRPr="00FC1859">
        <w:rPr>
          <w:rFonts w:eastAsia="Arial Unicode MS" w:cs="Arial"/>
          <w:color w:val="000000"/>
          <w:spacing w:val="-6"/>
          <w:lang w:bidi="th-TH"/>
        </w:rPr>
        <w:t xml:space="preserve"> since the Company accomplished the program criteria within the s</w:t>
      </w:r>
      <w:r w:rsidR="00F0123A" w:rsidRPr="00FC1859">
        <w:rPr>
          <w:rFonts w:eastAsia="Arial Unicode MS" w:cs="Arial"/>
          <w:color w:val="000000"/>
          <w:spacing w:val="-6"/>
          <w:lang w:bidi="th-TH"/>
        </w:rPr>
        <w:t xml:space="preserve">tipulated </w:t>
      </w:r>
      <w:r w:rsidRPr="00FC1859">
        <w:rPr>
          <w:rFonts w:eastAsia="Arial Unicode MS" w:cs="Arial"/>
          <w:color w:val="000000"/>
          <w:spacing w:val="-6"/>
          <w:lang w:bidi="th-TH"/>
        </w:rPr>
        <w:t>period.</w:t>
      </w:r>
    </w:p>
    <w:p w14:paraId="1E54ACBD" w14:textId="77777777" w:rsidR="00017BA6" w:rsidRPr="00FC1859" w:rsidRDefault="00017BA6" w:rsidP="00D83495">
      <w:pPr>
        <w:spacing w:line="240" w:lineRule="auto"/>
        <w:jc w:val="thaiDistribute"/>
        <w:rPr>
          <w:rFonts w:eastAsia="Arial Unicode MS" w:cs="Arial"/>
          <w:b/>
          <w:bCs/>
          <w:color w:val="000000"/>
          <w:spacing w:val="-6"/>
          <w:lang w:bidi="th-TH"/>
        </w:rPr>
      </w:pPr>
    </w:p>
    <w:p w14:paraId="1DCE1775" w14:textId="4FA90F84" w:rsidR="009178EC" w:rsidRPr="00FC1859" w:rsidRDefault="001177C9" w:rsidP="00D83495">
      <w:pPr>
        <w:spacing w:line="240" w:lineRule="auto"/>
        <w:jc w:val="thaiDistribute"/>
        <w:rPr>
          <w:rFonts w:eastAsia="Arial Unicode MS" w:cs="Arial"/>
          <w:b/>
          <w:bCs/>
          <w:color w:val="000000"/>
          <w:spacing w:val="-6"/>
          <w:lang w:bidi="th-TH"/>
        </w:rPr>
      </w:pPr>
      <w:r w:rsidRPr="00FC1859">
        <w:rPr>
          <w:rFonts w:eastAsia="Arial Unicode MS" w:cs="Arial"/>
          <w:b/>
          <w:bCs/>
          <w:color w:val="000000"/>
          <w:spacing w:val="-6"/>
          <w:lang w:bidi="th-TH"/>
        </w:rPr>
        <w:t>2024</w:t>
      </w:r>
    </w:p>
    <w:p w14:paraId="0666A512" w14:textId="77777777" w:rsidR="009178EC" w:rsidRPr="00FC1859" w:rsidRDefault="009178EC" w:rsidP="00D83495">
      <w:pPr>
        <w:spacing w:line="240" w:lineRule="auto"/>
        <w:jc w:val="thaiDistribute"/>
        <w:rPr>
          <w:rFonts w:eastAsia="Arial Unicode MS" w:cs="Arial"/>
          <w:color w:val="000000"/>
          <w:spacing w:val="-6"/>
          <w:lang w:bidi="th-TH"/>
        </w:rPr>
      </w:pPr>
    </w:p>
    <w:p w14:paraId="4EC60581" w14:textId="4ABFC72C" w:rsidR="00A70277" w:rsidRPr="00FC1859" w:rsidRDefault="009178EC" w:rsidP="006F3E9A">
      <w:pPr>
        <w:spacing w:line="240" w:lineRule="auto"/>
        <w:jc w:val="thaiDistribute"/>
        <w:rPr>
          <w:rFonts w:cs="Arial"/>
          <w:color w:val="000000"/>
          <w:spacing w:val="-4"/>
          <w:lang w:bidi="th-TH"/>
        </w:rPr>
      </w:pPr>
      <w:r w:rsidRPr="00FC1859">
        <w:rPr>
          <w:rFonts w:cs="Arial"/>
          <w:color w:val="000000"/>
          <w:spacing w:val="-6"/>
          <w:lang w:bidi="th-TH"/>
        </w:rPr>
        <w:t>For the</w:t>
      </w:r>
      <w:r w:rsidR="00C833B0" w:rsidRPr="00FC1859">
        <w:rPr>
          <w:rFonts w:cs="Arial"/>
          <w:color w:val="000000"/>
          <w:spacing w:val="-6"/>
          <w:lang w:bidi="th-TH"/>
        </w:rPr>
        <w:t xml:space="preserve"> </w:t>
      </w:r>
      <w:r w:rsidR="008131AC" w:rsidRPr="00FC1859">
        <w:rPr>
          <w:rFonts w:cs="Arial"/>
          <w:color w:val="000000"/>
          <w:spacing w:val="-6"/>
          <w:lang w:bidi="th-TH"/>
        </w:rPr>
        <w:t>nine-month</w:t>
      </w:r>
      <w:r w:rsidRPr="00FC1859">
        <w:rPr>
          <w:rFonts w:cs="Arial"/>
          <w:color w:val="000000"/>
          <w:spacing w:val="-6"/>
          <w:lang w:bidi="th-TH"/>
        </w:rPr>
        <w:t xml:space="preserve"> period ended </w:t>
      </w:r>
      <w:r w:rsidR="008131AC" w:rsidRPr="00FC1859">
        <w:rPr>
          <w:rFonts w:cs="Arial"/>
          <w:color w:val="000000"/>
          <w:spacing w:val="-6"/>
          <w:lang w:bidi="th-TH"/>
        </w:rPr>
        <w:t>30 September</w:t>
      </w:r>
      <w:r w:rsidRPr="00FC1859">
        <w:rPr>
          <w:rFonts w:cs="Arial"/>
          <w:color w:val="000000"/>
          <w:spacing w:val="-6"/>
          <w:lang w:bidi="th-TH"/>
        </w:rPr>
        <w:t xml:space="preserve"> </w:t>
      </w:r>
      <w:r w:rsidR="001177C9" w:rsidRPr="00FC1859">
        <w:rPr>
          <w:rFonts w:cs="Arial"/>
          <w:color w:val="000000"/>
          <w:spacing w:val="-6"/>
          <w:lang w:bidi="th-TH"/>
        </w:rPr>
        <w:t>2024</w:t>
      </w:r>
      <w:r w:rsidRPr="00FC1859">
        <w:rPr>
          <w:rFonts w:cs="Arial"/>
          <w:color w:val="000000"/>
          <w:spacing w:val="-6"/>
          <w:lang w:bidi="th-TH"/>
        </w:rPr>
        <w:t>, the Company made a reversal of the reserve for repurchase</w:t>
      </w:r>
      <w:r w:rsidRPr="00FC1859">
        <w:rPr>
          <w:rFonts w:cs="Arial"/>
          <w:color w:val="000000"/>
          <w:spacing w:val="-4"/>
          <w:lang w:bidi="th-TH"/>
        </w:rPr>
        <w:t xml:space="preserve"> shares of Baht </w:t>
      </w:r>
      <w:r w:rsidR="001177C9" w:rsidRPr="00FC1859">
        <w:rPr>
          <w:rFonts w:cs="Arial"/>
          <w:color w:val="000000"/>
          <w:spacing w:val="-4"/>
          <w:lang w:bidi="th-TH"/>
        </w:rPr>
        <w:t>283</w:t>
      </w:r>
      <w:r w:rsidR="008D271D" w:rsidRPr="00FC1859">
        <w:rPr>
          <w:rFonts w:cs="Arial"/>
          <w:color w:val="000000"/>
          <w:spacing w:val="-4"/>
          <w:lang w:bidi="th-TH"/>
        </w:rPr>
        <w:t>,</w:t>
      </w:r>
      <w:r w:rsidR="001177C9" w:rsidRPr="00FC1859">
        <w:rPr>
          <w:rFonts w:cs="Arial"/>
          <w:color w:val="000000"/>
          <w:spacing w:val="-4"/>
          <w:lang w:bidi="th-TH"/>
        </w:rPr>
        <w:t>050</w:t>
      </w:r>
      <w:r w:rsidRPr="00FC1859">
        <w:rPr>
          <w:rFonts w:cs="Arial"/>
          <w:color w:val="000000"/>
          <w:spacing w:val="-4"/>
          <w:lang w:bidi="th-TH"/>
        </w:rPr>
        <w:t xml:space="preserve"> since an employee of the related company resigned before the vesting period. However, the parent company purchased all shares of the resigned employee.</w:t>
      </w:r>
    </w:p>
    <w:p w14:paraId="70708A48" w14:textId="4A75CB28" w:rsidR="00CD79DB" w:rsidRPr="00FC1859" w:rsidRDefault="00CD79DB" w:rsidP="00D83495">
      <w:pPr>
        <w:spacing w:line="240" w:lineRule="auto"/>
        <w:rPr>
          <w:rFonts w:cs="Arial"/>
          <w:color w:val="000000"/>
          <w:cs/>
          <w:lang w:bidi="th-TH"/>
        </w:rPr>
      </w:pPr>
      <w:r w:rsidRPr="00FC1859">
        <w:rPr>
          <w:rFonts w:cs="Arial"/>
          <w:color w:val="000000"/>
          <w:cs/>
          <w:lang w:bidi="th-TH"/>
        </w:rPr>
        <w:br w:type="page"/>
      </w:r>
    </w:p>
    <w:tbl>
      <w:tblPr>
        <w:tblW w:w="9029" w:type="dxa"/>
        <w:tblInd w:w="108" w:type="dxa"/>
        <w:tblLook w:val="04A0" w:firstRow="1" w:lastRow="0" w:firstColumn="1" w:lastColumn="0" w:noHBand="0" w:noVBand="1"/>
      </w:tblPr>
      <w:tblGrid>
        <w:gridCol w:w="9029"/>
      </w:tblGrid>
      <w:tr w:rsidR="00BB7672" w:rsidRPr="00FC1859" w14:paraId="723B95F4" w14:textId="77777777" w:rsidTr="00483D46">
        <w:trPr>
          <w:trHeight w:val="386"/>
        </w:trPr>
        <w:tc>
          <w:tcPr>
            <w:tcW w:w="9029" w:type="dxa"/>
            <w:vAlign w:val="center"/>
          </w:tcPr>
          <w:p w14:paraId="32CCB4A9" w14:textId="2E52CEBA" w:rsidR="00BB7672" w:rsidRPr="00FC1859" w:rsidRDefault="001177C9" w:rsidP="00D83495">
            <w:pPr>
              <w:tabs>
                <w:tab w:val="left" w:pos="432"/>
              </w:tabs>
              <w:spacing w:line="240" w:lineRule="auto"/>
              <w:ind w:left="504" w:hanging="609"/>
              <w:rPr>
                <w:rFonts w:cs="Arial"/>
                <w:b/>
                <w:bCs/>
                <w:color w:val="000000"/>
                <w:cs/>
              </w:rPr>
            </w:pPr>
            <w:r w:rsidRPr="00FC1859">
              <w:rPr>
                <w:rFonts w:cs="Arial"/>
                <w:b/>
                <w:bCs/>
                <w:color w:val="000000"/>
              </w:rPr>
              <w:lastRenderedPageBreak/>
              <w:t>1</w:t>
            </w:r>
            <w:r w:rsidR="00BD62EF" w:rsidRPr="00FC1859">
              <w:rPr>
                <w:rFonts w:cs="Arial"/>
                <w:b/>
                <w:bCs/>
                <w:color w:val="000000"/>
              </w:rPr>
              <w:t>9</w:t>
            </w:r>
            <w:r w:rsidR="00BB7672" w:rsidRPr="00FC1859">
              <w:rPr>
                <w:rFonts w:cs="Arial"/>
                <w:b/>
                <w:bCs/>
                <w:color w:val="000000"/>
              </w:rPr>
              <w:tab/>
            </w:r>
            <w:r w:rsidR="00BB7672" w:rsidRPr="00FC1859">
              <w:rPr>
                <w:rFonts w:eastAsia="Times" w:cs="Arial"/>
                <w:b/>
                <w:color w:val="000000"/>
                <w:lang w:eastAsia="en-GB" w:bidi="th-TH"/>
              </w:rPr>
              <w:t>Share-based payment</w:t>
            </w:r>
          </w:p>
        </w:tc>
      </w:tr>
    </w:tbl>
    <w:p w14:paraId="72F49452" w14:textId="77777777" w:rsidR="00BB7672" w:rsidRPr="00FC1859" w:rsidRDefault="00BB7672" w:rsidP="00D83495">
      <w:pPr>
        <w:tabs>
          <w:tab w:val="left" w:pos="450"/>
        </w:tabs>
        <w:spacing w:line="240" w:lineRule="auto"/>
        <w:jc w:val="both"/>
        <w:rPr>
          <w:rFonts w:eastAsia="Arial Unicode MS" w:cs="Arial"/>
          <w:color w:val="000000"/>
        </w:rPr>
      </w:pPr>
    </w:p>
    <w:p w14:paraId="2114A602" w14:textId="72E7783A" w:rsidR="00A11E49" w:rsidRPr="00FC1859" w:rsidRDefault="00A11E49" w:rsidP="00D83495">
      <w:pPr>
        <w:tabs>
          <w:tab w:val="left" w:pos="540"/>
        </w:tabs>
        <w:spacing w:line="240" w:lineRule="auto"/>
        <w:jc w:val="thaiDistribute"/>
        <w:rPr>
          <w:rFonts w:eastAsia="Arial Unicode MS" w:cs="Arial"/>
          <w:b/>
          <w:bCs/>
          <w:color w:val="000000"/>
          <w:spacing w:val="-6"/>
          <w:lang w:bidi="th-TH"/>
        </w:rPr>
      </w:pPr>
      <w:r w:rsidRPr="00FC1859">
        <w:rPr>
          <w:rFonts w:eastAsia="Arial Unicode MS" w:cs="Arial"/>
          <w:b/>
          <w:bCs/>
          <w:color w:val="000000"/>
          <w:spacing w:val="-6"/>
          <w:lang w:bidi="th-TH"/>
        </w:rPr>
        <w:t>Share-based payment</w:t>
      </w:r>
    </w:p>
    <w:p w14:paraId="71F60B81" w14:textId="77777777" w:rsidR="00A11E49" w:rsidRPr="00FC1859" w:rsidRDefault="00A11E49" w:rsidP="001751BE">
      <w:pPr>
        <w:autoSpaceDE w:val="0"/>
        <w:autoSpaceDN w:val="0"/>
        <w:spacing w:line="240" w:lineRule="auto"/>
        <w:jc w:val="thaiDistribute"/>
        <w:outlineLvl w:val="0"/>
        <w:rPr>
          <w:rFonts w:cs="Arial"/>
          <w:color w:val="000000"/>
          <w:lang w:bidi="th-TH"/>
        </w:rPr>
      </w:pPr>
    </w:p>
    <w:p w14:paraId="62E445C8" w14:textId="5A91F6EE" w:rsidR="00601A9B" w:rsidRPr="00FC1859" w:rsidRDefault="00A70277" w:rsidP="001751BE">
      <w:pPr>
        <w:autoSpaceDE w:val="0"/>
        <w:autoSpaceDN w:val="0"/>
        <w:spacing w:line="240" w:lineRule="auto"/>
        <w:jc w:val="thaiDistribute"/>
        <w:outlineLvl w:val="0"/>
        <w:rPr>
          <w:rFonts w:cs="Arial"/>
          <w:color w:val="000000"/>
          <w:lang w:bidi="th-TH"/>
        </w:rPr>
      </w:pPr>
      <w:r w:rsidRPr="00FC1859">
        <w:rPr>
          <w:rFonts w:cs="Arial"/>
          <w:color w:val="000000"/>
          <w:lang w:bidi="th-TH"/>
        </w:rPr>
        <w:t>I</w:t>
      </w:r>
      <w:r w:rsidR="00BB7672" w:rsidRPr="00FC1859">
        <w:rPr>
          <w:rFonts w:cs="Arial"/>
          <w:color w:val="000000"/>
          <w:lang w:bidi="th-TH"/>
        </w:rPr>
        <w:t xml:space="preserve">n July </w:t>
      </w:r>
      <w:r w:rsidR="001177C9" w:rsidRPr="00FC1859">
        <w:rPr>
          <w:rFonts w:cs="Arial"/>
          <w:color w:val="000000"/>
          <w:lang w:bidi="th-TH"/>
        </w:rPr>
        <w:t>2023</w:t>
      </w:r>
      <w:r w:rsidR="00BB7672" w:rsidRPr="00FC1859">
        <w:rPr>
          <w:rFonts w:cs="Arial"/>
          <w:color w:val="000000"/>
          <w:lang w:bidi="th-TH"/>
        </w:rPr>
        <w:t>, the Company g</w:t>
      </w:r>
      <w:r w:rsidR="002F533D" w:rsidRPr="00FC1859">
        <w:rPr>
          <w:rFonts w:cs="Arial"/>
          <w:color w:val="000000"/>
          <w:lang w:bidi="th-TH"/>
        </w:rPr>
        <w:t>ranted the</w:t>
      </w:r>
      <w:r w:rsidR="00BB7672" w:rsidRPr="00FC1859">
        <w:rPr>
          <w:rFonts w:cs="Arial"/>
          <w:color w:val="000000"/>
          <w:lang w:bidi="th-TH"/>
        </w:rPr>
        <w:t xml:space="preserve"> rights to employees of the Company </w:t>
      </w:r>
      <w:r w:rsidR="00BB7672" w:rsidRPr="00FC1859">
        <w:rPr>
          <w:rFonts w:cs="Arial"/>
          <w:color w:val="000000"/>
          <w:spacing w:val="-8"/>
          <w:lang w:bidi="th-TH"/>
        </w:rPr>
        <w:t>and</w:t>
      </w:r>
      <w:r w:rsidR="009B28A2" w:rsidRPr="00FC1859">
        <w:rPr>
          <w:rFonts w:cs="Arial"/>
          <w:color w:val="000000"/>
          <w:spacing w:val="-8"/>
          <w:lang w:bidi="th-TH"/>
        </w:rPr>
        <w:t xml:space="preserve"> its related parties</w:t>
      </w:r>
      <w:r w:rsidR="00BB7672" w:rsidRPr="00FC1859">
        <w:rPr>
          <w:rFonts w:cs="Arial"/>
          <w:color w:val="000000"/>
          <w:spacing w:val="-8"/>
          <w:lang w:bidi="th-TH"/>
        </w:rPr>
        <w:t xml:space="preserve"> to </w:t>
      </w:r>
      <w:r w:rsidR="009B28A2" w:rsidRPr="00FC1859">
        <w:rPr>
          <w:rFonts w:cs="Arial"/>
          <w:color w:val="000000"/>
          <w:spacing w:val="-8"/>
          <w:lang w:bidi="th-TH"/>
        </w:rPr>
        <w:t>buy</w:t>
      </w:r>
      <w:r w:rsidR="00BB7672" w:rsidRPr="00FC1859">
        <w:rPr>
          <w:rFonts w:cs="Arial"/>
          <w:color w:val="000000"/>
          <w:spacing w:val="-8"/>
          <w:lang w:bidi="th-TH"/>
        </w:rPr>
        <w:t xml:space="preserve"> newly issued shares at </w:t>
      </w:r>
      <w:r w:rsidR="009B28A2" w:rsidRPr="00FC1859">
        <w:rPr>
          <w:rFonts w:cs="Arial"/>
          <w:color w:val="000000"/>
          <w:spacing w:val="-8"/>
          <w:lang w:bidi="th-TH"/>
        </w:rPr>
        <w:t xml:space="preserve">price </w:t>
      </w:r>
      <w:r w:rsidR="00BB7672" w:rsidRPr="00FC1859">
        <w:rPr>
          <w:rFonts w:cs="Arial"/>
          <w:color w:val="000000"/>
          <w:spacing w:val="-8"/>
          <w:lang w:bidi="th-TH"/>
        </w:rPr>
        <w:t xml:space="preserve">Baht </w:t>
      </w:r>
      <w:r w:rsidR="001177C9" w:rsidRPr="00FC1859">
        <w:rPr>
          <w:rFonts w:cs="Arial"/>
          <w:color w:val="000000"/>
          <w:spacing w:val="-8"/>
          <w:lang w:bidi="th-TH"/>
        </w:rPr>
        <w:t>100</w:t>
      </w:r>
      <w:r w:rsidR="00BB7672" w:rsidRPr="00FC1859">
        <w:rPr>
          <w:rFonts w:cs="Arial"/>
          <w:color w:val="000000"/>
          <w:spacing w:val="-8"/>
          <w:lang w:bidi="th-TH"/>
        </w:rPr>
        <w:t xml:space="preserve"> </w:t>
      </w:r>
      <w:r w:rsidR="009B28A2" w:rsidRPr="00FC1859">
        <w:rPr>
          <w:rFonts w:cs="Arial"/>
          <w:color w:val="000000"/>
          <w:spacing w:val="-8"/>
          <w:lang w:bidi="th-TH"/>
        </w:rPr>
        <w:t>per share,</w:t>
      </w:r>
      <w:r w:rsidR="00BB7672" w:rsidRPr="00FC1859">
        <w:rPr>
          <w:rFonts w:cs="Arial"/>
          <w:color w:val="000000"/>
          <w:spacing w:val="-8"/>
          <w:lang w:bidi="th-TH"/>
        </w:rPr>
        <w:t xml:space="preserve"> which is</w:t>
      </w:r>
      <w:r w:rsidR="00821CC0" w:rsidRPr="00FC1859">
        <w:rPr>
          <w:rFonts w:cs="Arial"/>
          <w:color w:val="000000"/>
          <w:spacing w:val="-8"/>
          <w:lang w:bidi="th-TH"/>
        </w:rPr>
        <w:t xml:space="preserve"> </w:t>
      </w:r>
      <w:r w:rsidR="009B28A2" w:rsidRPr="00FC1859">
        <w:rPr>
          <w:rFonts w:cs="Arial"/>
          <w:color w:val="000000"/>
          <w:spacing w:val="-8"/>
          <w:lang w:bidi="th-TH"/>
        </w:rPr>
        <w:t>lower</w:t>
      </w:r>
      <w:r w:rsidR="00BB7672" w:rsidRPr="00FC1859">
        <w:rPr>
          <w:rFonts w:cs="Arial"/>
          <w:color w:val="000000"/>
          <w:spacing w:val="-8"/>
          <w:lang w:bidi="th-TH"/>
        </w:rPr>
        <w:t xml:space="preserve"> than </w:t>
      </w:r>
      <w:r w:rsidR="009B28A2" w:rsidRPr="00FC1859">
        <w:rPr>
          <w:rFonts w:cs="Arial"/>
          <w:color w:val="000000"/>
          <w:spacing w:val="-8"/>
          <w:lang w:bidi="th-TH"/>
        </w:rPr>
        <w:t xml:space="preserve">its </w:t>
      </w:r>
      <w:r w:rsidR="00BB7672" w:rsidRPr="00FC1859">
        <w:rPr>
          <w:rFonts w:cs="Arial"/>
          <w:color w:val="000000"/>
          <w:spacing w:val="-8"/>
          <w:lang w:bidi="th-TH"/>
        </w:rPr>
        <w:t>fair value</w:t>
      </w:r>
      <w:r w:rsidR="00BB7672" w:rsidRPr="00FC1859">
        <w:rPr>
          <w:rFonts w:cs="Arial"/>
          <w:color w:val="000000"/>
          <w:lang w:bidi="th-TH"/>
        </w:rPr>
        <w:t xml:space="preserve"> </w:t>
      </w:r>
      <w:r w:rsidR="009B28A2" w:rsidRPr="00FC1859">
        <w:rPr>
          <w:rFonts w:cs="Arial"/>
          <w:color w:val="000000"/>
          <w:lang w:bidi="th-TH"/>
        </w:rPr>
        <w:t>at the grant</w:t>
      </w:r>
      <w:r w:rsidR="00BB7672" w:rsidRPr="00FC1859">
        <w:rPr>
          <w:rFonts w:cs="Arial"/>
          <w:color w:val="000000"/>
          <w:lang w:bidi="th-TH"/>
        </w:rPr>
        <w:t xml:space="preserve"> date</w:t>
      </w:r>
      <w:r w:rsidR="00A26A59" w:rsidRPr="00FC1859">
        <w:rPr>
          <w:rFonts w:cs="Arial"/>
          <w:color w:val="000000"/>
          <w:cs/>
          <w:lang w:bidi="th-TH"/>
        </w:rPr>
        <w:t>.</w:t>
      </w:r>
      <w:r w:rsidR="00EA0BC0" w:rsidRPr="00FC1859">
        <w:rPr>
          <w:rFonts w:cs="Arial"/>
          <w:color w:val="000000"/>
          <w:lang w:bidi="th-TH"/>
        </w:rPr>
        <w:t xml:space="preserve"> </w:t>
      </w:r>
      <w:r w:rsidR="00A26A59" w:rsidRPr="00FC1859">
        <w:rPr>
          <w:rFonts w:cs="Arial"/>
          <w:color w:val="000000"/>
          <w:lang w:bidi="th-TH"/>
        </w:rPr>
        <w:t>I</w:t>
      </w:r>
      <w:r w:rsidR="007A68D7" w:rsidRPr="00FC1859">
        <w:rPr>
          <w:rFonts w:cs="Arial"/>
          <w:color w:val="000000"/>
          <w:lang w:bidi="th-TH"/>
        </w:rPr>
        <w:t>n the financial information</w:t>
      </w:r>
      <w:r w:rsidR="00DC5CC6" w:rsidRPr="00FC1859">
        <w:rPr>
          <w:rFonts w:cs="Arial"/>
          <w:color w:val="000000"/>
          <w:lang w:bidi="th-TH"/>
        </w:rPr>
        <w:t>,</w:t>
      </w:r>
      <w:r w:rsidR="007A68D7" w:rsidRPr="00FC1859">
        <w:rPr>
          <w:rFonts w:cs="Arial"/>
          <w:color w:val="000000"/>
          <w:lang w:bidi="th-TH"/>
        </w:rPr>
        <w:t xml:space="preserve"> </w:t>
      </w:r>
      <w:r w:rsidR="00A26A59" w:rsidRPr="00FC1859">
        <w:rPr>
          <w:rFonts w:cs="Arial"/>
          <w:color w:val="000000"/>
          <w:lang w:bidi="th-TH"/>
        </w:rPr>
        <w:t>t</w:t>
      </w:r>
      <w:r w:rsidR="00BB7672" w:rsidRPr="00FC1859">
        <w:rPr>
          <w:rFonts w:cs="Arial"/>
          <w:color w:val="000000"/>
          <w:lang w:bidi="th-TH"/>
        </w:rPr>
        <w:t>he Company</w:t>
      </w:r>
      <w:r w:rsidR="00045CDD" w:rsidRPr="00FC1859">
        <w:rPr>
          <w:rFonts w:cs="Arial"/>
          <w:color w:val="000000"/>
          <w:lang w:bidi="th-TH"/>
        </w:rPr>
        <w:t xml:space="preserve"> recognised expenses from</w:t>
      </w:r>
      <w:r w:rsidR="00A26A59" w:rsidRPr="00FC1859">
        <w:rPr>
          <w:rFonts w:cs="Arial"/>
          <w:color w:val="000000"/>
          <w:lang w:bidi="th-TH"/>
        </w:rPr>
        <w:t xml:space="preserve"> </w:t>
      </w:r>
      <w:r w:rsidR="009B28A2" w:rsidRPr="00FC1859">
        <w:rPr>
          <w:rFonts w:cs="Arial"/>
          <w:color w:val="000000"/>
          <w:lang w:bidi="th-TH"/>
        </w:rPr>
        <w:t xml:space="preserve">share-based </w:t>
      </w:r>
      <w:r w:rsidR="009B28A2" w:rsidRPr="00FC1859">
        <w:rPr>
          <w:rFonts w:cs="Arial"/>
          <w:color w:val="000000"/>
          <w:spacing w:val="-6"/>
          <w:lang w:bidi="th-TH"/>
        </w:rPr>
        <w:t>payment</w:t>
      </w:r>
      <w:r w:rsidR="00D80167" w:rsidRPr="00FC1859">
        <w:rPr>
          <w:rFonts w:cs="Arial"/>
          <w:color w:val="000000"/>
          <w:spacing w:val="-6"/>
          <w:lang w:bidi="th-TH"/>
        </w:rPr>
        <w:t xml:space="preserve"> in profit or loss </w:t>
      </w:r>
      <w:r w:rsidR="009B28A2" w:rsidRPr="00FC1859">
        <w:rPr>
          <w:rFonts w:cs="Arial"/>
          <w:color w:val="000000"/>
          <w:spacing w:val="-6"/>
          <w:lang w:bidi="th-TH"/>
        </w:rPr>
        <w:t xml:space="preserve">of </w:t>
      </w:r>
      <w:r w:rsidR="008D271D" w:rsidRPr="00FC1859">
        <w:rPr>
          <w:rFonts w:cs="Arial"/>
          <w:color w:val="000000"/>
          <w:spacing w:val="-6"/>
          <w:lang w:bidi="th-TH"/>
        </w:rPr>
        <w:t xml:space="preserve">Baht </w:t>
      </w:r>
      <w:r w:rsidR="00650CAD" w:rsidRPr="00FC1859">
        <w:rPr>
          <w:rFonts w:cs="Arial"/>
          <w:color w:val="000000"/>
          <w:spacing w:val="-6"/>
          <w:szCs w:val="25"/>
          <w:lang w:bidi="th-TH"/>
        </w:rPr>
        <w:t>998,079</w:t>
      </w:r>
      <w:r w:rsidR="002B70FE" w:rsidRPr="00FC1859">
        <w:rPr>
          <w:rFonts w:cs="Arial"/>
          <w:color w:val="000000"/>
          <w:spacing w:val="-6"/>
          <w:szCs w:val="25"/>
          <w:lang w:bidi="th-TH"/>
        </w:rPr>
        <w:t xml:space="preserve"> and Baht </w:t>
      </w:r>
      <w:r w:rsidR="00650CAD" w:rsidRPr="00FC1859">
        <w:rPr>
          <w:rFonts w:cs="Arial"/>
          <w:color w:val="000000"/>
          <w:spacing w:val="-6"/>
          <w:szCs w:val="25"/>
          <w:lang w:bidi="th-TH"/>
        </w:rPr>
        <w:t>1,993,829</w:t>
      </w:r>
      <w:r w:rsidR="00D92242" w:rsidRPr="00FC1859">
        <w:rPr>
          <w:rFonts w:cs="Arial"/>
          <w:color w:val="000000"/>
          <w:spacing w:val="-6"/>
          <w:szCs w:val="25"/>
          <w:lang w:bidi="th-TH"/>
        </w:rPr>
        <w:t xml:space="preserve"> for the </w:t>
      </w:r>
      <w:r w:rsidR="002B70FE" w:rsidRPr="00FC1859">
        <w:rPr>
          <w:rFonts w:cs="Arial"/>
          <w:color w:val="000000"/>
          <w:spacing w:val="-6"/>
          <w:szCs w:val="25"/>
          <w:lang w:bidi="th-TH"/>
        </w:rPr>
        <w:t xml:space="preserve">three-month and </w:t>
      </w:r>
      <w:r w:rsidR="008131AC" w:rsidRPr="00FC1859">
        <w:rPr>
          <w:rFonts w:cs="Arial"/>
          <w:color w:val="000000"/>
          <w:spacing w:val="-6"/>
          <w:szCs w:val="25"/>
          <w:lang w:bidi="th-TH"/>
        </w:rPr>
        <w:t>nine-month</w:t>
      </w:r>
      <w:r w:rsidR="00D92242" w:rsidRPr="00FC1859">
        <w:rPr>
          <w:rFonts w:cs="Arial"/>
          <w:color w:val="000000"/>
          <w:spacing w:val="-6"/>
          <w:szCs w:val="25"/>
          <w:lang w:bidi="th-TH"/>
        </w:rPr>
        <w:t xml:space="preserve"> period </w:t>
      </w:r>
      <w:r w:rsidR="002B70FE" w:rsidRPr="00FC1859">
        <w:rPr>
          <w:rFonts w:cs="Arial"/>
          <w:color w:val="000000"/>
          <w:spacing w:val="-6"/>
          <w:szCs w:val="25"/>
          <w:lang w:bidi="th-TH"/>
        </w:rPr>
        <w:t xml:space="preserve">ended </w:t>
      </w:r>
      <w:r w:rsidR="008131AC" w:rsidRPr="00FC1859">
        <w:rPr>
          <w:rFonts w:cs="Arial"/>
          <w:color w:val="000000"/>
          <w:spacing w:val="-6"/>
          <w:szCs w:val="25"/>
          <w:lang w:bidi="th-TH"/>
        </w:rPr>
        <w:t>30 September</w:t>
      </w:r>
      <w:r w:rsidR="002B70FE" w:rsidRPr="00FC1859">
        <w:rPr>
          <w:rFonts w:cs="Arial"/>
          <w:color w:val="000000"/>
          <w:spacing w:val="-6"/>
          <w:szCs w:val="25"/>
          <w:lang w:bidi="th-TH"/>
        </w:rPr>
        <w:t xml:space="preserve"> 2024 </w:t>
      </w:r>
      <w:r w:rsidR="00D92242" w:rsidRPr="00FC1859">
        <w:rPr>
          <w:rFonts w:cs="Arial"/>
          <w:color w:val="000000"/>
          <w:spacing w:val="-6"/>
          <w:lang w:bidi="th-TH"/>
        </w:rPr>
        <w:t>and</w:t>
      </w:r>
      <w:r w:rsidR="0044069F" w:rsidRPr="00FC1859">
        <w:rPr>
          <w:rFonts w:cs="Arial"/>
          <w:color w:val="000000"/>
          <w:spacing w:val="-6"/>
          <w:szCs w:val="25"/>
          <w:lang w:bidi="th-TH"/>
        </w:rPr>
        <w:t xml:space="preserve"> recognised</w:t>
      </w:r>
      <w:r w:rsidR="00D80167" w:rsidRPr="00FC1859">
        <w:rPr>
          <w:rFonts w:cs="Arial"/>
          <w:color w:val="000000"/>
          <w:spacing w:val="-6"/>
          <w:lang w:bidi="th-TH"/>
        </w:rPr>
        <w:t xml:space="preserve"> distribution to shareholders</w:t>
      </w:r>
      <w:r w:rsidR="00EA0BC0" w:rsidRPr="00FC1859">
        <w:rPr>
          <w:rFonts w:cs="Arial"/>
          <w:color w:val="000000"/>
          <w:spacing w:val="-6"/>
          <w:lang w:bidi="th-TH"/>
        </w:rPr>
        <w:t>,</w:t>
      </w:r>
      <w:r w:rsidR="007A68D7" w:rsidRPr="00FC1859">
        <w:rPr>
          <w:rFonts w:cs="Arial"/>
          <w:color w:val="000000"/>
          <w:spacing w:val="-6"/>
          <w:lang w:bidi="th-TH"/>
        </w:rPr>
        <w:t xml:space="preserve"> deducting in equity</w:t>
      </w:r>
      <w:r w:rsidR="00A26A59" w:rsidRPr="00FC1859">
        <w:rPr>
          <w:rFonts w:cs="Arial"/>
          <w:color w:val="000000"/>
          <w:spacing w:val="-6"/>
          <w:lang w:bidi="th-TH"/>
        </w:rPr>
        <w:t>,</w:t>
      </w:r>
      <w:r w:rsidR="00D80167" w:rsidRPr="00FC1859">
        <w:rPr>
          <w:rFonts w:cs="Arial"/>
          <w:color w:val="000000"/>
          <w:spacing w:val="-6"/>
          <w:lang w:bidi="th-TH"/>
        </w:rPr>
        <w:t xml:space="preserve"> </w:t>
      </w:r>
      <w:r w:rsidR="009B28A2" w:rsidRPr="00FC1859">
        <w:rPr>
          <w:rFonts w:cs="Arial"/>
          <w:color w:val="000000"/>
          <w:spacing w:val="-6"/>
          <w:lang w:bidi="th-TH"/>
        </w:rPr>
        <w:t>of</w:t>
      </w:r>
      <w:r w:rsidR="00DC5CC6" w:rsidRPr="00FC1859">
        <w:rPr>
          <w:rFonts w:cs="Arial"/>
          <w:color w:val="000000"/>
          <w:spacing w:val="-6"/>
          <w:lang w:bidi="th-TH"/>
        </w:rPr>
        <w:t xml:space="preserve"> </w:t>
      </w:r>
      <w:r w:rsidR="00A00237" w:rsidRPr="00FC1859">
        <w:rPr>
          <w:rFonts w:cs="Arial"/>
          <w:color w:val="000000"/>
          <w:spacing w:val="-6"/>
          <w:lang w:bidi="th-TH"/>
        </w:rPr>
        <w:t>Baht</w:t>
      </w:r>
      <w:r w:rsidR="001C2CEF" w:rsidRPr="00FC1859">
        <w:rPr>
          <w:rFonts w:cs="Arial"/>
          <w:color w:val="000000"/>
          <w:spacing w:val="-6"/>
          <w:lang w:bidi="th-TH"/>
        </w:rPr>
        <w:t xml:space="preserve"> </w:t>
      </w:r>
      <w:r w:rsidR="00650CAD" w:rsidRPr="00FC1859">
        <w:rPr>
          <w:rFonts w:cs="Arial"/>
          <w:color w:val="000000"/>
          <w:spacing w:val="-6"/>
          <w:lang w:bidi="th-TH"/>
        </w:rPr>
        <w:t>2,337,321</w:t>
      </w:r>
      <w:r w:rsidR="0044069F" w:rsidRPr="00FC1859">
        <w:rPr>
          <w:rFonts w:cs="Arial"/>
          <w:color w:val="000000"/>
          <w:spacing w:val="-6"/>
          <w:lang w:bidi="th-TH"/>
        </w:rPr>
        <w:t xml:space="preserve"> and an</w:t>
      </w:r>
      <w:r w:rsidR="007A68D7" w:rsidRPr="00FC1859">
        <w:rPr>
          <w:rFonts w:cs="Arial"/>
          <w:color w:val="000000"/>
          <w:spacing w:val="-6"/>
          <w:lang w:bidi="th-TH"/>
        </w:rPr>
        <w:t xml:space="preserve"> increase in </w:t>
      </w:r>
      <w:r w:rsidR="00D80167" w:rsidRPr="00FC1859">
        <w:rPr>
          <w:rFonts w:cs="Arial"/>
          <w:color w:val="000000"/>
          <w:spacing w:val="-6"/>
          <w:lang w:bidi="th-TH"/>
        </w:rPr>
        <w:t xml:space="preserve">reserve for share-based payments in equity </w:t>
      </w:r>
      <w:r w:rsidR="009B28A2" w:rsidRPr="00FC1859">
        <w:rPr>
          <w:rFonts w:cs="Arial"/>
          <w:color w:val="000000"/>
          <w:spacing w:val="-6"/>
          <w:lang w:bidi="th-TH"/>
        </w:rPr>
        <w:t>of</w:t>
      </w:r>
      <w:r w:rsidR="0056690B" w:rsidRPr="00FC1859">
        <w:rPr>
          <w:rFonts w:cs="Arial"/>
          <w:color w:val="000000"/>
          <w:spacing w:val="-6"/>
          <w:lang w:bidi="th-TH"/>
        </w:rPr>
        <w:t xml:space="preserve"> </w:t>
      </w:r>
      <w:r w:rsidR="00DC5CC6" w:rsidRPr="00FC1859">
        <w:rPr>
          <w:rFonts w:cs="Arial"/>
          <w:color w:val="000000"/>
          <w:spacing w:val="-6"/>
          <w:lang w:bidi="th-TH"/>
        </w:rPr>
        <w:t xml:space="preserve">Baht </w:t>
      </w:r>
      <w:r w:rsidR="00650CAD" w:rsidRPr="00FC1859">
        <w:rPr>
          <w:rFonts w:cs="Arial"/>
          <w:color w:val="000000"/>
          <w:spacing w:val="-6"/>
          <w:lang w:bidi="th-TH"/>
        </w:rPr>
        <w:t>4,331,150</w:t>
      </w:r>
      <w:r w:rsidR="007E0E9C" w:rsidRPr="00FC1859">
        <w:rPr>
          <w:rFonts w:cs="Arial"/>
          <w:color w:val="000000"/>
          <w:spacing w:val="-6"/>
          <w:lang w:bidi="th-TH"/>
        </w:rPr>
        <w:t xml:space="preserve"> </w:t>
      </w:r>
      <w:r w:rsidR="00BE41AD" w:rsidRPr="00FC1859">
        <w:rPr>
          <w:rFonts w:cs="Arial"/>
          <w:color w:val="000000"/>
          <w:spacing w:val="-6"/>
          <w:szCs w:val="25"/>
          <w:lang w:bidi="th-TH"/>
        </w:rPr>
        <w:t>in the statement of financial position as at</w:t>
      </w:r>
      <w:r w:rsidR="00B5469C" w:rsidRPr="00FC1859">
        <w:rPr>
          <w:rFonts w:cs="Arial"/>
          <w:color w:val="000000"/>
          <w:spacing w:val="-6"/>
          <w:lang w:bidi="th-TH"/>
        </w:rPr>
        <w:t xml:space="preserve"> </w:t>
      </w:r>
      <w:r w:rsidR="008131AC" w:rsidRPr="00FC1859">
        <w:rPr>
          <w:rFonts w:cs="Arial"/>
          <w:color w:val="000000"/>
          <w:spacing w:val="-6"/>
          <w:lang w:bidi="th-TH"/>
        </w:rPr>
        <w:t>30 September</w:t>
      </w:r>
      <w:r w:rsidR="001751BE" w:rsidRPr="00FC1859">
        <w:rPr>
          <w:rFonts w:cs="Arial"/>
          <w:color w:val="000000"/>
          <w:spacing w:val="-2"/>
          <w:lang w:bidi="th-TH"/>
        </w:rPr>
        <w:t xml:space="preserve"> 2024</w:t>
      </w:r>
      <w:r w:rsidR="00D92242" w:rsidRPr="00FC1859">
        <w:rPr>
          <w:rFonts w:cs="Arial"/>
          <w:color w:val="000000"/>
          <w:spacing w:val="-2"/>
          <w:lang w:bidi="th-TH"/>
        </w:rPr>
        <w:t xml:space="preserve">. </w:t>
      </w:r>
      <w:r w:rsidR="00D80167" w:rsidRPr="00FC1859">
        <w:rPr>
          <w:rFonts w:cs="Arial"/>
          <w:color w:val="000000"/>
          <w:spacing w:val="-2"/>
          <w:lang w:bidi="th-TH"/>
        </w:rPr>
        <w:t>The Company recognised the transactions</w:t>
      </w:r>
      <w:r w:rsidR="00D80167" w:rsidRPr="00FC1859">
        <w:rPr>
          <w:rFonts w:cs="Arial"/>
          <w:color w:val="000000"/>
          <w:lang w:bidi="th-TH"/>
        </w:rPr>
        <w:t xml:space="preserve"> </w:t>
      </w:r>
      <w:r w:rsidR="009B28A2" w:rsidRPr="00FC1859">
        <w:rPr>
          <w:rFonts w:cs="Arial"/>
          <w:color w:val="000000"/>
          <w:lang w:bidi="th-TH"/>
        </w:rPr>
        <w:t xml:space="preserve">over the </w:t>
      </w:r>
      <w:r w:rsidR="009B28A2" w:rsidRPr="00FC1859">
        <w:rPr>
          <w:rFonts w:cs="Arial"/>
          <w:color w:val="000000"/>
          <w:spacing w:val="-6"/>
          <w:lang w:bidi="th-TH"/>
        </w:rPr>
        <w:t>vesting period from the grant date</w:t>
      </w:r>
      <w:r w:rsidR="00D80167" w:rsidRPr="00FC1859">
        <w:rPr>
          <w:rFonts w:cs="Arial"/>
          <w:color w:val="000000"/>
          <w:spacing w:val="-6"/>
          <w:lang w:bidi="th-TH"/>
        </w:rPr>
        <w:t xml:space="preserve"> in July </w:t>
      </w:r>
      <w:r w:rsidR="001177C9" w:rsidRPr="00FC1859">
        <w:rPr>
          <w:rFonts w:cs="Arial"/>
          <w:color w:val="000000"/>
          <w:spacing w:val="-6"/>
          <w:lang w:bidi="th-TH"/>
        </w:rPr>
        <w:t>2023</w:t>
      </w:r>
      <w:r w:rsidR="00D80167" w:rsidRPr="00FC1859">
        <w:rPr>
          <w:rFonts w:cs="Arial"/>
          <w:color w:val="000000"/>
          <w:spacing w:val="-6"/>
          <w:lang w:bidi="th-TH"/>
        </w:rPr>
        <w:t xml:space="preserve"> </w:t>
      </w:r>
      <w:r w:rsidR="009B28A2" w:rsidRPr="00FC1859">
        <w:rPr>
          <w:rFonts w:cs="Arial"/>
          <w:color w:val="000000"/>
          <w:spacing w:val="-9"/>
          <w:lang w:bidi="th-TH"/>
        </w:rPr>
        <w:t>to</w:t>
      </w:r>
      <w:r w:rsidR="00D80167" w:rsidRPr="00FC1859">
        <w:rPr>
          <w:rFonts w:cs="Arial"/>
          <w:color w:val="000000"/>
          <w:spacing w:val="-9"/>
          <w:lang w:bidi="th-TH"/>
        </w:rPr>
        <w:t xml:space="preserve"> </w:t>
      </w:r>
      <w:r w:rsidR="00BA2732" w:rsidRPr="00FC1859">
        <w:rPr>
          <w:rFonts w:cs="Arial"/>
          <w:color w:val="000000"/>
          <w:spacing w:val="-9"/>
          <w:lang w:bidi="th-TH"/>
        </w:rPr>
        <w:t>December</w:t>
      </w:r>
      <w:r w:rsidR="00BA697C" w:rsidRPr="00FC1859">
        <w:rPr>
          <w:rFonts w:cs="Arial"/>
          <w:color w:val="000000"/>
          <w:spacing w:val="-9"/>
          <w:lang w:bidi="th-TH"/>
        </w:rPr>
        <w:t xml:space="preserve"> </w:t>
      </w:r>
      <w:r w:rsidR="001177C9" w:rsidRPr="00FC1859">
        <w:rPr>
          <w:rFonts w:cs="Arial"/>
          <w:color w:val="000000"/>
          <w:spacing w:val="-9"/>
          <w:lang w:bidi="th-TH"/>
        </w:rPr>
        <w:t>2024</w:t>
      </w:r>
      <w:r w:rsidR="00D345BB" w:rsidRPr="00FC1859">
        <w:rPr>
          <w:rFonts w:cs="Arial"/>
          <w:color w:val="000000"/>
          <w:spacing w:val="-9"/>
          <w:lang w:bidi="th-TH"/>
        </w:rPr>
        <w:t>.</w:t>
      </w:r>
      <w:r w:rsidR="00D80167" w:rsidRPr="00FC1859">
        <w:rPr>
          <w:rFonts w:cs="Arial"/>
          <w:color w:val="000000"/>
          <w:spacing w:val="-9"/>
          <w:lang w:bidi="th-TH"/>
        </w:rPr>
        <w:t xml:space="preserve"> </w:t>
      </w:r>
      <w:r w:rsidR="00D345BB" w:rsidRPr="00FC1859">
        <w:rPr>
          <w:rFonts w:cs="Arial"/>
          <w:color w:val="000000"/>
          <w:spacing w:val="-9"/>
          <w:lang w:bidi="th-TH"/>
        </w:rPr>
        <w:t>I</w:t>
      </w:r>
      <w:r w:rsidR="00395CC7" w:rsidRPr="00FC1859">
        <w:rPr>
          <w:rFonts w:cs="Arial"/>
          <w:color w:val="000000"/>
          <w:spacing w:val="-9"/>
          <w:lang w:bidi="th-TH"/>
        </w:rPr>
        <w:t xml:space="preserve">n the first quarter of </w:t>
      </w:r>
      <w:r w:rsidR="001177C9" w:rsidRPr="00FC1859">
        <w:rPr>
          <w:rFonts w:cs="Arial"/>
          <w:color w:val="000000"/>
          <w:spacing w:val="-9"/>
          <w:lang w:bidi="th-TH"/>
        </w:rPr>
        <w:t>2025</w:t>
      </w:r>
      <w:r w:rsidR="00395CC7" w:rsidRPr="00FC1859">
        <w:rPr>
          <w:rFonts w:cs="Arial"/>
          <w:color w:val="000000"/>
          <w:spacing w:val="-9"/>
          <w:lang w:bidi="th-TH"/>
        </w:rPr>
        <w:t>, the Company achieved the condition stipulated in</w:t>
      </w:r>
      <w:r w:rsidR="001751BE" w:rsidRPr="00FC1859">
        <w:rPr>
          <w:rFonts w:cs="Arial"/>
          <w:color w:val="000000"/>
          <w:spacing w:val="-9"/>
          <w:lang w:bidi="th-TH"/>
        </w:rPr>
        <w:t xml:space="preserve"> the </w:t>
      </w:r>
      <w:r w:rsidR="00395CC7" w:rsidRPr="00FC1859">
        <w:rPr>
          <w:rFonts w:cs="Arial"/>
          <w:color w:val="000000"/>
          <w:spacing w:val="-9"/>
          <w:lang w:bidi="th-TH"/>
        </w:rPr>
        <w:t>agreement</w:t>
      </w:r>
      <w:r w:rsidR="00395CC7" w:rsidRPr="00FC1859">
        <w:rPr>
          <w:rFonts w:cs="Arial"/>
          <w:color w:val="000000"/>
          <w:lang w:bidi="th-TH"/>
        </w:rPr>
        <w:t>.</w:t>
      </w:r>
    </w:p>
    <w:p w14:paraId="63A5BC43" w14:textId="77777777" w:rsidR="00EA32F9" w:rsidRPr="00FC1859" w:rsidRDefault="00EA32F9" w:rsidP="00D83495">
      <w:pPr>
        <w:tabs>
          <w:tab w:val="left" w:pos="540"/>
        </w:tabs>
        <w:spacing w:line="240" w:lineRule="auto"/>
        <w:jc w:val="thaiDistribute"/>
        <w:rPr>
          <w:rFonts w:eastAsia="Arial Unicode MS" w:cs="Arial"/>
          <w:b/>
          <w:bCs/>
          <w:color w:val="000000"/>
          <w:spacing w:val="-6"/>
          <w:lang w:bidi="th-TH"/>
        </w:rPr>
      </w:pPr>
    </w:p>
    <w:p w14:paraId="782931F3" w14:textId="3C5A87E6" w:rsidR="00A11E49" w:rsidRPr="00FC1859" w:rsidRDefault="00A11E49" w:rsidP="00D83495">
      <w:pPr>
        <w:spacing w:line="240" w:lineRule="auto"/>
        <w:rPr>
          <w:rFonts w:eastAsia="Arial Unicode MS" w:cs="Arial"/>
          <w:b/>
          <w:bCs/>
          <w:color w:val="000000"/>
          <w:spacing w:val="-6"/>
          <w:lang w:bidi="th-TH"/>
        </w:rPr>
      </w:pPr>
      <w:r w:rsidRPr="00FC1859">
        <w:rPr>
          <w:rFonts w:eastAsia="Arial Unicode MS" w:cs="Arial"/>
          <w:b/>
          <w:bCs/>
          <w:color w:val="000000"/>
          <w:spacing w:val="-6"/>
          <w:lang w:bidi="th-TH"/>
        </w:rPr>
        <w:t>Employee Joint Investment Program</w:t>
      </w:r>
    </w:p>
    <w:p w14:paraId="318E3389" w14:textId="77777777" w:rsidR="00A11E49" w:rsidRPr="00FC1859" w:rsidRDefault="00A11E49" w:rsidP="00D83495">
      <w:pPr>
        <w:tabs>
          <w:tab w:val="left" w:pos="540"/>
        </w:tabs>
        <w:spacing w:line="240" w:lineRule="auto"/>
        <w:jc w:val="thaiDistribute"/>
        <w:rPr>
          <w:rFonts w:eastAsia="Arial Unicode MS" w:cs="Arial"/>
          <w:b/>
          <w:bCs/>
          <w:color w:val="000000"/>
          <w:spacing w:val="-6"/>
          <w:lang w:bidi="th-TH"/>
        </w:rPr>
      </w:pPr>
    </w:p>
    <w:p w14:paraId="7E7DF163" w14:textId="1D55DFB4" w:rsidR="00A11E49" w:rsidRPr="00FC1859" w:rsidRDefault="00A11E49" w:rsidP="00191B04">
      <w:pPr>
        <w:autoSpaceDE w:val="0"/>
        <w:autoSpaceDN w:val="0"/>
        <w:spacing w:line="240" w:lineRule="auto"/>
        <w:jc w:val="both"/>
        <w:outlineLvl w:val="0"/>
        <w:rPr>
          <w:rFonts w:cs="Arial"/>
          <w:color w:val="000000"/>
          <w:lang w:bidi="th-TH"/>
        </w:rPr>
      </w:pPr>
      <w:r w:rsidRPr="00FC1859">
        <w:rPr>
          <w:rFonts w:cs="Arial"/>
          <w:color w:val="000000"/>
          <w:lang w:bidi="th-TH"/>
        </w:rPr>
        <w:t xml:space="preserve">The Company joined an Employee Joint Investment Program (EJIP) as per the </w:t>
      </w:r>
      <w:proofErr w:type="spellStart"/>
      <w:r w:rsidRPr="00FC1859">
        <w:rPr>
          <w:rFonts w:cs="Arial"/>
          <w:color w:val="000000"/>
          <w:lang w:bidi="th-TH"/>
        </w:rPr>
        <w:t>passed</w:t>
      </w:r>
      <w:proofErr w:type="spellEnd"/>
      <w:r w:rsidRPr="00FC1859">
        <w:rPr>
          <w:rFonts w:cs="Arial"/>
          <w:color w:val="000000"/>
          <w:lang w:bidi="th-TH"/>
        </w:rPr>
        <w:t xml:space="preserve"> resolution of Board of Directors no.</w:t>
      </w:r>
      <w:r w:rsidR="001177C9" w:rsidRPr="00FC1859">
        <w:rPr>
          <w:rFonts w:cs="Arial"/>
          <w:color w:val="000000"/>
          <w:lang w:bidi="th-TH"/>
        </w:rPr>
        <w:t>12</w:t>
      </w:r>
      <w:r w:rsidRPr="00FC1859">
        <w:rPr>
          <w:rFonts w:cs="Arial"/>
          <w:color w:val="000000"/>
          <w:lang w:bidi="th-TH"/>
        </w:rPr>
        <w:t>/</w:t>
      </w:r>
      <w:r w:rsidR="001177C9" w:rsidRPr="00FC1859">
        <w:rPr>
          <w:rFonts w:cs="Arial"/>
          <w:color w:val="000000"/>
          <w:lang w:bidi="th-TH"/>
        </w:rPr>
        <w:t>2023</w:t>
      </w:r>
      <w:r w:rsidRPr="00FC1859">
        <w:rPr>
          <w:rFonts w:cs="Arial"/>
          <w:color w:val="000000"/>
          <w:lang w:bidi="th-TH"/>
        </w:rPr>
        <w:t xml:space="preserve"> meeting of Parent’s Company on </w:t>
      </w:r>
      <w:r w:rsidR="001177C9" w:rsidRPr="00FC1859">
        <w:rPr>
          <w:rFonts w:cs="Arial"/>
          <w:color w:val="000000"/>
          <w:lang w:bidi="th-TH"/>
        </w:rPr>
        <w:t>14</w:t>
      </w:r>
      <w:r w:rsidRPr="00FC1859">
        <w:rPr>
          <w:rFonts w:cs="Arial"/>
          <w:color w:val="000000"/>
          <w:lang w:bidi="th-TH"/>
        </w:rPr>
        <w:t xml:space="preserve"> November </w:t>
      </w:r>
      <w:r w:rsidR="001177C9" w:rsidRPr="00FC1859">
        <w:rPr>
          <w:rFonts w:cs="Arial"/>
          <w:color w:val="000000"/>
          <w:lang w:bidi="th-TH"/>
        </w:rPr>
        <w:t>2023</w:t>
      </w:r>
      <w:r w:rsidRPr="00FC1859">
        <w:rPr>
          <w:rFonts w:cs="Arial"/>
          <w:color w:val="000000"/>
          <w:lang w:bidi="th-TH"/>
        </w:rPr>
        <w:t xml:space="preserve">. The EJIP is the </w:t>
      </w:r>
      <w:r w:rsidRPr="00FC1859">
        <w:rPr>
          <w:rFonts w:cs="Arial"/>
          <w:color w:val="000000"/>
          <w:spacing w:val="-4"/>
          <w:lang w:bidi="th-TH"/>
        </w:rPr>
        <w:t>stock accumulating program to purchase Parent Company’s shares,</w:t>
      </w:r>
      <w:r w:rsidR="003934EC" w:rsidRPr="00FC1859">
        <w:rPr>
          <w:rFonts w:cs="Arial"/>
          <w:color w:val="000000"/>
          <w:spacing w:val="-4"/>
          <w:lang w:bidi="th-TH"/>
        </w:rPr>
        <w:t xml:space="preserve"> monthly</w:t>
      </w:r>
      <w:r w:rsidRPr="00FC1859">
        <w:rPr>
          <w:rFonts w:cs="Arial"/>
          <w:color w:val="000000"/>
          <w:spacing w:val="-4"/>
          <w:lang w:bidi="th-TH"/>
        </w:rPr>
        <w:t>, as a reward for employees.</w:t>
      </w:r>
      <w:r w:rsidRPr="00FC1859">
        <w:rPr>
          <w:rFonts w:cs="Arial"/>
          <w:color w:val="000000"/>
          <w:lang w:bidi="th-TH"/>
        </w:rPr>
        <w:t xml:space="preserve"> </w:t>
      </w:r>
      <w:r w:rsidRPr="00FC1859">
        <w:rPr>
          <w:rFonts w:cs="Arial"/>
          <w:color w:val="000000"/>
          <w:spacing w:val="-6"/>
          <w:lang w:bidi="th-TH"/>
        </w:rPr>
        <w:t xml:space="preserve">The program starts from </w:t>
      </w:r>
      <w:r w:rsidR="001177C9" w:rsidRPr="00FC1859">
        <w:rPr>
          <w:rFonts w:cs="Arial"/>
          <w:color w:val="000000"/>
          <w:spacing w:val="-6"/>
          <w:lang w:bidi="th-TH"/>
        </w:rPr>
        <w:t>1</w:t>
      </w:r>
      <w:r w:rsidRPr="00FC1859">
        <w:rPr>
          <w:rFonts w:cs="Arial"/>
          <w:color w:val="000000"/>
          <w:spacing w:val="-6"/>
          <w:lang w:bidi="th-TH"/>
        </w:rPr>
        <w:t xml:space="preserve"> January </w:t>
      </w:r>
      <w:r w:rsidR="001177C9" w:rsidRPr="00FC1859">
        <w:rPr>
          <w:rFonts w:cs="Arial"/>
          <w:color w:val="000000"/>
          <w:spacing w:val="-6"/>
          <w:lang w:bidi="th-TH"/>
        </w:rPr>
        <w:t>2024</w:t>
      </w:r>
      <w:r w:rsidRPr="00FC1859">
        <w:rPr>
          <w:rFonts w:cs="Arial"/>
          <w:color w:val="000000"/>
          <w:spacing w:val="-6"/>
          <w:lang w:bidi="th-TH"/>
        </w:rPr>
        <w:t xml:space="preserve"> </w:t>
      </w:r>
      <w:r w:rsidR="00455EBD" w:rsidRPr="00FC1859">
        <w:rPr>
          <w:rFonts w:cs="Arial"/>
          <w:color w:val="000000"/>
          <w:spacing w:val="-6"/>
          <w:lang w:bidi="th-TH"/>
        </w:rPr>
        <w:t>to</w:t>
      </w:r>
      <w:r w:rsidRPr="00FC1859">
        <w:rPr>
          <w:rFonts w:cs="Arial"/>
          <w:color w:val="000000"/>
          <w:spacing w:val="-6"/>
          <w:lang w:bidi="th-TH"/>
        </w:rPr>
        <w:t xml:space="preserve"> </w:t>
      </w:r>
      <w:r w:rsidR="001177C9" w:rsidRPr="00FC1859">
        <w:rPr>
          <w:rFonts w:cs="Arial"/>
          <w:color w:val="000000"/>
          <w:spacing w:val="-6"/>
          <w:lang w:bidi="th-TH"/>
        </w:rPr>
        <w:t>31</w:t>
      </w:r>
      <w:r w:rsidRPr="00FC1859">
        <w:rPr>
          <w:rFonts w:cs="Arial"/>
          <w:color w:val="000000"/>
          <w:spacing w:val="-6"/>
          <w:lang w:bidi="th-TH"/>
        </w:rPr>
        <w:t xml:space="preserve"> December </w:t>
      </w:r>
      <w:r w:rsidR="001177C9" w:rsidRPr="00FC1859">
        <w:rPr>
          <w:rFonts w:cs="Arial"/>
          <w:color w:val="000000"/>
          <w:spacing w:val="-6"/>
          <w:lang w:bidi="th-TH"/>
        </w:rPr>
        <w:t>2026</w:t>
      </w:r>
      <w:r w:rsidRPr="00FC1859">
        <w:rPr>
          <w:rFonts w:cs="Arial"/>
          <w:color w:val="000000"/>
          <w:spacing w:val="-6"/>
          <w:lang w:bidi="th-TH"/>
        </w:rPr>
        <w:t>, three years period. During</w:t>
      </w:r>
      <w:r w:rsidR="007F5816" w:rsidRPr="00FC1859">
        <w:rPr>
          <w:rFonts w:cs="Arial"/>
          <w:color w:val="000000"/>
          <w:spacing w:val="-6"/>
          <w:lang w:bidi="th-TH"/>
        </w:rPr>
        <w:t xml:space="preserve"> three-month and </w:t>
      </w:r>
      <w:r w:rsidR="008131AC" w:rsidRPr="00FC1859">
        <w:rPr>
          <w:rFonts w:cs="Arial"/>
          <w:color w:val="000000"/>
          <w:spacing w:val="-2"/>
          <w:lang w:bidi="th-TH"/>
        </w:rPr>
        <w:t>nine-month</w:t>
      </w:r>
      <w:r w:rsidR="000C0C50" w:rsidRPr="00FC1859">
        <w:rPr>
          <w:rFonts w:cs="Arial"/>
          <w:color w:val="000000"/>
          <w:spacing w:val="-2"/>
          <w:lang w:bidi="th-TH"/>
        </w:rPr>
        <w:t xml:space="preserve"> </w:t>
      </w:r>
      <w:r w:rsidRPr="00FC1859">
        <w:rPr>
          <w:rFonts w:cs="Arial"/>
          <w:color w:val="000000"/>
          <w:spacing w:val="-2"/>
          <w:lang w:bidi="th-TH"/>
        </w:rPr>
        <w:t>period</w:t>
      </w:r>
      <w:r w:rsidR="000B3300" w:rsidRPr="00FC1859">
        <w:rPr>
          <w:rFonts w:cs="Arial"/>
          <w:color w:val="000000"/>
          <w:spacing w:val="-2"/>
          <w:lang w:bidi="th-TH"/>
        </w:rPr>
        <w:t xml:space="preserve"> ended </w:t>
      </w:r>
      <w:r w:rsidR="008131AC" w:rsidRPr="00FC1859">
        <w:rPr>
          <w:rFonts w:cs="Arial"/>
          <w:color w:val="000000"/>
          <w:spacing w:val="-2"/>
          <w:lang w:bidi="th-TH"/>
        </w:rPr>
        <w:t>30 September</w:t>
      </w:r>
      <w:r w:rsidR="000B3300" w:rsidRPr="00FC1859">
        <w:rPr>
          <w:rFonts w:cs="Arial"/>
          <w:color w:val="000000"/>
          <w:spacing w:val="-2"/>
          <w:lang w:bidi="th-TH"/>
        </w:rPr>
        <w:t xml:space="preserve"> </w:t>
      </w:r>
      <w:r w:rsidR="001177C9" w:rsidRPr="00FC1859">
        <w:rPr>
          <w:rFonts w:cs="Arial"/>
          <w:color w:val="000000"/>
          <w:spacing w:val="-2"/>
          <w:lang w:bidi="th-TH"/>
        </w:rPr>
        <w:t>2025</w:t>
      </w:r>
      <w:r w:rsidRPr="00FC1859">
        <w:rPr>
          <w:rFonts w:cs="Arial"/>
          <w:color w:val="000000"/>
          <w:spacing w:val="-2"/>
          <w:lang w:bidi="th-TH"/>
        </w:rPr>
        <w:t xml:space="preserve">, the Company recognised expenses of </w:t>
      </w:r>
      <w:r w:rsidR="008D271D" w:rsidRPr="00FC1859">
        <w:rPr>
          <w:rFonts w:cs="Arial"/>
          <w:color w:val="000000"/>
          <w:spacing w:val="-2"/>
          <w:lang w:bidi="th-TH"/>
        </w:rPr>
        <w:t>Baht</w:t>
      </w:r>
      <w:r w:rsidR="00395CC7" w:rsidRPr="00FC1859">
        <w:rPr>
          <w:rFonts w:cs="Arial"/>
          <w:color w:val="000000"/>
          <w:spacing w:val="-2"/>
          <w:lang w:bidi="th-TH"/>
        </w:rPr>
        <w:t xml:space="preserve"> </w:t>
      </w:r>
      <w:r w:rsidR="006404AB" w:rsidRPr="00FC1859">
        <w:rPr>
          <w:rFonts w:cs="Arial"/>
          <w:color w:val="000000"/>
          <w:spacing w:val="-2"/>
          <w:lang w:bidi="th-TH"/>
        </w:rPr>
        <w:t>2,089,469</w:t>
      </w:r>
      <w:r w:rsidR="00395CC7" w:rsidRPr="00FC1859">
        <w:rPr>
          <w:rFonts w:cs="Arial"/>
          <w:color w:val="000000"/>
          <w:spacing w:val="-2"/>
          <w:lang w:bidi="th-TH"/>
        </w:rPr>
        <w:t xml:space="preserve"> </w:t>
      </w:r>
      <w:r w:rsidR="007F5816" w:rsidRPr="00FC1859">
        <w:rPr>
          <w:rFonts w:cs="Arial"/>
          <w:color w:val="000000"/>
          <w:spacing w:val="-2"/>
          <w:lang w:bidi="th-TH"/>
        </w:rPr>
        <w:t xml:space="preserve">and Baht </w:t>
      </w:r>
      <w:r w:rsidR="004C5199" w:rsidRPr="00FC1859">
        <w:rPr>
          <w:rFonts w:cs="Arial"/>
          <w:color w:val="000000"/>
          <w:spacing w:val="-2"/>
          <w:lang w:bidi="th-TH"/>
        </w:rPr>
        <w:t>5,569,995</w:t>
      </w:r>
      <w:r w:rsidR="00D14DBB" w:rsidRPr="00FC1859">
        <w:rPr>
          <w:rFonts w:cs="Arial"/>
          <w:color w:val="000000"/>
          <w:spacing w:val="-4"/>
          <w:lang w:bidi="th-TH"/>
        </w:rPr>
        <w:t xml:space="preserve"> </w:t>
      </w:r>
      <w:r w:rsidR="00D92242" w:rsidRPr="00FC1859">
        <w:rPr>
          <w:rFonts w:cs="Arial"/>
          <w:color w:val="000000"/>
          <w:spacing w:val="-4"/>
          <w:lang w:bidi="th-TH"/>
        </w:rPr>
        <w:t>(</w:t>
      </w:r>
      <w:r w:rsidR="008131AC" w:rsidRPr="00FC1859">
        <w:rPr>
          <w:rFonts w:cs="Arial"/>
          <w:color w:val="000000"/>
          <w:spacing w:val="-4"/>
          <w:lang w:bidi="th-TH"/>
        </w:rPr>
        <w:t>30 September</w:t>
      </w:r>
      <w:r w:rsidR="00E65531" w:rsidRPr="00FC1859">
        <w:rPr>
          <w:rFonts w:cs="Arial"/>
          <w:color w:val="000000"/>
          <w:spacing w:val="-4"/>
          <w:lang w:bidi="th-TH"/>
        </w:rPr>
        <w:t xml:space="preserve"> </w:t>
      </w:r>
      <w:r w:rsidR="001177C9" w:rsidRPr="00FC1859">
        <w:rPr>
          <w:rFonts w:cs="Arial"/>
          <w:color w:val="000000"/>
          <w:spacing w:val="-4"/>
          <w:lang w:bidi="th-TH"/>
        </w:rPr>
        <w:t>2024</w:t>
      </w:r>
      <w:r w:rsidR="00D92242" w:rsidRPr="00FC1859">
        <w:rPr>
          <w:rFonts w:cs="Arial"/>
          <w:color w:val="000000"/>
          <w:spacing w:val="-4"/>
          <w:lang w:bidi="th-TH"/>
        </w:rPr>
        <w:t xml:space="preserve">: Baht </w:t>
      </w:r>
      <w:r w:rsidR="00650CAD" w:rsidRPr="00FC1859">
        <w:rPr>
          <w:rFonts w:cs="Arial"/>
          <w:color w:val="000000"/>
          <w:spacing w:val="-4"/>
          <w:lang w:bidi="th-TH"/>
        </w:rPr>
        <w:t>2,721,870</w:t>
      </w:r>
      <w:r w:rsidR="007F5816" w:rsidRPr="00FC1859">
        <w:rPr>
          <w:rFonts w:cs="Arial"/>
          <w:color w:val="000000"/>
          <w:spacing w:val="-4"/>
          <w:lang w:bidi="th-TH"/>
        </w:rPr>
        <w:t xml:space="preserve"> and Baht </w:t>
      </w:r>
      <w:r w:rsidR="00650CAD" w:rsidRPr="00FC1859">
        <w:rPr>
          <w:rFonts w:cs="Arial"/>
          <w:color w:val="000000"/>
          <w:spacing w:val="-4"/>
          <w:lang w:bidi="th-TH"/>
        </w:rPr>
        <w:t>7</w:t>
      </w:r>
      <w:r w:rsidR="00592FDA" w:rsidRPr="00FC1859">
        <w:rPr>
          <w:rFonts w:cs="Arial"/>
          <w:color w:val="000000"/>
          <w:spacing w:val="-4"/>
          <w:lang w:bidi="th-TH"/>
        </w:rPr>
        <w:t>,</w:t>
      </w:r>
      <w:r w:rsidR="00650CAD" w:rsidRPr="00FC1859">
        <w:rPr>
          <w:rFonts w:cs="Arial"/>
          <w:color w:val="000000"/>
          <w:spacing w:val="-4"/>
          <w:lang w:bidi="th-TH"/>
        </w:rPr>
        <w:t>952</w:t>
      </w:r>
      <w:r w:rsidR="00592FDA" w:rsidRPr="00FC1859">
        <w:rPr>
          <w:rFonts w:cs="Arial"/>
          <w:color w:val="000000"/>
          <w:spacing w:val="-4"/>
          <w:lang w:bidi="th-TH"/>
        </w:rPr>
        <w:t>,</w:t>
      </w:r>
      <w:r w:rsidR="00650CAD" w:rsidRPr="00FC1859">
        <w:rPr>
          <w:rFonts w:cs="Arial"/>
          <w:color w:val="000000"/>
          <w:spacing w:val="-4"/>
          <w:lang w:bidi="th-TH"/>
        </w:rPr>
        <w:t>176</w:t>
      </w:r>
      <w:r w:rsidR="00D92242" w:rsidRPr="00FC1859">
        <w:rPr>
          <w:rFonts w:cs="Arial"/>
          <w:color w:val="000000"/>
          <w:spacing w:val="-4"/>
          <w:lang w:bidi="th-TH"/>
        </w:rPr>
        <w:t>)</w:t>
      </w:r>
      <w:r w:rsidR="00017BA6" w:rsidRPr="00FC1859">
        <w:rPr>
          <w:rFonts w:cs="Arial"/>
          <w:color w:val="000000"/>
          <w:spacing w:val="-4"/>
          <w:lang w:bidi="th-TH"/>
        </w:rPr>
        <w:t>.</w:t>
      </w:r>
      <w:r w:rsidR="0076309A" w:rsidRPr="00FC1859">
        <w:rPr>
          <w:rFonts w:cs="Arial"/>
          <w:color w:val="000000"/>
          <w:spacing w:val="-4"/>
          <w:lang w:bidi="th-TH"/>
        </w:rPr>
        <w:t xml:space="preserve"> Additionally,</w:t>
      </w:r>
      <w:r w:rsidR="006C520B" w:rsidRPr="00FC1859">
        <w:rPr>
          <w:rStyle w:val="ui-provider"/>
          <w:rFonts w:cs="Arial"/>
          <w:color w:val="000000"/>
          <w:spacing w:val="-4"/>
        </w:rPr>
        <w:t xml:space="preserve"> the Company paid share</w:t>
      </w:r>
      <w:r w:rsidR="006C520B" w:rsidRPr="00FC1859">
        <w:rPr>
          <w:rStyle w:val="ui-provider"/>
          <w:rFonts w:cs="Arial"/>
          <w:color w:val="000000"/>
          <w:spacing w:val="-6"/>
        </w:rPr>
        <w:t xml:space="preserve"> contributions to the program manager for Baht </w:t>
      </w:r>
      <w:r w:rsidR="004C5199" w:rsidRPr="00FC1859">
        <w:rPr>
          <w:rStyle w:val="ui-provider"/>
          <w:rFonts w:cs="Arial"/>
          <w:color w:val="000000"/>
          <w:spacing w:val="-6"/>
        </w:rPr>
        <w:t>5,644,605</w:t>
      </w:r>
      <w:r w:rsidR="00D14DBB" w:rsidRPr="00FC1859">
        <w:rPr>
          <w:rStyle w:val="ui-provider"/>
          <w:rFonts w:cs="Arial"/>
          <w:color w:val="000000"/>
          <w:spacing w:val="-6"/>
        </w:rPr>
        <w:t xml:space="preserve"> </w:t>
      </w:r>
      <w:r w:rsidR="00D92242" w:rsidRPr="00FC1859">
        <w:rPr>
          <w:rStyle w:val="ui-provider"/>
          <w:rFonts w:cs="Arial"/>
          <w:color w:val="000000"/>
        </w:rPr>
        <w:t>(</w:t>
      </w:r>
      <w:r w:rsidR="008131AC" w:rsidRPr="00FC1859">
        <w:rPr>
          <w:rStyle w:val="ui-provider"/>
          <w:rFonts w:cs="Arial"/>
          <w:color w:val="000000"/>
        </w:rPr>
        <w:t>30 September</w:t>
      </w:r>
      <w:r w:rsidR="00E65531" w:rsidRPr="00FC1859">
        <w:rPr>
          <w:rStyle w:val="ui-provider"/>
          <w:rFonts w:cs="Arial"/>
          <w:color w:val="000000"/>
        </w:rPr>
        <w:t xml:space="preserve"> </w:t>
      </w:r>
      <w:r w:rsidR="001177C9" w:rsidRPr="00FC1859">
        <w:rPr>
          <w:rStyle w:val="ui-provider"/>
          <w:rFonts w:cs="Arial"/>
          <w:color w:val="000000"/>
        </w:rPr>
        <w:t>2024</w:t>
      </w:r>
      <w:r w:rsidR="00D92242" w:rsidRPr="00FC1859">
        <w:rPr>
          <w:rStyle w:val="ui-provider"/>
          <w:rFonts w:cs="Arial"/>
          <w:color w:val="000000"/>
        </w:rPr>
        <w:t xml:space="preserve">: Baht </w:t>
      </w:r>
      <w:r w:rsidR="00650CAD" w:rsidRPr="00FC1859">
        <w:rPr>
          <w:rStyle w:val="ui-provider"/>
          <w:rFonts w:cs="Arial"/>
          <w:color w:val="000000"/>
          <w:szCs w:val="25"/>
          <w:lang w:bidi="th-TH"/>
        </w:rPr>
        <w:t>5,301,451</w:t>
      </w:r>
      <w:r w:rsidR="00D92242" w:rsidRPr="00FC1859">
        <w:rPr>
          <w:rStyle w:val="ui-provider"/>
          <w:rFonts w:cs="Arial"/>
          <w:color w:val="000000"/>
        </w:rPr>
        <w:t>)</w:t>
      </w:r>
      <w:r w:rsidR="00965D3C" w:rsidRPr="00FC1859">
        <w:rPr>
          <w:rStyle w:val="ui-provider"/>
          <w:rFonts w:cs="Arial"/>
          <w:color w:val="000000"/>
          <w:szCs w:val="25"/>
          <w:cs/>
          <w:lang w:bidi="th-TH"/>
        </w:rPr>
        <w:t xml:space="preserve"> </w:t>
      </w:r>
      <w:r w:rsidR="00965D3C" w:rsidRPr="00FC1859">
        <w:rPr>
          <w:rFonts w:cs="Arial"/>
          <w:color w:val="000000"/>
          <w:szCs w:val="25"/>
          <w:lang w:val="en-US" w:bidi="th-TH"/>
        </w:rPr>
        <w:t xml:space="preserve">and </w:t>
      </w:r>
      <w:r w:rsidR="00965D3C" w:rsidRPr="00FC1859">
        <w:rPr>
          <w:rFonts w:cs="Arial"/>
          <w:color w:val="000000"/>
          <w:szCs w:val="25"/>
          <w:lang w:bidi="th-TH"/>
        </w:rPr>
        <w:t xml:space="preserve">received </w:t>
      </w:r>
      <w:r w:rsidR="00965D3C" w:rsidRPr="00FC1859">
        <w:rPr>
          <w:rFonts w:cs="Arial"/>
          <w:color w:val="000000"/>
          <w:spacing w:val="-6"/>
          <w:szCs w:val="25"/>
          <w:lang w:bidi="th-TH"/>
        </w:rPr>
        <w:t xml:space="preserve">a refund of Baht </w:t>
      </w:r>
      <w:r w:rsidR="004C5199" w:rsidRPr="00FC1859">
        <w:rPr>
          <w:rFonts w:cs="Arial"/>
          <w:color w:val="000000"/>
          <w:spacing w:val="-6"/>
          <w:szCs w:val="25"/>
          <w:lang w:bidi="th-TH"/>
        </w:rPr>
        <w:t>452,128</w:t>
      </w:r>
      <w:r w:rsidR="00965D3C" w:rsidRPr="00FC1859">
        <w:rPr>
          <w:rFonts w:cs="Arial"/>
          <w:color w:val="000000"/>
          <w:spacing w:val="-6"/>
          <w:szCs w:val="25"/>
          <w:lang w:bidi="th-TH"/>
        </w:rPr>
        <w:t xml:space="preserve"> from employees who resigned from the project </w:t>
      </w:r>
      <w:r w:rsidR="00A04A4C" w:rsidRPr="00FC1859">
        <w:rPr>
          <w:rFonts w:cs="Arial"/>
          <w:color w:val="000000"/>
          <w:spacing w:val="-6"/>
          <w:szCs w:val="25"/>
          <w:lang w:bidi="th-TH"/>
        </w:rPr>
        <w:br/>
      </w:r>
      <w:r w:rsidR="00965D3C" w:rsidRPr="00FC1859">
        <w:rPr>
          <w:rFonts w:cs="Arial"/>
          <w:color w:val="000000"/>
          <w:spacing w:val="-6"/>
          <w:szCs w:val="25"/>
          <w:lang w:bidi="th-TH"/>
        </w:rPr>
        <w:t>(</w:t>
      </w:r>
      <w:r w:rsidR="008131AC" w:rsidRPr="00FC1859">
        <w:rPr>
          <w:rFonts w:cs="Arial"/>
          <w:color w:val="000000"/>
          <w:spacing w:val="-6"/>
          <w:szCs w:val="25"/>
          <w:lang w:bidi="th-TH"/>
        </w:rPr>
        <w:t>30 September</w:t>
      </w:r>
      <w:r w:rsidR="00965D3C" w:rsidRPr="00FC1859">
        <w:rPr>
          <w:rFonts w:cs="Arial"/>
          <w:color w:val="000000"/>
          <w:spacing w:val="-6"/>
          <w:szCs w:val="25"/>
          <w:lang w:bidi="th-TH"/>
        </w:rPr>
        <w:t xml:space="preserve"> 2024: Baht </w:t>
      </w:r>
      <w:r w:rsidR="00650CAD" w:rsidRPr="00FC1859">
        <w:rPr>
          <w:rFonts w:cs="Arial"/>
          <w:color w:val="000000"/>
          <w:spacing w:val="-6"/>
          <w:szCs w:val="25"/>
          <w:lang w:bidi="th-TH"/>
        </w:rPr>
        <w:t>115,859</w:t>
      </w:r>
      <w:r w:rsidR="00965D3C" w:rsidRPr="00FC1859">
        <w:rPr>
          <w:rFonts w:cs="Arial"/>
          <w:color w:val="000000"/>
          <w:spacing w:val="-4"/>
          <w:szCs w:val="25"/>
          <w:lang w:bidi="th-TH"/>
        </w:rPr>
        <w:t>)</w:t>
      </w:r>
      <w:r w:rsidR="00965D3C" w:rsidRPr="00FC1859">
        <w:rPr>
          <w:rFonts w:cs="Arial"/>
          <w:color w:val="000000"/>
          <w:szCs w:val="25"/>
          <w:lang w:bidi="th-TH"/>
        </w:rPr>
        <w:t xml:space="preserve"> in the financial information</w:t>
      </w:r>
      <w:r w:rsidR="0056690B" w:rsidRPr="00FC1859">
        <w:rPr>
          <w:rStyle w:val="ui-provider"/>
          <w:rFonts w:cs="Arial"/>
          <w:color w:val="000000"/>
        </w:rPr>
        <w:t xml:space="preserve"> </w:t>
      </w:r>
      <w:r w:rsidR="006C520B" w:rsidRPr="00FC1859">
        <w:rPr>
          <w:rStyle w:val="ui-provider"/>
          <w:rFonts w:cs="Arial"/>
          <w:color w:val="000000"/>
        </w:rPr>
        <w:t>during the reporting period.</w:t>
      </w:r>
    </w:p>
    <w:p w14:paraId="1624C141" w14:textId="47F8D595" w:rsidR="00601A9B" w:rsidRPr="00FC1859" w:rsidRDefault="00601A9B" w:rsidP="00D83495">
      <w:pPr>
        <w:spacing w:line="240" w:lineRule="auto"/>
        <w:rPr>
          <w:rFonts w:cs="Arial"/>
          <w:color w:val="000000"/>
          <w:lang w:bidi="th-TH"/>
        </w:rPr>
      </w:pPr>
    </w:p>
    <w:p w14:paraId="5478188C" w14:textId="5EFAE2E4" w:rsidR="000208B6" w:rsidRPr="00FC1859" w:rsidRDefault="000208B6" w:rsidP="00D83495">
      <w:pPr>
        <w:spacing w:line="240" w:lineRule="auto"/>
        <w:rPr>
          <w:rFonts w:cs="Arial"/>
          <w:color w:val="000000"/>
          <w:lang w:bidi="th-TH"/>
        </w:rPr>
      </w:pPr>
    </w:p>
    <w:tbl>
      <w:tblPr>
        <w:tblW w:w="9029" w:type="dxa"/>
        <w:tblInd w:w="108" w:type="dxa"/>
        <w:tblLook w:val="04A0" w:firstRow="1" w:lastRow="0" w:firstColumn="1" w:lastColumn="0" w:noHBand="0" w:noVBand="1"/>
      </w:tblPr>
      <w:tblGrid>
        <w:gridCol w:w="9029"/>
      </w:tblGrid>
      <w:tr w:rsidR="003D5CEC" w:rsidRPr="00FC1859" w14:paraId="15732B59" w14:textId="77777777" w:rsidTr="00483D46">
        <w:trPr>
          <w:trHeight w:val="386"/>
        </w:trPr>
        <w:tc>
          <w:tcPr>
            <w:tcW w:w="9029" w:type="dxa"/>
            <w:vAlign w:val="center"/>
          </w:tcPr>
          <w:p w14:paraId="5C647897" w14:textId="1286A9B3" w:rsidR="00D24F02" w:rsidRPr="00FC1859" w:rsidRDefault="00BD62EF" w:rsidP="00D83495">
            <w:pPr>
              <w:tabs>
                <w:tab w:val="left" w:pos="432"/>
              </w:tabs>
              <w:spacing w:line="240" w:lineRule="auto"/>
              <w:ind w:left="504" w:hanging="609"/>
              <w:rPr>
                <w:rFonts w:cs="Arial"/>
                <w:b/>
                <w:bCs/>
                <w:color w:val="000000"/>
                <w:cs/>
              </w:rPr>
            </w:pPr>
            <w:r w:rsidRPr="00FC1859">
              <w:rPr>
                <w:rFonts w:cs="Arial"/>
                <w:b/>
                <w:bCs/>
                <w:color w:val="000000"/>
              </w:rPr>
              <w:t>20</w:t>
            </w:r>
            <w:r w:rsidR="00D24F02" w:rsidRPr="00FC1859">
              <w:rPr>
                <w:rFonts w:cs="Arial"/>
                <w:b/>
                <w:bCs/>
                <w:color w:val="000000"/>
              </w:rPr>
              <w:tab/>
            </w:r>
            <w:r w:rsidR="00E82CA2" w:rsidRPr="00FC1859">
              <w:rPr>
                <w:rFonts w:cs="Arial"/>
                <w:b/>
                <w:bCs/>
                <w:color w:val="000000"/>
              </w:rPr>
              <w:t xml:space="preserve">Income </w:t>
            </w:r>
            <w:r w:rsidR="00D24F02" w:rsidRPr="00FC1859">
              <w:rPr>
                <w:rFonts w:cs="Arial"/>
                <w:b/>
                <w:bCs/>
                <w:color w:val="000000"/>
                <w:lang w:val="en-US"/>
              </w:rPr>
              <w:t>tax</w:t>
            </w:r>
          </w:p>
        </w:tc>
      </w:tr>
    </w:tbl>
    <w:p w14:paraId="7E52BDC9" w14:textId="110FD000" w:rsidR="00D24F02" w:rsidRPr="00FC1859" w:rsidRDefault="00D24F02" w:rsidP="00D83495">
      <w:pPr>
        <w:pStyle w:val="NormalComplexTimesNewRoman"/>
        <w:autoSpaceDE/>
        <w:ind w:left="0"/>
        <w:jc w:val="thaiDistribute"/>
        <w:rPr>
          <w:rFonts w:ascii="Arial" w:eastAsia="Cordia New" w:hAnsi="Arial" w:cs="Arial"/>
          <w:color w:val="000000"/>
        </w:rPr>
      </w:pPr>
    </w:p>
    <w:p w14:paraId="3D6BA1A7" w14:textId="29B39DC8" w:rsidR="00D93D79" w:rsidRPr="00FC1859" w:rsidRDefault="00D93D79" w:rsidP="00D83495">
      <w:pPr>
        <w:pStyle w:val="NormalComplexTimesNewRoman"/>
        <w:autoSpaceDE/>
        <w:ind w:left="0"/>
        <w:jc w:val="thaiDistribute"/>
        <w:rPr>
          <w:rFonts w:ascii="Arial" w:eastAsia="Cordia New" w:hAnsi="Arial" w:cs="Arial"/>
          <w:color w:val="000000"/>
        </w:rPr>
      </w:pPr>
      <w:r w:rsidRPr="00FC1859">
        <w:rPr>
          <w:rFonts w:ascii="Arial" w:eastAsia="Arial Unicode MS" w:hAnsi="Arial" w:cs="Arial"/>
          <w:color w:val="000000"/>
        </w:rPr>
        <w:t xml:space="preserve">Income tax for the </w:t>
      </w:r>
      <w:r w:rsidR="008131AC" w:rsidRPr="00FC1859">
        <w:rPr>
          <w:rFonts w:ascii="Arial" w:eastAsia="Arial Unicode MS" w:hAnsi="Arial" w:cs="Arial"/>
          <w:color w:val="000000"/>
          <w:lang w:val="en-GB"/>
        </w:rPr>
        <w:t>nine-month</w:t>
      </w:r>
      <w:r w:rsidRPr="00FC1859">
        <w:rPr>
          <w:rFonts w:ascii="Arial" w:eastAsia="Arial Unicode MS" w:hAnsi="Arial" w:cs="Arial"/>
          <w:color w:val="000000"/>
        </w:rPr>
        <w:t xml:space="preserve"> period ended </w:t>
      </w:r>
      <w:r w:rsidR="008131AC" w:rsidRPr="00FC1859">
        <w:rPr>
          <w:rFonts w:ascii="Arial" w:eastAsia="Arial Unicode MS" w:hAnsi="Arial" w:cs="Arial"/>
          <w:color w:val="000000"/>
          <w:lang w:val="en-GB"/>
        </w:rPr>
        <w:t>30 September</w:t>
      </w:r>
      <w:r w:rsidRPr="00FC1859">
        <w:rPr>
          <w:rFonts w:ascii="Arial" w:eastAsia="Arial Unicode MS" w:hAnsi="Arial" w:cs="Arial"/>
          <w:color w:val="000000"/>
        </w:rPr>
        <w:t xml:space="preserve"> </w:t>
      </w:r>
      <w:proofErr w:type="gramStart"/>
      <w:r w:rsidRPr="00FC1859">
        <w:rPr>
          <w:rFonts w:ascii="Arial" w:eastAsia="Arial Unicode MS" w:hAnsi="Arial" w:cs="Arial"/>
          <w:color w:val="000000"/>
        </w:rPr>
        <w:t>are</w:t>
      </w:r>
      <w:proofErr w:type="gramEnd"/>
      <w:r w:rsidRPr="00FC1859">
        <w:rPr>
          <w:rFonts w:ascii="Arial" w:eastAsia="Arial Unicode MS" w:hAnsi="Arial" w:cs="Arial"/>
          <w:color w:val="000000"/>
        </w:rPr>
        <w:t xml:space="preserve"> as follows:</w:t>
      </w:r>
    </w:p>
    <w:p w14:paraId="355D8046" w14:textId="77777777" w:rsidR="00C84C60" w:rsidRPr="00FC1859" w:rsidRDefault="00C84C60" w:rsidP="00D83495">
      <w:pPr>
        <w:pStyle w:val="NormalComplexTimesNewRoman"/>
        <w:tabs>
          <w:tab w:val="left" w:pos="1276"/>
        </w:tabs>
        <w:autoSpaceDE/>
        <w:ind w:left="0"/>
        <w:jc w:val="thaiDistribute"/>
        <w:rPr>
          <w:rFonts w:ascii="Arial" w:eastAsia="Arial Unicode MS" w:hAnsi="Arial" w:cs="Arial"/>
          <w:color w:val="000000"/>
        </w:rPr>
      </w:pPr>
    </w:p>
    <w:tbl>
      <w:tblPr>
        <w:tblW w:w="4885" w:type="pct"/>
        <w:tblInd w:w="108" w:type="dxa"/>
        <w:tblLook w:val="0000" w:firstRow="0" w:lastRow="0" w:firstColumn="0" w:lastColumn="0" w:noHBand="0" w:noVBand="0"/>
      </w:tblPr>
      <w:tblGrid>
        <w:gridCol w:w="5870"/>
        <w:gridCol w:w="1580"/>
        <w:gridCol w:w="1580"/>
      </w:tblGrid>
      <w:tr w:rsidR="0035650F" w:rsidRPr="00FC1859" w14:paraId="0ED7CFDE" w14:textId="77777777" w:rsidTr="00483D46">
        <w:trPr>
          <w:trHeight w:val="19"/>
        </w:trPr>
        <w:tc>
          <w:tcPr>
            <w:tcW w:w="3250" w:type="pct"/>
            <w:vAlign w:val="bottom"/>
          </w:tcPr>
          <w:p w14:paraId="1F2E08F0" w14:textId="77777777" w:rsidR="00C84C60" w:rsidRPr="00FC1859" w:rsidRDefault="00C84C60" w:rsidP="00D83495">
            <w:pPr>
              <w:spacing w:line="240" w:lineRule="auto"/>
              <w:ind w:left="-105"/>
              <w:contextualSpacing/>
              <w:rPr>
                <w:rFonts w:cs="Arial"/>
                <w:color w:val="000000"/>
              </w:rPr>
            </w:pPr>
          </w:p>
        </w:tc>
        <w:tc>
          <w:tcPr>
            <w:tcW w:w="875" w:type="pct"/>
            <w:vAlign w:val="bottom"/>
          </w:tcPr>
          <w:p w14:paraId="4419AD0A" w14:textId="537BA373" w:rsidR="00C84C60" w:rsidRPr="00FC1859" w:rsidRDefault="001177C9" w:rsidP="00D83495">
            <w:pPr>
              <w:tabs>
                <w:tab w:val="decimal" w:pos="1368"/>
              </w:tabs>
              <w:spacing w:line="240" w:lineRule="auto"/>
              <w:ind w:right="-72"/>
              <w:contextualSpacing/>
              <w:jc w:val="both"/>
              <w:rPr>
                <w:rFonts w:cs="Arial"/>
                <w:b/>
                <w:color w:val="000000"/>
              </w:rPr>
            </w:pPr>
            <w:r w:rsidRPr="00FC1859">
              <w:rPr>
                <w:rFonts w:cs="Arial"/>
                <w:b/>
                <w:bCs/>
                <w:color w:val="000000"/>
              </w:rPr>
              <w:t>2025</w:t>
            </w:r>
          </w:p>
        </w:tc>
        <w:tc>
          <w:tcPr>
            <w:tcW w:w="875" w:type="pct"/>
            <w:vAlign w:val="bottom"/>
          </w:tcPr>
          <w:p w14:paraId="281027E9" w14:textId="28F7E7D9" w:rsidR="00C84C60" w:rsidRPr="00FC1859" w:rsidRDefault="001177C9" w:rsidP="00D83495">
            <w:pPr>
              <w:tabs>
                <w:tab w:val="decimal" w:pos="1368"/>
              </w:tabs>
              <w:spacing w:line="240" w:lineRule="auto"/>
              <w:ind w:right="-72"/>
              <w:contextualSpacing/>
              <w:jc w:val="both"/>
              <w:rPr>
                <w:rFonts w:cs="Arial"/>
                <w:b/>
                <w:bCs/>
                <w:color w:val="000000"/>
              </w:rPr>
            </w:pPr>
            <w:r w:rsidRPr="00FC1859">
              <w:rPr>
                <w:rFonts w:cs="Arial"/>
                <w:b/>
                <w:bCs/>
                <w:color w:val="000000"/>
              </w:rPr>
              <w:t>2024</w:t>
            </w:r>
          </w:p>
        </w:tc>
      </w:tr>
      <w:tr w:rsidR="0035650F" w:rsidRPr="00FC1859" w14:paraId="0056B138" w14:textId="77777777" w:rsidTr="00483D46">
        <w:trPr>
          <w:trHeight w:val="19"/>
        </w:trPr>
        <w:tc>
          <w:tcPr>
            <w:tcW w:w="3250" w:type="pct"/>
            <w:vAlign w:val="bottom"/>
          </w:tcPr>
          <w:p w14:paraId="084E304C" w14:textId="77777777" w:rsidR="00C84C60" w:rsidRPr="00FC1859" w:rsidRDefault="00C84C60" w:rsidP="00D83495">
            <w:pPr>
              <w:spacing w:line="240" w:lineRule="auto"/>
              <w:ind w:left="-105"/>
              <w:contextualSpacing/>
              <w:rPr>
                <w:rFonts w:cs="Arial"/>
                <w:color w:val="000000"/>
              </w:rPr>
            </w:pPr>
          </w:p>
        </w:tc>
        <w:tc>
          <w:tcPr>
            <w:tcW w:w="875" w:type="pct"/>
            <w:tcBorders>
              <w:bottom w:val="single" w:sz="4" w:space="0" w:color="auto"/>
            </w:tcBorders>
            <w:vAlign w:val="bottom"/>
          </w:tcPr>
          <w:p w14:paraId="3A9F9360" w14:textId="77777777" w:rsidR="00C84C60" w:rsidRPr="00FC1859" w:rsidRDefault="00C84C60" w:rsidP="00D83495">
            <w:pPr>
              <w:tabs>
                <w:tab w:val="decimal" w:pos="1368"/>
              </w:tabs>
              <w:spacing w:line="240" w:lineRule="auto"/>
              <w:ind w:right="-72"/>
              <w:contextualSpacing/>
              <w:jc w:val="both"/>
              <w:rPr>
                <w:rFonts w:cs="Arial"/>
                <w:b/>
                <w:bCs/>
                <w:color w:val="000000"/>
                <w:lang w:val="en-US"/>
              </w:rPr>
            </w:pPr>
            <w:r w:rsidRPr="00FC1859">
              <w:rPr>
                <w:rFonts w:cs="Arial"/>
                <w:b/>
                <w:bCs/>
                <w:color w:val="000000"/>
                <w:lang w:val="en-US"/>
              </w:rPr>
              <w:t>Baht</w:t>
            </w:r>
          </w:p>
        </w:tc>
        <w:tc>
          <w:tcPr>
            <w:tcW w:w="875" w:type="pct"/>
            <w:tcBorders>
              <w:bottom w:val="single" w:sz="4" w:space="0" w:color="auto"/>
            </w:tcBorders>
            <w:vAlign w:val="bottom"/>
          </w:tcPr>
          <w:p w14:paraId="16E59375" w14:textId="77777777" w:rsidR="00C84C60" w:rsidRPr="00FC1859" w:rsidRDefault="00C84C60" w:rsidP="00D83495">
            <w:pPr>
              <w:tabs>
                <w:tab w:val="decimal" w:pos="1368"/>
              </w:tabs>
              <w:spacing w:line="240" w:lineRule="auto"/>
              <w:ind w:right="-72"/>
              <w:contextualSpacing/>
              <w:jc w:val="both"/>
              <w:rPr>
                <w:rFonts w:cs="Arial"/>
                <w:b/>
                <w:bCs/>
                <w:color w:val="000000"/>
              </w:rPr>
            </w:pPr>
            <w:r w:rsidRPr="00FC1859">
              <w:rPr>
                <w:rFonts w:cs="Arial"/>
                <w:b/>
                <w:bCs/>
                <w:color w:val="000000"/>
              </w:rPr>
              <w:t>Baht</w:t>
            </w:r>
          </w:p>
        </w:tc>
      </w:tr>
      <w:tr w:rsidR="0035650F" w:rsidRPr="00FC1859" w14:paraId="150961F3" w14:textId="77777777" w:rsidTr="00483D46">
        <w:trPr>
          <w:trHeight w:val="19"/>
        </w:trPr>
        <w:tc>
          <w:tcPr>
            <w:tcW w:w="3250" w:type="pct"/>
            <w:vAlign w:val="bottom"/>
          </w:tcPr>
          <w:p w14:paraId="18D97049" w14:textId="77777777" w:rsidR="00C84C60" w:rsidRPr="00FC1859" w:rsidRDefault="00C84C60" w:rsidP="00D83495">
            <w:pPr>
              <w:tabs>
                <w:tab w:val="left" w:pos="720"/>
                <w:tab w:val="left" w:pos="2160"/>
                <w:tab w:val="center" w:pos="6930"/>
                <w:tab w:val="center" w:pos="8280"/>
                <w:tab w:val="right" w:pos="8540"/>
              </w:tabs>
              <w:spacing w:line="240" w:lineRule="auto"/>
              <w:ind w:left="-105" w:right="-72"/>
              <w:contextualSpacing/>
              <w:jc w:val="thaiDistribute"/>
              <w:rPr>
                <w:rFonts w:cs="Arial"/>
                <w:b/>
                <w:bCs/>
                <w:color w:val="000000"/>
                <w:cs/>
                <w:lang w:val="en-US"/>
              </w:rPr>
            </w:pPr>
          </w:p>
        </w:tc>
        <w:tc>
          <w:tcPr>
            <w:tcW w:w="875" w:type="pct"/>
            <w:tcBorders>
              <w:top w:val="single" w:sz="4" w:space="0" w:color="auto"/>
            </w:tcBorders>
            <w:vAlign w:val="bottom"/>
          </w:tcPr>
          <w:p w14:paraId="68B56A2C" w14:textId="77777777" w:rsidR="00C84C60" w:rsidRPr="00FC1859" w:rsidRDefault="00C84C60" w:rsidP="00D83495">
            <w:pPr>
              <w:tabs>
                <w:tab w:val="decimal" w:pos="1368"/>
              </w:tabs>
              <w:spacing w:line="240" w:lineRule="auto"/>
              <w:ind w:right="-72"/>
              <w:contextualSpacing/>
              <w:jc w:val="both"/>
              <w:rPr>
                <w:rFonts w:cs="Arial"/>
                <w:color w:val="000000"/>
              </w:rPr>
            </w:pPr>
          </w:p>
        </w:tc>
        <w:tc>
          <w:tcPr>
            <w:tcW w:w="875" w:type="pct"/>
            <w:tcBorders>
              <w:top w:val="single" w:sz="4" w:space="0" w:color="auto"/>
            </w:tcBorders>
          </w:tcPr>
          <w:p w14:paraId="12B71766" w14:textId="77777777" w:rsidR="00C84C60" w:rsidRPr="00FC1859" w:rsidRDefault="00C84C60" w:rsidP="00D83495">
            <w:pPr>
              <w:tabs>
                <w:tab w:val="decimal" w:pos="1368"/>
              </w:tabs>
              <w:spacing w:line="240" w:lineRule="auto"/>
              <w:ind w:right="-72"/>
              <w:contextualSpacing/>
              <w:jc w:val="both"/>
              <w:rPr>
                <w:rFonts w:cs="Arial"/>
                <w:color w:val="000000"/>
              </w:rPr>
            </w:pPr>
          </w:p>
        </w:tc>
      </w:tr>
      <w:tr w:rsidR="00227B5B" w:rsidRPr="00FC1859" w14:paraId="2B7E56EE" w14:textId="77777777" w:rsidTr="00483D46">
        <w:trPr>
          <w:trHeight w:val="239"/>
        </w:trPr>
        <w:tc>
          <w:tcPr>
            <w:tcW w:w="3250" w:type="pct"/>
          </w:tcPr>
          <w:p w14:paraId="094031E9" w14:textId="60B948CB" w:rsidR="00227B5B" w:rsidRPr="00FC1859" w:rsidRDefault="00227B5B" w:rsidP="00D83495">
            <w:pPr>
              <w:spacing w:line="240" w:lineRule="auto"/>
              <w:ind w:left="-105"/>
              <w:contextualSpacing/>
              <w:rPr>
                <w:rFonts w:cs="Arial"/>
                <w:color w:val="000000"/>
              </w:rPr>
            </w:pPr>
            <w:r w:rsidRPr="00FC1859">
              <w:rPr>
                <w:rFonts w:cs="Arial"/>
                <w:color w:val="000000"/>
              </w:rPr>
              <w:t>Current income tax</w:t>
            </w:r>
          </w:p>
        </w:tc>
        <w:tc>
          <w:tcPr>
            <w:tcW w:w="875" w:type="pct"/>
            <w:vAlign w:val="center"/>
          </w:tcPr>
          <w:p w14:paraId="7EC769FE" w14:textId="106467F0" w:rsidR="00227B5B" w:rsidRPr="00FC1859" w:rsidRDefault="00AE7402" w:rsidP="00D83495">
            <w:pPr>
              <w:tabs>
                <w:tab w:val="decimal" w:pos="1368"/>
              </w:tabs>
              <w:spacing w:line="240" w:lineRule="auto"/>
              <w:ind w:right="-72"/>
              <w:contextualSpacing/>
              <w:jc w:val="both"/>
              <w:rPr>
                <w:rFonts w:cs="Arial"/>
                <w:color w:val="000000"/>
              </w:rPr>
            </w:pPr>
            <w:r w:rsidRPr="00FC1859">
              <w:rPr>
                <w:rFonts w:cs="Arial"/>
                <w:color w:val="000000"/>
              </w:rPr>
              <w:t>43,869,74</w:t>
            </w:r>
            <w:r w:rsidR="004B0022" w:rsidRPr="00FC1859">
              <w:rPr>
                <w:rFonts w:cs="Arial"/>
                <w:color w:val="000000"/>
              </w:rPr>
              <w:t>8</w:t>
            </w:r>
          </w:p>
        </w:tc>
        <w:tc>
          <w:tcPr>
            <w:tcW w:w="875" w:type="pct"/>
            <w:vAlign w:val="center"/>
          </w:tcPr>
          <w:p w14:paraId="433A37E0" w14:textId="61BD355E" w:rsidR="00227B5B" w:rsidRPr="00FC1859" w:rsidRDefault="008131AC" w:rsidP="00D83495">
            <w:pPr>
              <w:tabs>
                <w:tab w:val="decimal" w:pos="1368"/>
              </w:tabs>
              <w:spacing w:line="240" w:lineRule="auto"/>
              <w:ind w:right="-72"/>
              <w:contextualSpacing/>
              <w:jc w:val="both"/>
              <w:rPr>
                <w:rFonts w:cs="Arial"/>
                <w:color w:val="000000"/>
              </w:rPr>
            </w:pPr>
            <w:r w:rsidRPr="00FC1859">
              <w:rPr>
                <w:rFonts w:cs="Arial"/>
              </w:rPr>
              <w:t>16,418,648</w:t>
            </w:r>
          </w:p>
        </w:tc>
      </w:tr>
      <w:tr w:rsidR="00BB20F5" w:rsidRPr="00FC1859" w14:paraId="59B52BE7" w14:textId="77777777" w:rsidTr="00483D46">
        <w:trPr>
          <w:trHeight w:val="239"/>
        </w:trPr>
        <w:tc>
          <w:tcPr>
            <w:tcW w:w="3250" w:type="pct"/>
          </w:tcPr>
          <w:p w14:paraId="0CF3BA6E" w14:textId="2017143B" w:rsidR="00BB20F5" w:rsidRPr="00FC1859" w:rsidRDefault="00BB20F5" w:rsidP="00BB20F5">
            <w:pPr>
              <w:spacing w:line="240" w:lineRule="auto"/>
              <w:ind w:left="-105"/>
              <w:contextualSpacing/>
              <w:rPr>
                <w:rFonts w:cs="Arial"/>
                <w:color w:val="000000"/>
                <w:lang w:bidi="th-TH"/>
              </w:rPr>
            </w:pPr>
            <w:r w:rsidRPr="00FC1859">
              <w:rPr>
                <w:rFonts w:cs="Arial"/>
                <w:color w:val="000000"/>
                <w:lang w:bidi="th-TH"/>
              </w:rPr>
              <w:t>Current income tax on transaction costs for issued</w:t>
            </w:r>
          </w:p>
        </w:tc>
        <w:tc>
          <w:tcPr>
            <w:tcW w:w="875" w:type="pct"/>
            <w:vAlign w:val="center"/>
          </w:tcPr>
          <w:p w14:paraId="7D43C854" w14:textId="77777777" w:rsidR="00BB20F5" w:rsidRPr="00FC1859" w:rsidRDefault="00BB20F5" w:rsidP="00D83495">
            <w:pPr>
              <w:tabs>
                <w:tab w:val="decimal" w:pos="1368"/>
              </w:tabs>
              <w:spacing w:line="240" w:lineRule="auto"/>
              <w:ind w:right="-72"/>
              <w:contextualSpacing/>
              <w:jc w:val="both"/>
              <w:rPr>
                <w:rFonts w:cs="Arial"/>
                <w:color w:val="000000"/>
              </w:rPr>
            </w:pPr>
          </w:p>
        </w:tc>
        <w:tc>
          <w:tcPr>
            <w:tcW w:w="875" w:type="pct"/>
            <w:vAlign w:val="center"/>
          </w:tcPr>
          <w:p w14:paraId="2C692B77" w14:textId="77777777" w:rsidR="00BB20F5" w:rsidRPr="00FC1859" w:rsidRDefault="00BB20F5" w:rsidP="00D83495">
            <w:pPr>
              <w:tabs>
                <w:tab w:val="decimal" w:pos="1368"/>
              </w:tabs>
              <w:spacing w:line="240" w:lineRule="auto"/>
              <w:ind w:right="-72"/>
              <w:contextualSpacing/>
              <w:jc w:val="both"/>
              <w:rPr>
                <w:rFonts w:cs="Arial"/>
                <w:color w:val="000000"/>
              </w:rPr>
            </w:pPr>
          </w:p>
        </w:tc>
      </w:tr>
      <w:tr w:rsidR="004A0789" w:rsidRPr="00FC1859" w14:paraId="29F5C5D2" w14:textId="77777777" w:rsidTr="00483D46">
        <w:trPr>
          <w:trHeight w:val="239"/>
        </w:trPr>
        <w:tc>
          <w:tcPr>
            <w:tcW w:w="3250" w:type="pct"/>
          </w:tcPr>
          <w:p w14:paraId="32F611FC" w14:textId="54B94BB4" w:rsidR="004A0789" w:rsidRPr="00FC1859" w:rsidRDefault="00017BA6" w:rsidP="00D83495">
            <w:pPr>
              <w:spacing w:line="240" w:lineRule="auto"/>
              <w:ind w:left="-105"/>
              <w:contextualSpacing/>
              <w:rPr>
                <w:rFonts w:cs="Arial"/>
                <w:color w:val="000000"/>
              </w:rPr>
            </w:pPr>
            <w:r w:rsidRPr="00FC1859">
              <w:rPr>
                <w:rFonts w:cs="Arial"/>
                <w:color w:val="000000"/>
                <w:lang w:bidi="th-TH"/>
              </w:rPr>
              <w:t xml:space="preserve">   </w:t>
            </w:r>
            <w:r w:rsidR="00A205B6" w:rsidRPr="00FC1859">
              <w:rPr>
                <w:rFonts w:cs="Arial"/>
                <w:color w:val="000000"/>
                <w:lang w:bidi="th-TH"/>
              </w:rPr>
              <w:t>share capital that recognised directly in equity</w:t>
            </w:r>
          </w:p>
        </w:tc>
        <w:tc>
          <w:tcPr>
            <w:tcW w:w="875" w:type="pct"/>
            <w:vAlign w:val="center"/>
          </w:tcPr>
          <w:p w14:paraId="251CC0A6" w14:textId="35CB63DE" w:rsidR="00A205B6" w:rsidRPr="00FC1859" w:rsidRDefault="00AE7402" w:rsidP="00D83495">
            <w:pPr>
              <w:tabs>
                <w:tab w:val="decimal" w:pos="1368"/>
              </w:tabs>
              <w:spacing w:line="240" w:lineRule="auto"/>
              <w:ind w:right="-72"/>
              <w:contextualSpacing/>
              <w:jc w:val="both"/>
              <w:rPr>
                <w:rFonts w:cs="Arial"/>
                <w:color w:val="000000"/>
              </w:rPr>
            </w:pPr>
            <w:r w:rsidRPr="00FC1859">
              <w:rPr>
                <w:rFonts w:cs="Arial"/>
                <w:color w:val="000000"/>
              </w:rPr>
              <w:t>2,620,</w:t>
            </w:r>
            <w:r w:rsidR="004B0022" w:rsidRPr="00FC1859">
              <w:rPr>
                <w:rFonts w:cs="Arial"/>
                <w:color w:val="000000"/>
              </w:rPr>
              <w:t>899</w:t>
            </w:r>
          </w:p>
        </w:tc>
        <w:tc>
          <w:tcPr>
            <w:tcW w:w="875" w:type="pct"/>
            <w:vAlign w:val="center"/>
          </w:tcPr>
          <w:p w14:paraId="5B175A73" w14:textId="0264F1A2" w:rsidR="00A205B6" w:rsidRPr="00FC1859" w:rsidRDefault="008131AC" w:rsidP="00D83495">
            <w:pPr>
              <w:tabs>
                <w:tab w:val="decimal" w:pos="1368"/>
              </w:tabs>
              <w:spacing w:line="240" w:lineRule="auto"/>
              <w:ind w:right="-72"/>
              <w:contextualSpacing/>
              <w:jc w:val="both"/>
              <w:rPr>
                <w:rFonts w:cs="Arial"/>
                <w:color w:val="000000"/>
              </w:rPr>
            </w:pPr>
            <w:r w:rsidRPr="00FC1859">
              <w:rPr>
                <w:rFonts w:cs="Arial"/>
                <w:color w:val="000000"/>
              </w:rPr>
              <w:t>-</w:t>
            </w:r>
          </w:p>
        </w:tc>
      </w:tr>
      <w:tr w:rsidR="008131AC" w:rsidRPr="00FC1859" w14:paraId="7FE19007" w14:textId="77777777" w:rsidTr="00483D46">
        <w:trPr>
          <w:trHeight w:val="239"/>
        </w:trPr>
        <w:tc>
          <w:tcPr>
            <w:tcW w:w="3250" w:type="pct"/>
          </w:tcPr>
          <w:p w14:paraId="4944B408" w14:textId="28AA1F98" w:rsidR="008131AC" w:rsidRPr="00FC1859" w:rsidRDefault="008131AC" w:rsidP="008131AC">
            <w:pPr>
              <w:spacing w:line="240" w:lineRule="auto"/>
              <w:ind w:left="-105"/>
              <w:contextualSpacing/>
              <w:rPr>
                <w:rFonts w:cs="Arial"/>
                <w:color w:val="000000"/>
                <w:szCs w:val="25"/>
                <w:lang w:bidi="th-TH"/>
              </w:rPr>
            </w:pPr>
            <w:r w:rsidRPr="00FC1859">
              <w:rPr>
                <w:rFonts w:cs="Arial"/>
                <w:color w:val="000000"/>
              </w:rPr>
              <w:t>Deferred tax expense</w:t>
            </w:r>
          </w:p>
        </w:tc>
        <w:tc>
          <w:tcPr>
            <w:tcW w:w="875" w:type="pct"/>
            <w:tcBorders>
              <w:bottom w:val="single" w:sz="4" w:space="0" w:color="auto"/>
            </w:tcBorders>
            <w:vAlign w:val="center"/>
          </w:tcPr>
          <w:p w14:paraId="6BBB83DA" w14:textId="3A0EF4AF" w:rsidR="008131AC" w:rsidRPr="00FC1859" w:rsidRDefault="00AE7402" w:rsidP="008131AC">
            <w:pPr>
              <w:tabs>
                <w:tab w:val="decimal" w:pos="1368"/>
              </w:tabs>
              <w:spacing w:line="240" w:lineRule="auto"/>
              <w:ind w:right="-72"/>
              <w:contextualSpacing/>
              <w:jc w:val="both"/>
              <w:rPr>
                <w:rFonts w:cs="Arial"/>
                <w:color w:val="000000"/>
              </w:rPr>
            </w:pPr>
            <w:r w:rsidRPr="00FC1859">
              <w:rPr>
                <w:rFonts w:cs="Arial"/>
                <w:color w:val="000000"/>
              </w:rPr>
              <w:t>1,839,139</w:t>
            </w:r>
          </w:p>
        </w:tc>
        <w:tc>
          <w:tcPr>
            <w:tcW w:w="875" w:type="pct"/>
            <w:tcBorders>
              <w:bottom w:val="single" w:sz="4" w:space="0" w:color="auto"/>
            </w:tcBorders>
            <w:vAlign w:val="center"/>
          </w:tcPr>
          <w:p w14:paraId="13BE2015" w14:textId="417380C9" w:rsidR="008131AC" w:rsidRPr="00FC1859" w:rsidRDefault="008131AC" w:rsidP="008131AC">
            <w:pPr>
              <w:tabs>
                <w:tab w:val="decimal" w:pos="1368"/>
              </w:tabs>
              <w:spacing w:line="240" w:lineRule="auto"/>
              <w:ind w:right="-72"/>
              <w:contextualSpacing/>
              <w:jc w:val="both"/>
              <w:rPr>
                <w:rFonts w:cs="Arial"/>
                <w:color w:val="000000"/>
              </w:rPr>
            </w:pPr>
            <w:r w:rsidRPr="00FC1859">
              <w:rPr>
                <w:rFonts w:cs="Arial"/>
              </w:rPr>
              <w:t>1,608,116</w:t>
            </w:r>
          </w:p>
        </w:tc>
      </w:tr>
      <w:tr w:rsidR="008131AC" w:rsidRPr="00FC1859" w14:paraId="3FDA4353" w14:textId="77777777" w:rsidTr="00483D46">
        <w:trPr>
          <w:trHeight w:val="19"/>
        </w:trPr>
        <w:tc>
          <w:tcPr>
            <w:tcW w:w="3250" w:type="pct"/>
            <w:vAlign w:val="bottom"/>
          </w:tcPr>
          <w:p w14:paraId="28D9B809" w14:textId="77777777" w:rsidR="008131AC" w:rsidRPr="00FC1859" w:rsidRDefault="008131AC" w:rsidP="008131AC">
            <w:pPr>
              <w:tabs>
                <w:tab w:val="left" w:pos="720"/>
                <w:tab w:val="left" w:pos="2160"/>
                <w:tab w:val="center" w:pos="6930"/>
                <w:tab w:val="center" w:pos="8280"/>
                <w:tab w:val="right" w:pos="8540"/>
              </w:tabs>
              <w:spacing w:line="240" w:lineRule="auto"/>
              <w:ind w:left="-105"/>
              <w:contextualSpacing/>
              <w:jc w:val="thaiDistribute"/>
              <w:rPr>
                <w:rFonts w:cs="Arial"/>
                <w:color w:val="000000"/>
                <w:lang w:val="en-US"/>
              </w:rPr>
            </w:pPr>
          </w:p>
        </w:tc>
        <w:tc>
          <w:tcPr>
            <w:tcW w:w="875" w:type="pct"/>
            <w:tcBorders>
              <w:top w:val="single" w:sz="4" w:space="0" w:color="auto"/>
            </w:tcBorders>
            <w:vAlign w:val="center"/>
          </w:tcPr>
          <w:p w14:paraId="4376075D" w14:textId="77777777" w:rsidR="008131AC" w:rsidRPr="00FC1859" w:rsidRDefault="008131AC" w:rsidP="008131AC">
            <w:pPr>
              <w:tabs>
                <w:tab w:val="decimal" w:pos="1368"/>
              </w:tabs>
              <w:spacing w:line="240" w:lineRule="auto"/>
              <w:ind w:right="-72"/>
              <w:contextualSpacing/>
              <w:jc w:val="both"/>
              <w:rPr>
                <w:rFonts w:cs="Arial"/>
                <w:color w:val="000000"/>
                <w:lang w:bidi="th-TH"/>
              </w:rPr>
            </w:pPr>
          </w:p>
        </w:tc>
        <w:tc>
          <w:tcPr>
            <w:tcW w:w="875" w:type="pct"/>
            <w:tcBorders>
              <w:top w:val="single" w:sz="4" w:space="0" w:color="auto"/>
            </w:tcBorders>
            <w:vAlign w:val="center"/>
          </w:tcPr>
          <w:p w14:paraId="22054950" w14:textId="77777777" w:rsidR="008131AC" w:rsidRPr="00FC1859" w:rsidRDefault="008131AC" w:rsidP="008131AC">
            <w:pPr>
              <w:tabs>
                <w:tab w:val="decimal" w:pos="1368"/>
              </w:tabs>
              <w:spacing w:line="240" w:lineRule="auto"/>
              <w:ind w:right="-72"/>
              <w:contextualSpacing/>
              <w:jc w:val="both"/>
              <w:rPr>
                <w:rFonts w:cs="Arial"/>
                <w:color w:val="000000"/>
              </w:rPr>
            </w:pPr>
          </w:p>
        </w:tc>
      </w:tr>
      <w:tr w:rsidR="008131AC" w:rsidRPr="00FC1859" w14:paraId="36DF5642" w14:textId="77777777" w:rsidTr="00483D46">
        <w:trPr>
          <w:trHeight w:val="19"/>
        </w:trPr>
        <w:tc>
          <w:tcPr>
            <w:tcW w:w="3250" w:type="pct"/>
            <w:vAlign w:val="bottom"/>
          </w:tcPr>
          <w:p w14:paraId="3355A903" w14:textId="77777777" w:rsidR="008131AC" w:rsidRPr="00FC1859" w:rsidRDefault="008131AC" w:rsidP="008131AC">
            <w:pPr>
              <w:tabs>
                <w:tab w:val="left" w:pos="720"/>
                <w:tab w:val="left" w:pos="2160"/>
                <w:tab w:val="center" w:pos="6930"/>
                <w:tab w:val="center" w:pos="8280"/>
                <w:tab w:val="right" w:pos="8540"/>
              </w:tabs>
              <w:spacing w:line="240" w:lineRule="auto"/>
              <w:ind w:left="-105"/>
              <w:contextualSpacing/>
              <w:jc w:val="thaiDistribute"/>
              <w:rPr>
                <w:rFonts w:cs="Arial"/>
                <w:color w:val="000000"/>
                <w:lang w:val="en-US"/>
              </w:rPr>
            </w:pPr>
            <w:r w:rsidRPr="00FC1859">
              <w:rPr>
                <w:rFonts w:cs="Arial"/>
                <w:color w:val="000000"/>
              </w:rPr>
              <w:t xml:space="preserve">Total </w:t>
            </w:r>
          </w:p>
        </w:tc>
        <w:tc>
          <w:tcPr>
            <w:tcW w:w="875" w:type="pct"/>
            <w:tcBorders>
              <w:bottom w:val="single" w:sz="4" w:space="0" w:color="auto"/>
            </w:tcBorders>
            <w:vAlign w:val="center"/>
          </w:tcPr>
          <w:p w14:paraId="7841941B" w14:textId="71AA30A8" w:rsidR="008131AC" w:rsidRPr="00FC1859" w:rsidRDefault="00AE7402" w:rsidP="008131AC">
            <w:pPr>
              <w:tabs>
                <w:tab w:val="decimal" w:pos="1368"/>
              </w:tabs>
              <w:spacing w:line="240" w:lineRule="auto"/>
              <w:ind w:right="-72"/>
              <w:contextualSpacing/>
              <w:jc w:val="both"/>
              <w:rPr>
                <w:rFonts w:cs="Arial"/>
                <w:color w:val="000000"/>
              </w:rPr>
            </w:pPr>
            <w:r w:rsidRPr="00FC1859">
              <w:rPr>
                <w:rFonts w:cs="Arial"/>
                <w:color w:val="000000"/>
              </w:rPr>
              <w:t>48,329,786</w:t>
            </w:r>
          </w:p>
        </w:tc>
        <w:tc>
          <w:tcPr>
            <w:tcW w:w="875" w:type="pct"/>
            <w:tcBorders>
              <w:bottom w:val="single" w:sz="4" w:space="0" w:color="auto"/>
            </w:tcBorders>
            <w:vAlign w:val="center"/>
          </w:tcPr>
          <w:p w14:paraId="06DBBC9C" w14:textId="07206F92" w:rsidR="008131AC" w:rsidRPr="00FC1859" w:rsidRDefault="008131AC" w:rsidP="008131AC">
            <w:pPr>
              <w:tabs>
                <w:tab w:val="decimal" w:pos="1368"/>
              </w:tabs>
              <w:spacing w:line="240" w:lineRule="auto"/>
              <w:ind w:right="-72"/>
              <w:contextualSpacing/>
              <w:jc w:val="both"/>
              <w:rPr>
                <w:rFonts w:cs="Arial"/>
                <w:color w:val="000000"/>
              </w:rPr>
            </w:pPr>
            <w:r w:rsidRPr="00FC1859">
              <w:rPr>
                <w:rFonts w:cs="Arial"/>
              </w:rPr>
              <w:t>18,026,764</w:t>
            </w:r>
          </w:p>
        </w:tc>
      </w:tr>
    </w:tbl>
    <w:p w14:paraId="3AB047E7" w14:textId="1AD8DC20" w:rsidR="00744C27" w:rsidRPr="00FC1859" w:rsidRDefault="00744C27" w:rsidP="00D83495">
      <w:pPr>
        <w:pStyle w:val="NormalComplexTimesNewRoman"/>
        <w:tabs>
          <w:tab w:val="left" w:pos="1276"/>
        </w:tabs>
        <w:autoSpaceDE/>
        <w:ind w:left="0"/>
        <w:jc w:val="thaiDistribute"/>
        <w:rPr>
          <w:rFonts w:ascii="Arial" w:eastAsia="Arial Unicode MS" w:hAnsi="Arial" w:cs="Arial"/>
          <w:color w:val="000000"/>
        </w:rPr>
      </w:pPr>
    </w:p>
    <w:p w14:paraId="41D778D3" w14:textId="77777777" w:rsidR="00A70277" w:rsidRPr="00FC1859" w:rsidRDefault="00A70277" w:rsidP="00D83495">
      <w:pPr>
        <w:spacing w:line="240" w:lineRule="auto"/>
        <w:rPr>
          <w:rFonts w:cs="Arial"/>
          <w:color w:val="000000"/>
        </w:rPr>
      </w:pPr>
      <w:r w:rsidRPr="00FC1859">
        <w:rPr>
          <w:rFonts w:cs="Arial"/>
          <w:color w:val="000000"/>
        </w:rPr>
        <w:br w:type="page"/>
      </w:r>
    </w:p>
    <w:p w14:paraId="107C9A36" w14:textId="35DB8704" w:rsidR="00893F1D" w:rsidRPr="00FC1859" w:rsidRDefault="00893F1D" w:rsidP="00D83495">
      <w:pPr>
        <w:spacing w:line="240" w:lineRule="auto"/>
        <w:jc w:val="both"/>
        <w:rPr>
          <w:rFonts w:cs="Arial"/>
          <w:color w:val="000000"/>
        </w:rPr>
      </w:pPr>
      <w:r w:rsidRPr="00FC1859">
        <w:rPr>
          <w:rFonts w:cs="Arial"/>
          <w:color w:val="000000"/>
        </w:rPr>
        <w:lastRenderedPageBreak/>
        <w:t>The tax on the Company’s profit before tax differs from the theoretical amount that would arise using the basic tax rate of the home country of the Company as follows:</w:t>
      </w:r>
    </w:p>
    <w:p w14:paraId="29FE0117" w14:textId="77777777" w:rsidR="00893F1D" w:rsidRPr="00FC1859" w:rsidRDefault="00893F1D" w:rsidP="00D83495">
      <w:pPr>
        <w:spacing w:line="240" w:lineRule="auto"/>
        <w:rPr>
          <w:rFonts w:cs="Arial"/>
          <w:color w:val="000000"/>
        </w:rPr>
      </w:pPr>
    </w:p>
    <w:tbl>
      <w:tblPr>
        <w:tblW w:w="4863" w:type="pct"/>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824"/>
        <w:gridCol w:w="1584"/>
        <w:gridCol w:w="1582"/>
      </w:tblGrid>
      <w:tr w:rsidR="0035650F" w:rsidRPr="00FC1859" w14:paraId="7F622F19" w14:textId="77777777" w:rsidTr="00483D46">
        <w:trPr>
          <w:tblHeader/>
        </w:trPr>
        <w:tc>
          <w:tcPr>
            <w:tcW w:w="3239" w:type="pct"/>
            <w:tcBorders>
              <w:top w:val="nil"/>
              <w:left w:val="nil"/>
              <w:bottom w:val="nil"/>
              <w:right w:val="nil"/>
            </w:tcBorders>
          </w:tcPr>
          <w:p w14:paraId="143B6A1E" w14:textId="77777777" w:rsidR="00D93D79" w:rsidRPr="00FC1859" w:rsidRDefault="00D93D79" w:rsidP="00D83495">
            <w:pPr>
              <w:spacing w:line="240" w:lineRule="auto"/>
              <w:ind w:left="-121"/>
              <w:jc w:val="both"/>
              <w:rPr>
                <w:rFonts w:cs="Arial"/>
                <w:b/>
                <w:color w:val="000000"/>
              </w:rPr>
            </w:pPr>
          </w:p>
        </w:tc>
        <w:tc>
          <w:tcPr>
            <w:tcW w:w="881" w:type="pct"/>
            <w:tcBorders>
              <w:top w:val="nil"/>
              <w:left w:val="nil"/>
              <w:bottom w:val="nil"/>
              <w:right w:val="nil"/>
            </w:tcBorders>
            <w:vAlign w:val="bottom"/>
            <w:hideMark/>
          </w:tcPr>
          <w:p w14:paraId="4662C59C" w14:textId="57B88110" w:rsidR="00D93D79" w:rsidRPr="00FC1859" w:rsidRDefault="000B46DC" w:rsidP="00D83495">
            <w:pPr>
              <w:tabs>
                <w:tab w:val="right" w:pos="1368"/>
              </w:tabs>
              <w:spacing w:line="240" w:lineRule="auto"/>
              <w:ind w:right="-72"/>
              <w:jc w:val="both"/>
              <w:rPr>
                <w:rFonts w:cs="Arial"/>
                <w:b/>
                <w:bCs/>
                <w:color w:val="000000"/>
              </w:rPr>
            </w:pPr>
            <w:r w:rsidRPr="00FC1859">
              <w:rPr>
                <w:rFonts w:cs="Arial"/>
                <w:b/>
                <w:bCs/>
                <w:color w:val="000000"/>
              </w:rPr>
              <w:tab/>
            </w:r>
            <w:r w:rsidR="008131AC" w:rsidRPr="00FC1859">
              <w:rPr>
                <w:rFonts w:cs="Arial"/>
                <w:b/>
                <w:bCs/>
                <w:color w:val="000000"/>
              </w:rPr>
              <w:t>30 September</w:t>
            </w:r>
          </w:p>
        </w:tc>
        <w:tc>
          <w:tcPr>
            <w:tcW w:w="880" w:type="pct"/>
            <w:tcBorders>
              <w:top w:val="nil"/>
              <w:left w:val="nil"/>
              <w:bottom w:val="nil"/>
              <w:right w:val="nil"/>
            </w:tcBorders>
            <w:vAlign w:val="bottom"/>
            <w:hideMark/>
          </w:tcPr>
          <w:p w14:paraId="5643BACD" w14:textId="0B9C67E4" w:rsidR="00D93D79" w:rsidRPr="00FC1859" w:rsidRDefault="000B46DC" w:rsidP="00D83495">
            <w:pPr>
              <w:tabs>
                <w:tab w:val="right" w:pos="1368"/>
              </w:tabs>
              <w:spacing w:line="240" w:lineRule="auto"/>
              <w:ind w:right="-72"/>
              <w:jc w:val="both"/>
              <w:rPr>
                <w:rFonts w:cs="Arial"/>
                <w:b/>
                <w:bCs/>
                <w:color w:val="000000"/>
              </w:rPr>
            </w:pPr>
            <w:r w:rsidRPr="00FC1859">
              <w:rPr>
                <w:rFonts w:cs="Arial"/>
                <w:b/>
                <w:bCs/>
                <w:color w:val="000000"/>
              </w:rPr>
              <w:tab/>
            </w:r>
            <w:r w:rsidR="008131AC" w:rsidRPr="00FC1859">
              <w:rPr>
                <w:rFonts w:cs="Arial"/>
                <w:b/>
                <w:bCs/>
                <w:color w:val="000000"/>
              </w:rPr>
              <w:t>30 September</w:t>
            </w:r>
          </w:p>
        </w:tc>
      </w:tr>
      <w:tr w:rsidR="0035650F" w:rsidRPr="00FC1859" w14:paraId="026684D8" w14:textId="77777777" w:rsidTr="00483D46">
        <w:trPr>
          <w:tblHeader/>
        </w:trPr>
        <w:tc>
          <w:tcPr>
            <w:tcW w:w="3239" w:type="pct"/>
            <w:tcBorders>
              <w:top w:val="nil"/>
              <w:left w:val="nil"/>
              <w:bottom w:val="nil"/>
              <w:right w:val="nil"/>
            </w:tcBorders>
          </w:tcPr>
          <w:p w14:paraId="7C8FD5EC" w14:textId="77777777" w:rsidR="00C84C60" w:rsidRPr="00FC1859" w:rsidRDefault="00C84C60" w:rsidP="00D83495">
            <w:pPr>
              <w:spacing w:line="240" w:lineRule="auto"/>
              <w:ind w:left="-121"/>
              <w:jc w:val="both"/>
              <w:rPr>
                <w:rFonts w:cs="Arial"/>
                <w:b/>
                <w:color w:val="000000"/>
              </w:rPr>
            </w:pPr>
          </w:p>
        </w:tc>
        <w:tc>
          <w:tcPr>
            <w:tcW w:w="881" w:type="pct"/>
            <w:tcBorders>
              <w:top w:val="nil"/>
              <w:left w:val="nil"/>
              <w:bottom w:val="nil"/>
              <w:right w:val="nil"/>
            </w:tcBorders>
            <w:vAlign w:val="bottom"/>
          </w:tcPr>
          <w:p w14:paraId="350EC349" w14:textId="4DC28793" w:rsidR="00C84C60" w:rsidRPr="00FC1859" w:rsidRDefault="001177C9" w:rsidP="00D83495">
            <w:pPr>
              <w:tabs>
                <w:tab w:val="decimal" w:pos="1368"/>
              </w:tabs>
              <w:spacing w:line="240" w:lineRule="auto"/>
              <w:ind w:right="-72"/>
              <w:jc w:val="both"/>
              <w:rPr>
                <w:rFonts w:cs="Arial"/>
                <w:b/>
                <w:bCs/>
                <w:color w:val="000000"/>
              </w:rPr>
            </w:pPr>
            <w:r w:rsidRPr="00FC1859">
              <w:rPr>
                <w:rFonts w:cs="Arial"/>
                <w:b/>
                <w:bCs/>
                <w:color w:val="000000"/>
              </w:rPr>
              <w:t>2025</w:t>
            </w:r>
          </w:p>
        </w:tc>
        <w:tc>
          <w:tcPr>
            <w:tcW w:w="880" w:type="pct"/>
            <w:tcBorders>
              <w:top w:val="nil"/>
              <w:left w:val="nil"/>
              <w:bottom w:val="nil"/>
              <w:right w:val="nil"/>
            </w:tcBorders>
            <w:vAlign w:val="bottom"/>
          </w:tcPr>
          <w:p w14:paraId="12668770" w14:textId="4B68B6EA" w:rsidR="00C84C60" w:rsidRPr="00FC1859" w:rsidRDefault="001177C9" w:rsidP="00D83495">
            <w:pPr>
              <w:tabs>
                <w:tab w:val="decimal" w:pos="1368"/>
              </w:tabs>
              <w:spacing w:line="240" w:lineRule="auto"/>
              <w:ind w:right="-72"/>
              <w:jc w:val="both"/>
              <w:rPr>
                <w:rFonts w:cs="Arial"/>
                <w:b/>
                <w:bCs/>
                <w:color w:val="000000"/>
              </w:rPr>
            </w:pPr>
            <w:r w:rsidRPr="00FC1859">
              <w:rPr>
                <w:rFonts w:cs="Arial"/>
                <w:b/>
                <w:bCs/>
                <w:color w:val="000000"/>
              </w:rPr>
              <w:t>2024</w:t>
            </w:r>
          </w:p>
        </w:tc>
      </w:tr>
      <w:tr w:rsidR="0035650F" w:rsidRPr="00FC1859" w14:paraId="6518FCDF" w14:textId="77777777" w:rsidTr="00483D46">
        <w:trPr>
          <w:tblHeader/>
        </w:trPr>
        <w:tc>
          <w:tcPr>
            <w:tcW w:w="3239" w:type="pct"/>
            <w:tcBorders>
              <w:top w:val="nil"/>
              <w:left w:val="nil"/>
              <w:bottom w:val="nil"/>
              <w:right w:val="nil"/>
            </w:tcBorders>
          </w:tcPr>
          <w:p w14:paraId="74B5D01C" w14:textId="77777777" w:rsidR="00C84C60" w:rsidRPr="00FC1859" w:rsidRDefault="00C84C60" w:rsidP="00D83495">
            <w:pPr>
              <w:spacing w:line="240" w:lineRule="auto"/>
              <w:ind w:left="-121"/>
              <w:jc w:val="both"/>
              <w:rPr>
                <w:rFonts w:cs="Arial"/>
                <w:b/>
                <w:color w:val="000000"/>
              </w:rPr>
            </w:pPr>
          </w:p>
        </w:tc>
        <w:tc>
          <w:tcPr>
            <w:tcW w:w="881" w:type="pct"/>
            <w:tcBorders>
              <w:top w:val="nil"/>
              <w:left w:val="nil"/>
              <w:bottom w:val="single" w:sz="4" w:space="0" w:color="auto"/>
              <w:right w:val="nil"/>
            </w:tcBorders>
            <w:vAlign w:val="bottom"/>
            <w:hideMark/>
          </w:tcPr>
          <w:p w14:paraId="7DFDB017" w14:textId="77777777" w:rsidR="00C84C60" w:rsidRPr="00FC1859" w:rsidRDefault="00C84C60" w:rsidP="00D83495">
            <w:pPr>
              <w:tabs>
                <w:tab w:val="decimal" w:pos="1368"/>
              </w:tabs>
              <w:spacing w:line="240" w:lineRule="auto"/>
              <w:ind w:right="-72"/>
              <w:jc w:val="both"/>
              <w:rPr>
                <w:rFonts w:cs="Arial"/>
                <w:b/>
                <w:color w:val="000000"/>
              </w:rPr>
            </w:pPr>
            <w:r w:rsidRPr="00FC1859">
              <w:rPr>
                <w:rFonts w:cs="Arial"/>
                <w:b/>
                <w:bCs/>
                <w:color w:val="000000"/>
                <w:lang w:val="en-US"/>
              </w:rPr>
              <w:t>Baht</w:t>
            </w:r>
          </w:p>
        </w:tc>
        <w:tc>
          <w:tcPr>
            <w:tcW w:w="880" w:type="pct"/>
            <w:tcBorders>
              <w:top w:val="nil"/>
              <w:left w:val="nil"/>
              <w:bottom w:val="single" w:sz="4" w:space="0" w:color="auto"/>
              <w:right w:val="nil"/>
            </w:tcBorders>
            <w:vAlign w:val="bottom"/>
            <w:hideMark/>
          </w:tcPr>
          <w:p w14:paraId="08594E2E" w14:textId="77777777" w:rsidR="00C84C60" w:rsidRPr="00FC1859" w:rsidRDefault="00C84C60" w:rsidP="00D83495">
            <w:pPr>
              <w:tabs>
                <w:tab w:val="decimal" w:pos="1368"/>
              </w:tabs>
              <w:spacing w:line="240" w:lineRule="auto"/>
              <w:ind w:right="-72"/>
              <w:jc w:val="both"/>
              <w:rPr>
                <w:rFonts w:cs="Arial"/>
                <w:b/>
                <w:color w:val="000000"/>
              </w:rPr>
            </w:pPr>
            <w:r w:rsidRPr="00FC1859">
              <w:rPr>
                <w:rFonts w:cs="Arial"/>
                <w:b/>
                <w:bCs/>
                <w:color w:val="000000"/>
                <w:lang w:val="en-US"/>
              </w:rPr>
              <w:t>Baht</w:t>
            </w:r>
          </w:p>
        </w:tc>
      </w:tr>
      <w:tr w:rsidR="0035650F" w:rsidRPr="00FC1859" w14:paraId="22A8F836" w14:textId="77777777" w:rsidTr="00483D46">
        <w:trPr>
          <w:tblHeader/>
        </w:trPr>
        <w:tc>
          <w:tcPr>
            <w:tcW w:w="3239" w:type="pct"/>
            <w:tcBorders>
              <w:top w:val="nil"/>
              <w:left w:val="nil"/>
              <w:bottom w:val="nil"/>
              <w:right w:val="nil"/>
            </w:tcBorders>
          </w:tcPr>
          <w:p w14:paraId="0AA9DFC4" w14:textId="77777777" w:rsidR="00C84C60" w:rsidRPr="00FC1859" w:rsidRDefault="00C84C60" w:rsidP="00D83495">
            <w:pPr>
              <w:spacing w:line="240" w:lineRule="auto"/>
              <w:ind w:left="-121"/>
              <w:jc w:val="both"/>
              <w:rPr>
                <w:rFonts w:cs="Arial"/>
                <w:color w:val="000000"/>
              </w:rPr>
            </w:pPr>
          </w:p>
        </w:tc>
        <w:tc>
          <w:tcPr>
            <w:tcW w:w="881" w:type="pct"/>
            <w:tcBorders>
              <w:top w:val="single" w:sz="4" w:space="0" w:color="auto"/>
              <w:left w:val="nil"/>
              <w:bottom w:val="nil"/>
              <w:right w:val="nil"/>
            </w:tcBorders>
          </w:tcPr>
          <w:p w14:paraId="31FA1322" w14:textId="77777777" w:rsidR="00C84C60" w:rsidRPr="00FC1859" w:rsidRDefault="00C84C60" w:rsidP="00D83495">
            <w:pPr>
              <w:tabs>
                <w:tab w:val="decimal" w:pos="1368"/>
              </w:tabs>
              <w:spacing w:line="240" w:lineRule="auto"/>
              <w:ind w:right="-72"/>
              <w:jc w:val="both"/>
              <w:rPr>
                <w:rFonts w:cs="Arial"/>
                <w:b/>
                <w:color w:val="000000"/>
              </w:rPr>
            </w:pPr>
          </w:p>
        </w:tc>
        <w:tc>
          <w:tcPr>
            <w:tcW w:w="880" w:type="pct"/>
            <w:tcBorders>
              <w:top w:val="single" w:sz="4" w:space="0" w:color="auto"/>
              <w:left w:val="nil"/>
              <w:bottom w:val="nil"/>
              <w:right w:val="nil"/>
            </w:tcBorders>
          </w:tcPr>
          <w:p w14:paraId="61BCCA47" w14:textId="77777777" w:rsidR="00C84C60" w:rsidRPr="00FC1859" w:rsidRDefault="00C84C60" w:rsidP="00D83495">
            <w:pPr>
              <w:tabs>
                <w:tab w:val="decimal" w:pos="1368"/>
              </w:tabs>
              <w:spacing w:line="240" w:lineRule="auto"/>
              <w:ind w:right="-72"/>
              <w:jc w:val="both"/>
              <w:rPr>
                <w:rFonts w:cs="Arial"/>
                <w:b/>
                <w:color w:val="000000"/>
              </w:rPr>
            </w:pPr>
          </w:p>
        </w:tc>
      </w:tr>
      <w:tr w:rsidR="008131AC" w:rsidRPr="00FC1859" w14:paraId="518100FC" w14:textId="77777777" w:rsidTr="00483D46">
        <w:tc>
          <w:tcPr>
            <w:tcW w:w="3239" w:type="pct"/>
            <w:tcBorders>
              <w:top w:val="nil"/>
              <w:left w:val="nil"/>
              <w:bottom w:val="nil"/>
              <w:right w:val="nil"/>
            </w:tcBorders>
            <w:hideMark/>
          </w:tcPr>
          <w:p w14:paraId="4746F11B" w14:textId="5A2CA597" w:rsidR="008131AC" w:rsidRPr="00FC1859" w:rsidRDefault="008131AC" w:rsidP="008131AC">
            <w:pPr>
              <w:spacing w:line="240" w:lineRule="auto"/>
              <w:ind w:left="-121"/>
              <w:jc w:val="both"/>
              <w:rPr>
                <w:rFonts w:cs="Arial"/>
                <w:color w:val="000000"/>
              </w:rPr>
            </w:pPr>
            <w:r w:rsidRPr="00FC1859">
              <w:rPr>
                <w:rFonts w:cs="Arial"/>
                <w:color w:val="000000"/>
              </w:rPr>
              <w:t>Profit before</w:t>
            </w:r>
            <w:r w:rsidRPr="00FC1859">
              <w:rPr>
                <w:rFonts w:cs="Arial"/>
                <w:color w:val="000000"/>
                <w:szCs w:val="25"/>
                <w:cs/>
                <w:lang w:bidi="th-TH"/>
              </w:rPr>
              <w:t xml:space="preserve"> </w:t>
            </w:r>
            <w:r w:rsidRPr="00FC1859">
              <w:rPr>
                <w:rFonts w:cs="Arial"/>
                <w:color w:val="000000"/>
                <w:szCs w:val="25"/>
                <w:lang w:bidi="th-TH"/>
              </w:rPr>
              <w:t xml:space="preserve">income </w:t>
            </w:r>
            <w:r w:rsidRPr="00FC1859">
              <w:rPr>
                <w:rFonts w:cs="Arial"/>
                <w:color w:val="000000"/>
              </w:rPr>
              <w:t>tax</w:t>
            </w:r>
          </w:p>
        </w:tc>
        <w:tc>
          <w:tcPr>
            <w:tcW w:w="881" w:type="pct"/>
            <w:tcBorders>
              <w:top w:val="nil"/>
              <w:left w:val="nil"/>
              <w:bottom w:val="single" w:sz="4" w:space="0" w:color="000000"/>
              <w:right w:val="nil"/>
            </w:tcBorders>
          </w:tcPr>
          <w:p w14:paraId="079C6936" w14:textId="116798C3" w:rsidR="008131AC" w:rsidRPr="00FC1859" w:rsidRDefault="00AE7402" w:rsidP="008131AC">
            <w:pPr>
              <w:tabs>
                <w:tab w:val="decimal" w:pos="1368"/>
              </w:tabs>
              <w:spacing w:line="240" w:lineRule="auto"/>
              <w:ind w:right="-72"/>
              <w:jc w:val="both"/>
              <w:rPr>
                <w:rFonts w:cs="Arial"/>
                <w:bCs/>
                <w:color w:val="000000"/>
              </w:rPr>
            </w:pPr>
            <w:r w:rsidRPr="00FC1859">
              <w:rPr>
                <w:rFonts w:cs="Arial"/>
                <w:bCs/>
                <w:color w:val="000000"/>
              </w:rPr>
              <w:t>280,938,09</w:t>
            </w:r>
            <w:r w:rsidR="004B0022" w:rsidRPr="00FC1859">
              <w:rPr>
                <w:rFonts w:cs="Arial"/>
                <w:bCs/>
                <w:color w:val="000000"/>
              </w:rPr>
              <w:t>9</w:t>
            </w:r>
          </w:p>
        </w:tc>
        <w:tc>
          <w:tcPr>
            <w:tcW w:w="880" w:type="pct"/>
            <w:tcBorders>
              <w:top w:val="nil"/>
              <w:left w:val="nil"/>
              <w:bottom w:val="single" w:sz="4" w:space="0" w:color="000000"/>
              <w:right w:val="nil"/>
            </w:tcBorders>
          </w:tcPr>
          <w:p w14:paraId="167CEC46" w14:textId="31395509" w:rsidR="008131AC" w:rsidRPr="00FC1859" w:rsidRDefault="008131AC" w:rsidP="008131AC">
            <w:pPr>
              <w:tabs>
                <w:tab w:val="decimal" w:pos="1368"/>
              </w:tabs>
              <w:spacing w:line="240" w:lineRule="auto"/>
              <w:ind w:right="-72"/>
              <w:jc w:val="both"/>
              <w:rPr>
                <w:rFonts w:cs="Arial"/>
                <w:bCs/>
                <w:color w:val="000000"/>
              </w:rPr>
            </w:pPr>
            <w:r w:rsidRPr="00FC1859">
              <w:rPr>
                <w:rFonts w:cs="Arial"/>
                <w:bCs/>
              </w:rPr>
              <w:t>85,902,856</w:t>
            </w:r>
          </w:p>
        </w:tc>
      </w:tr>
      <w:tr w:rsidR="008131AC" w:rsidRPr="00FC1859" w14:paraId="4B4886FF" w14:textId="77777777" w:rsidTr="00483D46">
        <w:tc>
          <w:tcPr>
            <w:tcW w:w="3239" w:type="pct"/>
            <w:tcBorders>
              <w:top w:val="nil"/>
              <w:left w:val="nil"/>
              <w:bottom w:val="nil"/>
              <w:right w:val="nil"/>
            </w:tcBorders>
          </w:tcPr>
          <w:p w14:paraId="5D0FAF4B" w14:textId="77777777" w:rsidR="008131AC" w:rsidRPr="00FC1859" w:rsidRDefault="008131AC" w:rsidP="008131AC">
            <w:pPr>
              <w:spacing w:line="240" w:lineRule="auto"/>
              <w:ind w:left="-121"/>
              <w:jc w:val="both"/>
              <w:rPr>
                <w:rFonts w:cs="Arial"/>
                <w:color w:val="000000"/>
              </w:rPr>
            </w:pPr>
          </w:p>
        </w:tc>
        <w:tc>
          <w:tcPr>
            <w:tcW w:w="881" w:type="pct"/>
            <w:tcBorders>
              <w:top w:val="single" w:sz="4" w:space="0" w:color="000000"/>
              <w:left w:val="nil"/>
              <w:bottom w:val="nil"/>
              <w:right w:val="nil"/>
            </w:tcBorders>
          </w:tcPr>
          <w:p w14:paraId="3DC4B1BA" w14:textId="77777777" w:rsidR="008131AC" w:rsidRPr="00FC1859" w:rsidRDefault="008131AC" w:rsidP="008131AC">
            <w:pPr>
              <w:tabs>
                <w:tab w:val="decimal" w:pos="1368"/>
              </w:tabs>
              <w:spacing w:line="240" w:lineRule="auto"/>
              <w:ind w:right="-72"/>
              <w:jc w:val="both"/>
              <w:rPr>
                <w:rFonts w:cs="Arial"/>
                <w:bCs/>
                <w:color w:val="000000"/>
              </w:rPr>
            </w:pPr>
          </w:p>
        </w:tc>
        <w:tc>
          <w:tcPr>
            <w:tcW w:w="880" w:type="pct"/>
            <w:tcBorders>
              <w:top w:val="single" w:sz="4" w:space="0" w:color="000000"/>
              <w:left w:val="nil"/>
              <w:bottom w:val="nil"/>
              <w:right w:val="nil"/>
            </w:tcBorders>
          </w:tcPr>
          <w:p w14:paraId="3DE31279" w14:textId="77777777" w:rsidR="008131AC" w:rsidRPr="00FC1859" w:rsidRDefault="008131AC" w:rsidP="008131AC">
            <w:pPr>
              <w:tabs>
                <w:tab w:val="decimal" w:pos="1368"/>
              </w:tabs>
              <w:spacing w:line="240" w:lineRule="auto"/>
              <w:ind w:right="-72"/>
              <w:jc w:val="both"/>
              <w:rPr>
                <w:rFonts w:cs="Arial"/>
                <w:bCs/>
                <w:color w:val="000000"/>
              </w:rPr>
            </w:pPr>
          </w:p>
        </w:tc>
      </w:tr>
      <w:tr w:rsidR="008131AC" w:rsidRPr="00FC1859" w14:paraId="6DEC1425" w14:textId="77777777" w:rsidTr="00483D46">
        <w:tc>
          <w:tcPr>
            <w:tcW w:w="3239" w:type="pct"/>
            <w:tcBorders>
              <w:top w:val="nil"/>
              <w:left w:val="nil"/>
              <w:bottom w:val="nil"/>
              <w:right w:val="nil"/>
            </w:tcBorders>
            <w:hideMark/>
          </w:tcPr>
          <w:p w14:paraId="386FB2B6" w14:textId="60F62F78" w:rsidR="008131AC" w:rsidRPr="00FC1859" w:rsidRDefault="008131AC" w:rsidP="008131AC">
            <w:pPr>
              <w:spacing w:line="240" w:lineRule="auto"/>
              <w:ind w:left="-121"/>
              <w:jc w:val="both"/>
              <w:rPr>
                <w:rFonts w:cs="Arial"/>
                <w:color w:val="000000"/>
              </w:rPr>
            </w:pPr>
            <w:r w:rsidRPr="00FC1859">
              <w:rPr>
                <w:rFonts w:cs="Arial"/>
                <w:color w:val="000000"/>
              </w:rPr>
              <w:t>Tax calculated at a tax rate of 20% (30 September 2024: 20%)</w:t>
            </w:r>
          </w:p>
        </w:tc>
        <w:tc>
          <w:tcPr>
            <w:tcW w:w="881" w:type="pct"/>
            <w:tcBorders>
              <w:top w:val="nil"/>
              <w:left w:val="nil"/>
              <w:bottom w:val="nil"/>
              <w:right w:val="nil"/>
            </w:tcBorders>
          </w:tcPr>
          <w:p w14:paraId="3027D44C" w14:textId="6F96923A" w:rsidR="008131AC" w:rsidRPr="00FC1859" w:rsidRDefault="00AE7402" w:rsidP="008131AC">
            <w:pPr>
              <w:tabs>
                <w:tab w:val="decimal" w:pos="1368"/>
              </w:tabs>
              <w:spacing w:line="240" w:lineRule="auto"/>
              <w:ind w:right="-72"/>
              <w:jc w:val="both"/>
              <w:rPr>
                <w:rFonts w:cs="Arial"/>
                <w:bCs/>
                <w:color w:val="000000"/>
              </w:rPr>
            </w:pPr>
            <w:r w:rsidRPr="00FC1859">
              <w:rPr>
                <w:rFonts w:cs="Arial"/>
                <w:bCs/>
                <w:color w:val="000000"/>
              </w:rPr>
              <w:t>56,187,620</w:t>
            </w:r>
          </w:p>
        </w:tc>
        <w:tc>
          <w:tcPr>
            <w:tcW w:w="880" w:type="pct"/>
            <w:tcBorders>
              <w:top w:val="nil"/>
              <w:left w:val="nil"/>
              <w:bottom w:val="nil"/>
              <w:right w:val="nil"/>
            </w:tcBorders>
          </w:tcPr>
          <w:p w14:paraId="03083BD5" w14:textId="7F800425" w:rsidR="008131AC" w:rsidRPr="00FC1859" w:rsidRDefault="008131AC" w:rsidP="008131AC">
            <w:pPr>
              <w:tabs>
                <w:tab w:val="decimal" w:pos="1368"/>
              </w:tabs>
              <w:spacing w:line="240" w:lineRule="auto"/>
              <w:ind w:right="-72"/>
              <w:jc w:val="both"/>
              <w:rPr>
                <w:rFonts w:cs="Arial"/>
                <w:bCs/>
                <w:color w:val="000000"/>
              </w:rPr>
            </w:pPr>
            <w:r w:rsidRPr="00FC1859">
              <w:rPr>
                <w:rFonts w:cs="Arial"/>
                <w:bCs/>
              </w:rPr>
              <w:t>17,180,571</w:t>
            </w:r>
          </w:p>
        </w:tc>
      </w:tr>
      <w:tr w:rsidR="008131AC" w:rsidRPr="00FC1859" w14:paraId="61FCCCCF" w14:textId="77777777" w:rsidTr="00483D46">
        <w:tc>
          <w:tcPr>
            <w:tcW w:w="3239" w:type="pct"/>
            <w:tcBorders>
              <w:top w:val="nil"/>
              <w:left w:val="nil"/>
              <w:bottom w:val="nil"/>
              <w:right w:val="nil"/>
            </w:tcBorders>
            <w:hideMark/>
          </w:tcPr>
          <w:p w14:paraId="14CDD15F" w14:textId="77777777" w:rsidR="008131AC" w:rsidRPr="00FC1859" w:rsidRDefault="008131AC" w:rsidP="008131AC">
            <w:pPr>
              <w:spacing w:line="240" w:lineRule="auto"/>
              <w:ind w:left="-121"/>
              <w:jc w:val="both"/>
              <w:rPr>
                <w:rFonts w:cs="Arial"/>
                <w:color w:val="000000"/>
              </w:rPr>
            </w:pPr>
            <w:r w:rsidRPr="00FC1859">
              <w:rPr>
                <w:rFonts w:cs="Arial"/>
                <w:color w:val="000000"/>
              </w:rPr>
              <w:t>Tax effect of:</w:t>
            </w:r>
          </w:p>
        </w:tc>
        <w:tc>
          <w:tcPr>
            <w:tcW w:w="881" w:type="pct"/>
            <w:tcBorders>
              <w:top w:val="nil"/>
              <w:left w:val="nil"/>
              <w:bottom w:val="nil"/>
              <w:right w:val="nil"/>
            </w:tcBorders>
          </w:tcPr>
          <w:p w14:paraId="36E5F2B8" w14:textId="77777777" w:rsidR="008131AC" w:rsidRPr="00FC1859" w:rsidRDefault="008131AC" w:rsidP="008131AC">
            <w:pPr>
              <w:tabs>
                <w:tab w:val="decimal" w:pos="1368"/>
              </w:tabs>
              <w:spacing w:line="240" w:lineRule="auto"/>
              <w:ind w:right="-72"/>
              <w:jc w:val="both"/>
              <w:rPr>
                <w:rFonts w:cs="Arial"/>
                <w:bCs/>
                <w:color w:val="000000"/>
              </w:rPr>
            </w:pPr>
          </w:p>
        </w:tc>
        <w:tc>
          <w:tcPr>
            <w:tcW w:w="880" w:type="pct"/>
            <w:tcBorders>
              <w:top w:val="nil"/>
              <w:left w:val="nil"/>
              <w:bottom w:val="nil"/>
              <w:right w:val="nil"/>
            </w:tcBorders>
          </w:tcPr>
          <w:p w14:paraId="2E9D4214" w14:textId="77777777" w:rsidR="008131AC" w:rsidRPr="00FC1859" w:rsidRDefault="008131AC" w:rsidP="008131AC">
            <w:pPr>
              <w:tabs>
                <w:tab w:val="decimal" w:pos="1368"/>
              </w:tabs>
              <w:spacing w:line="240" w:lineRule="auto"/>
              <w:ind w:right="-72"/>
              <w:jc w:val="both"/>
              <w:rPr>
                <w:rFonts w:cs="Arial"/>
                <w:bCs/>
                <w:color w:val="000000"/>
              </w:rPr>
            </w:pPr>
          </w:p>
        </w:tc>
      </w:tr>
      <w:tr w:rsidR="008131AC" w:rsidRPr="00FC1859" w14:paraId="24C5D9BF" w14:textId="77777777" w:rsidTr="00483D46">
        <w:tc>
          <w:tcPr>
            <w:tcW w:w="3239" w:type="pct"/>
            <w:tcBorders>
              <w:top w:val="nil"/>
              <w:left w:val="nil"/>
              <w:bottom w:val="nil"/>
              <w:right w:val="nil"/>
            </w:tcBorders>
            <w:hideMark/>
          </w:tcPr>
          <w:p w14:paraId="3A4A0F58" w14:textId="77777777" w:rsidR="008131AC" w:rsidRPr="00FC1859" w:rsidRDefault="008131AC" w:rsidP="008131AC">
            <w:pPr>
              <w:tabs>
                <w:tab w:val="left" w:pos="225"/>
              </w:tabs>
              <w:spacing w:line="240" w:lineRule="auto"/>
              <w:ind w:left="-121"/>
              <w:jc w:val="both"/>
              <w:rPr>
                <w:rFonts w:cs="Arial"/>
                <w:color w:val="000000"/>
              </w:rPr>
            </w:pPr>
            <w:r w:rsidRPr="00FC1859">
              <w:rPr>
                <w:rFonts w:cs="Arial"/>
                <w:color w:val="000000"/>
              </w:rPr>
              <w:t xml:space="preserve">   Expenses not deductible for tax purpose</w:t>
            </w:r>
          </w:p>
        </w:tc>
        <w:tc>
          <w:tcPr>
            <w:tcW w:w="881" w:type="pct"/>
            <w:tcBorders>
              <w:top w:val="nil"/>
              <w:left w:val="nil"/>
              <w:bottom w:val="nil"/>
              <w:right w:val="nil"/>
            </w:tcBorders>
            <w:vAlign w:val="center"/>
          </w:tcPr>
          <w:p w14:paraId="463B7D42" w14:textId="2B498B18" w:rsidR="008131AC" w:rsidRPr="00FC1859" w:rsidRDefault="00AE7402" w:rsidP="008131AC">
            <w:pPr>
              <w:tabs>
                <w:tab w:val="decimal" w:pos="1368"/>
              </w:tabs>
              <w:spacing w:line="240" w:lineRule="auto"/>
              <w:ind w:right="-72"/>
              <w:jc w:val="both"/>
              <w:rPr>
                <w:rFonts w:cs="Arial"/>
                <w:bCs/>
                <w:color w:val="000000"/>
              </w:rPr>
            </w:pPr>
            <w:r w:rsidRPr="00FC1859">
              <w:rPr>
                <w:rFonts w:cs="Arial"/>
                <w:bCs/>
                <w:color w:val="000000"/>
              </w:rPr>
              <w:t>7,081,499</w:t>
            </w:r>
          </w:p>
        </w:tc>
        <w:tc>
          <w:tcPr>
            <w:tcW w:w="880" w:type="pct"/>
            <w:tcBorders>
              <w:top w:val="nil"/>
              <w:left w:val="nil"/>
              <w:bottom w:val="nil"/>
              <w:right w:val="nil"/>
            </w:tcBorders>
            <w:vAlign w:val="center"/>
          </w:tcPr>
          <w:p w14:paraId="73412218" w14:textId="6D2C0363" w:rsidR="008131AC" w:rsidRPr="00FC1859" w:rsidRDefault="008131AC" w:rsidP="008131AC">
            <w:pPr>
              <w:tabs>
                <w:tab w:val="decimal" w:pos="1368"/>
              </w:tabs>
              <w:spacing w:line="240" w:lineRule="auto"/>
              <w:ind w:right="-72"/>
              <w:jc w:val="both"/>
              <w:rPr>
                <w:rFonts w:cs="Arial"/>
                <w:bCs/>
                <w:color w:val="000000"/>
              </w:rPr>
            </w:pPr>
            <w:r w:rsidRPr="00FC1859">
              <w:rPr>
                <w:rFonts w:cs="Arial"/>
                <w:bCs/>
              </w:rPr>
              <w:t>958,341</w:t>
            </w:r>
          </w:p>
        </w:tc>
      </w:tr>
      <w:tr w:rsidR="008131AC" w:rsidRPr="00FC1859" w14:paraId="0E5E39AB" w14:textId="77777777" w:rsidTr="00483D46">
        <w:tc>
          <w:tcPr>
            <w:tcW w:w="3239" w:type="pct"/>
            <w:tcBorders>
              <w:top w:val="nil"/>
              <w:left w:val="nil"/>
              <w:bottom w:val="nil"/>
              <w:right w:val="nil"/>
            </w:tcBorders>
            <w:hideMark/>
          </w:tcPr>
          <w:p w14:paraId="553F44EF" w14:textId="77777777" w:rsidR="008131AC" w:rsidRPr="00FC1859" w:rsidRDefault="008131AC" w:rsidP="008131AC">
            <w:pPr>
              <w:tabs>
                <w:tab w:val="left" w:pos="225"/>
              </w:tabs>
              <w:spacing w:line="240" w:lineRule="auto"/>
              <w:ind w:left="-121"/>
              <w:jc w:val="both"/>
              <w:rPr>
                <w:rFonts w:cs="Arial"/>
                <w:color w:val="000000"/>
              </w:rPr>
            </w:pPr>
            <w:r w:rsidRPr="00FC1859">
              <w:rPr>
                <w:rFonts w:cs="Arial"/>
                <w:color w:val="000000"/>
              </w:rPr>
              <w:t xml:space="preserve">   Expenses additionally deductible for tax purpose</w:t>
            </w:r>
          </w:p>
        </w:tc>
        <w:tc>
          <w:tcPr>
            <w:tcW w:w="881" w:type="pct"/>
            <w:tcBorders>
              <w:top w:val="nil"/>
              <w:left w:val="nil"/>
              <w:bottom w:val="single" w:sz="4" w:space="0" w:color="000000"/>
              <w:right w:val="nil"/>
            </w:tcBorders>
            <w:vAlign w:val="center"/>
          </w:tcPr>
          <w:p w14:paraId="774468C7" w14:textId="656A2569" w:rsidR="008131AC" w:rsidRPr="00FC1859" w:rsidRDefault="00AE7402" w:rsidP="008131AC">
            <w:pPr>
              <w:tabs>
                <w:tab w:val="decimal" w:pos="1368"/>
              </w:tabs>
              <w:spacing w:line="240" w:lineRule="auto"/>
              <w:ind w:right="-72"/>
              <w:jc w:val="both"/>
              <w:rPr>
                <w:rFonts w:cs="Arial"/>
                <w:bCs/>
                <w:color w:val="000000"/>
              </w:rPr>
            </w:pPr>
            <w:r w:rsidRPr="00FC1859">
              <w:rPr>
                <w:rFonts w:cs="Arial"/>
                <w:bCs/>
                <w:color w:val="000000"/>
              </w:rPr>
              <w:t>(14,939,333)</w:t>
            </w:r>
          </w:p>
        </w:tc>
        <w:tc>
          <w:tcPr>
            <w:tcW w:w="880" w:type="pct"/>
            <w:tcBorders>
              <w:top w:val="nil"/>
              <w:left w:val="nil"/>
              <w:bottom w:val="single" w:sz="4" w:space="0" w:color="000000"/>
              <w:right w:val="nil"/>
            </w:tcBorders>
            <w:vAlign w:val="center"/>
          </w:tcPr>
          <w:p w14:paraId="16747FF9" w14:textId="4C8AE839" w:rsidR="008131AC" w:rsidRPr="00FC1859" w:rsidRDefault="008131AC" w:rsidP="008131AC">
            <w:pPr>
              <w:tabs>
                <w:tab w:val="decimal" w:pos="1368"/>
              </w:tabs>
              <w:spacing w:line="240" w:lineRule="auto"/>
              <w:ind w:right="-72"/>
              <w:jc w:val="both"/>
              <w:rPr>
                <w:rFonts w:cs="Arial"/>
                <w:bCs/>
                <w:color w:val="000000"/>
              </w:rPr>
            </w:pPr>
            <w:r w:rsidRPr="00FC1859">
              <w:rPr>
                <w:rFonts w:cs="Arial"/>
                <w:bCs/>
              </w:rPr>
              <w:t>(112,148)</w:t>
            </w:r>
          </w:p>
        </w:tc>
      </w:tr>
      <w:tr w:rsidR="008131AC" w:rsidRPr="00FC1859" w14:paraId="734E9311" w14:textId="77777777" w:rsidTr="00483D46">
        <w:tc>
          <w:tcPr>
            <w:tcW w:w="3239" w:type="pct"/>
            <w:tcBorders>
              <w:top w:val="nil"/>
              <w:left w:val="nil"/>
              <w:bottom w:val="nil"/>
              <w:right w:val="nil"/>
            </w:tcBorders>
          </w:tcPr>
          <w:p w14:paraId="4FD7102A" w14:textId="77777777" w:rsidR="008131AC" w:rsidRPr="00FC1859" w:rsidRDefault="008131AC" w:rsidP="008131AC">
            <w:pPr>
              <w:spacing w:line="240" w:lineRule="auto"/>
              <w:ind w:left="-121"/>
              <w:jc w:val="both"/>
              <w:rPr>
                <w:rFonts w:cs="Arial"/>
                <w:color w:val="000000"/>
              </w:rPr>
            </w:pPr>
          </w:p>
        </w:tc>
        <w:tc>
          <w:tcPr>
            <w:tcW w:w="881" w:type="pct"/>
            <w:tcBorders>
              <w:top w:val="single" w:sz="4" w:space="0" w:color="000000"/>
              <w:left w:val="nil"/>
              <w:bottom w:val="nil"/>
              <w:right w:val="nil"/>
            </w:tcBorders>
          </w:tcPr>
          <w:p w14:paraId="0893FA32" w14:textId="77777777" w:rsidR="008131AC" w:rsidRPr="00FC1859" w:rsidRDefault="008131AC" w:rsidP="008131AC">
            <w:pPr>
              <w:tabs>
                <w:tab w:val="decimal" w:pos="1368"/>
              </w:tabs>
              <w:spacing w:line="240" w:lineRule="auto"/>
              <w:ind w:right="-72"/>
              <w:jc w:val="both"/>
              <w:rPr>
                <w:rFonts w:cs="Arial"/>
                <w:bCs/>
                <w:color w:val="000000"/>
              </w:rPr>
            </w:pPr>
          </w:p>
        </w:tc>
        <w:tc>
          <w:tcPr>
            <w:tcW w:w="880" w:type="pct"/>
            <w:tcBorders>
              <w:top w:val="single" w:sz="4" w:space="0" w:color="000000"/>
              <w:left w:val="nil"/>
              <w:bottom w:val="nil"/>
              <w:right w:val="nil"/>
            </w:tcBorders>
          </w:tcPr>
          <w:p w14:paraId="2FF208F6" w14:textId="77777777" w:rsidR="008131AC" w:rsidRPr="00FC1859" w:rsidRDefault="008131AC" w:rsidP="008131AC">
            <w:pPr>
              <w:tabs>
                <w:tab w:val="decimal" w:pos="1368"/>
              </w:tabs>
              <w:spacing w:line="240" w:lineRule="auto"/>
              <w:ind w:right="-72"/>
              <w:jc w:val="both"/>
              <w:rPr>
                <w:rFonts w:cs="Arial"/>
                <w:bCs/>
                <w:color w:val="000000"/>
              </w:rPr>
            </w:pPr>
          </w:p>
        </w:tc>
      </w:tr>
      <w:tr w:rsidR="008131AC" w:rsidRPr="00FC1859" w14:paraId="2CEA5257" w14:textId="77777777" w:rsidTr="00483D46">
        <w:tc>
          <w:tcPr>
            <w:tcW w:w="3239" w:type="pct"/>
            <w:tcBorders>
              <w:top w:val="nil"/>
              <w:left w:val="nil"/>
              <w:bottom w:val="nil"/>
              <w:right w:val="nil"/>
            </w:tcBorders>
            <w:hideMark/>
          </w:tcPr>
          <w:p w14:paraId="286CDAE1" w14:textId="7759292B" w:rsidR="008131AC" w:rsidRPr="00FC1859" w:rsidRDefault="008131AC" w:rsidP="008131AC">
            <w:pPr>
              <w:spacing w:line="240" w:lineRule="auto"/>
              <w:ind w:left="-121"/>
              <w:jc w:val="both"/>
              <w:rPr>
                <w:rFonts w:cs="Arial"/>
                <w:color w:val="000000"/>
              </w:rPr>
            </w:pPr>
            <w:r w:rsidRPr="00FC1859">
              <w:rPr>
                <w:rFonts w:cs="Arial"/>
                <w:color w:val="000000"/>
              </w:rPr>
              <w:t xml:space="preserve">Income tax expense </w:t>
            </w:r>
          </w:p>
        </w:tc>
        <w:tc>
          <w:tcPr>
            <w:tcW w:w="881" w:type="pct"/>
            <w:tcBorders>
              <w:top w:val="nil"/>
              <w:left w:val="nil"/>
              <w:bottom w:val="single" w:sz="4" w:space="0" w:color="000000"/>
              <w:right w:val="nil"/>
            </w:tcBorders>
            <w:vAlign w:val="center"/>
          </w:tcPr>
          <w:p w14:paraId="7315AC32" w14:textId="7F824665" w:rsidR="008131AC" w:rsidRPr="00FC1859" w:rsidRDefault="00AE7402" w:rsidP="008131AC">
            <w:pPr>
              <w:tabs>
                <w:tab w:val="decimal" w:pos="1368"/>
              </w:tabs>
              <w:spacing w:line="240" w:lineRule="auto"/>
              <w:ind w:right="-72"/>
              <w:jc w:val="both"/>
              <w:rPr>
                <w:rFonts w:cs="Arial"/>
                <w:bCs/>
                <w:color w:val="000000"/>
              </w:rPr>
            </w:pPr>
            <w:r w:rsidRPr="00FC1859">
              <w:rPr>
                <w:rFonts w:cs="Arial"/>
                <w:bCs/>
                <w:color w:val="000000"/>
              </w:rPr>
              <w:t>48,329,786</w:t>
            </w:r>
          </w:p>
        </w:tc>
        <w:tc>
          <w:tcPr>
            <w:tcW w:w="880" w:type="pct"/>
            <w:tcBorders>
              <w:top w:val="nil"/>
              <w:left w:val="nil"/>
              <w:bottom w:val="single" w:sz="4" w:space="0" w:color="000000"/>
              <w:right w:val="nil"/>
            </w:tcBorders>
            <w:vAlign w:val="center"/>
          </w:tcPr>
          <w:p w14:paraId="217BFECA" w14:textId="07FBA4E8" w:rsidR="008131AC" w:rsidRPr="00FC1859" w:rsidRDefault="008131AC" w:rsidP="008131AC">
            <w:pPr>
              <w:tabs>
                <w:tab w:val="decimal" w:pos="1368"/>
              </w:tabs>
              <w:spacing w:line="240" w:lineRule="auto"/>
              <w:ind w:right="-72"/>
              <w:jc w:val="both"/>
              <w:rPr>
                <w:rFonts w:cs="Arial"/>
                <w:bCs/>
                <w:color w:val="000000"/>
              </w:rPr>
            </w:pPr>
            <w:r w:rsidRPr="00FC1859">
              <w:rPr>
                <w:rFonts w:cs="Arial"/>
                <w:bCs/>
              </w:rPr>
              <w:t>18,026,764</w:t>
            </w:r>
          </w:p>
        </w:tc>
      </w:tr>
    </w:tbl>
    <w:p w14:paraId="26A0985F" w14:textId="77777777" w:rsidR="007F66D0" w:rsidRPr="00FC1859" w:rsidRDefault="007F66D0" w:rsidP="00D83495">
      <w:pPr>
        <w:spacing w:line="240" w:lineRule="auto"/>
        <w:rPr>
          <w:rFonts w:cs="Arial"/>
          <w:color w:val="000000"/>
        </w:rPr>
      </w:pPr>
    </w:p>
    <w:p w14:paraId="3857B51B" w14:textId="5E26F139" w:rsidR="00BD2D56" w:rsidRPr="00FC1859" w:rsidRDefault="007F66D0" w:rsidP="00D83495">
      <w:pPr>
        <w:spacing w:line="240" w:lineRule="auto"/>
        <w:jc w:val="both"/>
        <w:rPr>
          <w:rFonts w:cs="Arial"/>
          <w:color w:val="000000"/>
        </w:rPr>
      </w:pPr>
      <w:r w:rsidRPr="00FC1859">
        <w:rPr>
          <w:rFonts w:cs="Arial"/>
          <w:color w:val="000000"/>
        </w:rPr>
        <w:t xml:space="preserve">The weighted average applicable tax rate was </w:t>
      </w:r>
      <w:r w:rsidR="00AE7402" w:rsidRPr="00FC1859">
        <w:rPr>
          <w:rFonts w:cs="Arial"/>
          <w:color w:val="000000"/>
          <w:szCs w:val="25"/>
          <w:lang w:bidi="th-TH"/>
        </w:rPr>
        <w:t>1</w:t>
      </w:r>
      <w:r w:rsidR="00541518" w:rsidRPr="00FC1859">
        <w:rPr>
          <w:rFonts w:cs="Arial"/>
          <w:color w:val="000000"/>
          <w:szCs w:val="25"/>
          <w:lang w:bidi="th-TH"/>
        </w:rPr>
        <w:t>7.</w:t>
      </w:r>
      <w:r w:rsidR="00AE7402" w:rsidRPr="00FC1859">
        <w:rPr>
          <w:rFonts w:cs="Arial"/>
          <w:color w:val="000000"/>
          <w:szCs w:val="25"/>
          <w:lang w:bidi="th-TH"/>
        </w:rPr>
        <w:t>20</w:t>
      </w:r>
      <w:r w:rsidR="008D271D" w:rsidRPr="00FC1859">
        <w:rPr>
          <w:rFonts w:cs="Arial"/>
          <w:color w:val="000000"/>
        </w:rPr>
        <w:t xml:space="preserve">% </w:t>
      </w:r>
      <w:r w:rsidRPr="00FC1859">
        <w:rPr>
          <w:rFonts w:cs="Arial"/>
          <w:color w:val="000000"/>
        </w:rPr>
        <w:t>(</w:t>
      </w:r>
      <w:r w:rsidR="008131AC" w:rsidRPr="00FC1859">
        <w:rPr>
          <w:rFonts w:cs="Arial"/>
          <w:color w:val="000000"/>
        </w:rPr>
        <w:t>30 September</w:t>
      </w:r>
      <w:r w:rsidR="00E0484E" w:rsidRPr="00FC1859">
        <w:rPr>
          <w:rFonts w:cs="Arial"/>
          <w:color w:val="000000"/>
        </w:rPr>
        <w:t xml:space="preserve"> </w:t>
      </w:r>
      <w:r w:rsidR="001177C9" w:rsidRPr="00FC1859">
        <w:rPr>
          <w:rFonts w:cs="Arial"/>
          <w:color w:val="000000"/>
        </w:rPr>
        <w:t>2024</w:t>
      </w:r>
      <w:r w:rsidRPr="00FC1859">
        <w:rPr>
          <w:rFonts w:cs="Arial"/>
          <w:color w:val="000000"/>
        </w:rPr>
        <w:t xml:space="preserve">: </w:t>
      </w:r>
      <w:r w:rsidR="008131AC" w:rsidRPr="00FC1859">
        <w:rPr>
          <w:rFonts w:cs="Arial"/>
        </w:rPr>
        <w:t>20.99</w:t>
      </w:r>
      <w:r w:rsidRPr="00FC1859">
        <w:rPr>
          <w:rFonts w:cs="Arial"/>
          <w:color w:val="000000"/>
        </w:rPr>
        <w:t>%).</w:t>
      </w:r>
    </w:p>
    <w:p w14:paraId="584F4DB4" w14:textId="5B66DC95" w:rsidR="00601A9B" w:rsidRPr="00FC1859" w:rsidRDefault="00601A9B" w:rsidP="00D83495">
      <w:pPr>
        <w:spacing w:line="240" w:lineRule="auto"/>
        <w:rPr>
          <w:rFonts w:cs="Arial"/>
          <w:color w:val="000000"/>
        </w:rPr>
      </w:pPr>
    </w:p>
    <w:p w14:paraId="09E6F8F9" w14:textId="281543FF" w:rsidR="000208B6" w:rsidRPr="00FC1859" w:rsidRDefault="000208B6" w:rsidP="00D83495">
      <w:pPr>
        <w:spacing w:line="240" w:lineRule="auto"/>
        <w:rPr>
          <w:rFonts w:cs="Arial"/>
          <w:color w:val="000000"/>
        </w:rPr>
      </w:pPr>
    </w:p>
    <w:tbl>
      <w:tblPr>
        <w:tblW w:w="0" w:type="auto"/>
        <w:tblInd w:w="108" w:type="dxa"/>
        <w:tblLook w:val="04A0" w:firstRow="1" w:lastRow="0" w:firstColumn="1" w:lastColumn="0" w:noHBand="0" w:noVBand="1"/>
      </w:tblPr>
      <w:tblGrid>
        <w:gridCol w:w="9045"/>
      </w:tblGrid>
      <w:tr w:rsidR="00A05309" w:rsidRPr="00FC1859" w14:paraId="0EBD153C" w14:textId="77777777" w:rsidTr="00483D46">
        <w:trPr>
          <w:trHeight w:val="386"/>
        </w:trPr>
        <w:tc>
          <w:tcPr>
            <w:tcW w:w="9045" w:type="dxa"/>
            <w:vAlign w:val="center"/>
          </w:tcPr>
          <w:p w14:paraId="00B083CE" w14:textId="1B560A36" w:rsidR="00A05309" w:rsidRPr="00FC1859" w:rsidRDefault="00EA32F9" w:rsidP="00D83495">
            <w:pPr>
              <w:tabs>
                <w:tab w:val="left" w:pos="432"/>
              </w:tabs>
              <w:spacing w:line="240" w:lineRule="auto"/>
              <w:ind w:left="504" w:hanging="609"/>
              <w:rPr>
                <w:rFonts w:eastAsia="Arial Unicode MS" w:cs="Arial"/>
                <w:b/>
                <w:bCs/>
                <w:color w:val="000000"/>
                <w:cs/>
              </w:rPr>
            </w:pPr>
            <w:r w:rsidRPr="00FC1859">
              <w:rPr>
                <w:rFonts w:cs="Arial"/>
                <w:color w:val="000000"/>
              </w:rPr>
              <w:br w:type="page"/>
            </w:r>
            <w:r w:rsidR="001177C9" w:rsidRPr="00FC1859">
              <w:rPr>
                <w:rFonts w:cs="Arial"/>
                <w:b/>
                <w:bCs/>
                <w:color w:val="000000"/>
              </w:rPr>
              <w:t>2</w:t>
            </w:r>
            <w:r w:rsidR="008929FB" w:rsidRPr="00FC1859">
              <w:rPr>
                <w:rFonts w:cs="Arial"/>
                <w:b/>
                <w:bCs/>
                <w:color w:val="000000"/>
              </w:rPr>
              <w:t>1</w:t>
            </w:r>
            <w:r w:rsidR="00A05309" w:rsidRPr="00FC1859">
              <w:rPr>
                <w:rFonts w:eastAsia="Arial Unicode MS" w:cs="Arial"/>
                <w:b/>
                <w:bCs/>
                <w:color w:val="000000"/>
              </w:rPr>
              <w:tab/>
            </w:r>
            <w:r w:rsidR="00A05309" w:rsidRPr="00FC1859">
              <w:rPr>
                <w:rFonts w:eastAsia="Arial Unicode MS" w:cs="Arial"/>
                <w:b/>
                <w:bCs/>
                <w:color w:val="000000"/>
                <w:lang w:bidi="th-TH"/>
              </w:rPr>
              <w:t>Earnings per share</w:t>
            </w:r>
          </w:p>
        </w:tc>
      </w:tr>
    </w:tbl>
    <w:p w14:paraId="14BAC0D5" w14:textId="77777777" w:rsidR="00A05309" w:rsidRPr="00FC1859" w:rsidRDefault="00A05309" w:rsidP="00D83495">
      <w:pPr>
        <w:spacing w:line="240" w:lineRule="auto"/>
        <w:rPr>
          <w:rFonts w:cs="Arial"/>
          <w:color w:val="000000"/>
        </w:rPr>
      </w:pPr>
    </w:p>
    <w:p w14:paraId="009ED270" w14:textId="5793258E" w:rsidR="00AC134C" w:rsidRPr="00FC1859" w:rsidRDefault="00AC134C" w:rsidP="00650CAD">
      <w:pPr>
        <w:spacing w:line="240" w:lineRule="auto"/>
        <w:jc w:val="thaiDistribute"/>
        <w:rPr>
          <w:rFonts w:cs="Arial"/>
          <w:color w:val="000000"/>
        </w:rPr>
      </w:pPr>
      <w:r w:rsidRPr="00FC1859">
        <w:rPr>
          <w:rFonts w:cs="Arial"/>
          <w:color w:val="000000"/>
        </w:rPr>
        <w:t>Basic earnings</w:t>
      </w:r>
      <w:r w:rsidRPr="00FC1859">
        <w:rPr>
          <w:rFonts w:cs="Arial"/>
          <w:color w:val="000000"/>
          <w:cs/>
        </w:rPr>
        <w:t xml:space="preserve"> </w:t>
      </w:r>
      <w:r w:rsidRPr="00FC1859">
        <w:rPr>
          <w:rFonts w:cs="Arial"/>
          <w:color w:val="000000"/>
        </w:rPr>
        <w:t>per share are calculated by dividing the net profit</w:t>
      </w:r>
      <w:r w:rsidR="00BC7EB5" w:rsidRPr="00FC1859">
        <w:rPr>
          <w:rFonts w:cs="Arial"/>
          <w:color w:val="000000"/>
        </w:rPr>
        <w:t xml:space="preserve"> </w:t>
      </w:r>
      <w:r w:rsidRPr="00FC1859">
        <w:rPr>
          <w:rFonts w:cs="Arial"/>
          <w:color w:val="000000"/>
        </w:rPr>
        <w:t xml:space="preserve">for the period attributable to ordinary </w:t>
      </w:r>
      <w:r w:rsidRPr="00FC1859">
        <w:rPr>
          <w:rFonts w:cs="Arial"/>
          <w:color w:val="000000"/>
          <w:spacing w:val="-6"/>
        </w:rPr>
        <w:t>shareholders of the Company by the weighted average number of ordinary shares in issue</w:t>
      </w:r>
      <w:r w:rsidRPr="00FC1859">
        <w:rPr>
          <w:rFonts w:cs="Arial"/>
          <w:color w:val="000000"/>
          <w:spacing w:val="-6"/>
          <w:cs/>
        </w:rPr>
        <w:t xml:space="preserve"> </w:t>
      </w:r>
      <w:r w:rsidRPr="00FC1859">
        <w:rPr>
          <w:rFonts w:cs="Arial"/>
          <w:color w:val="000000"/>
          <w:spacing w:val="-6"/>
        </w:rPr>
        <w:t>during the period.</w:t>
      </w:r>
    </w:p>
    <w:p w14:paraId="60B9A085" w14:textId="77777777" w:rsidR="00DC3B02" w:rsidRPr="00FC1859" w:rsidRDefault="00DC3B02" w:rsidP="00D83495">
      <w:pPr>
        <w:spacing w:line="240" w:lineRule="auto"/>
        <w:jc w:val="both"/>
        <w:rPr>
          <w:rFonts w:cs="Arial"/>
          <w:color w:val="000000"/>
          <w:spacing w:val="-6"/>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DC3B02" w:rsidRPr="00FC1859" w14:paraId="654D16D9" w14:textId="77777777" w:rsidTr="00483D46">
        <w:tc>
          <w:tcPr>
            <w:tcW w:w="5861" w:type="dxa"/>
            <w:tcBorders>
              <w:top w:val="nil"/>
              <w:left w:val="nil"/>
              <w:bottom w:val="nil"/>
              <w:right w:val="nil"/>
            </w:tcBorders>
          </w:tcPr>
          <w:p w14:paraId="2C6118B4" w14:textId="738835D1" w:rsidR="00DC3B02" w:rsidRPr="00FC1859" w:rsidRDefault="00DC3B02" w:rsidP="00D83495">
            <w:pPr>
              <w:spacing w:line="240" w:lineRule="auto"/>
              <w:ind w:left="-107"/>
              <w:rPr>
                <w:rFonts w:eastAsia="Arial Unicode MS" w:cs="Arial"/>
                <w:b/>
                <w:bCs/>
                <w:color w:val="000000"/>
                <w:highlight w:val="green"/>
                <w:cs/>
              </w:rPr>
            </w:pPr>
            <w:r w:rsidRPr="00FC1859">
              <w:rPr>
                <w:rFonts w:eastAsia="Arial" w:cs="Arial"/>
                <w:b/>
                <w:color w:val="000000"/>
              </w:rPr>
              <w:t xml:space="preserve">For the </w:t>
            </w:r>
            <w:r w:rsidR="000C6F27" w:rsidRPr="00FC1859">
              <w:rPr>
                <w:rFonts w:eastAsia="Arial" w:cs="Arial"/>
                <w:b/>
                <w:color w:val="000000"/>
              </w:rPr>
              <w:t>three</w:t>
            </w:r>
            <w:r w:rsidR="001177C9" w:rsidRPr="00FC1859">
              <w:rPr>
                <w:rFonts w:eastAsia="Arial" w:cs="Arial"/>
                <w:b/>
                <w:color w:val="000000"/>
              </w:rPr>
              <w:t>-month</w:t>
            </w:r>
            <w:r w:rsidRPr="00FC1859">
              <w:rPr>
                <w:rFonts w:eastAsia="Arial" w:cs="Arial"/>
                <w:b/>
                <w:color w:val="000000"/>
              </w:rPr>
              <w:t xml:space="preserve"> period ended </w:t>
            </w:r>
          </w:p>
        </w:tc>
        <w:tc>
          <w:tcPr>
            <w:tcW w:w="1584" w:type="dxa"/>
            <w:tcBorders>
              <w:top w:val="nil"/>
              <w:left w:val="nil"/>
              <w:bottom w:val="single" w:sz="4" w:space="0" w:color="auto"/>
              <w:right w:val="nil"/>
            </w:tcBorders>
            <w:vAlign w:val="bottom"/>
            <w:hideMark/>
          </w:tcPr>
          <w:p w14:paraId="23FD6DC9" w14:textId="0BAEAB44" w:rsidR="00DC3B02" w:rsidRPr="00FC1859" w:rsidRDefault="00DC3B02" w:rsidP="00D83495">
            <w:pPr>
              <w:tabs>
                <w:tab w:val="right" w:pos="1368"/>
              </w:tabs>
              <w:spacing w:line="240" w:lineRule="auto"/>
              <w:ind w:right="-72"/>
              <w:jc w:val="both"/>
              <w:rPr>
                <w:rFonts w:cs="Arial"/>
                <w:b/>
                <w:bCs/>
                <w:color w:val="000000"/>
              </w:rPr>
            </w:pPr>
            <w:r w:rsidRPr="00FC1859">
              <w:rPr>
                <w:rFonts w:cs="Arial"/>
                <w:b/>
                <w:color w:val="000000"/>
              </w:rPr>
              <w:tab/>
            </w:r>
            <w:r w:rsidR="008131AC" w:rsidRPr="00FC1859">
              <w:rPr>
                <w:rFonts w:cs="Arial"/>
                <w:b/>
                <w:color w:val="000000"/>
              </w:rPr>
              <w:t>30 September</w:t>
            </w:r>
          </w:p>
          <w:p w14:paraId="4C697AEE" w14:textId="336975E1" w:rsidR="00DC3B02" w:rsidRPr="00FC1859" w:rsidRDefault="001177C9" w:rsidP="00D83495">
            <w:pPr>
              <w:tabs>
                <w:tab w:val="decimal" w:pos="1368"/>
              </w:tabs>
              <w:spacing w:line="240" w:lineRule="auto"/>
              <w:ind w:right="-72"/>
              <w:jc w:val="both"/>
              <w:rPr>
                <w:rFonts w:cs="Arial"/>
                <w:b/>
                <w:bCs/>
                <w:snapToGrid w:val="0"/>
                <w:color w:val="000000"/>
                <w:lang w:eastAsia="th-TH"/>
              </w:rPr>
            </w:pPr>
            <w:r w:rsidRPr="00FC1859">
              <w:rPr>
                <w:rFonts w:cs="Arial"/>
                <w:b/>
                <w:bCs/>
                <w:color w:val="000000"/>
              </w:rPr>
              <w:t>2025</w:t>
            </w:r>
          </w:p>
        </w:tc>
        <w:tc>
          <w:tcPr>
            <w:tcW w:w="1584" w:type="dxa"/>
            <w:tcBorders>
              <w:top w:val="nil"/>
              <w:left w:val="nil"/>
              <w:bottom w:val="single" w:sz="4" w:space="0" w:color="auto"/>
              <w:right w:val="nil"/>
            </w:tcBorders>
            <w:vAlign w:val="bottom"/>
            <w:hideMark/>
          </w:tcPr>
          <w:p w14:paraId="059DDE2C" w14:textId="0F129CB4" w:rsidR="00DC3B02" w:rsidRPr="00FC1859" w:rsidRDefault="00DC3B02" w:rsidP="00D83495">
            <w:pPr>
              <w:tabs>
                <w:tab w:val="right" w:pos="1368"/>
              </w:tabs>
              <w:spacing w:line="240" w:lineRule="auto"/>
              <w:ind w:right="-72"/>
              <w:jc w:val="both"/>
              <w:rPr>
                <w:rFonts w:cs="Arial"/>
                <w:b/>
                <w:bCs/>
                <w:color w:val="000000"/>
              </w:rPr>
            </w:pPr>
            <w:r w:rsidRPr="00FC1859">
              <w:rPr>
                <w:rFonts w:cs="Arial"/>
                <w:b/>
                <w:color w:val="000000"/>
              </w:rPr>
              <w:tab/>
            </w:r>
            <w:r w:rsidR="008131AC" w:rsidRPr="00FC1859">
              <w:rPr>
                <w:rFonts w:cs="Arial"/>
                <w:b/>
                <w:color w:val="000000"/>
              </w:rPr>
              <w:t>30 September</w:t>
            </w:r>
          </w:p>
          <w:p w14:paraId="1460EC11" w14:textId="4719AE4B" w:rsidR="00DC3B02" w:rsidRPr="00FC1859" w:rsidRDefault="001177C9" w:rsidP="00D83495">
            <w:pPr>
              <w:tabs>
                <w:tab w:val="decimal" w:pos="1368"/>
              </w:tabs>
              <w:spacing w:line="240" w:lineRule="auto"/>
              <w:ind w:right="-72"/>
              <w:jc w:val="both"/>
              <w:rPr>
                <w:rFonts w:eastAsia="Cordia New" w:cs="Arial"/>
                <w:b/>
                <w:bCs/>
                <w:color w:val="000000"/>
              </w:rPr>
            </w:pPr>
            <w:r w:rsidRPr="00FC1859">
              <w:rPr>
                <w:rFonts w:cs="Arial"/>
                <w:b/>
                <w:bCs/>
                <w:color w:val="000000"/>
              </w:rPr>
              <w:t>2024</w:t>
            </w:r>
          </w:p>
        </w:tc>
      </w:tr>
      <w:tr w:rsidR="00DC3B02" w:rsidRPr="00FC1859" w14:paraId="23DF55FC" w14:textId="77777777" w:rsidTr="00483D46">
        <w:tc>
          <w:tcPr>
            <w:tcW w:w="5861" w:type="dxa"/>
            <w:tcBorders>
              <w:top w:val="nil"/>
              <w:left w:val="nil"/>
              <w:bottom w:val="nil"/>
              <w:right w:val="nil"/>
            </w:tcBorders>
            <w:vAlign w:val="bottom"/>
          </w:tcPr>
          <w:p w14:paraId="59727865" w14:textId="77777777" w:rsidR="00DC3B02" w:rsidRPr="00FC1859" w:rsidRDefault="00DC3B02" w:rsidP="00D83495">
            <w:pPr>
              <w:spacing w:line="240" w:lineRule="auto"/>
              <w:ind w:left="-107"/>
              <w:rPr>
                <w:rFonts w:eastAsia="Arial Unicode MS" w:cs="Arial"/>
                <w:color w:val="000000"/>
                <w:highlight w:val="green"/>
                <w:cs/>
              </w:rPr>
            </w:pPr>
          </w:p>
        </w:tc>
        <w:tc>
          <w:tcPr>
            <w:tcW w:w="1584" w:type="dxa"/>
            <w:tcBorders>
              <w:top w:val="single" w:sz="4" w:space="0" w:color="auto"/>
              <w:left w:val="nil"/>
              <w:bottom w:val="nil"/>
              <w:right w:val="nil"/>
            </w:tcBorders>
          </w:tcPr>
          <w:p w14:paraId="1781944F" w14:textId="77777777" w:rsidR="00DC3B02" w:rsidRPr="00FC1859" w:rsidRDefault="00DC3B02" w:rsidP="00D83495">
            <w:pPr>
              <w:tabs>
                <w:tab w:val="decimal" w:pos="1368"/>
              </w:tabs>
              <w:spacing w:line="240" w:lineRule="auto"/>
              <w:ind w:left="-40" w:right="-72"/>
              <w:jc w:val="both"/>
              <w:rPr>
                <w:rFonts w:eastAsia="Arial Unicode MS" w:cs="Arial"/>
                <w:b/>
                <w:bCs/>
                <w:color w:val="000000"/>
                <w:highlight w:val="green"/>
              </w:rPr>
            </w:pPr>
          </w:p>
        </w:tc>
        <w:tc>
          <w:tcPr>
            <w:tcW w:w="1584" w:type="dxa"/>
            <w:tcBorders>
              <w:top w:val="single" w:sz="4" w:space="0" w:color="auto"/>
              <w:left w:val="nil"/>
              <w:bottom w:val="nil"/>
              <w:right w:val="nil"/>
            </w:tcBorders>
          </w:tcPr>
          <w:p w14:paraId="61235777" w14:textId="77777777" w:rsidR="00DC3B02" w:rsidRPr="00FC1859" w:rsidRDefault="00DC3B02" w:rsidP="00D83495">
            <w:pPr>
              <w:tabs>
                <w:tab w:val="decimal" w:pos="1368"/>
              </w:tabs>
              <w:spacing w:line="240" w:lineRule="auto"/>
              <w:ind w:left="-40" w:right="-72"/>
              <w:jc w:val="both"/>
              <w:rPr>
                <w:rFonts w:eastAsia="Arial Unicode MS" w:cs="Arial"/>
                <w:b/>
                <w:bCs/>
                <w:color w:val="000000"/>
                <w:highlight w:val="green"/>
              </w:rPr>
            </w:pPr>
          </w:p>
        </w:tc>
      </w:tr>
      <w:tr w:rsidR="008131AC" w:rsidRPr="00FC1859" w14:paraId="7DDF2AE9" w14:textId="77777777" w:rsidTr="00483D46">
        <w:tc>
          <w:tcPr>
            <w:tcW w:w="5861" w:type="dxa"/>
            <w:tcBorders>
              <w:top w:val="nil"/>
              <w:left w:val="nil"/>
              <w:bottom w:val="nil"/>
              <w:right w:val="nil"/>
            </w:tcBorders>
            <w:hideMark/>
          </w:tcPr>
          <w:p w14:paraId="6F3B2DBC" w14:textId="77777777" w:rsidR="008131AC" w:rsidRPr="00FC1859" w:rsidRDefault="008131AC" w:rsidP="008131AC">
            <w:pPr>
              <w:spacing w:line="240" w:lineRule="auto"/>
              <w:ind w:left="-107"/>
              <w:rPr>
                <w:rFonts w:eastAsia="Arial Unicode MS" w:cs="Arial"/>
                <w:color w:val="000000"/>
              </w:rPr>
            </w:pPr>
            <w:r w:rsidRPr="00FC1859">
              <w:rPr>
                <w:rFonts w:cs="Arial"/>
                <w:color w:val="000000"/>
              </w:rPr>
              <w:t>Profit attributable to shareholders (Baht)</w:t>
            </w:r>
          </w:p>
        </w:tc>
        <w:tc>
          <w:tcPr>
            <w:tcW w:w="1584" w:type="dxa"/>
            <w:tcBorders>
              <w:top w:val="nil"/>
              <w:left w:val="nil"/>
              <w:bottom w:val="nil"/>
              <w:right w:val="nil"/>
            </w:tcBorders>
          </w:tcPr>
          <w:p w14:paraId="4C568653" w14:textId="426DEC21" w:rsidR="008131AC" w:rsidRPr="00FC1859" w:rsidRDefault="00AE7402" w:rsidP="008131AC">
            <w:pPr>
              <w:tabs>
                <w:tab w:val="decimal" w:pos="1368"/>
              </w:tabs>
              <w:spacing w:line="240" w:lineRule="auto"/>
              <w:ind w:left="-40" w:right="-72"/>
              <w:jc w:val="both"/>
              <w:rPr>
                <w:rFonts w:eastAsia="Arial Unicode MS" w:cs="Arial"/>
                <w:color w:val="000000"/>
                <w:highlight w:val="yellow"/>
                <w:cs/>
              </w:rPr>
            </w:pPr>
            <w:r w:rsidRPr="00FC1859">
              <w:rPr>
                <w:rFonts w:eastAsia="Arial Unicode MS" w:cs="Arial"/>
                <w:color w:val="000000"/>
              </w:rPr>
              <w:t>80,178,02</w:t>
            </w:r>
            <w:r w:rsidR="004B0022" w:rsidRPr="00FC1859">
              <w:rPr>
                <w:rFonts w:eastAsia="Arial Unicode MS" w:cs="Arial"/>
                <w:color w:val="000000"/>
              </w:rPr>
              <w:t>9</w:t>
            </w:r>
          </w:p>
        </w:tc>
        <w:tc>
          <w:tcPr>
            <w:tcW w:w="1584" w:type="dxa"/>
            <w:tcBorders>
              <w:top w:val="nil"/>
              <w:left w:val="nil"/>
              <w:bottom w:val="nil"/>
              <w:right w:val="nil"/>
            </w:tcBorders>
          </w:tcPr>
          <w:p w14:paraId="2E6BEFE7" w14:textId="350C7713" w:rsidR="008131AC" w:rsidRPr="00FC1859" w:rsidRDefault="008131AC" w:rsidP="008131AC">
            <w:pPr>
              <w:tabs>
                <w:tab w:val="decimal" w:pos="1368"/>
              </w:tabs>
              <w:spacing w:line="240" w:lineRule="auto"/>
              <w:ind w:left="-40" w:right="-72"/>
              <w:jc w:val="both"/>
              <w:rPr>
                <w:rFonts w:eastAsia="Arial Unicode MS" w:cs="Arial"/>
                <w:color w:val="000000"/>
              </w:rPr>
            </w:pPr>
            <w:r w:rsidRPr="00FC1859">
              <w:rPr>
                <w:rFonts w:eastAsia="Arial Unicode MS" w:cs="Arial"/>
              </w:rPr>
              <w:t>23,843,686</w:t>
            </w:r>
          </w:p>
        </w:tc>
      </w:tr>
      <w:tr w:rsidR="008131AC" w:rsidRPr="00FC1859" w14:paraId="11382306" w14:textId="77777777" w:rsidTr="00483D46">
        <w:tc>
          <w:tcPr>
            <w:tcW w:w="5861" w:type="dxa"/>
            <w:tcBorders>
              <w:top w:val="nil"/>
              <w:left w:val="nil"/>
              <w:bottom w:val="nil"/>
              <w:right w:val="nil"/>
            </w:tcBorders>
            <w:hideMark/>
          </w:tcPr>
          <w:p w14:paraId="757E1D1C" w14:textId="77777777" w:rsidR="008131AC" w:rsidRPr="00FC1859" w:rsidRDefault="008131AC" w:rsidP="008131AC">
            <w:pPr>
              <w:spacing w:line="240" w:lineRule="auto"/>
              <w:ind w:left="-107"/>
              <w:rPr>
                <w:rFonts w:eastAsia="Arial Unicode MS" w:cs="Arial"/>
                <w:color w:val="000000"/>
              </w:rPr>
            </w:pPr>
            <w:r w:rsidRPr="00FC1859">
              <w:rPr>
                <w:rFonts w:cs="Arial"/>
                <w:color w:val="000000"/>
              </w:rPr>
              <w:t>Weighted average number of ordinary shares (share)</w:t>
            </w:r>
          </w:p>
        </w:tc>
        <w:tc>
          <w:tcPr>
            <w:tcW w:w="1584" w:type="dxa"/>
            <w:tcBorders>
              <w:top w:val="nil"/>
              <w:left w:val="nil"/>
              <w:bottom w:val="single" w:sz="4" w:space="0" w:color="auto"/>
              <w:right w:val="nil"/>
            </w:tcBorders>
          </w:tcPr>
          <w:p w14:paraId="022FADBE" w14:textId="6B9FE196" w:rsidR="008131AC" w:rsidRPr="00FC1859" w:rsidRDefault="00AE7402" w:rsidP="008131AC">
            <w:pPr>
              <w:tabs>
                <w:tab w:val="decimal" w:pos="1368"/>
              </w:tabs>
              <w:spacing w:line="240" w:lineRule="auto"/>
              <w:ind w:left="-40" w:right="-72"/>
              <w:jc w:val="both"/>
              <w:rPr>
                <w:rFonts w:eastAsia="Arial Unicode MS" w:cs="Arial"/>
                <w:color w:val="000000"/>
                <w:highlight w:val="yellow"/>
                <w:cs/>
              </w:rPr>
            </w:pPr>
            <w:r w:rsidRPr="00FC1859">
              <w:rPr>
                <w:rFonts w:eastAsia="Arial Unicode MS" w:cs="Arial"/>
                <w:color w:val="000000"/>
              </w:rPr>
              <w:t>540,000,000</w:t>
            </w:r>
          </w:p>
        </w:tc>
        <w:tc>
          <w:tcPr>
            <w:tcW w:w="1584" w:type="dxa"/>
            <w:tcBorders>
              <w:top w:val="nil"/>
              <w:left w:val="nil"/>
              <w:bottom w:val="single" w:sz="4" w:space="0" w:color="auto"/>
              <w:right w:val="nil"/>
            </w:tcBorders>
          </w:tcPr>
          <w:p w14:paraId="7A28FB28" w14:textId="3A40E3A0" w:rsidR="008131AC" w:rsidRPr="00FC1859" w:rsidRDefault="008131AC" w:rsidP="008131AC">
            <w:pPr>
              <w:tabs>
                <w:tab w:val="decimal" w:pos="1368"/>
              </w:tabs>
              <w:spacing w:line="240" w:lineRule="auto"/>
              <w:ind w:left="-40" w:right="-72"/>
              <w:jc w:val="both"/>
              <w:rPr>
                <w:rFonts w:eastAsia="Arial Unicode MS" w:cs="Arial"/>
                <w:color w:val="000000"/>
              </w:rPr>
            </w:pPr>
            <w:r w:rsidRPr="00FC1859">
              <w:rPr>
                <w:rFonts w:eastAsia="Arial Unicode MS" w:cs="Arial"/>
              </w:rPr>
              <w:t>400,000,000</w:t>
            </w:r>
          </w:p>
        </w:tc>
      </w:tr>
      <w:tr w:rsidR="008131AC" w:rsidRPr="00FC1859" w14:paraId="431079DE" w14:textId="77777777" w:rsidTr="00483D46">
        <w:tc>
          <w:tcPr>
            <w:tcW w:w="5861" w:type="dxa"/>
            <w:tcBorders>
              <w:top w:val="nil"/>
              <w:left w:val="nil"/>
              <w:bottom w:val="nil"/>
              <w:right w:val="nil"/>
            </w:tcBorders>
          </w:tcPr>
          <w:p w14:paraId="31A4608B" w14:textId="77777777" w:rsidR="008131AC" w:rsidRPr="00FC1859" w:rsidRDefault="008131AC" w:rsidP="008131AC">
            <w:pPr>
              <w:spacing w:line="240" w:lineRule="auto"/>
              <w:ind w:left="-107"/>
              <w:rPr>
                <w:rFonts w:eastAsia="Cordia New" w:cs="Arial"/>
                <w:color w:val="000000"/>
              </w:rPr>
            </w:pPr>
          </w:p>
        </w:tc>
        <w:tc>
          <w:tcPr>
            <w:tcW w:w="1584" w:type="dxa"/>
            <w:tcBorders>
              <w:top w:val="single" w:sz="4" w:space="0" w:color="auto"/>
              <w:left w:val="nil"/>
              <w:bottom w:val="nil"/>
              <w:right w:val="nil"/>
            </w:tcBorders>
          </w:tcPr>
          <w:p w14:paraId="0A18734A" w14:textId="77777777" w:rsidR="008131AC" w:rsidRPr="00FC1859" w:rsidRDefault="008131AC" w:rsidP="008131AC">
            <w:pPr>
              <w:tabs>
                <w:tab w:val="decimal" w:pos="1368"/>
              </w:tabs>
              <w:spacing w:line="240" w:lineRule="auto"/>
              <w:ind w:left="-40" w:right="-72"/>
              <w:jc w:val="both"/>
              <w:rPr>
                <w:rFonts w:eastAsia="Arial Unicode MS" w:cs="Arial"/>
                <w:color w:val="000000"/>
              </w:rPr>
            </w:pPr>
          </w:p>
        </w:tc>
        <w:tc>
          <w:tcPr>
            <w:tcW w:w="1584" w:type="dxa"/>
            <w:tcBorders>
              <w:top w:val="single" w:sz="4" w:space="0" w:color="auto"/>
              <w:left w:val="nil"/>
              <w:bottom w:val="nil"/>
              <w:right w:val="nil"/>
            </w:tcBorders>
          </w:tcPr>
          <w:p w14:paraId="670B9999" w14:textId="77777777" w:rsidR="008131AC" w:rsidRPr="00FC1859" w:rsidRDefault="008131AC" w:rsidP="008131AC">
            <w:pPr>
              <w:tabs>
                <w:tab w:val="decimal" w:pos="1368"/>
              </w:tabs>
              <w:spacing w:line="240" w:lineRule="auto"/>
              <w:ind w:left="-40" w:right="-72"/>
              <w:jc w:val="both"/>
              <w:rPr>
                <w:rFonts w:eastAsia="Arial Unicode MS" w:cs="Arial"/>
                <w:color w:val="000000"/>
              </w:rPr>
            </w:pPr>
          </w:p>
        </w:tc>
      </w:tr>
      <w:tr w:rsidR="008131AC" w:rsidRPr="00FC1859" w14:paraId="0649D6F7" w14:textId="77777777" w:rsidTr="00483D46">
        <w:trPr>
          <w:trHeight w:val="152"/>
        </w:trPr>
        <w:tc>
          <w:tcPr>
            <w:tcW w:w="5861" w:type="dxa"/>
            <w:tcBorders>
              <w:top w:val="nil"/>
              <w:left w:val="nil"/>
              <w:bottom w:val="nil"/>
              <w:right w:val="nil"/>
            </w:tcBorders>
            <w:hideMark/>
          </w:tcPr>
          <w:p w14:paraId="6A201A14" w14:textId="77777777" w:rsidR="008131AC" w:rsidRPr="00FC1859" w:rsidRDefault="008131AC" w:rsidP="008131AC">
            <w:pPr>
              <w:spacing w:line="240" w:lineRule="auto"/>
              <w:ind w:left="-107"/>
              <w:rPr>
                <w:rFonts w:eastAsia="Arial Unicode MS" w:cs="Arial"/>
                <w:color w:val="000000"/>
              </w:rPr>
            </w:pPr>
            <w:r w:rsidRPr="00FC1859">
              <w:rPr>
                <w:rFonts w:cs="Arial"/>
                <w:color w:val="000000"/>
              </w:rPr>
              <w:t>Basic earnings per share (Baht per share)</w:t>
            </w:r>
          </w:p>
        </w:tc>
        <w:tc>
          <w:tcPr>
            <w:tcW w:w="1584" w:type="dxa"/>
            <w:tcBorders>
              <w:top w:val="nil"/>
              <w:left w:val="nil"/>
              <w:bottom w:val="single" w:sz="4" w:space="0" w:color="auto"/>
              <w:right w:val="nil"/>
            </w:tcBorders>
          </w:tcPr>
          <w:p w14:paraId="6C9568B3" w14:textId="686F5783" w:rsidR="008131AC" w:rsidRPr="00FC1859" w:rsidRDefault="00AE7402" w:rsidP="008131AC">
            <w:pPr>
              <w:tabs>
                <w:tab w:val="right" w:pos="1124"/>
              </w:tabs>
              <w:spacing w:line="240" w:lineRule="auto"/>
              <w:jc w:val="right"/>
              <w:rPr>
                <w:rFonts w:eastAsia="Arial Unicode MS" w:cs="Arial"/>
                <w:color w:val="000000"/>
                <w:szCs w:val="25"/>
                <w:lang w:bidi="th-TH"/>
              </w:rPr>
            </w:pPr>
            <w:r w:rsidRPr="00FC1859">
              <w:rPr>
                <w:rFonts w:eastAsia="Arial Unicode MS" w:cs="Arial"/>
                <w:color w:val="000000"/>
                <w:szCs w:val="25"/>
                <w:lang w:bidi="th-TH"/>
              </w:rPr>
              <w:t>0.15</w:t>
            </w:r>
          </w:p>
        </w:tc>
        <w:tc>
          <w:tcPr>
            <w:tcW w:w="1584" w:type="dxa"/>
            <w:tcBorders>
              <w:top w:val="nil"/>
              <w:left w:val="nil"/>
              <w:bottom w:val="single" w:sz="4" w:space="0" w:color="auto"/>
              <w:right w:val="nil"/>
            </w:tcBorders>
          </w:tcPr>
          <w:p w14:paraId="3ADE8966" w14:textId="71F4A5D0" w:rsidR="008131AC" w:rsidRPr="00FC1859" w:rsidRDefault="008131AC" w:rsidP="008131AC">
            <w:pPr>
              <w:tabs>
                <w:tab w:val="right" w:pos="1368"/>
              </w:tabs>
              <w:spacing w:line="240" w:lineRule="auto"/>
              <w:ind w:left="-40" w:right="-72"/>
              <w:jc w:val="both"/>
              <w:rPr>
                <w:rFonts w:eastAsia="Arial Unicode MS" w:cs="Arial"/>
                <w:color w:val="000000"/>
              </w:rPr>
            </w:pPr>
            <w:r w:rsidRPr="00FC1859">
              <w:rPr>
                <w:rFonts w:eastAsia="Arial Unicode MS" w:cs="Arial"/>
                <w:szCs w:val="25"/>
                <w:lang w:bidi="th-TH"/>
              </w:rPr>
              <w:tab/>
              <w:t>0.06</w:t>
            </w:r>
          </w:p>
        </w:tc>
      </w:tr>
    </w:tbl>
    <w:p w14:paraId="349AA963" w14:textId="77777777" w:rsidR="00DC3B02" w:rsidRPr="00FC1859" w:rsidRDefault="00DC3B02" w:rsidP="00D83495">
      <w:pPr>
        <w:spacing w:line="240" w:lineRule="auto"/>
        <w:jc w:val="both"/>
        <w:rPr>
          <w:rFonts w:cs="Arial"/>
          <w:color w:val="000000"/>
          <w:spacing w:val="-6"/>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0C6F27" w:rsidRPr="00FC1859" w14:paraId="4D8416F5" w14:textId="77777777" w:rsidTr="00FD1150">
        <w:tc>
          <w:tcPr>
            <w:tcW w:w="5861" w:type="dxa"/>
            <w:tcBorders>
              <w:top w:val="nil"/>
              <w:left w:val="nil"/>
              <w:bottom w:val="nil"/>
              <w:right w:val="nil"/>
            </w:tcBorders>
          </w:tcPr>
          <w:p w14:paraId="6F33FFCF" w14:textId="4C8DB990" w:rsidR="000C6F27" w:rsidRPr="00FC1859" w:rsidRDefault="000C6F27" w:rsidP="00FD1150">
            <w:pPr>
              <w:spacing w:line="240" w:lineRule="auto"/>
              <w:ind w:left="-107"/>
              <w:rPr>
                <w:rFonts w:eastAsia="Arial Unicode MS" w:cs="Arial"/>
                <w:b/>
                <w:bCs/>
                <w:color w:val="000000"/>
                <w:highlight w:val="green"/>
                <w:cs/>
              </w:rPr>
            </w:pPr>
            <w:r w:rsidRPr="00FC1859">
              <w:rPr>
                <w:rFonts w:eastAsia="Arial" w:cs="Arial"/>
                <w:b/>
                <w:color w:val="000000"/>
              </w:rPr>
              <w:t xml:space="preserve">For the </w:t>
            </w:r>
            <w:r w:rsidR="008131AC" w:rsidRPr="00FC1859">
              <w:rPr>
                <w:rFonts w:eastAsia="Arial" w:cs="Arial"/>
                <w:b/>
                <w:color w:val="000000"/>
              </w:rPr>
              <w:t>nine-month</w:t>
            </w:r>
            <w:r w:rsidRPr="00FC1859">
              <w:rPr>
                <w:rFonts w:eastAsia="Arial" w:cs="Arial"/>
                <w:b/>
                <w:color w:val="000000"/>
              </w:rPr>
              <w:t xml:space="preserve"> period ended </w:t>
            </w:r>
          </w:p>
        </w:tc>
        <w:tc>
          <w:tcPr>
            <w:tcW w:w="1584" w:type="dxa"/>
            <w:tcBorders>
              <w:top w:val="nil"/>
              <w:left w:val="nil"/>
              <w:bottom w:val="single" w:sz="4" w:space="0" w:color="auto"/>
              <w:right w:val="nil"/>
            </w:tcBorders>
            <w:vAlign w:val="bottom"/>
            <w:hideMark/>
          </w:tcPr>
          <w:p w14:paraId="38E994FF" w14:textId="53A8A5A8" w:rsidR="000C6F27" w:rsidRPr="00FC1859" w:rsidRDefault="000C6F27" w:rsidP="00FD1150">
            <w:pPr>
              <w:tabs>
                <w:tab w:val="right" w:pos="1368"/>
              </w:tabs>
              <w:spacing w:line="240" w:lineRule="auto"/>
              <w:ind w:right="-72"/>
              <w:jc w:val="both"/>
              <w:rPr>
                <w:rFonts w:cs="Arial"/>
                <w:b/>
                <w:bCs/>
                <w:color w:val="000000"/>
              </w:rPr>
            </w:pPr>
            <w:r w:rsidRPr="00FC1859">
              <w:rPr>
                <w:rFonts w:cs="Arial"/>
                <w:b/>
                <w:color w:val="000000"/>
              </w:rPr>
              <w:tab/>
            </w:r>
            <w:r w:rsidR="008131AC" w:rsidRPr="00FC1859">
              <w:rPr>
                <w:rFonts w:cs="Arial"/>
                <w:b/>
                <w:color w:val="000000"/>
              </w:rPr>
              <w:t>30 September</w:t>
            </w:r>
          </w:p>
          <w:p w14:paraId="7405CA95" w14:textId="77777777" w:rsidR="000C6F27" w:rsidRPr="00FC1859" w:rsidRDefault="000C6F27" w:rsidP="00FD1150">
            <w:pPr>
              <w:tabs>
                <w:tab w:val="decimal" w:pos="1368"/>
              </w:tabs>
              <w:spacing w:line="240" w:lineRule="auto"/>
              <w:ind w:right="-72"/>
              <w:jc w:val="both"/>
              <w:rPr>
                <w:rFonts w:cs="Arial"/>
                <w:b/>
                <w:bCs/>
                <w:snapToGrid w:val="0"/>
                <w:color w:val="000000"/>
                <w:lang w:eastAsia="th-TH"/>
              </w:rPr>
            </w:pPr>
            <w:r w:rsidRPr="00FC1859">
              <w:rPr>
                <w:rFonts w:cs="Arial"/>
                <w:b/>
                <w:bCs/>
                <w:color w:val="000000"/>
              </w:rPr>
              <w:t>2025</w:t>
            </w:r>
          </w:p>
        </w:tc>
        <w:tc>
          <w:tcPr>
            <w:tcW w:w="1584" w:type="dxa"/>
            <w:tcBorders>
              <w:top w:val="nil"/>
              <w:left w:val="nil"/>
              <w:bottom w:val="single" w:sz="4" w:space="0" w:color="auto"/>
              <w:right w:val="nil"/>
            </w:tcBorders>
            <w:vAlign w:val="bottom"/>
            <w:hideMark/>
          </w:tcPr>
          <w:p w14:paraId="1D39AF11" w14:textId="67E96585" w:rsidR="000C6F27" w:rsidRPr="00FC1859" w:rsidRDefault="000C6F27" w:rsidP="00FD1150">
            <w:pPr>
              <w:tabs>
                <w:tab w:val="right" w:pos="1368"/>
              </w:tabs>
              <w:spacing w:line="240" w:lineRule="auto"/>
              <w:ind w:right="-72"/>
              <w:jc w:val="both"/>
              <w:rPr>
                <w:rFonts w:cs="Arial"/>
                <w:b/>
                <w:bCs/>
                <w:color w:val="000000"/>
              </w:rPr>
            </w:pPr>
            <w:r w:rsidRPr="00FC1859">
              <w:rPr>
                <w:rFonts w:cs="Arial"/>
                <w:b/>
                <w:color w:val="000000"/>
              </w:rPr>
              <w:tab/>
            </w:r>
            <w:r w:rsidR="008131AC" w:rsidRPr="00FC1859">
              <w:rPr>
                <w:rFonts w:cs="Arial"/>
                <w:b/>
                <w:color w:val="000000"/>
              </w:rPr>
              <w:t>30 September</w:t>
            </w:r>
          </w:p>
          <w:p w14:paraId="48FDD93F" w14:textId="77777777" w:rsidR="000C6F27" w:rsidRPr="00FC1859" w:rsidRDefault="000C6F27" w:rsidP="00FD1150">
            <w:pPr>
              <w:tabs>
                <w:tab w:val="decimal" w:pos="1368"/>
              </w:tabs>
              <w:spacing w:line="240" w:lineRule="auto"/>
              <w:ind w:right="-72"/>
              <w:jc w:val="both"/>
              <w:rPr>
                <w:rFonts w:eastAsia="Cordia New" w:cs="Arial"/>
                <w:b/>
                <w:bCs/>
                <w:color w:val="000000"/>
              </w:rPr>
            </w:pPr>
            <w:r w:rsidRPr="00FC1859">
              <w:rPr>
                <w:rFonts w:cs="Arial"/>
                <w:b/>
                <w:bCs/>
                <w:color w:val="000000"/>
              </w:rPr>
              <w:t>2024</w:t>
            </w:r>
          </w:p>
        </w:tc>
      </w:tr>
      <w:tr w:rsidR="000C6F27" w:rsidRPr="00FC1859" w14:paraId="4EB39D60" w14:textId="77777777" w:rsidTr="00FD1150">
        <w:tc>
          <w:tcPr>
            <w:tcW w:w="5861" w:type="dxa"/>
            <w:tcBorders>
              <w:top w:val="nil"/>
              <w:left w:val="nil"/>
              <w:bottom w:val="nil"/>
              <w:right w:val="nil"/>
            </w:tcBorders>
            <w:vAlign w:val="bottom"/>
          </w:tcPr>
          <w:p w14:paraId="5F71A35F" w14:textId="77777777" w:rsidR="000C6F27" w:rsidRPr="00FC1859" w:rsidRDefault="000C6F27" w:rsidP="00FD1150">
            <w:pPr>
              <w:spacing w:line="240" w:lineRule="auto"/>
              <w:ind w:left="-107"/>
              <w:rPr>
                <w:rFonts w:eastAsia="Arial Unicode MS" w:cs="Arial"/>
                <w:color w:val="000000"/>
                <w:highlight w:val="green"/>
                <w:cs/>
              </w:rPr>
            </w:pPr>
          </w:p>
        </w:tc>
        <w:tc>
          <w:tcPr>
            <w:tcW w:w="1584" w:type="dxa"/>
            <w:tcBorders>
              <w:top w:val="single" w:sz="4" w:space="0" w:color="auto"/>
              <w:left w:val="nil"/>
              <w:bottom w:val="nil"/>
              <w:right w:val="nil"/>
            </w:tcBorders>
          </w:tcPr>
          <w:p w14:paraId="259562B5" w14:textId="77777777" w:rsidR="000C6F27" w:rsidRPr="00FC1859" w:rsidRDefault="000C6F27" w:rsidP="00FD1150">
            <w:pPr>
              <w:tabs>
                <w:tab w:val="decimal" w:pos="1368"/>
              </w:tabs>
              <w:spacing w:line="240" w:lineRule="auto"/>
              <w:ind w:left="-40" w:right="-72"/>
              <w:jc w:val="both"/>
              <w:rPr>
                <w:rFonts w:eastAsia="Arial Unicode MS" w:cs="Arial"/>
                <w:b/>
                <w:bCs/>
                <w:color w:val="000000"/>
                <w:highlight w:val="green"/>
              </w:rPr>
            </w:pPr>
          </w:p>
        </w:tc>
        <w:tc>
          <w:tcPr>
            <w:tcW w:w="1584" w:type="dxa"/>
            <w:tcBorders>
              <w:top w:val="single" w:sz="4" w:space="0" w:color="auto"/>
              <w:left w:val="nil"/>
              <w:bottom w:val="nil"/>
              <w:right w:val="nil"/>
            </w:tcBorders>
          </w:tcPr>
          <w:p w14:paraId="6EF88282" w14:textId="77777777" w:rsidR="000C6F27" w:rsidRPr="00FC1859" w:rsidRDefault="000C6F27" w:rsidP="00FD1150">
            <w:pPr>
              <w:tabs>
                <w:tab w:val="decimal" w:pos="1368"/>
              </w:tabs>
              <w:spacing w:line="240" w:lineRule="auto"/>
              <w:ind w:left="-40" w:right="-72"/>
              <w:jc w:val="both"/>
              <w:rPr>
                <w:rFonts w:eastAsia="Arial Unicode MS" w:cs="Arial"/>
                <w:b/>
                <w:bCs/>
                <w:color w:val="000000"/>
                <w:highlight w:val="green"/>
              </w:rPr>
            </w:pPr>
          </w:p>
        </w:tc>
      </w:tr>
      <w:tr w:rsidR="008131AC" w:rsidRPr="00FC1859" w14:paraId="1AB54277" w14:textId="77777777" w:rsidTr="00FD1150">
        <w:tc>
          <w:tcPr>
            <w:tcW w:w="5861" w:type="dxa"/>
            <w:tcBorders>
              <w:top w:val="nil"/>
              <w:left w:val="nil"/>
              <w:bottom w:val="nil"/>
              <w:right w:val="nil"/>
            </w:tcBorders>
            <w:hideMark/>
          </w:tcPr>
          <w:p w14:paraId="5BA9584B" w14:textId="77777777" w:rsidR="008131AC" w:rsidRPr="00FC1859" w:rsidRDefault="008131AC" w:rsidP="008131AC">
            <w:pPr>
              <w:spacing w:line="240" w:lineRule="auto"/>
              <w:ind w:left="-107"/>
              <w:rPr>
                <w:rFonts w:eastAsia="Arial Unicode MS" w:cs="Arial"/>
                <w:color w:val="000000"/>
              </w:rPr>
            </w:pPr>
            <w:r w:rsidRPr="00FC1859">
              <w:rPr>
                <w:rFonts w:cs="Arial"/>
                <w:color w:val="000000"/>
              </w:rPr>
              <w:t>Profit attributable to shareholders (Baht)</w:t>
            </w:r>
          </w:p>
        </w:tc>
        <w:tc>
          <w:tcPr>
            <w:tcW w:w="1584" w:type="dxa"/>
            <w:tcBorders>
              <w:top w:val="nil"/>
              <w:left w:val="nil"/>
              <w:bottom w:val="nil"/>
              <w:right w:val="nil"/>
            </w:tcBorders>
          </w:tcPr>
          <w:p w14:paraId="0AAD2F15" w14:textId="77E26699" w:rsidR="008131AC" w:rsidRPr="00FC1859" w:rsidRDefault="00AE7402" w:rsidP="008131AC">
            <w:pPr>
              <w:tabs>
                <w:tab w:val="decimal" w:pos="1368"/>
              </w:tabs>
              <w:spacing w:line="240" w:lineRule="auto"/>
              <w:ind w:left="-40" w:right="-72"/>
              <w:jc w:val="both"/>
              <w:rPr>
                <w:rFonts w:eastAsia="Arial Unicode MS" w:cs="Arial"/>
                <w:color w:val="000000"/>
                <w:cs/>
              </w:rPr>
            </w:pPr>
            <w:r w:rsidRPr="00FC1859">
              <w:rPr>
                <w:rFonts w:eastAsia="Arial Unicode MS" w:cs="Arial"/>
                <w:color w:val="000000"/>
              </w:rPr>
              <w:t>232,608,31</w:t>
            </w:r>
            <w:r w:rsidR="004B0022" w:rsidRPr="00FC1859">
              <w:rPr>
                <w:rFonts w:eastAsia="Arial Unicode MS" w:cs="Arial"/>
                <w:color w:val="000000"/>
              </w:rPr>
              <w:t>3</w:t>
            </w:r>
          </w:p>
        </w:tc>
        <w:tc>
          <w:tcPr>
            <w:tcW w:w="1584" w:type="dxa"/>
            <w:tcBorders>
              <w:top w:val="nil"/>
              <w:left w:val="nil"/>
              <w:bottom w:val="nil"/>
              <w:right w:val="nil"/>
            </w:tcBorders>
          </w:tcPr>
          <w:p w14:paraId="30F3F971" w14:textId="6AA812E2" w:rsidR="008131AC" w:rsidRPr="00FC1859" w:rsidRDefault="008131AC" w:rsidP="008131AC">
            <w:pPr>
              <w:tabs>
                <w:tab w:val="decimal" w:pos="1368"/>
              </w:tabs>
              <w:spacing w:line="240" w:lineRule="auto"/>
              <w:ind w:left="-40" w:right="-72"/>
              <w:jc w:val="both"/>
              <w:rPr>
                <w:rFonts w:eastAsia="Arial Unicode MS" w:cs="Arial"/>
                <w:color w:val="000000"/>
              </w:rPr>
            </w:pPr>
            <w:r w:rsidRPr="00FC1859">
              <w:rPr>
                <w:rFonts w:eastAsia="Arial Unicode MS" w:cs="Arial"/>
              </w:rPr>
              <w:t>67,876,092</w:t>
            </w:r>
          </w:p>
        </w:tc>
      </w:tr>
      <w:tr w:rsidR="008131AC" w:rsidRPr="00FC1859" w14:paraId="7D05E358" w14:textId="77777777" w:rsidTr="00FD1150">
        <w:tc>
          <w:tcPr>
            <w:tcW w:w="5861" w:type="dxa"/>
            <w:tcBorders>
              <w:top w:val="nil"/>
              <w:left w:val="nil"/>
              <w:bottom w:val="nil"/>
              <w:right w:val="nil"/>
            </w:tcBorders>
            <w:hideMark/>
          </w:tcPr>
          <w:p w14:paraId="36C37D9D" w14:textId="77777777" w:rsidR="008131AC" w:rsidRPr="00FC1859" w:rsidRDefault="008131AC" w:rsidP="008131AC">
            <w:pPr>
              <w:spacing w:line="240" w:lineRule="auto"/>
              <w:ind w:left="-107"/>
              <w:rPr>
                <w:rFonts w:eastAsia="Arial Unicode MS" w:cs="Arial"/>
                <w:color w:val="000000"/>
              </w:rPr>
            </w:pPr>
            <w:r w:rsidRPr="00FC1859">
              <w:rPr>
                <w:rFonts w:cs="Arial"/>
                <w:color w:val="000000"/>
              </w:rPr>
              <w:t>Weighted average number of ordinary shares (share)</w:t>
            </w:r>
          </w:p>
        </w:tc>
        <w:tc>
          <w:tcPr>
            <w:tcW w:w="1584" w:type="dxa"/>
            <w:tcBorders>
              <w:top w:val="nil"/>
              <w:left w:val="nil"/>
              <w:bottom w:val="single" w:sz="4" w:space="0" w:color="auto"/>
              <w:right w:val="nil"/>
            </w:tcBorders>
          </w:tcPr>
          <w:p w14:paraId="04B6B439" w14:textId="2B4D0283" w:rsidR="008131AC" w:rsidRPr="00FC1859" w:rsidRDefault="00AE7402" w:rsidP="008131AC">
            <w:pPr>
              <w:tabs>
                <w:tab w:val="decimal" w:pos="1368"/>
              </w:tabs>
              <w:spacing w:line="240" w:lineRule="auto"/>
              <w:ind w:left="-40" w:right="-72"/>
              <w:jc w:val="both"/>
              <w:rPr>
                <w:rFonts w:eastAsia="Arial Unicode MS" w:cs="Arial"/>
                <w:color w:val="000000"/>
                <w:cs/>
              </w:rPr>
            </w:pPr>
            <w:r w:rsidRPr="00FC1859">
              <w:rPr>
                <w:rFonts w:eastAsia="Arial Unicode MS" w:cs="Arial"/>
                <w:color w:val="000000"/>
              </w:rPr>
              <w:t>532,820,513</w:t>
            </w:r>
          </w:p>
        </w:tc>
        <w:tc>
          <w:tcPr>
            <w:tcW w:w="1584" w:type="dxa"/>
            <w:tcBorders>
              <w:top w:val="nil"/>
              <w:left w:val="nil"/>
              <w:bottom w:val="single" w:sz="4" w:space="0" w:color="auto"/>
              <w:right w:val="nil"/>
            </w:tcBorders>
          </w:tcPr>
          <w:p w14:paraId="702CAD6B" w14:textId="4CE9556C" w:rsidR="008131AC" w:rsidRPr="00FC1859" w:rsidRDefault="008131AC" w:rsidP="008131AC">
            <w:pPr>
              <w:tabs>
                <w:tab w:val="decimal" w:pos="1368"/>
              </w:tabs>
              <w:spacing w:line="240" w:lineRule="auto"/>
              <w:ind w:left="-40" w:right="-72"/>
              <w:jc w:val="both"/>
              <w:rPr>
                <w:rFonts w:eastAsia="Arial Unicode MS" w:cs="Arial"/>
                <w:color w:val="000000"/>
              </w:rPr>
            </w:pPr>
            <w:r w:rsidRPr="00FC1859">
              <w:rPr>
                <w:rFonts w:eastAsia="Arial Unicode MS" w:cs="Arial"/>
              </w:rPr>
              <w:t>400,000,000</w:t>
            </w:r>
          </w:p>
        </w:tc>
      </w:tr>
      <w:tr w:rsidR="008131AC" w:rsidRPr="00FC1859" w14:paraId="02EC3C61" w14:textId="77777777" w:rsidTr="00FD1150">
        <w:tc>
          <w:tcPr>
            <w:tcW w:w="5861" w:type="dxa"/>
            <w:tcBorders>
              <w:top w:val="nil"/>
              <w:left w:val="nil"/>
              <w:bottom w:val="nil"/>
              <w:right w:val="nil"/>
            </w:tcBorders>
          </w:tcPr>
          <w:p w14:paraId="65EFA260" w14:textId="77777777" w:rsidR="008131AC" w:rsidRPr="00FC1859" w:rsidRDefault="008131AC" w:rsidP="008131AC">
            <w:pPr>
              <w:spacing w:line="240" w:lineRule="auto"/>
              <w:ind w:left="-107"/>
              <w:rPr>
                <w:rFonts w:eastAsia="Cordia New" w:cs="Arial"/>
                <w:color w:val="000000"/>
              </w:rPr>
            </w:pPr>
          </w:p>
        </w:tc>
        <w:tc>
          <w:tcPr>
            <w:tcW w:w="1584" w:type="dxa"/>
            <w:tcBorders>
              <w:top w:val="single" w:sz="4" w:space="0" w:color="auto"/>
              <w:left w:val="nil"/>
              <w:bottom w:val="nil"/>
              <w:right w:val="nil"/>
            </w:tcBorders>
          </w:tcPr>
          <w:p w14:paraId="35351D02" w14:textId="77777777" w:rsidR="008131AC" w:rsidRPr="00FC1859" w:rsidRDefault="008131AC" w:rsidP="008131AC">
            <w:pPr>
              <w:tabs>
                <w:tab w:val="decimal" w:pos="1368"/>
              </w:tabs>
              <w:spacing w:line="240" w:lineRule="auto"/>
              <w:ind w:left="-40" w:right="-72"/>
              <w:jc w:val="both"/>
              <w:rPr>
                <w:rFonts w:eastAsia="Arial Unicode MS" w:cs="Arial"/>
                <w:color w:val="000000"/>
              </w:rPr>
            </w:pPr>
          </w:p>
        </w:tc>
        <w:tc>
          <w:tcPr>
            <w:tcW w:w="1584" w:type="dxa"/>
            <w:tcBorders>
              <w:top w:val="single" w:sz="4" w:space="0" w:color="auto"/>
              <w:left w:val="nil"/>
              <w:bottom w:val="nil"/>
              <w:right w:val="nil"/>
            </w:tcBorders>
          </w:tcPr>
          <w:p w14:paraId="51A6B14A" w14:textId="77777777" w:rsidR="008131AC" w:rsidRPr="00FC1859" w:rsidRDefault="008131AC" w:rsidP="008131AC">
            <w:pPr>
              <w:tabs>
                <w:tab w:val="decimal" w:pos="1368"/>
              </w:tabs>
              <w:spacing w:line="240" w:lineRule="auto"/>
              <w:ind w:left="-40" w:right="-72"/>
              <w:jc w:val="both"/>
              <w:rPr>
                <w:rFonts w:eastAsia="Arial Unicode MS" w:cs="Arial"/>
                <w:color w:val="000000"/>
              </w:rPr>
            </w:pPr>
          </w:p>
        </w:tc>
      </w:tr>
      <w:tr w:rsidR="008131AC" w:rsidRPr="00FC1859" w14:paraId="07CB7577" w14:textId="77777777" w:rsidTr="00FD1150">
        <w:trPr>
          <w:trHeight w:val="152"/>
        </w:trPr>
        <w:tc>
          <w:tcPr>
            <w:tcW w:w="5861" w:type="dxa"/>
            <w:tcBorders>
              <w:top w:val="nil"/>
              <w:left w:val="nil"/>
              <w:bottom w:val="nil"/>
              <w:right w:val="nil"/>
            </w:tcBorders>
            <w:hideMark/>
          </w:tcPr>
          <w:p w14:paraId="3BD4F635" w14:textId="77777777" w:rsidR="008131AC" w:rsidRPr="00FC1859" w:rsidRDefault="008131AC" w:rsidP="008131AC">
            <w:pPr>
              <w:spacing w:line="240" w:lineRule="auto"/>
              <w:ind w:left="-107"/>
              <w:rPr>
                <w:rFonts w:eastAsia="Arial Unicode MS" w:cs="Arial"/>
                <w:color w:val="000000"/>
              </w:rPr>
            </w:pPr>
            <w:r w:rsidRPr="00FC1859">
              <w:rPr>
                <w:rFonts w:cs="Arial"/>
                <w:color w:val="000000"/>
              </w:rPr>
              <w:t>Basic earnings per share (Baht per share)</w:t>
            </w:r>
          </w:p>
        </w:tc>
        <w:tc>
          <w:tcPr>
            <w:tcW w:w="1584" w:type="dxa"/>
            <w:tcBorders>
              <w:top w:val="nil"/>
              <w:left w:val="nil"/>
              <w:bottom w:val="single" w:sz="4" w:space="0" w:color="auto"/>
              <w:right w:val="nil"/>
            </w:tcBorders>
          </w:tcPr>
          <w:p w14:paraId="73F62618" w14:textId="1E6CD0F6" w:rsidR="008131AC" w:rsidRPr="00FC1859" w:rsidRDefault="00AE7402" w:rsidP="008131AC">
            <w:pPr>
              <w:tabs>
                <w:tab w:val="right" w:pos="1124"/>
              </w:tabs>
              <w:spacing w:line="240" w:lineRule="auto"/>
              <w:jc w:val="right"/>
              <w:rPr>
                <w:rFonts w:eastAsia="Arial Unicode MS" w:cs="Arial"/>
                <w:color w:val="000000"/>
                <w:szCs w:val="25"/>
                <w:lang w:bidi="th-TH"/>
              </w:rPr>
            </w:pPr>
            <w:r w:rsidRPr="00FC1859">
              <w:rPr>
                <w:rFonts w:eastAsia="Arial Unicode MS" w:cs="Arial"/>
                <w:color w:val="000000"/>
                <w:szCs w:val="25"/>
                <w:lang w:bidi="th-TH"/>
              </w:rPr>
              <w:t>0.44</w:t>
            </w:r>
          </w:p>
        </w:tc>
        <w:tc>
          <w:tcPr>
            <w:tcW w:w="1584" w:type="dxa"/>
            <w:tcBorders>
              <w:top w:val="nil"/>
              <w:left w:val="nil"/>
              <w:bottom w:val="single" w:sz="4" w:space="0" w:color="auto"/>
              <w:right w:val="nil"/>
            </w:tcBorders>
          </w:tcPr>
          <w:p w14:paraId="45206B91" w14:textId="55FACBAB" w:rsidR="008131AC" w:rsidRPr="00FC1859" w:rsidRDefault="008131AC" w:rsidP="008131AC">
            <w:pPr>
              <w:tabs>
                <w:tab w:val="right" w:pos="1368"/>
              </w:tabs>
              <w:spacing w:line="240" w:lineRule="auto"/>
              <w:ind w:left="-40" w:right="-72"/>
              <w:jc w:val="both"/>
              <w:rPr>
                <w:rFonts w:eastAsia="Arial Unicode MS" w:cs="Arial"/>
                <w:color w:val="000000"/>
              </w:rPr>
            </w:pPr>
            <w:r w:rsidRPr="00FC1859">
              <w:rPr>
                <w:rFonts w:eastAsia="Arial Unicode MS" w:cs="Arial"/>
                <w:szCs w:val="25"/>
                <w:lang w:bidi="th-TH"/>
              </w:rPr>
              <w:tab/>
              <w:t>0.17</w:t>
            </w:r>
          </w:p>
        </w:tc>
      </w:tr>
    </w:tbl>
    <w:p w14:paraId="054F5874" w14:textId="77777777" w:rsidR="000C6F27" w:rsidRPr="00FC1859" w:rsidRDefault="000C6F27" w:rsidP="00D83495">
      <w:pPr>
        <w:spacing w:line="240" w:lineRule="auto"/>
        <w:jc w:val="both"/>
        <w:rPr>
          <w:rFonts w:cs="Arial"/>
          <w:color w:val="000000"/>
          <w:spacing w:val="-6"/>
        </w:rPr>
      </w:pPr>
    </w:p>
    <w:p w14:paraId="2A67C606" w14:textId="3B89466F" w:rsidR="00EA32F9" w:rsidRPr="00FC1859" w:rsidRDefault="00D6596D" w:rsidP="00D6596D">
      <w:pPr>
        <w:spacing w:line="240" w:lineRule="auto"/>
        <w:jc w:val="both"/>
        <w:rPr>
          <w:rFonts w:cs="Arial"/>
          <w:color w:val="000000"/>
        </w:rPr>
      </w:pPr>
      <w:r w:rsidRPr="00FC1859">
        <w:rPr>
          <w:rFonts w:cs="Arial"/>
          <w:color w:val="000000"/>
          <w:spacing w:val="-6"/>
        </w:rPr>
        <w:t>The Company did not issue dilutive common shares during the reporting period. Therefore, diluted earnings per share are not presented.</w:t>
      </w:r>
    </w:p>
    <w:p w14:paraId="5FDB74CB" w14:textId="07F68804" w:rsidR="00601A9B" w:rsidRPr="00FC1859" w:rsidRDefault="00601A9B" w:rsidP="00D83495">
      <w:pPr>
        <w:spacing w:line="240" w:lineRule="auto"/>
        <w:rPr>
          <w:rFonts w:cs="Arial"/>
          <w:color w:val="000000"/>
        </w:rPr>
      </w:pPr>
      <w:r w:rsidRPr="00FC1859">
        <w:rPr>
          <w:rFonts w:cs="Arial"/>
          <w:color w:val="000000"/>
        </w:rPr>
        <w:br w:type="page"/>
      </w:r>
    </w:p>
    <w:tbl>
      <w:tblPr>
        <w:tblW w:w="0" w:type="auto"/>
        <w:tblInd w:w="108" w:type="dxa"/>
        <w:tblLook w:val="04A0" w:firstRow="1" w:lastRow="0" w:firstColumn="1" w:lastColumn="0" w:noHBand="0" w:noVBand="1"/>
      </w:tblPr>
      <w:tblGrid>
        <w:gridCol w:w="9045"/>
      </w:tblGrid>
      <w:tr w:rsidR="003D5CEC" w:rsidRPr="00FC1859" w14:paraId="2E7508BE" w14:textId="77777777" w:rsidTr="00483D46">
        <w:trPr>
          <w:trHeight w:val="386"/>
        </w:trPr>
        <w:tc>
          <w:tcPr>
            <w:tcW w:w="9045" w:type="dxa"/>
            <w:vAlign w:val="center"/>
          </w:tcPr>
          <w:p w14:paraId="22C303C9" w14:textId="7DCC140E" w:rsidR="003B0907" w:rsidRPr="00FC1859" w:rsidRDefault="003E2EDA" w:rsidP="00D83495">
            <w:pPr>
              <w:tabs>
                <w:tab w:val="left" w:pos="432"/>
              </w:tabs>
              <w:spacing w:line="240" w:lineRule="auto"/>
              <w:ind w:left="504" w:hanging="609"/>
              <w:rPr>
                <w:rFonts w:eastAsia="Arial Unicode MS" w:cs="Arial"/>
                <w:b/>
                <w:bCs/>
                <w:color w:val="000000"/>
                <w:cs/>
              </w:rPr>
            </w:pPr>
            <w:r w:rsidRPr="00FC1859">
              <w:rPr>
                <w:rFonts w:cs="Arial"/>
                <w:color w:val="000000"/>
              </w:rPr>
              <w:lastRenderedPageBreak/>
              <w:br w:type="page"/>
            </w:r>
            <w:r w:rsidR="006215A7" w:rsidRPr="00FC1859">
              <w:rPr>
                <w:rFonts w:cs="Arial"/>
                <w:color w:val="000000"/>
              </w:rPr>
              <w:br w:type="page"/>
            </w:r>
            <w:r w:rsidR="001177C9" w:rsidRPr="00FC1859">
              <w:rPr>
                <w:rFonts w:eastAsia="Arial Unicode MS" w:cs="Arial"/>
                <w:b/>
                <w:bCs/>
                <w:color w:val="000000"/>
              </w:rPr>
              <w:t>2</w:t>
            </w:r>
            <w:r w:rsidR="008929FB" w:rsidRPr="00FC1859">
              <w:rPr>
                <w:rFonts w:eastAsia="Arial Unicode MS" w:cs="Arial"/>
                <w:b/>
                <w:bCs/>
                <w:color w:val="000000"/>
              </w:rPr>
              <w:t>2</w:t>
            </w:r>
            <w:r w:rsidR="003B0907" w:rsidRPr="00FC1859">
              <w:rPr>
                <w:rFonts w:eastAsia="Arial Unicode MS" w:cs="Arial"/>
                <w:b/>
                <w:bCs/>
                <w:color w:val="000000"/>
              </w:rPr>
              <w:tab/>
            </w:r>
            <w:r w:rsidR="003B0907" w:rsidRPr="00FC1859">
              <w:rPr>
                <w:rFonts w:eastAsia="Arial Unicode MS" w:cs="Arial"/>
                <w:b/>
                <w:bCs/>
                <w:color w:val="000000"/>
                <w:lang w:bidi="th-TH"/>
              </w:rPr>
              <w:t>Related party transactions</w:t>
            </w:r>
          </w:p>
        </w:tc>
      </w:tr>
    </w:tbl>
    <w:p w14:paraId="5ADD28E1" w14:textId="77777777" w:rsidR="003B0907" w:rsidRPr="00FC1859" w:rsidRDefault="003B0907" w:rsidP="00D83495">
      <w:pPr>
        <w:tabs>
          <w:tab w:val="num" w:pos="540"/>
          <w:tab w:val="right" w:pos="7200"/>
          <w:tab w:val="right" w:pos="8540"/>
        </w:tabs>
        <w:spacing w:line="240" w:lineRule="auto"/>
        <w:jc w:val="both"/>
        <w:outlineLvl w:val="0"/>
        <w:rPr>
          <w:rFonts w:cs="Arial"/>
          <w:color w:val="000000"/>
        </w:rPr>
      </w:pPr>
    </w:p>
    <w:p w14:paraId="5BDCA7A2" w14:textId="1C358DA7" w:rsidR="003B0907" w:rsidRPr="00FC1859" w:rsidRDefault="00B27715" w:rsidP="00D83495">
      <w:pPr>
        <w:spacing w:line="240" w:lineRule="auto"/>
        <w:jc w:val="both"/>
        <w:rPr>
          <w:rFonts w:eastAsia="Arial Unicode MS" w:cs="Arial"/>
          <w:color w:val="000000"/>
        </w:rPr>
      </w:pPr>
      <w:r w:rsidRPr="00FC1859">
        <w:rPr>
          <w:rFonts w:eastAsia="Arial Unicode MS" w:cs="Arial"/>
          <w:color w:val="000000"/>
          <w:spacing w:val="-4"/>
        </w:rPr>
        <w:t>Individuals and entities that directly or indirectly control or are controlled by or are under common control</w:t>
      </w:r>
      <w:r w:rsidRPr="00FC1859">
        <w:rPr>
          <w:rFonts w:eastAsia="Arial Unicode MS" w:cs="Arial"/>
          <w:color w:val="000000"/>
        </w:rPr>
        <w:t xml:space="preserve"> with the Company, including associates and individuals or entities having significant influence over </w:t>
      </w:r>
      <w:r w:rsidRPr="00FC1859">
        <w:rPr>
          <w:rFonts w:eastAsia="Arial Unicode MS" w:cs="Arial"/>
          <w:color w:val="000000"/>
          <w:spacing w:val="-6"/>
        </w:rPr>
        <w:t>the Company, key management personnel, including directors and officers of the Company and close members</w:t>
      </w:r>
      <w:r w:rsidRPr="00FC1859">
        <w:rPr>
          <w:rFonts w:eastAsia="Arial Unicode MS" w:cs="Arial"/>
          <w:color w:val="000000"/>
        </w:rPr>
        <w:t xml:space="preserve"> </w:t>
      </w:r>
      <w:r w:rsidRPr="00FC1859">
        <w:rPr>
          <w:rFonts w:eastAsia="Arial Unicode MS" w:cs="Arial"/>
          <w:color w:val="000000"/>
          <w:spacing w:val="-6"/>
        </w:rPr>
        <w:t>of the family of these individuals and entities associated with these individuals also constitute related parties.</w:t>
      </w:r>
      <w:r w:rsidRPr="00FC1859">
        <w:rPr>
          <w:rFonts w:eastAsia="Arial Unicode MS" w:cs="Arial"/>
          <w:color w:val="000000"/>
        </w:rPr>
        <w:t xml:space="preserve"> </w:t>
      </w:r>
      <w:r w:rsidRPr="00FC1859">
        <w:rPr>
          <w:rFonts w:eastAsia="Arial Unicode MS" w:cs="Arial"/>
          <w:color w:val="000000"/>
          <w:spacing w:val="-8"/>
        </w:rPr>
        <w:t>In considering each possible related-party relationship, attention is directed to the substance of the relationship,</w:t>
      </w:r>
      <w:r w:rsidRPr="00FC1859">
        <w:rPr>
          <w:rFonts w:eastAsia="Arial Unicode MS" w:cs="Arial"/>
          <w:color w:val="000000"/>
        </w:rPr>
        <w:t xml:space="preserve"> and not merely the legal form.</w:t>
      </w:r>
    </w:p>
    <w:p w14:paraId="4D87FCCF" w14:textId="77777777" w:rsidR="00B27715" w:rsidRPr="00FC1859" w:rsidRDefault="00B27715" w:rsidP="00D83495">
      <w:pPr>
        <w:spacing w:line="240" w:lineRule="auto"/>
        <w:rPr>
          <w:rFonts w:eastAsia="Arial Unicode MS" w:cs="Arial"/>
          <w:color w:val="000000"/>
        </w:rPr>
      </w:pPr>
    </w:p>
    <w:p w14:paraId="08CC1D9B" w14:textId="3165A0F6" w:rsidR="00B33C76" w:rsidRPr="00FC1859" w:rsidRDefault="00B27715" w:rsidP="00D83495">
      <w:pPr>
        <w:spacing w:line="240" w:lineRule="auto"/>
        <w:jc w:val="both"/>
        <w:rPr>
          <w:rFonts w:eastAsia="Arial Unicode MS" w:cs="Arial"/>
          <w:color w:val="000000"/>
        </w:rPr>
      </w:pPr>
      <w:r w:rsidRPr="00FC1859">
        <w:rPr>
          <w:rFonts w:eastAsia="Arial Unicode MS" w:cs="Arial"/>
          <w:color w:val="000000"/>
        </w:rPr>
        <w:t xml:space="preserve">The majority of the Company’s shareholders is Sky ICT Public Company Limited which owns </w:t>
      </w:r>
      <w:r w:rsidR="00E2043E" w:rsidRPr="00FC1859">
        <w:rPr>
          <w:rFonts w:eastAsia="Arial Unicode MS" w:cs="Arial"/>
          <w:color w:val="000000"/>
        </w:rPr>
        <w:t>67.90</w:t>
      </w:r>
      <w:r w:rsidRPr="00FC1859">
        <w:rPr>
          <w:rFonts w:eastAsia="Arial Unicode MS" w:cs="Arial"/>
          <w:color w:val="000000"/>
        </w:rPr>
        <w:t>% of the Company’s shares.</w:t>
      </w:r>
    </w:p>
    <w:p w14:paraId="3CA3734A" w14:textId="24B5CF95" w:rsidR="00DC3B02" w:rsidRPr="00FC1859" w:rsidRDefault="00DC3B02" w:rsidP="00D83495">
      <w:pPr>
        <w:spacing w:line="240" w:lineRule="auto"/>
        <w:rPr>
          <w:rFonts w:eastAsia="Arial Unicode MS" w:cs="Arial"/>
          <w:b/>
          <w:bCs/>
          <w:color w:val="000000"/>
          <w:lang w:val="en-US"/>
        </w:rPr>
      </w:pPr>
    </w:p>
    <w:p w14:paraId="21036FF3" w14:textId="011C7AE6" w:rsidR="003B0907" w:rsidRPr="00FC1859" w:rsidRDefault="003B0907" w:rsidP="004D6C53">
      <w:pPr>
        <w:tabs>
          <w:tab w:val="left" w:pos="540"/>
        </w:tabs>
        <w:spacing w:line="240" w:lineRule="auto"/>
        <w:ind w:left="540" w:hanging="540"/>
        <w:rPr>
          <w:rFonts w:eastAsia="Arial Unicode MS" w:cs="Arial"/>
          <w:b/>
          <w:bCs/>
          <w:color w:val="000000"/>
        </w:rPr>
      </w:pPr>
      <w:r w:rsidRPr="00FC1859">
        <w:rPr>
          <w:rFonts w:eastAsia="Arial Unicode MS" w:cs="Arial"/>
          <w:b/>
          <w:bCs/>
          <w:color w:val="000000"/>
          <w:lang w:val="en-US"/>
        </w:rPr>
        <w:t>a</w:t>
      </w:r>
      <w:r w:rsidRPr="00FC1859">
        <w:rPr>
          <w:rFonts w:eastAsia="Arial Unicode MS" w:cs="Arial"/>
          <w:b/>
          <w:bCs/>
          <w:color w:val="000000"/>
        </w:rPr>
        <w:t>)</w:t>
      </w:r>
      <w:r w:rsidRPr="00FC1859">
        <w:rPr>
          <w:rFonts w:eastAsia="Arial Unicode MS" w:cs="Arial"/>
          <w:b/>
          <w:bCs/>
          <w:color w:val="000000"/>
        </w:rPr>
        <w:tab/>
        <w:t>Transactions with related parties</w:t>
      </w:r>
    </w:p>
    <w:p w14:paraId="1BEA82F7" w14:textId="77777777" w:rsidR="003B0907" w:rsidRPr="00FC1859" w:rsidRDefault="003B0907" w:rsidP="00D83495">
      <w:pPr>
        <w:spacing w:line="240" w:lineRule="auto"/>
        <w:ind w:left="540"/>
        <w:rPr>
          <w:rFonts w:eastAsia="Arial Unicode MS" w:cs="Arial"/>
          <w:color w:val="000000"/>
        </w:rPr>
      </w:pPr>
    </w:p>
    <w:p w14:paraId="583496C1" w14:textId="598FA0A3" w:rsidR="00D93D79" w:rsidRPr="00FC1859" w:rsidRDefault="00D93D79" w:rsidP="00D83495">
      <w:pPr>
        <w:spacing w:line="240" w:lineRule="auto"/>
        <w:ind w:left="540"/>
        <w:jc w:val="both"/>
        <w:rPr>
          <w:rFonts w:eastAsia="Arial Unicode MS" w:cs="Arial"/>
          <w:color w:val="000000"/>
          <w:spacing w:val="-2"/>
        </w:rPr>
      </w:pPr>
      <w:r w:rsidRPr="00FC1859">
        <w:rPr>
          <w:rFonts w:eastAsia="Arial Unicode MS" w:cs="Arial"/>
          <w:color w:val="000000"/>
          <w:spacing w:val="-4"/>
        </w:rPr>
        <w:t xml:space="preserve">Transactions with related persons or related parties for the </w:t>
      </w:r>
      <w:r w:rsidR="008131AC" w:rsidRPr="00FC1859">
        <w:rPr>
          <w:rFonts w:eastAsia="Arial Unicode MS" w:cs="Arial"/>
          <w:color w:val="000000"/>
          <w:spacing w:val="-4"/>
        </w:rPr>
        <w:t>nine-month</w:t>
      </w:r>
      <w:r w:rsidRPr="00FC1859">
        <w:rPr>
          <w:rFonts w:eastAsia="Arial Unicode MS" w:cs="Arial"/>
          <w:color w:val="000000"/>
          <w:spacing w:val="-4"/>
        </w:rPr>
        <w:t xml:space="preserve"> period ended </w:t>
      </w:r>
      <w:r w:rsidR="008131AC" w:rsidRPr="00FC1859">
        <w:rPr>
          <w:rFonts w:eastAsia="Arial Unicode MS" w:cs="Arial"/>
          <w:color w:val="000000"/>
          <w:spacing w:val="-4"/>
        </w:rPr>
        <w:t>30 September</w:t>
      </w:r>
      <w:r w:rsidRPr="00FC1859">
        <w:rPr>
          <w:rFonts w:eastAsia="Arial Unicode MS" w:cs="Arial"/>
          <w:color w:val="000000"/>
          <w:spacing w:val="-2"/>
        </w:rPr>
        <w:t xml:space="preserve"> are as follows:</w:t>
      </w:r>
    </w:p>
    <w:p w14:paraId="1ADCA8AD" w14:textId="77777777" w:rsidR="00E56107" w:rsidRPr="00FC1859" w:rsidRDefault="00E56107" w:rsidP="00D83495">
      <w:pPr>
        <w:spacing w:line="240" w:lineRule="auto"/>
        <w:ind w:left="540"/>
        <w:jc w:val="both"/>
        <w:rPr>
          <w:rFonts w:cs="Arial"/>
          <w:bCs/>
          <w:color w:val="000000"/>
          <w:spacing w:val="-2"/>
        </w:rPr>
      </w:pPr>
    </w:p>
    <w:tbl>
      <w:tblPr>
        <w:tblW w:w="859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4"/>
        <w:gridCol w:w="1584"/>
        <w:gridCol w:w="1584"/>
      </w:tblGrid>
      <w:tr w:rsidR="0035650F" w:rsidRPr="00FC1859" w14:paraId="3D7395F2" w14:textId="6E441043" w:rsidTr="00483D46">
        <w:trPr>
          <w:trHeight w:val="20"/>
        </w:trPr>
        <w:tc>
          <w:tcPr>
            <w:tcW w:w="5424" w:type="dxa"/>
            <w:tcBorders>
              <w:top w:val="nil"/>
              <w:left w:val="nil"/>
              <w:bottom w:val="nil"/>
              <w:right w:val="nil"/>
            </w:tcBorders>
            <w:vAlign w:val="bottom"/>
          </w:tcPr>
          <w:p w14:paraId="265B58A5" w14:textId="77777777" w:rsidR="0021629F" w:rsidRPr="00FC1859" w:rsidRDefault="0021629F" w:rsidP="00D83495">
            <w:pPr>
              <w:spacing w:line="240" w:lineRule="auto"/>
              <w:ind w:left="4" w:right="-72"/>
              <w:rPr>
                <w:rFonts w:eastAsia="Arial Unicode MS" w:cs="Arial"/>
                <w:color w:val="000000"/>
              </w:rPr>
            </w:pPr>
          </w:p>
        </w:tc>
        <w:tc>
          <w:tcPr>
            <w:tcW w:w="1584" w:type="dxa"/>
            <w:tcBorders>
              <w:top w:val="nil"/>
              <w:left w:val="nil"/>
              <w:bottom w:val="nil"/>
              <w:right w:val="nil"/>
            </w:tcBorders>
            <w:vAlign w:val="bottom"/>
          </w:tcPr>
          <w:p w14:paraId="196471EF" w14:textId="715FF1A4" w:rsidR="0021629F" w:rsidRPr="00FC1859" w:rsidRDefault="001177C9" w:rsidP="00D83495">
            <w:pPr>
              <w:tabs>
                <w:tab w:val="decimal" w:pos="1368"/>
              </w:tabs>
              <w:spacing w:line="240" w:lineRule="auto"/>
              <w:ind w:right="-72"/>
              <w:contextualSpacing/>
              <w:jc w:val="both"/>
              <w:rPr>
                <w:rFonts w:cs="Arial"/>
                <w:b/>
                <w:bCs/>
                <w:color w:val="000000"/>
              </w:rPr>
            </w:pPr>
            <w:r w:rsidRPr="00FC1859">
              <w:rPr>
                <w:rFonts w:cs="Arial"/>
                <w:b/>
                <w:bCs/>
                <w:color w:val="000000"/>
              </w:rPr>
              <w:t>2025</w:t>
            </w:r>
          </w:p>
        </w:tc>
        <w:tc>
          <w:tcPr>
            <w:tcW w:w="1584" w:type="dxa"/>
            <w:tcBorders>
              <w:top w:val="nil"/>
              <w:left w:val="nil"/>
              <w:bottom w:val="nil"/>
              <w:right w:val="nil"/>
            </w:tcBorders>
            <w:vAlign w:val="bottom"/>
          </w:tcPr>
          <w:p w14:paraId="4430CEA1" w14:textId="4DFE3A12" w:rsidR="0021629F" w:rsidRPr="00FC1859" w:rsidRDefault="001177C9" w:rsidP="00D83495">
            <w:pPr>
              <w:tabs>
                <w:tab w:val="decimal" w:pos="1368"/>
              </w:tabs>
              <w:spacing w:line="240" w:lineRule="auto"/>
              <w:ind w:right="-72"/>
              <w:contextualSpacing/>
              <w:jc w:val="both"/>
              <w:rPr>
                <w:rFonts w:cs="Arial"/>
                <w:b/>
                <w:bCs/>
                <w:color w:val="000000"/>
              </w:rPr>
            </w:pPr>
            <w:r w:rsidRPr="00FC1859">
              <w:rPr>
                <w:rFonts w:cs="Arial"/>
                <w:b/>
                <w:bCs/>
                <w:color w:val="000000"/>
              </w:rPr>
              <w:t>2024</w:t>
            </w:r>
          </w:p>
        </w:tc>
      </w:tr>
      <w:tr w:rsidR="0035650F" w:rsidRPr="00FC1859" w14:paraId="3E2A2B07" w14:textId="77777777" w:rsidTr="00483D46">
        <w:trPr>
          <w:trHeight w:val="20"/>
        </w:trPr>
        <w:tc>
          <w:tcPr>
            <w:tcW w:w="5424" w:type="dxa"/>
            <w:tcBorders>
              <w:top w:val="nil"/>
              <w:left w:val="nil"/>
              <w:bottom w:val="nil"/>
              <w:right w:val="nil"/>
            </w:tcBorders>
            <w:vAlign w:val="bottom"/>
          </w:tcPr>
          <w:p w14:paraId="025F854F" w14:textId="77777777" w:rsidR="0021629F" w:rsidRPr="00FC1859" w:rsidRDefault="0021629F" w:rsidP="00D83495">
            <w:pPr>
              <w:spacing w:line="240" w:lineRule="auto"/>
              <w:ind w:left="4" w:right="-72"/>
              <w:rPr>
                <w:rFonts w:eastAsia="Arial Unicode MS" w:cs="Arial"/>
                <w:color w:val="000000"/>
              </w:rPr>
            </w:pPr>
          </w:p>
        </w:tc>
        <w:tc>
          <w:tcPr>
            <w:tcW w:w="1584" w:type="dxa"/>
            <w:tcBorders>
              <w:top w:val="nil"/>
              <w:left w:val="nil"/>
              <w:bottom w:val="single" w:sz="4" w:space="0" w:color="auto"/>
              <w:right w:val="nil"/>
            </w:tcBorders>
            <w:vAlign w:val="bottom"/>
          </w:tcPr>
          <w:p w14:paraId="2589E644" w14:textId="10C77ADE" w:rsidR="0021629F" w:rsidRPr="00FC1859" w:rsidRDefault="0021629F" w:rsidP="00D83495">
            <w:pPr>
              <w:tabs>
                <w:tab w:val="decimal" w:pos="1368"/>
              </w:tabs>
              <w:spacing w:line="240" w:lineRule="auto"/>
              <w:ind w:right="-72"/>
              <w:contextualSpacing/>
              <w:jc w:val="both"/>
              <w:rPr>
                <w:rFonts w:cs="Arial"/>
                <w:b/>
                <w:bCs/>
                <w:color w:val="000000"/>
              </w:rPr>
            </w:pPr>
            <w:r w:rsidRPr="00FC1859">
              <w:rPr>
                <w:rFonts w:cs="Arial"/>
                <w:b/>
                <w:bCs/>
                <w:color w:val="000000"/>
              </w:rPr>
              <w:t>Baht</w:t>
            </w:r>
          </w:p>
        </w:tc>
        <w:tc>
          <w:tcPr>
            <w:tcW w:w="1584" w:type="dxa"/>
            <w:tcBorders>
              <w:top w:val="nil"/>
              <w:left w:val="nil"/>
              <w:bottom w:val="single" w:sz="4" w:space="0" w:color="auto"/>
              <w:right w:val="nil"/>
            </w:tcBorders>
            <w:vAlign w:val="bottom"/>
          </w:tcPr>
          <w:p w14:paraId="36538BE2" w14:textId="4FC15ECE" w:rsidR="0021629F" w:rsidRPr="00FC1859" w:rsidRDefault="0021629F" w:rsidP="00D83495">
            <w:pPr>
              <w:tabs>
                <w:tab w:val="decimal" w:pos="1368"/>
              </w:tabs>
              <w:spacing w:line="240" w:lineRule="auto"/>
              <w:ind w:right="-72"/>
              <w:contextualSpacing/>
              <w:jc w:val="both"/>
              <w:rPr>
                <w:rFonts w:cs="Arial"/>
                <w:b/>
                <w:bCs/>
                <w:color w:val="000000"/>
              </w:rPr>
            </w:pPr>
            <w:r w:rsidRPr="00FC1859">
              <w:rPr>
                <w:rFonts w:cs="Arial"/>
                <w:b/>
                <w:bCs/>
                <w:color w:val="000000"/>
              </w:rPr>
              <w:t>Baht</w:t>
            </w:r>
          </w:p>
        </w:tc>
      </w:tr>
      <w:tr w:rsidR="0035650F" w:rsidRPr="00FC1859" w14:paraId="7DE5A6AC" w14:textId="1F73CCBC" w:rsidTr="00483D46">
        <w:trPr>
          <w:trHeight w:val="20"/>
        </w:trPr>
        <w:tc>
          <w:tcPr>
            <w:tcW w:w="5424" w:type="dxa"/>
            <w:tcBorders>
              <w:top w:val="nil"/>
              <w:left w:val="nil"/>
              <w:bottom w:val="nil"/>
              <w:right w:val="nil"/>
            </w:tcBorders>
            <w:vAlign w:val="bottom"/>
          </w:tcPr>
          <w:p w14:paraId="164C40A1" w14:textId="77777777" w:rsidR="0021629F" w:rsidRPr="00FC1859" w:rsidRDefault="0021629F" w:rsidP="00D83495">
            <w:pPr>
              <w:spacing w:line="240" w:lineRule="auto"/>
              <w:ind w:left="4" w:right="-72"/>
              <w:rPr>
                <w:rFonts w:eastAsia="Arial Unicode MS" w:cs="Arial"/>
                <w:b/>
                <w:bCs/>
                <w:color w:val="000000"/>
              </w:rPr>
            </w:pPr>
          </w:p>
        </w:tc>
        <w:tc>
          <w:tcPr>
            <w:tcW w:w="1584" w:type="dxa"/>
            <w:tcBorders>
              <w:top w:val="single" w:sz="4" w:space="0" w:color="auto"/>
              <w:left w:val="nil"/>
              <w:bottom w:val="nil"/>
              <w:right w:val="nil"/>
            </w:tcBorders>
            <w:vAlign w:val="bottom"/>
          </w:tcPr>
          <w:p w14:paraId="0658208E" w14:textId="77777777" w:rsidR="0021629F" w:rsidRPr="00FC1859" w:rsidRDefault="0021629F" w:rsidP="00D83495">
            <w:pPr>
              <w:tabs>
                <w:tab w:val="decimal" w:pos="1368"/>
              </w:tabs>
              <w:spacing w:line="240" w:lineRule="auto"/>
              <w:ind w:right="-72"/>
              <w:contextualSpacing/>
              <w:jc w:val="both"/>
              <w:rPr>
                <w:rFonts w:cs="Arial"/>
                <w:color w:val="000000"/>
              </w:rPr>
            </w:pPr>
          </w:p>
        </w:tc>
        <w:tc>
          <w:tcPr>
            <w:tcW w:w="1584" w:type="dxa"/>
            <w:tcBorders>
              <w:top w:val="single" w:sz="4" w:space="0" w:color="auto"/>
              <w:left w:val="nil"/>
              <w:bottom w:val="nil"/>
              <w:right w:val="nil"/>
            </w:tcBorders>
          </w:tcPr>
          <w:p w14:paraId="3881FE65" w14:textId="77777777" w:rsidR="0021629F" w:rsidRPr="00FC1859" w:rsidRDefault="0021629F" w:rsidP="00D83495">
            <w:pPr>
              <w:tabs>
                <w:tab w:val="decimal" w:pos="1368"/>
              </w:tabs>
              <w:spacing w:line="240" w:lineRule="auto"/>
              <w:ind w:right="-72"/>
              <w:contextualSpacing/>
              <w:jc w:val="both"/>
              <w:rPr>
                <w:rFonts w:cs="Arial"/>
                <w:color w:val="000000"/>
              </w:rPr>
            </w:pPr>
          </w:p>
        </w:tc>
      </w:tr>
      <w:tr w:rsidR="0035650F" w:rsidRPr="00FC1859" w14:paraId="3A35324A" w14:textId="6E094813" w:rsidTr="00483D46">
        <w:trPr>
          <w:trHeight w:val="20"/>
        </w:trPr>
        <w:tc>
          <w:tcPr>
            <w:tcW w:w="5424" w:type="dxa"/>
            <w:tcBorders>
              <w:top w:val="nil"/>
              <w:left w:val="nil"/>
              <w:bottom w:val="nil"/>
              <w:right w:val="nil"/>
            </w:tcBorders>
            <w:vAlign w:val="bottom"/>
          </w:tcPr>
          <w:p w14:paraId="6E381270" w14:textId="67864625" w:rsidR="0021629F" w:rsidRPr="00FC1859" w:rsidRDefault="0021629F" w:rsidP="00D83495">
            <w:pPr>
              <w:spacing w:line="240" w:lineRule="auto"/>
              <w:ind w:left="4" w:right="-72"/>
              <w:rPr>
                <w:rFonts w:eastAsia="Arial Unicode MS" w:cs="Arial"/>
                <w:b/>
                <w:bCs/>
                <w:color w:val="000000"/>
              </w:rPr>
            </w:pPr>
            <w:r w:rsidRPr="00FC1859">
              <w:rPr>
                <w:rFonts w:eastAsia="Arial Unicode MS" w:cs="Arial"/>
                <w:b/>
                <w:bCs/>
                <w:color w:val="000000"/>
              </w:rPr>
              <w:t xml:space="preserve">Revenue from </w:t>
            </w:r>
            <w:r w:rsidR="00E24BF1" w:rsidRPr="00FC1859">
              <w:rPr>
                <w:rFonts w:eastAsia="Arial Unicode MS" w:cs="Arial"/>
                <w:b/>
                <w:bCs/>
                <w:color w:val="000000"/>
                <w:szCs w:val="25"/>
                <w:lang w:bidi="th-TH"/>
              </w:rPr>
              <w:t xml:space="preserve">sales and </w:t>
            </w:r>
            <w:r w:rsidRPr="00FC1859">
              <w:rPr>
                <w:rFonts w:eastAsia="Arial Unicode MS" w:cs="Arial"/>
                <w:b/>
                <w:bCs/>
                <w:color w:val="000000"/>
              </w:rPr>
              <w:t>services</w:t>
            </w:r>
          </w:p>
        </w:tc>
        <w:tc>
          <w:tcPr>
            <w:tcW w:w="1584" w:type="dxa"/>
            <w:tcBorders>
              <w:top w:val="nil"/>
              <w:left w:val="nil"/>
              <w:bottom w:val="nil"/>
              <w:right w:val="nil"/>
            </w:tcBorders>
            <w:vAlign w:val="bottom"/>
          </w:tcPr>
          <w:p w14:paraId="78283990" w14:textId="77777777" w:rsidR="0021629F" w:rsidRPr="00FC1859" w:rsidRDefault="0021629F" w:rsidP="00D83495">
            <w:pPr>
              <w:tabs>
                <w:tab w:val="decimal" w:pos="1368"/>
              </w:tabs>
              <w:spacing w:line="240" w:lineRule="auto"/>
              <w:ind w:right="-72"/>
              <w:contextualSpacing/>
              <w:jc w:val="both"/>
              <w:rPr>
                <w:rFonts w:cs="Arial"/>
                <w:color w:val="000000"/>
              </w:rPr>
            </w:pPr>
          </w:p>
        </w:tc>
        <w:tc>
          <w:tcPr>
            <w:tcW w:w="1584" w:type="dxa"/>
            <w:tcBorders>
              <w:top w:val="nil"/>
              <w:left w:val="nil"/>
              <w:bottom w:val="nil"/>
              <w:right w:val="nil"/>
            </w:tcBorders>
          </w:tcPr>
          <w:p w14:paraId="751EE381" w14:textId="77777777" w:rsidR="0021629F" w:rsidRPr="00FC1859" w:rsidRDefault="0021629F" w:rsidP="00D83495">
            <w:pPr>
              <w:tabs>
                <w:tab w:val="decimal" w:pos="1368"/>
              </w:tabs>
              <w:spacing w:line="240" w:lineRule="auto"/>
              <w:ind w:right="-72"/>
              <w:contextualSpacing/>
              <w:jc w:val="both"/>
              <w:rPr>
                <w:rFonts w:cs="Arial"/>
                <w:color w:val="000000"/>
              </w:rPr>
            </w:pPr>
          </w:p>
        </w:tc>
      </w:tr>
      <w:tr w:rsidR="00AE7402" w:rsidRPr="00FC1859" w14:paraId="52501636" w14:textId="3D0ACD91" w:rsidTr="005253E8">
        <w:trPr>
          <w:trHeight w:val="20"/>
        </w:trPr>
        <w:tc>
          <w:tcPr>
            <w:tcW w:w="5424" w:type="dxa"/>
            <w:tcBorders>
              <w:top w:val="nil"/>
              <w:left w:val="nil"/>
              <w:bottom w:val="nil"/>
              <w:right w:val="nil"/>
            </w:tcBorders>
            <w:vAlign w:val="bottom"/>
          </w:tcPr>
          <w:p w14:paraId="25D706CB" w14:textId="77777777" w:rsidR="00AE7402" w:rsidRPr="00FC1859" w:rsidRDefault="00AE7402" w:rsidP="00AE7402">
            <w:pPr>
              <w:spacing w:line="240" w:lineRule="auto"/>
              <w:ind w:left="4" w:right="-72"/>
              <w:rPr>
                <w:rFonts w:eastAsia="Arial Unicode MS" w:cs="Arial"/>
                <w:color w:val="000000"/>
              </w:rPr>
            </w:pPr>
            <w:r w:rsidRPr="00FC1859">
              <w:rPr>
                <w:rFonts w:eastAsia="Arial Unicode MS" w:cs="Arial"/>
                <w:color w:val="000000"/>
              </w:rPr>
              <w:t>Parent</w:t>
            </w:r>
          </w:p>
        </w:tc>
        <w:tc>
          <w:tcPr>
            <w:tcW w:w="1584" w:type="dxa"/>
            <w:tcBorders>
              <w:top w:val="nil"/>
              <w:left w:val="nil"/>
              <w:bottom w:val="nil"/>
              <w:right w:val="nil"/>
            </w:tcBorders>
          </w:tcPr>
          <w:p w14:paraId="452C5F48" w14:textId="3339A7E0" w:rsidR="00AE7402" w:rsidRPr="00FC1859" w:rsidRDefault="00AE7402" w:rsidP="00AE7402">
            <w:pPr>
              <w:tabs>
                <w:tab w:val="decimal" w:pos="1368"/>
              </w:tabs>
              <w:spacing w:line="240" w:lineRule="auto"/>
              <w:ind w:right="-72"/>
              <w:contextualSpacing/>
              <w:rPr>
                <w:rFonts w:cs="Arial"/>
                <w:color w:val="000000"/>
              </w:rPr>
            </w:pPr>
            <w:r w:rsidRPr="00FC1859">
              <w:rPr>
                <w:rFonts w:cs="Arial"/>
              </w:rPr>
              <w:t xml:space="preserve"> 225,800,908</w:t>
            </w:r>
          </w:p>
        </w:tc>
        <w:tc>
          <w:tcPr>
            <w:tcW w:w="1584" w:type="dxa"/>
            <w:tcBorders>
              <w:top w:val="nil"/>
              <w:left w:val="nil"/>
              <w:bottom w:val="nil"/>
              <w:right w:val="nil"/>
            </w:tcBorders>
            <w:vAlign w:val="center"/>
          </w:tcPr>
          <w:p w14:paraId="627CF756" w14:textId="1CB7629A" w:rsidR="00AE7402" w:rsidRPr="00FC1859" w:rsidRDefault="00AE7402" w:rsidP="00AE7402">
            <w:pPr>
              <w:tabs>
                <w:tab w:val="decimal" w:pos="1368"/>
              </w:tabs>
              <w:spacing w:line="240" w:lineRule="auto"/>
              <w:ind w:right="-72"/>
              <w:contextualSpacing/>
              <w:rPr>
                <w:rFonts w:cs="Arial"/>
                <w:color w:val="000000"/>
              </w:rPr>
            </w:pPr>
            <w:r w:rsidRPr="00FC1859">
              <w:rPr>
                <w:rFonts w:cs="Arial"/>
              </w:rPr>
              <w:t>22,152,373</w:t>
            </w:r>
          </w:p>
        </w:tc>
      </w:tr>
      <w:tr w:rsidR="00AE7402" w:rsidRPr="00FC1859" w14:paraId="04FF61A1" w14:textId="77777777" w:rsidTr="005253E8">
        <w:trPr>
          <w:trHeight w:val="20"/>
        </w:trPr>
        <w:tc>
          <w:tcPr>
            <w:tcW w:w="5424" w:type="dxa"/>
            <w:tcBorders>
              <w:top w:val="nil"/>
              <w:left w:val="nil"/>
              <w:bottom w:val="nil"/>
              <w:right w:val="nil"/>
            </w:tcBorders>
            <w:vAlign w:val="bottom"/>
          </w:tcPr>
          <w:p w14:paraId="181C5E68" w14:textId="06C3D28C" w:rsidR="00AE7402" w:rsidRPr="00FC1859" w:rsidRDefault="00AE7402" w:rsidP="00AE7402">
            <w:pPr>
              <w:spacing w:line="240" w:lineRule="auto"/>
              <w:ind w:left="4" w:right="-72"/>
              <w:rPr>
                <w:rFonts w:eastAsia="Arial Unicode MS" w:cs="Arial"/>
                <w:color w:val="000000"/>
              </w:rPr>
            </w:pPr>
            <w:r w:rsidRPr="00FC1859">
              <w:rPr>
                <w:rFonts w:eastAsia="Arial Unicode MS" w:cs="Arial"/>
                <w:color w:val="000000"/>
              </w:rPr>
              <w:t>Related parties</w:t>
            </w:r>
          </w:p>
        </w:tc>
        <w:tc>
          <w:tcPr>
            <w:tcW w:w="1584" w:type="dxa"/>
            <w:tcBorders>
              <w:top w:val="nil"/>
              <w:left w:val="nil"/>
              <w:bottom w:val="single" w:sz="4" w:space="0" w:color="auto"/>
              <w:right w:val="nil"/>
            </w:tcBorders>
          </w:tcPr>
          <w:p w14:paraId="135E83DE" w14:textId="45EA159D" w:rsidR="00AE7402" w:rsidRPr="00FC1859" w:rsidRDefault="00AE7402" w:rsidP="00AE7402">
            <w:pPr>
              <w:tabs>
                <w:tab w:val="decimal" w:pos="1368"/>
              </w:tabs>
              <w:spacing w:line="240" w:lineRule="auto"/>
              <w:ind w:right="-72"/>
              <w:contextualSpacing/>
              <w:rPr>
                <w:rFonts w:cs="Arial"/>
                <w:color w:val="000000"/>
              </w:rPr>
            </w:pPr>
            <w:r w:rsidRPr="00FC1859">
              <w:rPr>
                <w:rFonts w:cs="Arial"/>
              </w:rPr>
              <w:t xml:space="preserve"> 65,250,133</w:t>
            </w:r>
          </w:p>
        </w:tc>
        <w:tc>
          <w:tcPr>
            <w:tcW w:w="1584" w:type="dxa"/>
            <w:tcBorders>
              <w:top w:val="nil"/>
              <w:left w:val="nil"/>
              <w:bottom w:val="single" w:sz="4" w:space="0" w:color="auto"/>
              <w:right w:val="nil"/>
            </w:tcBorders>
            <w:vAlign w:val="center"/>
          </w:tcPr>
          <w:p w14:paraId="2BF58516" w14:textId="424E7A4C" w:rsidR="00AE7402" w:rsidRPr="00FC1859" w:rsidRDefault="00AE7402" w:rsidP="00AE7402">
            <w:pPr>
              <w:tabs>
                <w:tab w:val="decimal" w:pos="1368"/>
              </w:tabs>
              <w:spacing w:line="240" w:lineRule="auto"/>
              <w:ind w:right="-72"/>
              <w:contextualSpacing/>
              <w:rPr>
                <w:rFonts w:cs="Arial"/>
                <w:color w:val="000000"/>
              </w:rPr>
            </w:pPr>
            <w:r w:rsidRPr="00FC1859">
              <w:rPr>
                <w:rFonts w:cs="Arial"/>
              </w:rPr>
              <w:t>209,437,081</w:t>
            </w:r>
          </w:p>
        </w:tc>
      </w:tr>
      <w:tr w:rsidR="008131AC" w:rsidRPr="00FC1859" w14:paraId="711DFF76" w14:textId="77777777" w:rsidTr="005253E8">
        <w:trPr>
          <w:trHeight w:val="20"/>
        </w:trPr>
        <w:tc>
          <w:tcPr>
            <w:tcW w:w="5424" w:type="dxa"/>
            <w:tcBorders>
              <w:top w:val="nil"/>
              <w:left w:val="nil"/>
              <w:bottom w:val="nil"/>
              <w:right w:val="nil"/>
            </w:tcBorders>
            <w:vAlign w:val="bottom"/>
          </w:tcPr>
          <w:p w14:paraId="766C444F" w14:textId="77777777" w:rsidR="008131AC" w:rsidRPr="00FC1859" w:rsidRDefault="008131AC" w:rsidP="008131AC">
            <w:pPr>
              <w:spacing w:line="240" w:lineRule="auto"/>
              <w:ind w:left="4" w:right="-72"/>
              <w:rPr>
                <w:rFonts w:eastAsia="Arial Unicode MS" w:cs="Arial"/>
                <w:color w:val="000000"/>
              </w:rPr>
            </w:pPr>
          </w:p>
        </w:tc>
        <w:tc>
          <w:tcPr>
            <w:tcW w:w="1584" w:type="dxa"/>
            <w:tcBorders>
              <w:top w:val="single" w:sz="4" w:space="0" w:color="auto"/>
              <w:left w:val="nil"/>
              <w:bottom w:val="nil"/>
              <w:right w:val="nil"/>
            </w:tcBorders>
          </w:tcPr>
          <w:p w14:paraId="32857E3D" w14:textId="77777777" w:rsidR="008131AC" w:rsidRPr="00FC1859" w:rsidRDefault="008131AC" w:rsidP="008131AC">
            <w:pPr>
              <w:tabs>
                <w:tab w:val="decimal" w:pos="1368"/>
              </w:tabs>
              <w:spacing w:line="240" w:lineRule="auto"/>
              <w:ind w:right="-72"/>
              <w:contextualSpacing/>
              <w:rPr>
                <w:rFonts w:cs="Arial"/>
                <w:color w:val="000000"/>
              </w:rPr>
            </w:pPr>
          </w:p>
        </w:tc>
        <w:tc>
          <w:tcPr>
            <w:tcW w:w="1584" w:type="dxa"/>
            <w:tcBorders>
              <w:top w:val="single" w:sz="4" w:space="0" w:color="auto"/>
              <w:left w:val="nil"/>
              <w:bottom w:val="nil"/>
              <w:right w:val="nil"/>
            </w:tcBorders>
            <w:vAlign w:val="center"/>
          </w:tcPr>
          <w:p w14:paraId="4648C798" w14:textId="77777777" w:rsidR="008131AC" w:rsidRPr="00FC1859" w:rsidRDefault="008131AC" w:rsidP="008131AC">
            <w:pPr>
              <w:tabs>
                <w:tab w:val="decimal" w:pos="1368"/>
              </w:tabs>
              <w:spacing w:line="240" w:lineRule="auto"/>
              <w:ind w:right="-72"/>
              <w:contextualSpacing/>
              <w:rPr>
                <w:rFonts w:cs="Arial"/>
                <w:color w:val="000000"/>
              </w:rPr>
            </w:pPr>
          </w:p>
        </w:tc>
      </w:tr>
      <w:tr w:rsidR="008131AC" w:rsidRPr="00FC1859" w14:paraId="196AA6EC" w14:textId="77777777" w:rsidTr="005253E8">
        <w:trPr>
          <w:trHeight w:val="20"/>
        </w:trPr>
        <w:tc>
          <w:tcPr>
            <w:tcW w:w="5424" w:type="dxa"/>
            <w:tcBorders>
              <w:top w:val="nil"/>
              <w:left w:val="nil"/>
              <w:bottom w:val="nil"/>
              <w:right w:val="nil"/>
            </w:tcBorders>
            <w:vAlign w:val="bottom"/>
          </w:tcPr>
          <w:p w14:paraId="02E873A4" w14:textId="77777777" w:rsidR="008131AC" w:rsidRPr="00FC1859" w:rsidRDefault="008131AC" w:rsidP="008131AC">
            <w:pPr>
              <w:spacing w:line="240" w:lineRule="auto"/>
              <w:ind w:left="4" w:right="-72"/>
              <w:rPr>
                <w:rFonts w:eastAsia="Arial Unicode MS" w:cs="Arial"/>
                <w:color w:val="000000"/>
              </w:rPr>
            </w:pPr>
          </w:p>
        </w:tc>
        <w:tc>
          <w:tcPr>
            <w:tcW w:w="1584" w:type="dxa"/>
            <w:tcBorders>
              <w:top w:val="nil"/>
              <w:left w:val="nil"/>
              <w:bottom w:val="single" w:sz="4" w:space="0" w:color="auto"/>
              <w:right w:val="nil"/>
            </w:tcBorders>
          </w:tcPr>
          <w:p w14:paraId="2AA914E0" w14:textId="18885CE3" w:rsidR="008131AC" w:rsidRPr="00FC1859" w:rsidRDefault="00AE7402" w:rsidP="008131AC">
            <w:pPr>
              <w:tabs>
                <w:tab w:val="decimal" w:pos="1368"/>
              </w:tabs>
              <w:spacing w:line="240" w:lineRule="auto"/>
              <w:ind w:right="-72"/>
              <w:contextualSpacing/>
              <w:rPr>
                <w:rFonts w:cs="Arial"/>
                <w:color w:val="000000"/>
              </w:rPr>
            </w:pPr>
            <w:r w:rsidRPr="00FC1859">
              <w:rPr>
                <w:rFonts w:cs="Arial"/>
                <w:color w:val="000000"/>
              </w:rPr>
              <w:t>291,051,041</w:t>
            </w:r>
          </w:p>
        </w:tc>
        <w:tc>
          <w:tcPr>
            <w:tcW w:w="1584" w:type="dxa"/>
            <w:tcBorders>
              <w:top w:val="nil"/>
              <w:left w:val="nil"/>
              <w:bottom w:val="single" w:sz="4" w:space="0" w:color="auto"/>
              <w:right w:val="nil"/>
            </w:tcBorders>
            <w:vAlign w:val="center"/>
          </w:tcPr>
          <w:p w14:paraId="339294FE" w14:textId="57B692F8" w:rsidR="008131AC" w:rsidRPr="00FC1859" w:rsidRDefault="008131AC" w:rsidP="008131AC">
            <w:pPr>
              <w:tabs>
                <w:tab w:val="decimal" w:pos="1368"/>
              </w:tabs>
              <w:spacing w:line="240" w:lineRule="auto"/>
              <w:ind w:right="-72"/>
              <w:contextualSpacing/>
              <w:rPr>
                <w:rFonts w:cs="Arial"/>
                <w:color w:val="000000"/>
              </w:rPr>
            </w:pPr>
            <w:r w:rsidRPr="00FC1859">
              <w:rPr>
                <w:rFonts w:cs="Arial"/>
              </w:rPr>
              <w:t>231,589,454</w:t>
            </w:r>
          </w:p>
        </w:tc>
      </w:tr>
      <w:tr w:rsidR="008131AC" w:rsidRPr="00FC1859" w14:paraId="65F8D6F3" w14:textId="5ECBEAC5" w:rsidTr="00150821">
        <w:trPr>
          <w:trHeight w:val="20"/>
        </w:trPr>
        <w:tc>
          <w:tcPr>
            <w:tcW w:w="5424" w:type="dxa"/>
            <w:tcBorders>
              <w:top w:val="nil"/>
              <w:left w:val="nil"/>
              <w:bottom w:val="nil"/>
              <w:right w:val="nil"/>
            </w:tcBorders>
            <w:vAlign w:val="bottom"/>
          </w:tcPr>
          <w:p w14:paraId="58EAF92C" w14:textId="0A1E4F34" w:rsidR="008131AC" w:rsidRPr="00FC1859" w:rsidRDefault="008131AC" w:rsidP="008131AC">
            <w:pPr>
              <w:spacing w:line="240" w:lineRule="auto"/>
              <w:ind w:left="4" w:right="-72"/>
              <w:rPr>
                <w:rFonts w:eastAsia="Arial Unicode MS" w:cs="Arial"/>
                <w:color w:val="000000"/>
              </w:rPr>
            </w:pPr>
          </w:p>
        </w:tc>
        <w:tc>
          <w:tcPr>
            <w:tcW w:w="1584" w:type="dxa"/>
            <w:tcBorders>
              <w:top w:val="single" w:sz="4" w:space="0" w:color="auto"/>
              <w:left w:val="nil"/>
              <w:bottom w:val="nil"/>
              <w:right w:val="nil"/>
            </w:tcBorders>
            <w:vAlign w:val="bottom"/>
          </w:tcPr>
          <w:p w14:paraId="4965EB18" w14:textId="714E45A2" w:rsidR="008131AC" w:rsidRPr="00FC1859" w:rsidRDefault="008131AC" w:rsidP="008131AC">
            <w:pPr>
              <w:tabs>
                <w:tab w:val="decimal" w:pos="1368"/>
              </w:tabs>
              <w:spacing w:line="240" w:lineRule="auto"/>
              <w:ind w:right="-72"/>
              <w:contextualSpacing/>
              <w:rPr>
                <w:rFonts w:cs="Arial"/>
                <w:color w:val="000000"/>
              </w:rPr>
            </w:pPr>
          </w:p>
        </w:tc>
        <w:tc>
          <w:tcPr>
            <w:tcW w:w="1584" w:type="dxa"/>
            <w:tcBorders>
              <w:top w:val="single" w:sz="4" w:space="0" w:color="auto"/>
              <w:left w:val="nil"/>
              <w:bottom w:val="nil"/>
              <w:right w:val="nil"/>
            </w:tcBorders>
            <w:vAlign w:val="bottom"/>
          </w:tcPr>
          <w:p w14:paraId="4FFA7509" w14:textId="6784EB93" w:rsidR="008131AC" w:rsidRPr="00FC1859" w:rsidRDefault="008131AC" w:rsidP="008131AC">
            <w:pPr>
              <w:tabs>
                <w:tab w:val="decimal" w:pos="1368"/>
              </w:tabs>
              <w:spacing w:line="240" w:lineRule="auto"/>
              <w:ind w:right="-72"/>
              <w:contextualSpacing/>
              <w:rPr>
                <w:rFonts w:cs="Arial"/>
                <w:color w:val="000000"/>
              </w:rPr>
            </w:pPr>
          </w:p>
        </w:tc>
      </w:tr>
      <w:tr w:rsidR="008131AC" w:rsidRPr="00FC1859" w14:paraId="121499FF" w14:textId="5668C292" w:rsidTr="00483D46">
        <w:trPr>
          <w:trHeight w:val="20"/>
        </w:trPr>
        <w:tc>
          <w:tcPr>
            <w:tcW w:w="5424" w:type="dxa"/>
            <w:tcBorders>
              <w:top w:val="nil"/>
              <w:left w:val="nil"/>
              <w:bottom w:val="nil"/>
              <w:right w:val="nil"/>
            </w:tcBorders>
            <w:vAlign w:val="bottom"/>
          </w:tcPr>
          <w:p w14:paraId="165B2350" w14:textId="51BAFB05" w:rsidR="008131AC" w:rsidRPr="00FC1859" w:rsidRDefault="008131AC" w:rsidP="008131AC">
            <w:pPr>
              <w:spacing w:line="240" w:lineRule="auto"/>
              <w:ind w:left="4" w:right="-72"/>
              <w:rPr>
                <w:rFonts w:eastAsia="Arial Unicode MS" w:cs="Arial"/>
                <w:b/>
                <w:bCs/>
                <w:color w:val="000000"/>
              </w:rPr>
            </w:pPr>
            <w:r w:rsidRPr="00FC1859">
              <w:rPr>
                <w:rFonts w:eastAsia="Arial Unicode MS" w:cs="Arial"/>
                <w:b/>
                <w:bCs/>
                <w:color w:val="000000"/>
              </w:rPr>
              <w:t>Cost of sales and services</w:t>
            </w:r>
          </w:p>
        </w:tc>
        <w:tc>
          <w:tcPr>
            <w:tcW w:w="1584" w:type="dxa"/>
            <w:tcBorders>
              <w:top w:val="nil"/>
              <w:left w:val="nil"/>
              <w:bottom w:val="nil"/>
              <w:right w:val="nil"/>
            </w:tcBorders>
            <w:vAlign w:val="bottom"/>
          </w:tcPr>
          <w:p w14:paraId="41667147" w14:textId="05F434D4" w:rsidR="008131AC" w:rsidRPr="00FC1859" w:rsidRDefault="008131AC" w:rsidP="008131AC">
            <w:pPr>
              <w:tabs>
                <w:tab w:val="decimal" w:pos="1368"/>
              </w:tabs>
              <w:spacing w:line="240" w:lineRule="auto"/>
              <w:ind w:right="-72"/>
              <w:contextualSpacing/>
              <w:rPr>
                <w:rFonts w:cs="Arial"/>
                <w:color w:val="000000"/>
              </w:rPr>
            </w:pPr>
          </w:p>
        </w:tc>
        <w:tc>
          <w:tcPr>
            <w:tcW w:w="1584" w:type="dxa"/>
            <w:tcBorders>
              <w:top w:val="nil"/>
              <w:left w:val="nil"/>
              <w:bottom w:val="nil"/>
              <w:right w:val="nil"/>
            </w:tcBorders>
            <w:vAlign w:val="bottom"/>
          </w:tcPr>
          <w:p w14:paraId="0BFD2EE3" w14:textId="15415205" w:rsidR="008131AC" w:rsidRPr="00FC1859" w:rsidRDefault="008131AC" w:rsidP="008131AC">
            <w:pPr>
              <w:tabs>
                <w:tab w:val="decimal" w:pos="1368"/>
              </w:tabs>
              <w:spacing w:line="240" w:lineRule="auto"/>
              <w:ind w:right="-72"/>
              <w:contextualSpacing/>
              <w:rPr>
                <w:rFonts w:cs="Arial"/>
                <w:color w:val="000000"/>
              </w:rPr>
            </w:pPr>
          </w:p>
        </w:tc>
      </w:tr>
      <w:tr w:rsidR="008131AC" w:rsidRPr="00FC1859" w14:paraId="2D722E39" w14:textId="77777777" w:rsidTr="00907AC8">
        <w:trPr>
          <w:trHeight w:val="20"/>
        </w:trPr>
        <w:tc>
          <w:tcPr>
            <w:tcW w:w="5424" w:type="dxa"/>
            <w:tcBorders>
              <w:top w:val="nil"/>
              <w:left w:val="nil"/>
              <w:bottom w:val="nil"/>
              <w:right w:val="nil"/>
            </w:tcBorders>
            <w:vAlign w:val="bottom"/>
          </w:tcPr>
          <w:p w14:paraId="7EC1735F" w14:textId="0D3CC630" w:rsidR="008131AC" w:rsidRPr="00FC1859" w:rsidRDefault="008131AC" w:rsidP="008131AC">
            <w:pPr>
              <w:spacing w:line="240" w:lineRule="auto"/>
              <w:ind w:left="4" w:right="-72"/>
              <w:rPr>
                <w:rFonts w:eastAsia="Arial Unicode MS" w:cs="Arial"/>
                <w:b/>
                <w:bCs/>
                <w:color w:val="000000"/>
              </w:rPr>
            </w:pPr>
            <w:r w:rsidRPr="00FC1859">
              <w:rPr>
                <w:rFonts w:eastAsia="Arial Unicode MS" w:cs="Arial"/>
                <w:color w:val="000000"/>
              </w:rPr>
              <w:t>Parent</w:t>
            </w:r>
          </w:p>
        </w:tc>
        <w:tc>
          <w:tcPr>
            <w:tcW w:w="1584" w:type="dxa"/>
            <w:tcBorders>
              <w:top w:val="nil"/>
              <w:left w:val="nil"/>
              <w:bottom w:val="nil"/>
              <w:right w:val="nil"/>
            </w:tcBorders>
          </w:tcPr>
          <w:p w14:paraId="5E740523" w14:textId="68CE4FB0" w:rsidR="008131AC" w:rsidRPr="00FC1859" w:rsidRDefault="00AE7402" w:rsidP="008131AC">
            <w:pPr>
              <w:tabs>
                <w:tab w:val="decimal" w:pos="1368"/>
              </w:tabs>
              <w:spacing w:line="240" w:lineRule="auto"/>
              <w:ind w:right="-72"/>
              <w:contextualSpacing/>
              <w:rPr>
                <w:rFonts w:cs="Arial"/>
                <w:color w:val="000000"/>
              </w:rPr>
            </w:pPr>
            <w:r w:rsidRPr="00FC1859">
              <w:rPr>
                <w:rFonts w:cs="Arial"/>
                <w:color w:val="000000"/>
              </w:rPr>
              <w:t>56,075</w:t>
            </w:r>
          </w:p>
        </w:tc>
        <w:tc>
          <w:tcPr>
            <w:tcW w:w="1584" w:type="dxa"/>
            <w:tcBorders>
              <w:top w:val="nil"/>
              <w:left w:val="nil"/>
              <w:bottom w:val="nil"/>
              <w:right w:val="nil"/>
            </w:tcBorders>
            <w:vAlign w:val="center"/>
          </w:tcPr>
          <w:p w14:paraId="23F5F2D9" w14:textId="37184661" w:rsidR="008131AC" w:rsidRPr="00FC1859" w:rsidRDefault="008131AC" w:rsidP="008131AC">
            <w:pPr>
              <w:tabs>
                <w:tab w:val="decimal" w:pos="1368"/>
              </w:tabs>
              <w:spacing w:line="240" w:lineRule="auto"/>
              <w:ind w:right="-72"/>
              <w:contextualSpacing/>
              <w:rPr>
                <w:rFonts w:cs="Arial"/>
                <w:color w:val="000000"/>
              </w:rPr>
            </w:pPr>
            <w:r w:rsidRPr="00FC1859">
              <w:rPr>
                <w:rFonts w:cs="Arial"/>
              </w:rPr>
              <w:t>3,331,883</w:t>
            </w:r>
          </w:p>
        </w:tc>
      </w:tr>
      <w:tr w:rsidR="008131AC" w:rsidRPr="00FC1859" w14:paraId="3C84BA55" w14:textId="0AFC77C2" w:rsidTr="00907AC8">
        <w:trPr>
          <w:trHeight w:val="20"/>
        </w:trPr>
        <w:tc>
          <w:tcPr>
            <w:tcW w:w="5424" w:type="dxa"/>
            <w:tcBorders>
              <w:top w:val="nil"/>
              <w:left w:val="nil"/>
              <w:bottom w:val="nil"/>
              <w:right w:val="nil"/>
            </w:tcBorders>
            <w:vAlign w:val="bottom"/>
          </w:tcPr>
          <w:p w14:paraId="3B648003" w14:textId="60F67A63" w:rsidR="008131AC" w:rsidRPr="00FC1859" w:rsidRDefault="008131AC" w:rsidP="008131AC">
            <w:pPr>
              <w:spacing w:line="240" w:lineRule="auto"/>
              <w:ind w:right="-72"/>
              <w:rPr>
                <w:rFonts w:eastAsia="Arial Unicode MS" w:cs="Arial"/>
                <w:b/>
                <w:bCs/>
                <w:color w:val="000000"/>
              </w:rPr>
            </w:pPr>
            <w:r w:rsidRPr="00FC1859">
              <w:rPr>
                <w:rFonts w:eastAsia="Arial Unicode MS" w:cs="Arial"/>
                <w:color w:val="000000"/>
              </w:rPr>
              <w:t>Related parties</w:t>
            </w:r>
          </w:p>
        </w:tc>
        <w:tc>
          <w:tcPr>
            <w:tcW w:w="1584" w:type="dxa"/>
            <w:tcBorders>
              <w:top w:val="nil"/>
              <w:left w:val="nil"/>
              <w:bottom w:val="single" w:sz="4" w:space="0" w:color="auto"/>
              <w:right w:val="nil"/>
            </w:tcBorders>
          </w:tcPr>
          <w:p w14:paraId="198FCBA8" w14:textId="2FA16B26" w:rsidR="008131AC" w:rsidRPr="00FC1859" w:rsidRDefault="00AE7402" w:rsidP="008131AC">
            <w:pPr>
              <w:tabs>
                <w:tab w:val="decimal" w:pos="1368"/>
              </w:tabs>
              <w:spacing w:line="240" w:lineRule="auto"/>
              <w:ind w:right="-72"/>
              <w:contextualSpacing/>
              <w:rPr>
                <w:rFonts w:cs="Arial"/>
                <w:color w:val="000000"/>
              </w:rPr>
            </w:pPr>
            <w:r w:rsidRPr="00FC1859">
              <w:rPr>
                <w:rFonts w:cs="Arial"/>
                <w:color w:val="000000"/>
              </w:rPr>
              <w:t>114,018,540</w:t>
            </w:r>
          </w:p>
        </w:tc>
        <w:tc>
          <w:tcPr>
            <w:tcW w:w="1584" w:type="dxa"/>
            <w:tcBorders>
              <w:top w:val="nil"/>
              <w:left w:val="nil"/>
              <w:bottom w:val="single" w:sz="4" w:space="0" w:color="auto"/>
              <w:right w:val="nil"/>
            </w:tcBorders>
            <w:vAlign w:val="center"/>
          </w:tcPr>
          <w:p w14:paraId="128B1749" w14:textId="3950C3F7" w:rsidR="008131AC" w:rsidRPr="00FC1859" w:rsidRDefault="008131AC" w:rsidP="008131AC">
            <w:pPr>
              <w:tabs>
                <w:tab w:val="decimal" w:pos="1368"/>
              </w:tabs>
              <w:spacing w:line="240" w:lineRule="auto"/>
              <w:ind w:right="-72"/>
              <w:contextualSpacing/>
              <w:rPr>
                <w:rFonts w:cs="Arial"/>
                <w:color w:val="000000"/>
              </w:rPr>
            </w:pPr>
            <w:r w:rsidRPr="00FC1859">
              <w:rPr>
                <w:rFonts w:cs="Arial"/>
              </w:rPr>
              <w:t>80,517,488</w:t>
            </w:r>
          </w:p>
        </w:tc>
      </w:tr>
      <w:tr w:rsidR="008131AC" w:rsidRPr="00FC1859" w14:paraId="4E4011BB" w14:textId="7D08FBC5" w:rsidTr="00907AC8">
        <w:trPr>
          <w:trHeight w:val="20"/>
        </w:trPr>
        <w:tc>
          <w:tcPr>
            <w:tcW w:w="5424" w:type="dxa"/>
            <w:tcBorders>
              <w:top w:val="nil"/>
              <w:left w:val="nil"/>
              <w:bottom w:val="nil"/>
              <w:right w:val="nil"/>
            </w:tcBorders>
            <w:vAlign w:val="bottom"/>
          </w:tcPr>
          <w:p w14:paraId="4AED2199" w14:textId="6AC21030" w:rsidR="008131AC" w:rsidRPr="00FC1859" w:rsidRDefault="008131AC" w:rsidP="008131AC">
            <w:pPr>
              <w:spacing w:line="240" w:lineRule="auto"/>
              <w:ind w:left="4" w:right="-72"/>
              <w:rPr>
                <w:rFonts w:eastAsia="Arial Unicode MS" w:cs="Arial"/>
                <w:color w:val="000000"/>
              </w:rPr>
            </w:pPr>
          </w:p>
        </w:tc>
        <w:tc>
          <w:tcPr>
            <w:tcW w:w="1584" w:type="dxa"/>
            <w:tcBorders>
              <w:top w:val="single" w:sz="4" w:space="0" w:color="auto"/>
              <w:left w:val="nil"/>
              <w:bottom w:val="nil"/>
              <w:right w:val="nil"/>
            </w:tcBorders>
          </w:tcPr>
          <w:p w14:paraId="062ED8CE" w14:textId="58B94E1D" w:rsidR="008131AC" w:rsidRPr="00FC1859" w:rsidRDefault="008131AC" w:rsidP="008131AC">
            <w:pPr>
              <w:tabs>
                <w:tab w:val="decimal" w:pos="1368"/>
              </w:tabs>
              <w:spacing w:line="240" w:lineRule="auto"/>
              <w:ind w:right="-72"/>
              <w:contextualSpacing/>
              <w:rPr>
                <w:rFonts w:cs="Arial"/>
                <w:color w:val="000000"/>
              </w:rPr>
            </w:pPr>
          </w:p>
        </w:tc>
        <w:tc>
          <w:tcPr>
            <w:tcW w:w="1584" w:type="dxa"/>
            <w:tcBorders>
              <w:top w:val="single" w:sz="4" w:space="0" w:color="auto"/>
              <w:left w:val="nil"/>
              <w:bottom w:val="nil"/>
              <w:right w:val="nil"/>
            </w:tcBorders>
            <w:vAlign w:val="bottom"/>
          </w:tcPr>
          <w:p w14:paraId="5CAFB3DE" w14:textId="049B6689" w:rsidR="008131AC" w:rsidRPr="00FC1859" w:rsidRDefault="008131AC" w:rsidP="008131AC">
            <w:pPr>
              <w:tabs>
                <w:tab w:val="decimal" w:pos="1368"/>
              </w:tabs>
              <w:spacing w:line="240" w:lineRule="auto"/>
              <w:ind w:right="-72"/>
              <w:contextualSpacing/>
              <w:rPr>
                <w:rFonts w:cs="Arial"/>
                <w:color w:val="000000"/>
              </w:rPr>
            </w:pPr>
          </w:p>
        </w:tc>
      </w:tr>
      <w:tr w:rsidR="008131AC" w:rsidRPr="00FC1859" w14:paraId="6BEEF33C" w14:textId="5B943CDD" w:rsidTr="00907AC8">
        <w:trPr>
          <w:trHeight w:val="20"/>
        </w:trPr>
        <w:tc>
          <w:tcPr>
            <w:tcW w:w="5424" w:type="dxa"/>
            <w:tcBorders>
              <w:top w:val="nil"/>
              <w:left w:val="nil"/>
              <w:bottom w:val="nil"/>
              <w:right w:val="nil"/>
            </w:tcBorders>
            <w:vAlign w:val="bottom"/>
          </w:tcPr>
          <w:p w14:paraId="0AF503EF" w14:textId="31F3F4AE" w:rsidR="008131AC" w:rsidRPr="00FC1859" w:rsidRDefault="008131AC" w:rsidP="008131AC">
            <w:pPr>
              <w:spacing w:line="240" w:lineRule="auto"/>
              <w:ind w:left="4" w:right="-72"/>
              <w:rPr>
                <w:rFonts w:eastAsia="Arial Unicode MS" w:cs="Arial"/>
                <w:color w:val="000000"/>
              </w:rPr>
            </w:pPr>
          </w:p>
        </w:tc>
        <w:tc>
          <w:tcPr>
            <w:tcW w:w="1584" w:type="dxa"/>
            <w:tcBorders>
              <w:top w:val="nil"/>
              <w:left w:val="nil"/>
              <w:bottom w:val="single" w:sz="4" w:space="0" w:color="auto"/>
              <w:right w:val="nil"/>
            </w:tcBorders>
          </w:tcPr>
          <w:p w14:paraId="74A4A8DC" w14:textId="5F3FCC42" w:rsidR="008131AC" w:rsidRPr="00FC1859" w:rsidRDefault="00AE7402" w:rsidP="008131AC">
            <w:pPr>
              <w:tabs>
                <w:tab w:val="decimal" w:pos="1368"/>
              </w:tabs>
              <w:spacing w:line="240" w:lineRule="auto"/>
              <w:ind w:right="-72"/>
              <w:contextualSpacing/>
              <w:rPr>
                <w:rFonts w:cs="Arial"/>
                <w:color w:val="000000"/>
              </w:rPr>
            </w:pPr>
            <w:r w:rsidRPr="00FC1859">
              <w:rPr>
                <w:rFonts w:cs="Arial"/>
                <w:color w:val="000000"/>
              </w:rPr>
              <w:t>114,074,615</w:t>
            </w:r>
          </w:p>
        </w:tc>
        <w:tc>
          <w:tcPr>
            <w:tcW w:w="1584" w:type="dxa"/>
            <w:tcBorders>
              <w:top w:val="nil"/>
              <w:left w:val="nil"/>
              <w:bottom w:val="single" w:sz="4" w:space="0" w:color="auto"/>
              <w:right w:val="nil"/>
            </w:tcBorders>
            <w:vAlign w:val="bottom"/>
          </w:tcPr>
          <w:p w14:paraId="60EFD5BB" w14:textId="6A7AB491" w:rsidR="008131AC" w:rsidRPr="00FC1859" w:rsidRDefault="008131AC" w:rsidP="008131AC">
            <w:pPr>
              <w:tabs>
                <w:tab w:val="decimal" w:pos="1368"/>
              </w:tabs>
              <w:spacing w:line="240" w:lineRule="auto"/>
              <w:ind w:right="-72"/>
              <w:contextualSpacing/>
              <w:rPr>
                <w:rFonts w:cs="Arial"/>
                <w:color w:val="000000"/>
              </w:rPr>
            </w:pPr>
            <w:r w:rsidRPr="00FC1859">
              <w:rPr>
                <w:rFonts w:cs="Arial"/>
              </w:rPr>
              <w:t>83,849,371</w:t>
            </w:r>
          </w:p>
        </w:tc>
      </w:tr>
      <w:tr w:rsidR="008131AC" w:rsidRPr="00FC1859" w14:paraId="0E8496F7" w14:textId="77777777" w:rsidTr="00483D46">
        <w:trPr>
          <w:trHeight w:val="20"/>
        </w:trPr>
        <w:tc>
          <w:tcPr>
            <w:tcW w:w="5424" w:type="dxa"/>
            <w:tcBorders>
              <w:top w:val="nil"/>
              <w:left w:val="nil"/>
              <w:bottom w:val="nil"/>
              <w:right w:val="nil"/>
            </w:tcBorders>
            <w:vAlign w:val="bottom"/>
          </w:tcPr>
          <w:p w14:paraId="419A8655" w14:textId="77777777" w:rsidR="008131AC" w:rsidRPr="00FC1859" w:rsidRDefault="008131AC" w:rsidP="008131AC">
            <w:pPr>
              <w:spacing w:line="240" w:lineRule="auto"/>
              <w:ind w:left="540" w:hanging="540"/>
              <w:rPr>
                <w:rFonts w:eastAsia="Arial Unicode MS" w:cs="Arial"/>
                <w:b/>
                <w:bCs/>
                <w:color w:val="000000"/>
              </w:rPr>
            </w:pPr>
          </w:p>
        </w:tc>
        <w:tc>
          <w:tcPr>
            <w:tcW w:w="1584" w:type="dxa"/>
            <w:tcBorders>
              <w:top w:val="single" w:sz="4" w:space="0" w:color="auto"/>
              <w:left w:val="nil"/>
              <w:bottom w:val="nil"/>
              <w:right w:val="nil"/>
            </w:tcBorders>
            <w:vAlign w:val="bottom"/>
          </w:tcPr>
          <w:p w14:paraId="6020556D" w14:textId="77777777" w:rsidR="008131AC" w:rsidRPr="00FC1859" w:rsidRDefault="008131AC" w:rsidP="008131AC">
            <w:pPr>
              <w:tabs>
                <w:tab w:val="decimal" w:pos="1368"/>
              </w:tabs>
              <w:spacing w:line="240" w:lineRule="auto"/>
              <w:ind w:right="-72"/>
              <w:contextualSpacing/>
              <w:rPr>
                <w:rFonts w:cs="Arial"/>
                <w:color w:val="000000"/>
              </w:rPr>
            </w:pPr>
          </w:p>
        </w:tc>
        <w:tc>
          <w:tcPr>
            <w:tcW w:w="1584" w:type="dxa"/>
            <w:tcBorders>
              <w:top w:val="single" w:sz="4" w:space="0" w:color="auto"/>
              <w:left w:val="nil"/>
              <w:bottom w:val="nil"/>
              <w:right w:val="nil"/>
            </w:tcBorders>
            <w:vAlign w:val="bottom"/>
          </w:tcPr>
          <w:p w14:paraId="537A1BAD" w14:textId="77777777" w:rsidR="008131AC" w:rsidRPr="00FC1859" w:rsidRDefault="008131AC" w:rsidP="008131AC">
            <w:pPr>
              <w:tabs>
                <w:tab w:val="decimal" w:pos="1368"/>
              </w:tabs>
              <w:spacing w:line="240" w:lineRule="auto"/>
              <w:ind w:right="-72"/>
              <w:contextualSpacing/>
              <w:rPr>
                <w:rFonts w:cs="Arial"/>
                <w:color w:val="000000"/>
              </w:rPr>
            </w:pPr>
          </w:p>
        </w:tc>
      </w:tr>
      <w:tr w:rsidR="008131AC" w:rsidRPr="00FC1859" w14:paraId="5ACD3514" w14:textId="77777777" w:rsidTr="00483D46">
        <w:trPr>
          <w:trHeight w:val="20"/>
        </w:trPr>
        <w:tc>
          <w:tcPr>
            <w:tcW w:w="5424" w:type="dxa"/>
            <w:tcBorders>
              <w:top w:val="nil"/>
              <w:left w:val="nil"/>
              <w:bottom w:val="nil"/>
              <w:right w:val="nil"/>
            </w:tcBorders>
            <w:vAlign w:val="bottom"/>
          </w:tcPr>
          <w:p w14:paraId="6A4AECD1" w14:textId="77777777" w:rsidR="008131AC" w:rsidRPr="00FC1859" w:rsidRDefault="008131AC" w:rsidP="008131AC">
            <w:pPr>
              <w:spacing w:line="240" w:lineRule="auto"/>
              <w:ind w:left="540" w:hanging="540"/>
              <w:rPr>
                <w:rFonts w:eastAsia="Arial Unicode MS" w:cs="Arial"/>
                <w:b/>
                <w:bCs/>
                <w:color w:val="000000"/>
              </w:rPr>
            </w:pPr>
            <w:r w:rsidRPr="00FC1859">
              <w:rPr>
                <w:rFonts w:eastAsia="Arial Unicode MS" w:cs="Arial"/>
                <w:b/>
                <w:bCs/>
                <w:color w:val="000000"/>
              </w:rPr>
              <w:t>Selling and administrative expenses</w:t>
            </w:r>
          </w:p>
        </w:tc>
        <w:tc>
          <w:tcPr>
            <w:tcW w:w="1584" w:type="dxa"/>
            <w:tcBorders>
              <w:top w:val="nil"/>
              <w:left w:val="nil"/>
              <w:bottom w:val="nil"/>
              <w:right w:val="nil"/>
            </w:tcBorders>
            <w:vAlign w:val="bottom"/>
          </w:tcPr>
          <w:p w14:paraId="576BF075" w14:textId="77777777" w:rsidR="008131AC" w:rsidRPr="00FC1859" w:rsidRDefault="008131AC" w:rsidP="008131AC">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nil"/>
              <w:left w:val="nil"/>
              <w:bottom w:val="nil"/>
              <w:right w:val="nil"/>
            </w:tcBorders>
            <w:vAlign w:val="bottom"/>
          </w:tcPr>
          <w:p w14:paraId="62F48CDF" w14:textId="77777777" w:rsidR="008131AC" w:rsidRPr="00FC1859" w:rsidRDefault="008131AC" w:rsidP="008131AC">
            <w:pPr>
              <w:tabs>
                <w:tab w:val="decimal" w:pos="1365"/>
              </w:tabs>
              <w:spacing w:line="240" w:lineRule="auto"/>
              <w:ind w:right="-72"/>
              <w:contextualSpacing/>
              <w:rPr>
                <w:rFonts w:cs="Arial"/>
                <w:color w:val="000000"/>
              </w:rPr>
            </w:pPr>
          </w:p>
        </w:tc>
      </w:tr>
      <w:tr w:rsidR="008131AC" w:rsidRPr="00FC1859" w14:paraId="3FE6FC4E" w14:textId="77777777" w:rsidTr="00EF5A9E">
        <w:trPr>
          <w:trHeight w:val="20"/>
        </w:trPr>
        <w:tc>
          <w:tcPr>
            <w:tcW w:w="5424" w:type="dxa"/>
            <w:tcBorders>
              <w:top w:val="nil"/>
              <w:left w:val="nil"/>
              <w:bottom w:val="nil"/>
              <w:right w:val="nil"/>
            </w:tcBorders>
            <w:vAlign w:val="bottom"/>
          </w:tcPr>
          <w:p w14:paraId="0D7A39F4" w14:textId="77777777" w:rsidR="008131AC" w:rsidRPr="00FC1859" w:rsidRDefault="008131AC" w:rsidP="008131AC">
            <w:pPr>
              <w:spacing w:line="240" w:lineRule="auto"/>
              <w:ind w:left="540" w:hanging="540"/>
              <w:rPr>
                <w:rFonts w:eastAsia="Arial Unicode MS" w:cs="Arial"/>
                <w:color w:val="000000"/>
              </w:rPr>
            </w:pPr>
            <w:r w:rsidRPr="00FC1859">
              <w:rPr>
                <w:rFonts w:eastAsia="Arial Unicode MS" w:cs="Arial"/>
                <w:color w:val="000000"/>
              </w:rPr>
              <w:t xml:space="preserve">Parent </w:t>
            </w:r>
          </w:p>
        </w:tc>
        <w:tc>
          <w:tcPr>
            <w:tcW w:w="1584" w:type="dxa"/>
            <w:tcBorders>
              <w:top w:val="nil"/>
              <w:left w:val="nil"/>
              <w:bottom w:val="nil"/>
              <w:right w:val="nil"/>
            </w:tcBorders>
          </w:tcPr>
          <w:p w14:paraId="250DF885" w14:textId="5C44B8AA" w:rsidR="008131AC" w:rsidRPr="00FC1859" w:rsidRDefault="00AE7402" w:rsidP="008131AC">
            <w:pPr>
              <w:tabs>
                <w:tab w:val="decimal" w:pos="1365"/>
              </w:tabs>
              <w:overflowPunct w:val="0"/>
              <w:autoSpaceDE w:val="0"/>
              <w:autoSpaceDN w:val="0"/>
              <w:adjustRightInd w:val="0"/>
              <w:spacing w:line="240" w:lineRule="auto"/>
              <w:ind w:right="-72"/>
              <w:textAlignment w:val="baseline"/>
              <w:rPr>
                <w:rFonts w:eastAsia="Arial Unicode MS" w:cs="Arial"/>
                <w:color w:val="000000"/>
                <w:highlight w:val="yellow"/>
              </w:rPr>
            </w:pPr>
            <w:r w:rsidRPr="00FC1859">
              <w:rPr>
                <w:rFonts w:eastAsia="Arial Unicode MS" w:cs="Arial"/>
                <w:color w:val="000000"/>
              </w:rPr>
              <w:t>14,943,505</w:t>
            </w:r>
          </w:p>
        </w:tc>
        <w:tc>
          <w:tcPr>
            <w:tcW w:w="1584" w:type="dxa"/>
            <w:tcBorders>
              <w:top w:val="nil"/>
              <w:left w:val="nil"/>
              <w:bottom w:val="nil"/>
              <w:right w:val="nil"/>
            </w:tcBorders>
            <w:vAlign w:val="bottom"/>
          </w:tcPr>
          <w:p w14:paraId="2403C69B" w14:textId="15096F9B" w:rsidR="008131AC" w:rsidRPr="00FC1859" w:rsidRDefault="008131AC" w:rsidP="008131AC">
            <w:pPr>
              <w:tabs>
                <w:tab w:val="decimal" w:pos="1365"/>
              </w:tabs>
              <w:spacing w:line="240" w:lineRule="auto"/>
              <w:ind w:right="-72"/>
              <w:contextualSpacing/>
              <w:rPr>
                <w:rFonts w:cs="Arial"/>
                <w:color w:val="000000"/>
              </w:rPr>
            </w:pPr>
            <w:r w:rsidRPr="00FC1859">
              <w:rPr>
                <w:rFonts w:eastAsia="Arial Unicode MS" w:cs="Arial"/>
              </w:rPr>
              <w:t>11,040,699</w:t>
            </w:r>
          </w:p>
        </w:tc>
      </w:tr>
      <w:tr w:rsidR="008131AC" w:rsidRPr="00FC1859" w14:paraId="2088BAF1" w14:textId="77777777" w:rsidTr="00EF5A9E">
        <w:trPr>
          <w:trHeight w:val="20"/>
        </w:trPr>
        <w:tc>
          <w:tcPr>
            <w:tcW w:w="5424" w:type="dxa"/>
            <w:tcBorders>
              <w:top w:val="nil"/>
              <w:left w:val="nil"/>
              <w:bottom w:val="nil"/>
              <w:right w:val="nil"/>
            </w:tcBorders>
            <w:vAlign w:val="bottom"/>
          </w:tcPr>
          <w:p w14:paraId="1B6A0791" w14:textId="77777777" w:rsidR="008131AC" w:rsidRPr="00FC1859" w:rsidRDefault="008131AC" w:rsidP="008131AC">
            <w:pPr>
              <w:spacing w:line="240" w:lineRule="auto"/>
              <w:ind w:left="540" w:hanging="540"/>
              <w:rPr>
                <w:rFonts w:eastAsia="Arial Unicode MS" w:cs="Arial"/>
                <w:color w:val="000000"/>
              </w:rPr>
            </w:pPr>
            <w:r w:rsidRPr="00FC1859">
              <w:rPr>
                <w:rFonts w:eastAsia="Arial Unicode MS" w:cs="Arial"/>
                <w:color w:val="000000"/>
              </w:rPr>
              <w:t>Related parties</w:t>
            </w:r>
          </w:p>
        </w:tc>
        <w:tc>
          <w:tcPr>
            <w:tcW w:w="1584" w:type="dxa"/>
            <w:tcBorders>
              <w:top w:val="nil"/>
              <w:left w:val="nil"/>
              <w:bottom w:val="single" w:sz="4" w:space="0" w:color="auto"/>
              <w:right w:val="nil"/>
            </w:tcBorders>
          </w:tcPr>
          <w:p w14:paraId="4DB1073D" w14:textId="164E329B" w:rsidR="008131AC" w:rsidRPr="00FC1859" w:rsidRDefault="00AE7402" w:rsidP="008131AC">
            <w:pPr>
              <w:tabs>
                <w:tab w:val="decimal" w:pos="1365"/>
              </w:tabs>
              <w:overflowPunct w:val="0"/>
              <w:autoSpaceDE w:val="0"/>
              <w:autoSpaceDN w:val="0"/>
              <w:adjustRightInd w:val="0"/>
              <w:spacing w:line="240" w:lineRule="auto"/>
              <w:ind w:right="-72"/>
              <w:textAlignment w:val="baseline"/>
              <w:rPr>
                <w:rFonts w:eastAsia="Arial Unicode MS" w:cs="Arial"/>
                <w:color w:val="000000"/>
                <w:highlight w:val="yellow"/>
              </w:rPr>
            </w:pPr>
            <w:r w:rsidRPr="00FC1859">
              <w:rPr>
                <w:rFonts w:eastAsia="Arial Unicode MS" w:cs="Arial"/>
                <w:color w:val="000000"/>
              </w:rPr>
              <w:t>7,998,991</w:t>
            </w:r>
          </w:p>
        </w:tc>
        <w:tc>
          <w:tcPr>
            <w:tcW w:w="1584" w:type="dxa"/>
            <w:tcBorders>
              <w:top w:val="nil"/>
              <w:left w:val="nil"/>
              <w:bottom w:val="single" w:sz="4" w:space="0" w:color="auto"/>
              <w:right w:val="nil"/>
            </w:tcBorders>
            <w:vAlign w:val="bottom"/>
          </w:tcPr>
          <w:p w14:paraId="1B6F8687" w14:textId="260B4D00" w:rsidR="008131AC" w:rsidRPr="00FC1859" w:rsidRDefault="008131AC" w:rsidP="008131AC">
            <w:pPr>
              <w:tabs>
                <w:tab w:val="decimal" w:pos="1365"/>
              </w:tabs>
              <w:spacing w:line="240" w:lineRule="auto"/>
              <w:ind w:right="-72"/>
              <w:contextualSpacing/>
              <w:rPr>
                <w:rFonts w:cs="Arial"/>
                <w:color w:val="000000"/>
              </w:rPr>
            </w:pPr>
            <w:r w:rsidRPr="00FC1859">
              <w:rPr>
                <w:rFonts w:eastAsia="Arial Unicode MS" w:cs="Arial"/>
              </w:rPr>
              <w:t>3,846,275</w:t>
            </w:r>
          </w:p>
        </w:tc>
      </w:tr>
      <w:tr w:rsidR="008131AC" w:rsidRPr="00FC1859" w14:paraId="750B2A17" w14:textId="77777777" w:rsidTr="00EF5A9E">
        <w:trPr>
          <w:trHeight w:val="20"/>
        </w:trPr>
        <w:tc>
          <w:tcPr>
            <w:tcW w:w="5424" w:type="dxa"/>
            <w:tcBorders>
              <w:top w:val="nil"/>
              <w:left w:val="nil"/>
              <w:bottom w:val="nil"/>
              <w:right w:val="nil"/>
            </w:tcBorders>
            <w:vAlign w:val="bottom"/>
          </w:tcPr>
          <w:p w14:paraId="3878777C" w14:textId="77777777" w:rsidR="008131AC" w:rsidRPr="00FC1859" w:rsidRDefault="008131AC" w:rsidP="008131AC">
            <w:pPr>
              <w:spacing w:line="240" w:lineRule="auto"/>
              <w:ind w:left="540" w:hanging="540"/>
              <w:rPr>
                <w:rFonts w:eastAsia="Arial Unicode MS" w:cs="Arial"/>
                <w:b/>
                <w:bCs/>
                <w:color w:val="000000"/>
              </w:rPr>
            </w:pPr>
          </w:p>
        </w:tc>
        <w:tc>
          <w:tcPr>
            <w:tcW w:w="1584" w:type="dxa"/>
            <w:tcBorders>
              <w:top w:val="single" w:sz="4" w:space="0" w:color="auto"/>
              <w:left w:val="nil"/>
              <w:bottom w:val="nil"/>
              <w:right w:val="nil"/>
            </w:tcBorders>
          </w:tcPr>
          <w:p w14:paraId="008C91EA" w14:textId="77777777" w:rsidR="008131AC" w:rsidRPr="00FC1859" w:rsidRDefault="008131AC" w:rsidP="008131AC">
            <w:pPr>
              <w:tabs>
                <w:tab w:val="decimal" w:pos="1365"/>
              </w:tabs>
              <w:overflowPunct w:val="0"/>
              <w:autoSpaceDE w:val="0"/>
              <w:autoSpaceDN w:val="0"/>
              <w:adjustRightInd w:val="0"/>
              <w:spacing w:line="240" w:lineRule="auto"/>
              <w:ind w:right="-72"/>
              <w:textAlignment w:val="baseline"/>
              <w:rPr>
                <w:rFonts w:eastAsia="Arial Unicode MS" w:cs="Arial"/>
                <w:color w:val="000000"/>
                <w:highlight w:val="yellow"/>
              </w:rPr>
            </w:pPr>
          </w:p>
        </w:tc>
        <w:tc>
          <w:tcPr>
            <w:tcW w:w="1584" w:type="dxa"/>
            <w:tcBorders>
              <w:top w:val="single" w:sz="4" w:space="0" w:color="auto"/>
              <w:left w:val="nil"/>
              <w:bottom w:val="nil"/>
              <w:right w:val="nil"/>
            </w:tcBorders>
            <w:vAlign w:val="bottom"/>
          </w:tcPr>
          <w:p w14:paraId="2BC66486" w14:textId="77777777" w:rsidR="008131AC" w:rsidRPr="00FC1859" w:rsidRDefault="008131AC" w:rsidP="008131AC">
            <w:pPr>
              <w:tabs>
                <w:tab w:val="decimal" w:pos="1365"/>
              </w:tabs>
              <w:spacing w:line="240" w:lineRule="auto"/>
              <w:ind w:right="-72"/>
              <w:contextualSpacing/>
              <w:rPr>
                <w:rFonts w:cs="Arial"/>
                <w:color w:val="000000"/>
              </w:rPr>
            </w:pPr>
          </w:p>
        </w:tc>
      </w:tr>
      <w:tr w:rsidR="008131AC" w:rsidRPr="00FC1859" w14:paraId="41FC2A0F" w14:textId="77777777" w:rsidTr="00EF5A9E">
        <w:trPr>
          <w:trHeight w:val="20"/>
        </w:trPr>
        <w:tc>
          <w:tcPr>
            <w:tcW w:w="5424" w:type="dxa"/>
            <w:tcBorders>
              <w:top w:val="nil"/>
              <w:left w:val="nil"/>
              <w:bottom w:val="nil"/>
              <w:right w:val="nil"/>
            </w:tcBorders>
            <w:vAlign w:val="bottom"/>
          </w:tcPr>
          <w:p w14:paraId="485AAFA6" w14:textId="77777777" w:rsidR="008131AC" w:rsidRPr="00FC1859" w:rsidRDefault="008131AC" w:rsidP="008131AC">
            <w:pPr>
              <w:spacing w:line="240" w:lineRule="auto"/>
              <w:ind w:left="540" w:hanging="540"/>
              <w:rPr>
                <w:rFonts w:eastAsia="Arial Unicode MS" w:cs="Arial"/>
                <w:b/>
                <w:bCs/>
                <w:color w:val="000000"/>
              </w:rPr>
            </w:pPr>
          </w:p>
        </w:tc>
        <w:tc>
          <w:tcPr>
            <w:tcW w:w="1584" w:type="dxa"/>
            <w:tcBorders>
              <w:top w:val="nil"/>
              <w:left w:val="nil"/>
              <w:bottom w:val="single" w:sz="4" w:space="0" w:color="auto"/>
              <w:right w:val="nil"/>
            </w:tcBorders>
          </w:tcPr>
          <w:p w14:paraId="5A115C21" w14:textId="16599D20" w:rsidR="008131AC" w:rsidRPr="00FC1859" w:rsidRDefault="00AE7402" w:rsidP="008131AC">
            <w:pPr>
              <w:tabs>
                <w:tab w:val="decimal" w:pos="1365"/>
              </w:tabs>
              <w:overflowPunct w:val="0"/>
              <w:autoSpaceDE w:val="0"/>
              <w:autoSpaceDN w:val="0"/>
              <w:adjustRightInd w:val="0"/>
              <w:spacing w:line="240" w:lineRule="auto"/>
              <w:ind w:right="-72"/>
              <w:jc w:val="both"/>
              <w:textAlignment w:val="baseline"/>
              <w:rPr>
                <w:rFonts w:eastAsia="Arial Unicode MS" w:cs="Arial"/>
                <w:color w:val="000000"/>
                <w:highlight w:val="yellow"/>
              </w:rPr>
            </w:pPr>
            <w:r w:rsidRPr="00FC1859">
              <w:rPr>
                <w:rFonts w:eastAsia="Arial Unicode MS" w:cs="Arial"/>
                <w:color w:val="000000"/>
              </w:rPr>
              <w:t>22,942,496</w:t>
            </w:r>
          </w:p>
        </w:tc>
        <w:tc>
          <w:tcPr>
            <w:tcW w:w="1584" w:type="dxa"/>
            <w:tcBorders>
              <w:top w:val="nil"/>
              <w:left w:val="nil"/>
              <w:bottom w:val="single" w:sz="4" w:space="0" w:color="auto"/>
              <w:right w:val="nil"/>
            </w:tcBorders>
            <w:vAlign w:val="bottom"/>
          </w:tcPr>
          <w:p w14:paraId="67083C3F" w14:textId="1A95D29E" w:rsidR="008131AC" w:rsidRPr="00FC1859" w:rsidRDefault="008131AC" w:rsidP="008131AC">
            <w:pPr>
              <w:tabs>
                <w:tab w:val="decimal" w:pos="1365"/>
              </w:tabs>
              <w:spacing w:line="240" w:lineRule="auto"/>
              <w:ind w:right="-72"/>
              <w:contextualSpacing/>
              <w:jc w:val="both"/>
              <w:rPr>
                <w:rFonts w:cs="Arial"/>
                <w:color w:val="000000"/>
              </w:rPr>
            </w:pPr>
            <w:r w:rsidRPr="00FC1859">
              <w:rPr>
                <w:rFonts w:eastAsia="Arial Unicode MS" w:cs="Arial"/>
              </w:rPr>
              <w:t>14,886,974</w:t>
            </w:r>
          </w:p>
        </w:tc>
      </w:tr>
    </w:tbl>
    <w:p w14:paraId="62E95D1C" w14:textId="77777777" w:rsidR="006E4DA1" w:rsidRPr="00FC1859" w:rsidRDefault="006E4DA1" w:rsidP="00D83495">
      <w:pPr>
        <w:spacing w:line="240" w:lineRule="auto"/>
        <w:rPr>
          <w:rFonts w:eastAsia="Arial Unicode MS" w:cs="Arial"/>
          <w:b/>
          <w:bCs/>
          <w:color w:val="000000"/>
        </w:rPr>
      </w:pPr>
      <w:r w:rsidRPr="00FC1859">
        <w:rPr>
          <w:rFonts w:eastAsia="Arial Unicode MS" w:cs="Arial"/>
          <w:b/>
          <w:bCs/>
          <w:color w:val="000000"/>
        </w:rPr>
        <w:br w:type="page"/>
      </w:r>
    </w:p>
    <w:p w14:paraId="5D6D2C26" w14:textId="2D995642" w:rsidR="003B0907" w:rsidRPr="00FC1859" w:rsidRDefault="003B0907" w:rsidP="00D83495">
      <w:pPr>
        <w:spacing w:line="240" w:lineRule="auto"/>
        <w:ind w:left="540" w:hanging="540"/>
        <w:rPr>
          <w:rFonts w:eastAsia="Arial Unicode MS" w:cs="Arial"/>
          <w:b/>
          <w:bCs/>
          <w:color w:val="000000"/>
        </w:rPr>
      </w:pPr>
      <w:r w:rsidRPr="00FC1859">
        <w:rPr>
          <w:rFonts w:eastAsia="Arial Unicode MS" w:cs="Arial"/>
          <w:b/>
          <w:bCs/>
          <w:color w:val="000000"/>
        </w:rPr>
        <w:lastRenderedPageBreak/>
        <w:t>b)</w:t>
      </w:r>
      <w:r w:rsidRPr="00FC1859">
        <w:rPr>
          <w:rFonts w:eastAsia="Arial Unicode MS" w:cs="Arial"/>
          <w:b/>
          <w:bCs/>
          <w:color w:val="000000"/>
        </w:rPr>
        <w:tab/>
        <w:t xml:space="preserve">Outstanding balances </w:t>
      </w:r>
    </w:p>
    <w:p w14:paraId="4043A325" w14:textId="77777777" w:rsidR="003B0907" w:rsidRPr="00FC1859" w:rsidRDefault="003B0907" w:rsidP="00D83495">
      <w:pPr>
        <w:spacing w:line="240" w:lineRule="auto"/>
        <w:ind w:left="540"/>
        <w:rPr>
          <w:rFonts w:eastAsia="Arial Unicode MS" w:cs="Arial"/>
          <w:color w:val="000000"/>
        </w:rPr>
      </w:pPr>
    </w:p>
    <w:p w14:paraId="7DD68726" w14:textId="4459DDAD" w:rsidR="003B0907" w:rsidRPr="00FC1859" w:rsidRDefault="003B0907" w:rsidP="00D83495">
      <w:pPr>
        <w:spacing w:line="240" w:lineRule="auto"/>
        <w:ind w:left="547"/>
        <w:rPr>
          <w:rFonts w:eastAsia="Arial Unicode MS" w:cs="Arial"/>
          <w:color w:val="000000"/>
          <w:spacing w:val="-2"/>
        </w:rPr>
      </w:pPr>
      <w:r w:rsidRPr="00FC1859">
        <w:rPr>
          <w:rFonts w:eastAsia="Arial Unicode MS" w:cs="Arial"/>
          <w:color w:val="000000"/>
          <w:spacing w:val="-2"/>
        </w:rPr>
        <w:t xml:space="preserve">The outstanding balances at the end of the reporting period with related parties are as follows: </w:t>
      </w:r>
    </w:p>
    <w:p w14:paraId="2A0BAC4D" w14:textId="77777777" w:rsidR="003B0907" w:rsidRPr="00FC1859" w:rsidRDefault="003B0907" w:rsidP="00D83495">
      <w:pPr>
        <w:spacing w:line="240" w:lineRule="auto"/>
        <w:ind w:left="540"/>
        <w:rPr>
          <w:rFonts w:eastAsia="Arial Unicode MS" w:cs="Arial"/>
          <w:color w:val="000000"/>
        </w:rPr>
      </w:pPr>
    </w:p>
    <w:tbl>
      <w:tblPr>
        <w:tblW w:w="857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9"/>
        <w:gridCol w:w="1584"/>
        <w:gridCol w:w="1584"/>
      </w:tblGrid>
      <w:tr w:rsidR="0035650F" w:rsidRPr="00FC1859" w14:paraId="3819D00C" w14:textId="77777777" w:rsidTr="00483D46">
        <w:trPr>
          <w:trHeight w:val="20"/>
        </w:trPr>
        <w:tc>
          <w:tcPr>
            <w:tcW w:w="5409" w:type="dxa"/>
            <w:tcBorders>
              <w:top w:val="nil"/>
              <w:left w:val="nil"/>
              <w:bottom w:val="nil"/>
              <w:right w:val="nil"/>
            </w:tcBorders>
            <w:vAlign w:val="bottom"/>
          </w:tcPr>
          <w:p w14:paraId="1CDDC43E" w14:textId="77777777" w:rsidR="003B5B46" w:rsidRPr="00FC1859" w:rsidRDefault="003B5B46" w:rsidP="00D83495">
            <w:pPr>
              <w:spacing w:line="240" w:lineRule="auto"/>
              <w:ind w:left="-40" w:right="-75"/>
              <w:rPr>
                <w:rFonts w:eastAsia="Arial Unicode MS" w:cs="Arial"/>
                <w:color w:val="000000"/>
                <w:spacing w:val="-2"/>
              </w:rPr>
            </w:pPr>
            <w:bookmarkStart w:id="11" w:name="_Hlk111704440"/>
          </w:p>
        </w:tc>
        <w:tc>
          <w:tcPr>
            <w:tcW w:w="1584" w:type="dxa"/>
            <w:tcBorders>
              <w:top w:val="nil"/>
              <w:left w:val="nil"/>
              <w:bottom w:val="nil"/>
              <w:right w:val="nil"/>
            </w:tcBorders>
            <w:vAlign w:val="bottom"/>
          </w:tcPr>
          <w:p w14:paraId="02BE2FD5" w14:textId="5EFB1B55" w:rsidR="003B5B46" w:rsidRPr="00FC1859" w:rsidRDefault="003B5B46" w:rsidP="00D83495">
            <w:pPr>
              <w:tabs>
                <w:tab w:val="right" w:pos="1380"/>
              </w:tabs>
              <w:spacing w:line="240" w:lineRule="auto"/>
              <w:ind w:right="-72"/>
              <w:jc w:val="both"/>
              <w:rPr>
                <w:rFonts w:cs="Arial"/>
                <w:b/>
                <w:bCs/>
                <w:color w:val="000000"/>
              </w:rPr>
            </w:pPr>
            <w:r w:rsidRPr="00FC1859">
              <w:rPr>
                <w:rFonts w:cs="Arial"/>
                <w:b/>
                <w:bCs/>
                <w:color w:val="000000"/>
              </w:rPr>
              <w:tab/>
            </w:r>
            <w:r w:rsidR="008131AC" w:rsidRPr="00FC1859">
              <w:rPr>
                <w:rFonts w:cs="Arial"/>
                <w:b/>
                <w:bCs/>
                <w:color w:val="000000"/>
              </w:rPr>
              <w:t>30 September</w:t>
            </w:r>
          </w:p>
        </w:tc>
        <w:tc>
          <w:tcPr>
            <w:tcW w:w="1584" w:type="dxa"/>
            <w:tcBorders>
              <w:top w:val="nil"/>
              <w:left w:val="nil"/>
              <w:bottom w:val="nil"/>
              <w:right w:val="nil"/>
            </w:tcBorders>
            <w:vAlign w:val="bottom"/>
          </w:tcPr>
          <w:p w14:paraId="553D9F6C" w14:textId="399035D0" w:rsidR="003B5B46" w:rsidRPr="00FC1859" w:rsidRDefault="003B5B46" w:rsidP="00D83495">
            <w:pPr>
              <w:tabs>
                <w:tab w:val="right" w:pos="1380"/>
              </w:tabs>
              <w:spacing w:line="240" w:lineRule="auto"/>
              <w:ind w:right="-72"/>
              <w:jc w:val="both"/>
              <w:rPr>
                <w:rFonts w:cs="Arial"/>
                <w:b/>
                <w:bCs/>
                <w:color w:val="000000"/>
              </w:rPr>
            </w:pPr>
            <w:r w:rsidRPr="00FC1859">
              <w:rPr>
                <w:rFonts w:cs="Arial"/>
                <w:b/>
                <w:bCs/>
                <w:color w:val="000000"/>
              </w:rPr>
              <w:tab/>
            </w:r>
            <w:r w:rsidR="001177C9" w:rsidRPr="00FC1859">
              <w:rPr>
                <w:rFonts w:cs="Arial"/>
                <w:b/>
                <w:bCs/>
                <w:color w:val="000000"/>
              </w:rPr>
              <w:t>31</w:t>
            </w:r>
            <w:r w:rsidRPr="00FC1859">
              <w:rPr>
                <w:rFonts w:cs="Arial"/>
                <w:b/>
                <w:bCs/>
                <w:color w:val="000000"/>
              </w:rPr>
              <w:t xml:space="preserve"> December</w:t>
            </w:r>
          </w:p>
        </w:tc>
      </w:tr>
      <w:tr w:rsidR="0035650F" w:rsidRPr="00FC1859" w14:paraId="76305403" w14:textId="77777777" w:rsidTr="00483D46">
        <w:trPr>
          <w:trHeight w:val="20"/>
        </w:trPr>
        <w:tc>
          <w:tcPr>
            <w:tcW w:w="5409" w:type="dxa"/>
            <w:tcBorders>
              <w:top w:val="nil"/>
              <w:left w:val="nil"/>
              <w:bottom w:val="nil"/>
              <w:right w:val="nil"/>
            </w:tcBorders>
            <w:vAlign w:val="bottom"/>
          </w:tcPr>
          <w:p w14:paraId="514F36B9" w14:textId="77777777" w:rsidR="003B5B46" w:rsidRPr="00FC1859" w:rsidRDefault="003B5B46" w:rsidP="00D83495">
            <w:pPr>
              <w:spacing w:line="240" w:lineRule="auto"/>
              <w:ind w:left="-40" w:right="-75"/>
              <w:rPr>
                <w:rFonts w:eastAsia="Arial Unicode MS" w:cs="Arial"/>
                <w:color w:val="000000"/>
                <w:spacing w:val="-2"/>
              </w:rPr>
            </w:pPr>
          </w:p>
        </w:tc>
        <w:tc>
          <w:tcPr>
            <w:tcW w:w="1584" w:type="dxa"/>
            <w:tcBorders>
              <w:top w:val="nil"/>
              <w:left w:val="nil"/>
              <w:bottom w:val="nil"/>
              <w:right w:val="nil"/>
            </w:tcBorders>
            <w:vAlign w:val="bottom"/>
          </w:tcPr>
          <w:p w14:paraId="66F3334B" w14:textId="589BBF8A" w:rsidR="003B5B46" w:rsidRPr="00FC1859" w:rsidRDefault="003B5B46" w:rsidP="00D83495">
            <w:pPr>
              <w:tabs>
                <w:tab w:val="right" w:pos="1380"/>
              </w:tabs>
              <w:spacing w:line="240" w:lineRule="auto"/>
              <w:ind w:right="-72"/>
              <w:jc w:val="both"/>
              <w:rPr>
                <w:rFonts w:cs="Arial"/>
                <w:b/>
                <w:bCs/>
                <w:color w:val="000000"/>
              </w:rPr>
            </w:pPr>
            <w:r w:rsidRPr="00FC1859">
              <w:rPr>
                <w:rFonts w:cs="Arial"/>
                <w:b/>
                <w:bCs/>
                <w:color w:val="000000"/>
              </w:rPr>
              <w:tab/>
            </w:r>
            <w:r w:rsidR="001177C9" w:rsidRPr="00FC1859">
              <w:rPr>
                <w:rFonts w:cs="Arial"/>
                <w:b/>
                <w:bCs/>
                <w:color w:val="000000"/>
              </w:rPr>
              <w:t>2025</w:t>
            </w:r>
          </w:p>
        </w:tc>
        <w:tc>
          <w:tcPr>
            <w:tcW w:w="1584" w:type="dxa"/>
            <w:tcBorders>
              <w:top w:val="nil"/>
              <w:left w:val="nil"/>
              <w:bottom w:val="nil"/>
              <w:right w:val="nil"/>
            </w:tcBorders>
            <w:vAlign w:val="bottom"/>
          </w:tcPr>
          <w:p w14:paraId="1B03A727" w14:textId="336DE804" w:rsidR="003B5B46" w:rsidRPr="00FC1859" w:rsidRDefault="003B5B46" w:rsidP="00D83495">
            <w:pPr>
              <w:tabs>
                <w:tab w:val="right" w:pos="1380"/>
              </w:tabs>
              <w:spacing w:line="240" w:lineRule="auto"/>
              <w:ind w:right="-72"/>
              <w:jc w:val="both"/>
              <w:rPr>
                <w:rFonts w:cs="Arial"/>
                <w:b/>
                <w:bCs/>
                <w:color w:val="000000"/>
              </w:rPr>
            </w:pPr>
            <w:r w:rsidRPr="00FC1859">
              <w:rPr>
                <w:rFonts w:cs="Arial"/>
                <w:b/>
                <w:bCs/>
                <w:color w:val="000000"/>
              </w:rPr>
              <w:tab/>
            </w:r>
            <w:r w:rsidR="001177C9" w:rsidRPr="00FC1859">
              <w:rPr>
                <w:rFonts w:cs="Arial"/>
                <w:b/>
                <w:bCs/>
                <w:color w:val="000000"/>
              </w:rPr>
              <w:t>2024</w:t>
            </w:r>
          </w:p>
        </w:tc>
      </w:tr>
      <w:tr w:rsidR="0035650F" w:rsidRPr="00FC1859" w14:paraId="25A3EAD6" w14:textId="77777777" w:rsidTr="00483D46">
        <w:trPr>
          <w:trHeight w:val="20"/>
        </w:trPr>
        <w:tc>
          <w:tcPr>
            <w:tcW w:w="5409" w:type="dxa"/>
            <w:tcBorders>
              <w:top w:val="nil"/>
              <w:left w:val="nil"/>
              <w:bottom w:val="nil"/>
              <w:right w:val="nil"/>
            </w:tcBorders>
            <w:vAlign w:val="bottom"/>
          </w:tcPr>
          <w:p w14:paraId="3713F6EB" w14:textId="77777777" w:rsidR="003B5B46" w:rsidRPr="00FC1859" w:rsidRDefault="003B5B46" w:rsidP="00D83495">
            <w:pPr>
              <w:spacing w:line="240" w:lineRule="auto"/>
              <w:ind w:left="-40" w:right="-75"/>
              <w:rPr>
                <w:rFonts w:eastAsia="Arial Unicode MS" w:cs="Arial"/>
                <w:color w:val="000000"/>
                <w:spacing w:val="-2"/>
              </w:rPr>
            </w:pPr>
          </w:p>
        </w:tc>
        <w:tc>
          <w:tcPr>
            <w:tcW w:w="1584" w:type="dxa"/>
            <w:tcBorders>
              <w:top w:val="nil"/>
              <w:left w:val="nil"/>
              <w:bottom w:val="single" w:sz="4" w:space="0" w:color="auto"/>
              <w:right w:val="nil"/>
            </w:tcBorders>
            <w:vAlign w:val="bottom"/>
          </w:tcPr>
          <w:p w14:paraId="13F46AB8" w14:textId="334D7B8A" w:rsidR="003B5B46" w:rsidRPr="00FC1859" w:rsidRDefault="003B5B46" w:rsidP="00D83495">
            <w:pPr>
              <w:tabs>
                <w:tab w:val="right" w:pos="1380"/>
              </w:tabs>
              <w:spacing w:line="240" w:lineRule="auto"/>
              <w:ind w:right="-72"/>
              <w:jc w:val="both"/>
              <w:rPr>
                <w:rFonts w:cs="Arial"/>
                <w:b/>
                <w:bCs/>
                <w:color w:val="000000"/>
              </w:rPr>
            </w:pPr>
            <w:r w:rsidRPr="00FC1859">
              <w:rPr>
                <w:rFonts w:cs="Arial"/>
                <w:b/>
                <w:bCs/>
                <w:color w:val="000000"/>
              </w:rPr>
              <w:tab/>
              <w:t>Baht</w:t>
            </w:r>
          </w:p>
        </w:tc>
        <w:tc>
          <w:tcPr>
            <w:tcW w:w="1584" w:type="dxa"/>
            <w:tcBorders>
              <w:top w:val="nil"/>
              <w:left w:val="nil"/>
              <w:bottom w:val="single" w:sz="4" w:space="0" w:color="auto"/>
              <w:right w:val="nil"/>
            </w:tcBorders>
            <w:vAlign w:val="bottom"/>
          </w:tcPr>
          <w:p w14:paraId="22AEC40D" w14:textId="31F4B5C9" w:rsidR="003B5B46" w:rsidRPr="00FC1859" w:rsidRDefault="003B5B46" w:rsidP="00D83495">
            <w:pPr>
              <w:tabs>
                <w:tab w:val="right" w:pos="1380"/>
              </w:tabs>
              <w:spacing w:line="240" w:lineRule="auto"/>
              <w:ind w:right="-72"/>
              <w:jc w:val="both"/>
              <w:rPr>
                <w:rFonts w:cs="Arial"/>
                <w:b/>
                <w:bCs/>
                <w:color w:val="000000"/>
              </w:rPr>
            </w:pPr>
            <w:r w:rsidRPr="00FC1859">
              <w:rPr>
                <w:rFonts w:cs="Arial"/>
                <w:b/>
                <w:bCs/>
                <w:color w:val="000000"/>
              </w:rPr>
              <w:tab/>
              <w:t>Baht</w:t>
            </w:r>
          </w:p>
        </w:tc>
      </w:tr>
      <w:tr w:rsidR="0035650F" w:rsidRPr="00FC1859" w14:paraId="2F3EBB41" w14:textId="77777777" w:rsidTr="00483D46">
        <w:trPr>
          <w:trHeight w:val="20"/>
        </w:trPr>
        <w:tc>
          <w:tcPr>
            <w:tcW w:w="5409" w:type="dxa"/>
            <w:tcBorders>
              <w:top w:val="nil"/>
              <w:left w:val="nil"/>
              <w:bottom w:val="nil"/>
              <w:right w:val="nil"/>
            </w:tcBorders>
            <w:vAlign w:val="bottom"/>
          </w:tcPr>
          <w:p w14:paraId="1C74CB7E" w14:textId="77777777" w:rsidR="003B5B46" w:rsidRPr="00FC1859" w:rsidRDefault="003B5B46" w:rsidP="00D83495">
            <w:pPr>
              <w:spacing w:line="240" w:lineRule="auto"/>
              <w:ind w:left="-40" w:right="-75"/>
              <w:rPr>
                <w:rFonts w:eastAsia="Arial Unicode MS" w:cs="Arial"/>
                <w:b/>
                <w:bCs/>
                <w:color w:val="000000"/>
                <w:spacing w:val="-2"/>
                <w:cs/>
              </w:rPr>
            </w:pPr>
          </w:p>
        </w:tc>
        <w:tc>
          <w:tcPr>
            <w:tcW w:w="1584" w:type="dxa"/>
            <w:tcBorders>
              <w:top w:val="single" w:sz="4" w:space="0" w:color="auto"/>
              <w:left w:val="nil"/>
              <w:bottom w:val="nil"/>
              <w:right w:val="nil"/>
            </w:tcBorders>
            <w:vAlign w:val="bottom"/>
          </w:tcPr>
          <w:p w14:paraId="47AF59A5" w14:textId="77777777" w:rsidR="003B5B46" w:rsidRPr="00FC1859" w:rsidRDefault="003B5B46" w:rsidP="00D83495">
            <w:pPr>
              <w:tabs>
                <w:tab w:val="decimal" w:pos="1215"/>
              </w:tabs>
              <w:overflowPunct w:val="0"/>
              <w:autoSpaceDE w:val="0"/>
              <w:autoSpaceDN w:val="0"/>
              <w:adjustRightInd w:val="0"/>
              <w:spacing w:line="240" w:lineRule="auto"/>
              <w:ind w:right="-72"/>
              <w:jc w:val="right"/>
              <w:textAlignment w:val="baseline"/>
              <w:rPr>
                <w:rFonts w:eastAsia="Arial Unicode MS" w:cs="Arial"/>
                <w:color w:val="000000"/>
              </w:rPr>
            </w:pPr>
          </w:p>
        </w:tc>
        <w:tc>
          <w:tcPr>
            <w:tcW w:w="1584" w:type="dxa"/>
            <w:tcBorders>
              <w:top w:val="single" w:sz="4" w:space="0" w:color="auto"/>
              <w:left w:val="nil"/>
              <w:bottom w:val="nil"/>
              <w:right w:val="nil"/>
            </w:tcBorders>
            <w:vAlign w:val="bottom"/>
          </w:tcPr>
          <w:p w14:paraId="2D0EE39D" w14:textId="77777777" w:rsidR="003B5B46" w:rsidRPr="00FC1859" w:rsidRDefault="003B5B46" w:rsidP="00D83495">
            <w:pPr>
              <w:tabs>
                <w:tab w:val="decimal" w:pos="1215"/>
              </w:tabs>
              <w:overflowPunct w:val="0"/>
              <w:autoSpaceDE w:val="0"/>
              <w:autoSpaceDN w:val="0"/>
              <w:adjustRightInd w:val="0"/>
              <w:spacing w:line="240" w:lineRule="auto"/>
              <w:ind w:right="-72"/>
              <w:jc w:val="right"/>
              <w:textAlignment w:val="baseline"/>
              <w:rPr>
                <w:rFonts w:eastAsia="Arial Unicode MS" w:cs="Arial"/>
                <w:color w:val="000000"/>
              </w:rPr>
            </w:pPr>
          </w:p>
        </w:tc>
      </w:tr>
      <w:bookmarkEnd w:id="11"/>
      <w:tr w:rsidR="00EF70E1" w:rsidRPr="00FC1859" w14:paraId="037C4D9F" w14:textId="77777777" w:rsidTr="00483D46">
        <w:trPr>
          <w:trHeight w:val="20"/>
        </w:trPr>
        <w:tc>
          <w:tcPr>
            <w:tcW w:w="5409" w:type="dxa"/>
            <w:tcBorders>
              <w:top w:val="nil"/>
              <w:left w:val="nil"/>
              <w:bottom w:val="nil"/>
              <w:right w:val="nil"/>
            </w:tcBorders>
            <w:vAlign w:val="bottom"/>
          </w:tcPr>
          <w:p w14:paraId="14A26F74" w14:textId="060F8960" w:rsidR="00EF70E1" w:rsidRPr="00FC1859" w:rsidRDefault="00EF70E1" w:rsidP="00D83495">
            <w:pPr>
              <w:spacing w:line="240" w:lineRule="auto"/>
              <w:ind w:left="-40" w:right="-75"/>
              <w:rPr>
                <w:rFonts w:eastAsia="Arial Unicode MS" w:cs="Arial"/>
                <w:color w:val="000000"/>
                <w:spacing w:val="-2"/>
              </w:rPr>
            </w:pPr>
            <w:r w:rsidRPr="00FC1859">
              <w:rPr>
                <w:rFonts w:cs="Arial"/>
                <w:b/>
                <w:bCs/>
                <w:color w:val="000000"/>
              </w:rPr>
              <w:t>Trade receivables</w:t>
            </w:r>
          </w:p>
        </w:tc>
        <w:tc>
          <w:tcPr>
            <w:tcW w:w="1584" w:type="dxa"/>
            <w:tcBorders>
              <w:top w:val="nil"/>
              <w:left w:val="nil"/>
              <w:bottom w:val="nil"/>
              <w:right w:val="nil"/>
            </w:tcBorders>
          </w:tcPr>
          <w:p w14:paraId="369A6984" w14:textId="77777777" w:rsidR="00EF70E1" w:rsidRPr="00FC1859" w:rsidRDefault="00EF70E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nil"/>
              <w:left w:val="nil"/>
              <w:bottom w:val="nil"/>
              <w:right w:val="nil"/>
            </w:tcBorders>
          </w:tcPr>
          <w:p w14:paraId="5CCEC584" w14:textId="77777777" w:rsidR="00EF70E1" w:rsidRPr="00FC1859" w:rsidRDefault="00EF70E1"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r>
      <w:tr w:rsidR="00AE7402" w:rsidRPr="00FC1859" w14:paraId="7CF6A186" w14:textId="77777777" w:rsidTr="00E40652">
        <w:trPr>
          <w:trHeight w:val="20"/>
        </w:trPr>
        <w:tc>
          <w:tcPr>
            <w:tcW w:w="5409" w:type="dxa"/>
            <w:tcBorders>
              <w:top w:val="nil"/>
              <w:left w:val="nil"/>
              <w:bottom w:val="nil"/>
              <w:right w:val="nil"/>
            </w:tcBorders>
            <w:vAlign w:val="bottom"/>
          </w:tcPr>
          <w:p w14:paraId="52BA791E" w14:textId="6CF121D1" w:rsidR="00AE7402" w:rsidRPr="00FC1859" w:rsidRDefault="00AE7402" w:rsidP="00AE7402">
            <w:pPr>
              <w:spacing w:line="240" w:lineRule="auto"/>
              <w:ind w:left="-40" w:right="-75"/>
              <w:rPr>
                <w:rFonts w:eastAsia="Arial Unicode MS" w:cs="Arial"/>
                <w:color w:val="000000"/>
                <w:spacing w:val="-2"/>
              </w:rPr>
            </w:pPr>
            <w:r w:rsidRPr="00FC1859">
              <w:rPr>
                <w:rFonts w:cs="Arial"/>
                <w:color w:val="000000"/>
              </w:rPr>
              <w:t>Parent</w:t>
            </w:r>
          </w:p>
        </w:tc>
        <w:tc>
          <w:tcPr>
            <w:tcW w:w="1584" w:type="dxa"/>
            <w:tcBorders>
              <w:top w:val="nil"/>
              <w:left w:val="nil"/>
              <w:bottom w:val="nil"/>
              <w:right w:val="nil"/>
            </w:tcBorders>
          </w:tcPr>
          <w:p w14:paraId="56C5621E" w14:textId="332B559D" w:rsidR="00AE7402" w:rsidRPr="00FC1859" w:rsidRDefault="00AE7402" w:rsidP="00AE7402">
            <w:pPr>
              <w:tabs>
                <w:tab w:val="decimal" w:pos="1365"/>
              </w:tabs>
              <w:overflowPunct w:val="0"/>
              <w:autoSpaceDE w:val="0"/>
              <w:autoSpaceDN w:val="0"/>
              <w:adjustRightInd w:val="0"/>
              <w:spacing w:line="240" w:lineRule="auto"/>
              <w:ind w:right="-72"/>
              <w:textAlignment w:val="baseline"/>
              <w:rPr>
                <w:rFonts w:eastAsia="Arial Unicode MS" w:cs="Arial"/>
                <w:color w:val="000000"/>
                <w:szCs w:val="25"/>
                <w:cs/>
                <w:lang w:bidi="th-TH"/>
              </w:rPr>
            </w:pPr>
            <w:r w:rsidRPr="00FC1859">
              <w:rPr>
                <w:rFonts w:cs="Arial"/>
              </w:rPr>
              <w:t xml:space="preserve"> 206,566,700</w:t>
            </w:r>
          </w:p>
        </w:tc>
        <w:tc>
          <w:tcPr>
            <w:tcW w:w="1584" w:type="dxa"/>
            <w:tcBorders>
              <w:top w:val="nil"/>
              <w:left w:val="nil"/>
              <w:bottom w:val="nil"/>
              <w:right w:val="nil"/>
            </w:tcBorders>
            <w:vAlign w:val="bottom"/>
          </w:tcPr>
          <w:p w14:paraId="6D51FA27" w14:textId="2C7FAAC2" w:rsidR="00AE7402" w:rsidRPr="00FC1859" w:rsidRDefault="00AE7402" w:rsidP="00AE7402">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FC1859">
              <w:rPr>
                <w:rFonts w:eastAsia="Arial Unicode MS" w:cs="Arial"/>
                <w:color w:val="000000"/>
              </w:rPr>
              <w:t>5,913,849</w:t>
            </w:r>
          </w:p>
        </w:tc>
      </w:tr>
      <w:tr w:rsidR="00AE7402" w:rsidRPr="00FC1859" w14:paraId="6E18C321" w14:textId="77777777" w:rsidTr="00E40652">
        <w:trPr>
          <w:trHeight w:val="20"/>
        </w:trPr>
        <w:tc>
          <w:tcPr>
            <w:tcW w:w="5409" w:type="dxa"/>
            <w:tcBorders>
              <w:top w:val="nil"/>
              <w:left w:val="nil"/>
              <w:bottom w:val="nil"/>
              <w:right w:val="nil"/>
            </w:tcBorders>
            <w:vAlign w:val="bottom"/>
          </w:tcPr>
          <w:p w14:paraId="50FED96E" w14:textId="627F7E0C" w:rsidR="00AE7402" w:rsidRPr="00FC1859" w:rsidRDefault="00AE7402" w:rsidP="00AE7402">
            <w:pPr>
              <w:spacing w:line="240" w:lineRule="auto"/>
              <w:ind w:left="-40" w:right="-75"/>
              <w:rPr>
                <w:rFonts w:eastAsia="Arial Unicode MS" w:cs="Arial"/>
                <w:color w:val="000000"/>
                <w:spacing w:val="-2"/>
              </w:rPr>
            </w:pPr>
            <w:r w:rsidRPr="00FC1859">
              <w:rPr>
                <w:rFonts w:cs="Arial"/>
                <w:color w:val="000000"/>
              </w:rPr>
              <w:t>Related parties</w:t>
            </w:r>
          </w:p>
        </w:tc>
        <w:tc>
          <w:tcPr>
            <w:tcW w:w="1584" w:type="dxa"/>
            <w:tcBorders>
              <w:top w:val="nil"/>
              <w:left w:val="nil"/>
              <w:bottom w:val="single" w:sz="4" w:space="0" w:color="auto"/>
              <w:right w:val="nil"/>
            </w:tcBorders>
          </w:tcPr>
          <w:p w14:paraId="5BE832D1" w14:textId="6E92EE35" w:rsidR="00AE7402" w:rsidRPr="00FC1859" w:rsidRDefault="00AE7402" w:rsidP="00AE7402">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FC1859">
              <w:rPr>
                <w:rFonts w:cs="Arial"/>
              </w:rPr>
              <w:t xml:space="preserve"> 389,524,099</w:t>
            </w:r>
          </w:p>
        </w:tc>
        <w:tc>
          <w:tcPr>
            <w:tcW w:w="1584" w:type="dxa"/>
            <w:tcBorders>
              <w:top w:val="nil"/>
              <w:left w:val="nil"/>
              <w:bottom w:val="single" w:sz="4" w:space="0" w:color="auto"/>
              <w:right w:val="nil"/>
            </w:tcBorders>
            <w:vAlign w:val="bottom"/>
          </w:tcPr>
          <w:p w14:paraId="75F25E4E" w14:textId="382F9504" w:rsidR="00AE7402" w:rsidRPr="00FC1859" w:rsidRDefault="00AE7402" w:rsidP="00AE7402">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FC1859">
              <w:rPr>
                <w:rFonts w:eastAsia="Arial Unicode MS" w:cs="Arial"/>
                <w:color w:val="000000"/>
              </w:rPr>
              <w:t>1,682,925</w:t>
            </w:r>
          </w:p>
        </w:tc>
      </w:tr>
      <w:tr w:rsidR="00EF70E1" w:rsidRPr="00FC1859" w14:paraId="389B46B1" w14:textId="77777777" w:rsidTr="00483D46">
        <w:trPr>
          <w:trHeight w:val="20"/>
        </w:trPr>
        <w:tc>
          <w:tcPr>
            <w:tcW w:w="5409" w:type="dxa"/>
            <w:tcBorders>
              <w:top w:val="nil"/>
              <w:left w:val="nil"/>
              <w:bottom w:val="nil"/>
              <w:right w:val="nil"/>
            </w:tcBorders>
            <w:vAlign w:val="bottom"/>
          </w:tcPr>
          <w:p w14:paraId="011B53FA" w14:textId="77777777" w:rsidR="00EF70E1" w:rsidRPr="00FC1859" w:rsidRDefault="00EF70E1" w:rsidP="00D83495">
            <w:pPr>
              <w:spacing w:line="240" w:lineRule="auto"/>
              <w:ind w:left="-40" w:right="-75"/>
              <w:rPr>
                <w:rFonts w:eastAsia="Arial Unicode MS" w:cs="Arial"/>
                <w:color w:val="000000"/>
                <w:spacing w:val="-2"/>
              </w:rPr>
            </w:pPr>
          </w:p>
        </w:tc>
        <w:tc>
          <w:tcPr>
            <w:tcW w:w="1584" w:type="dxa"/>
            <w:tcBorders>
              <w:top w:val="single" w:sz="4" w:space="0" w:color="auto"/>
              <w:left w:val="nil"/>
              <w:bottom w:val="nil"/>
              <w:right w:val="nil"/>
            </w:tcBorders>
            <w:vAlign w:val="bottom"/>
          </w:tcPr>
          <w:p w14:paraId="107159C4" w14:textId="77777777" w:rsidR="00EF70E1" w:rsidRPr="00FC1859" w:rsidRDefault="00EF70E1"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single" w:sz="4" w:space="0" w:color="auto"/>
              <w:left w:val="nil"/>
              <w:bottom w:val="nil"/>
              <w:right w:val="nil"/>
            </w:tcBorders>
            <w:vAlign w:val="bottom"/>
          </w:tcPr>
          <w:p w14:paraId="678D73AB" w14:textId="77777777" w:rsidR="00EF70E1" w:rsidRPr="00FC1859" w:rsidRDefault="00EF70E1"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r>
      <w:tr w:rsidR="00EF70E1" w:rsidRPr="00FC1859" w14:paraId="49F056CF" w14:textId="77777777" w:rsidTr="00483D46">
        <w:trPr>
          <w:trHeight w:val="20"/>
        </w:trPr>
        <w:tc>
          <w:tcPr>
            <w:tcW w:w="5409" w:type="dxa"/>
            <w:tcBorders>
              <w:top w:val="nil"/>
              <w:left w:val="nil"/>
              <w:bottom w:val="nil"/>
              <w:right w:val="nil"/>
            </w:tcBorders>
            <w:vAlign w:val="bottom"/>
          </w:tcPr>
          <w:p w14:paraId="7023795B" w14:textId="77777777" w:rsidR="00EF70E1" w:rsidRPr="00FC1859" w:rsidRDefault="00EF70E1" w:rsidP="00D83495">
            <w:pPr>
              <w:spacing w:line="240" w:lineRule="auto"/>
              <w:ind w:left="-40" w:right="-75"/>
              <w:rPr>
                <w:rFonts w:eastAsia="Arial Unicode MS" w:cs="Arial"/>
                <w:color w:val="000000"/>
                <w:spacing w:val="-2"/>
              </w:rPr>
            </w:pPr>
          </w:p>
        </w:tc>
        <w:tc>
          <w:tcPr>
            <w:tcW w:w="1584" w:type="dxa"/>
            <w:tcBorders>
              <w:top w:val="nil"/>
              <w:left w:val="nil"/>
              <w:bottom w:val="single" w:sz="4" w:space="0" w:color="auto"/>
              <w:right w:val="nil"/>
            </w:tcBorders>
            <w:vAlign w:val="bottom"/>
          </w:tcPr>
          <w:p w14:paraId="1BF38621" w14:textId="00B89319" w:rsidR="00EF70E1" w:rsidRPr="00FC1859" w:rsidRDefault="00AE7402"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FC1859">
              <w:rPr>
                <w:rFonts w:eastAsia="Arial Unicode MS" w:cs="Arial"/>
                <w:color w:val="000000"/>
              </w:rPr>
              <w:t>596,090,799</w:t>
            </w:r>
          </w:p>
        </w:tc>
        <w:tc>
          <w:tcPr>
            <w:tcW w:w="1584" w:type="dxa"/>
            <w:tcBorders>
              <w:top w:val="nil"/>
              <w:left w:val="nil"/>
              <w:bottom w:val="single" w:sz="4" w:space="0" w:color="auto"/>
              <w:right w:val="nil"/>
            </w:tcBorders>
            <w:vAlign w:val="bottom"/>
          </w:tcPr>
          <w:p w14:paraId="686D7362" w14:textId="1BF131C9" w:rsidR="00EF70E1" w:rsidRPr="00FC1859" w:rsidRDefault="001177C9"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FC1859">
              <w:rPr>
                <w:rFonts w:eastAsia="Arial Unicode MS" w:cs="Arial"/>
                <w:color w:val="000000"/>
              </w:rPr>
              <w:t>7</w:t>
            </w:r>
            <w:r w:rsidR="00C833B0" w:rsidRPr="00FC1859">
              <w:rPr>
                <w:rFonts w:eastAsia="Arial Unicode MS" w:cs="Arial"/>
                <w:color w:val="000000"/>
              </w:rPr>
              <w:t>,</w:t>
            </w:r>
            <w:r w:rsidRPr="00FC1859">
              <w:rPr>
                <w:rFonts w:eastAsia="Arial Unicode MS" w:cs="Arial"/>
                <w:color w:val="000000"/>
              </w:rPr>
              <w:t>596</w:t>
            </w:r>
            <w:r w:rsidR="00C833B0" w:rsidRPr="00FC1859">
              <w:rPr>
                <w:rFonts w:eastAsia="Arial Unicode MS" w:cs="Arial"/>
                <w:color w:val="000000"/>
              </w:rPr>
              <w:t>,</w:t>
            </w:r>
            <w:r w:rsidRPr="00FC1859">
              <w:rPr>
                <w:rFonts w:eastAsia="Arial Unicode MS" w:cs="Arial"/>
                <w:color w:val="000000"/>
              </w:rPr>
              <w:t>774</w:t>
            </w:r>
          </w:p>
        </w:tc>
      </w:tr>
      <w:tr w:rsidR="00EF70E1" w:rsidRPr="00FC1859" w14:paraId="62CE045F" w14:textId="77777777" w:rsidTr="00483D46">
        <w:trPr>
          <w:trHeight w:val="20"/>
        </w:trPr>
        <w:tc>
          <w:tcPr>
            <w:tcW w:w="5409" w:type="dxa"/>
            <w:tcBorders>
              <w:top w:val="nil"/>
              <w:left w:val="nil"/>
              <w:bottom w:val="nil"/>
              <w:right w:val="nil"/>
            </w:tcBorders>
            <w:vAlign w:val="bottom"/>
          </w:tcPr>
          <w:p w14:paraId="678F8188" w14:textId="77777777" w:rsidR="00EF70E1" w:rsidRPr="00FC1859" w:rsidRDefault="00EF70E1" w:rsidP="00D83495">
            <w:pPr>
              <w:spacing w:line="240" w:lineRule="auto"/>
              <w:ind w:left="-40" w:right="-75"/>
              <w:rPr>
                <w:rFonts w:eastAsia="Arial Unicode MS" w:cs="Arial"/>
                <w:color w:val="000000"/>
                <w:spacing w:val="-2"/>
              </w:rPr>
            </w:pPr>
          </w:p>
        </w:tc>
        <w:tc>
          <w:tcPr>
            <w:tcW w:w="1584" w:type="dxa"/>
            <w:tcBorders>
              <w:top w:val="single" w:sz="4" w:space="0" w:color="auto"/>
              <w:left w:val="nil"/>
              <w:bottom w:val="nil"/>
              <w:right w:val="nil"/>
            </w:tcBorders>
          </w:tcPr>
          <w:p w14:paraId="07691E65" w14:textId="77777777" w:rsidR="00EF70E1" w:rsidRPr="00FC1859" w:rsidRDefault="00EF70E1"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cs/>
              </w:rPr>
            </w:pPr>
          </w:p>
        </w:tc>
        <w:tc>
          <w:tcPr>
            <w:tcW w:w="1584" w:type="dxa"/>
            <w:tcBorders>
              <w:top w:val="single" w:sz="4" w:space="0" w:color="auto"/>
              <w:left w:val="nil"/>
              <w:bottom w:val="nil"/>
              <w:right w:val="nil"/>
            </w:tcBorders>
          </w:tcPr>
          <w:p w14:paraId="66BFAFF4" w14:textId="77777777" w:rsidR="00EF70E1" w:rsidRPr="00FC1859" w:rsidRDefault="00EF70E1"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cs/>
              </w:rPr>
            </w:pPr>
          </w:p>
        </w:tc>
      </w:tr>
      <w:tr w:rsidR="00EF70E1" w:rsidRPr="00FC1859" w14:paraId="022A2311" w14:textId="77777777" w:rsidTr="00A40947">
        <w:trPr>
          <w:trHeight w:val="20"/>
        </w:trPr>
        <w:tc>
          <w:tcPr>
            <w:tcW w:w="5409" w:type="dxa"/>
            <w:tcBorders>
              <w:top w:val="nil"/>
              <w:left w:val="nil"/>
              <w:bottom w:val="nil"/>
              <w:right w:val="nil"/>
            </w:tcBorders>
            <w:vAlign w:val="bottom"/>
          </w:tcPr>
          <w:p w14:paraId="148A9D76" w14:textId="15ECF689" w:rsidR="00EF70E1" w:rsidRPr="00FC1859" w:rsidRDefault="00EF70E1" w:rsidP="00D83495">
            <w:pPr>
              <w:spacing w:line="240" w:lineRule="auto"/>
              <w:ind w:left="-40" w:right="-75"/>
              <w:rPr>
                <w:rFonts w:eastAsia="Arial Unicode MS" w:cs="Arial"/>
                <w:b/>
                <w:bCs/>
                <w:color w:val="000000"/>
                <w:spacing w:val="-2"/>
              </w:rPr>
            </w:pPr>
            <w:r w:rsidRPr="00FC1859">
              <w:rPr>
                <w:rFonts w:cs="Arial"/>
                <w:b/>
                <w:bCs/>
                <w:color w:val="000000"/>
              </w:rPr>
              <w:t>Other receivables</w:t>
            </w:r>
          </w:p>
        </w:tc>
        <w:tc>
          <w:tcPr>
            <w:tcW w:w="1584" w:type="dxa"/>
            <w:tcBorders>
              <w:top w:val="nil"/>
              <w:left w:val="nil"/>
              <w:bottom w:val="nil"/>
              <w:right w:val="nil"/>
            </w:tcBorders>
          </w:tcPr>
          <w:p w14:paraId="24C76F64" w14:textId="77777777" w:rsidR="00EF70E1" w:rsidRPr="00FC1859" w:rsidRDefault="00EF70E1"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cs/>
              </w:rPr>
            </w:pPr>
          </w:p>
        </w:tc>
        <w:tc>
          <w:tcPr>
            <w:tcW w:w="1584" w:type="dxa"/>
            <w:tcBorders>
              <w:top w:val="nil"/>
              <w:left w:val="nil"/>
              <w:bottom w:val="nil"/>
              <w:right w:val="nil"/>
            </w:tcBorders>
          </w:tcPr>
          <w:p w14:paraId="120919A9" w14:textId="77777777" w:rsidR="00EF70E1" w:rsidRPr="00FC1859" w:rsidRDefault="00EF70E1"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cs/>
              </w:rPr>
            </w:pPr>
          </w:p>
        </w:tc>
      </w:tr>
      <w:tr w:rsidR="00EF70E1" w:rsidRPr="00FC1859" w14:paraId="290F047B" w14:textId="77777777" w:rsidTr="00105E52">
        <w:trPr>
          <w:trHeight w:val="177"/>
        </w:trPr>
        <w:tc>
          <w:tcPr>
            <w:tcW w:w="5409" w:type="dxa"/>
            <w:tcBorders>
              <w:top w:val="nil"/>
              <w:left w:val="nil"/>
              <w:bottom w:val="nil"/>
              <w:right w:val="nil"/>
            </w:tcBorders>
            <w:vAlign w:val="bottom"/>
          </w:tcPr>
          <w:p w14:paraId="258FFF45" w14:textId="163FC6F4" w:rsidR="00EF70E1" w:rsidRPr="00FC1859" w:rsidRDefault="00EF70E1" w:rsidP="00D83495">
            <w:pPr>
              <w:spacing w:line="240" w:lineRule="auto"/>
              <w:ind w:left="-40" w:right="-75"/>
              <w:rPr>
                <w:rFonts w:eastAsia="Arial Unicode MS" w:cs="Arial"/>
                <w:color w:val="000000"/>
                <w:spacing w:val="-2"/>
              </w:rPr>
            </w:pPr>
            <w:r w:rsidRPr="00FC1859">
              <w:rPr>
                <w:rFonts w:cs="Arial"/>
                <w:color w:val="000000"/>
              </w:rPr>
              <w:t>Parent</w:t>
            </w:r>
          </w:p>
        </w:tc>
        <w:tc>
          <w:tcPr>
            <w:tcW w:w="1584" w:type="dxa"/>
            <w:tcBorders>
              <w:top w:val="nil"/>
              <w:left w:val="nil"/>
              <w:bottom w:val="nil"/>
              <w:right w:val="nil"/>
            </w:tcBorders>
            <w:vAlign w:val="bottom"/>
          </w:tcPr>
          <w:p w14:paraId="2040C779" w14:textId="6431ED2D" w:rsidR="00EF70E1" w:rsidRPr="00FC1859" w:rsidRDefault="00AE7402"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FC1859">
              <w:rPr>
                <w:rFonts w:eastAsia="Arial Unicode MS" w:cs="Arial"/>
                <w:color w:val="000000"/>
              </w:rPr>
              <w:t>4,970,006</w:t>
            </w:r>
          </w:p>
        </w:tc>
        <w:tc>
          <w:tcPr>
            <w:tcW w:w="1584" w:type="dxa"/>
            <w:tcBorders>
              <w:top w:val="nil"/>
              <w:left w:val="nil"/>
              <w:bottom w:val="nil"/>
              <w:right w:val="nil"/>
            </w:tcBorders>
            <w:vAlign w:val="bottom"/>
          </w:tcPr>
          <w:p w14:paraId="7031296C" w14:textId="69578F6A" w:rsidR="00EF70E1" w:rsidRPr="00FC1859" w:rsidRDefault="001177C9"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FC1859">
              <w:rPr>
                <w:rFonts w:cs="Arial"/>
              </w:rPr>
              <w:t>9</w:t>
            </w:r>
            <w:r w:rsidR="00C833B0" w:rsidRPr="00FC1859">
              <w:rPr>
                <w:rFonts w:cs="Arial"/>
              </w:rPr>
              <w:t>,</w:t>
            </w:r>
            <w:r w:rsidRPr="00FC1859">
              <w:rPr>
                <w:rFonts w:cs="Arial"/>
              </w:rPr>
              <w:t>345</w:t>
            </w:r>
            <w:r w:rsidR="00C833B0" w:rsidRPr="00FC1859">
              <w:rPr>
                <w:rFonts w:cs="Arial"/>
              </w:rPr>
              <w:t>,</w:t>
            </w:r>
            <w:r w:rsidRPr="00FC1859">
              <w:rPr>
                <w:rFonts w:cs="Arial"/>
              </w:rPr>
              <w:t>170</w:t>
            </w:r>
          </w:p>
        </w:tc>
      </w:tr>
      <w:tr w:rsidR="00105E52" w:rsidRPr="00FC1859" w14:paraId="0CA41F6A" w14:textId="77777777" w:rsidTr="00A40947">
        <w:trPr>
          <w:trHeight w:val="20"/>
        </w:trPr>
        <w:tc>
          <w:tcPr>
            <w:tcW w:w="5409" w:type="dxa"/>
            <w:tcBorders>
              <w:top w:val="nil"/>
              <w:left w:val="nil"/>
              <w:bottom w:val="nil"/>
              <w:right w:val="nil"/>
            </w:tcBorders>
            <w:vAlign w:val="bottom"/>
          </w:tcPr>
          <w:p w14:paraId="61AD7926" w14:textId="77777777" w:rsidR="00105E52" w:rsidRPr="00FC1859" w:rsidRDefault="00105E52" w:rsidP="00D83495">
            <w:pPr>
              <w:spacing w:line="240" w:lineRule="auto"/>
              <w:ind w:left="-40" w:right="-75"/>
              <w:rPr>
                <w:rFonts w:eastAsia="Arial Unicode MS" w:cs="Arial"/>
                <w:color w:val="000000"/>
                <w:spacing w:val="-2"/>
              </w:rPr>
            </w:pPr>
          </w:p>
        </w:tc>
        <w:tc>
          <w:tcPr>
            <w:tcW w:w="1584" w:type="dxa"/>
            <w:tcBorders>
              <w:top w:val="nil"/>
              <w:left w:val="nil"/>
              <w:bottom w:val="nil"/>
              <w:right w:val="nil"/>
            </w:tcBorders>
          </w:tcPr>
          <w:p w14:paraId="570D84C4" w14:textId="77777777" w:rsidR="00105E52" w:rsidRPr="00FC1859" w:rsidRDefault="00105E52"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nil"/>
              <w:left w:val="nil"/>
              <w:bottom w:val="nil"/>
              <w:right w:val="nil"/>
            </w:tcBorders>
          </w:tcPr>
          <w:p w14:paraId="3CAB2480" w14:textId="77777777" w:rsidR="00105E52" w:rsidRPr="00FC1859" w:rsidRDefault="00105E52"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r>
      <w:tr w:rsidR="00EF70E1" w:rsidRPr="00FC1859" w14:paraId="4F2ED3CA" w14:textId="77777777" w:rsidTr="006E640C">
        <w:trPr>
          <w:trHeight w:val="20"/>
        </w:trPr>
        <w:tc>
          <w:tcPr>
            <w:tcW w:w="5409" w:type="dxa"/>
            <w:tcBorders>
              <w:top w:val="nil"/>
              <w:left w:val="nil"/>
              <w:bottom w:val="nil"/>
              <w:right w:val="nil"/>
            </w:tcBorders>
            <w:vAlign w:val="bottom"/>
          </w:tcPr>
          <w:p w14:paraId="6DA0D4F1" w14:textId="1FE7D4AB" w:rsidR="00EF70E1" w:rsidRPr="00FC1859" w:rsidRDefault="00F23967" w:rsidP="00D83495">
            <w:pPr>
              <w:spacing w:line="240" w:lineRule="auto"/>
              <w:ind w:left="-40" w:right="-75"/>
              <w:rPr>
                <w:rFonts w:eastAsia="Arial Unicode MS" w:cs="Arial"/>
                <w:b/>
                <w:bCs/>
                <w:color w:val="000000"/>
                <w:spacing w:val="-2"/>
              </w:rPr>
            </w:pPr>
            <w:r w:rsidRPr="00FC1859">
              <w:rPr>
                <w:rFonts w:cs="Arial"/>
                <w:b/>
                <w:bCs/>
                <w:color w:val="000000"/>
              </w:rPr>
              <w:t>Inventories</w:t>
            </w:r>
          </w:p>
        </w:tc>
        <w:tc>
          <w:tcPr>
            <w:tcW w:w="1584" w:type="dxa"/>
            <w:tcBorders>
              <w:top w:val="nil"/>
              <w:left w:val="nil"/>
              <w:bottom w:val="nil"/>
              <w:right w:val="nil"/>
            </w:tcBorders>
          </w:tcPr>
          <w:p w14:paraId="4E160C40" w14:textId="77777777" w:rsidR="00EF70E1" w:rsidRPr="00FC1859" w:rsidRDefault="00EF70E1"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cs/>
              </w:rPr>
            </w:pPr>
          </w:p>
        </w:tc>
        <w:tc>
          <w:tcPr>
            <w:tcW w:w="1584" w:type="dxa"/>
            <w:tcBorders>
              <w:top w:val="nil"/>
              <w:left w:val="nil"/>
              <w:bottom w:val="nil"/>
              <w:right w:val="nil"/>
            </w:tcBorders>
          </w:tcPr>
          <w:p w14:paraId="3EE0BFE7" w14:textId="77777777" w:rsidR="00EF70E1" w:rsidRPr="00FC1859" w:rsidRDefault="00EF70E1"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cs/>
              </w:rPr>
            </w:pPr>
          </w:p>
        </w:tc>
      </w:tr>
      <w:tr w:rsidR="00876B75" w:rsidRPr="00FC1859" w14:paraId="1966F98F" w14:textId="77777777" w:rsidTr="00483D46">
        <w:trPr>
          <w:trHeight w:val="20"/>
        </w:trPr>
        <w:tc>
          <w:tcPr>
            <w:tcW w:w="5409" w:type="dxa"/>
            <w:tcBorders>
              <w:top w:val="nil"/>
              <w:left w:val="nil"/>
              <w:bottom w:val="nil"/>
              <w:right w:val="nil"/>
            </w:tcBorders>
            <w:vAlign w:val="bottom"/>
          </w:tcPr>
          <w:p w14:paraId="54EFABD0" w14:textId="32AF1219" w:rsidR="00876B75" w:rsidRPr="00FC1859" w:rsidRDefault="00876B75" w:rsidP="00D83495">
            <w:pPr>
              <w:spacing w:line="240" w:lineRule="auto"/>
              <w:ind w:left="-40" w:right="-75"/>
              <w:rPr>
                <w:rFonts w:cs="Arial"/>
                <w:color w:val="000000"/>
              </w:rPr>
            </w:pPr>
            <w:r w:rsidRPr="00FC1859">
              <w:rPr>
                <w:rFonts w:cs="Arial"/>
                <w:color w:val="000000"/>
              </w:rPr>
              <w:t>Parent</w:t>
            </w:r>
          </w:p>
        </w:tc>
        <w:tc>
          <w:tcPr>
            <w:tcW w:w="1584" w:type="dxa"/>
            <w:tcBorders>
              <w:top w:val="nil"/>
              <w:left w:val="nil"/>
              <w:bottom w:val="nil"/>
              <w:right w:val="nil"/>
            </w:tcBorders>
          </w:tcPr>
          <w:p w14:paraId="099F211C" w14:textId="7D8ED9B3" w:rsidR="00876B75" w:rsidRPr="00FC1859" w:rsidRDefault="00AE7402"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cs/>
              </w:rPr>
            </w:pPr>
            <w:r w:rsidRPr="00FC1859">
              <w:rPr>
                <w:rFonts w:eastAsia="Arial Unicode MS" w:cs="Arial"/>
                <w:color w:val="000000"/>
              </w:rPr>
              <w:t>348,111</w:t>
            </w:r>
          </w:p>
        </w:tc>
        <w:tc>
          <w:tcPr>
            <w:tcW w:w="1584" w:type="dxa"/>
            <w:tcBorders>
              <w:top w:val="nil"/>
              <w:left w:val="nil"/>
              <w:bottom w:val="nil"/>
              <w:right w:val="nil"/>
            </w:tcBorders>
          </w:tcPr>
          <w:p w14:paraId="38C5DAC8" w14:textId="47DCF0B5" w:rsidR="00876B75" w:rsidRPr="00FC1859" w:rsidRDefault="001177C9"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cs/>
              </w:rPr>
            </w:pPr>
            <w:r w:rsidRPr="00FC1859">
              <w:rPr>
                <w:rFonts w:eastAsia="Arial Unicode MS" w:cs="Arial"/>
                <w:color w:val="000000"/>
              </w:rPr>
              <w:t>348</w:t>
            </w:r>
            <w:r w:rsidR="00C833B0" w:rsidRPr="00FC1859">
              <w:rPr>
                <w:rFonts w:eastAsia="Arial Unicode MS" w:cs="Arial"/>
                <w:color w:val="000000"/>
              </w:rPr>
              <w:t>,</w:t>
            </w:r>
            <w:r w:rsidRPr="00FC1859">
              <w:rPr>
                <w:rFonts w:eastAsia="Arial Unicode MS" w:cs="Arial"/>
                <w:color w:val="000000"/>
              </w:rPr>
              <w:t>111</w:t>
            </w:r>
          </w:p>
        </w:tc>
      </w:tr>
      <w:tr w:rsidR="006E4DA1" w:rsidRPr="00FC1859" w14:paraId="575CA462" w14:textId="77777777" w:rsidTr="006E640C">
        <w:trPr>
          <w:trHeight w:val="20"/>
        </w:trPr>
        <w:tc>
          <w:tcPr>
            <w:tcW w:w="5409" w:type="dxa"/>
            <w:tcBorders>
              <w:top w:val="nil"/>
              <w:left w:val="nil"/>
              <w:bottom w:val="nil"/>
              <w:right w:val="nil"/>
            </w:tcBorders>
            <w:vAlign w:val="bottom"/>
          </w:tcPr>
          <w:p w14:paraId="35EDF207" w14:textId="77777777" w:rsidR="006E4DA1" w:rsidRPr="00FC1859" w:rsidRDefault="006E4DA1" w:rsidP="00D83495">
            <w:pPr>
              <w:spacing w:line="240" w:lineRule="auto"/>
              <w:ind w:left="-40" w:right="-75"/>
              <w:rPr>
                <w:rFonts w:eastAsia="Arial Unicode MS" w:cs="Arial"/>
                <w:color w:val="000000"/>
                <w:spacing w:val="-2"/>
              </w:rPr>
            </w:pPr>
          </w:p>
        </w:tc>
        <w:tc>
          <w:tcPr>
            <w:tcW w:w="1584" w:type="dxa"/>
            <w:tcBorders>
              <w:top w:val="nil"/>
              <w:left w:val="nil"/>
              <w:bottom w:val="nil"/>
              <w:right w:val="nil"/>
            </w:tcBorders>
          </w:tcPr>
          <w:p w14:paraId="046AD57B" w14:textId="77777777" w:rsidR="006E4DA1" w:rsidRPr="00FC1859" w:rsidRDefault="006E4DA1"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nil"/>
              <w:left w:val="nil"/>
              <w:bottom w:val="nil"/>
              <w:right w:val="nil"/>
            </w:tcBorders>
          </w:tcPr>
          <w:p w14:paraId="118C887B" w14:textId="77777777" w:rsidR="006E4DA1" w:rsidRPr="00FC1859" w:rsidRDefault="006E4DA1"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r>
      <w:tr w:rsidR="006E4DA1" w:rsidRPr="00FC1859" w14:paraId="08660356" w14:textId="77777777" w:rsidTr="00483D46">
        <w:trPr>
          <w:trHeight w:val="20"/>
        </w:trPr>
        <w:tc>
          <w:tcPr>
            <w:tcW w:w="5409" w:type="dxa"/>
            <w:tcBorders>
              <w:top w:val="nil"/>
              <w:left w:val="nil"/>
              <w:bottom w:val="nil"/>
              <w:right w:val="nil"/>
            </w:tcBorders>
            <w:vAlign w:val="bottom"/>
          </w:tcPr>
          <w:p w14:paraId="3E80D5A3" w14:textId="6681EC3E" w:rsidR="006E4DA1" w:rsidRPr="00FC1859" w:rsidRDefault="006E4DA1" w:rsidP="00D83495">
            <w:pPr>
              <w:spacing w:line="240" w:lineRule="auto"/>
              <w:ind w:left="-40" w:right="-75"/>
              <w:rPr>
                <w:rFonts w:eastAsia="Arial Unicode MS" w:cs="Arial"/>
                <w:color w:val="000000"/>
                <w:spacing w:val="-2"/>
              </w:rPr>
            </w:pPr>
            <w:r w:rsidRPr="00FC1859">
              <w:rPr>
                <w:rFonts w:cs="Arial"/>
                <w:b/>
                <w:bCs/>
                <w:color w:val="000000"/>
              </w:rPr>
              <w:t>Contract assets</w:t>
            </w:r>
          </w:p>
        </w:tc>
        <w:tc>
          <w:tcPr>
            <w:tcW w:w="1584" w:type="dxa"/>
            <w:tcBorders>
              <w:top w:val="nil"/>
              <w:left w:val="nil"/>
              <w:bottom w:val="nil"/>
              <w:right w:val="nil"/>
            </w:tcBorders>
          </w:tcPr>
          <w:p w14:paraId="6F90A5BA" w14:textId="77777777" w:rsidR="006E4DA1" w:rsidRPr="00FC1859" w:rsidRDefault="006E4DA1"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nil"/>
              <w:left w:val="nil"/>
              <w:bottom w:val="nil"/>
              <w:right w:val="nil"/>
            </w:tcBorders>
          </w:tcPr>
          <w:p w14:paraId="1B32D6C5" w14:textId="77777777" w:rsidR="006E4DA1" w:rsidRPr="00FC1859" w:rsidRDefault="006E4DA1"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r>
      <w:tr w:rsidR="00AE7402" w:rsidRPr="00FC1859" w14:paraId="2967A27A" w14:textId="77777777" w:rsidTr="00483D46">
        <w:trPr>
          <w:trHeight w:val="20"/>
        </w:trPr>
        <w:tc>
          <w:tcPr>
            <w:tcW w:w="5409" w:type="dxa"/>
            <w:tcBorders>
              <w:top w:val="nil"/>
              <w:left w:val="nil"/>
              <w:bottom w:val="nil"/>
              <w:right w:val="nil"/>
            </w:tcBorders>
            <w:vAlign w:val="bottom"/>
          </w:tcPr>
          <w:p w14:paraId="768848BB" w14:textId="21510168" w:rsidR="00AE7402" w:rsidRPr="00FC1859" w:rsidRDefault="00AE7402" w:rsidP="00AE7402">
            <w:pPr>
              <w:spacing w:line="240" w:lineRule="auto"/>
              <w:ind w:left="-40" w:right="-75"/>
              <w:rPr>
                <w:rFonts w:eastAsia="Arial Unicode MS" w:cs="Arial"/>
                <w:color w:val="000000"/>
                <w:spacing w:val="-2"/>
              </w:rPr>
            </w:pPr>
            <w:r w:rsidRPr="00FC1859">
              <w:rPr>
                <w:rFonts w:cs="Arial"/>
                <w:color w:val="000000"/>
              </w:rPr>
              <w:t>Parent</w:t>
            </w:r>
          </w:p>
        </w:tc>
        <w:tc>
          <w:tcPr>
            <w:tcW w:w="1584" w:type="dxa"/>
            <w:tcBorders>
              <w:top w:val="nil"/>
              <w:left w:val="nil"/>
              <w:bottom w:val="nil"/>
              <w:right w:val="nil"/>
            </w:tcBorders>
          </w:tcPr>
          <w:p w14:paraId="655B2A8A" w14:textId="51C28225" w:rsidR="00AE7402" w:rsidRPr="00FC1859" w:rsidRDefault="00AE7402" w:rsidP="00AE7402">
            <w:pPr>
              <w:tabs>
                <w:tab w:val="decimal" w:pos="1365"/>
              </w:tabs>
              <w:overflowPunct w:val="0"/>
              <w:autoSpaceDE w:val="0"/>
              <w:autoSpaceDN w:val="0"/>
              <w:adjustRightInd w:val="0"/>
              <w:spacing w:line="240" w:lineRule="auto"/>
              <w:ind w:right="-72"/>
              <w:textAlignment w:val="baseline"/>
              <w:rPr>
                <w:rFonts w:eastAsia="Arial Unicode MS" w:cs="Arial"/>
                <w:color w:val="000000"/>
                <w:szCs w:val="25"/>
                <w:lang w:bidi="th-TH"/>
              </w:rPr>
            </w:pPr>
            <w:r w:rsidRPr="00FC1859">
              <w:rPr>
                <w:rFonts w:cs="Arial"/>
              </w:rPr>
              <w:t xml:space="preserve"> 6,168,313</w:t>
            </w:r>
          </w:p>
        </w:tc>
        <w:tc>
          <w:tcPr>
            <w:tcW w:w="1584" w:type="dxa"/>
            <w:tcBorders>
              <w:top w:val="nil"/>
              <w:left w:val="nil"/>
              <w:bottom w:val="nil"/>
              <w:right w:val="nil"/>
            </w:tcBorders>
          </w:tcPr>
          <w:p w14:paraId="757BCCAB" w14:textId="6D35C11B" w:rsidR="00AE7402" w:rsidRPr="00FC1859" w:rsidRDefault="00AE7402" w:rsidP="00AE7402">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FC1859">
              <w:rPr>
                <w:rFonts w:cs="Arial"/>
              </w:rPr>
              <w:t>16,484,168</w:t>
            </w:r>
          </w:p>
        </w:tc>
      </w:tr>
      <w:tr w:rsidR="00AE7402" w:rsidRPr="00FC1859" w14:paraId="20EF14A2" w14:textId="77777777" w:rsidTr="00483D46">
        <w:trPr>
          <w:trHeight w:val="20"/>
        </w:trPr>
        <w:tc>
          <w:tcPr>
            <w:tcW w:w="5409" w:type="dxa"/>
            <w:tcBorders>
              <w:top w:val="nil"/>
              <w:left w:val="nil"/>
              <w:bottom w:val="nil"/>
              <w:right w:val="nil"/>
            </w:tcBorders>
            <w:vAlign w:val="bottom"/>
          </w:tcPr>
          <w:p w14:paraId="05A4EA9D" w14:textId="23276ED7" w:rsidR="00AE7402" w:rsidRPr="00FC1859" w:rsidRDefault="00AE7402" w:rsidP="00AE7402">
            <w:pPr>
              <w:spacing w:line="240" w:lineRule="auto"/>
              <w:ind w:left="-40" w:right="-75"/>
              <w:rPr>
                <w:rFonts w:eastAsia="Arial Unicode MS" w:cs="Arial"/>
                <w:color w:val="000000"/>
                <w:spacing w:val="-2"/>
              </w:rPr>
            </w:pPr>
            <w:r w:rsidRPr="00FC1859">
              <w:rPr>
                <w:rFonts w:cs="Arial"/>
                <w:color w:val="000000"/>
              </w:rPr>
              <w:t>Related parties</w:t>
            </w:r>
          </w:p>
        </w:tc>
        <w:tc>
          <w:tcPr>
            <w:tcW w:w="1584" w:type="dxa"/>
            <w:tcBorders>
              <w:top w:val="nil"/>
              <w:left w:val="nil"/>
              <w:bottom w:val="single" w:sz="4" w:space="0" w:color="auto"/>
              <w:right w:val="nil"/>
            </w:tcBorders>
          </w:tcPr>
          <w:p w14:paraId="22C94FC5" w14:textId="2E079CE2" w:rsidR="00AE7402" w:rsidRPr="00FC1859" w:rsidRDefault="00AE7402" w:rsidP="00AE7402">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FC1859">
              <w:rPr>
                <w:rFonts w:cs="Arial"/>
              </w:rPr>
              <w:t xml:space="preserve"> 8,073,852</w:t>
            </w:r>
          </w:p>
        </w:tc>
        <w:tc>
          <w:tcPr>
            <w:tcW w:w="1584" w:type="dxa"/>
            <w:tcBorders>
              <w:top w:val="nil"/>
              <w:left w:val="nil"/>
              <w:bottom w:val="single" w:sz="4" w:space="0" w:color="auto"/>
              <w:right w:val="nil"/>
            </w:tcBorders>
          </w:tcPr>
          <w:p w14:paraId="2005FE07" w14:textId="423E2809" w:rsidR="00AE7402" w:rsidRPr="00FC1859" w:rsidRDefault="00AE7402" w:rsidP="00AE7402">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FC1859">
              <w:rPr>
                <w:rFonts w:cs="Arial"/>
              </w:rPr>
              <w:t>54,497,419</w:t>
            </w:r>
          </w:p>
        </w:tc>
      </w:tr>
      <w:tr w:rsidR="00C833B0" w:rsidRPr="00FC1859" w14:paraId="620BBF57" w14:textId="77777777" w:rsidTr="00483D46">
        <w:trPr>
          <w:trHeight w:val="20"/>
        </w:trPr>
        <w:tc>
          <w:tcPr>
            <w:tcW w:w="5409" w:type="dxa"/>
            <w:tcBorders>
              <w:top w:val="nil"/>
              <w:left w:val="nil"/>
              <w:bottom w:val="nil"/>
              <w:right w:val="nil"/>
            </w:tcBorders>
            <w:vAlign w:val="bottom"/>
          </w:tcPr>
          <w:p w14:paraId="41657770" w14:textId="77777777" w:rsidR="00C833B0" w:rsidRPr="00FC1859" w:rsidRDefault="00C833B0" w:rsidP="00D83495">
            <w:pPr>
              <w:spacing w:line="240" w:lineRule="auto"/>
              <w:ind w:left="-40" w:right="-75"/>
              <w:rPr>
                <w:rFonts w:eastAsia="Arial Unicode MS" w:cs="Arial"/>
                <w:color w:val="000000"/>
                <w:spacing w:val="-2"/>
              </w:rPr>
            </w:pPr>
          </w:p>
        </w:tc>
        <w:tc>
          <w:tcPr>
            <w:tcW w:w="1584" w:type="dxa"/>
            <w:tcBorders>
              <w:top w:val="single" w:sz="4" w:space="0" w:color="auto"/>
              <w:left w:val="nil"/>
              <w:bottom w:val="nil"/>
              <w:right w:val="nil"/>
            </w:tcBorders>
          </w:tcPr>
          <w:p w14:paraId="6CA3E996" w14:textId="77777777" w:rsidR="00C833B0" w:rsidRPr="00FC1859" w:rsidRDefault="00C833B0"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single" w:sz="4" w:space="0" w:color="auto"/>
              <w:left w:val="nil"/>
              <w:bottom w:val="nil"/>
              <w:right w:val="nil"/>
            </w:tcBorders>
          </w:tcPr>
          <w:p w14:paraId="674520E4" w14:textId="77777777" w:rsidR="00C833B0" w:rsidRPr="00FC1859" w:rsidRDefault="00C833B0"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r>
      <w:tr w:rsidR="00C833B0" w:rsidRPr="00FC1859" w14:paraId="74A3554E" w14:textId="77777777" w:rsidTr="00483D46">
        <w:trPr>
          <w:trHeight w:val="20"/>
        </w:trPr>
        <w:tc>
          <w:tcPr>
            <w:tcW w:w="5409" w:type="dxa"/>
            <w:tcBorders>
              <w:top w:val="nil"/>
              <w:left w:val="nil"/>
              <w:bottom w:val="nil"/>
              <w:right w:val="nil"/>
            </w:tcBorders>
            <w:vAlign w:val="bottom"/>
          </w:tcPr>
          <w:p w14:paraId="3D519E2D" w14:textId="77777777" w:rsidR="00C833B0" w:rsidRPr="00FC1859" w:rsidRDefault="00C833B0" w:rsidP="00D83495">
            <w:pPr>
              <w:spacing w:line="240" w:lineRule="auto"/>
              <w:ind w:left="-40" w:right="-75"/>
              <w:rPr>
                <w:rFonts w:eastAsia="Arial Unicode MS" w:cs="Arial"/>
                <w:color w:val="000000"/>
                <w:spacing w:val="-2"/>
              </w:rPr>
            </w:pPr>
          </w:p>
        </w:tc>
        <w:tc>
          <w:tcPr>
            <w:tcW w:w="1584" w:type="dxa"/>
            <w:tcBorders>
              <w:top w:val="nil"/>
              <w:left w:val="nil"/>
              <w:bottom w:val="single" w:sz="4" w:space="0" w:color="auto"/>
              <w:right w:val="nil"/>
            </w:tcBorders>
          </w:tcPr>
          <w:p w14:paraId="7F2DF99D" w14:textId="0E104D07" w:rsidR="00C833B0" w:rsidRPr="00FC1859" w:rsidRDefault="00AE7402"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FC1859">
              <w:rPr>
                <w:rFonts w:eastAsia="Arial Unicode MS" w:cs="Arial"/>
                <w:color w:val="000000"/>
              </w:rPr>
              <w:t>14,242,165</w:t>
            </w:r>
          </w:p>
        </w:tc>
        <w:tc>
          <w:tcPr>
            <w:tcW w:w="1584" w:type="dxa"/>
            <w:tcBorders>
              <w:top w:val="nil"/>
              <w:left w:val="nil"/>
              <w:bottom w:val="single" w:sz="4" w:space="0" w:color="auto"/>
              <w:right w:val="nil"/>
            </w:tcBorders>
          </w:tcPr>
          <w:p w14:paraId="21CDF100" w14:textId="758A3E9E" w:rsidR="00C833B0" w:rsidRPr="00FC1859" w:rsidRDefault="001177C9"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FC1859">
              <w:rPr>
                <w:rFonts w:cs="Arial"/>
              </w:rPr>
              <w:t>70</w:t>
            </w:r>
            <w:r w:rsidR="00C833B0" w:rsidRPr="00FC1859">
              <w:rPr>
                <w:rFonts w:cs="Arial"/>
              </w:rPr>
              <w:t>,</w:t>
            </w:r>
            <w:r w:rsidRPr="00FC1859">
              <w:rPr>
                <w:rFonts w:cs="Arial"/>
              </w:rPr>
              <w:t>981</w:t>
            </w:r>
            <w:r w:rsidR="00C833B0" w:rsidRPr="00FC1859">
              <w:rPr>
                <w:rFonts w:cs="Arial"/>
              </w:rPr>
              <w:t>,</w:t>
            </w:r>
            <w:r w:rsidRPr="00FC1859">
              <w:rPr>
                <w:rFonts w:cs="Arial"/>
              </w:rPr>
              <w:t>587</w:t>
            </w:r>
          </w:p>
        </w:tc>
      </w:tr>
      <w:tr w:rsidR="00C833B0" w:rsidRPr="00FC1859" w14:paraId="2A1715F0" w14:textId="77777777" w:rsidTr="00483D46">
        <w:trPr>
          <w:trHeight w:val="20"/>
        </w:trPr>
        <w:tc>
          <w:tcPr>
            <w:tcW w:w="5409" w:type="dxa"/>
            <w:tcBorders>
              <w:top w:val="nil"/>
              <w:left w:val="nil"/>
              <w:bottom w:val="nil"/>
              <w:right w:val="nil"/>
            </w:tcBorders>
            <w:vAlign w:val="bottom"/>
          </w:tcPr>
          <w:p w14:paraId="3DD86084" w14:textId="77777777" w:rsidR="00C833B0" w:rsidRPr="00FC1859" w:rsidRDefault="00C833B0" w:rsidP="00D83495">
            <w:pPr>
              <w:spacing w:line="240" w:lineRule="auto"/>
              <w:ind w:left="-40" w:right="-75"/>
              <w:rPr>
                <w:rFonts w:eastAsia="Arial Unicode MS" w:cs="Arial"/>
                <w:color w:val="000000"/>
                <w:spacing w:val="-2"/>
              </w:rPr>
            </w:pPr>
          </w:p>
        </w:tc>
        <w:tc>
          <w:tcPr>
            <w:tcW w:w="1584" w:type="dxa"/>
            <w:tcBorders>
              <w:top w:val="single" w:sz="4" w:space="0" w:color="auto"/>
              <w:left w:val="nil"/>
              <w:bottom w:val="nil"/>
              <w:right w:val="nil"/>
            </w:tcBorders>
          </w:tcPr>
          <w:p w14:paraId="30FB6C4B" w14:textId="77777777" w:rsidR="00C833B0" w:rsidRPr="00FC1859" w:rsidRDefault="00C833B0"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single" w:sz="4" w:space="0" w:color="auto"/>
              <w:left w:val="nil"/>
              <w:bottom w:val="nil"/>
              <w:right w:val="nil"/>
            </w:tcBorders>
          </w:tcPr>
          <w:p w14:paraId="3876368A" w14:textId="77777777" w:rsidR="00C833B0" w:rsidRPr="00FC1859" w:rsidRDefault="00C833B0" w:rsidP="00E055CB">
            <w:pPr>
              <w:tabs>
                <w:tab w:val="decimal" w:pos="1365"/>
              </w:tabs>
              <w:overflowPunct w:val="0"/>
              <w:autoSpaceDE w:val="0"/>
              <w:autoSpaceDN w:val="0"/>
              <w:adjustRightInd w:val="0"/>
              <w:spacing w:line="240" w:lineRule="auto"/>
              <w:ind w:right="-72"/>
              <w:textAlignment w:val="baseline"/>
              <w:rPr>
                <w:rFonts w:cs="Arial"/>
                <w:color w:val="000000"/>
              </w:rPr>
            </w:pPr>
          </w:p>
        </w:tc>
      </w:tr>
      <w:tr w:rsidR="00C833B0" w:rsidRPr="00FC1859" w14:paraId="294E9E04" w14:textId="77777777" w:rsidTr="00A40947">
        <w:trPr>
          <w:trHeight w:val="20"/>
        </w:trPr>
        <w:tc>
          <w:tcPr>
            <w:tcW w:w="5409" w:type="dxa"/>
            <w:tcBorders>
              <w:top w:val="nil"/>
              <w:left w:val="nil"/>
              <w:bottom w:val="nil"/>
              <w:right w:val="nil"/>
            </w:tcBorders>
            <w:vAlign w:val="bottom"/>
          </w:tcPr>
          <w:p w14:paraId="1F3A609D" w14:textId="5A98F37F" w:rsidR="00C833B0" w:rsidRPr="00FC1859" w:rsidRDefault="00C833B0" w:rsidP="00D83495">
            <w:pPr>
              <w:spacing w:line="240" w:lineRule="auto"/>
              <w:ind w:left="-40" w:right="-75"/>
              <w:rPr>
                <w:rFonts w:eastAsia="Arial Unicode MS" w:cs="Arial"/>
                <w:color w:val="000000"/>
                <w:spacing w:val="-2"/>
              </w:rPr>
            </w:pPr>
            <w:r w:rsidRPr="00FC1859">
              <w:rPr>
                <w:rFonts w:cs="Arial"/>
                <w:b/>
                <w:bCs/>
                <w:color w:val="000000"/>
              </w:rPr>
              <w:t>Other assets</w:t>
            </w:r>
          </w:p>
        </w:tc>
        <w:tc>
          <w:tcPr>
            <w:tcW w:w="1584" w:type="dxa"/>
            <w:tcBorders>
              <w:top w:val="nil"/>
              <w:left w:val="nil"/>
              <w:bottom w:val="nil"/>
              <w:right w:val="nil"/>
            </w:tcBorders>
          </w:tcPr>
          <w:p w14:paraId="1D9921DB" w14:textId="77777777" w:rsidR="00C833B0" w:rsidRPr="00FC1859" w:rsidRDefault="00C833B0"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nil"/>
              <w:left w:val="nil"/>
              <w:bottom w:val="nil"/>
              <w:right w:val="nil"/>
            </w:tcBorders>
          </w:tcPr>
          <w:p w14:paraId="16B49897" w14:textId="77777777" w:rsidR="00C833B0" w:rsidRPr="00FC1859" w:rsidRDefault="00C833B0"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r>
      <w:tr w:rsidR="00C833B0" w:rsidRPr="00FC1859" w14:paraId="7BE8E61B" w14:textId="77777777" w:rsidTr="00A40947">
        <w:trPr>
          <w:trHeight w:val="20"/>
        </w:trPr>
        <w:tc>
          <w:tcPr>
            <w:tcW w:w="5409" w:type="dxa"/>
            <w:tcBorders>
              <w:top w:val="nil"/>
              <w:left w:val="nil"/>
              <w:bottom w:val="nil"/>
              <w:right w:val="nil"/>
            </w:tcBorders>
            <w:vAlign w:val="bottom"/>
          </w:tcPr>
          <w:p w14:paraId="368014FD" w14:textId="38C22BAD" w:rsidR="00C833B0" w:rsidRPr="00FC1859" w:rsidRDefault="00C833B0" w:rsidP="00D83495">
            <w:pPr>
              <w:spacing w:line="240" w:lineRule="auto"/>
              <w:ind w:left="-40" w:right="-75"/>
              <w:rPr>
                <w:rFonts w:eastAsia="Arial Unicode MS" w:cs="Arial"/>
                <w:color w:val="000000"/>
                <w:spacing w:val="-2"/>
              </w:rPr>
            </w:pPr>
            <w:r w:rsidRPr="00FC1859">
              <w:rPr>
                <w:rFonts w:cs="Arial"/>
                <w:color w:val="000000"/>
              </w:rPr>
              <w:t>Related parties</w:t>
            </w:r>
          </w:p>
        </w:tc>
        <w:tc>
          <w:tcPr>
            <w:tcW w:w="1584" w:type="dxa"/>
            <w:tcBorders>
              <w:top w:val="nil"/>
              <w:left w:val="nil"/>
              <w:bottom w:val="nil"/>
              <w:right w:val="nil"/>
            </w:tcBorders>
          </w:tcPr>
          <w:p w14:paraId="6AB20978" w14:textId="6A52906B" w:rsidR="00C833B0" w:rsidRPr="00FC1859" w:rsidRDefault="00AE7402"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szCs w:val="25"/>
                <w:lang w:bidi="th-TH"/>
              </w:rPr>
            </w:pPr>
            <w:r w:rsidRPr="00FC1859">
              <w:rPr>
                <w:rFonts w:eastAsia="Arial Unicode MS" w:cs="Arial"/>
                <w:color w:val="000000"/>
                <w:szCs w:val="25"/>
                <w:lang w:bidi="th-TH"/>
              </w:rPr>
              <w:t>809,235</w:t>
            </w:r>
          </w:p>
        </w:tc>
        <w:tc>
          <w:tcPr>
            <w:tcW w:w="1584" w:type="dxa"/>
            <w:tcBorders>
              <w:top w:val="nil"/>
              <w:left w:val="nil"/>
              <w:bottom w:val="nil"/>
              <w:right w:val="nil"/>
            </w:tcBorders>
          </w:tcPr>
          <w:p w14:paraId="4B223F72" w14:textId="4953F63C" w:rsidR="00C833B0" w:rsidRPr="00FC1859" w:rsidRDefault="001177C9" w:rsidP="00E055CB">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FC1859">
              <w:rPr>
                <w:rFonts w:cs="Arial"/>
              </w:rPr>
              <w:t>151</w:t>
            </w:r>
            <w:r w:rsidR="00C833B0" w:rsidRPr="00FC1859">
              <w:rPr>
                <w:rFonts w:cs="Arial"/>
              </w:rPr>
              <w:t>,</w:t>
            </w:r>
            <w:r w:rsidRPr="00FC1859">
              <w:rPr>
                <w:rFonts w:cs="Arial"/>
              </w:rPr>
              <w:t>470</w:t>
            </w:r>
          </w:p>
        </w:tc>
      </w:tr>
      <w:tr w:rsidR="00B55C5E" w:rsidRPr="00FC1859" w14:paraId="00CF336E" w14:textId="77777777" w:rsidTr="00A40947">
        <w:trPr>
          <w:trHeight w:val="20"/>
        </w:trPr>
        <w:tc>
          <w:tcPr>
            <w:tcW w:w="5409" w:type="dxa"/>
            <w:tcBorders>
              <w:top w:val="nil"/>
              <w:left w:val="nil"/>
              <w:bottom w:val="nil"/>
              <w:right w:val="nil"/>
            </w:tcBorders>
            <w:vAlign w:val="bottom"/>
          </w:tcPr>
          <w:p w14:paraId="0D2264C1" w14:textId="77777777" w:rsidR="00B55C5E" w:rsidRPr="00FC1859" w:rsidRDefault="00B55C5E" w:rsidP="00B55C5E">
            <w:pPr>
              <w:spacing w:line="240" w:lineRule="auto"/>
              <w:ind w:left="-40" w:right="-75"/>
              <w:rPr>
                <w:rFonts w:eastAsia="Arial Unicode MS" w:cs="Arial"/>
                <w:color w:val="000000"/>
                <w:spacing w:val="-2"/>
              </w:rPr>
            </w:pPr>
          </w:p>
        </w:tc>
        <w:tc>
          <w:tcPr>
            <w:tcW w:w="1584" w:type="dxa"/>
            <w:tcBorders>
              <w:top w:val="nil"/>
              <w:left w:val="nil"/>
              <w:bottom w:val="nil"/>
              <w:right w:val="nil"/>
            </w:tcBorders>
          </w:tcPr>
          <w:p w14:paraId="7B7FEB6B" w14:textId="77777777" w:rsidR="00B55C5E" w:rsidRPr="00FC1859" w:rsidRDefault="00B55C5E" w:rsidP="00B55C5E">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nil"/>
              <w:left w:val="nil"/>
              <w:bottom w:val="nil"/>
              <w:right w:val="nil"/>
            </w:tcBorders>
          </w:tcPr>
          <w:p w14:paraId="7577679F" w14:textId="77777777" w:rsidR="00B55C5E" w:rsidRPr="00FC1859" w:rsidRDefault="00B55C5E" w:rsidP="00B55C5E">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r>
      <w:tr w:rsidR="00B55C5E" w:rsidRPr="00FC1859" w14:paraId="0DB9D38B" w14:textId="77777777" w:rsidTr="00483D46">
        <w:trPr>
          <w:trHeight w:val="20"/>
        </w:trPr>
        <w:tc>
          <w:tcPr>
            <w:tcW w:w="5409" w:type="dxa"/>
            <w:tcBorders>
              <w:top w:val="nil"/>
              <w:left w:val="nil"/>
              <w:bottom w:val="nil"/>
              <w:right w:val="nil"/>
            </w:tcBorders>
            <w:vAlign w:val="bottom"/>
          </w:tcPr>
          <w:p w14:paraId="2E8F8CDE" w14:textId="27C4770B" w:rsidR="00B55C5E" w:rsidRPr="00FC1859" w:rsidRDefault="00B55C5E" w:rsidP="00B55C5E">
            <w:pPr>
              <w:spacing w:line="240" w:lineRule="auto"/>
              <w:ind w:left="-40" w:right="-75"/>
              <w:rPr>
                <w:rFonts w:cs="Arial"/>
                <w:b/>
                <w:bCs/>
                <w:color w:val="000000"/>
              </w:rPr>
            </w:pPr>
            <w:r w:rsidRPr="00FC1859">
              <w:rPr>
                <w:rFonts w:cs="Arial"/>
                <w:b/>
                <w:bCs/>
                <w:color w:val="000000"/>
              </w:rPr>
              <w:t>Advance payment for projects</w:t>
            </w:r>
          </w:p>
        </w:tc>
        <w:tc>
          <w:tcPr>
            <w:tcW w:w="1584" w:type="dxa"/>
            <w:tcBorders>
              <w:top w:val="nil"/>
              <w:left w:val="nil"/>
              <w:bottom w:val="nil"/>
              <w:right w:val="nil"/>
            </w:tcBorders>
          </w:tcPr>
          <w:p w14:paraId="541BE642" w14:textId="58071688" w:rsidR="00B55C5E" w:rsidRPr="00FC1859" w:rsidRDefault="00B55C5E" w:rsidP="00B55C5E">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nil"/>
              <w:left w:val="nil"/>
              <w:bottom w:val="nil"/>
              <w:right w:val="nil"/>
            </w:tcBorders>
          </w:tcPr>
          <w:p w14:paraId="4D5D4200" w14:textId="22F8398C" w:rsidR="00B55C5E" w:rsidRPr="00FC1859" w:rsidRDefault="00B55C5E" w:rsidP="00B55C5E">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r>
      <w:tr w:rsidR="00B55C5E" w:rsidRPr="00FC1859" w14:paraId="00E6E108" w14:textId="77777777" w:rsidTr="0071115C">
        <w:trPr>
          <w:trHeight w:val="20"/>
        </w:trPr>
        <w:tc>
          <w:tcPr>
            <w:tcW w:w="5409" w:type="dxa"/>
            <w:tcBorders>
              <w:top w:val="nil"/>
              <w:left w:val="nil"/>
              <w:bottom w:val="nil"/>
              <w:right w:val="nil"/>
            </w:tcBorders>
            <w:vAlign w:val="bottom"/>
          </w:tcPr>
          <w:p w14:paraId="0C241A42" w14:textId="1032A216" w:rsidR="00B55C5E" w:rsidRPr="00FC1859" w:rsidRDefault="00B55C5E" w:rsidP="00B55C5E">
            <w:pPr>
              <w:spacing w:line="240" w:lineRule="auto"/>
              <w:ind w:left="-40" w:right="-75"/>
              <w:rPr>
                <w:rFonts w:eastAsia="Arial Unicode MS" w:cs="Arial"/>
                <w:color w:val="000000"/>
                <w:spacing w:val="-2"/>
              </w:rPr>
            </w:pPr>
            <w:r w:rsidRPr="00FC1859">
              <w:rPr>
                <w:rFonts w:cs="Arial"/>
                <w:color w:val="000000"/>
              </w:rPr>
              <w:t>Related parties</w:t>
            </w:r>
          </w:p>
        </w:tc>
        <w:tc>
          <w:tcPr>
            <w:tcW w:w="1584" w:type="dxa"/>
            <w:tcBorders>
              <w:top w:val="nil"/>
              <w:left w:val="nil"/>
              <w:bottom w:val="nil"/>
              <w:right w:val="nil"/>
            </w:tcBorders>
          </w:tcPr>
          <w:p w14:paraId="600FFDB9" w14:textId="37C14F2A" w:rsidR="00B55C5E" w:rsidRPr="00FC1859" w:rsidRDefault="00AE7402" w:rsidP="00B55C5E">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FC1859">
              <w:rPr>
                <w:rFonts w:eastAsia="Arial Unicode MS" w:cs="Arial"/>
                <w:color w:val="000000"/>
              </w:rPr>
              <w:t>6,333,333</w:t>
            </w:r>
          </w:p>
        </w:tc>
        <w:tc>
          <w:tcPr>
            <w:tcW w:w="1584" w:type="dxa"/>
            <w:tcBorders>
              <w:top w:val="nil"/>
              <w:left w:val="nil"/>
              <w:bottom w:val="nil"/>
              <w:right w:val="nil"/>
            </w:tcBorders>
          </w:tcPr>
          <w:p w14:paraId="60859D0D" w14:textId="4109EBDB" w:rsidR="00B55C5E" w:rsidRPr="00FC1859" w:rsidRDefault="00B55C5E" w:rsidP="00B55C5E">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FC1859">
              <w:rPr>
                <w:rFonts w:cs="Arial"/>
              </w:rPr>
              <w:t>1,885</w:t>
            </w:r>
          </w:p>
        </w:tc>
      </w:tr>
      <w:tr w:rsidR="00B55C5E" w:rsidRPr="00FC1859" w14:paraId="0754B3D1" w14:textId="77777777" w:rsidTr="0071115C">
        <w:trPr>
          <w:trHeight w:val="20"/>
        </w:trPr>
        <w:tc>
          <w:tcPr>
            <w:tcW w:w="5409" w:type="dxa"/>
            <w:tcBorders>
              <w:top w:val="nil"/>
              <w:left w:val="nil"/>
              <w:bottom w:val="nil"/>
              <w:right w:val="nil"/>
            </w:tcBorders>
            <w:vAlign w:val="bottom"/>
          </w:tcPr>
          <w:p w14:paraId="16B309D5" w14:textId="77777777" w:rsidR="00B55C5E" w:rsidRPr="00FC1859" w:rsidRDefault="00B55C5E" w:rsidP="00B55C5E">
            <w:pPr>
              <w:spacing w:line="240" w:lineRule="auto"/>
              <w:ind w:left="-40" w:right="-75"/>
              <w:rPr>
                <w:rFonts w:cs="Arial"/>
                <w:color w:val="000000"/>
              </w:rPr>
            </w:pPr>
          </w:p>
        </w:tc>
        <w:tc>
          <w:tcPr>
            <w:tcW w:w="1584" w:type="dxa"/>
            <w:tcBorders>
              <w:top w:val="nil"/>
              <w:left w:val="nil"/>
              <w:bottom w:val="nil"/>
              <w:right w:val="nil"/>
            </w:tcBorders>
          </w:tcPr>
          <w:p w14:paraId="6D8CF324" w14:textId="77777777" w:rsidR="00B55C5E" w:rsidRPr="00FC1859" w:rsidRDefault="00B55C5E" w:rsidP="00B55C5E">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nil"/>
              <w:left w:val="nil"/>
              <w:bottom w:val="nil"/>
              <w:right w:val="nil"/>
            </w:tcBorders>
          </w:tcPr>
          <w:p w14:paraId="53588E37" w14:textId="77777777" w:rsidR="00B55C5E" w:rsidRPr="00FC1859" w:rsidRDefault="00B55C5E" w:rsidP="00B55C5E">
            <w:pPr>
              <w:tabs>
                <w:tab w:val="decimal" w:pos="1365"/>
              </w:tabs>
              <w:overflowPunct w:val="0"/>
              <w:autoSpaceDE w:val="0"/>
              <w:autoSpaceDN w:val="0"/>
              <w:adjustRightInd w:val="0"/>
              <w:spacing w:line="240" w:lineRule="auto"/>
              <w:ind w:right="-72"/>
              <w:textAlignment w:val="baseline"/>
              <w:rPr>
                <w:rFonts w:cs="Arial"/>
              </w:rPr>
            </w:pPr>
          </w:p>
        </w:tc>
      </w:tr>
      <w:tr w:rsidR="00B55C5E" w:rsidRPr="00FC1859" w14:paraId="161D69AC" w14:textId="77777777" w:rsidTr="0071115C">
        <w:trPr>
          <w:trHeight w:val="20"/>
        </w:trPr>
        <w:tc>
          <w:tcPr>
            <w:tcW w:w="5409" w:type="dxa"/>
            <w:tcBorders>
              <w:top w:val="nil"/>
              <w:left w:val="nil"/>
              <w:bottom w:val="nil"/>
              <w:right w:val="nil"/>
            </w:tcBorders>
            <w:vAlign w:val="bottom"/>
          </w:tcPr>
          <w:p w14:paraId="759968AC" w14:textId="3051E3DB" w:rsidR="00B55C5E" w:rsidRPr="00FC1859" w:rsidRDefault="00B55C5E" w:rsidP="00B55C5E">
            <w:pPr>
              <w:spacing w:line="240" w:lineRule="auto"/>
              <w:ind w:left="-40" w:right="-75"/>
              <w:rPr>
                <w:rFonts w:cs="Arial"/>
                <w:color w:val="000000"/>
              </w:rPr>
            </w:pPr>
            <w:r w:rsidRPr="00FC1859">
              <w:rPr>
                <w:rFonts w:cs="Arial"/>
                <w:b/>
                <w:bCs/>
                <w:color w:val="000000"/>
              </w:rPr>
              <w:t>Contract liabilities</w:t>
            </w:r>
          </w:p>
        </w:tc>
        <w:tc>
          <w:tcPr>
            <w:tcW w:w="1584" w:type="dxa"/>
            <w:tcBorders>
              <w:top w:val="nil"/>
              <w:left w:val="nil"/>
              <w:bottom w:val="nil"/>
              <w:right w:val="nil"/>
            </w:tcBorders>
          </w:tcPr>
          <w:p w14:paraId="19517583" w14:textId="77777777" w:rsidR="00B55C5E" w:rsidRPr="00FC1859" w:rsidRDefault="00B55C5E" w:rsidP="00B55C5E">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nil"/>
              <w:left w:val="nil"/>
              <w:bottom w:val="nil"/>
              <w:right w:val="nil"/>
            </w:tcBorders>
          </w:tcPr>
          <w:p w14:paraId="6515F323" w14:textId="77777777" w:rsidR="00B55C5E" w:rsidRPr="00FC1859" w:rsidRDefault="00B55C5E" w:rsidP="00B55C5E">
            <w:pPr>
              <w:tabs>
                <w:tab w:val="decimal" w:pos="1365"/>
              </w:tabs>
              <w:overflowPunct w:val="0"/>
              <w:autoSpaceDE w:val="0"/>
              <w:autoSpaceDN w:val="0"/>
              <w:adjustRightInd w:val="0"/>
              <w:spacing w:line="240" w:lineRule="auto"/>
              <w:ind w:right="-72"/>
              <w:textAlignment w:val="baseline"/>
              <w:rPr>
                <w:rFonts w:cs="Arial"/>
                <w:color w:val="000000"/>
              </w:rPr>
            </w:pPr>
          </w:p>
        </w:tc>
      </w:tr>
      <w:tr w:rsidR="00AE7402" w:rsidRPr="00FC1859" w14:paraId="313BEFC8" w14:textId="77777777" w:rsidTr="005435A4">
        <w:trPr>
          <w:trHeight w:val="20"/>
        </w:trPr>
        <w:tc>
          <w:tcPr>
            <w:tcW w:w="5409" w:type="dxa"/>
            <w:tcBorders>
              <w:top w:val="nil"/>
              <w:left w:val="nil"/>
              <w:bottom w:val="nil"/>
              <w:right w:val="nil"/>
            </w:tcBorders>
            <w:vAlign w:val="bottom"/>
          </w:tcPr>
          <w:p w14:paraId="16472D21" w14:textId="509F0879" w:rsidR="00AE7402" w:rsidRPr="00FC1859" w:rsidRDefault="00AE7402" w:rsidP="00AE7402">
            <w:pPr>
              <w:spacing w:line="240" w:lineRule="auto"/>
              <w:rPr>
                <w:rFonts w:cs="Arial"/>
                <w:b/>
                <w:bCs/>
                <w:color w:val="000000"/>
              </w:rPr>
            </w:pPr>
            <w:r w:rsidRPr="00FC1859">
              <w:rPr>
                <w:rFonts w:cs="Arial"/>
                <w:color w:val="000000"/>
              </w:rPr>
              <w:t>Parent</w:t>
            </w:r>
          </w:p>
        </w:tc>
        <w:tc>
          <w:tcPr>
            <w:tcW w:w="1584" w:type="dxa"/>
            <w:tcBorders>
              <w:top w:val="nil"/>
              <w:left w:val="nil"/>
              <w:bottom w:val="nil"/>
              <w:right w:val="nil"/>
            </w:tcBorders>
          </w:tcPr>
          <w:p w14:paraId="439B091B" w14:textId="26C0D014" w:rsidR="00AE7402" w:rsidRPr="00FC1859" w:rsidRDefault="00AE7402" w:rsidP="00AE7402">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FC1859">
              <w:rPr>
                <w:rFonts w:cs="Arial"/>
              </w:rPr>
              <w:t xml:space="preserve"> 52,841</w:t>
            </w:r>
          </w:p>
        </w:tc>
        <w:tc>
          <w:tcPr>
            <w:tcW w:w="1584" w:type="dxa"/>
            <w:tcBorders>
              <w:top w:val="nil"/>
              <w:left w:val="nil"/>
              <w:bottom w:val="nil"/>
              <w:right w:val="nil"/>
            </w:tcBorders>
          </w:tcPr>
          <w:p w14:paraId="2DB91A8A" w14:textId="549421CE" w:rsidR="00AE7402" w:rsidRPr="00FC1859" w:rsidRDefault="00AE7402" w:rsidP="00AE7402">
            <w:pPr>
              <w:tabs>
                <w:tab w:val="decimal" w:pos="1365"/>
              </w:tabs>
              <w:overflowPunct w:val="0"/>
              <w:autoSpaceDE w:val="0"/>
              <w:autoSpaceDN w:val="0"/>
              <w:adjustRightInd w:val="0"/>
              <w:spacing w:line="240" w:lineRule="auto"/>
              <w:ind w:right="-72"/>
              <w:textAlignment w:val="baseline"/>
              <w:rPr>
                <w:rFonts w:cs="Arial"/>
                <w:color w:val="000000"/>
              </w:rPr>
            </w:pPr>
            <w:r w:rsidRPr="00FC1859">
              <w:rPr>
                <w:rFonts w:cs="Arial"/>
                <w:lang w:bidi="th-TH"/>
              </w:rPr>
              <w:t>554,497</w:t>
            </w:r>
          </w:p>
        </w:tc>
      </w:tr>
      <w:tr w:rsidR="00AE7402" w:rsidRPr="00FC1859" w14:paraId="7A909B85" w14:textId="77777777" w:rsidTr="005435A4">
        <w:trPr>
          <w:trHeight w:val="20"/>
        </w:trPr>
        <w:tc>
          <w:tcPr>
            <w:tcW w:w="5409" w:type="dxa"/>
            <w:tcBorders>
              <w:top w:val="nil"/>
              <w:left w:val="nil"/>
              <w:bottom w:val="nil"/>
              <w:right w:val="nil"/>
            </w:tcBorders>
            <w:vAlign w:val="bottom"/>
          </w:tcPr>
          <w:p w14:paraId="40189CAE" w14:textId="3E42A5F6" w:rsidR="00AE7402" w:rsidRPr="00FC1859" w:rsidRDefault="00AE7402" w:rsidP="00AE7402">
            <w:pPr>
              <w:spacing w:line="240" w:lineRule="auto"/>
              <w:rPr>
                <w:rFonts w:cs="Arial"/>
                <w:b/>
                <w:bCs/>
                <w:color w:val="000000"/>
              </w:rPr>
            </w:pPr>
            <w:r w:rsidRPr="00FC1859">
              <w:rPr>
                <w:rFonts w:cs="Arial"/>
                <w:color w:val="000000"/>
              </w:rPr>
              <w:t>Related parties</w:t>
            </w:r>
          </w:p>
        </w:tc>
        <w:tc>
          <w:tcPr>
            <w:tcW w:w="1584" w:type="dxa"/>
            <w:tcBorders>
              <w:top w:val="nil"/>
              <w:left w:val="nil"/>
              <w:bottom w:val="single" w:sz="4" w:space="0" w:color="auto"/>
              <w:right w:val="nil"/>
            </w:tcBorders>
          </w:tcPr>
          <w:p w14:paraId="0B3FA258" w14:textId="4DFB583F" w:rsidR="00AE7402" w:rsidRPr="00FC1859" w:rsidRDefault="00AE7402" w:rsidP="00AE7402">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FC1859">
              <w:rPr>
                <w:rFonts w:cs="Arial"/>
              </w:rPr>
              <w:t xml:space="preserve"> 1,803,715</w:t>
            </w:r>
          </w:p>
        </w:tc>
        <w:tc>
          <w:tcPr>
            <w:tcW w:w="1584" w:type="dxa"/>
            <w:tcBorders>
              <w:top w:val="nil"/>
              <w:left w:val="nil"/>
              <w:bottom w:val="single" w:sz="4" w:space="0" w:color="auto"/>
              <w:right w:val="nil"/>
            </w:tcBorders>
          </w:tcPr>
          <w:p w14:paraId="2343C95C" w14:textId="1A8F2FF7" w:rsidR="00AE7402" w:rsidRPr="00FC1859" w:rsidRDefault="00AE7402" w:rsidP="00AE7402">
            <w:pPr>
              <w:tabs>
                <w:tab w:val="decimal" w:pos="1365"/>
              </w:tabs>
              <w:overflowPunct w:val="0"/>
              <w:autoSpaceDE w:val="0"/>
              <w:autoSpaceDN w:val="0"/>
              <w:adjustRightInd w:val="0"/>
              <w:spacing w:line="240" w:lineRule="auto"/>
              <w:ind w:right="-72"/>
              <w:textAlignment w:val="baseline"/>
              <w:rPr>
                <w:rFonts w:cs="Arial"/>
                <w:color w:val="000000"/>
              </w:rPr>
            </w:pPr>
            <w:r w:rsidRPr="00FC1859">
              <w:rPr>
                <w:rFonts w:cs="Arial"/>
              </w:rPr>
              <w:t>2,491,032</w:t>
            </w:r>
          </w:p>
        </w:tc>
      </w:tr>
      <w:tr w:rsidR="00B55C5E" w:rsidRPr="00FC1859" w14:paraId="1B0D4356" w14:textId="77777777" w:rsidTr="0093577E">
        <w:trPr>
          <w:trHeight w:val="20"/>
        </w:trPr>
        <w:tc>
          <w:tcPr>
            <w:tcW w:w="5409" w:type="dxa"/>
            <w:tcBorders>
              <w:top w:val="nil"/>
              <w:left w:val="nil"/>
              <w:bottom w:val="nil"/>
              <w:right w:val="nil"/>
            </w:tcBorders>
            <w:vAlign w:val="bottom"/>
          </w:tcPr>
          <w:p w14:paraId="55855338" w14:textId="77777777" w:rsidR="00B55C5E" w:rsidRPr="00FC1859" w:rsidRDefault="00B55C5E" w:rsidP="00B55C5E">
            <w:pPr>
              <w:spacing w:line="240" w:lineRule="auto"/>
              <w:rPr>
                <w:rFonts w:cs="Arial"/>
                <w:color w:val="000000"/>
              </w:rPr>
            </w:pPr>
          </w:p>
        </w:tc>
        <w:tc>
          <w:tcPr>
            <w:tcW w:w="1584" w:type="dxa"/>
            <w:tcBorders>
              <w:top w:val="single" w:sz="4" w:space="0" w:color="auto"/>
              <w:left w:val="nil"/>
              <w:bottom w:val="nil"/>
              <w:right w:val="nil"/>
            </w:tcBorders>
            <w:vAlign w:val="bottom"/>
          </w:tcPr>
          <w:p w14:paraId="76D65D50" w14:textId="77777777" w:rsidR="00B55C5E" w:rsidRPr="00FC1859" w:rsidRDefault="00B55C5E" w:rsidP="00B55C5E">
            <w:pPr>
              <w:tabs>
                <w:tab w:val="decimal" w:pos="1365"/>
              </w:tabs>
              <w:overflowPunct w:val="0"/>
              <w:autoSpaceDE w:val="0"/>
              <w:autoSpaceDN w:val="0"/>
              <w:adjustRightInd w:val="0"/>
              <w:spacing w:line="240" w:lineRule="auto"/>
              <w:ind w:right="-72"/>
              <w:textAlignment w:val="baseline"/>
              <w:rPr>
                <w:rFonts w:eastAsia="Arial Unicode MS" w:cs="Arial"/>
                <w:color w:val="000000"/>
              </w:rPr>
            </w:pPr>
          </w:p>
        </w:tc>
        <w:tc>
          <w:tcPr>
            <w:tcW w:w="1584" w:type="dxa"/>
            <w:tcBorders>
              <w:top w:val="single" w:sz="4" w:space="0" w:color="auto"/>
              <w:left w:val="nil"/>
              <w:bottom w:val="nil"/>
              <w:right w:val="nil"/>
            </w:tcBorders>
          </w:tcPr>
          <w:p w14:paraId="18C6BB54" w14:textId="6689FEBA" w:rsidR="00B55C5E" w:rsidRPr="00FC1859" w:rsidRDefault="00B55C5E" w:rsidP="00B55C5E">
            <w:pPr>
              <w:tabs>
                <w:tab w:val="decimal" w:pos="1365"/>
              </w:tabs>
              <w:overflowPunct w:val="0"/>
              <w:autoSpaceDE w:val="0"/>
              <w:autoSpaceDN w:val="0"/>
              <w:adjustRightInd w:val="0"/>
              <w:spacing w:line="240" w:lineRule="auto"/>
              <w:ind w:right="-72"/>
              <w:textAlignment w:val="baseline"/>
              <w:rPr>
                <w:rFonts w:cs="Arial"/>
                <w:color w:val="000000"/>
              </w:rPr>
            </w:pPr>
          </w:p>
        </w:tc>
      </w:tr>
      <w:tr w:rsidR="00B55C5E" w:rsidRPr="00FC1859" w14:paraId="3C52E3F0" w14:textId="77777777" w:rsidTr="0093577E">
        <w:trPr>
          <w:trHeight w:val="20"/>
        </w:trPr>
        <w:tc>
          <w:tcPr>
            <w:tcW w:w="5409" w:type="dxa"/>
            <w:tcBorders>
              <w:top w:val="nil"/>
              <w:left w:val="nil"/>
              <w:bottom w:val="nil"/>
              <w:right w:val="nil"/>
            </w:tcBorders>
            <w:vAlign w:val="bottom"/>
          </w:tcPr>
          <w:p w14:paraId="503CE4F0" w14:textId="77777777" w:rsidR="00B55C5E" w:rsidRPr="00FC1859" w:rsidRDefault="00B55C5E" w:rsidP="00B55C5E">
            <w:pPr>
              <w:spacing w:line="240" w:lineRule="auto"/>
              <w:rPr>
                <w:rFonts w:cs="Arial"/>
                <w:color w:val="000000"/>
              </w:rPr>
            </w:pPr>
          </w:p>
        </w:tc>
        <w:tc>
          <w:tcPr>
            <w:tcW w:w="1584" w:type="dxa"/>
            <w:tcBorders>
              <w:top w:val="nil"/>
              <w:left w:val="nil"/>
              <w:bottom w:val="single" w:sz="4" w:space="0" w:color="auto"/>
              <w:right w:val="nil"/>
            </w:tcBorders>
            <w:vAlign w:val="bottom"/>
          </w:tcPr>
          <w:p w14:paraId="4B27AEEB" w14:textId="281EBFD6" w:rsidR="00B55C5E" w:rsidRPr="00FC1859" w:rsidRDefault="00AE7402" w:rsidP="00B55C5E">
            <w:pPr>
              <w:tabs>
                <w:tab w:val="decimal" w:pos="1365"/>
              </w:tabs>
              <w:overflowPunct w:val="0"/>
              <w:autoSpaceDE w:val="0"/>
              <w:autoSpaceDN w:val="0"/>
              <w:adjustRightInd w:val="0"/>
              <w:spacing w:line="240" w:lineRule="auto"/>
              <w:ind w:right="-72"/>
              <w:textAlignment w:val="baseline"/>
              <w:rPr>
                <w:rFonts w:eastAsia="Arial Unicode MS" w:cs="Arial"/>
                <w:color w:val="000000"/>
              </w:rPr>
            </w:pPr>
            <w:r w:rsidRPr="00FC1859">
              <w:rPr>
                <w:rFonts w:eastAsia="Arial Unicode MS" w:cs="Arial"/>
                <w:color w:val="000000"/>
              </w:rPr>
              <w:t>1,856,556</w:t>
            </w:r>
          </w:p>
        </w:tc>
        <w:tc>
          <w:tcPr>
            <w:tcW w:w="1584" w:type="dxa"/>
            <w:tcBorders>
              <w:top w:val="nil"/>
              <w:left w:val="nil"/>
              <w:bottom w:val="single" w:sz="4" w:space="0" w:color="auto"/>
              <w:right w:val="nil"/>
            </w:tcBorders>
          </w:tcPr>
          <w:p w14:paraId="4C6E3E25" w14:textId="10EEFDDA" w:rsidR="00B55C5E" w:rsidRPr="00FC1859" w:rsidRDefault="00B55C5E" w:rsidP="00B55C5E">
            <w:pPr>
              <w:tabs>
                <w:tab w:val="decimal" w:pos="1365"/>
              </w:tabs>
              <w:overflowPunct w:val="0"/>
              <w:autoSpaceDE w:val="0"/>
              <w:autoSpaceDN w:val="0"/>
              <w:adjustRightInd w:val="0"/>
              <w:spacing w:line="240" w:lineRule="auto"/>
              <w:ind w:right="-72"/>
              <w:textAlignment w:val="baseline"/>
              <w:rPr>
                <w:rFonts w:cs="Arial"/>
                <w:color w:val="000000"/>
              </w:rPr>
            </w:pPr>
            <w:r w:rsidRPr="00FC1859">
              <w:rPr>
                <w:rFonts w:cs="Arial"/>
              </w:rPr>
              <w:t>3,045,529</w:t>
            </w:r>
          </w:p>
        </w:tc>
      </w:tr>
    </w:tbl>
    <w:p w14:paraId="3E025334" w14:textId="1DB9E916" w:rsidR="006E4DA1" w:rsidRPr="00FC1859" w:rsidRDefault="006E4DA1" w:rsidP="00D83495">
      <w:pPr>
        <w:spacing w:line="240" w:lineRule="auto"/>
        <w:rPr>
          <w:rFonts w:cs="Arial"/>
          <w:b/>
          <w:bCs/>
          <w:color w:val="000000"/>
        </w:rPr>
      </w:pPr>
      <w:r w:rsidRPr="00FC1859">
        <w:rPr>
          <w:rFonts w:cs="Arial"/>
          <w:b/>
          <w:bCs/>
          <w:color w:val="000000"/>
        </w:rPr>
        <w:br w:type="page"/>
      </w:r>
    </w:p>
    <w:tbl>
      <w:tblPr>
        <w:tblW w:w="8577"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9"/>
        <w:gridCol w:w="1584"/>
        <w:gridCol w:w="1584"/>
      </w:tblGrid>
      <w:tr w:rsidR="0035650F" w:rsidRPr="00FC1859" w14:paraId="2B93E935" w14:textId="77777777" w:rsidTr="00483D46">
        <w:trPr>
          <w:trHeight w:val="20"/>
        </w:trPr>
        <w:tc>
          <w:tcPr>
            <w:tcW w:w="5409" w:type="dxa"/>
            <w:tcBorders>
              <w:top w:val="nil"/>
              <w:left w:val="nil"/>
              <w:bottom w:val="nil"/>
              <w:right w:val="nil"/>
            </w:tcBorders>
            <w:vAlign w:val="bottom"/>
          </w:tcPr>
          <w:p w14:paraId="1E1D274E" w14:textId="77777777" w:rsidR="00C61AFE" w:rsidRPr="00FC1859" w:rsidRDefault="00C61AFE" w:rsidP="00D83495">
            <w:pPr>
              <w:spacing w:line="240" w:lineRule="auto"/>
              <w:ind w:left="-40" w:right="-75"/>
              <w:rPr>
                <w:rFonts w:eastAsia="Arial Unicode MS" w:cs="Arial"/>
                <w:color w:val="000000"/>
                <w:spacing w:val="-2"/>
              </w:rPr>
            </w:pPr>
          </w:p>
        </w:tc>
        <w:tc>
          <w:tcPr>
            <w:tcW w:w="1584" w:type="dxa"/>
            <w:tcBorders>
              <w:top w:val="nil"/>
              <w:left w:val="nil"/>
              <w:bottom w:val="nil"/>
              <w:right w:val="nil"/>
            </w:tcBorders>
            <w:vAlign w:val="bottom"/>
          </w:tcPr>
          <w:p w14:paraId="5F799913" w14:textId="5FB45D21" w:rsidR="00C61AFE" w:rsidRPr="00FC1859" w:rsidRDefault="00C61AFE" w:rsidP="00D83495">
            <w:pPr>
              <w:tabs>
                <w:tab w:val="right" w:pos="1380"/>
              </w:tabs>
              <w:spacing w:line="240" w:lineRule="auto"/>
              <w:ind w:right="-72"/>
              <w:jc w:val="both"/>
              <w:rPr>
                <w:rFonts w:cs="Arial"/>
                <w:b/>
                <w:bCs/>
                <w:color w:val="000000"/>
              </w:rPr>
            </w:pPr>
            <w:r w:rsidRPr="00FC1859">
              <w:rPr>
                <w:rFonts w:cs="Arial"/>
                <w:b/>
                <w:bCs/>
                <w:color w:val="000000"/>
              </w:rPr>
              <w:tab/>
            </w:r>
            <w:r w:rsidR="008131AC" w:rsidRPr="00FC1859">
              <w:rPr>
                <w:rFonts w:cs="Arial"/>
                <w:b/>
                <w:bCs/>
                <w:color w:val="000000"/>
              </w:rPr>
              <w:t>30 September</w:t>
            </w:r>
          </w:p>
        </w:tc>
        <w:tc>
          <w:tcPr>
            <w:tcW w:w="1584" w:type="dxa"/>
            <w:tcBorders>
              <w:top w:val="nil"/>
              <w:left w:val="nil"/>
              <w:bottom w:val="nil"/>
              <w:right w:val="nil"/>
            </w:tcBorders>
            <w:vAlign w:val="bottom"/>
          </w:tcPr>
          <w:p w14:paraId="56F26184" w14:textId="54607F00" w:rsidR="00C61AFE" w:rsidRPr="00FC1859" w:rsidRDefault="00C61AFE" w:rsidP="00D83495">
            <w:pPr>
              <w:tabs>
                <w:tab w:val="right" w:pos="1342"/>
              </w:tabs>
              <w:spacing w:line="240" w:lineRule="auto"/>
              <w:ind w:right="-72"/>
              <w:jc w:val="both"/>
              <w:rPr>
                <w:rFonts w:cs="Arial"/>
                <w:b/>
                <w:bCs/>
                <w:color w:val="000000"/>
              </w:rPr>
            </w:pPr>
            <w:r w:rsidRPr="00FC1859">
              <w:rPr>
                <w:rFonts w:cs="Arial"/>
                <w:b/>
                <w:bCs/>
                <w:color w:val="000000"/>
              </w:rPr>
              <w:tab/>
            </w:r>
            <w:r w:rsidR="001177C9" w:rsidRPr="00FC1859">
              <w:rPr>
                <w:rFonts w:cs="Arial"/>
                <w:b/>
                <w:bCs/>
                <w:color w:val="000000"/>
              </w:rPr>
              <w:t>31</w:t>
            </w:r>
            <w:r w:rsidRPr="00FC1859">
              <w:rPr>
                <w:rFonts w:cs="Arial"/>
                <w:b/>
                <w:bCs/>
                <w:color w:val="000000"/>
              </w:rPr>
              <w:t xml:space="preserve"> December</w:t>
            </w:r>
          </w:p>
        </w:tc>
      </w:tr>
      <w:tr w:rsidR="0035650F" w:rsidRPr="00FC1859" w14:paraId="12E5CFB9" w14:textId="77777777" w:rsidTr="00483D46">
        <w:trPr>
          <w:trHeight w:val="20"/>
        </w:trPr>
        <w:tc>
          <w:tcPr>
            <w:tcW w:w="5409" w:type="dxa"/>
            <w:tcBorders>
              <w:top w:val="nil"/>
              <w:left w:val="nil"/>
              <w:bottom w:val="nil"/>
              <w:right w:val="nil"/>
            </w:tcBorders>
            <w:vAlign w:val="bottom"/>
          </w:tcPr>
          <w:p w14:paraId="64667171" w14:textId="77777777" w:rsidR="00C61AFE" w:rsidRPr="00FC1859" w:rsidRDefault="00C61AFE" w:rsidP="00D83495">
            <w:pPr>
              <w:spacing w:line="240" w:lineRule="auto"/>
              <w:ind w:left="-40" w:right="-75"/>
              <w:rPr>
                <w:rFonts w:eastAsia="Arial Unicode MS" w:cs="Arial"/>
                <w:color w:val="000000"/>
                <w:spacing w:val="-2"/>
              </w:rPr>
            </w:pPr>
          </w:p>
        </w:tc>
        <w:tc>
          <w:tcPr>
            <w:tcW w:w="1584" w:type="dxa"/>
            <w:tcBorders>
              <w:top w:val="nil"/>
              <w:left w:val="nil"/>
              <w:bottom w:val="nil"/>
              <w:right w:val="nil"/>
            </w:tcBorders>
            <w:vAlign w:val="bottom"/>
          </w:tcPr>
          <w:p w14:paraId="491AD810" w14:textId="66BDC67E" w:rsidR="00C61AFE" w:rsidRPr="00FC1859" w:rsidRDefault="00C61AFE" w:rsidP="00D83495">
            <w:pPr>
              <w:tabs>
                <w:tab w:val="right" w:pos="1380"/>
              </w:tabs>
              <w:spacing w:line="240" w:lineRule="auto"/>
              <w:ind w:right="-72"/>
              <w:jc w:val="both"/>
              <w:rPr>
                <w:rFonts w:cs="Arial"/>
                <w:b/>
                <w:bCs/>
                <w:color w:val="000000"/>
              </w:rPr>
            </w:pPr>
            <w:r w:rsidRPr="00FC1859">
              <w:rPr>
                <w:rFonts w:cs="Arial"/>
                <w:b/>
                <w:bCs/>
                <w:color w:val="000000"/>
              </w:rPr>
              <w:tab/>
            </w:r>
            <w:r w:rsidR="001177C9" w:rsidRPr="00FC1859">
              <w:rPr>
                <w:rFonts w:cs="Arial"/>
                <w:b/>
                <w:bCs/>
                <w:color w:val="000000"/>
              </w:rPr>
              <w:t>2025</w:t>
            </w:r>
          </w:p>
        </w:tc>
        <w:tc>
          <w:tcPr>
            <w:tcW w:w="1584" w:type="dxa"/>
            <w:tcBorders>
              <w:top w:val="nil"/>
              <w:left w:val="nil"/>
              <w:bottom w:val="nil"/>
              <w:right w:val="nil"/>
            </w:tcBorders>
            <w:vAlign w:val="bottom"/>
          </w:tcPr>
          <w:p w14:paraId="25DFB9C0" w14:textId="2EA605DE" w:rsidR="00C61AFE" w:rsidRPr="00FC1859" w:rsidRDefault="00C61AFE" w:rsidP="00D83495">
            <w:pPr>
              <w:tabs>
                <w:tab w:val="right" w:pos="1342"/>
              </w:tabs>
              <w:spacing w:line="240" w:lineRule="auto"/>
              <w:ind w:right="-72"/>
              <w:jc w:val="both"/>
              <w:rPr>
                <w:rFonts w:cs="Arial"/>
                <w:b/>
                <w:bCs/>
                <w:color w:val="000000"/>
              </w:rPr>
            </w:pPr>
            <w:r w:rsidRPr="00FC1859">
              <w:rPr>
                <w:rFonts w:cs="Arial"/>
                <w:b/>
                <w:bCs/>
                <w:color w:val="000000"/>
              </w:rPr>
              <w:tab/>
            </w:r>
            <w:r w:rsidR="001177C9" w:rsidRPr="00FC1859">
              <w:rPr>
                <w:rFonts w:cs="Arial"/>
                <w:b/>
                <w:bCs/>
                <w:color w:val="000000"/>
              </w:rPr>
              <w:t>2024</w:t>
            </w:r>
          </w:p>
        </w:tc>
      </w:tr>
      <w:tr w:rsidR="0035650F" w:rsidRPr="00FC1859" w14:paraId="5E08EFFD" w14:textId="77777777" w:rsidTr="00483D46">
        <w:trPr>
          <w:trHeight w:val="20"/>
        </w:trPr>
        <w:tc>
          <w:tcPr>
            <w:tcW w:w="5409" w:type="dxa"/>
            <w:tcBorders>
              <w:top w:val="nil"/>
              <w:left w:val="nil"/>
              <w:bottom w:val="nil"/>
              <w:right w:val="nil"/>
            </w:tcBorders>
            <w:vAlign w:val="bottom"/>
          </w:tcPr>
          <w:p w14:paraId="155E9EF0" w14:textId="77777777" w:rsidR="00C61AFE" w:rsidRPr="00FC1859" w:rsidRDefault="00C61AFE" w:rsidP="00D83495">
            <w:pPr>
              <w:spacing w:line="240" w:lineRule="auto"/>
              <w:ind w:left="-40" w:right="-75"/>
              <w:rPr>
                <w:rFonts w:eastAsia="Arial Unicode MS" w:cs="Arial"/>
                <w:color w:val="000000"/>
                <w:spacing w:val="-2"/>
              </w:rPr>
            </w:pPr>
          </w:p>
        </w:tc>
        <w:tc>
          <w:tcPr>
            <w:tcW w:w="1584" w:type="dxa"/>
            <w:tcBorders>
              <w:top w:val="nil"/>
              <w:left w:val="nil"/>
              <w:bottom w:val="single" w:sz="4" w:space="0" w:color="auto"/>
              <w:right w:val="nil"/>
            </w:tcBorders>
            <w:vAlign w:val="bottom"/>
          </w:tcPr>
          <w:p w14:paraId="6A040F89" w14:textId="77777777" w:rsidR="00C61AFE" w:rsidRPr="00FC1859" w:rsidRDefault="00C61AFE" w:rsidP="00D83495">
            <w:pPr>
              <w:tabs>
                <w:tab w:val="right" w:pos="1380"/>
              </w:tabs>
              <w:spacing w:line="240" w:lineRule="auto"/>
              <w:ind w:right="-72"/>
              <w:jc w:val="both"/>
              <w:rPr>
                <w:rFonts w:cs="Arial"/>
                <w:b/>
                <w:bCs/>
                <w:color w:val="000000"/>
              </w:rPr>
            </w:pPr>
            <w:r w:rsidRPr="00FC1859">
              <w:rPr>
                <w:rFonts w:cs="Arial"/>
                <w:b/>
                <w:bCs/>
                <w:color w:val="000000"/>
              </w:rPr>
              <w:tab/>
              <w:t>Baht</w:t>
            </w:r>
          </w:p>
        </w:tc>
        <w:tc>
          <w:tcPr>
            <w:tcW w:w="1584" w:type="dxa"/>
            <w:tcBorders>
              <w:top w:val="nil"/>
              <w:left w:val="nil"/>
              <w:bottom w:val="single" w:sz="4" w:space="0" w:color="auto"/>
              <w:right w:val="nil"/>
            </w:tcBorders>
            <w:vAlign w:val="bottom"/>
          </w:tcPr>
          <w:p w14:paraId="38D4FD5F" w14:textId="77777777" w:rsidR="00C61AFE" w:rsidRPr="00FC1859" w:rsidRDefault="00C61AFE" w:rsidP="00D83495">
            <w:pPr>
              <w:tabs>
                <w:tab w:val="right" w:pos="1342"/>
              </w:tabs>
              <w:spacing w:line="240" w:lineRule="auto"/>
              <w:ind w:right="-72"/>
              <w:jc w:val="both"/>
              <w:rPr>
                <w:rFonts w:cs="Arial"/>
                <w:b/>
                <w:bCs/>
                <w:color w:val="000000"/>
              </w:rPr>
            </w:pPr>
            <w:r w:rsidRPr="00FC1859">
              <w:rPr>
                <w:rFonts w:cs="Arial"/>
                <w:b/>
                <w:bCs/>
                <w:color w:val="000000"/>
              </w:rPr>
              <w:tab/>
              <w:t>Baht</w:t>
            </w:r>
          </w:p>
        </w:tc>
      </w:tr>
      <w:tr w:rsidR="002D1CB8" w:rsidRPr="00FC1859" w14:paraId="7C356E28" w14:textId="77777777" w:rsidTr="00483D46">
        <w:trPr>
          <w:trHeight w:val="20"/>
        </w:trPr>
        <w:tc>
          <w:tcPr>
            <w:tcW w:w="5409" w:type="dxa"/>
            <w:tcBorders>
              <w:top w:val="nil"/>
              <w:left w:val="nil"/>
              <w:bottom w:val="nil"/>
              <w:right w:val="nil"/>
            </w:tcBorders>
          </w:tcPr>
          <w:p w14:paraId="7DAD2A97" w14:textId="437DB86F" w:rsidR="002D1CB8" w:rsidRPr="00FC1859" w:rsidRDefault="002D1CB8" w:rsidP="00D83495">
            <w:pPr>
              <w:spacing w:line="240" w:lineRule="auto"/>
              <w:ind w:left="-40" w:right="-75"/>
              <w:rPr>
                <w:rFonts w:eastAsia="Arial Unicode MS" w:cs="Arial"/>
                <w:color w:val="000000"/>
                <w:spacing w:val="-2"/>
              </w:rPr>
            </w:pPr>
            <w:bookmarkStart w:id="12" w:name="OLE_LINK4"/>
          </w:p>
        </w:tc>
        <w:tc>
          <w:tcPr>
            <w:tcW w:w="1584" w:type="dxa"/>
            <w:tcBorders>
              <w:top w:val="single" w:sz="4" w:space="0" w:color="auto"/>
              <w:left w:val="nil"/>
              <w:bottom w:val="nil"/>
              <w:right w:val="nil"/>
            </w:tcBorders>
            <w:vAlign w:val="bottom"/>
          </w:tcPr>
          <w:p w14:paraId="7747E35B" w14:textId="43238540" w:rsidR="002D1CB8" w:rsidRPr="00FC1859" w:rsidRDefault="002D1CB8"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left w:val="nil"/>
              <w:bottom w:val="nil"/>
              <w:right w:val="nil"/>
            </w:tcBorders>
            <w:vAlign w:val="bottom"/>
          </w:tcPr>
          <w:p w14:paraId="1BEA07AE" w14:textId="64379387" w:rsidR="002D1CB8" w:rsidRPr="00FC1859" w:rsidRDefault="002D1CB8"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p>
        </w:tc>
      </w:tr>
      <w:tr w:rsidR="002D1CB8" w:rsidRPr="00FC1859" w14:paraId="3D065363" w14:textId="77777777" w:rsidTr="00483D46">
        <w:trPr>
          <w:trHeight w:val="20"/>
        </w:trPr>
        <w:tc>
          <w:tcPr>
            <w:tcW w:w="5409" w:type="dxa"/>
            <w:tcBorders>
              <w:top w:val="nil"/>
              <w:left w:val="nil"/>
              <w:bottom w:val="nil"/>
              <w:right w:val="nil"/>
            </w:tcBorders>
            <w:vAlign w:val="bottom"/>
          </w:tcPr>
          <w:p w14:paraId="28CFED78" w14:textId="6937DE07" w:rsidR="002D1CB8" w:rsidRPr="00FC1859" w:rsidRDefault="002D1CB8" w:rsidP="00D83495">
            <w:pPr>
              <w:spacing w:line="240" w:lineRule="auto"/>
              <w:ind w:left="-40" w:right="-75"/>
              <w:rPr>
                <w:rFonts w:eastAsia="Arial Unicode MS" w:cs="Arial"/>
                <w:color w:val="000000"/>
                <w:spacing w:val="-2"/>
              </w:rPr>
            </w:pPr>
            <w:r w:rsidRPr="00FC1859">
              <w:rPr>
                <w:rFonts w:cs="Arial"/>
                <w:b/>
                <w:bCs/>
                <w:color w:val="000000"/>
              </w:rPr>
              <w:t>Trade payables</w:t>
            </w:r>
          </w:p>
        </w:tc>
        <w:tc>
          <w:tcPr>
            <w:tcW w:w="1584" w:type="dxa"/>
            <w:tcBorders>
              <w:top w:val="nil"/>
              <w:left w:val="nil"/>
              <w:bottom w:val="nil"/>
              <w:right w:val="nil"/>
            </w:tcBorders>
          </w:tcPr>
          <w:p w14:paraId="4BD5CEAA" w14:textId="6F265FA6" w:rsidR="002D1CB8" w:rsidRPr="00FC1859" w:rsidRDefault="002D1CB8"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nil"/>
              <w:left w:val="nil"/>
              <w:bottom w:val="nil"/>
              <w:right w:val="nil"/>
            </w:tcBorders>
          </w:tcPr>
          <w:p w14:paraId="646620D4" w14:textId="44BBAE9C" w:rsidR="002D1CB8" w:rsidRPr="00FC1859" w:rsidRDefault="002D1CB8"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p>
        </w:tc>
      </w:tr>
      <w:tr w:rsidR="008C2738" w:rsidRPr="00FC1859" w14:paraId="45030532" w14:textId="77777777" w:rsidTr="002D1CB8">
        <w:trPr>
          <w:trHeight w:val="20"/>
        </w:trPr>
        <w:tc>
          <w:tcPr>
            <w:tcW w:w="5409" w:type="dxa"/>
            <w:tcBorders>
              <w:top w:val="nil"/>
              <w:left w:val="nil"/>
              <w:bottom w:val="nil"/>
              <w:right w:val="nil"/>
            </w:tcBorders>
          </w:tcPr>
          <w:p w14:paraId="439A961E" w14:textId="0F0CFC23" w:rsidR="008C2738" w:rsidRPr="00FC1859" w:rsidRDefault="008C2738" w:rsidP="008C2738">
            <w:pPr>
              <w:spacing w:line="240" w:lineRule="auto"/>
              <w:ind w:left="-40" w:right="-75"/>
              <w:rPr>
                <w:rFonts w:eastAsia="Arial Unicode MS" w:cs="Arial"/>
                <w:color w:val="000000"/>
                <w:spacing w:val="-2"/>
              </w:rPr>
            </w:pPr>
            <w:r w:rsidRPr="00FC1859">
              <w:rPr>
                <w:rFonts w:cs="Arial"/>
                <w:color w:val="000000"/>
              </w:rPr>
              <w:t>Parent</w:t>
            </w:r>
          </w:p>
        </w:tc>
        <w:tc>
          <w:tcPr>
            <w:tcW w:w="1584" w:type="dxa"/>
            <w:tcBorders>
              <w:top w:val="nil"/>
              <w:left w:val="nil"/>
              <w:bottom w:val="nil"/>
              <w:right w:val="nil"/>
            </w:tcBorders>
          </w:tcPr>
          <w:p w14:paraId="1C7DDCF6" w14:textId="3EB24D3C" w:rsidR="008C2738" w:rsidRPr="00FC1859" w:rsidRDefault="00AE7402" w:rsidP="008C2738">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color w:val="000000"/>
              </w:rPr>
              <w:t>-</w:t>
            </w:r>
          </w:p>
        </w:tc>
        <w:tc>
          <w:tcPr>
            <w:tcW w:w="1584" w:type="dxa"/>
            <w:tcBorders>
              <w:top w:val="nil"/>
              <w:left w:val="nil"/>
              <w:bottom w:val="nil"/>
              <w:right w:val="nil"/>
            </w:tcBorders>
          </w:tcPr>
          <w:p w14:paraId="2392779A" w14:textId="3750D428" w:rsidR="008C2738" w:rsidRPr="00FC1859" w:rsidRDefault="008C2738" w:rsidP="008C2738">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cs="Arial"/>
              </w:rPr>
              <w:t>15,376,970</w:t>
            </w:r>
          </w:p>
        </w:tc>
      </w:tr>
      <w:tr w:rsidR="008C2738" w:rsidRPr="00FC1859" w14:paraId="6D706381" w14:textId="77777777" w:rsidTr="002D1CB8">
        <w:trPr>
          <w:trHeight w:val="20"/>
        </w:trPr>
        <w:tc>
          <w:tcPr>
            <w:tcW w:w="5409" w:type="dxa"/>
            <w:tcBorders>
              <w:top w:val="nil"/>
              <w:left w:val="nil"/>
              <w:bottom w:val="nil"/>
              <w:right w:val="nil"/>
            </w:tcBorders>
          </w:tcPr>
          <w:p w14:paraId="52A01B34" w14:textId="064449A8" w:rsidR="008C2738" w:rsidRPr="00FC1859" w:rsidRDefault="008C2738" w:rsidP="008C2738">
            <w:pPr>
              <w:spacing w:line="240" w:lineRule="auto"/>
              <w:ind w:left="-40" w:right="-75"/>
              <w:rPr>
                <w:rFonts w:cs="Arial"/>
                <w:color w:val="000000"/>
              </w:rPr>
            </w:pPr>
            <w:r w:rsidRPr="00FC1859">
              <w:rPr>
                <w:rFonts w:cs="Arial"/>
                <w:color w:val="000000"/>
              </w:rPr>
              <w:t>Related party</w:t>
            </w:r>
          </w:p>
        </w:tc>
        <w:tc>
          <w:tcPr>
            <w:tcW w:w="1584" w:type="dxa"/>
            <w:tcBorders>
              <w:top w:val="nil"/>
              <w:left w:val="nil"/>
              <w:bottom w:val="single" w:sz="4" w:space="0" w:color="auto"/>
              <w:right w:val="nil"/>
            </w:tcBorders>
          </w:tcPr>
          <w:p w14:paraId="63408C87" w14:textId="638C8515" w:rsidR="008C2738" w:rsidRPr="00FC1859" w:rsidRDefault="00AE7402" w:rsidP="008C2738">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color w:val="000000"/>
              </w:rPr>
              <w:t>124,585,933</w:t>
            </w:r>
          </w:p>
        </w:tc>
        <w:tc>
          <w:tcPr>
            <w:tcW w:w="1584" w:type="dxa"/>
            <w:tcBorders>
              <w:top w:val="nil"/>
              <w:left w:val="nil"/>
              <w:bottom w:val="single" w:sz="4" w:space="0" w:color="auto"/>
              <w:right w:val="nil"/>
            </w:tcBorders>
          </w:tcPr>
          <w:p w14:paraId="3E5C13CD" w14:textId="0BA424E8" w:rsidR="008C2738" w:rsidRPr="00FC1859" w:rsidRDefault="008C2738" w:rsidP="008C2738">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cs="Arial"/>
              </w:rPr>
              <w:t>21,770,654</w:t>
            </w:r>
          </w:p>
        </w:tc>
      </w:tr>
      <w:tr w:rsidR="002D1CB8" w:rsidRPr="00FC1859" w14:paraId="35BF4D84" w14:textId="77777777" w:rsidTr="002D1CB8">
        <w:trPr>
          <w:trHeight w:val="20"/>
        </w:trPr>
        <w:tc>
          <w:tcPr>
            <w:tcW w:w="5409" w:type="dxa"/>
            <w:tcBorders>
              <w:top w:val="nil"/>
              <w:left w:val="nil"/>
              <w:bottom w:val="nil"/>
              <w:right w:val="nil"/>
            </w:tcBorders>
            <w:vAlign w:val="bottom"/>
          </w:tcPr>
          <w:p w14:paraId="48E6D396" w14:textId="77777777" w:rsidR="002D1CB8" w:rsidRPr="00FC1859" w:rsidRDefault="002D1CB8" w:rsidP="00D83495">
            <w:pPr>
              <w:spacing w:line="240" w:lineRule="auto"/>
              <w:ind w:left="-40" w:right="-75"/>
              <w:rPr>
                <w:rFonts w:cs="Arial"/>
                <w:color w:val="000000"/>
              </w:rPr>
            </w:pPr>
          </w:p>
        </w:tc>
        <w:tc>
          <w:tcPr>
            <w:tcW w:w="1584" w:type="dxa"/>
            <w:tcBorders>
              <w:top w:val="single" w:sz="4" w:space="0" w:color="auto"/>
              <w:left w:val="nil"/>
              <w:bottom w:val="nil"/>
              <w:right w:val="nil"/>
            </w:tcBorders>
          </w:tcPr>
          <w:p w14:paraId="5A4FF749" w14:textId="77777777" w:rsidR="002D1CB8" w:rsidRPr="00FC1859" w:rsidRDefault="002D1CB8"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left w:val="nil"/>
              <w:bottom w:val="nil"/>
              <w:right w:val="nil"/>
            </w:tcBorders>
          </w:tcPr>
          <w:p w14:paraId="48CE8489" w14:textId="77777777" w:rsidR="002D1CB8" w:rsidRPr="00FC1859" w:rsidRDefault="002D1CB8"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p>
        </w:tc>
      </w:tr>
      <w:tr w:rsidR="002D1CB8" w:rsidRPr="00FC1859" w14:paraId="17829BBA" w14:textId="77777777" w:rsidTr="002D1CB8">
        <w:trPr>
          <w:trHeight w:val="20"/>
        </w:trPr>
        <w:tc>
          <w:tcPr>
            <w:tcW w:w="5409" w:type="dxa"/>
            <w:tcBorders>
              <w:top w:val="nil"/>
              <w:left w:val="nil"/>
              <w:bottom w:val="nil"/>
              <w:right w:val="nil"/>
            </w:tcBorders>
            <w:vAlign w:val="bottom"/>
          </w:tcPr>
          <w:p w14:paraId="6FFD4B7D" w14:textId="77777777" w:rsidR="002D1CB8" w:rsidRPr="00FC1859" w:rsidRDefault="002D1CB8" w:rsidP="00D83495">
            <w:pPr>
              <w:spacing w:line="240" w:lineRule="auto"/>
              <w:ind w:left="-40" w:right="-75"/>
              <w:rPr>
                <w:rFonts w:cs="Arial"/>
                <w:color w:val="000000"/>
              </w:rPr>
            </w:pPr>
          </w:p>
        </w:tc>
        <w:tc>
          <w:tcPr>
            <w:tcW w:w="1584" w:type="dxa"/>
            <w:tcBorders>
              <w:top w:val="nil"/>
              <w:left w:val="nil"/>
              <w:bottom w:val="single" w:sz="4" w:space="0" w:color="auto"/>
              <w:right w:val="nil"/>
            </w:tcBorders>
          </w:tcPr>
          <w:p w14:paraId="6345FB96" w14:textId="205DAAA0" w:rsidR="002D1CB8" w:rsidRPr="00FC1859" w:rsidRDefault="00AE7402"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color w:val="000000"/>
              </w:rPr>
              <w:t>124,585,933</w:t>
            </w:r>
          </w:p>
        </w:tc>
        <w:tc>
          <w:tcPr>
            <w:tcW w:w="1584" w:type="dxa"/>
            <w:tcBorders>
              <w:top w:val="nil"/>
              <w:left w:val="nil"/>
              <w:bottom w:val="single" w:sz="4" w:space="0" w:color="auto"/>
              <w:right w:val="nil"/>
            </w:tcBorders>
          </w:tcPr>
          <w:p w14:paraId="0ED18907" w14:textId="28BEFB08" w:rsidR="002D1CB8" w:rsidRPr="00FC1859" w:rsidRDefault="001177C9"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cs="Arial"/>
              </w:rPr>
              <w:t>37</w:t>
            </w:r>
            <w:r w:rsidR="002D1CB8" w:rsidRPr="00FC1859">
              <w:rPr>
                <w:rFonts w:cs="Arial"/>
              </w:rPr>
              <w:t>,</w:t>
            </w:r>
            <w:r w:rsidRPr="00FC1859">
              <w:rPr>
                <w:rFonts w:cs="Arial"/>
              </w:rPr>
              <w:t>147</w:t>
            </w:r>
            <w:r w:rsidR="002D1CB8" w:rsidRPr="00FC1859">
              <w:rPr>
                <w:rFonts w:cs="Arial"/>
              </w:rPr>
              <w:t>,</w:t>
            </w:r>
            <w:r w:rsidRPr="00FC1859">
              <w:rPr>
                <w:rFonts w:cs="Arial"/>
              </w:rPr>
              <w:t>624</w:t>
            </w:r>
          </w:p>
        </w:tc>
      </w:tr>
      <w:tr w:rsidR="002D1CB8" w:rsidRPr="00FC1859" w14:paraId="4D2DC510" w14:textId="77777777" w:rsidTr="002D1CB8">
        <w:trPr>
          <w:trHeight w:val="20"/>
        </w:trPr>
        <w:tc>
          <w:tcPr>
            <w:tcW w:w="5409" w:type="dxa"/>
            <w:tcBorders>
              <w:top w:val="nil"/>
              <w:left w:val="nil"/>
              <w:bottom w:val="nil"/>
              <w:right w:val="nil"/>
            </w:tcBorders>
          </w:tcPr>
          <w:p w14:paraId="31454024" w14:textId="74C14357" w:rsidR="002D1CB8" w:rsidRPr="00FC1859" w:rsidRDefault="002D1CB8" w:rsidP="00D83495">
            <w:pPr>
              <w:spacing w:line="240" w:lineRule="auto"/>
              <w:ind w:left="-40" w:right="-75"/>
              <w:rPr>
                <w:rFonts w:eastAsia="Arial Unicode MS" w:cs="Arial"/>
                <w:b/>
                <w:bCs/>
                <w:color w:val="000000"/>
                <w:spacing w:val="-2"/>
              </w:rPr>
            </w:pPr>
          </w:p>
        </w:tc>
        <w:tc>
          <w:tcPr>
            <w:tcW w:w="1584" w:type="dxa"/>
            <w:tcBorders>
              <w:top w:val="single" w:sz="4" w:space="0" w:color="auto"/>
              <w:left w:val="nil"/>
              <w:bottom w:val="nil"/>
              <w:right w:val="nil"/>
            </w:tcBorders>
            <w:vAlign w:val="bottom"/>
          </w:tcPr>
          <w:p w14:paraId="48BA6CA2" w14:textId="0AC3FE84" w:rsidR="002D1CB8" w:rsidRPr="00FC1859" w:rsidRDefault="002D1CB8"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cs/>
              </w:rPr>
            </w:pPr>
          </w:p>
        </w:tc>
        <w:tc>
          <w:tcPr>
            <w:tcW w:w="1584" w:type="dxa"/>
            <w:tcBorders>
              <w:top w:val="single" w:sz="4" w:space="0" w:color="auto"/>
              <w:left w:val="nil"/>
              <w:bottom w:val="nil"/>
              <w:right w:val="nil"/>
            </w:tcBorders>
            <w:vAlign w:val="bottom"/>
          </w:tcPr>
          <w:p w14:paraId="32E66E99" w14:textId="03BD2869" w:rsidR="002D1CB8" w:rsidRPr="00FC1859" w:rsidRDefault="002D1CB8"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cs/>
              </w:rPr>
            </w:pPr>
          </w:p>
        </w:tc>
      </w:tr>
      <w:tr w:rsidR="002D1CB8" w:rsidRPr="00FC1859" w14:paraId="3D04C8CB" w14:textId="77777777" w:rsidTr="00483D46">
        <w:trPr>
          <w:trHeight w:val="20"/>
        </w:trPr>
        <w:tc>
          <w:tcPr>
            <w:tcW w:w="5409" w:type="dxa"/>
            <w:tcBorders>
              <w:top w:val="nil"/>
              <w:left w:val="nil"/>
              <w:bottom w:val="nil"/>
              <w:right w:val="nil"/>
            </w:tcBorders>
          </w:tcPr>
          <w:p w14:paraId="317B1761" w14:textId="35416874" w:rsidR="002D1CB8" w:rsidRPr="00FC1859" w:rsidRDefault="002D1CB8" w:rsidP="00D83495">
            <w:pPr>
              <w:spacing w:line="240" w:lineRule="auto"/>
              <w:ind w:left="-40" w:right="-75"/>
              <w:rPr>
                <w:rFonts w:eastAsia="Arial Unicode MS" w:cs="Arial"/>
                <w:color w:val="000000"/>
                <w:spacing w:val="-2"/>
              </w:rPr>
            </w:pPr>
            <w:r w:rsidRPr="00FC1859">
              <w:rPr>
                <w:rFonts w:cs="Arial"/>
                <w:b/>
                <w:bCs/>
                <w:color w:val="000000"/>
              </w:rPr>
              <w:t>Other payables</w:t>
            </w:r>
          </w:p>
        </w:tc>
        <w:tc>
          <w:tcPr>
            <w:tcW w:w="1584" w:type="dxa"/>
            <w:tcBorders>
              <w:top w:val="nil"/>
              <w:left w:val="nil"/>
              <w:bottom w:val="nil"/>
              <w:right w:val="nil"/>
            </w:tcBorders>
            <w:vAlign w:val="bottom"/>
          </w:tcPr>
          <w:p w14:paraId="5A3CB456" w14:textId="77777777" w:rsidR="002D1CB8" w:rsidRPr="00FC1859" w:rsidRDefault="002D1CB8"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nil"/>
              <w:left w:val="nil"/>
              <w:bottom w:val="nil"/>
              <w:right w:val="nil"/>
            </w:tcBorders>
            <w:vAlign w:val="bottom"/>
          </w:tcPr>
          <w:p w14:paraId="65DF27BF" w14:textId="77777777" w:rsidR="002D1CB8" w:rsidRPr="00FC1859" w:rsidRDefault="002D1CB8"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p>
        </w:tc>
      </w:tr>
      <w:tr w:rsidR="008C2738" w:rsidRPr="00FC1859" w14:paraId="4FF960AE" w14:textId="77777777" w:rsidTr="00EA3CF7">
        <w:trPr>
          <w:trHeight w:val="20"/>
        </w:trPr>
        <w:tc>
          <w:tcPr>
            <w:tcW w:w="5409" w:type="dxa"/>
            <w:tcBorders>
              <w:top w:val="nil"/>
              <w:left w:val="nil"/>
              <w:bottom w:val="nil"/>
              <w:right w:val="nil"/>
            </w:tcBorders>
          </w:tcPr>
          <w:p w14:paraId="7F1C2E86" w14:textId="2024731F" w:rsidR="008C2738" w:rsidRPr="00FC1859" w:rsidRDefault="008C2738" w:rsidP="008C2738">
            <w:pPr>
              <w:spacing w:line="240" w:lineRule="auto"/>
              <w:ind w:left="-40" w:right="-75"/>
              <w:rPr>
                <w:rFonts w:eastAsia="Arial Unicode MS" w:cs="Arial"/>
                <w:b/>
                <w:bCs/>
                <w:color w:val="000000"/>
                <w:spacing w:val="-2"/>
              </w:rPr>
            </w:pPr>
            <w:r w:rsidRPr="00FC1859">
              <w:rPr>
                <w:rFonts w:cs="Arial"/>
                <w:color w:val="000000"/>
              </w:rPr>
              <w:t>Parent</w:t>
            </w:r>
          </w:p>
        </w:tc>
        <w:tc>
          <w:tcPr>
            <w:tcW w:w="1584" w:type="dxa"/>
            <w:tcBorders>
              <w:top w:val="nil"/>
              <w:left w:val="nil"/>
              <w:bottom w:val="nil"/>
              <w:right w:val="nil"/>
            </w:tcBorders>
          </w:tcPr>
          <w:p w14:paraId="7731CA81" w14:textId="2BD8F8F1" w:rsidR="008C2738" w:rsidRPr="00FC1859" w:rsidRDefault="00AE7402" w:rsidP="008C2738">
            <w:pPr>
              <w:tabs>
                <w:tab w:val="decimal" w:pos="1365"/>
              </w:tabs>
              <w:overflowPunct w:val="0"/>
              <w:autoSpaceDE w:val="0"/>
              <w:autoSpaceDN w:val="0"/>
              <w:adjustRightInd w:val="0"/>
              <w:spacing w:line="240" w:lineRule="auto"/>
              <w:ind w:right="-72"/>
              <w:jc w:val="both"/>
              <w:textAlignment w:val="baseline"/>
              <w:rPr>
                <w:rFonts w:eastAsia="Arial Unicode MS" w:cs="Arial"/>
                <w:color w:val="000000"/>
                <w:cs/>
              </w:rPr>
            </w:pPr>
            <w:r w:rsidRPr="00FC1859">
              <w:rPr>
                <w:rFonts w:eastAsia="Arial Unicode MS" w:cs="Arial"/>
                <w:color w:val="000000"/>
              </w:rPr>
              <w:t>72,216,860</w:t>
            </w:r>
          </w:p>
        </w:tc>
        <w:tc>
          <w:tcPr>
            <w:tcW w:w="1584" w:type="dxa"/>
            <w:tcBorders>
              <w:top w:val="nil"/>
              <w:left w:val="nil"/>
              <w:bottom w:val="nil"/>
              <w:right w:val="nil"/>
            </w:tcBorders>
          </w:tcPr>
          <w:p w14:paraId="4C32B292" w14:textId="13800926" w:rsidR="008C2738" w:rsidRPr="00FC1859" w:rsidRDefault="008C2738" w:rsidP="008C2738">
            <w:pPr>
              <w:tabs>
                <w:tab w:val="decimal" w:pos="1342"/>
              </w:tabs>
              <w:overflowPunct w:val="0"/>
              <w:autoSpaceDE w:val="0"/>
              <w:autoSpaceDN w:val="0"/>
              <w:adjustRightInd w:val="0"/>
              <w:spacing w:line="240" w:lineRule="auto"/>
              <w:ind w:right="-72"/>
              <w:jc w:val="both"/>
              <w:textAlignment w:val="baseline"/>
              <w:rPr>
                <w:rFonts w:eastAsia="Arial Unicode MS" w:cs="Arial"/>
                <w:color w:val="000000"/>
                <w:cs/>
              </w:rPr>
            </w:pPr>
            <w:r w:rsidRPr="00FC1859">
              <w:rPr>
                <w:rFonts w:cs="Arial"/>
              </w:rPr>
              <w:t>2,448,282</w:t>
            </w:r>
          </w:p>
        </w:tc>
      </w:tr>
      <w:tr w:rsidR="008C2738" w:rsidRPr="00FC1859" w14:paraId="73F714B9" w14:textId="77777777" w:rsidTr="00EA3CF7">
        <w:trPr>
          <w:trHeight w:val="177"/>
        </w:trPr>
        <w:tc>
          <w:tcPr>
            <w:tcW w:w="5409" w:type="dxa"/>
            <w:tcBorders>
              <w:top w:val="nil"/>
              <w:left w:val="nil"/>
              <w:bottom w:val="nil"/>
              <w:right w:val="nil"/>
            </w:tcBorders>
          </w:tcPr>
          <w:p w14:paraId="2CFEE4A7" w14:textId="10137F33" w:rsidR="008C2738" w:rsidRPr="00FC1859" w:rsidRDefault="008C2738" w:rsidP="008C2738">
            <w:pPr>
              <w:spacing w:line="240" w:lineRule="auto"/>
              <w:ind w:left="-40" w:right="-75"/>
              <w:rPr>
                <w:rFonts w:eastAsia="Arial Unicode MS" w:cs="Arial"/>
                <w:color w:val="000000"/>
                <w:spacing w:val="-2"/>
              </w:rPr>
            </w:pPr>
            <w:r w:rsidRPr="00FC1859">
              <w:rPr>
                <w:rFonts w:cs="Arial"/>
                <w:color w:val="000000"/>
              </w:rPr>
              <w:t>Related party</w:t>
            </w:r>
          </w:p>
        </w:tc>
        <w:tc>
          <w:tcPr>
            <w:tcW w:w="1584" w:type="dxa"/>
            <w:tcBorders>
              <w:top w:val="nil"/>
              <w:left w:val="nil"/>
              <w:bottom w:val="single" w:sz="4" w:space="0" w:color="auto"/>
              <w:right w:val="nil"/>
            </w:tcBorders>
          </w:tcPr>
          <w:p w14:paraId="4996B4A8" w14:textId="7097FCD7" w:rsidR="008C2738" w:rsidRPr="00FC1859" w:rsidRDefault="00AE7402" w:rsidP="008C2738">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color w:val="000000"/>
              </w:rPr>
              <w:t>57,001,499</w:t>
            </w:r>
          </w:p>
        </w:tc>
        <w:tc>
          <w:tcPr>
            <w:tcW w:w="1584" w:type="dxa"/>
            <w:tcBorders>
              <w:top w:val="nil"/>
              <w:left w:val="nil"/>
              <w:bottom w:val="single" w:sz="4" w:space="0" w:color="auto"/>
              <w:right w:val="nil"/>
            </w:tcBorders>
          </w:tcPr>
          <w:p w14:paraId="359D70A4" w14:textId="036F78BB" w:rsidR="008C2738" w:rsidRPr="00FC1859" w:rsidRDefault="008C2738" w:rsidP="008C2738">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cs="Arial"/>
              </w:rPr>
              <w:t>56,511,215</w:t>
            </w:r>
          </w:p>
        </w:tc>
      </w:tr>
      <w:tr w:rsidR="002D1CB8" w:rsidRPr="00FC1859" w14:paraId="00749D09" w14:textId="77777777" w:rsidTr="00483D46">
        <w:trPr>
          <w:trHeight w:val="177"/>
        </w:trPr>
        <w:tc>
          <w:tcPr>
            <w:tcW w:w="5409" w:type="dxa"/>
            <w:tcBorders>
              <w:top w:val="nil"/>
              <w:left w:val="nil"/>
              <w:bottom w:val="nil"/>
              <w:right w:val="nil"/>
            </w:tcBorders>
          </w:tcPr>
          <w:p w14:paraId="68E2F28B" w14:textId="40E7303E" w:rsidR="002D1CB8" w:rsidRPr="00FC1859" w:rsidRDefault="002D1CB8" w:rsidP="00D83495">
            <w:pPr>
              <w:spacing w:line="240" w:lineRule="auto"/>
              <w:ind w:left="-40" w:right="-75"/>
              <w:rPr>
                <w:rFonts w:eastAsia="Arial Unicode MS" w:cs="Arial"/>
                <w:color w:val="000000"/>
                <w:spacing w:val="-2"/>
              </w:rPr>
            </w:pPr>
          </w:p>
        </w:tc>
        <w:tc>
          <w:tcPr>
            <w:tcW w:w="1584" w:type="dxa"/>
            <w:tcBorders>
              <w:top w:val="single" w:sz="4" w:space="0" w:color="auto"/>
              <w:left w:val="nil"/>
              <w:bottom w:val="nil"/>
              <w:right w:val="nil"/>
            </w:tcBorders>
            <w:vAlign w:val="bottom"/>
          </w:tcPr>
          <w:p w14:paraId="657FA9B7" w14:textId="501FD674" w:rsidR="002D1CB8" w:rsidRPr="00FC1859" w:rsidRDefault="002D1CB8"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left w:val="nil"/>
              <w:bottom w:val="nil"/>
              <w:right w:val="nil"/>
            </w:tcBorders>
            <w:vAlign w:val="bottom"/>
          </w:tcPr>
          <w:p w14:paraId="6D9ECEE8" w14:textId="60EF1C5C" w:rsidR="002D1CB8" w:rsidRPr="00FC1859" w:rsidRDefault="002D1CB8"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p>
        </w:tc>
      </w:tr>
      <w:tr w:rsidR="002D1CB8" w:rsidRPr="00FC1859" w14:paraId="7D9078D3" w14:textId="77777777" w:rsidTr="00483D46">
        <w:trPr>
          <w:trHeight w:val="177"/>
        </w:trPr>
        <w:tc>
          <w:tcPr>
            <w:tcW w:w="5409" w:type="dxa"/>
            <w:tcBorders>
              <w:top w:val="nil"/>
              <w:left w:val="nil"/>
              <w:bottom w:val="nil"/>
              <w:right w:val="nil"/>
            </w:tcBorders>
          </w:tcPr>
          <w:p w14:paraId="14B91466" w14:textId="77777777" w:rsidR="002D1CB8" w:rsidRPr="00FC1859" w:rsidRDefault="002D1CB8" w:rsidP="00D83495">
            <w:pPr>
              <w:spacing w:line="240" w:lineRule="auto"/>
              <w:ind w:right="-75"/>
              <w:rPr>
                <w:rFonts w:eastAsia="Arial Unicode MS" w:cs="Arial"/>
                <w:color w:val="000000"/>
                <w:spacing w:val="-2"/>
              </w:rPr>
            </w:pPr>
          </w:p>
        </w:tc>
        <w:tc>
          <w:tcPr>
            <w:tcW w:w="1584" w:type="dxa"/>
            <w:tcBorders>
              <w:top w:val="nil"/>
              <w:left w:val="nil"/>
              <w:bottom w:val="single" w:sz="4" w:space="0" w:color="auto"/>
              <w:right w:val="nil"/>
            </w:tcBorders>
            <w:vAlign w:val="bottom"/>
          </w:tcPr>
          <w:p w14:paraId="1B505464" w14:textId="118BB803" w:rsidR="002D1CB8" w:rsidRPr="00FC1859" w:rsidRDefault="00AE7402"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color w:val="000000"/>
              </w:rPr>
              <w:t>129,218,359</w:t>
            </w:r>
          </w:p>
        </w:tc>
        <w:tc>
          <w:tcPr>
            <w:tcW w:w="1584" w:type="dxa"/>
            <w:tcBorders>
              <w:top w:val="nil"/>
              <w:left w:val="nil"/>
              <w:bottom w:val="single" w:sz="4" w:space="0" w:color="auto"/>
              <w:right w:val="nil"/>
            </w:tcBorders>
            <w:vAlign w:val="bottom"/>
          </w:tcPr>
          <w:p w14:paraId="73C23C4E" w14:textId="38996A72" w:rsidR="002D1CB8" w:rsidRPr="00FC1859" w:rsidRDefault="001177C9"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cs="Arial"/>
              </w:rPr>
              <w:t>58</w:t>
            </w:r>
            <w:r w:rsidR="002D1CB8" w:rsidRPr="00FC1859">
              <w:rPr>
                <w:rFonts w:cs="Arial"/>
              </w:rPr>
              <w:t>,</w:t>
            </w:r>
            <w:r w:rsidRPr="00FC1859">
              <w:rPr>
                <w:rFonts w:cs="Arial"/>
              </w:rPr>
              <w:t>959</w:t>
            </w:r>
            <w:r w:rsidR="002D1CB8" w:rsidRPr="00FC1859">
              <w:rPr>
                <w:rFonts w:cs="Arial"/>
              </w:rPr>
              <w:t>,</w:t>
            </w:r>
            <w:r w:rsidRPr="00FC1859">
              <w:rPr>
                <w:rFonts w:cs="Arial"/>
              </w:rPr>
              <w:t>497</w:t>
            </w:r>
          </w:p>
        </w:tc>
      </w:tr>
      <w:tr w:rsidR="002D1CB8" w:rsidRPr="00FC1859" w14:paraId="73786E96" w14:textId="77777777" w:rsidTr="00483D46">
        <w:trPr>
          <w:trHeight w:val="177"/>
        </w:trPr>
        <w:tc>
          <w:tcPr>
            <w:tcW w:w="5409" w:type="dxa"/>
            <w:tcBorders>
              <w:top w:val="nil"/>
              <w:left w:val="nil"/>
              <w:bottom w:val="nil"/>
              <w:right w:val="nil"/>
            </w:tcBorders>
          </w:tcPr>
          <w:p w14:paraId="2A78423F" w14:textId="77777777" w:rsidR="002D1CB8" w:rsidRPr="00FC1859" w:rsidRDefault="002D1CB8" w:rsidP="00D83495">
            <w:pPr>
              <w:spacing w:line="240" w:lineRule="auto"/>
              <w:ind w:left="-40" w:right="-75"/>
              <w:rPr>
                <w:rFonts w:eastAsia="Arial Unicode MS" w:cs="Arial"/>
                <w:color w:val="000000"/>
                <w:spacing w:val="-2"/>
              </w:rPr>
            </w:pPr>
          </w:p>
        </w:tc>
        <w:tc>
          <w:tcPr>
            <w:tcW w:w="1584" w:type="dxa"/>
            <w:tcBorders>
              <w:top w:val="single" w:sz="4" w:space="0" w:color="auto"/>
              <w:left w:val="nil"/>
              <w:bottom w:val="nil"/>
              <w:right w:val="nil"/>
            </w:tcBorders>
            <w:vAlign w:val="bottom"/>
          </w:tcPr>
          <w:p w14:paraId="62922DA5" w14:textId="073774FD" w:rsidR="002D1CB8" w:rsidRPr="00FC1859" w:rsidRDefault="002D1CB8"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1584" w:type="dxa"/>
            <w:tcBorders>
              <w:top w:val="single" w:sz="4" w:space="0" w:color="auto"/>
              <w:left w:val="nil"/>
              <w:bottom w:val="nil"/>
              <w:right w:val="nil"/>
            </w:tcBorders>
            <w:vAlign w:val="bottom"/>
          </w:tcPr>
          <w:p w14:paraId="1CEE0D14" w14:textId="70730298" w:rsidR="002D1CB8" w:rsidRPr="00FC1859" w:rsidRDefault="002D1CB8"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p>
        </w:tc>
      </w:tr>
      <w:tr w:rsidR="002D1CB8" w:rsidRPr="00FC1859" w14:paraId="7BA08EB4" w14:textId="77777777" w:rsidTr="00483D46">
        <w:trPr>
          <w:trHeight w:val="20"/>
        </w:trPr>
        <w:tc>
          <w:tcPr>
            <w:tcW w:w="5409" w:type="dxa"/>
            <w:tcBorders>
              <w:top w:val="nil"/>
              <w:left w:val="nil"/>
              <w:bottom w:val="nil"/>
              <w:right w:val="nil"/>
            </w:tcBorders>
            <w:vAlign w:val="bottom"/>
          </w:tcPr>
          <w:p w14:paraId="6E3764C7" w14:textId="35EA6ABE" w:rsidR="002D1CB8" w:rsidRPr="00FC1859" w:rsidRDefault="002D1CB8" w:rsidP="00D83495">
            <w:pPr>
              <w:spacing w:line="240" w:lineRule="auto"/>
              <w:ind w:left="-40" w:right="-75"/>
              <w:rPr>
                <w:rFonts w:eastAsia="Arial Unicode MS" w:cs="Arial"/>
                <w:color w:val="000000"/>
                <w:spacing w:val="-2"/>
              </w:rPr>
            </w:pPr>
            <w:r w:rsidRPr="00FC1859">
              <w:rPr>
                <w:rFonts w:cs="Arial"/>
                <w:b/>
                <w:bCs/>
                <w:color w:val="000000"/>
              </w:rPr>
              <w:t>Accrued expenses</w:t>
            </w:r>
          </w:p>
        </w:tc>
        <w:tc>
          <w:tcPr>
            <w:tcW w:w="1584" w:type="dxa"/>
            <w:tcBorders>
              <w:top w:val="nil"/>
              <w:left w:val="nil"/>
              <w:bottom w:val="nil"/>
              <w:right w:val="nil"/>
            </w:tcBorders>
          </w:tcPr>
          <w:p w14:paraId="5E2222E6" w14:textId="77777777" w:rsidR="002D1CB8" w:rsidRPr="00FC1859" w:rsidRDefault="002D1CB8" w:rsidP="00D83495">
            <w:pPr>
              <w:tabs>
                <w:tab w:val="decimal" w:pos="1365"/>
              </w:tabs>
              <w:overflowPunct w:val="0"/>
              <w:autoSpaceDE w:val="0"/>
              <w:autoSpaceDN w:val="0"/>
              <w:adjustRightInd w:val="0"/>
              <w:spacing w:line="240" w:lineRule="auto"/>
              <w:ind w:right="-72"/>
              <w:jc w:val="both"/>
              <w:textAlignment w:val="baseline"/>
              <w:rPr>
                <w:rFonts w:eastAsia="Arial Unicode MS" w:cs="Arial"/>
                <w:color w:val="000000"/>
                <w:cs/>
              </w:rPr>
            </w:pPr>
          </w:p>
        </w:tc>
        <w:tc>
          <w:tcPr>
            <w:tcW w:w="1584" w:type="dxa"/>
            <w:tcBorders>
              <w:top w:val="nil"/>
              <w:left w:val="nil"/>
              <w:bottom w:val="nil"/>
              <w:right w:val="nil"/>
            </w:tcBorders>
          </w:tcPr>
          <w:p w14:paraId="5EA1AE17" w14:textId="77777777" w:rsidR="002D1CB8" w:rsidRPr="00FC1859" w:rsidRDefault="002D1CB8" w:rsidP="00D83495">
            <w:pPr>
              <w:tabs>
                <w:tab w:val="decimal" w:pos="1342"/>
              </w:tabs>
              <w:overflowPunct w:val="0"/>
              <w:autoSpaceDE w:val="0"/>
              <w:autoSpaceDN w:val="0"/>
              <w:adjustRightInd w:val="0"/>
              <w:spacing w:line="240" w:lineRule="auto"/>
              <w:ind w:right="-72"/>
              <w:jc w:val="both"/>
              <w:textAlignment w:val="baseline"/>
              <w:rPr>
                <w:rFonts w:eastAsia="Arial Unicode MS" w:cs="Arial"/>
                <w:color w:val="000000"/>
                <w:cs/>
              </w:rPr>
            </w:pPr>
          </w:p>
        </w:tc>
      </w:tr>
      <w:tr w:rsidR="008C2738" w:rsidRPr="00FC1859" w14:paraId="7333A007" w14:textId="77777777" w:rsidTr="007C4639">
        <w:trPr>
          <w:trHeight w:val="20"/>
        </w:trPr>
        <w:tc>
          <w:tcPr>
            <w:tcW w:w="5409" w:type="dxa"/>
            <w:tcBorders>
              <w:top w:val="nil"/>
              <w:left w:val="nil"/>
              <w:bottom w:val="nil"/>
              <w:right w:val="nil"/>
            </w:tcBorders>
            <w:vAlign w:val="bottom"/>
          </w:tcPr>
          <w:p w14:paraId="598F943D" w14:textId="1378B8D1" w:rsidR="008C2738" w:rsidRPr="00FC1859" w:rsidRDefault="008C2738" w:rsidP="008C2738">
            <w:pPr>
              <w:spacing w:line="240" w:lineRule="auto"/>
              <w:ind w:left="-40" w:right="-75"/>
              <w:rPr>
                <w:rFonts w:eastAsia="Arial Unicode MS" w:cs="Arial"/>
                <w:b/>
                <w:bCs/>
                <w:color w:val="000000"/>
                <w:spacing w:val="-2"/>
              </w:rPr>
            </w:pPr>
            <w:r w:rsidRPr="00FC1859">
              <w:rPr>
                <w:rFonts w:cs="Arial"/>
                <w:color w:val="000000"/>
              </w:rPr>
              <w:t>Parent</w:t>
            </w:r>
          </w:p>
        </w:tc>
        <w:tc>
          <w:tcPr>
            <w:tcW w:w="1584" w:type="dxa"/>
            <w:tcBorders>
              <w:top w:val="nil"/>
              <w:left w:val="nil"/>
              <w:bottom w:val="nil"/>
              <w:right w:val="nil"/>
            </w:tcBorders>
          </w:tcPr>
          <w:p w14:paraId="7436C3F2" w14:textId="73E958EE" w:rsidR="008C2738" w:rsidRPr="00FC1859" w:rsidRDefault="00AE7402" w:rsidP="008C2738">
            <w:pPr>
              <w:tabs>
                <w:tab w:val="decimal" w:pos="1365"/>
              </w:tabs>
              <w:overflowPunct w:val="0"/>
              <w:autoSpaceDE w:val="0"/>
              <w:autoSpaceDN w:val="0"/>
              <w:adjustRightInd w:val="0"/>
              <w:spacing w:line="240" w:lineRule="auto"/>
              <w:ind w:right="-72"/>
              <w:jc w:val="both"/>
              <w:textAlignment w:val="baseline"/>
              <w:rPr>
                <w:rFonts w:eastAsia="Arial Unicode MS" w:cs="Arial"/>
                <w:color w:val="000000"/>
                <w:cs/>
              </w:rPr>
            </w:pPr>
            <w:r w:rsidRPr="00FC1859">
              <w:rPr>
                <w:rFonts w:eastAsia="Arial Unicode MS" w:cs="Arial"/>
                <w:color w:val="000000"/>
              </w:rPr>
              <w:t>5,687,419</w:t>
            </w:r>
          </w:p>
        </w:tc>
        <w:tc>
          <w:tcPr>
            <w:tcW w:w="1584" w:type="dxa"/>
            <w:tcBorders>
              <w:top w:val="nil"/>
              <w:left w:val="nil"/>
              <w:bottom w:val="nil"/>
              <w:right w:val="nil"/>
            </w:tcBorders>
          </w:tcPr>
          <w:p w14:paraId="7408084E" w14:textId="460D9B9A" w:rsidR="008C2738" w:rsidRPr="00FC1859" w:rsidRDefault="008C2738" w:rsidP="008C2738">
            <w:pPr>
              <w:tabs>
                <w:tab w:val="decimal" w:pos="1342"/>
              </w:tabs>
              <w:overflowPunct w:val="0"/>
              <w:autoSpaceDE w:val="0"/>
              <w:autoSpaceDN w:val="0"/>
              <w:adjustRightInd w:val="0"/>
              <w:spacing w:line="240" w:lineRule="auto"/>
              <w:ind w:right="-72"/>
              <w:jc w:val="both"/>
              <w:textAlignment w:val="baseline"/>
              <w:rPr>
                <w:rFonts w:eastAsia="Arial Unicode MS" w:cs="Arial"/>
                <w:color w:val="000000"/>
                <w:cs/>
              </w:rPr>
            </w:pPr>
            <w:r w:rsidRPr="00FC1859">
              <w:rPr>
                <w:rFonts w:cs="Arial"/>
              </w:rPr>
              <w:t>297,620</w:t>
            </w:r>
          </w:p>
        </w:tc>
      </w:tr>
      <w:tr w:rsidR="008C2738" w:rsidRPr="00FC1859" w14:paraId="3E7A3881" w14:textId="77777777" w:rsidTr="007C4639">
        <w:trPr>
          <w:trHeight w:val="20"/>
        </w:trPr>
        <w:tc>
          <w:tcPr>
            <w:tcW w:w="5409" w:type="dxa"/>
            <w:tcBorders>
              <w:top w:val="nil"/>
              <w:left w:val="nil"/>
              <w:bottom w:val="nil"/>
              <w:right w:val="nil"/>
            </w:tcBorders>
            <w:vAlign w:val="bottom"/>
          </w:tcPr>
          <w:p w14:paraId="1E8F2AF3" w14:textId="00262579" w:rsidR="008C2738" w:rsidRPr="00FC1859" w:rsidRDefault="008C2738" w:rsidP="008C2738">
            <w:pPr>
              <w:spacing w:line="240" w:lineRule="auto"/>
              <w:ind w:left="-40" w:right="-75"/>
              <w:rPr>
                <w:rFonts w:eastAsia="Arial Unicode MS" w:cs="Arial"/>
                <w:color w:val="000000"/>
                <w:spacing w:val="-2"/>
              </w:rPr>
            </w:pPr>
            <w:r w:rsidRPr="00FC1859">
              <w:rPr>
                <w:rFonts w:cs="Arial"/>
                <w:color w:val="000000"/>
              </w:rPr>
              <w:t>Related party</w:t>
            </w:r>
          </w:p>
        </w:tc>
        <w:tc>
          <w:tcPr>
            <w:tcW w:w="1584" w:type="dxa"/>
            <w:tcBorders>
              <w:top w:val="nil"/>
              <w:left w:val="nil"/>
              <w:bottom w:val="single" w:sz="4" w:space="0" w:color="auto"/>
              <w:right w:val="nil"/>
            </w:tcBorders>
          </w:tcPr>
          <w:p w14:paraId="756F703C" w14:textId="77E29078" w:rsidR="008C2738" w:rsidRPr="00FC1859" w:rsidRDefault="00AE7402" w:rsidP="008C2738">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color w:val="000000"/>
              </w:rPr>
              <w:t>37,824,639</w:t>
            </w:r>
          </w:p>
        </w:tc>
        <w:tc>
          <w:tcPr>
            <w:tcW w:w="1584" w:type="dxa"/>
            <w:tcBorders>
              <w:top w:val="nil"/>
              <w:left w:val="nil"/>
              <w:bottom w:val="single" w:sz="4" w:space="0" w:color="auto"/>
              <w:right w:val="nil"/>
            </w:tcBorders>
          </w:tcPr>
          <w:p w14:paraId="4F31A455" w14:textId="48DD420E" w:rsidR="008C2738" w:rsidRPr="00FC1859" w:rsidRDefault="008C2738" w:rsidP="008C2738">
            <w:pPr>
              <w:tabs>
                <w:tab w:val="decimal" w:pos="1342"/>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cs="Arial"/>
              </w:rPr>
              <w:t>38,849,983</w:t>
            </w:r>
          </w:p>
        </w:tc>
      </w:tr>
      <w:tr w:rsidR="008C2738" w:rsidRPr="00FC1859" w14:paraId="5D52E299" w14:textId="77777777" w:rsidTr="007C4639">
        <w:trPr>
          <w:trHeight w:val="20"/>
        </w:trPr>
        <w:tc>
          <w:tcPr>
            <w:tcW w:w="5409" w:type="dxa"/>
            <w:tcBorders>
              <w:top w:val="nil"/>
              <w:left w:val="nil"/>
              <w:bottom w:val="nil"/>
              <w:right w:val="nil"/>
            </w:tcBorders>
            <w:vAlign w:val="bottom"/>
          </w:tcPr>
          <w:p w14:paraId="7456C42A" w14:textId="77777777" w:rsidR="008C2738" w:rsidRPr="00FC1859" w:rsidRDefault="008C2738" w:rsidP="008C2738">
            <w:pPr>
              <w:spacing w:line="240" w:lineRule="auto"/>
              <w:ind w:left="-40" w:right="-75"/>
              <w:rPr>
                <w:rFonts w:cs="Arial"/>
                <w:color w:val="000000"/>
              </w:rPr>
            </w:pPr>
          </w:p>
        </w:tc>
        <w:tc>
          <w:tcPr>
            <w:tcW w:w="1584" w:type="dxa"/>
            <w:tcBorders>
              <w:top w:val="single" w:sz="4" w:space="0" w:color="auto"/>
              <w:left w:val="nil"/>
              <w:bottom w:val="nil"/>
              <w:right w:val="nil"/>
            </w:tcBorders>
          </w:tcPr>
          <w:p w14:paraId="3FB07E09" w14:textId="77777777" w:rsidR="008C2738" w:rsidRPr="00FC1859" w:rsidRDefault="008C2738" w:rsidP="008C2738">
            <w:pPr>
              <w:tabs>
                <w:tab w:val="decimal" w:pos="1365"/>
              </w:tabs>
              <w:overflowPunct w:val="0"/>
              <w:autoSpaceDE w:val="0"/>
              <w:autoSpaceDN w:val="0"/>
              <w:adjustRightInd w:val="0"/>
              <w:spacing w:line="240" w:lineRule="auto"/>
              <w:ind w:right="-72"/>
              <w:jc w:val="both"/>
              <w:textAlignment w:val="baseline"/>
              <w:rPr>
                <w:rFonts w:cs="Arial"/>
                <w:color w:val="000000"/>
              </w:rPr>
            </w:pPr>
          </w:p>
        </w:tc>
        <w:tc>
          <w:tcPr>
            <w:tcW w:w="1584" w:type="dxa"/>
            <w:tcBorders>
              <w:top w:val="single" w:sz="4" w:space="0" w:color="auto"/>
              <w:left w:val="nil"/>
              <w:bottom w:val="nil"/>
              <w:right w:val="nil"/>
            </w:tcBorders>
            <w:vAlign w:val="bottom"/>
          </w:tcPr>
          <w:p w14:paraId="70E005FE" w14:textId="77777777" w:rsidR="008C2738" w:rsidRPr="00FC1859" w:rsidRDefault="008C2738" w:rsidP="008C2738">
            <w:pPr>
              <w:tabs>
                <w:tab w:val="decimal" w:pos="1342"/>
              </w:tabs>
              <w:overflowPunct w:val="0"/>
              <w:autoSpaceDE w:val="0"/>
              <w:autoSpaceDN w:val="0"/>
              <w:adjustRightInd w:val="0"/>
              <w:spacing w:line="240" w:lineRule="auto"/>
              <w:ind w:right="-72"/>
              <w:jc w:val="both"/>
              <w:textAlignment w:val="baseline"/>
              <w:rPr>
                <w:rFonts w:cs="Arial"/>
                <w:color w:val="000000"/>
              </w:rPr>
            </w:pPr>
          </w:p>
        </w:tc>
      </w:tr>
      <w:tr w:rsidR="008C2738" w:rsidRPr="00FC1859" w14:paraId="3868D471" w14:textId="77777777" w:rsidTr="007C4639">
        <w:trPr>
          <w:trHeight w:val="20"/>
        </w:trPr>
        <w:tc>
          <w:tcPr>
            <w:tcW w:w="5409" w:type="dxa"/>
            <w:tcBorders>
              <w:top w:val="nil"/>
              <w:left w:val="nil"/>
              <w:bottom w:val="nil"/>
              <w:right w:val="nil"/>
            </w:tcBorders>
            <w:vAlign w:val="bottom"/>
          </w:tcPr>
          <w:p w14:paraId="6FFBB83D" w14:textId="77777777" w:rsidR="008C2738" w:rsidRPr="00FC1859" w:rsidRDefault="008C2738" w:rsidP="008C2738">
            <w:pPr>
              <w:spacing w:line="240" w:lineRule="auto"/>
              <w:ind w:left="-40" w:right="-75"/>
              <w:rPr>
                <w:rFonts w:cs="Arial"/>
                <w:color w:val="000000"/>
              </w:rPr>
            </w:pPr>
          </w:p>
        </w:tc>
        <w:tc>
          <w:tcPr>
            <w:tcW w:w="1584" w:type="dxa"/>
            <w:tcBorders>
              <w:top w:val="nil"/>
              <w:left w:val="nil"/>
              <w:bottom w:val="single" w:sz="4" w:space="0" w:color="auto"/>
              <w:right w:val="nil"/>
            </w:tcBorders>
          </w:tcPr>
          <w:p w14:paraId="26D7E549" w14:textId="6971D31E" w:rsidR="008C2738" w:rsidRPr="00FC1859" w:rsidRDefault="00AE7402" w:rsidP="008C2738">
            <w:pPr>
              <w:tabs>
                <w:tab w:val="decimal" w:pos="1365"/>
              </w:tabs>
              <w:overflowPunct w:val="0"/>
              <w:autoSpaceDE w:val="0"/>
              <w:autoSpaceDN w:val="0"/>
              <w:adjustRightInd w:val="0"/>
              <w:spacing w:line="240" w:lineRule="auto"/>
              <w:ind w:right="-72"/>
              <w:jc w:val="both"/>
              <w:textAlignment w:val="baseline"/>
              <w:rPr>
                <w:rFonts w:cs="Arial"/>
                <w:color w:val="000000"/>
              </w:rPr>
            </w:pPr>
            <w:r w:rsidRPr="00FC1859">
              <w:rPr>
                <w:rFonts w:cs="Arial"/>
                <w:color w:val="000000"/>
              </w:rPr>
              <w:t>43,512,058</w:t>
            </w:r>
          </w:p>
        </w:tc>
        <w:tc>
          <w:tcPr>
            <w:tcW w:w="1584" w:type="dxa"/>
            <w:tcBorders>
              <w:top w:val="nil"/>
              <w:left w:val="nil"/>
              <w:bottom w:val="single" w:sz="4" w:space="0" w:color="auto"/>
              <w:right w:val="nil"/>
            </w:tcBorders>
            <w:vAlign w:val="bottom"/>
          </w:tcPr>
          <w:p w14:paraId="4383F55D" w14:textId="75506E04" w:rsidR="008C2738" w:rsidRPr="00FC1859" w:rsidRDefault="008C2738" w:rsidP="008C2738">
            <w:pPr>
              <w:tabs>
                <w:tab w:val="decimal" w:pos="1342"/>
              </w:tabs>
              <w:overflowPunct w:val="0"/>
              <w:autoSpaceDE w:val="0"/>
              <w:autoSpaceDN w:val="0"/>
              <w:adjustRightInd w:val="0"/>
              <w:spacing w:line="240" w:lineRule="auto"/>
              <w:ind w:right="-72"/>
              <w:jc w:val="both"/>
              <w:textAlignment w:val="baseline"/>
              <w:rPr>
                <w:rFonts w:cs="Arial"/>
                <w:color w:val="000000"/>
              </w:rPr>
            </w:pPr>
            <w:r w:rsidRPr="00FC1859">
              <w:rPr>
                <w:rFonts w:cs="Arial"/>
              </w:rPr>
              <w:t>39,147,603</w:t>
            </w:r>
          </w:p>
        </w:tc>
      </w:tr>
      <w:tr w:rsidR="002D1CB8" w:rsidRPr="00FC1859" w14:paraId="4944B85E" w14:textId="77777777" w:rsidTr="00483D46">
        <w:trPr>
          <w:trHeight w:val="20"/>
        </w:trPr>
        <w:tc>
          <w:tcPr>
            <w:tcW w:w="5409" w:type="dxa"/>
            <w:tcBorders>
              <w:top w:val="nil"/>
              <w:left w:val="nil"/>
              <w:bottom w:val="nil"/>
              <w:right w:val="nil"/>
            </w:tcBorders>
            <w:vAlign w:val="bottom"/>
          </w:tcPr>
          <w:p w14:paraId="08EA30A7" w14:textId="77777777" w:rsidR="002D1CB8" w:rsidRPr="00FC1859" w:rsidRDefault="002D1CB8" w:rsidP="00D83495">
            <w:pPr>
              <w:spacing w:line="240" w:lineRule="auto"/>
              <w:ind w:left="-40" w:right="-75"/>
              <w:rPr>
                <w:rFonts w:cs="Arial"/>
                <w:color w:val="000000"/>
              </w:rPr>
            </w:pPr>
          </w:p>
        </w:tc>
        <w:tc>
          <w:tcPr>
            <w:tcW w:w="1584" w:type="dxa"/>
            <w:tcBorders>
              <w:top w:val="single" w:sz="4" w:space="0" w:color="auto"/>
              <w:left w:val="nil"/>
              <w:bottom w:val="nil"/>
              <w:right w:val="nil"/>
            </w:tcBorders>
            <w:vAlign w:val="bottom"/>
          </w:tcPr>
          <w:p w14:paraId="1B59383C" w14:textId="77777777" w:rsidR="002D1CB8" w:rsidRPr="00FC1859" w:rsidRDefault="002D1CB8" w:rsidP="00D83495">
            <w:pPr>
              <w:tabs>
                <w:tab w:val="decimal" w:pos="1365"/>
              </w:tabs>
              <w:overflowPunct w:val="0"/>
              <w:autoSpaceDE w:val="0"/>
              <w:autoSpaceDN w:val="0"/>
              <w:adjustRightInd w:val="0"/>
              <w:spacing w:line="240" w:lineRule="auto"/>
              <w:ind w:right="-72"/>
              <w:jc w:val="both"/>
              <w:textAlignment w:val="baseline"/>
              <w:rPr>
                <w:rFonts w:cs="Arial"/>
                <w:color w:val="000000"/>
              </w:rPr>
            </w:pPr>
          </w:p>
        </w:tc>
        <w:tc>
          <w:tcPr>
            <w:tcW w:w="1584" w:type="dxa"/>
            <w:tcBorders>
              <w:top w:val="single" w:sz="4" w:space="0" w:color="auto"/>
              <w:left w:val="nil"/>
              <w:bottom w:val="nil"/>
              <w:right w:val="nil"/>
            </w:tcBorders>
            <w:vAlign w:val="bottom"/>
          </w:tcPr>
          <w:p w14:paraId="48CF06CD" w14:textId="77777777" w:rsidR="002D1CB8" w:rsidRPr="00FC1859" w:rsidRDefault="002D1CB8" w:rsidP="00D83495">
            <w:pPr>
              <w:tabs>
                <w:tab w:val="decimal" w:pos="1342"/>
              </w:tabs>
              <w:overflowPunct w:val="0"/>
              <w:autoSpaceDE w:val="0"/>
              <w:autoSpaceDN w:val="0"/>
              <w:adjustRightInd w:val="0"/>
              <w:spacing w:line="240" w:lineRule="auto"/>
              <w:ind w:right="-72"/>
              <w:jc w:val="both"/>
              <w:textAlignment w:val="baseline"/>
              <w:rPr>
                <w:rFonts w:cs="Arial"/>
                <w:color w:val="000000"/>
              </w:rPr>
            </w:pPr>
          </w:p>
        </w:tc>
      </w:tr>
      <w:tr w:rsidR="002D1CB8" w:rsidRPr="00FC1859" w14:paraId="21440D2A" w14:textId="77777777" w:rsidTr="00483D46">
        <w:trPr>
          <w:trHeight w:val="20"/>
        </w:trPr>
        <w:tc>
          <w:tcPr>
            <w:tcW w:w="5409" w:type="dxa"/>
            <w:tcBorders>
              <w:top w:val="nil"/>
              <w:left w:val="nil"/>
              <w:bottom w:val="nil"/>
              <w:right w:val="nil"/>
            </w:tcBorders>
            <w:vAlign w:val="bottom"/>
          </w:tcPr>
          <w:p w14:paraId="3E756AB3" w14:textId="14CABF38" w:rsidR="002D1CB8" w:rsidRPr="00FC1859" w:rsidRDefault="002D1CB8" w:rsidP="00D83495">
            <w:pPr>
              <w:spacing w:line="240" w:lineRule="auto"/>
              <w:ind w:left="-40" w:right="-75"/>
              <w:rPr>
                <w:rFonts w:cs="Arial"/>
                <w:b/>
                <w:bCs/>
                <w:color w:val="000000"/>
                <w:szCs w:val="25"/>
                <w:lang w:bidi="th-TH"/>
              </w:rPr>
            </w:pPr>
            <w:r w:rsidRPr="00FC1859">
              <w:rPr>
                <w:rFonts w:cs="Arial"/>
                <w:b/>
                <w:bCs/>
                <w:color w:val="000000"/>
                <w:szCs w:val="25"/>
                <w:lang w:bidi="th-TH"/>
              </w:rPr>
              <w:t>Lease liabilities</w:t>
            </w:r>
          </w:p>
        </w:tc>
        <w:tc>
          <w:tcPr>
            <w:tcW w:w="1584" w:type="dxa"/>
            <w:tcBorders>
              <w:top w:val="nil"/>
              <w:left w:val="nil"/>
              <w:bottom w:val="nil"/>
              <w:right w:val="nil"/>
            </w:tcBorders>
            <w:vAlign w:val="bottom"/>
          </w:tcPr>
          <w:p w14:paraId="398B2966" w14:textId="77777777" w:rsidR="002D1CB8" w:rsidRPr="00FC1859" w:rsidRDefault="002D1CB8" w:rsidP="00D83495">
            <w:pPr>
              <w:tabs>
                <w:tab w:val="decimal" w:pos="1365"/>
              </w:tabs>
              <w:overflowPunct w:val="0"/>
              <w:autoSpaceDE w:val="0"/>
              <w:autoSpaceDN w:val="0"/>
              <w:adjustRightInd w:val="0"/>
              <w:spacing w:line="240" w:lineRule="auto"/>
              <w:ind w:right="-72"/>
              <w:jc w:val="both"/>
              <w:textAlignment w:val="baseline"/>
              <w:rPr>
                <w:rFonts w:cs="Arial"/>
                <w:color w:val="000000"/>
              </w:rPr>
            </w:pPr>
          </w:p>
        </w:tc>
        <w:tc>
          <w:tcPr>
            <w:tcW w:w="1584" w:type="dxa"/>
            <w:tcBorders>
              <w:top w:val="nil"/>
              <w:left w:val="nil"/>
              <w:bottom w:val="nil"/>
              <w:right w:val="nil"/>
            </w:tcBorders>
            <w:vAlign w:val="bottom"/>
          </w:tcPr>
          <w:p w14:paraId="2ABFF5C3" w14:textId="77777777" w:rsidR="002D1CB8" w:rsidRPr="00FC1859" w:rsidRDefault="002D1CB8" w:rsidP="00D83495">
            <w:pPr>
              <w:tabs>
                <w:tab w:val="decimal" w:pos="1342"/>
              </w:tabs>
              <w:overflowPunct w:val="0"/>
              <w:autoSpaceDE w:val="0"/>
              <w:autoSpaceDN w:val="0"/>
              <w:adjustRightInd w:val="0"/>
              <w:spacing w:line="240" w:lineRule="auto"/>
              <w:ind w:right="-72"/>
              <w:jc w:val="both"/>
              <w:textAlignment w:val="baseline"/>
              <w:rPr>
                <w:rFonts w:cs="Arial"/>
                <w:color w:val="000000"/>
              </w:rPr>
            </w:pPr>
          </w:p>
        </w:tc>
      </w:tr>
      <w:tr w:rsidR="002D1CB8" w:rsidRPr="00FC1859" w14:paraId="78D61D4A" w14:textId="77777777" w:rsidTr="00483D46">
        <w:trPr>
          <w:trHeight w:val="20"/>
        </w:trPr>
        <w:tc>
          <w:tcPr>
            <w:tcW w:w="5409" w:type="dxa"/>
            <w:tcBorders>
              <w:top w:val="nil"/>
              <w:left w:val="nil"/>
              <w:bottom w:val="nil"/>
              <w:right w:val="nil"/>
            </w:tcBorders>
            <w:vAlign w:val="bottom"/>
          </w:tcPr>
          <w:p w14:paraId="01902A20" w14:textId="7065BAA7" w:rsidR="002D1CB8" w:rsidRPr="00FC1859" w:rsidRDefault="002D1CB8" w:rsidP="00D83495">
            <w:pPr>
              <w:spacing w:line="240" w:lineRule="auto"/>
              <w:ind w:left="-40" w:right="-75"/>
              <w:rPr>
                <w:rFonts w:cs="Arial"/>
                <w:color w:val="000000"/>
              </w:rPr>
            </w:pPr>
            <w:r w:rsidRPr="00FC1859">
              <w:rPr>
                <w:rFonts w:cs="Arial"/>
                <w:color w:val="000000"/>
              </w:rPr>
              <w:t xml:space="preserve">Related party (Note </w:t>
            </w:r>
            <w:r w:rsidR="001177C9" w:rsidRPr="00FC1859">
              <w:rPr>
                <w:rFonts w:cs="Arial"/>
                <w:color w:val="000000"/>
              </w:rPr>
              <w:t>1</w:t>
            </w:r>
            <w:r w:rsidR="00AF2B3A" w:rsidRPr="00FC1859">
              <w:rPr>
                <w:rFonts w:cs="Arial"/>
                <w:color w:val="000000"/>
              </w:rPr>
              <w:t>7</w:t>
            </w:r>
            <w:r w:rsidRPr="00FC1859">
              <w:rPr>
                <w:rFonts w:cs="Arial"/>
                <w:color w:val="000000"/>
              </w:rPr>
              <w:t>)</w:t>
            </w:r>
          </w:p>
        </w:tc>
        <w:tc>
          <w:tcPr>
            <w:tcW w:w="1584" w:type="dxa"/>
            <w:tcBorders>
              <w:top w:val="nil"/>
              <w:left w:val="nil"/>
              <w:bottom w:val="nil"/>
              <w:right w:val="nil"/>
            </w:tcBorders>
            <w:vAlign w:val="bottom"/>
          </w:tcPr>
          <w:p w14:paraId="12ACC84C" w14:textId="17E843F1" w:rsidR="002D1CB8" w:rsidRPr="00FC1859" w:rsidRDefault="00AE7402" w:rsidP="00D83495">
            <w:pPr>
              <w:tabs>
                <w:tab w:val="decimal" w:pos="1365"/>
              </w:tabs>
              <w:overflowPunct w:val="0"/>
              <w:autoSpaceDE w:val="0"/>
              <w:autoSpaceDN w:val="0"/>
              <w:adjustRightInd w:val="0"/>
              <w:spacing w:line="240" w:lineRule="auto"/>
              <w:ind w:right="-72"/>
              <w:jc w:val="both"/>
              <w:textAlignment w:val="baseline"/>
              <w:rPr>
                <w:rFonts w:cs="Arial"/>
                <w:color w:val="000000"/>
              </w:rPr>
            </w:pPr>
            <w:r w:rsidRPr="00FC1859">
              <w:rPr>
                <w:rFonts w:cs="Arial"/>
                <w:color w:val="000000"/>
              </w:rPr>
              <w:t>10,141,490</w:t>
            </w:r>
          </w:p>
        </w:tc>
        <w:tc>
          <w:tcPr>
            <w:tcW w:w="1584" w:type="dxa"/>
            <w:tcBorders>
              <w:top w:val="nil"/>
              <w:left w:val="nil"/>
              <w:bottom w:val="nil"/>
              <w:right w:val="nil"/>
            </w:tcBorders>
            <w:vAlign w:val="bottom"/>
          </w:tcPr>
          <w:p w14:paraId="098CC7B5" w14:textId="0270FA0F" w:rsidR="002D1CB8" w:rsidRPr="00FC1859" w:rsidRDefault="001177C9" w:rsidP="00D83495">
            <w:pPr>
              <w:tabs>
                <w:tab w:val="decimal" w:pos="1342"/>
              </w:tabs>
              <w:overflowPunct w:val="0"/>
              <w:autoSpaceDE w:val="0"/>
              <w:autoSpaceDN w:val="0"/>
              <w:adjustRightInd w:val="0"/>
              <w:spacing w:line="240" w:lineRule="auto"/>
              <w:ind w:right="-72"/>
              <w:jc w:val="both"/>
              <w:textAlignment w:val="baseline"/>
              <w:rPr>
                <w:rFonts w:cs="Arial"/>
                <w:color w:val="000000"/>
              </w:rPr>
            </w:pPr>
            <w:r w:rsidRPr="00FC1859">
              <w:rPr>
                <w:rFonts w:cs="Arial"/>
              </w:rPr>
              <w:t>8</w:t>
            </w:r>
            <w:r w:rsidR="002D1CB8" w:rsidRPr="00FC1859">
              <w:rPr>
                <w:rFonts w:cs="Arial"/>
              </w:rPr>
              <w:t>,</w:t>
            </w:r>
            <w:r w:rsidRPr="00FC1859">
              <w:rPr>
                <w:rFonts w:cs="Arial"/>
              </w:rPr>
              <w:t>133</w:t>
            </w:r>
            <w:r w:rsidR="002D1CB8" w:rsidRPr="00FC1859">
              <w:rPr>
                <w:rFonts w:cs="Arial"/>
              </w:rPr>
              <w:t>,</w:t>
            </w:r>
            <w:r w:rsidRPr="00FC1859">
              <w:rPr>
                <w:rFonts w:cs="Arial"/>
              </w:rPr>
              <w:t>955</w:t>
            </w:r>
          </w:p>
        </w:tc>
      </w:tr>
      <w:bookmarkEnd w:id="12"/>
    </w:tbl>
    <w:p w14:paraId="4DC51B40" w14:textId="77777777" w:rsidR="0078442D" w:rsidRPr="00FC1859" w:rsidRDefault="0078442D" w:rsidP="00D83495">
      <w:pPr>
        <w:spacing w:line="240" w:lineRule="auto"/>
        <w:rPr>
          <w:rFonts w:eastAsia="Arial Unicode MS" w:cs="Arial"/>
          <w:b/>
          <w:bCs/>
          <w:color w:val="000000"/>
        </w:rPr>
      </w:pPr>
    </w:p>
    <w:p w14:paraId="6DF1CC80" w14:textId="7C5892C5" w:rsidR="003B0907" w:rsidRPr="00FC1859" w:rsidRDefault="00F23967" w:rsidP="00D83495">
      <w:pPr>
        <w:spacing w:line="240" w:lineRule="auto"/>
        <w:ind w:left="540" w:hanging="540"/>
        <w:rPr>
          <w:rFonts w:eastAsia="Arial Unicode MS" w:cs="Arial"/>
          <w:b/>
          <w:bCs/>
          <w:color w:val="000000"/>
        </w:rPr>
      </w:pPr>
      <w:r w:rsidRPr="00FC1859">
        <w:rPr>
          <w:rFonts w:eastAsia="Arial Unicode MS" w:cs="Arial"/>
          <w:b/>
          <w:bCs/>
          <w:color w:val="000000"/>
          <w:lang w:bidi="th-TH"/>
        </w:rPr>
        <w:t>c</w:t>
      </w:r>
      <w:r w:rsidR="003B0907" w:rsidRPr="00FC1859">
        <w:rPr>
          <w:rFonts w:eastAsia="Arial Unicode MS" w:cs="Arial"/>
          <w:b/>
          <w:bCs/>
          <w:color w:val="000000"/>
        </w:rPr>
        <w:t>)</w:t>
      </w:r>
      <w:r w:rsidR="003B0907" w:rsidRPr="00FC1859">
        <w:rPr>
          <w:rFonts w:eastAsia="Arial Unicode MS" w:cs="Arial"/>
          <w:b/>
          <w:bCs/>
          <w:color w:val="000000"/>
        </w:rPr>
        <w:tab/>
        <w:t xml:space="preserve">Key management </w:t>
      </w:r>
      <w:r w:rsidR="009E0853" w:rsidRPr="00FC1859">
        <w:rPr>
          <w:rFonts w:eastAsia="Arial Unicode MS" w:cs="Arial"/>
          <w:b/>
          <w:bCs/>
          <w:color w:val="000000"/>
        </w:rPr>
        <w:t>remunerations</w:t>
      </w:r>
    </w:p>
    <w:p w14:paraId="703F42E8" w14:textId="77777777" w:rsidR="003B0907" w:rsidRPr="00FC1859" w:rsidRDefault="003B0907" w:rsidP="00D83495">
      <w:pPr>
        <w:spacing w:line="240" w:lineRule="auto"/>
        <w:ind w:left="540"/>
        <w:rPr>
          <w:rFonts w:eastAsia="Arial Unicode MS" w:cs="Arial"/>
          <w:color w:val="000000"/>
        </w:rPr>
      </w:pPr>
    </w:p>
    <w:p w14:paraId="45F6BA96" w14:textId="3C6CC5B9" w:rsidR="003B0907" w:rsidRPr="00FC1859" w:rsidRDefault="00906244" w:rsidP="00D83495">
      <w:pPr>
        <w:spacing w:line="240" w:lineRule="auto"/>
        <w:ind w:left="540"/>
        <w:jc w:val="both"/>
        <w:rPr>
          <w:rFonts w:eastAsia="Arial Unicode MS" w:cs="Arial"/>
          <w:color w:val="000000"/>
          <w:spacing w:val="-4"/>
        </w:rPr>
      </w:pPr>
      <w:r w:rsidRPr="00FC1859">
        <w:rPr>
          <w:rFonts w:cs="Arial"/>
          <w:color w:val="000000"/>
          <w:spacing w:val="-4"/>
          <w:lang w:bidi="th-TH"/>
        </w:rPr>
        <w:t xml:space="preserve">Key management includes directors and members of the executive committee. </w:t>
      </w:r>
      <w:r w:rsidR="003B0907" w:rsidRPr="00FC1859">
        <w:rPr>
          <w:rFonts w:eastAsia="Arial Unicode MS" w:cs="Arial"/>
          <w:color w:val="000000"/>
        </w:rPr>
        <w:t xml:space="preserve">The compensation </w:t>
      </w:r>
      <w:r w:rsidR="003B0907" w:rsidRPr="00FC1859">
        <w:rPr>
          <w:rFonts w:eastAsia="Arial Unicode MS" w:cs="Arial"/>
          <w:color w:val="000000"/>
          <w:spacing w:val="-4"/>
        </w:rPr>
        <w:t xml:space="preserve">paid or payable to key management for the </w:t>
      </w:r>
      <w:r w:rsidR="008131AC" w:rsidRPr="00FC1859">
        <w:rPr>
          <w:rFonts w:eastAsia="Arial Unicode MS" w:cs="Arial"/>
          <w:color w:val="000000"/>
          <w:spacing w:val="-4"/>
        </w:rPr>
        <w:t>nine-month</w:t>
      </w:r>
      <w:r w:rsidR="00D93D79" w:rsidRPr="00FC1859">
        <w:rPr>
          <w:rFonts w:eastAsia="Arial Unicode MS" w:cs="Arial"/>
          <w:color w:val="000000"/>
          <w:spacing w:val="-4"/>
        </w:rPr>
        <w:t xml:space="preserve"> period ended </w:t>
      </w:r>
      <w:r w:rsidR="008131AC" w:rsidRPr="00FC1859">
        <w:rPr>
          <w:rFonts w:eastAsia="Arial Unicode MS" w:cs="Arial"/>
          <w:color w:val="000000"/>
          <w:spacing w:val="-4"/>
        </w:rPr>
        <w:t>30 September</w:t>
      </w:r>
      <w:r w:rsidR="00D93D79" w:rsidRPr="00FC1859">
        <w:rPr>
          <w:rFonts w:eastAsia="Arial Unicode MS" w:cs="Arial"/>
          <w:color w:val="000000"/>
          <w:spacing w:val="-4"/>
        </w:rPr>
        <w:t xml:space="preserve"> </w:t>
      </w:r>
      <w:r w:rsidR="003B0907" w:rsidRPr="00FC1859">
        <w:rPr>
          <w:rFonts w:eastAsia="Arial Unicode MS" w:cs="Arial"/>
          <w:color w:val="000000"/>
          <w:spacing w:val="-4"/>
        </w:rPr>
        <w:t>are as follows:</w:t>
      </w:r>
    </w:p>
    <w:p w14:paraId="2560F385" w14:textId="5817E775" w:rsidR="003B0907" w:rsidRPr="00FC1859" w:rsidRDefault="003B0907" w:rsidP="00D83495">
      <w:pPr>
        <w:spacing w:line="240" w:lineRule="auto"/>
        <w:ind w:left="540"/>
        <w:rPr>
          <w:rFonts w:eastAsia="Arial Unicode MS" w:cs="Arial"/>
          <w:color w:val="000000"/>
        </w:rPr>
      </w:pPr>
    </w:p>
    <w:tbl>
      <w:tblPr>
        <w:tblW w:w="4893" w:type="pct"/>
        <w:tblInd w:w="108" w:type="dxa"/>
        <w:tblLook w:val="0000" w:firstRow="0" w:lastRow="0" w:firstColumn="0" w:lastColumn="0" w:noHBand="0" w:noVBand="0"/>
      </w:tblPr>
      <w:tblGrid>
        <w:gridCol w:w="5877"/>
        <w:gridCol w:w="1585"/>
        <w:gridCol w:w="1583"/>
      </w:tblGrid>
      <w:tr w:rsidR="0035650F" w:rsidRPr="00FC1859" w14:paraId="01179E64" w14:textId="77777777" w:rsidTr="000C6F27">
        <w:trPr>
          <w:trHeight w:val="19"/>
        </w:trPr>
        <w:tc>
          <w:tcPr>
            <w:tcW w:w="3249" w:type="pct"/>
            <w:vAlign w:val="bottom"/>
          </w:tcPr>
          <w:p w14:paraId="6135DEDD" w14:textId="77777777" w:rsidR="00E85C19" w:rsidRPr="00FC1859" w:rsidRDefault="00E85C19" w:rsidP="00D83495">
            <w:pPr>
              <w:spacing w:line="240" w:lineRule="auto"/>
              <w:ind w:left="431"/>
              <w:contextualSpacing/>
              <w:rPr>
                <w:rFonts w:cs="Arial"/>
                <w:color w:val="000000"/>
              </w:rPr>
            </w:pPr>
          </w:p>
        </w:tc>
        <w:tc>
          <w:tcPr>
            <w:tcW w:w="876" w:type="pct"/>
            <w:vAlign w:val="bottom"/>
          </w:tcPr>
          <w:p w14:paraId="6AB3B7E6" w14:textId="24EBA4C2" w:rsidR="00E85C19" w:rsidRPr="00FC1859" w:rsidRDefault="000B46DC" w:rsidP="00D83495">
            <w:pPr>
              <w:tabs>
                <w:tab w:val="right" w:pos="1380"/>
              </w:tabs>
              <w:spacing w:line="240" w:lineRule="auto"/>
              <w:ind w:right="-72"/>
              <w:jc w:val="both"/>
              <w:rPr>
                <w:rFonts w:cs="Arial"/>
                <w:b/>
                <w:bCs/>
                <w:color w:val="000000"/>
              </w:rPr>
            </w:pPr>
            <w:r w:rsidRPr="00FC1859">
              <w:rPr>
                <w:rFonts w:cs="Arial"/>
                <w:b/>
                <w:bCs/>
                <w:color w:val="000000"/>
              </w:rPr>
              <w:tab/>
            </w:r>
            <w:r w:rsidR="001177C9" w:rsidRPr="00FC1859">
              <w:rPr>
                <w:rFonts w:cs="Arial"/>
                <w:b/>
                <w:bCs/>
                <w:color w:val="000000"/>
              </w:rPr>
              <w:t>2025</w:t>
            </w:r>
          </w:p>
        </w:tc>
        <w:tc>
          <w:tcPr>
            <w:tcW w:w="875" w:type="pct"/>
            <w:vAlign w:val="bottom"/>
          </w:tcPr>
          <w:p w14:paraId="0BA2D6D0" w14:textId="64CA3A52" w:rsidR="00E85C19" w:rsidRPr="00FC1859" w:rsidRDefault="000B46DC" w:rsidP="00D83495">
            <w:pPr>
              <w:tabs>
                <w:tab w:val="right" w:pos="1368"/>
              </w:tabs>
              <w:spacing w:line="240" w:lineRule="auto"/>
              <w:ind w:right="-72"/>
              <w:jc w:val="both"/>
              <w:rPr>
                <w:rFonts w:cs="Arial"/>
                <w:b/>
                <w:bCs/>
                <w:color w:val="000000"/>
              </w:rPr>
            </w:pPr>
            <w:r w:rsidRPr="00FC1859">
              <w:rPr>
                <w:rFonts w:cs="Arial"/>
                <w:b/>
                <w:bCs/>
                <w:color w:val="000000"/>
              </w:rPr>
              <w:tab/>
            </w:r>
            <w:r w:rsidR="001177C9" w:rsidRPr="00FC1859">
              <w:rPr>
                <w:rFonts w:cs="Arial"/>
                <w:b/>
                <w:bCs/>
                <w:color w:val="000000"/>
              </w:rPr>
              <w:t>2024</w:t>
            </w:r>
          </w:p>
        </w:tc>
      </w:tr>
      <w:tr w:rsidR="0035650F" w:rsidRPr="00FC1859" w14:paraId="1412D3B1" w14:textId="77777777" w:rsidTr="000C6F27">
        <w:trPr>
          <w:trHeight w:val="19"/>
        </w:trPr>
        <w:tc>
          <w:tcPr>
            <w:tcW w:w="3249" w:type="pct"/>
            <w:vAlign w:val="bottom"/>
          </w:tcPr>
          <w:p w14:paraId="022417FB" w14:textId="77777777" w:rsidR="00E85C19" w:rsidRPr="00FC1859" w:rsidRDefault="00E85C19" w:rsidP="00D83495">
            <w:pPr>
              <w:spacing w:line="240" w:lineRule="auto"/>
              <w:ind w:left="431"/>
              <w:contextualSpacing/>
              <w:rPr>
                <w:rFonts w:cs="Arial"/>
                <w:color w:val="000000"/>
              </w:rPr>
            </w:pPr>
          </w:p>
        </w:tc>
        <w:tc>
          <w:tcPr>
            <w:tcW w:w="876" w:type="pct"/>
            <w:tcBorders>
              <w:bottom w:val="single" w:sz="4" w:space="0" w:color="auto"/>
            </w:tcBorders>
            <w:vAlign w:val="bottom"/>
          </w:tcPr>
          <w:p w14:paraId="3DB8ADC2" w14:textId="36A4A7DF" w:rsidR="00E85C19" w:rsidRPr="00FC1859" w:rsidRDefault="000B46DC" w:rsidP="00D83495">
            <w:pPr>
              <w:tabs>
                <w:tab w:val="right" w:pos="1380"/>
              </w:tabs>
              <w:spacing w:line="240" w:lineRule="auto"/>
              <w:ind w:right="-72"/>
              <w:jc w:val="both"/>
              <w:rPr>
                <w:rFonts w:cs="Arial"/>
                <w:b/>
                <w:bCs/>
                <w:color w:val="000000"/>
              </w:rPr>
            </w:pPr>
            <w:r w:rsidRPr="00FC1859">
              <w:rPr>
                <w:rFonts w:cs="Arial"/>
                <w:b/>
                <w:bCs/>
                <w:color w:val="000000"/>
              </w:rPr>
              <w:tab/>
            </w:r>
            <w:r w:rsidR="00E85C19" w:rsidRPr="00FC1859">
              <w:rPr>
                <w:rFonts w:cs="Arial"/>
                <w:b/>
                <w:bCs/>
                <w:color w:val="000000"/>
              </w:rPr>
              <w:t>Baht</w:t>
            </w:r>
          </w:p>
        </w:tc>
        <w:tc>
          <w:tcPr>
            <w:tcW w:w="875" w:type="pct"/>
            <w:tcBorders>
              <w:bottom w:val="single" w:sz="4" w:space="0" w:color="auto"/>
            </w:tcBorders>
            <w:vAlign w:val="bottom"/>
          </w:tcPr>
          <w:p w14:paraId="70EECBF1" w14:textId="6A21BECB" w:rsidR="00E85C19" w:rsidRPr="00FC1859" w:rsidRDefault="000B46DC" w:rsidP="00D83495">
            <w:pPr>
              <w:tabs>
                <w:tab w:val="right" w:pos="1368"/>
              </w:tabs>
              <w:spacing w:line="240" w:lineRule="auto"/>
              <w:ind w:right="-72"/>
              <w:jc w:val="both"/>
              <w:rPr>
                <w:rFonts w:cs="Arial"/>
                <w:b/>
                <w:bCs/>
                <w:color w:val="000000"/>
              </w:rPr>
            </w:pPr>
            <w:r w:rsidRPr="00FC1859">
              <w:rPr>
                <w:rFonts w:cs="Arial"/>
                <w:b/>
                <w:bCs/>
                <w:color w:val="000000"/>
              </w:rPr>
              <w:tab/>
            </w:r>
            <w:r w:rsidR="00E85C19" w:rsidRPr="00FC1859">
              <w:rPr>
                <w:rFonts w:cs="Arial"/>
                <w:b/>
                <w:bCs/>
                <w:color w:val="000000"/>
              </w:rPr>
              <w:t>Baht</w:t>
            </w:r>
          </w:p>
        </w:tc>
      </w:tr>
      <w:tr w:rsidR="0035650F" w:rsidRPr="00FC1859" w14:paraId="0FBF0406" w14:textId="77777777" w:rsidTr="000C6F27">
        <w:trPr>
          <w:trHeight w:val="19"/>
        </w:trPr>
        <w:tc>
          <w:tcPr>
            <w:tcW w:w="3249" w:type="pct"/>
            <w:vAlign w:val="bottom"/>
          </w:tcPr>
          <w:p w14:paraId="314FD996" w14:textId="77777777" w:rsidR="00E85C19" w:rsidRPr="00FC1859" w:rsidRDefault="00E85C19" w:rsidP="00D83495">
            <w:pPr>
              <w:tabs>
                <w:tab w:val="left" w:pos="720"/>
                <w:tab w:val="left" w:pos="2160"/>
                <w:tab w:val="center" w:pos="6930"/>
                <w:tab w:val="center" w:pos="8280"/>
                <w:tab w:val="right" w:pos="8540"/>
              </w:tabs>
              <w:spacing w:line="240" w:lineRule="auto"/>
              <w:ind w:left="431" w:right="-72"/>
              <w:contextualSpacing/>
              <w:jc w:val="thaiDistribute"/>
              <w:rPr>
                <w:rFonts w:cs="Arial"/>
                <w:b/>
                <w:bCs/>
                <w:color w:val="000000"/>
                <w:cs/>
                <w:lang w:val="en-US"/>
              </w:rPr>
            </w:pPr>
          </w:p>
        </w:tc>
        <w:tc>
          <w:tcPr>
            <w:tcW w:w="876" w:type="pct"/>
            <w:tcBorders>
              <w:top w:val="single" w:sz="4" w:space="0" w:color="auto"/>
            </w:tcBorders>
            <w:vAlign w:val="bottom"/>
          </w:tcPr>
          <w:p w14:paraId="5F5B1061" w14:textId="77777777" w:rsidR="00E85C19" w:rsidRPr="00FC1859" w:rsidRDefault="00E85C19" w:rsidP="00D83495">
            <w:pPr>
              <w:tabs>
                <w:tab w:val="decimal" w:pos="1208"/>
              </w:tabs>
              <w:spacing w:line="240" w:lineRule="auto"/>
              <w:ind w:right="-72"/>
              <w:contextualSpacing/>
              <w:jc w:val="both"/>
              <w:rPr>
                <w:rFonts w:cs="Arial"/>
                <w:color w:val="000000"/>
              </w:rPr>
            </w:pPr>
          </w:p>
        </w:tc>
        <w:tc>
          <w:tcPr>
            <w:tcW w:w="875" w:type="pct"/>
            <w:tcBorders>
              <w:top w:val="single" w:sz="4" w:space="0" w:color="auto"/>
            </w:tcBorders>
          </w:tcPr>
          <w:p w14:paraId="43903E9E" w14:textId="77777777" w:rsidR="00E85C19" w:rsidRPr="00FC1859" w:rsidRDefault="00E85C19" w:rsidP="00D83495">
            <w:pPr>
              <w:tabs>
                <w:tab w:val="decimal" w:pos="1208"/>
              </w:tabs>
              <w:spacing w:line="240" w:lineRule="auto"/>
              <w:ind w:right="-72"/>
              <w:contextualSpacing/>
              <w:jc w:val="both"/>
              <w:rPr>
                <w:rFonts w:cs="Arial"/>
                <w:color w:val="000000"/>
              </w:rPr>
            </w:pPr>
          </w:p>
        </w:tc>
      </w:tr>
      <w:tr w:rsidR="008131AC" w:rsidRPr="00FC1859" w14:paraId="287A2E1D" w14:textId="77777777" w:rsidTr="00E34A7F">
        <w:trPr>
          <w:trHeight w:val="239"/>
        </w:trPr>
        <w:tc>
          <w:tcPr>
            <w:tcW w:w="3249" w:type="pct"/>
            <w:vAlign w:val="bottom"/>
          </w:tcPr>
          <w:p w14:paraId="2E0A1EBE" w14:textId="46B8ABC1" w:rsidR="008131AC" w:rsidRPr="00FC1859" w:rsidRDefault="008131AC" w:rsidP="008131AC">
            <w:pPr>
              <w:spacing w:line="240" w:lineRule="auto"/>
              <w:ind w:left="431"/>
              <w:contextualSpacing/>
              <w:rPr>
                <w:rFonts w:cs="Arial"/>
                <w:color w:val="000000"/>
              </w:rPr>
            </w:pPr>
            <w:r w:rsidRPr="00FC1859">
              <w:rPr>
                <w:rFonts w:cs="Arial"/>
                <w:color w:val="000000"/>
              </w:rPr>
              <w:t>Salaries and other short-term benefits</w:t>
            </w:r>
          </w:p>
        </w:tc>
        <w:tc>
          <w:tcPr>
            <w:tcW w:w="876" w:type="pct"/>
          </w:tcPr>
          <w:p w14:paraId="554A1A37" w14:textId="3353C9EE" w:rsidR="008131AC" w:rsidRPr="00FC1859" w:rsidRDefault="00AE7402" w:rsidP="008131AC">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color w:val="000000"/>
              </w:rPr>
              <w:t>2</w:t>
            </w:r>
            <w:r w:rsidR="00D01BFA" w:rsidRPr="00FC1859">
              <w:rPr>
                <w:rFonts w:eastAsia="Arial Unicode MS" w:cs="Arial"/>
                <w:color w:val="000000"/>
              </w:rPr>
              <w:t>1,094,473</w:t>
            </w:r>
          </w:p>
        </w:tc>
        <w:tc>
          <w:tcPr>
            <w:tcW w:w="875" w:type="pct"/>
          </w:tcPr>
          <w:p w14:paraId="16DC9CDB" w14:textId="3685FCE1" w:rsidR="008131AC" w:rsidRPr="00FC1859" w:rsidRDefault="008131AC" w:rsidP="008131AC">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rPr>
              <w:t>18,951,149</w:t>
            </w:r>
          </w:p>
        </w:tc>
      </w:tr>
      <w:tr w:rsidR="008131AC" w:rsidRPr="00FC1859" w14:paraId="55C9D99F" w14:textId="77777777" w:rsidTr="00E34A7F">
        <w:trPr>
          <w:trHeight w:val="239"/>
        </w:trPr>
        <w:tc>
          <w:tcPr>
            <w:tcW w:w="3249" w:type="pct"/>
            <w:vAlign w:val="bottom"/>
          </w:tcPr>
          <w:p w14:paraId="05DAC9B8" w14:textId="357AD4A0" w:rsidR="008131AC" w:rsidRPr="00FC1859" w:rsidRDefault="008131AC" w:rsidP="008131AC">
            <w:pPr>
              <w:spacing w:line="240" w:lineRule="auto"/>
              <w:ind w:left="431"/>
              <w:contextualSpacing/>
              <w:rPr>
                <w:rFonts w:cs="Arial"/>
                <w:color w:val="000000"/>
              </w:rPr>
            </w:pPr>
            <w:r w:rsidRPr="00FC1859">
              <w:rPr>
                <w:rFonts w:cs="Arial"/>
                <w:color w:val="000000"/>
              </w:rPr>
              <w:t>Share-based payment</w:t>
            </w:r>
          </w:p>
        </w:tc>
        <w:tc>
          <w:tcPr>
            <w:tcW w:w="876" w:type="pct"/>
          </w:tcPr>
          <w:p w14:paraId="35795AD5" w14:textId="194B3D70" w:rsidR="008131AC" w:rsidRPr="00FC1859" w:rsidRDefault="00AE7402" w:rsidP="008131AC">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color w:val="000000"/>
              </w:rPr>
              <w:t>2,24</w:t>
            </w:r>
            <w:r w:rsidR="00D01BFA" w:rsidRPr="00FC1859">
              <w:rPr>
                <w:rFonts w:eastAsia="Arial Unicode MS" w:cs="Arial"/>
                <w:color w:val="000000"/>
              </w:rPr>
              <w:t>8,455</w:t>
            </w:r>
          </w:p>
        </w:tc>
        <w:tc>
          <w:tcPr>
            <w:tcW w:w="875" w:type="pct"/>
          </w:tcPr>
          <w:p w14:paraId="0B9E5FB2" w14:textId="4D43102A" w:rsidR="008131AC" w:rsidRPr="00FC1859" w:rsidRDefault="008131AC" w:rsidP="008131AC">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rPr>
              <w:t>3,347,763</w:t>
            </w:r>
          </w:p>
        </w:tc>
      </w:tr>
      <w:tr w:rsidR="008131AC" w:rsidRPr="00FC1859" w14:paraId="78D9B5DD" w14:textId="77777777" w:rsidTr="00E34A7F">
        <w:trPr>
          <w:trHeight w:val="239"/>
        </w:trPr>
        <w:tc>
          <w:tcPr>
            <w:tcW w:w="3249" w:type="pct"/>
            <w:vAlign w:val="bottom"/>
          </w:tcPr>
          <w:p w14:paraId="6C63F463" w14:textId="5322CA5C" w:rsidR="008131AC" w:rsidRPr="00FC1859" w:rsidRDefault="008131AC" w:rsidP="008131AC">
            <w:pPr>
              <w:spacing w:line="240" w:lineRule="auto"/>
              <w:ind w:left="431"/>
              <w:contextualSpacing/>
              <w:rPr>
                <w:rFonts w:cs="Arial"/>
                <w:color w:val="000000"/>
              </w:rPr>
            </w:pPr>
            <w:r w:rsidRPr="00FC1859">
              <w:rPr>
                <w:rFonts w:cs="Arial"/>
                <w:color w:val="000000"/>
              </w:rPr>
              <w:t>Retirement benefits</w:t>
            </w:r>
          </w:p>
        </w:tc>
        <w:tc>
          <w:tcPr>
            <w:tcW w:w="876" w:type="pct"/>
            <w:tcBorders>
              <w:bottom w:val="single" w:sz="4" w:space="0" w:color="auto"/>
            </w:tcBorders>
          </w:tcPr>
          <w:p w14:paraId="51A35A66" w14:textId="1B1F9FA1" w:rsidR="008131AC" w:rsidRPr="00FC1859" w:rsidRDefault="003056D9" w:rsidP="008131AC">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color w:val="000000"/>
              </w:rPr>
              <w:t>1,009,949</w:t>
            </w:r>
          </w:p>
        </w:tc>
        <w:tc>
          <w:tcPr>
            <w:tcW w:w="875" w:type="pct"/>
            <w:tcBorders>
              <w:bottom w:val="single" w:sz="4" w:space="0" w:color="auto"/>
            </w:tcBorders>
            <w:vAlign w:val="center"/>
          </w:tcPr>
          <w:p w14:paraId="02CFCC35" w14:textId="20CFFF97" w:rsidR="008131AC" w:rsidRPr="00FC1859" w:rsidRDefault="008131AC" w:rsidP="008131AC">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rPr>
              <w:t>929,741</w:t>
            </w:r>
          </w:p>
        </w:tc>
      </w:tr>
      <w:tr w:rsidR="008131AC" w:rsidRPr="00FC1859" w14:paraId="356882E3" w14:textId="77777777" w:rsidTr="000C6F27">
        <w:trPr>
          <w:trHeight w:val="239"/>
        </w:trPr>
        <w:tc>
          <w:tcPr>
            <w:tcW w:w="3249" w:type="pct"/>
            <w:vAlign w:val="bottom"/>
          </w:tcPr>
          <w:p w14:paraId="1C209C95" w14:textId="77777777" w:rsidR="008131AC" w:rsidRPr="00FC1859" w:rsidRDefault="008131AC" w:rsidP="008131AC">
            <w:pPr>
              <w:spacing w:line="240" w:lineRule="auto"/>
              <w:ind w:left="431"/>
              <w:contextualSpacing/>
              <w:rPr>
                <w:rFonts w:cs="Arial"/>
                <w:color w:val="000000"/>
              </w:rPr>
            </w:pPr>
          </w:p>
        </w:tc>
        <w:tc>
          <w:tcPr>
            <w:tcW w:w="876" w:type="pct"/>
            <w:tcBorders>
              <w:top w:val="single" w:sz="4" w:space="0" w:color="auto"/>
            </w:tcBorders>
            <w:vAlign w:val="bottom"/>
          </w:tcPr>
          <w:p w14:paraId="2A23B781" w14:textId="77777777" w:rsidR="008131AC" w:rsidRPr="00FC1859" w:rsidRDefault="008131AC" w:rsidP="008131AC">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c>
          <w:tcPr>
            <w:tcW w:w="875" w:type="pct"/>
            <w:tcBorders>
              <w:top w:val="single" w:sz="4" w:space="0" w:color="auto"/>
            </w:tcBorders>
            <w:vAlign w:val="bottom"/>
          </w:tcPr>
          <w:p w14:paraId="37438C42" w14:textId="77777777" w:rsidR="008131AC" w:rsidRPr="00FC1859" w:rsidRDefault="008131AC" w:rsidP="008131AC">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p>
        </w:tc>
      </w:tr>
      <w:tr w:rsidR="008131AC" w:rsidRPr="00FC1859" w14:paraId="2BBF9815" w14:textId="77777777" w:rsidTr="000C6F27">
        <w:trPr>
          <w:trHeight w:val="239"/>
        </w:trPr>
        <w:tc>
          <w:tcPr>
            <w:tcW w:w="3249" w:type="pct"/>
            <w:vAlign w:val="bottom"/>
          </w:tcPr>
          <w:p w14:paraId="1EFB8A6B" w14:textId="703A2ABA" w:rsidR="008131AC" w:rsidRPr="00FC1859" w:rsidRDefault="008131AC" w:rsidP="008131AC">
            <w:pPr>
              <w:spacing w:line="240" w:lineRule="auto"/>
              <w:ind w:left="431"/>
              <w:contextualSpacing/>
              <w:rPr>
                <w:rFonts w:cs="Arial"/>
                <w:color w:val="000000"/>
              </w:rPr>
            </w:pPr>
            <w:r w:rsidRPr="00FC1859">
              <w:rPr>
                <w:rFonts w:eastAsia="Arial Unicode MS" w:cs="Arial"/>
                <w:color w:val="000000"/>
              </w:rPr>
              <w:t>Total</w:t>
            </w:r>
          </w:p>
        </w:tc>
        <w:tc>
          <w:tcPr>
            <w:tcW w:w="876" w:type="pct"/>
            <w:tcBorders>
              <w:bottom w:val="single" w:sz="4" w:space="0" w:color="auto"/>
            </w:tcBorders>
            <w:vAlign w:val="bottom"/>
          </w:tcPr>
          <w:p w14:paraId="32F9DE20" w14:textId="4F9CE162" w:rsidR="008131AC" w:rsidRPr="00FC1859" w:rsidRDefault="003056D9" w:rsidP="008131AC">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color w:val="000000"/>
              </w:rPr>
              <w:t>24,352,877</w:t>
            </w:r>
          </w:p>
        </w:tc>
        <w:tc>
          <w:tcPr>
            <w:tcW w:w="875" w:type="pct"/>
            <w:tcBorders>
              <w:bottom w:val="single" w:sz="4" w:space="0" w:color="auto"/>
            </w:tcBorders>
            <w:vAlign w:val="bottom"/>
          </w:tcPr>
          <w:p w14:paraId="36CB2E65" w14:textId="668CFFA5" w:rsidR="008131AC" w:rsidRPr="00FC1859" w:rsidRDefault="008131AC" w:rsidP="008131AC">
            <w:pPr>
              <w:tabs>
                <w:tab w:val="decimal" w:pos="1365"/>
              </w:tabs>
              <w:overflowPunct w:val="0"/>
              <w:autoSpaceDE w:val="0"/>
              <w:autoSpaceDN w:val="0"/>
              <w:adjustRightInd w:val="0"/>
              <w:spacing w:line="240" w:lineRule="auto"/>
              <w:ind w:right="-72"/>
              <w:jc w:val="both"/>
              <w:textAlignment w:val="baseline"/>
              <w:rPr>
                <w:rFonts w:eastAsia="Arial Unicode MS" w:cs="Arial"/>
                <w:color w:val="000000"/>
              </w:rPr>
            </w:pPr>
            <w:r w:rsidRPr="00FC1859">
              <w:rPr>
                <w:rFonts w:eastAsia="Arial Unicode MS" w:cs="Arial"/>
              </w:rPr>
              <w:t>23,228,653</w:t>
            </w:r>
          </w:p>
        </w:tc>
      </w:tr>
    </w:tbl>
    <w:p w14:paraId="30A25528" w14:textId="391E436B" w:rsidR="005C00AB" w:rsidRPr="00FC1859" w:rsidRDefault="005C00AB" w:rsidP="00D83495">
      <w:pPr>
        <w:spacing w:line="240" w:lineRule="auto"/>
        <w:rPr>
          <w:rFonts w:cs="Arial"/>
          <w:color w:val="000000"/>
        </w:rPr>
      </w:pPr>
    </w:p>
    <w:p w14:paraId="590D3D28" w14:textId="1D3464FE" w:rsidR="000208B6" w:rsidRPr="00FC1859" w:rsidRDefault="000208B6" w:rsidP="00D83495">
      <w:pPr>
        <w:spacing w:line="240" w:lineRule="auto"/>
        <w:rPr>
          <w:rFonts w:cs="Arial"/>
          <w:color w:val="000000"/>
        </w:rPr>
      </w:pPr>
      <w:r w:rsidRPr="00FC1859">
        <w:rPr>
          <w:rFonts w:cs="Arial"/>
          <w:color w:val="000000"/>
        </w:rPr>
        <w:br w:type="page"/>
      </w:r>
    </w:p>
    <w:tbl>
      <w:tblPr>
        <w:tblW w:w="9029" w:type="dxa"/>
        <w:tblInd w:w="108" w:type="dxa"/>
        <w:tblLook w:val="04A0" w:firstRow="1" w:lastRow="0" w:firstColumn="1" w:lastColumn="0" w:noHBand="0" w:noVBand="1"/>
      </w:tblPr>
      <w:tblGrid>
        <w:gridCol w:w="9029"/>
      </w:tblGrid>
      <w:tr w:rsidR="003D5CEC" w:rsidRPr="00FC1859" w14:paraId="1EDC5631" w14:textId="77777777" w:rsidTr="00483D46">
        <w:trPr>
          <w:trHeight w:val="386"/>
        </w:trPr>
        <w:tc>
          <w:tcPr>
            <w:tcW w:w="9029" w:type="dxa"/>
            <w:vAlign w:val="center"/>
          </w:tcPr>
          <w:p w14:paraId="33A011EC" w14:textId="5228FF13" w:rsidR="003B0907" w:rsidRPr="00FC1859" w:rsidRDefault="001177C9" w:rsidP="00D83495">
            <w:pPr>
              <w:tabs>
                <w:tab w:val="left" w:pos="432"/>
              </w:tabs>
              <w:spacing w:line="240" w:lineRule="auto"/>
              <w:ind w:left="504" w:hanging="609"/>
              <w:rPr>
                <w:rFonts w:cs="Arial"/>
                <w:b/>
                <w:bCs/>
                <w:color w:val="000000"/>
                <w:cs/>
              </w:rPr>
            </w:pPr>
            <w:r w:rsidRPr="00FC1859">
              <w:rPr>
                <w:rFonts w:cs="Arial"/>
                <w:b/>
                <w:bCs/>
                <w:color w:val="000000"/>
              </w:rPr>
              <w:lastRenderedPageBreak/>
              <w:t>2</w:t>
            </w:r>
            <w:r w:rsidR="00C20E28" w:rsidRPr="00FC1859">
              <w:rPr>
                <w:rFonts w:cs="Arial"/>
                <w:b/>
                <w:bCs/>
                <w:color w:val="000000"/>
              </w:rPr>
              <w:t>3</w:t>
            </w:r>
            <w:r w:rsidR="003B0907" w:rsidRPr="00FC1859">
              <w:rPr>
                <w:rFonts w:cs="Arial"/>
                <w:b/>
                <w:bCs/>
                <w:color w:val="000000"/>
              </w:rPr>
              <w:tab/>
              <w:t>Commitments</w:t>
            </w:r>
            <w:r w:rsidR="009C25FF" w:rsidRPr="00FC1859">
              <w:rPr>
                <w:rFonts w:cs="Arial"/>
                <w:b/>
                <w:bCs/>
                <w:color w:val="000000"/>
              </w:rPr>
              <w:t xml:space="preserve"> </w:t>
            </w:r>
            <w:r w:rsidR="00C113A2" w:rsidRPr="00FC1859">
              <w:rPr>
                <w:rFonts w:cs="Arial"/>
                <w:b/>
                <w:bCs/>
                <w:color w:val="000000"/>
              </w:rPr>
              <w:t>and contingencies</w:t>
            </w:r>
          </w:p>
        </w:tc>
      </w:tr>
    </w:tbl>
    <w:p w14:paraId="05E345E9" w14:textId="77777777" w:rsidR="003B0907" w:rsidRPr="00FC1859" w:rsidRDefault="003B0907" w:rsidP="00D83495">
      <w:pPr>
        <w:tabs>
          <w:tab w:val="left" w:pos="1134"/>
          <w:tab w:val="left" w:pos="1276"/>
          <w:tab w:val="center" w:pos="3402"/>
          <w:tab w:val="center" w:pos="4536"/>
          <w:tab w:val="center" w:pos="5670"/>
          <w:tab w:val="center" w:pos="6804"/>
          <w:tab w:val="right" w:pos="7655"/>
        </w:tabs>
        <w:spacing w:line="240" w:lineRule="auto"/>
        <w:jc w:val="both"/>
        <w:rPr>
          <w:rFonts w:cs="Arial"/>
          <w:color w:val="000000"/>
        </w:rPr>
      </w:pPr>
    </w:p>
    <w:p w14:paraId="7AFDA048" w14:textId="77777777" w:rsidR="003B0907" w:rsidRPr="00FC1859" w:rsidRDefault="003B0907" w:rsidP="00D83495">
      <w:pPr>
        <w:tabs>
          <w:tab w:val="left" w:pos="1134"/>
          <w:tab w:val="left" w:pos="1276"/>
          <w:tab w:val="center" w:pos="3402"/>
          <w:tab w:val="center" w:pos="4536"/>
          <w:tab w:val="center" w:pos="5670"/>
          <w:tab w:val="center" w:pos="6804"/>
          <w:tab w:val="right" w:pos="7655"/>
        </w:tabs>
        <w:spacing w:line="240" w:lineRule="auto"/>
        <w:jc w:val="both"/>
        <w:rPr>
          <w:rFonts w:cs="Arial"/>
          <w:color w:val="000000"/>
          <w:cs/>
          <w:lang w:bidi="th-TH"/>
        </w:rPr>
      </w:pPr>
      <w:r w:rsidRPr="00FC1859">
        <w:rPr>
          <w:rFonts w:cs="Arial"/>
          <w:color w:val="000000"/>
        </w:rPr>
        <w:t>The Company had commitment as follows:</w:t>
      </w:r>
    </w:p>
    <w:p w14:paraId="6EFAE38A" w14:textId="77777777" w:rsidR="003B0907" w:rsidRPr="00FC1859" w:rsidRDefault="003B0907" w:rsidP="00D83495">
      <w:pPr>
        <w:tabs>
          <w:tab w:val="left" w:pos="1134"/>
          <w:tab w:val="left" w:pos="1276"/>
          <w:tab w:val="center" w:pos="3402"/>
          <w:tab w:val="center" w:pos="4536"/>
          <w:tab w:val="center" w:pos="5670"/>
          <w:tab w:val="center" w:pos="6804"/>
          <w:tab w:val="right" w:pos="7655"/>
        </w:tabs>
        <w:spacing w:line="240" w:lineRule="auto"/>
        <w:ind w:left="540"/>
        <w:jc w:val="both"/>
        <w:rPr>
          <w:rFonts w:cs="Arial"/>
          <w:color w:val="000000"/>
        </w:rPr>
      </w:pPr>
    </w:p>
    <w:p w14:paraId="29F808DD" w14:textId="71946CEC" w:rsidR="003B0907" w:rsidRPr="00FC1859" w:rsidRDefault="003B0907" w:rsidP="00045E98">
      <w:pPr>
        <w:tabs>
          <w:tab w:val="left" w:pos="540"/>
        </w:tabs>
        <w:spacing w:line="240" w:lineRule="auto"/>
        <w:ind w:left="540" w:hanging="540"/>
        <w:jc w:val="both"/>
        <w:rPr>
          <w:rFonts w:cs="Arial"/>
          <w:color w:val="000000"/>
        </w:rPr>
      </w:pPr>
      <w:r w:rsidRPr="00FC1859">
        <w:rPr>
          <w:rFonts w:cs="Arial"/>
          <w:color w:val="000000"/>
        </w:rPr>
        <w:t>a)</w:t>
      </w:r>
      <w:r w:rsidRPr="00FC1859">
        <w:rPr>
          <w:rFonts w:cs="Arial"/>
          <w:color w:val="000000"/>
        </w:rPr>
        <w:tab/>
        <w:t>The Company has contingent liabilities in respect of letters of guarantee issued by commercial banks which were secured by pledge of right to receive deposits from saving account and fixed account</w:t>
      </w:r>
      <w:r w:rsidR="00B3711A" w:rsidRPr="00FC1859">
        <w:rPr>
          <w:rFonts w:cs="Arial"/>
          <w:color w:val="000000"/>
        </w:rPr>
        <w:t>s</w:t>
      </w:r>
      <w:r w:rsidRPr="00FC1859">
        <w:rPr>
          <w:rFonts w:cs="Arial"/>
          <w:color w:val="000000"/>
        </w:rPr>
        <w:t>.</w:t>
      </w:r>
    </w:p>
    <w:p w14:paraId="2B78D722" w14:textId="6B9F7D17" w:rsidR="003B0907" w:rsidRPr="00FC1859" w:rsidRDefault="003B0907" w:rsidP="00D83495">
      <w:pPr>
        <w:pStyle w:val="Header"/>
        <w:tabs>
          <w:tab w:val="clear" w:pos="4153"/>
          <w:tab w:val="clear" w:pos="8306"/>
        </w:tabs>
        <w:spacing w:line="240" w:lineRule="auto"/>
        <w:ind w:left="540"/>
        <w:jc w:val="both"/>
        <w:rPr>
          <w:rFonts w:cs="Arial"/>
          <w:color w:val="000000"/>
          <w:lang w:val="en-US"/>
        </w:rPr>
      </w:pPr>
    </w:p>
    <w:tbl>
      <w:tblPr>
        <w:tblW w:w="9029" w:type="dxa"/>
        <w:tblInd w:w="108" w:type="dxa"/>
        <w:tblLayout w:type="fixed"/>
        <w:tblLook w:val="0000" w:firstRow="0" w:lastRow="0" w:firstColumn="0" w:lastColumn="0" w:noHBand="0" w:noVBand="0"/>
      </w:tblPr>
      <w:tblGrid>
        <w:gridCol w:w="5861"/>
        <w:gridCol w:w="1584"/>
        <w:gridCol w:w="1584"/>
      </w:tblGrid>
      <w:tr w:rsidR="0035650F" w:rsidRPr="00FC1859" w14:paraId="05A3604C" w14:textId="77777777" w:rsidTr="00483D46">
        <w:trPr>
          <w:trHeight w:val="19"/>
        </w:trPr>
        <w:tc>
          <w:tcPr>
            <w:tcW w:w="5861" w:type="dxa"/>
            <w:vAlign w:val="bottom"/>
          </w:tcPr>
          <w:p w14:paraId="4BDF4F77" w14:textId="77777777" w:rsidR="00E85C19" w:rsidRPr="00FC1859" w:rsidRDefault="00E85C19" w:rsidP="00D83495">
            <w:pPr>
              <w:spacing w:line="240" w:lineRule="auto"/>
              <w:ind w:left="435"/>
              <w:contextualSpacing/>
              <w:rPr>
                <w:rFonts w:cs="Arial"/>
                <w:color w:val="000000"/>
              </w:rPr>
            </w:pPr>
          </w:p>
        </w:tc>
        <w:tc>
          <w:tcPr>
            <w:tcW w:w="1584" w:type="dxa"/>
            <w:vAlign w:val="bottom"/>
          </w:tcPr>
          <w:p w14:paraId="50F86969" w14:textId="096B338F" w:rsidR="00E85C19" w:rsidRPr="00FC1859" w:rsidRDefault="00434B3C" w:rsidP="00D83495">
            <w:pPr>
              <w:tabs>
                <w:tab w:val="right" w:pos="1365"/>
              </w:tabs>
              <w:spacing w:line="240" w:lineRule="auto"/>
              <w:ind w:right="-72"/>
              <w:contextualSpacing/>
              <w:jc w:val="both"/>
              <w:rPr>
                <w:rFonts w:cs="Arial"/>
                <w:b/>
                <w:color w:val="000000"/>
              </w:rPr>
            </w:pPr>
            <w:r w:rsidRPr="00FC1859">
              <w:rPr>
                <w:rFonts w:cs="Arial"/>
                <w:b/>
                <w:bCs/>
                <w:color w:val="000000"/>
              </w:rPr>
              <w:tab/>
            </w:r>
            <w:r w:rsidR="008131AC" w:rsidRPr="00FC1859">
              <w:rPr>
                <w:rFonts w:cs="Arial"/>
                <w:b/>
                <w:bCs/>
                <w:color w:val="000000"/>
              </w:rPr>
              <w:t>30 September</w:t>
            </w:r>
          </w:p>
        </w:tc>
        <w:tc>
          <w:tcPr>
            <w:tcW w:w="1584" w:type="dxa"/>
            <w:vAlign w:val="bottom"/>
          </w:tcPr>
          <w:p w14:paraId="64F0D189" w14:textId="01759DB9" w:rsidR="00E85C19" w:rsidRPr="00FC1859" w:rsidRDefault="00434B3C" w:rsidP="00D83495">
            <w:pPr>
              <w:tabs>
                <w:tab w:val="right" w:pos="1365"/>
              </w:tabs>
              <w:spacing w:line="240" w:lineRule="auto"/>
              <w:ind w:right="-72"/>
              <w:contextualSpacing/>
              <w:jc w:val="both"/>
              <w:rPr>
                <w:rFonts w:cs="Arial"/>
                <w:b/>
                <w:bCs/>
                <w:color w:val="000000"/>
              </w:rPr>
            </w:pPr>
            <w:r w:rsidRPr="00FC1859">
              <w:rPr>
                <w:rFonts w:cs="Arial"/>
                <w:b/>
                <w:bCs/>
                <w:color w:val="000000"/>
              </w:rPr>
              <w:tab/>
            </w:r>
            <w:r w:rsidR="001177C9" w:rsidRPr="00FC1859">
              <w:rPr>
                <w:rFonts w:cs="Arial"/>
                <w:b/>
                <w:bCs/>
                <w:color w:val="000000"/>
              </w:rPr>
              <w:t>31</w:t>
            </w:r>
            <w:r w:rsidR="00E85C19" w:rsidRPr="00FC1859">
              <w:rPr>
                <w:rFonts w:cs="Arial"/>
                <w:b/>
                <w:bCs/>
                <w:color w:val="000000"/>
              </w:rPr>
              <w:t xml:space="preserve"> December</w:t>
            </w:r>
          </w:p>
        </w:tc>
      </w:tr>
      <w:tr w:rsidR="0035650F" w:rsidRPr="00FC1859" w14:paraId="35A878EC" w14:textId="77777777" w:rsidTr="00483D46">
        <w:trPr>
          <w:trHeight w:val="19"/>
        </w:trPr>
        <w:tc>
          <w:tcPr>
            <w:tcW w:w="5861" w:type="dxa"/>
            <w:vAlign w:val="bottom"/>
          </w:tcPr>
          <w:p w14:paraId="599CDC91" w14:textId="77777777" w:rsidR="00E85C19" w:rsidRPr="00FC1859" w:rsidRDefault="00E85C19" w:rsidP="00D83495">
            <w:pPr>
              <w:spacing w:line="240" w:lineRule="auto"/>
              <w:ind w:left="435"/>
              <w:contextualSpacing/>
              <w:rPr>
                <w:rFonts w:cs="Arial"/>
                <w:color w:val="000000"/>
              </w:rPr>
            </w:pPr>
          </w:p>
        </w:tc>
        <w:tc>
          <w:tcPr>
            <w:tcW w:w="1584" w:type="dxa"/>
            <w:vAlign w:val="bottom"/>
          </w:tcPr>
          <w:p w14:paraId="71C68B4D" w14:textId="2EB480D7" w:rsidR="00E85C19" w:rsidRPr="00FC1859" w:rsidRDefault="001177C9" w:rsidP="00D83495">
            <w:pPr>
              <w:tabs>
                <w:tab w:val="decimal" w:pos="1365"/>
              </w:tabs>
              <w:spacing w:line="240" w:lineRule="auto"/>
              <w:ind w:right="-72"/>
              <w:contextualSpacing/>
              <w:jc w:val="both"/>
              <w:rPr>
                <w:rFonts w:cs="Arial"/>
                <w:b/>
                <w:bCs/>
                <w:color w:val="000000"/>
              </w:rPr>
            </w:pPr>
            <w:r w:rsidRPr="00FC1859">
              <w:rPr>
                <w:rFonts w:cs="Arial"/>
                <w:b/>
                <w:bCs/>
                <w:color w:val="000000"/>
              </w:rPr>
              <w:t>2025</w:t>
            </w:r>
          </w:p>
        </w:tc>
        <w:tc>
          <w:tcPr>
            <w:tcW w:w="1584" w:type="dxa"/>
            <w:vAlign w:val="bottom"/>
          </w:tcPr>
          <w:p w14:paraId="68DB0700" w14:textId="0B5AB119" w:rsidR="00E85C19" w:rsidRPr="00FC1859" w:rsidRDefault="001177C9" w:rsidP="00D83495">
            <w:pPr>
              <w:tabs>
                <w:tab w:val="decimal" w:pos="1365"/>
              </w:tabs>
              <w:spacing w:line="240" w:lineRule="auto"/>
              <w:ind w:right="-72"/>
              <w:contextualSpacing/>
              <w:jc w:val="both"/>
              <w:rPr>
                <w:rFonts w:cs="Arial"/>
                <w:b/>
                <w:bCs/>
                <w:color w:val="000000"/>
              </w:rPr>
            </w:pPr>
            <w:r w:rsidRPr="00FC1859">
              <w:rPr>
                <w:rFonts w:cs="Arial"/>
                <w:b/>
                <w:bCs/>
                <w:color w:val="000000"/>
              </w:rPr>
              <w:t>2024</w:t>
            </w:r>
          </w:p>
        </w:tc>
      </w:tr>
      <w:tr w:rsidR="0035650F" w:rsidRPr="00FC1859" w14:paraId="4D0ECB24" w14:textId="77777777" w:rsidTr="00483D46">
        <w:trPr>
          <w:trHeight w:val="19"/>
        </w:trPr>
        <w:tc>
          <w:tcPr>
            <w:tcW w:w="5861" w:type="dxa"/>
            <w:vAlign w:val="bottom"/>
          </w:tcPr>
          <w:p w14:paraId="67B1E9D2" w14:textId="77777777" w:rsidR="00E85C19" w:rsidRPr="00FC1859" w:rsidRDefault="00E85C19" w:rsidP="00D83495">
            <w:pPr>
              <w:spacing w:line="240" w:lineRule="auto"/>
              <w:ind w:left="435"/>
              <w:contextualSpacing/>
              <w:rPr>
                <w:rFonts w:cs="Arial"/>
                <w:color w:val="000000"/>
              </w:rPr>
            </w:pPr>
          </w:p>
        </w:tc>
        <w:tc>
          <w:tcPr>
            <w:tcW w:w="1584" w:type="dxa"/>
            <w:tcBorders>
              <w:bottom w:val="single" w:sz="4" w:space="0" w:color="auto"/>
            </w:tcBorders>
            <w:vAlign w:val="bottom"/>
          </w:tcPr>
          <w:p w14:paraId="2F640F8E" w14:textId="77777777" w:rsidR="00E85C19" w:rsidRPr="00FC1859" w:rsidRDefault="00E85C19" w:rsidP="00D83495">
            <w:pPr>
              <w:tabs>
                <w:tab w:val="decimal" w:pos="1365"/>
              </w:tabs>
              <w:spacing w:line="240" w:lineRule="auto"/>
              <w:ind w:right="-72"/>
              <w:contextualSpacing/>
              <w:jc w:val="both"/>
              <w:rPr>
                <w:rFonts w:cs="Arial"/>
                <w:b/>
                <w:bCs/>
                <w:color w:val="000000"/>
              </w:rPr>
            </w:pPr>
            <w:r w:rsidRPr="00FC1859">
              <w:rPr>
                <w:rFonts w:cs="Arial"/>
                <w:b/>
                <w:bCs/>
                <w:color w:val="000000"/>
              </w:rPr>
              <w:t>Baht</w:t>
            </w:r>
          </w:p>
        </w:tc>
        <w:tc>
          <w:tcPr>
            <w:tcW w:w="1584" w:type="dxa"/>
            <w:tcBorders>
              <w:bottom w:val="single" w:sz="4" w:space="0" w:color="auto"/>
            </w:tcBorders>
            <w:vAlign w:val="bottom"/>
          </w:tcPr>
          <w:p w14:paraId="2CB59480" w14:textId="77777777" w:rsidR="00E85C19" w:rsidRPr="00FC1859" w:rsidRDefault="00E85C19" w:rsidP="00D83495">
            <w:pPr>
              <w:tabs>
                <w:tab w:val="decimal" w:pos="1365"/>
              </w:tabs>
              <w:spacing w:line="240" w:lineRule="auto"/>
              <w:ind w:right="-72"/>
              <w:contextualSpacing/>
              <w:jc w:val="both"/>
              <w:rPr>
                <w:rFonts w:cs="Arial"/>
                <w:b/>
                <w:bCs/>
                <w:color w:val="000000"/>
              </w:rPr>
            </w:pPr>
            <w:r w:rsidRPr="00FC1859">
              <w:rPr>
                <w:rFonts w:cs="Arial"/>
                <w:b/>
                <w:bCs/>
                <w:color w:val="000000"/>
              </w:rPr>
              <w:t>Baht</w:t>
            </w:r>
          </w:p>
        </w:tc>
      </w:tr>
      <w:tr w:rsidR="0035650F" w:rsidRPr="00FC1859" w14:paraId="71F2ACD2" w14:textId="77777777" w:rsidTr="00483D46">
        <w:trPr>
          <w:trHeight w:val="19"/>
        </w:trPr>
        <w:tc>
          <w:tcPr>
            <w:tcW w:w="5861" w:type="dxa"/>
            <w:vAlign w:val="bottom"/>
          </w:tcPr>
          <w:p w14:paraId="4B93F959" w14:textId="77777777" w:rsidR="00E85C19" w:rsidRPr="00FC1859" w:rsidRDefault="00E85C19" w:rsidP="00D83495">
            <w:pPr>
              <w:tabs>
                <w:tab w:val="left" w:pos="720"/>
                <w:tab w:val="left" w:pos="2160"/>
                <w:tab w:val="center" w:pos="6930"/>
                <w:tab w:val="center" w:pos="8280"/>
                <w:tab w:val="right" w:pos="8540"/>
              </w:tabs>
              <w:spacing w:line="240" w:lineRule="auto"/>
              <w:ind w:left="435" w:right="-72"/>
              <w:contextualSpacing/>
              <w:jc w:val="thaiDistribute"/>
              <w:rPr>
                <w:rFonts w:cs="Arial"/>
                <w:b/>
                <w:bCs/>
                <w:color w:val="000000"/>
                <w:cs/>
                <w:lang w:val="en-US"/>
              </w:rPr>
            </w:pPr>
          </w:p>
        </w:tc>
        <w:tc>
          <w:tcPr>
            <w:tcW w:w="1584" w:type="dxa"/>
            <w:tcBorders>
              <w:top w:val="single" w:sz="4" w:space="0" w:color="auto"/>
            </w:tcBorders>
            <w:vAlign w:val="bottom"/>
          </w:tcPr>
          <w:p w14:paraId="06D199F0" w14:textId="77777777" w:rsidR="00E85C19" w:rsidRPr="00FC1859" w:rsidRDefault="00E85C19" w:rsidP="00D83495">
            <w:pPr>
              <w:tabs>
                <w:tab w:val="decimal" w:pos="1365"/>
              </w:tabs>
              <w:spacing w:line="240" w:lineRule="auto"/>
              <w:ind w:right="-72"/>
              <w:contextualSpacing/>
              <w:jc w:val="both"/>
              <w:rPr>
                <w:rFonts w:cs="Arial"/>
                <w:color w:val="000000"/>
              </w:rPr>
            </w:pPr>
          </w:p>
        </w:tc>
        <w:tc>
          <w:tcPr>
            <w:tcW w:w="1584" w:type="dxa"/>
            <w:tcBorders>
              <w:top w:val="single" w:sz="4" w:space="0" w:color="auto"/>
            </w:tcBorders>
          </w:tcPr>
          <w:p w14:paraId="320B2E0E" w14:textId="77777777" w:rsidR="00E85C19" w:rsidRPr="00FC1859" w:rsidRDefault="00E85C19" w:rsidP="00D83495">
            <w:pPr>
              <w:tabs>
                <w:tab w:val="decimal" w:pos="1365"/>
              </w:tabs>
              <w:spacing w:line="240" w:lineRule="auto"/>
              <w:ind w:right="-72"/>
              <w:contextualSpacing/>
              <w:jc w:val="both"/>
              <w:rPr>
                <w:rFonts w:cs="Arial"/>
                <w:color w:val="000000"/>
              </w:rPr>
            </w:pPr>
          </w:p>
        </w:tc>
      </w:tr>
      <w:tr w:rsidR="00AE7402" w:rsidRPr="00FC1859" w14:paraId="4AC02628" w14:textId="77777777" w:rsidTr="00483D46">
        <w:trPr>
          <w:trHeight w:val="239"/>
        </w:trPr>
        <w:tc>
          <w:tcPr>
            <w:tcW w:w="5861" w:type="dxa"/>
          </w:tcPr>
          <w:p w14:paraId="05DCD70C" w14:textId="70090879" w:rsidR="00AE7402" w:rsidRPr="00FC1859" w:rsidRDefault="00AE7402" w:rsidP="00AE7402">
            <w:pPr>
              <w:spacing w:line="240" w:lineRule="auto"/>
              <w:ind w:left="435"/>
              <w:contextualSpacing/>
              <w:rPr>
                <w:rFonts w:cs="Arial"/>
                <w:color w:val="000000"/>
              </w:rPr>
            </w:pPr>
            <w:bookmarkStart w:id="13" w:name="OLE_LINK5"/>
            <w:r w:rsidRPr="00FC1859">
              <w:rPr>
                <w:rFonts w:cs="Arial"/>
                <w:color w:val="000000"/>
              </w:rPr>
              <w:t>Collateral for sales and hiring of work contracts</w:t>
            </w:r>
          </w:p>
        </w:tc>
        <w:tc>
          <w:tcPr>
            <w:tcW w:w="1584" w:type="dxa"/>
          </w:tcPr>
          <w:p w14:paraId="0432AA6D" w14:textId="17FEC5FC" w:rsidR="00AE7402" w:rsidRPr="00FC1859" w:rsidRDefault="00AE7402" w:rsidP="00AE7402">
            <w:pPr>
              <w:tabs>
                <w:tab w:val="decimal" w:pos="1365"/>
              </w:tabs>
              <w:spacing w:line="240" w:lineRule="auto"/>
              <w:ind w:right="-72"/>
              <w:contextualSpacing/>
              <w:jc w:val="both"/>
              <w:rPr>
                <w:rFonts w:cs="Arial"/>
                <w:color w:val="000000"/>
              </w:rPr>
            </w:pPr>
            <w:r w:rsidRPr="00FC1859">
              <w:rPr>
                <w:rFonts w:cs="Arial"/>
              </w:rPr>
              <w:t xml:space="preserve"> 699,231,350</w:t>
            </w:r>
          </w:p>
        </w:tc>
        <w:tc>
          <w:tcPr>
            <w:tcW w:w="1584" w:type="dxa"/>
          </w:tcPr>
          <w:p w14:paraId="26C0BA84" w14:textId="31DA8208" w:rsidR="00AE7402" w:rsidRPr="00FC1859" w:rsidRDefault="00AE7402" w:rsidP="00AE7402">
            <w:pPr>
              <w:tabs>
                <w:tab w:val="decimal" w:pos="1365"/>
              </w:tabs>
              <w:spacing w:line="240" w:lineRule="auto"/>
              <w:ind w:right="-72"/>
              <w:contextualSpacing/>
              <w:jc w:val="both"/>
              <w:rPr>
                <w:rFonts w:cs="Arial"/>
                <w:color w:val="000000"/>
              </w:rPr>
            </w:pPr>
            <w:r w:rsidRPr="00FC1859">
              <w:rPr>
                <w:rFonts w:cs="Arial"/>
              </w:rPr>
              <w:t>484,898,525</w:t>
            </w:r>
          </w:p>
        </w:tc>
      </w:tr>
      <w:tr w:rsidR="00AE7402" w:rsidRPr="00FC1859" w14:paraId="2F5C8CFF" w14:textId="77777777" w:rsidTr="00483D46">
        <w:trPr>
          <w:trHeight w:val="239"/>
        </w:trPr>
        <w:tc>
          <w:tcPr>
            <w:tcW w:w="5861" w:type="dxa"/>
            <w:vAlign w:val="bottom"/>
          </w:tcPr>
          <w:p w14:paraId="3A8FD6EF" w14:textId="2596EDC3" w:rsidR="00AE7402" w:rsidRPr="00FC1859" w:rsidRDefault="00AE7402" w:rsidP="00AE7402">
            <w:pPr>
              <w:spacing w:line="240" w:lineRule="auto"/>
              <w:ind w:left="435"/>
              <w:contextualSpacing/>
              <w:rPr>
                <w:rFonts w:cs="Arial"/>
                <w:color w:val="000000"/>
              </w:rPr>
            </w:pPr>
            <w:r w:rsidRPr="00FC1859">
              <w:rPr>
                <w:rFonts w:cs="Arial"/>
                <w:color w:val="000000"/>
              </w:rPr>
              <w:t>Collateral for advance receipts under contract</w:t>
            </w:r>
          </w:p>
        </w:tc>
        <w:tc>
          <w:tcPr>
            <w:tcW w:w="1584" w:type="dxa"/>
            <w:tcBorders>
              <w:bottom w:val="single" w:sz="4" w:space="0" w:color="auto"/>
            </w:tcBorders>
          </w:tcPr>
          <w:p w14:paraId="3B3551E2" w14:textId="23FE088D" w:rsidR="00AE7402" w:rsidRPr="00FC1859" w:rsidRDefault="00AE7402" w:rsidP="00AE7402">
            <w:pPr>
              <w:tabs>
                <w:tab w:val="decimal" w:pos="1365"/>
              </w:tabs>
              <w:spacing w:line="240" w:lineRule="auto"/>
              <w:ind w:right="-72"/>
              <w:contextualSpacing/>
              <w:jc w:val="both"/>
              <w:rPr>
                <w:rFonts w:cs="Arial"/>
                <w:color w:val="000000"/>
              </w:rPr>
            </w:pPr>
            <w:r w:rsidRPr="00FC1859">
              <w:rPr>
                <w:rFonts w:cs="Arial"/>
              </w:rPr>
              <w:t xml:space="preserve"> 469,028,000</w:t>
            </w:r>
          </w:p>
        </w:tc>
        <w:tc>
          <w:tcPr>
            <w:tcW w:w="1584" w:type="dxa"/>
            <w:tcBorders>
              <w:bottom w:val="single" w:sz="4" w:space="0" w:color="auto"/>
            </w:tcBorders>
          </w:tcPr>
          <w:p w14:paraId="07930CBE" w14:textId="3057F2D5" w:rsidR="00AE7402" w:rsidRPr="00FC1859" w:rsidRDefault="00AE7402" w:rsidP="00AE7402">
            <w:pPr>
              <w:tabs>
                <w:tab w:val="decimal" w:pos="1365"/>
              </w:tabs>
              <w:spacing w:line="240" w:lineRule="auto"/>
              <w:ind w:right="-72"/>
              <w:contextualSpacing/>
              <w:jc w:val="both"/>
              <w:rPr>
                <w:rFonts w:cs="Arial"/>
                <w:color w:val="000000"/>
              </w:rPr>
            </w:pPr>
            <w:r w:rsidRPr="00FC1859">
              <w:rPr>
                <w:rFonts w:cs="Arial"/>
              </w:rPr>
              <w:t>189,498,450</w:t>
            </w:r>
          </w:p>
        </w:tc>
      </w:tr>
      <w:tr w:rsidR="00EF70E1" w:rsidRPr="00FC1859" w14:paraId="5B31A3DB" w14:textId="77777777" w:rsidTr="00483D46">
        <w:trPr>
          <w:trHeight w:val="239"/>
        </w:trPr>
        <w:tc>
          <w:tcPr>
            <w:tcW w:w="5861" w:type="dxa"/>
          </w:tcPr>
          <w:p w14:paraId="2253674B" w14:textId="77777777" w:rsidR="00EF70E1" w:rsidRPr="00FC1859" w:rsidRDefault="00EF70E1" w:rsidP="00D83495">
            <w:pPr>
              <w:spacing w:line="240" w:lineRule="auto"/>
              <w:ind w:left="435"/>
              <w:contextualSpacing/>
              <w:rPr>
                <w:rFonts w:cs="Arial"/>
                <w:color w:val="000000"/>
              </w:rPr>
            </w:pPr>
          </w:p>
        </w:tc>
        <w:tc>
          <w:tcPr>
            <w:tcW w:w="1584" w:type="dxa"/>
            <w:tcBorders>
              <w:top w:val="single" w:sz="4" w:space="0" w:color="auto"/>
            </w:tcBorders>
          </w:tcPr>
          <w:p w14:paraId="74AE78CB" w14:textId="77777777" w:rsidR="00EF70E1" w:rsidRPr="00FC1859" w:rsidRDefault="00EF70E1" w:rsidP="00D83495">
            <w:pPr>
              <w:tabs>
                <w:tab w:val="decimal" w:pos="1365"/>
              </w:tabs>
              <w:spacing w:line="240" w:lineRule="auto"/>
              <w:ind w:right="-72"/>
              <w:contextualSpacing/>
              <w:jc w:val="both"/>
              <w:rPr>
                <w:rFonts w:cs="Arial"/>
                <w:color w:val="000000"/>
              </w:rPr>
            </w:pPr>
          </w:p>
        </w:tc>
        <w:tc>
          <w:tcPr>
            <w:tcW w:w="1584" w:type="dxa"/>
            <w:tcBorders>
              <w:top w:val="single" w:sz="4" w:space="0" w:color="auto"/>
            </w:tcBorders>
          </w:tcPr>
          <w:p w14:paraId="645CE7B3" w14:textId="77777777" w:rsidR="00EF70E1" w:rsidRPr="00FC1859" w:rsidRDefault="00EF70E1" w:rsidP="00D83495">
            <w:pPr>
              <w:tabs>
                <w:tab w:val="decimal" w:pos="1365"/>
              </w:tabs>
              <w:spacing w:line="240" w:lineRule="auto"/>
              <w:ind w:right="-72"/>
              <w:contextualSpacing/>
              <w:jc w:val="both"/>
              <w:rPr>
                <w:rFonts w:cs="Arial"/>
                <w:color w:val="000000"/>
                <w:lang w:val="en-US"/>
              </w:rPr>
            </w:pPr>
          </w:p>
        </w:tc>
      </w:tr>
      <w:tr w:rsidR="00EF70E1" w:rsidRPr="00FC1859" w14:paraId="0B630488" w14:textId="77777777" w:rsidTr="00483D46">
        <w:trPr>
          <w:trHeight w:val="239"/>
        </w:trPr>
        <w:tc>
          <w:tcPr>
            <w:tcW w:w="5861" w:type="dxa"/>
          </w:tcPr>
          <w:p w14:paraId="673237FA" w14:textId="2D91CD51" w:rsidR="00EF70E1" w:rsidRPr="00FC1859" w:rsidRDefault="00EF70E1" w:rsidP="00D83495">
            <w:pPr>
              <w:spacing w:line="240" w:lineRule="auto"/>
              <w:ind w:left="435"/>
              <w:contextualSpacing/>
              <w:rPr>
                <w:rFonts w:cs="Arial"/>
                <w:color w:val="000000"/>
              </w:rPr>
            </w:pPr>
            <w:r w:rsidRPr="00FC1859">
              <w:rPr>
                <w:rFonts w:cs="Arial"/>
                <w:color w:val="000000"/>
              </w:rPr>
              <w:t>Total</w:t>
            </w:r>
          </w:p>
        </w:tc>
        <w:tc>
          <w:tcPr>
            <w:tcW w:w="1584" w:type="dxa"/>
            <w:tcBorders>
              <w:bottom w:val="single" w:sz="4" w:space="0" w:color="auto"/>
            </w:tcBorders>
            <w:vAlign w:val="center"/>
          </w:tcPr>
          <w:p w14:paraId="0C9A6690" w14:textId="00243113" w:rsidR="00EF70E1" w:rsidRPr="00FC1859" w:rsidRDefault="00AE7402" w:rsidP="00D83495">
            <w:pPr>
              <w:tabs>
                <w:tab w:val="decimal" w:pos="1365"/>
              </w:tabs>
              <w:spacing w:line="240" w:lineRule="auto"/>
              <w:ind w:right="-72"/>
              <w:contextualSpacing/>
              <w:jc w:val="both"/>
              <w:rPr>
                <w:rFonts w:cs="Arial"/>
                <w:color w:val="000000"/>
              </w:rPr>
            </w:pPr>
            <w:r w:rsidRPr="00FC1859">
              <w:rPr>
                <w:rFonts w:cs="Arial"/>
                <w:color w:val="000000"/>
              </w:rPr>
              <w:t>1,168,259,350</w:t>
            </w:r>
          </w:p>
        </w:tc>
        <w:tc>
          <w:tcPr>
            <w:tcW w:w="1584" w:type="dxa"/>
            <w:tcBorders>
              <w:bottom w:val="single" w:sz="4" w:space="0" w:color="auto"/>
            </w:tcBorders>
            <w:vAlign w:val="center"/>
          </w:tcPr>
          <w:p w14:paraId="1A5D611B" w14:textId="022BD65D" w:rsidR="00EF70E1" w:rsidRPr="00FC1859" w:rsidRDefault="001177C9" w:rsidP="00D83495">
            <w:pPr>
              <w:tabs>
                <w:tab w:val="decimal" w:pos="1365"/>
              </w:tabs>
              <w:spacing w:line="240" w:lineRule="auto"/>
              <w:ind w:right="-72"/>
              <w:contextualSpacing/>
              <w:jc w:val="both"/>
              <w:rPr>
                <w:rFonts w:cs="Arial"/>
                <w:color w:val="000000"/>
                <w:lang w:val="en-US"/>
              </w:rPr>
            </w:pPr>
            <w:r w:rsidRPr="00FC1859">
              <w:rPr>
                <w:rFonts w:cs="Arial"/>
              </w:rPr>
              <w:t>674</w:t>
            </w:r>
            <w:r w:rsidR="002D1CB8" w:rsidRPr="00FC1859">
              <w:rPr>
                <w:rFonts w:cs="Arial"/>
              </w:rPr>
              <w:t>,</w:t>
            </w:r>
            <w:r w:rsidRPr="00FC1859">
              <w:rPr>
                <w:rFonts w:cs="Arial"/>
              </w:rPr>
              <w:t>396</w:t>
            </w:r>
            <w:r w:rsidR="002D1CB8" w:rsidRPr="00FC1859">
              <w:rPr>
                <w:rFonts w:cs="Arial"/>
              </w:rPr>
              <w:t>,</w:t>
            </w:r>
            <w:r w:rsidRPr="00FC1859">
              <w:rPr>
                <w:rFonts w:cs="Arial"/>
              </w:rPr>
              <w:t>975</w:t>
            </w:r>
          </w:p>
        </w:tc>
      </w:tr>
      <w:bookmarkEnd w:id="13"/>
    </w:tbl>
    <w:p w14:paraId="598A3013" w14:textId="2ABBBF9C" w:rsidR="00BA73A1" w:rsidRPr="00FC1859" w:rsidRDefault="00BA73A1" w:rsidP="00D83495">
      <w:pPr>
        <w:spacing w:line="240" w:lineRule="auto"/>
        <w:rPr>
          <w:rFonts w:cs="Arial"/>
          <w:color w:val="000000"/>
          <w:lang w:val="en-US"/>
        </w:rPr>
      </w:pPr>
    </w:p>
    <w:p w14:paraId="3CAB4AAB" w14:textId="0AD61BD0" w:rsidR="003B0907" w:rsidRPr="00FC1859" w:rsidRDefault="00641DA1" w:rsidP="00D83495">
      <w:pPr>
        <w:tabs>
          <w:tab w:val="left" w:pos="540"/>
        </w:tabs>
        <w:spacing w:line="240" w:lineRule="auto"/>
        <w:ind w:left="540" w:hanging="540"/>
        <w:jc w:val="both"/>
        <w:rPr>
          <w:rFonts w:cs="Arial"/>
          <w:color w:val="000000"/>
        </w:rPr>
      </w:pPr>
      <w:r w:rsidRPr="00FC1859">
        <w:rPr>
          <w:rFonts w:cs="Arial"/>
          <w:color w:val="000000"/>
        </w:rPr>
        <w:t>b)</w:t>
      </w:r>
      <w:r w:rsidR="003B0907" w:rsidRPr="00FC1859">
        <w:rPr>
          <w:rFonts w:cs="Arial"/>
          <w:color w:val="000000"/>
        </w:rPr>
        <w:tab/>
      </w:r>
      <w:r w:rsidR="00906244" w:rsidRPr="00FC1859">
        <w:rPr>
          <w:rFonts w:cs="Arial"/>
          <w:color w:val="000000"/>
          <w:spacing w:val="-4"/>
        </w:rPr>
        <w:t xml:space="preserve">The Company has commitment in respect of </w:t>
      </w:r>
      <w:r w:rsidR="00E9517E" w:rsidRPr="00FC1859">
        <w:rPr>
          <w:rFonts w:cs="Arial"/>
          <w:color w:val="000000"/>
          <w:spacing w:val="-4"/>
        </w:rPr>
        <w:t xml:space="preserve">short-term </w:t>
      </w:r>
      <w:r w:rsidR="00906244" w:rsidRPr="00FC1859">
        <w:rPr>
          <w:rFonts w:cs="Arial"/>
          <w:color w:val="000000"/>
          <w:spacing w:val="-4"/>
        </w:rPr>
        <w:t>rental and services agreement. The future</w:t>
      </w:r>
      <w:r w:rsidR="00906244" w:rsidRPr="00FC1859">
        <w:rPr>
          <w:rFonts w:cs="Arial"/>
          <w:color w:val="000000"/>
        </w:rPr>
        <w:t xml:space="preserve"> aggregate minimum lease payments under the</w:t>
      </w:r>
      <w:r w:rsidRPr="00FC1859">
        <w:rPr>
          <w:rFonts w:cs="Arial"/>
          <w:color w:val="000000"/>
        </w:rPr>
        <w:t xml:space="preserve"> </w:t>
      </w:r>
      <w:r w:rsidR="00906244" w:rsidRPr="00FC1859">
        <w:rPr>
          <w:rFonts w:cs="Arial"/>
          <w:color w:val="000000"/>
        </w:rPr>
        <w:t>rental and services agreements are as follows:</w:t>
      </w:r>
    </w:p>
    <w:p w14:paraId="125C50F3" w14:textId="4F18ECA6" w:rsidR="003B0907" w:rsidRPr="00FC1859" w:rsidRDefault="003B0907" w:rsidP="00D83495">
      <w:pPr>
        <w:pStyle w:val="Header"/>
        <w:tabs>
          <w:tab w:val="clear" w:pos="4153"/>
          <w:tab w:val="clear" w:pos="8306"/>
        </w:tabs>
        <w:spacing w:line="240" w:lineRule="auto"/>
        <w:ind w:left="540"/>
        <w:jc w:val="both"/>
        <w:rPr>
          <w:rFonts w:cs="Arial"/>
          <w:color w:val="000000"/>
        </w:rPr>
      </w:pPr>
    </w:p>
    <w:tbl>
      <w:tblPr>
        <w:tblW w:w="0" w:type="auto"/>
        <w:tblInd w:w="108" w:type="dxa"/>
        <w:tblLayout w:type="fixed"/>
        <w:tblLook w:val="0000" w:firstRow="0" w:lastRow="0" w:firstColumn="0" w:lastColumn="0" w:noHBand="0" w:noVBand="0"/>
      </w:tblPr>
      <w:tblGrid>
        <w:gridCol w:w="5850"/>
        <w:gridCol w:w="1584"/>
        <w:gridCol w:w="1584"/>
      </w:tblGrid>
      <w:tr w:rsidR="0035650F" w:rsidRPr="00FC1859" w14:paraId="40953222" w14:textId="77777777" w:rsidTr="00483D46">
        <w:trPr>
          <w:trHeight w:val="19"/>
        </w:trPr>
        <w:tc>
          <w:tcPr>
            <w:tcW w:w="5850" w:type="dxa"/>
            <w:vAlign w:val="bottom"/>
          </w:tcPr>
          <w:p w14:paraId="50E1E67C" w14:textId="77777777" w:rsidR="00A51913" w:rsidRPr="00FC1859" w:rsidRDefault="00A51913" w:rsidP="00D83495">
            <w:pPr>
              <w:spacing w:line="240" w:lineRule="auto"/>
              <w:ind w:left="435"/>
              <w:contextualSpacing/>
              <w:rPr>
                <w:rFonts w:cs="Arial"/>
                <w:color w:val="000000"/>
              </w:rPr>
            </w:pPr>
          </w:p>
        </w:tc>
        <w:tc>
          <w:tcPr>
            <w:tcW w:w="1584" w:type="dxa"/>
            <w:vAlign w:val="bottom"/>
          </w:tcPr>
          <w:p w14:paraId="0553F4A6" w14:textId="20F88FB7" w:rsidR="00A51913" w:rsidRPr="00FC1859" w:rsidRDefault="00434B3C" w:rsidP="00D83495">
            <w:pPr>
              <w:tabs>
                <w:tab w:val="right" w:pos="1368"/>
              </w:tabs>
              <w:spacing w:line="240" w:lineRule="auto"/>
              <w:ind w:right="-72"/>
              <w:contextualSpacing/>
              <w:jc w:val="both"/>
              <w:rPr>
                <w:rFonts w:cs="Arial"/>
                <w:b/>
                <w:bCs/>
                <w:color w:val="000000"/>
              </w:rPr>
            </w:pPr>
            <w:r w:rsidRPr="00FC1859">
              <w:rPr>
                <w:rFonts w:cs="Arial"/>
                <w:b/>
                <w:bCs/>
                <w:color w:val="000000"/>
              </w:rPr>
              <w:tab/>
            </w:r>
            <w:r w:rsidR="008131AC" w:rsidRPr="00FC1859">
              <w:rPr>
                <w:rFonts w:cs="Arial"/>
                <w:b/>
                <w:bCs/>
                <w:color w:val="000000"/>
              </w:rPr>
              <w:t>30 September</w:t>
            </w:r>
          </w:p>
        </w:tc>
        <w:tc>
          <w:tcPr>
            <w:tcW w:w="1584" w:type="dxa"/>
            <w:vAlign w:val="bottom"/>
          </w:tcPr>
          <w:p w14:paraId="00DD305E" w14:textId="10F01962" w:rsidR="00A51913" w:rsidRPr="00FC1859" w:rsidRDefault="00434B3C" w:rsidP="00D83495">
            <w:pPr>
              <w:tabs>
                <w:tab w:val="right" w:pos="1368"/>
              </w:tabs>
              <w:spacing w:line="240" w:lineRule="auto"/>
              <w:ind w:right="-72"/>
              <w:contextualSpacing/>
              <w:jc w:val="both"/>
              <w:rPr>
                <w:rFonts w:cs="Arial"/>
                <w:b/>
                <w:bCs/>
                <w:color w:val="000000"/>
              </w:rPr>
            </w:pPr>
            <w:r w:rsidRPr="00FC1859">
              <w:rPr>
                <w:rFonts w:cs="Arial"/>
                <w:b/>
                <w:bCs/>
                <w:color w:val="000000"/>
              </w:rPr>
              <w:tab/>
            </w:r>
            <w:r w:rsidR="001177C9" w:rsidRPr="00FC1859">
              <w:rPr>
                <w:rFonts w:cs="Arial"/>
                <w:b/>
                <w:bCs/>
                <w:color w:val="000000"/>
              </w:rPr>
              <w:t>31</w:t>
            </w:r>
            <w:r w:rsidR="00A51913" w:rsidRPr="00FC1859">
              <w:rPr>
                <w:rFonts w:cs="Arial"/>
                <w:b/>
                <w:bCs/>
                <w:color w:val="000000"/>
              </w:rPr>
              <w:t xml:space="preserve"> December</w:t>
            </w:r>
          </w:p>
        </w:tc>
      </w:tr>
      <w:tr w:rsidR="0035650F" w:rsidRPr="00FC1859" w14:paraId="3998E2B2" w14:textId="77777777" w:rsidTr="00483D46">
        <w:trPr>
          <w:trHeight w:val="19"/>
        </w:trPr>
        <w:tc>
          <w:tcPr>
            <w:tcW w:w="5850" w:type="dxa"/>
            <w:vAlign w:val="bottom"/>
          </w:tcPr>
          <w:p w14:paraId="36B10DBB" w14:textId="77777777" w:rsidR="00A51913" w:rsidRPr="00FC1859" w:rsidRDefault="00A51913" w:rsidP="00D83495">
            <w:pPr>
              <w:spacing w:line="240" w:lineRule="auto"/>
              <w:ind w:left="435"/>
              <w:contextualSpacing/>
              <w:rPr>
                <w:rFonts w:cs="Arial"/>
                <w:color w:val="000000"/>
              </w:rPr>
            </w:pPr>
          </w:p>
        </w:tc>
        <w:tc>
          <w:tcPr>
            <w:tcW w:w="1584" w:type="dxa"/>
            <w:vAlign w:val="bottom"/>
          </w:tcPr>
          <w:p w14:paraId="416899E6" w14:textId="0260FAEC" w:rsidR="00A51913" w:rsidRPr="00FC1859" w:rsidRDefault="001177C9" w:rsidP="00D83495">
            <w:pPr>
              <w:tabs>
                <w:tab w:val="decimal" w:pos="1368"/>
              </w:tabs>
              <w:spacing w:line="240" w:lineRule="auto"/>
              <w:ind w:right="-72"/>
              <w:contextualSpacing/>
              <w:jc w:val="both"/>
              <w:rPr>
                <w:rFonts w:cs="Arial"/>
                <w:b/>
                <w:bCs/>
                <w:color w:val="000000"/>
              </w:rPr>
            </w:pPr>
            <w:r w:rsidRPr="00FC1859">
              <w:rPr>
                <w:rFonts w:cs="Arial"/>
                <w:b/>
                <w:bCs/>
                <w:color w:val="000000"/>
              </w:rPr>
              <w:t>2025</w:t>
            </w:r>
          </w:p>
        </w:tc>
        <w:tc>
          <w:tcPr>
            <w:tcW w:w="1584" w:type="dxa"/>
            <w:vAlign w:val="bottom"/>
          </w:tcPr>
          <w:p w14:paraId="64E4D3A9" w14:textId="3B9C690B" w:rsidR="00A51913" w:rsidRPr="00FC1859" w:rsidRDefault="001177C9" w:rsidP="00D83495">
            <w:pPr>
              <w:tabs>
                <w:tab w:val="decimal" w:pos="1368"/>
              </w:tabs>
              <w:spacing w:line="240" w:lineRule="auto"/>
              <w:ind w:right="-72"/>
              <w:contextualSpacing/>
              <w:jc w:val="both"/>
              <w:rPr>
                <w:rFonts w:cs="Arial"/>
                <w:b/>
                <w:bCs/>
                <w:color w:val="000000"/>
              </w:rPr>
            </w:pPr>
            <w:r w:rsidRPr="00FC1859">
              <w:rPr>
                <w:rFonts w:cs="Arial"/>
                <w:b/>
                <w:bCs/>
                <w:color w:val="000000"/>
              </w:rPr>
              <w:t>2024</w:t>
            </w:r>
          </w:p>
        </w:tc>
      </w:tr>
      <w:tr w:rsidR="0035650F" w:rsidRPr="00FC1859" w14:paraId="684015E5" w14:textId="77777777" w:rsidTr="00483D46">
        <w:trPr>
          <w:trHeight w:val="19"/>
        </w:trPr>
        <w:tc>
          <w:tcPr>
            <w:tcW w:w="5850" w:type="dxa"/>
            <w:vAlign w:val="bottom"/>
          </w:tcPr>
          <w:p w14:paraId="393D9A82" w14:textId="77777777" w:rsidR="00A51913" w:rsidRPr="00FC1859" w:rsidRDefault="00A51913" w:rsidP="00D83495">
            <w:pPr>
              <w:spacing w:line="240" w:lineRule="auto"/>
              <w:ind w:left="435"/>
              <w:contextualSpacing/>
              <w:rPr>
                <w:rFonts w:cs="Arial"/>
                <w:color w:val="000000"/>
              </w:rPr>
            </w:pPr>
          </w:p>
        </w:tc>
        <w:tc>
          <w:tcPr>
            <w:tcW w:w="1584" w:type="dxa"/>
            <w:tcBorders>
              <w:bottom w:val="single" w:sz="4" w:space="0" w:color="auto"/>
            </w:tcBorders>
            <w:vAlign w:val="bottom"/>
          </w:tcPr>
          <w:p w14:paraId="0B5D50E2" w14:textId="410B6CB8" w:rsidR="00A51913" w:rsidRPr="00FC1859" w:rsidRDefault="00A51913" w:rsidP="00D83495">
            <w:pPr>
              <w:tabs>
                <w:tab w:val="decimal" w:pos="1368"/>
              </w:tabs>
              <w:spacing w:line="240" w:lineRule="auto"/>
              <w:ind w:right="-72"/>
              <w:contextualSpacing/>
              <w:jc w:val="both"/>
              <w:rPr>
                <w:rFonts w:cs="Arial"/>
                <w:b/>
                <w:bCs/>
                <w:color w:val="000000"/>
              </w:rPr>
            </w:pPr>
            <w:r w:rsidRPr="00FC1859">
              <w:rPr>
                <w:rFonts w:cs="Arial"/>
                <w:b/>
                <w:bCs/>
                <w:color w:val="000000"/>
              </w:rPr>
              <w:t>Baht</w:t>
            </w:r>
          </w:p>
        </w:tc>
        <w:tc>
          <w:tcPr>
            <w:tcW w:w="1584" w:type="dxa"/>
            <w:tcBorders>
              <w:bottom w:val="single" w:sz="4" w:space="0" w:color="auto"/>
            </w:tcBorders>
            <w:vAlign w:val="bottom"/>
          </w:tcPr>
          <w:p w14:paraId="15F4B7E9" w14:textId="0AE8D1E6" w:rsidR="00A51913" w:rsidRPr="00FC1859" w:rsidRDefault="00A51913" w:rsidP="00D83495">
            <w:pPr>
              <w:tabs>
                <w:tab w:val="decimal" w:pos="1368"/>
              </w:tabs>
              <w:spacing w:line="240" w:lineRule="auto"/>
              <w:ind w:right="-72"/>
              <w:contextualSpacing/>
              <w:jc w:val="both"/>
              <w:rPr>
                <w:rFonts w:cs="Arial"/>
                <w:b/>
                <w:bCs/>
                <w:color w:val="000000"/>
              </w:rPr>
            </w:pPr>
            <w:r w:rsidRPr="00FC1859">
              <w:rPr>
                <w:rFonts w:cs="Arial"/>
                <w:b/>
                <w:bCs/>
                <w:color w:val="000000"/>
              </w:rPr>
              <w:t>Baht</w:t>
            </w:r>
          </w:p>
        </w:tc>
      </w:tr>
      <w:tr w:rsidR="0035650F" w:rsidRPr="00FC1859" w14:paraId="0525DCE3" w14:textId="77777777" w:rsidTr="00483D46">
        <w:trPr>
          <w:trHeight w:val="19"/>
        </w:trPr>
        <w:tc>
          <w:tcPr>
            <w:tcW w:w="5850" w:type="dxa"/>
            <w:vAlign w:val="bottom"/>
          </w:tcPr>
          <w:p w14:paraId="7D94F17E" w14:textId="77777777" w:rsidR="0052284C" w:rsidRPr="00FC1859" w:rsidRDefault="0052284C" w:rsidP="00D83495">
            <w:pPr>
              <w:tabs>
                <w:tab w:val="left" w:pos="720"/>
                <w:tab w:val="left" w:pos="2160"/>
                <w:tab w:val="center" w:pos="6930"/>
                <w:tab w:val="center" w:pos="8280"/>
                <w:tab w:val="right" w:pos="8540"/>
              </w:tabs>
              <w:spacing w:line="240" w:lineRule="auto"/>
              <w:ind w:left="435" w:right="-72"/>
              <w:contextualSpacing/>
              <w:rPr>
                <w:rFonts w:cs="Arial"/>
                <w:b/>
                <w:bCs/>
                <w:color w:val="000000"/>
                <w:cs/>
                <w:lang w:val="en-US"/>
              </w:rPr>
            </w:pPr>
          </w:p>
        </w:tc>
        <w:tc>
          <w:tcPr>
            <w:tcW w:w="1584" w:type="dxa"/>
            <w:tcBorders>
              <w:top w:val="single" w:sz="4" w:space="0" w:color="auto"/>
            </w:tcBorders>
            <w:vAlign w:val="bottom"/>
          </w:tcPr>
          <w:p w14:paraId="56015FEA" w14:textId="77777777" w:rsidR="0052284C" w:rsidRPr="00FC1859" w:rsidRDefault="0052284C" w:rsidP="00D83495">
            <w:pPr>
              <w:tabs>
                <w:tab w:val="decimal" w:pos="1368"/>
              </w:tabs>
              <w:spacing w:line="240" w:lineRule="auto"/>
              <w:ind w:right="-72"/>
              <w:contextualSpacing/>
              <w:jc w:val="both"/>
              <w:rPr>
                <w:rFonts w:cs="Arial"/>
                <w:color w:val="000000"/>
              </w:rPr>
            </w:pPr>
          </w:p>
        </w:tc>
        <w:tc>
          <w:tcPr>
            <w:tcW w:w="1584" w:type="dxa"/>
            <w:tcBorders>
              <w:top w:val="single" w:sz="4" w:space="0" w:color="auto"/>
            </w:tcBorders>
          </w:tcPr>
          <w:p w14:paraId="0DC978A4" w14:textId="77777777" w:rsidR="0052284C" w:rsidRPr="00FC1859" w:rsidRDefault="0052284C" w:rsidP="00D83495">
            <w:pPr>
              <w:tabs>
                <w:tab w:val="decimal" w:pos="1368"/>
              </w:tabs>
              <w:spacing w:line="240" w:lineRule="auto"/>
              <w:ind w:right="-72"/>
              <w:contextualSpacing/>
              <w:jc w:val="both"/>
              <w:rPr>
                <w:rFonts w:cs="Arial"/>
                <w:color w:val="000000"/>
              </w:rPr>
            </w:pPr>
          </w:p>
        </w:tc>
      </w:tr>
      <w:tr w:rsidR="008C2738" w:rsidRPr="00FC1859" w14:paraId="0985A56E" w14:textId="77777777" w:rsidTr="00483D46">
        <w:trPr>
          <w:trHeight w:val="239"/>
        </w:trPr>
        <w:tc>
          <w:tcPr>
            <w:tcW w:w="5850" w:type="dxa"/>
          </w:tcPr>
          <w:p w14:paraId="18979183" w14:textId="17E4C5AD" w:rsidR="008C2738" w:rsidRPr="00FC1859" w:rsidRDefault="008C2738" w:rsidP="008C2738">
            <w:pPr>
              <w:spacing w:line="240" w:lineRule="auto"/>
              <w:ind w:left="435"/>
              <w:contextualSpacing/>
              <w:rPr>
                <w:rFonts w:cs="Arial"/>
                <w:color w:val="000000"/>
              </w:rPr>
            </w:pPr>
            <w:r w:rsidRPr="00FC1859">
              <w:rPr>
                <w:rFonts w:cs="Arial"/>
                <w:color w:val="000000"/>
              </w:rPr>
              <w:t>Not later than 1 year</w:t>
            </w:r>
          </w:p>
        </w:tc>
        <w:tc>
          <w:tcPr>
            <w:tcW w:w="1584" w:type="dxa"/>
          </w:tcPr>
          <w:p w14:paraId="09B6060A" w14:textId="7431DFB7" w:rsidR="008C2738" w:rsidRPr="00FC1859" w:rsidRDefault="00AE7402" w:rsidP="008C2738">
            <w:pPr>
              <w:tabs>
                <w:tab w:val="decimal" w:pos="1368"/>
              </w:tabs>
              <w:spacing w:line="240" w:lineRule="auto"/>
              <w:ind w:right="-72"/>
              <w:contextualSpacing/>
              <w:jc w:val="both"/>
              <w:rPr>
                <w:rFonts w:cs="Arial"/>
                <w:color w:val="000000"/>
              </w:rPr>
            </w:pPr>
            <w:r w:rsidRPr="00FC1859">
              <w:rPr>
                <w:rFonts w:cs="Arial"/>
                <w:color w:val="000000"/>
              </w:rPr>
              <w:t>5,487,56</w:t>
            </w:r>
            <w:r w:rsidR="004B0022" w:rsidRPr="00FC1859">
              <w:rPr>
                <w:rFonts w:cs="Arial"/>
                <w:color w:val="000000"/>
              </w:rPr>
              <w:t>3</w:t>
            </w:r>
          </w:p>
        </w:tc>
        <w:tc>
          <w:tcPr>
            <w:tcW w:w="1584" w:type="dxa"/>
          </w:tcPr>
          <w:p w14:paraId="271270FF" w14:textId="3BF7382D" w:rsidR="008C2738" w:rsidRPr="00FC1859" w:rsidRDefault="008C2738" w:rsidP="008C2738">
            <w:pPr>
              <w:tabs>
                <w:tab w:val="decimal" w:pos="1368"/>
              </w:tabs>
              <w:spacing w:line="240" w:lineRule="auto"/>
              <w:ind w:right="-72"/>
              <w:contextualSpacing/>
              <w:jc w:val="both"/>
              <w:rPr>
                <w:rFonts w:cs="Arial"/>
                <w:color w:val="000000"/>
              </w:rPr>
            </w:pPr>
            <w:r w:rsidRPr="00FC1859">
              <w:rPr>
                <w:rFonts w:cs="Arial"/>
              </w:rPr>
              <w:t>1,478,884</w:t>
            </w:r>
          </w:p>
        </w:tc>
      </w:tr>
      <w:tr w:rsidR="008C2738" w:rsidRPr="00FC1859" w14:paraId="553CB77B" w14:textId="77777777" w:rsidTr="00483D46">
        <w:trPr>
          <w:trHeight w:val="239"/>
        </w:trPr>
        <w:tc>
          <w:tcPr>
            <w:tcW w:w="5850" w:type="dxa"/>
          </w:tcPr>
          <w:p w14:paraId="524ABC3A" w14:textId="182C7E4C" w:rsidR="008C2738" w:rsidRPr="00FC1859" w:rsidRDefault="008C2738" w:rsidP="008C2738">
            <w:pPr>
              <w:spacing w:line="240" w:lineRule="auto"/>
              <w:ind w:left="435"/>
              <w:contextualSpacing/>
              <w:rPr>
                <w:rFonts w:cs="Arial"/>
                <w:color w:val="000000"/>
              </w:rPr>
            </w:pPr>
            <w:r w:rsidRPr="00FC1859">
              <w:rPr>
                <w:rFonts w:cs="Arial"/>
                <w:color w:val="000000"/>
              </w:rPr>
              <w:t>Later than 1 year but not later than 5 years</w:t>
            </w:r>
          </w:p>
        </w:tc>
        <w:tc>
          <w:tcPr>
            <w:tcW w:w="1584" w:type="dxa"/>
            <w:tcBorders>
              <w:bottom w:val="single" w:sz="4" w:space="0" w:color="auto"/>
            </w:tcBorders>
          </w:tcPr>
          <w:p w14:paraId="1823E9A5" w14:textId="33CC427F" w:rsidR="008C2738" w:rsidRPr="00FC1859" w:rsidRDefault="00AE7402" w:rsidP="008C2738">
            <w:pPr>
              <w:tabs>
                <w:tab w:val="decimal" w:pos="1368"/>
              </w:tabs>
              <w:spacing w:line="240" w:lineRule="auto"/>
              <w:ind w:right="-72"/>
              <w:contextualSpacing/>
              <w:jc w:val="both"/>
              <w:rPr>
                <w:rFonts w:cs="Arial"/>
                <w:color w:val="000000"/>
              </w:rPr>
            </w:pPr>
            <w:r w:rsidRPr="00FC1859">
              <w:rPr>
                <w:rFonts w:cs="Arial"/>
                <w:color w:val="000000"/>
              </w:rPr>
              <w:t>1,749,026</w:t>
            </w:r>
          </w:p>
        </w:tc>
        <w:tc>
          <w:tcPr>
            <w:tcW w:w="1584" w:type="dxa"/>
            <w:tcBorders>
              <w:bottom w:val="single" w:sz="4" w:space="0" w:color="auto"/>
            </w:tcBorders>
          </w:tcPr>
          <w:p w14:paraId="34C719FC" w14:textId="0BD51F2E" w:rsidR="008C2738" w:rsidRPr="00FC1859" w:rsidRDefault="008C2738" w:rsidP="008C2738">
            <w:pPr>
              <w:tabs>
                <w:tab w:val="decimal" w:pos="1368"/>
              </w:tabs>
              <w:spacing w:line="240" w:lineRule="auto"/>
              <w:ind w:right="-72"/>
              <w:contextualSpacing/>
              <w:jc w:val="both"/>
              <w:rPr>
                <w:rFonts w:cs="Arial"/>
                <w:color w:val="000000"/>
              </w:rPr>
            </w:pPr>
            <w:r w:rsidRPr="00FC1859">
              <w:rPr>
                <w:rFonts w:cs="Arial"/>
              </w:rPr>
              <w:t>2,464,101</w:t>
            </w:r>
          </w:p>
        </w:tc>
      </w:tr>
      <w:tr w:rsidR="00EF70E1" w:rsidRPr="00FC1859" w14:paraId="48CB1DC8" w14:textId="77777777" w:rsidTr="00483D46">
        <w:trPr>
          <w:trHeight w:val="239"/>
        </w:trPr>
        <w:tc>
          <w:tcPr>
            <w:tcW w:w="5850" w:type="dxa"/>
          </w:tcPr>
          <w:p w14:paraId="1DC73E68" w14:textId="4A64E7C4" w:rsidR="00EF70E1" w:rsidRPr="00FC1859" w:rsidRDefault="00EF70E1" w:rsidP="00D83495">
            <w:pPr>
              <w:spacing w:line="240" w:lineRule="auto"/>
              <w:ind w:left="435"/>
              <w:contextualSpacing/>
              <w:rPr>
                <w:rFonts w:cs="Arial"/>
                <w:color w:val="000000"/>
              </w:rPr>
            </w:pPr>
          </w:p>
        </w:tc>
        <w:tc>
          <w:tcPr>
            <w:tcW w:w="1584" w:type="dxa"/>
            <w:tcBorders>
              <w:top w:val="single" w:sz="4" w:space="0" w:color="auto"/>
            </w:tcBorders>
          </w:tcPr>
          <w:p w14:paraId="7FB1CC8E" w14:textId="00921D01" w:rsidR="00EF70E1" w:rsidRPr="00FC1859" w:rsidRDefault="00EF70E1" w:rsidP="00D83495">
            <w:pPr>
              <w:tabs>
                <w:tab w:val="decimal" w:pos="1368"/>
              </w:tabs>
              <w:spacing w:line="240" w:lineRule="auto"/>
              <w:ind w:right="-72"/>
              <w:contextualSpacing/>
              <w:jc w:val="both"/>
              <w:rPr>
                <w:rFonts w:cs="Arial"/>
                <w:color w:val="000000"/>
              </w:rPr>
            </w:pPr>
          </w:p>
        </w:tc>
        <w:tc>
          <w:tcPr>
            <w:tcW w:w="1584" w:type="dxa"/>
            <w:tcBorders>
              <w:top w:val="single" w:sz="4" w:space="0" w:color="auto"/>
            </w:tcBorders>
          </w:tcPr>
          <w:p w14:paraId="63016D4D" w14:textId="23048C96" w:rsidR="00EF70E1" w:rsidRPr="00FC1859" w:rsidRDefault="00EF70E1" w:rsidP="00D83495">
            <w:pPr>
              <w:tabs>
                <w:tab w:val="decimal" w:pos="1368"/>
              </w:tabs>
              <w:spacing w:line="240" w:lineRule="auto"/>
              <w:ind w:right="-72"/>
              <w:contextualSpacing/>
              <w:jc w:val="both"/>
              <w:rPr>
                <w:rFonts w:cs="Arial"/>
                <w:color w:val="000000"/>
              </w:rPr>
            </w:pPr>
          </w:p>
        </w:tc>
      </w:tr>
      <w:tr w:rsidR="00EF70E1" w:rsidRPr="00FC1859" w14:paraId="584CB5E9" w14:textId="77777777" w:rsidTr="00483D46">
        <w:trPr>
          <w:trHeight w:val="239"/>
        </w:trPr>
        <w:tc>
          <w:tcPr>
            <w:tcW w:w="5850" w:type="dxa"/>
          </w:tcPr>
          <w:p w14:paraId="7DE7B556" w14:textId="1C1C1775" w:rsidR="00EF70E1" w:rsidRPr="00FC1859" w:rsidRDefault="00EF70E1" w:rsidP="00D83495">
            <w:pPr>
              <w:spacing w:line="240" w:lineRule="auto"/>
              <w:ind w:left="435"/>
              <w:contextualSpacing/>
              <w:rPr>
                <w:rFonts w:cs="Arial"/>
                <w:color w:val="000000"/>
              </w:rPr>
            </w:pPr>
            <w:r w:rsidRPr="00FC1859">
              <w:rPr>
                <w:rFonts w:cs="Arial"/>
                <w:color w:val="000000"/>
              </w:rPr>
              <w:t>Total</w:t>
            </w:r>
          </w:p>
        </w:tc>
        <w:tc>
          <w:tcPr>
            <w:tcW w:w="1584" w:type="dxa"/>
            <w:tcBorders>
              <w:bottom w:val="single" w:sz="4" w:space="0" w:color="auto"/>
            </w:tcBorders>
            <w:vAlign w:val="center"/>
          </w:tcPr>
          <w:p w14:paraId="3D2496E2" w14:textId="2A7EED48" w:rsidR="00EF70E1" w:rsidRPr="00FC1859" w:rsidRDefault="00AE7402" w:rsidP="00D83495">
            <w:pPr>
              <w:tabs>
                <w:tab w:val="decimal" w:pos="1368"/>
              </w:tabs>
              <w:spacing w:line="240" w:lineRule="auto"/>
              <w:ind w:right="-72"/>
              <w:contextualSpacing/>
              <w:jc w:val="both"/>
              <w:rPr>
                <w:rFonts w:cs="Arial"/>
                <w:color w:val="000000"/>
              </w:rPr>
            </w:pPr>
            <w:r w:rsidRPr="00FC1859">
              <w:rPr>
                <w:rFonts w:cs="Arial"/>
                <w:color w:val="000000"/>
              </w:rPr>
              <w:t>7,236,5</w:t>
            </w:r>
            <w:r w:rsidR="004B0022" w:rsidRPr="00FC1859">
              <w:rPr>
                <w:rFonts w:cs="Arial"/>
                <w:color w:val="000000"/>
              </w:rPr>
              <w:t>89</w:t>
            </w:r>
          </w:p>
        </w:tc>
        <w:tc>
          <w:tcPr>
            <w:tcW w:w="1584" w:type="dxa"/>
            <w:tcBorders>
              <w:bottom w:val="single" w:sz="4" w:space="0" w:color="auto"/>
            </w:tcBorders>
            <w:vAlign w:val="center"/>
          </w:tcPr>
          <w:p w14:paraId="3FBD32A5" w14:textId="790CD952" w:rsidR="00EF70E1" w:rsidRPr="00FC1859" w:rsidRDefault="001177C9" w:rsidP="00D83495">
            <w:pPr>
              <w:tabs>
                <w:tab w:val="decimal" w:pos="1368"/>
              </w:tabs>
              <w:spacing w:line="240" w:lineRule="auto"/>
              <w:ind w:right="-72"/>
              <w:contextualSpacing/>
              <w:jc w:val="both"/>
              <w:rPr>
                <w:rFonts w:cs="Arial"/>
                <w:color w:val="000000"/>
                <w:lang w:val="en-US"/>
              </w:rPr>
            </w:pPr>
            <w:r w:rsidRPr="00FC1859">
              <w:rPr>
                <w:rFonts w:cs="Arial"/>
              </w:rPr>
              <w:t>3</w:t>
            </w:r>
            <w:r w:rsidR="002D1CB8" w:rsidRPr="00FC1859">
              <w:rPr>
                <w:rFonts w:cs="Arial"/>
              </w:rPr>
              <w:t>,</w:t>
            </w:r>
            <w:r w:rsidRPr="00FC1859">
              <w:rPr>
                <w:rFonts w:cs="Arial"/>
              </w:rPr>
              <w:t>942</w:t>
            </w:r>
            <w:r w:rsidR="002D1CB8" w:rsidRPr="00FC1859">
              <w:rPr>
                <w:rFonts w:cs="Arial"/>
              </w:rPr>
              <w:t>,</w:t>
            </w:r>
            <w:r w:rsidRPr="00FC1859">
              <w:rPr>
                <w:rFonts w:cs="Arial"/>
              </w:rPr>
              <w:t>985</w:t>
            </w:r>
          </w:p>
        </w:tc>
      </w:tr>
    </w:tbl>
    <w:p w14:paraId="4E6F3F87" w14:textId="54A785D1" w:rsidR="00A70277" w:rsidRPr="00FC1859" w:rsidRDefault="00A70277" w:rsidP="00D83495">
      <w:pPr>
        <w:spacing w:line="240" w:lineRule="auto"/>
        <w:rPr>
          <w:rFonts w:eastAsia="Arial Unicode MS" w:cs="Arial"/>
          <w:color w:val="000000"/>
        </w:rPr>
      </w:pPr>
    </w:p>
    <w:p w14:paraId="649E3D40" w14:textId="77777777" w:rsidR="00822030" w:rsidRPr="00FC1859" w:rsidRDefault="00822030" w:rsidP="00D83495">
      <w:pPr>
        <w:spacing w:line="240" w:lineRule="auto"/>
        <w:rPr>
          <w:rFonts w:eastAsia="Arial Unicode MS" w:cs="Arial"/>
          <w:color w:val="000000"/>
        </w:rPr>
      </w:pPr>
    </w:p>
    <w:tbl>
      <w:tblPr>
        <w:tblW w:w="9029" w:type="dxa"/>
        <w:tblInd w:w="108" w:type="dxa"/>
        <w:tblLook w:val="04A0" w:firstRow="1" w:lastRow="0" w:firstColumn="1" w:lastColumn="0" w:noHBand="0" w:noVBand="1"/>
      </w:tblPr>
      <w:tblGrid>
        <w:gridCol w:w="9029"/>
      </w:tblGrid>
      <w:tr w:rsidR="007F5816" w:rsidRPr="00FC1859" w14:paraId="5D7C762C" w14:textId="77777777" w:rsidTr="001D1EC6">
        <w:trPr>
          <w:trHeight w:val="386"/>
        </w:trPr>
        <w:tc>
          <w:tcPr>
            <w:tcW w:w="9029" w:type="dxa"/>
            <w:vAlign w:val="center"/>
          </w:tcPr>
          <w:p w14:paraId="6FB0676B" w14:textId="59A03E86" w:rsidR="007F5816" w:rsidRPr="00FC1859" w:rsidRDefault="007F5816" w:rsidP="001D1EC6">
            <w:pPr>
              <w:tabs>
                <w:tab w:val="left" w:pos="432"/>
              </w:tabs>
              <w:spacing w:line="240" w:lineRule="auto"/>
              <w:ind w:left="-105"/>
              <w:rPr>
                <w:rFonts w:eastAsia="MS Mincho" w:cs="Arial"/>
                <w:b/>
                <w:bCs/>
                <w:color w:val="000000"/>
                <w:cs/>
              </w:rPr>
            </w:pPr>
            <w:r w:rsidRPr="00FC1859">
              <w:rPr>
                <w:rFonts w:eastAsia="Arial Unicode MS" w:cs="Arial"/>
                <w:color w:val="000000"/>
              </w:rPr>
              <w:br w:type="page"/>
            </w:r>
            <w:r w:rsidRPr="00FC1859">
              <w:rPr>
                <w:rFonts w:eastAsia="Arial Unicode MS" w:cs="Arial"/>
                <w:color w:val="000000"/>
              </w:rPr>
              <w:br w:type="page"/>
            </w:r>
            <w:r w:rsidRPr="00FC1859">
              <w:rPr>
                <w:rFonts w:eastAsia="MS Mincho" w:cs="Arial"/>
                <w:b/>
                <w:bCs/>
                <w:color w:val="000000"/>
              </w:rPr>
              <w:t>2</w:t>
            </w:r>
            <w:r w:rsidR="00C20E28" w:rsidRPr="00FC1859">
              <w:rPr>
                <w:rFonts w:eastAsia="MS Mincho" w:cs="Arial"/>
                <w:b/>
                <w:bCs/>
                <w:color w:val="000000"/>
              </w:rPr>
              <w:t>4</w:t>
            </w:r>
            <w:r w:rsidRPr="00FC1859">
              <w:rPr>
                <w:rFonts w:eastAsia="MS Mincho" w:cs="Arial"/>
                <w:b/>
                <w:bCs/>
                <w:color w:val="000000"/>
              </w:rPr>
              <w:tab/>
            </w:r>
            <w:r w:rsidRPr="00FC1859">
              <w:rPr>
                <w:rFonts w:eastAsia="Arial Unicode MS" w:cs="Arial"/>
                <w:b/>
                <w:bCs/>
                <w:color w:val="000000"/>
              </w:rPr>
              <w:t>Dividends</w:t>
            </w:r>
          </w:p>
        </w:tc>
      </w:tr>
    </w:tbl>
    <w:p w14:paraId="5B1AD673" w14:textId="77777777" w:rsidR="00C95304" w:rsidRPr="00FC1859" w:rsidRDefault="00C95304" w:rsidP="007F5816">
      <w:pPr>
        <w:spacing w:line="240" w:lineRule="auto"/>
        <w:jc w:val="thaiDistribute"/>
        <w:rPr>
          <w:rFonts w:eastAsia="Arial Unicode MS" w:cs="Arial"/>
          <w:b/>
          <w:bCs/>
          <w:color w:val="000000"/>
          <w:szCs w:val="25"/>
          <w:lang w:bidi="th-TH"/>
        </w:rPr>
      </w:pPr>
    </w:p>
    <w:p w14:paraId="3E92878A" w14:textId="5E9AE334" w:rsidR="007F5816" w:rsidRPr="00FC1859" w:rsidRDefault="00C95304" w:rsidP="007F5816">
      <w:pPr>
        <w:spacing w:line="240" w:lineRule="auto"/>
        <w:jc w:val="thaiDistribute"/>
        <w:rPr>
          <w:rFonts w:eastAsia="Arial Unicode MS" w:cs="Arial"/>
          <w:color w:val="000000"/>
        </w:rPr>
      </w:pPr>
      <w:r w:rsidRPr="00FC1859">
        <w:rPr>
          <w:rFonts w:eastAsia="Arial Unicode MS" w:cs="Arial"/>
          <w:color w:val="000000"/>
          <w:spacing w:val="-4"/>
        </w:rPr>
        <w:t>On 23 May 2024, the Extraordinary General Meeting of Shareholders no.1/2024 of the Company approved</w:t>
      </w:r>
      <w:r w:rsidRPr="00FC1859">
        <w:rPr>
          <w:rFonts w:eastAsia="Arial Unicode MS" w:cs="Arial"/>
          <w:color w:val="000000"/>
        </w:rPr>
        <w:t xml:space="preserve"> </w:t>
      </w:r>
      <w:r w:rsidRPr="00FC1859">
        <w:rPr>
          <w:rFonts w:eastAsia="Arial Unicode MS" w:cs="Arial"/>
          <w:color w:val="000000"/>
          <w:spacing w:val="-4"/>
        </w:rPr>
        <w:t>the payment of interim dividend from the retained earnings and business operation for the three-month</w:t>
      </w:r>
      <w:r w:rsidRPr="00FC1859">
        <w:rPr>
          <w:rFonts w:eastAsia="Arial Unicode MS" w:cs="Arial"/>
          <w:color w:val="000000"/>
        </w:rPr>
        <w:t xml:space="preserve"> </w:t>
      </w:r>
      <w:r w:rsidRPr="00FC1859">
        <w:rPr>
          <w:rFonts w:eastAsia="Arial Unicode MS" w:cs="Arial"/>
          <w:color w:val="000000"/>
          <w:spacing w:val="2"/>
        </w:rPr>
        <w:t>period ended 31 March 2024 at Baht 0.18 per share of fully paid-up share capital, totalling of Baht</w:t>
      </w:r>
      <w:r w:rsidRPr="00FC1859">
        <w:rPr>
          <w:rFonts w:eastAsia="Arial Unicode MS" w:cs="Arial"/>
          <w:color w:val="000000"/>
        </w:rPr>
        <w:t xml:space="preserve"> 72,000,000. The dividend was fully paid on 29 May 2024.</w:t>
      </w:r>
    </w:p>
    <w:p w14:paraId="37DA108F" w14:textId="77777777" w:rsidR="00BC05F4" w:rsidRPr="00FC1859" w:rsidRDefault="00BC05F4" w:rsidP="007F5816">
      <w:pPr>
        <w:spacing w:line="240" w:lineRule="auto"/>
        <w:jc w:val="thaiDistribute"/>
        <w:rPr>
          <w:rFonts w:eastAsia="Arial Unicode MS" w:cs="Arial"/>
          <w:color w:val="000000"/>
        </w:rPr>
      </w:pPr>
    </w:p>
    <w:p w14:paraId="43170119" w14:textId="77777777" w:rsidR="00BC05F4" w:rsidRPr="00FC1859" w:rsidRDefault="00BC05F4" w:rsidP="00BC05F4">
      <w:pPr>
        <w:spacing w:line="240" w:lineRule="auto"/>
        <w:jc w:val="both"/>
        <w:rPr>
          <w:rFonts w:eastAsia="Arial Unicode MS" w:cs="Arial"/>
        </w:rPr>
      </w:pPr>
      <w:r w:rsidRPr="00FC1859">
        <w:rPr>
          <w:rFonts w:eastAsia="Arial Unicode MS" w:cs="Arial"/>
        </w:rPr>
        <w:t xml:space="preserve">At the meeting of Board of Directors on 13 August 2024, the Board of Directors approved the payment of interim dividend from the retained earnings and business operation for the six-month period ended </w:t>
      </w:r>
      <w:r w:rsidRPr="00FC1859">
        <w:rPr>
          <w:rFonts w:eastAsia="Arial Unicode MS" w:cs="Arial"/>
          <w:spacing w:val="2"/>
        </w:rPr>
        <w:t xml:space="preserve">30 June 2024 at Baht 0.18 per share of fully paid-up share capital, totalling of Baht 72,000,000. </w:t>
      </w:r>
      <w:r w:rsidRPr="00FC1859">
        <w:rPr>
          <w:rFonts w:eastAsia="Arial Unicode MS" w:cs="Arial"/>
          <w:spacing w:val="2"/>
        </w:rPr>
        <w:br/>
      </w:r>
      <w:r w:rsidRPr="00FC1859">
        <w:rPr>
          <w:rFonts w:eastAsia="Arial Unicode MS" w:cs="Arial"/>
        </w:rPr>
        <w:t>The dividend was fully paid on 23 August 2024.</w:t>
      </w:r>
    </w:p>
    <w:p w14:paraId="56602FCF" w14:textId="77777777" w:rsidR="00BC05F4" w:rsidRPr="00FC1859" w:rsidRDefault="00BC05F4" w:rsidP="007F5816">
      <w:pPr>
        <w:spacing w:line="240" w:lineRule="auto"/>
        <w:jc w:val="thaiDistribute"/>
        <w:rPr>
          <w:rFonts w:eastAsia="Arial Unicode MS" w:cs="Arial"/>
          <w:color w:val="000000"/>
        </w:rPr>
      </w:pPr>
    </w:p>
    <w:p w14:paraId="7BD32E9E" w14:textId="2456D4C0" w:rsidR="008C143F" w:rsidRPr="00FC1859" w:rsidRDefault="008C143F">
      <w:pPr>
        <w:spacing w:line="240" w:lineRule="auto"/>
        <w:rPr>
          <w:rFonts w:eastAsia="Arial Unicode MS" w:cs="Arial"/>
          <w:color w:val="000000"/>
        </w:rPr>
      </w:pPr>
      <w:r w:rsidRPr="00FC1859">
        <w:rPr>
          <w:rFonts w:eastAsia="Arial Unicode MS" w:cs="Arial"/>
          <w:color w:val="000000"/>
        </w:rPr>
        <w:br w:type="page"/>
      </w:r>
    </w:p>
    <w:tbl>
      <w:tblPr>
        <w:tblW w:w="9029" w:type="dxa"/>
        <w:tblInd w:w="108" w:type="dxa"/>
        <w:tblLook w:val="04A0" w:firstRow="1" w:lastRow="0" w:firstColumn="1" w:lastColumn="0" w:noHBand="0" w:noVBand="1"/>
      </w:tblPr>
      <w:tblGrid>
        <w:gridCol w:w="9029"/>
      </w:tblGrid>
      <w:tr w:rsidR="0087720C" w:rsidRPr="00FC1859" w14:paraId="7D359726" w14:textId="77777777" w:rsidTr="00483D46">
        <w:trPr>
          <w:trHeight w:val="386"/>
        </w:trPr>
        <w:tc>
          <w:tcPr>
            <w:tcW w:w="9029" w:type="dxa"/>
            <w:vAlign w:val="center"/>
          </w:tcPr>
          <w:p w14:paraId="7DA6A5DA" w14:textId="72CC52AC" w:rsidR="0087720C" w:rsidRPr="00FC1859" w:rsidRDefault="00D15B97" w:rsidP="00D83495">
            <w:pPr>
              <w:tabs>
                <w:tab w:val="left" w:pos="432"/>
              </w:tabs>
              <w:spacing w:line="240" w:lineRule="auto"/>
              <w:ind w:left="-105"/>
              <w:rPr>
                <w:rFonts w:eastAsia="MS Mincho" w:cs="Arial"/>
                <w:b/>
                <w:bCs/>
                <w:color w:val="000000"/>
                <w:cs/>
              </w:rPr>
            </w:pPr>
            <w:bookmarkStart w:id="14" w:name="_Hlk166498137"/>
            <w:r w:rsidRPr="00FC1859">
              <w:rPr>
                <w:rFonts w:eastAsia="Arial Unicode MS" w:cs="Arial"/>
                <w:color w:val="000000"/>
              </w:rPr>
              <w:lastRenderedPageBreak/>
              <w:br w:type="page"/>
            </w:r>
            <w:r w:rsidR="002758B0" w:rsidRPr="00FC1859">
              <w:rPr>
                <w:rFonts w:eastAsia="Arial Unicode MS" w:cs="Arial"/>
                <w:color w:val="000000"/>
              </w:rPr>
              <w:br w:type="page"/>
            </w:r>
            <w:bookmarkStart w:id="15" w:name="_Hlk166498127"/>
            <w:r w:rsidR="001177C9" w:rsidRPr="00FC1859">
              <w:rPr>
                <w:rFonts w:eastAsia="MS Mincho" w:cs="Arial"/>
                <w:b/>
                <w:bCs/>
                <w:color w:val="000000"/>
              </w:rPr>
              <w:t>2</w:t>
            </w:r>
            <w:r w:rsidR="00C20E28" w:rsidRPr="00FC1859">
              <w:rPr>
                <w:rFonts w:eastAsia="MS Mincho" w:cs="Arial"/>
                <w:b/>
                <w:bCs/>
                <w:color w:val="000000"/>
              </w:rPr>
              <w:t>5</w:t>
            </w:r>
            <w:r w:rsidR="0087720C" w:rsidRPr="00FC1859">
              <w:rPr>
                <w:rFonts w:eastAsia="MS Mincho" w:cs="Arial"/>
                <w:b/>
                <w:bCs/>
                <w:color w:val="000000"/>
              </w:rPr>
              <w:tab/>
            </w:r>
            <w:r w:rsidR="00F23967" w:rsidRPr="00FC1859">
              <w:rPr>
                <w:rFonts w:eastAsia="Arial Unicode MS" w:cs="Arial"/>
                <w:b/>
                <w:bCs/>
                <w:color w:val="000000"/>
              </w:rPr>
              <w:t>Litigations</w:t>
            </w:r>
            <w:bookmarkEnd w:id="15"/>
          </w:p>
        </w:tc>
      </w:tr>
      <w:bookmarkEnd w:id="14"/>
    </w:tbl>
    <w:p w14:paraId="79207C18" w14:textId="2F3D6FB2" w:rsidR="00C72497" w:rsidRPr="00FC1859" w:rsidRDefault="00C72497" w:rsidP="00D83495">
      <w:pPr>
        <w:spacing w:line="240" w:lineRule="auto"/>
        <w:jc w:val="thaiDistribute"/>
        <w:rPr>
          <w:rFonts w:eastAsia="Arial Unicode MS" w:cs="Arial"/>
          <w:color w:val="000000"/>
        </w:rPr>
      </w:pPr>
    </w:p>
    <w:p w14:paraId="1AE841A3" w14:textId="0E8B4275" w:rsidR="00C72497" w:rsidRPr="006474AE" w:rsidRDefault="00C72497" w:rsidP="00D83495">
      <w:pPr>
        <w:spacing w:line="240" w:lineRule="auto"/>
        <w:jc w:val="thaiDistribute"/>
        <w:rPr>
          <w:rFonts w:eastAsia="Arial Unicode MS" w:cstheme="minorBidi"/>
          <w:color w:val="000000"/>
          <w:szCs w:val="25"/>
          <w:cs/>
          <w:lang w:val="en-US" w:bidi="th-TH"/>
        </w:rPr>
      </w:pPr>
      <w:r w:rsidRPr="00FC1859">
        <w:rPr>
          <w:rFonts w:eastAsia="Arial Unicode MS" w:cs="Arial"/>
          <w:color w:val="000000"/>
          <w:spacing w:val="-4"/>
        </w:rPr>
        <w:t xml:space="preserve">On 2 October 2023, the Company was sued by private companies in </w:t>
      </w:r>
      <w:r w:rsidR="00965D3C" w:rsidRPr="00FC1859">
        <w:rPr>
          <w:rFonts w:eastAsia="Arial Unicode MS" w:cs="Arial"/>
          <w:color w:val="000000"/>
          <w:spacing w:val="-4"/>
        </w:rPr>
        <w:t>C</w:t>
      </w:r>
      <w:r w:rsidRPr="00FC1859">
        <w:rPr>
          <w:rFonts w:eastAsia="Arial Unicode MS" w:cs="Arial"/>
          <w:color w:val="000000"/>
          <w:spacing w:val="-4"/>
        </w:rPr>
        <w:t xml:space="preserve">ivil </w:t>
      </w:r>
      <w:r w:rsidR="00965D3C" w:rsidRPr="00FC1859">
        <w:rPr>
          <w:rFonts w:eastAsia="Arial Unicode MS" w:cs="Arial"/>
          <w:color w:val="000000"/>
          <w:spacing w:val="-4"/>
        </w:rPr>
        <w:t>C</w:t>
      </w:r>
      <w:r w:rsidRPr="00FC1859">
        <w:rPr>
          <w:rFonts w:eastAsia="Arial Unicode MS" w:cs="Arial"/>
          <w:color w:val="000000"/>
          <w:spacing w:val="-4"/>
        </w:rPr>
        <w:t>ourt for damages amounting</w:t>
      </w:r>
      <w:r w:rsidRPr="00FC1859">
        <w:rPr>
          <w:rFonts w:eastAsia="Arial Unicode MS" w:cs="Arial"/>
          <w:color w:val="000000"/>
        </w:rPr>
        <w:t xml:space="preserve"> </w:t>
      </w:r>
      <w:r w:rsidRPr="00FC1859">
        <w:rPr>
          <w:rFonts w:eastAsia="Arial Unicode MS" w:cs="Arial"/>
          <w:color w:val="000000"/>
          <w:spacing w:val="-4"/>
        </w:rPr>
        <w:t xml:space="preserve">to Baht 15 million arising from a </w:t>
      </w:r>
      <w:r w:rsidRPr="00570932">
        <w:rPr>
          <w:rFonts w:eastAsia="Arial Unicode MS" w:cs="Arial"/>
          <w:color w:val="000000"/>
          <w:spacing w:val="-4"/>
        </w:rPr>
        <w:t xml:space="preserve">work contract. </w:t>
      </w:r>
      <w:r w:rsidR="00344B4C" w:rsidRPr="00570932">
        <w:rPr>
          <w:rFonts w:eastAsia="Arial Unicode MS" w:cs="Arial"/>
          <w:color w:val="000000"/>
          <w:spacing w:val="-4"/>
        </w:rPr>
        <w:t>In September 2025,</w:t>
      </w:r>
      <w:r w:rsidR="000A36A6" w:rsidRPr="00570932">
        <w:rPr>
          <w:rFonts w:cs="Arial"/>
          <w:color w:val="374151"/>
          <w:shd w:val="clear" w:color="auto" w:fill="FFFFFF"/>
        </w:rPr>
        <w:t xml:space="preserve"> </w:t>
      </w:r>
      <w:r w:rsidR="00344B4C" w:rsidRPr="00570932">
        <w:rPr>
          <w:rFonts w:eastAsia="Arial Unicode MS" w:cs="Arial"/>
          <w:color w:val="000000"/>
          <w:szCs w:val="25"/>
          <w:lang w:val="en-US" w:bidi="th-TH"/>
        </w:rPr>
        <w:t>t</w:t>
      </w:r>
      <w:r w:rsidR="000A36A6" w:rsidRPr="00570932">
        <w:rPr>
          <w:rFonts w:eastAsia="Arial Unicode MS" w:cs="Arial"/>
          <w:color w:val="000000"/>
          <w:szCs w:val="25"/>
          <w:lang w:bidi="th-TH"/>
        </w:rPr>
        <w:t xml:space="preserve">he </w:t>
      </w:r>
      <w:r w:rsidR="00344B4C" w:rsidRPr="00570932">
        <w:rPr>
          <w:rFonts w:eastAsia="Arial Unicode MS" w:cs="Arial"/>
          <w:color w:val="000000"/>
          <w:szCs w:val="25"/>
          <w:lang w:bidi="th-TH"/>
        </w:rPr>
        <w:t xml:space="preserve">Civil </w:t>
      </w:r>
      <w:r w:rsidR="000A36A6" w:rsidRPr="00570932">
        <w:rPr>
          <w:rFonts w:eastAsia="Arial Unicode MS" w:cs="Arial"/>
          <w:color w:val="000000"/>
          <w:szCs w:val="25"/>
          <w:lang w:bidi="th-TH"/>
        </w:rPr>
        <w:t>Court rendered a judgment dismissing the cas</w:t>
      </w:r>
      <w:r w:rsidR="00157169" w:rsidRPr="00570932">
        <w:rPr>
          <w:rFonts w:eastAsia="Arial Unicode MS" w:cs="Arial"/>
          <w:color w:val="000000"/>
          <w:szCs w:val="25"/>
          <w:lang w:bidi="th-TH"/>
        </w:rPr>
        <w:t>e</w:t>
      </w:r>
      <w:r w:rsidR="00570932" w:rsidRPr="00570932">
        <w:rPr>
          <w:rFonts w:eastAsia="Arial Unicode MS" w:cs="Arial"/>
          <w:color w:val="000000"/>
          <w:szCs w:val="25"/>
          <w:lang w:val="en-US" w:bidi="th-TH"/>
        </w:rPr>
        <w:t xml:space="preserve">, </w:t>
      </w:r>
      <w:r w:rsidR="006474AE">
        <w:rPr>
          <w:rFonts w:eastAsia="Arial Unicode MS" w:cs="Arial"/>
          <w:color w:val="000000"/>
          <w:szCs w:val="25"/>
          <w:lang w:val="en-US" w:bidi="th-TH"/>
        </w:rPr>
        <w:t>however</w:t>
      </w:r>
      <w:r w:rsidR="00570932" w:rsidRPr="00570932">
        <w:rPr>
          <w:rFonts w:eastAsia="Arial Unicode MS" w:cs="Arial"/>
          <w:color w:val="000000"/>
          <w:szCs w:val="25"/>
          <w:lang w:val="en-US" w:bidi="th-TH"/>
        </w:rPr>
        <w:t xml:space="preserve">, the plaintiff </w:t>
      </w:r>
      <w:r w:rsidR="00FA699C">
        <w:rPr>
          <w:rFonts w:eastAsia="Arial Unicode MS" w:cs="Arial"/>
          <w:color w:val="000000"/>
          <w:szCs w:val="25"/>
          <w:lang w:val="en-US" w:bidi="th-TH"/>
        </w:rPr>
        <w:t>has submitted a petition requesting an extension of time to file an appeal against the judgement</w:t>
      </w:r>
      <w:r w:rsidR="00206D1D">
        <w:rPr>
          <w:rFonts w:eastAsia="Arial Unicode MS" w:cs="Arial"/>
          <w:color w:val="000000"/>
          <w:szCs w:val="25"/>
          <w:lang w:val="en-US" w:bidi="th-TH"/>
        </w:rPr>
        <w:t>,</w:t>
      </w:r>
      <w:r w:rsidR="00570932" w:rsidRPr="00570932">
        <w:rPr>
          <w:rFonts w:eastAsia="Arial Unicode MS" w:cs="Arial"/>
          <w:color w:val="000000"/>
          <w:szCs w:val="25"/>
          <w:lang w:val="en-US" w:bidi="th-TH"/>
        </w:rPr>
        <w:t xml:space="preserve"> which </w:t>
      </w:r>
      <w:proofErr w:type="gramStart"/>
      <w:r w:rsidR="00570932" w:rsidRPr="00570932">
        <w:rPr>
          <w:rFonts w:eastAsia="Arial Unicode MS" w:cs="Arial"/>
          <w:color w:val="000000"/>
          <w:szCs w:val="25"/>
          <w:lang w:val="en-US" w:bidi="th-TH"/>
        </w:rPr>
        <w:t>would</w:t>
      </w:r>
      <w:proofErr w:type="gramEnd"/>
      <w:r w:rsidR="00570932" w:rsidRPr="00570932">
        <w:rPr>
          <w:rFonts w:eastAsia="Arial Unicode MS" w:cs="Arial"/>
          <w:color w:val="000000"/>
          <w:szCs w:val="25"/>
          <w:lang w:val="en-US" w:bidi="th-TH"/>
        </w:rPr>
        <w:t xml:space="preserve"> due in November 2025. Based on the assessment</w:t>
      </w:r>
      <w:r w:rsidR="00570932">
        <w:rPr>
          <w:rFonts w:eastAsia="Arial Unicode MS" w:cs="Arial"/>
          <w:color w:val="000000"/>
          <w:szCs w:val="25"/>
          <w:lang w:val="en-US" w:bidi="th-TH"/>
        </w:rPr>
        <w:t xml:space="preserve"> of the Company’s management and legal advisor, the Company believes it has no obligation to pay </w:t>
      </w:r>
      <w:r w:rsidR="00206D1D">
        <w:rPr>
          <w:rFonts w:eastAsia="Arial Unicode MS" w:cs="Arial"/>
          <w:color w:val="000000"/>
          <w:szCs w:val="25"/>
          <w:lang w:val="en-US" w:bidi="th-TH"/>
        </w:rPr>
        <w:t>the claimed damages</w:t>
      </w:r>
      <w:r w:rsidR="006474AE">
        <w:rPr>
          <w:rFonts w:eastAsia="Arial Unicode MS" w:cstheme="minorBidi"/>
          <w:color w:val="000000"/>
          <w:szCs w:val="25"/>
          <w:lang w:bidi="th-TH"/>
        </w:rPr>
        <w:t>. T</w:t>
      </w:r>
      <w:proofErr w:type="spellStart"/>
      <w:r w:rsidR="00570932">
        <w:rPr>
          <w:rFonts w:eastAsia="Arial Unicode MS" w:cs="Arial"/>
          <w:color w:val="000000"/>
          <w:szCs w:val="25"/>
          <w:lang w:val="en-US" w:bidi="th-TH"/>
        </w:rPr>
        <w:t>herefore</w:t>
      </w:r>
      <w:proofErr w:type="spellEnd"/>
      <w:r w:rsidR="00570932">
        <w:rPr>
          <w:rFonts w:eastAsia="Arial Unicode MS" w:cs="Arial"/>
          <w:color w:val="000000"/>
          <w:szCs w:val="25"/>
          <w:lang w:val="en-US" w:bidi="th-TH"/>
        </w:rPr>
        <w:t xml:space="preserve">, </w:t>
      </w:r>
      <w:r w:rsidRPr="00FC1859">
        <w:rPr>
          <w:rFonts w:eastAsia="Arial Unicode MS" w:cs="Arial"/>
          <w:color w:val="000000"/>
          <w:spacing w:val="-4"/>
        </w:rPr>
        <w:t>no provision for this potential liability has been recogni</w:t>
      </w:r>
      <w:r w:rsidR="00104942" w:rsidRPr="00FC1859">
        <w:rPr>
          <w:rFonts w:eastAsia="Arial Unicode MS" w:cs="Arial"/>
          <w:color w:val="000000"/>
          <w:spacing w:val="-4"/>
          <w:szCs w:val="25"/>
          <w:lang w:bidi="th-TH"/>
        </w:rPr>
        <w:t>s</w:t>
      </w:r>
      <w:r w:rsidRPr="00FC1859">
        <w:rPr>
          <w:rFonts w:eastAsia="Arial Unicode MS" w:cs="Arial"/>
          <w:color w:val="000000"/>
          <w:spacing w:val="-4"/>
        </w:rPr>
        <w:t>ed</w:t>
      </w:r>
      <w:r w:rsidRPr="00FC1859">
        <w:rPr>
          <w:rFonts w:eastAsia="Arial Unicode MS" w:cs="Arial"/>
          <w:color w:val="000000"/>
        </w:rPr>
        <w:t xml:space="preserve"> in </w:t>
      </w:r>
      <w:r w:rsidR="00157169" w:rsidRPr="00FC1859">
        <w:rPr>
          <w:rFonts w:eastAsia="Arial Unicode MS" w:cs="Arial"/>
          <w:color w:val="000000"/>
        </w:rPr>
        <w:t>this interim financial information</w:t>
      </w:r>
      <w:r w:rsidRPr="00FC1859">
        <w:rPr>
          <w:rFonts w:eastAsia="Arial Unicode MS" w:cs="Arial"/>
          <w:color w:val="000000"/>
        </w:rPr>
        <w:t>.</w:t>
      </w:r>
    </w:p>
    <w:p w14:paraId="68706F75" w14:textId="3C70C00F" w:rsidR="00D1668F" w:rsidRDefault="00D1668F" w:rsidP="00D83495">
      <w:pPr>
        <w:spacing w:line="240" w:lineRule="auto"/>
        <w:jc w:val="thaiDistribute"/>
        <w:rPr>
          <w:rFonts w:eastAsia="Arial Unicode MS" w:cs="Arial"/>
          <w:color w:val="000000"/>
        </w:rPr>
      </w:pPr>
    </w:p>
    <w:p w14:paraId="420C9192" w14:textId="77777777" w:rsidR="002F623C" w:rsidRPr="00FC1859" w:rsidRDefault="002F623C" w:rsidP="00D83495">
      <w:pPr>
        <w:spacing w:line="240" w:lineRule="auto"/>
        <w:jc w:val="thaiDistribute"/>
        <w:rPr>
          <w:rFonts w:eastAsia="Arial Unicode MS" w:cs="Arial"/>
          <w:color w:val="000000"/>
        </w:rPr>
      </w:pPr>
    </w:p>
    <w:tbl>
      <w:tblPr>
        <w:tblW w:w="9029" w:type="dxa"/>
        <w:tblInd w:w="108" w:type="dxa"/>
        <w:tblLook w:val="04A0" w:firstRow="1" w:lastRow="0" w:firstColumn="1" w:lastColumn="0" w:noHBand="0" w:noVBand="1"/>
      </w:tblPr>
      <w:tblGrid>
        <w:gridCol w:w="9029"/>
      </w:tblGrid>
      <w:tr w:rsidR="009D4CB2" w:rsidRPr="00FC1859" w14:paraId="47AAA725" w14:textId="77777777" w:rsidTr="00483D46">
        <w:trPr>
          <w:trHeight w:val="386"/>
        </w:trPr>
        <w:tc>
          <w:tcPr>
            <w:tcW w:w="9029" w:type="dxa"/>
            <w:vAlign w:val="center"/>
          </w:tcPr>
          <w:p w14:paraId="2B571AC4" w14:textId="20BCA138" w:rsidR="009D4CB2" w:rsidRPr="00FC1859" w:rsidRDefault="001177C9" w:rsidP="00D83495">
            <w:pPr>
              <w:spacing w:line="240" w:lineRule="auto"/>
              <w:ind w:left="432" w:hanging="537"/>
              <w:rPr>
                <w:rFonts w:eastAsia="Arial Unicode MS" w:cs="Arial"/>
                <w:b/>
                <w:bCs/>
                <w:color w:val="000000"/>
              </w:rPr>
            </w:pPr>
            <w:r w:rsidRPr="00FC1859">
              <w:rPr>
                <w:rFonts w:eastAsia="Arial Unicode MS" w:cs="Arial"/>
                <w:b/>
                <w:bCs/>
                <w:color w:val="000000"/>
              </w:rPr>
              <w:t>2</w:t>
            </w:r>
            <w:r w:rsidR="00C20E28" w:rsidRPr="00FC1859">
              <w:rPr>
                <w:rFonts w:eastAsia="Arial Unicode MS" w:cs="Arial"/>
                <w:b/>
                <w:bCs/>
                <w:color w:val="000000"/>
              </w:rPr>
              <w:t>6</w:t>
            </w:r>
            <w:r w:rsidR="009D4CB2" w:rsidRPr="00FC1859">
              <w:rPr>
                <w:rFonts w:eastAsia="Arial Unicode MS" w:cs="Arial"/>
                <w:b/>
                <w:bCs/>
                <w:color w:val="000000"/>
              </w:rPr>
              <w:tab/>
              <w:t>Authorisation of financial information</w:t>
            </w:r>
          </w:p>
        </w:tc>
      </w:tr>
    </w:tbl>
    <w:p w14:paraId="78DB1D64" w14:textId="77777777" w:rsidR="009D4CB2" w:rsidRPr="00FC1859" w:rsidRDefault="009D4CB2" w:rsidP="00D83495">
      <w:pPr>
        <w:spacing w:line="240" w:lineRule="auto"/>
        <w:rPr>
          <w:rFonts w:eastAsia="Arial Unicode MS" w:cs="Arial"/>
          <w:color w:val="000000"/>
        </w:rPr>
      </w:pPr>
    </w:p>
    <w:p w14:paraId="3E49FBB3" w14:textId="66B9E871" w:rsidR="009D4CB2" w:rsidRDefault="009D4CB2" w:rsidP="00D83495">
      <w:pPr>
        <w:spacing w:line="240" w:lineRule="auto"/>
        <w:jc w:val="thaiDistribute"/>
        <w:rPr>
          <w:rFonts w:eastAsia="Arial Unicode MS" w:cs="Arial"/>
          <w:color w:val="000000"/>
          <w:spacing w:val="-8"/>
        </w:rPr>
      </w:pPr>
      <w:r w:rsidRPr="00FC1859">
        <w:rPr>
          <w:rFonts w:eastAsia="Arial Unicode MS" w:cs="Arial"/>
          <w:color w:val="000000"/>
          <w:spacing w:val="-8"/>
        </w:rPr>
        <w:t>The interim financial information has been approved for issue by the Board of Directors on</w:t>
      </w:r>
      <w:r w:rsidR="008C143F" w:rsidRPr="00FC1859">
        <w:rPr>
          <w:rFonts w:eastAsia="Arial Unicode MS" w:cs="Arial"/>
          <w:color w:val="000000"/>
          <w:spacing w:val="-8"/>
        </w:rPr>
        <w:t xml:space="preserve"> </w:t>
      </w:r>
      <w:r w:rsidR="00E77ED4" w:rsidRPr="00FC1859">
        <w:rPr>
          <w:rFonts w:eastAsia="Arial Unicode MS" w:cs="Arial"/>
          <w:color w:val="000000"/>
          <w:spacing w:val="-8"/>
        </w:rPr>
        <w:t>13 November</w:t>
      </w:r>
      <w:r w:rsidR="00920F83" w:rsidRPr="00FC1859">
        <w:rPr>
          <w:rFonts w:eastAsia="Arial Unicode MS" w:cs="Arial"/>
          <w:color w:val="000000"/>
          <w:spacing w:val="-8"/>
        </w:rPr>
        <w:t xml:space="preserve"> </w:t>
      </w:r>
      <w:r w:rsidR="001177C9" w:rsidRPr="00FC1859">
        <w:rPr>
          <w:rFonts w:eastAsia="Arial Unicode MS" w:cs="Arial"/>
          <w:color w:val="000000"/>
          <w:spacing w:val="-8"/>
        </w:rPr>
        <w:t>2025</w:t>
      </w:r>
      <w:r w:rsidRPr="00FC1859">
        <w:rPr>
          <w:rFonts w:eastAsia="Arial Unicode MS" w:cs="Arial"/>
          <w:color w:val="000000"/>
          <w:spacing w:val="-8"/>
        </w:rPr>
        <w:t>.</w:t>
      </w:r>
    </w:p>
    <w:p w14:paraId="6EB22729" w14:textId="77777777" w:rsidR="002F623C" w:rsidRPr="00FC1859" w:rsidRDefault="002F623C" w:rsidP="00D83495">
      <w:pPr>
        <w:spacing w:line="240" w:lineRule="auto"/>
        <w:jc w:val="thaiDistribute"/>
        <w:rPr>
          <w:rFonts w:eastAsia="Arial Unicode MS" w:cs="Arial"/>
          <w:color w:val="000000"/>
          <w:spacing w:val="-8"/>
        </w:rPr>
      </w:pPr>
    </w:p>
    <w:sectPr w:rsidR="002F623C" w:rsidRPr="00FC1859" w:rsidSect="00FC1859">
      <w:headerReference w:type="default" r:id="rId8"/>
      <w:footerReference w:type="default" r:id="rId9"/>
      <w:pgSz w:w="11907" w:h="16840" w:code="9"/>
      <w:pgMar w:top="1440" w:right="1152" w:bottom="720" w:left="1728" w:header="706" w:footer="706"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7ED5F" w14:textId="77777777" w:rsidR="00A4019A" w:rsidRDefault="00A4019A">
      <w:r>
        <w:separator/>
      </w:r>
    </w:p>
  </w:endnote>
  <w:endnote w:type="continuationSeparator" w:id="0">
    <w:p w14:paraId="63AA1A0D" w14:textId="77777777" w:rsidR="00A4019A" w:rsidRDefault="00A40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42824" w14:textId="77777777" w:rsidR="00FE5803" w:rsidRPr="00274AE6" w:rsidRDefault="00FE5803" w:rsidP="00CA4738">
    <w:pPr>
      <w:pStyle w:val="Footer"/>
      <w:pBdr>
        <w:top w:val="single" w:sz="8" w:space="1" w:color="auto"/>
      </w:pBdr>
      <w:tabs>
        <w:tab w:val="clear" w:pos="4153"/>
        <w:tab w:val="clear" w:pos="8306"/>
        <w:tab w:val="right" w:pos="9000"/>
      </w:tabs>
      <w:jc w:val="right"/>
      <w:rPr>
        <w:rFonts w:cs="Arial"/>
      </w:rPr>
    </w:pPr>
    <w:r w:rsidRPr="00274AE6">
      <w:rPr>
        <w:rStyle w:val="PageNumber"/>
        <w:rFonts w:cs="Arial"/>
      </w:rPr>
      <w:fldChar w:fldCharType="begin"/>
    </w:r>
    <w:r w:rsidRPr="00274AE6">
      <w:rPr>
        <w:rStyle w:val="PageNumber"/>
        <w:rFonts w:cs="Arial"/>
      </w:rPr>
      <w:instrText xml:space="preserve"> PAGE </w:instrText>
    </w:r>
    <w:r w:rsidRPr="00274AE6">
      <w:rPr>
        <w:rStyle w:val="PageNumber"/>
        <w:rFonts w:cs="Arial"/>
      </w:rPr>
      <w:fldChar w:fldCharType="separate"/>
    </w:r>
    <w:r>
      <w:rPr>
        <w:rStyle w:val="PageNumber"/>
        <w:rFonts w:cs="Arial"/>
        <w:noProof/>
      </w:rPr>
      <w:t>8</w:t>
    </w:r>
    <w:r w:rsidRPr="00274AE6">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02A72" w14:textId="77777777" w:rsidR="00A4019A" w:rsidRDefault="00A4019A">
      <w:r>
        <w:separator/>
      </w:r>
    </w:p>
  </w:footnote>
  <w:footnote w:type="continuationSeparator" w:id="0">
    <w:p w14:paraId="35B85608" w14:textId="77777777" w:rsidR="00A4019A" w:rsidRDefault="00A40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5C5CB" w14:textId="5672C7D1" w:rsidR="00474BCA" w:rsidRPr="00474BCA" w:rsidRDefault="00474BCA" w:rsidP="00474BCA">
    <w:pPr>
      <w:pStyle w:val="Header"/>
      <w:rPr>
        <w:rFonts w:eastAsia="Arial Unicode MS" w:cs="Arial"/>
        <w:b/>
        <w:bCs/>
      </w:rPr>
    </w:pPr>
    <w:r w:rsidRPr="00474BCA">
      <w:rPr>
        <w:rFonts w:eastAsia="Arial Unicode MS" w:cs="Arial"/>
        <w:b/>
        <w:bCs/>
      </w:rPr>
      <w:t>Pro Inside Public Company Limited</w:t>
    </w:r>
  </w:p>
  <w:p w14:paraId="372D2216" w14:textId="77777777" w:rsidR="00FE5803" w:rsidRPr="006924C0" w:rsidRDefault="00FE5803" w:rsidP="00674A23">
    <w:pPr>
      <w:pStyle w:val="Header"/>
      <w:rPr>
        <w:rFonts w:eastAsia="Arial Unicode MS" w:cs="Arial"/>
        <w:b/>
        <w:bCs/>
      </w:rPr>
    </w:pPr>
    <w:r w:rsidRPr="006924C0">
      <w:rPr>
        <w:rFonts w:eastAsia="Arial Unicode MS" w:cs="Arial"/>
        <w:b/>
        <w:bCs/>
      </w:rPr>
      <w:t>Condensed notes to the interim financial information (Unaudited)</w:t>
    </w:r>
  </w:p>
  <w:p w14:paraId="580AC573" w14:textId="3692C7C2" w:rsidR="00EC40A7" w:rsidRPr="006924C0" w:rsidRDefault="00FE5803" w:rsidP="00325CE6">
    <w:pPr>
      <w:pStyle w:val="Header"/>
      <w:rPr>
        <w:rFonts w:eastAsia="Arial Unicode MS" w:cs="Arial"/>
        <w:b/>
        <w:bCs/>
      </w:rPr>
    </w:pPr>
    <w:r w:rsidRPr="006924C0">
      <w:rPr>
        <w:rFonts w:eastAsia="Arial Unicode MS" w:cs="Arial"/>
        <w:b/>
        <w:bCs/>
      </w:rPr>
      <w:t xml:space="preserve">For the </w:t>
    </w:r>
    <w:r w:rsidR="008131AC">
      <w:rPr>
        <w:rFonts w:eastAsia="Arial Unicode MS" w:cs="Arial"/>
        <w:b/>
        <w:bCs/>
      </w:rPr>
      <w:t>nine-month</w:t>
    </w:r>
    <w:r w:rsidR="00C223B5" w:rsidRPr="006924C0">
      <w:rPr>
        <w:rFonts w:eastAsia="Arial Unicode MS" w:cs="Arial"/>
        <w:b/>
        <w:bCs/>
      </w:rPr>
      <w:t xml:space="preserve"> period ended </w:t>
    </w:r>
    <w:r w:rsidR="008131AC">
      <w:rPr>
        <w:rFonts w:eastAsia="Arial Unicode MS" w:cs="Arial"/>
        <w:b/>
        <w:bCs/>
      </w:rPr>
      <w:t>30 September</w:t>
    </w:r>
    <w:r w:rsidR="00C223B5" w:rsidRPr="006924C0">
      <w:rPr>
        <w:rFonts w:eastAsia="Arial Unicode MS" w:cs="Arial"/>
        <w:b/>
        <w:bCs/>
      </w:rPr>
      <w:t xml:space="preserve"> </w:t>
    </w:r>
    <w:r w:rsidR="007E2DCF" w:rsidRPr="007E2DCF">
      <w:rPr>
        <w:rFonts w:eastAsia="Arial Unicode MS" w:cs="Arial"/>
        <w:b/>
        <w:bCs/>
      </w:rPr>
      <w:t>2025</w:t>
    </w:r>
  </w:p>
  <w:p w14:paraId="3ECD81C1" w14:textId="77777777" w:rsidR="00325CE6" w:rsidRPr="006924C0" w:rsidRDefault="00325CE6" w:rsidP="00893106">
    <w:pPr>
      <w:pStyle w:val="Header"/>
      <w:pBdr>
        <w:top w:val="single" w:sz="8" w:space="1" w:color="auto"/>
      </w:pBdr>
      <w:rPr>
        <w:rFonts w:eastAsia="Arial Unicode MS" w:cs="Arial"/>
      </w:rPr>
    </w:pPr>
  </w:p>
  <w:p w14:paraId="03493B4E" w14:textId="77777777" w:rsidR="00FE5803" w:rsidRPr="006924C0" w:rsidRDefault="00FE5803" w:rsidP="00675983">
    <w:pPr>
      <w:pStyle w:val="Header"/>
      <w:spacing w:line="240" w:lineRule="auto"/>
      <w:ind w:right="-693"/>
      <w:rPr>
        <w:rFonts w:cs="Arial"/>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E657C5B"/>
    <w:multiLevelType w:val="hybridMultilevel"/>
    <w:tmpl w:val="F4FE6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360335"/>
    <w:multiLevelType w:val="hybridMultilevel"/>
    <w:tmpl w:val="309054F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1C22688D"/>
    <w:multiLevelType w:val="hybridMultilevel"/>
    <w:tmpl w:val="D848C172"/>
    <w:lvl w:ilvl="0" w:tplc="4BF2185C">
      <w:start w:val="12"/>
      <w:numFmt w:val="bullet"/>
      <w:lvlText w:val="-"/>
      <w:lvlJc w:val="left"/>
      <w:pPr>
        <w:ind w:left="1560" w:hanging="120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BF5F62"/>
    <w:multiLevelType w:val="multilevel"/>
    <w:tmpl w:val="1D406C54"/>
    <w:lvl w:ilvl="0">
      <w:start w:val="1"/>
      <w:numFmt w:val="bullet"/>
      <w:lvlText w:val=""/>
      <w:lvlJc w:val="left"/>
      <w:pPr>
        <w:ind w:left="1080" w:hanging="360"/>
      </w:pPr>
      <w:rPr>
        <w:rFonts w:ascii="Symbol" w:hAnsi="Symbol" w:hint="default"/>
        <w:color w:val="auto"/>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229E469A"/>
    <w:multiLevelType w:val="hybridMultilevel"/>
    <w:tmpl w:val="812A8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A72E91"/>
    <w:multiLevelType w:val="multilevel"/>
    <w:tmpl w:val="0F7AFFDC"/>
    <w:lvl w:ilvl="0">
      <w:start w:val="1"/>
      <w:numFmt w:val="bullet"/>
      <w:lvlText w:val=""/>
      <w:lvlJc w:val="left"/>
      <w:pPr>
        <w:tabs>
          <w:tab w:val="num" w:pos="720"/>
        </w:tabs>
        <w:ind w:left="720" w:hanging="360"/>
      </w:pPr>
      <w:rPr>
        <w:rFonts w:ascii="Symbol" w:hAnsi="Symbol"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891025"/>
    <w:multiLevelType w:val="hybridMultilevel"/>
    <w:tmpl w:val="9B5CC780"/>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FD165CB"/>
    <w:multiLevelType w:val="hybridMultilevel"/>
    <w:tmpl w:val="DBEC7BCA"/>
    <w:lvl w:ilvl="0" w:tplc="1E0E6A20">
      <w:start w:val="1"/>
      <w:numFmt w:val="lowerLetter"/>
      <w:lvlText w:val="%1)"/>
      <w:lvlJc w:val="left"/>
      <w:pPr>
        <w:ind w:left="540" w:hanging="5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B8C7B89"/>
    <w:multiLevelType w:val="hybridMultilevel"/>
    <w:tmpl w:val="091CB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191B90"/>
    <w:multiLevelType w:val="hybridMultilevel"/>
    <w:tmpl w:val="45568BC6"/>
    <w:lvl w:ilvl="0" w:tplc="02A26702">
      <w:start w:val="6"/>
      <w:numFmt w:val="bullet"/>
      <w:lvlText w:val="-"/>
      <w:lvlJc w:val="left"/>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90F6BDB"/>
    <w:multiLevelType w:val="hybridMultilevel"/>
    <w:tmpl w:val="FA309E88"/>
    <w:lvl w:ilvl="0" w:tplc="A5E4CE7C">
      <w:start w:val="10"/>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A30310F"/>
    <w:multiLevelType w:val="hybridMultilevel"/>
    <w:tmpl w:val="F0A6C70C"/>
    <w:lvl w:ilvl="0" w:tplc="D2C68900">
      <w:start w:val="1"/>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DD8630C"/>
    <w:multiLevelType w:val="hybridMultilevel"/>
    <w:tmpl w:val="82D0032E"/>
    <w:lvl w:ilvl="0" w:tplc="1B480260">
      <w:start w:val="2"/>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FC29EB"/>
    <w:multiLevelType w:val="hybridMultilevel"/>
    <w:tmpl w:val="D0D27FAC"/>
    <w:lvl w:ilvl="0" w:tplc="11125AF4">
      <w:start w:val="89"/>
      <w:numFmt w:val="bullet"/>
      <w:lvlText w:val="-"/>
      <w:lvlJc w:val="left"/>
      <w:pPr>
        <w:ind w:left="1800" w:hanging="14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20" w15:restartNumberingAfterBreak="0">
    <w:nsid w:val="69F52FEC"/>
    <w:multiLevelType w:val="hybridMultilevel"/>
    <w:tmpl w:val="3AE02C12"/>
    <w:lvl w:ilvl="0" w:tplc="EC120A14">
      <w:start w:val="1"/>
      <w:numFmt w:val="lowerLetter"/>
      <w:lvlText w:val="%1)"/>
      <w:lvlJc w:val="left"/>
      <w:pPr>
        <w:ind w:left="927" w:hanging="360"/>
      </w:pPr>
      <w:rPr>
        <w:rFonts w:hint="default"/>
        <w:b/>
        <w:bCs/>
        <w:color w:val="CF4A02"/>
      </w:rPr>
    </w:lvl>
    <w:lvl w:ilvl="1" w:tplc="3B84AB44">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FCC348E"/>
    <w:multiLevelType w:val="hybridMultilevel"/>
    <w:tmpl w:val="00C83D7A"/>
    <w:lvl w:ilvl="0" w:tplc="839C9282">
      <w:start w:val="1"/>
      <w:numFmt w:val="lowerLetter"/>
      <w:lvlText w:val="%1)"/>
      <w:lvlJc w:val="left"/>
      <w:pPr>
        <w:ind w:left="930" w:hanging="57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9071AC"/>
    <w:multiLevelType w:val="hybridMultilevel"/>
    <w:tmpl w:val="549A185A"/>
    <w:lvl w:ilvl="0" w:tplc="57F4B496">
      <w:start w:val="1"/>
      <w:numFmt w:val="lowerLetter"/>
      <w:lvlText w:val="%1)"/>
      <w:lvlJc w:val="left"/>
      <w:pPr>
        <w:ind w:left="1004" w:hanging="720"/>
      </w:pPr>
      <w:rPr>
        <w:rFonts w:hint="default"/>
        <w:i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5910D02"/>
    <w:multiLevelType w:val="hybridMultilevel"/>
    <w:tmpl w:val="B5527C52"/>
    <w:lvl w:ilvl="0" w:tplc="D9F05F2C">
      <w:start w:val="1"/>
      <w:numFmt w:val="lowerLetter"/>
      <w:lvlText w:val="%1)"/>
      <w:lvlJc w:val="left"/>
      <w:pPr>
        <w:ind w:left="2204" w:hanging="360"/>
      </w:pPr>
      <w:rPr>
        <w:rFonts w:ascii="Arial" w:hAnsi="Arial" w:cs="Arial" w:hint="default"/>
        <w:b/>
        <w:i w:val="0"/>
        <w:iCs w:val="0"/>
        <w:color w:val="000000" w:themeColor="text1"/>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4" w15:restartNumberingAfterBreak="0">
    <w:nsid w:val="78A52534"/>
    <w:multiLevelType w:val="hybridMultilevel"/>
    <w:tmpl w:val="067E602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7B4B43F9"/>
    <w:multiLevelType w:val="hybridMultilevel"/>
    <w:tmpl w:val="D5583412"/>
    <w:lvl w:ilvl="0" w:tplc="D08651F4">
      <w:start w:val="1"/>
      <w:numFmt w:val="bullet"/>
      <w:lvlText w:val=""/>
      <w:lvlJc w:val="left"/>
      <w:pPr>
        <w:ind w:left="927" w:hanging="360"/>
      </w:pPr>
      <w:rPr>
        <w:rFonts w:ascii="Symbol" w:hAnsi="Symbol"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373187669">
    <w:abstractNumId w:val="15"/>
  </w:num>
  <w:num w:numId="2" w16cid:durableId="2039810933">
    <w:abstractNumId w:val="17"/>
  </w:num>
  <w:num w:numId="3" w16cid:durableId="110560279">
    <w:abstractNumId w:val="1"/>
  </w:num>
  <w:num w:numId="4" w16cid:durableId="1178422862">
    <w:abstractNumId w:val="9"/>
  </w:num>
  <w:num w:numId="5" w16cid:durableId="1622034101">
    <w:abstractNumId w:val="14"/>
  </w:num>
  <w:num w:numId="6" w16cid:durableId="606737526">
    <w:abstractNumId w:val="12"/>
  </w:num>
  <w:num w:numId="7" w16cid:durableId="495537885">
    <w:abstractNumId w:val="2"/>
  </w:num>
  <w:num w:numId="8" w16cid:durableId="1218202108">
    <w:abstractNumId w:val="22"/>
  </w:num>
  <w:num w:numId="9" w16cid:durableId="685400069">
    <w:abstractNumId w:val="13"/>
  </w:num>
  <w:num w:numId="10" w16cid:durableId="115493845">
    <w:abstractNumId w:val="24"/>
  </w:num>
  <w:num w:numId="11" w16cid:durableId="1493057722">
    <w:abstractNumId w:val="10"/>
  </w:num>
  <w:num w:numId="12" w16cid:durableId="1463186370">
    <w:abstractNumId w:val="25"/>
  </w:num>
  <w:num w:numId="13" w16cid:durableId="923417034">
    <w:abstractNumId w:val="19"/>
  </w:num>
  <w:num w:numId="14" w16cid:durableId="259223927">
    <w:abstractNumId w:val="8"/>
  </w:num>
  <w:num w:numId="15" w16cid:durableId="1504399413">
    <w:abstractNumId w:val="21"/>
  </w:num>
  <w:num w:numId="16" w16cid:durableId="543833308">
    <w:abstractNumId w:val="20"/>
  </w:num>
  <w:num w:numId="17" w16cid:durableId="848760886">
    <w:abstractNumId w:val="7"/>
  </w:num>
  <w:num w:numId="18" w16cid:durableId="777676757">
    <w:abstractNumId w:val="4"/>
  </w:num>
  <w:num w:numId="19" w16cid:durableId="1487818907">
    <w:abstractNumId w:val="5"/>
  </w:num>
  <w:num w:numId="20" w16cid:durableId="1103694970">
    <w:abstractNumId w:val="11"/>
  </w:num>
  <w:num w:numId="21" w16cid:durableId="1674602954">
    <w:abstractNumId w:val="3"/>
  </w:num>
  <w:num w:numId="22" w16cid:durableId="2023315013">
    <w:abstractNumId w:val="0"/>
  </w:num>
  <w:num w:numId="23" w16cid:durableId="1748962152">
    <w:abstractNumId w:val="16"/>
  </w:num>
  <w:num w:numId="24" w16cid:durableId="1360547177">
    <w:abstractNumId w:val="18"/>
  </w:num>
  <w:num w:numId="25" w16cid:durableId="1659646572">
    <w:abstractNumId w:val="6"/>
  </w:num>
  <w:num w:numId="26" w16cid:durableId="94361485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96126F"/>
    <w:rsid w:val="00000B3D"/>
    <w:rsid w:val="00000C4A"/>
    <w:rsid w:val="00001562"/>
    <w:rsid w:val="00002030"/>
    <w:rsid w:val="00002066"/>
    <w:rsid w:val="000021CD"/>
    <w:rsid w:val="00002BB5"/>
    <w:rsid w:val="000044F9"/>
    <w:rsid w:val="00004AE0"/>
    <w:rsid w:val="00005C5F"/>
    <w:rsid w:val="000060D4"/>
    <w:rsid w:val="0000630B"/>
    <w:rsid w:val="000104F6"/>
    <w:rsid w:val="000117CD"/>
    <w:rsid w:val="00011EEF"/>
    <w:rsid w:val="00011FB6"/>
    <w:rsid w:val="000138AA"/>
    <w:rsid w:val="000142BD"/>
    <w:rsid w:val="00014D97"/>
    <w:rsid w:val="0001546D"/>
    <w:rsid w:val="00015EE9"/>
    <w:rsid w:val="00016673"/>
    <w:rsid w:val="00017055"/>
    <w:rsid w:val="0001730E"/>
    <w:rsid w:val="0001777F"/>
    <w:rsid w:val="00017BA6"/>
    <w:rsid w:val="00017C78"/>
    <w:rsid w:val="000208B6"/>
    <w:rsid w:val="00020939"/>
    <w:rsid w:val="0002119C"/>
    <w:rsid w:val="00021B22"/>
    <w:rsid w:val="00022227"/>
    <w:rsid w:val="0002287D"/>
    <w:rsid w:val="00023774"/>
    <w:rsid w:val="000238CE"/>
    <w:rsid w:val="00023DAB"/>
    <w:rsid w:val="0002430C"/>
    <w:rsid w:val="00025694"/>
    <w:rsid w:val="00025C6F"/>
    <w:rsid w:val="00026274"/>
    <w:rsid w:val="00027EF6"/>
    <w:rsid w:val="000301DF"/>
    <w:rsid w:val="00032990"/>
    <w:rsid w:val="00033098"/>
    <w:rsid w:val="000339B1"/>
    <w:rsid w:val="00033B5D"/>
    <w:rsid w:val="00035AA0"/>
    <w:rsid w:val="00035ADE"/>
    <w:rsid w:val="000403BC"/>
    <w:rsid w:val="0004124B"/>
    <w:rsid w:val="0004381F"/>
    <w:rsid w:val="00043FD9"/>
    <w:rsid w:val="00045032"/>
    <w:rsid w:val="00045B31"/>
    <w:rsid w:val="00045CDD"/>
    <w:rsid w:val="00045E98"/>
    <w:rsid w:val="0004644A"/>
    <w:rsid w:val="00046C07"/>
    <w:rsid w:val="00050401"/>
    <w:rsid w:val="00051549"/>
    <w:rsid w:val="000538CB"/>
    <w:rsid w:val="00053FC9"/>
    <w:rsid w:val="00054013"/>
    <w:rsid w:val="0005410A"/>
    <w:rsid w:val="00055C10"/>
    <w:rsid w:val="000569BC"/>
    <w:rsid w:val="00060268"/>
    <w:rsid w:val="00060491"/>
    <w:rsid w:val="00060747"/>
    <w:rsid w:val="00062241"/>
    <w:rsid w:val="00063342"/>
    <w:rsid w:val="00063715"/>
    <w:rsid w:val="0006445C"/>
    <w:rsid w:val="000657FC"/>
    <w:rsid w:val="00065920"/>
    <w:rsid w:val="00067715"/>
    <w:rsid w:val="0007006E"/>
    <w:rsid w:val="00070444"/>
    <w:rsid w:val="00070663"/>
    <w:rsid w:val="00070B8F"/>
    <w:rsid w:val="00071372"/>
    <w:rsid w:val="0007173D"/>
    <w:rsid w:val="000735E9"/>
    <w:rsid w:val="00075094"/>
    <w:rsid w:val="00077155"/>
    <w:rsid w:val="00077622"/>
    <w:rsid w:val="0007778B"/>
    <w:rsid w:val="00080090"/>
    <w:rsid w:val="00083B7D"/>
    <w:rsid w:val="00083CA4"/>
    <w:rsid w:val="00087226"/>
    <w:rsid w:val="0009099F"/>
    <w:rsid w:val="000914F4"/>
    <w:rsid w:val="000918C8"/>
    <w:rsid w:val="00091C6F"/>
    <w:rsid w:val="00091FDA"/>
    <w:rsid w:val="00092E95"/>
    <w:rsid w:val="0009364E"/>
    <w:rsid w:val="00094305"/>
    <w:rsid w:val="000958A9"/>
    <w:rsid w:val="00095C44"/>
    <w:rsid w:val="0009657A"/>
    <w:rsid w:val="00097933"/>
    <w:rsid w:val="000A04A1"/>
    <w:rsid w:val="000A168D"/>
    <w:rsid w:val="000A1876"/>
    <w:rsid w:val="000A29DE"/>
    <w:rsid w:val="000A2F74"/>
    <w:rsid w:val="000A36A6"/>
    <w:rsid w:val="000A3918"/>
    <w:rsid w:val="000A3C58"/>
    <w:rsid w:val="000A5569"/>
    <w:rsid w:val="000A59E0"/>
    <w:rsid w:val="000A6375"/>
    <w:rsid w:val="000A7320"/>
    <w:rsid w:val="000A7A1F"/>
    <w:rsid w:val="000A7DFF"/>
    <w:rsid w:val="000B0B1A"/>
    <w:rsid w:val="000B166B"/>
    <w:rsid w:val="000B1F08"/>
    <w:rsid w:val="000B1F57"/>
    <w:rsid w:val="000B2656"/>
    <w:rsid w:val="000B2971"/>
    <w:rsid w:val="000B3300"/>
    <w:rsid w:val="000B46DC"/>
    <w:rsid w:val="000B482A"/>
    <w:rsid w:val="000B4A1E"/>
    <w:rsid w:val="000B5EC2"/>
    <w:rsid w:val="000B6563"/>
    <w:rsid w:val="000B69A2"/>
    <w:rsid w:val="000B6E40"/>
    <w:rsid w:val="000C00FD"/>
    <w:rsid w:val="000C0676"/>
    <w:rsid w:val="000C0C50"/>
    <w:rsid w:val="000C0EE7"/>
    <w:rsid w:val="000C100E"/>
    <w:rsid w:val="000C2B8C"/>
    <w:rsid w:val="000C2ED3"/>
    <w:rsid w:val="000C30D5"/>
    <w:rsid w:val="000C311A"/>
    <w:rsid w:val="000C46B7"/>
    <w:rsid w:val="000C5813"/>
    <w:rsid w:val="000C6196"/>
    <w:rsid w:val="000C62BD"/>
    <w:rsid w:val="000C6F27"/>
    <w:rsid w:val="000C738C"/>
    <w:rsid w:val="000D17E3"/>
    <w:rsid w:val="000D2DB6"/>
    <w:rsid w:val="000D2FE9"/>
    <w:rsid w:val="000D3307"/>
    <w:rsid w:val="000D3665"/>
    <w:rsid w:val="000D5415"/>
    <w:rsid w:val="000D5732"/>
    <w:rsid w:val="000D5E71"/>
    <w:rsid w:val="000D66C2"/>
    <w:rsid w:val="000D6DDD"/>
    <w:rsid w:val="000D77FE"/>
    <w:rsid w:val="000E2D73"/>
    <w:rsid w:val="000E32FD"/>
    <w:rsid w:val="000E3631"/>
    <w:rsid w:val="000E36F0"/>
    <w:rsid w:val="000E3B9A"/>
    <w:rsid w:val="000E3C64"/>
    <w:rsid w:val="000E4B8D"/>
    <w:rsid w:val="000E527D"/>
    <w:rsid w:val="000E6BA6"/>
    <w:rsid w:val="000E78B5"/>
    <w:rsid w:val="000E7E02"/>
    <w:rsid w:val="000F0244"/>
    <w:rsid w:val="000F05A4"/>
    <w:rsid w:val="000F05BF"/>
    <w:rsid w:val="000F14A1"/>
    <w:rsid w:val="000F1E7E"/>
    <w:rsid w:val="000F22C5"/>
    <w:rsid w:val="000F2BEC"/>
    <w:rsid w:val="000F478C"/>
    <w:rsid w:val="000F4E58"/>
    <w:rsid w:val="000F500D"/>
    <w:rsid w:val="000F669A"/>
    <w:rsid w:val="000F7512"/>
    <w:rsid w:val="00100149"/>
    <w:rsid w:val="00100C8C"/>
    <w:rsid w:val="00102959"/>
    <w:rsid w:val="001036D3"/>
    <w:rsid w:val="00104942"/>
    <w:rsid w:val="00105E52"/>
    <w:rsid w:val="00106898"/>
    <w:rsid w:val="00110881"/>
    <w:rsid w:val="00110E87"/>
    <w:rsid w:val="001137C2"/>
    <w:rsid w:val="001144FA"/>
    <w:rsid w:val="00114796"/>
    <w:rsid w:val="001156EE"/>
    <w:rsid w:val="00115A9E"/>
    <w:rsid w:val="00115BFF"/>
    <w:rsid w:val="00115FE6"/>
    <w:rsid w:val="001177C9"/>
    <w:rsid w:val="0012135A"/>
    <w:rsid w:val="00121C20"/>
    <w:rsid w:val="00122707"/>
    <w:rsid w:val="0012282B"/>
    <w:rsid w:val="00123033"/>
    <w:rsid w:val="00123CC1"/>
    <w:rsid w:val="00126863"/>
    <w:rsid w:val="001268DB"/>
    <w:rsid w:val="001272A4"/>
    <w:rsid w:val="0013048C"/>
    <w:rsid w:val="001316F8"/>
    <w:rsid w:val="00131793"/>
    <w:rsid w:val="00131B87"/>
    <w:rsid w:val="00131EE9"/>
    <w:rsid w:val="00132DE4"/>
    <w:rsid w:val="00133021"/>
    <w:rsid w:val="00133350"/>
    <w:rsid w:val="001351A9"/>
    <w:rsid w:val="00135315"/>
    <w:rsid w:val="00135AD5"/>
    <w:rsid w:val="00135CA1"/>
    <w:rsid w:val="001363D0"/>
    <w:rsid w:val="00136FC5"/>
    <w:rsid w:val="00137090"/>
    <w:rsid w:val="001375D7"/>
    <w:rsid w:val="00141837"/>
    <w:rsid w:val="0014347E"/>
    <w:rsid w:val="001436CE"/>
    <w:rsid w:val="001443EB"/>
    <w:rsid w:val="001444EB"/>
    <w:rsid w:val="00145463"/>
    <w:rsid w:val="0014566D"/>
    <w:rsid w:val="001462BA"/>
    <w:rsid w:val="00150821"/>
    <w:rsid w:val="001509C5"/>
    <w:rsid w:val="001527EC"/>
    <w:rsid w:val="00152E6C"/>
    <w:rsid w:val="00152ED6"/>
    <w:rsid w:val="00152FAB"/>
    <w:rsid w:val="001533D9"/>
    <w:rsid w:val="00153774"/>
    <w:rsid w:val="00153882"/>
    <w:rsid w:val="00154081"/>
    <w:rsid w:val="0015662A"/>
    <w:rsid w:val="00156CF4"/>
    <w:rsid w:val="00157169"/>
    <w:rsid w:val="0015749B"/>
    <w:rsid w:val="00160131"/>
    <w:rsid w:val="00161288"/>
    <w:rsid w:val="00161D51"/>
    <w:rsid w:val="00162EB1"/>
    <w:rsid w:val="00164C94"/>
    <w:rsid w:val="001668E7"/>
    <w:rsid w:val="00166B3D"/>
    <w:rsid w:val="00166FD9"/>
    <w:rsid w:val="00167DFF"/>
    <w:rsid w:val="00170388"/>
    <w:rsid w:val="00170FBF"/>
    <w:rsid w:val="00172202"/>
    <w:rsid w:val="001724C1"/>
    <w:rsid w:val="001728A1"/>
    <w:rsid w:val="00173E38"/>
    <w:rsid w:val="001742E8"/>
    <w:rsid w:val="001743FA"/>
    <w:rsid w:val="00174DF4"/>
    <w:rsid w:val="00174F5E"/>
    <w:rsid w:val="001751BE"/>
    <w:rsid w:val="00176C90"/>
    <w:rsid w:val="00177498"/>
    <w:rsid w:val="00177F04"/>
    <w:rsid w:val="0018008B"/>
    <w:rsid w:val="001807A0"/>
    <w:rsid w:val="00180A80"/>
    <w:rsid w:val="00180D18"/>
    <w:rsid w:val="001822F2"/>
    <w:rsid w:val="001823BF"/>
    <w:rsid w:val="00183215"/>
    <w:rsid w:val="0018449D"/>
    <w:rsid w:val="00185A58"/>
    <w:rsid w:val="00186296"/>
    <w:rsid w:val="001910B0"/>
    <w:rsid w:val="00191905"/>
    <w:rsid w:val="00191A93"/>
    <w:rsid w:val="00191B04"/>
    <w:rsid w:val="00192643"/>
    <w:rsid w:val="001926F4"/>
    <w:rsid w:val="001930C9"/>
    <w:rsid w:val="001930D0"/>
    <w:rsid w:val="00193B86"/>
    <w:rsid w:val="001942F6"/>
    <w:rsid w:val="001964AA"/>
    <w:rsid w:val="001A013F"/>
    <w:rsid w:val="001A02E3"/>
    <w:rsid w:val="001A1782"/>
    <w:rsid w:val="001A316A"/>
    <w:rsid w:val="001A368C"/>
    <w:rsid w:val="001A36BF"/>
    <w:rsid w:val="001A598B"/>
    <w:rsid w:val="001A6755"/>
    <w:rsid w:val="001B3FA2"/>
    <w:rsid w:val="001B43AF"/>
    <w:rsid w:val="001B4669"/>
    <w:rsid w:val="001B4BA5"/>
    <w:rsid w:val="001B56A1"/>
    <w:rsid w:val="001B6A77"/>
    <w:rsid w:val="001C001C"/>
    <w:rsid w:val="001C04C6"/>
    <w:rsid w:val="001C1AC5"/>
    <w:rsid w:val="001C1BE4"/>
    <w:rsid w:val="001C222F"/>
    <w:rsid w:val="001C2CEF"/>
    <w:rsid w:val="001C36BD"/>
    <w:rsid w:val="001C4569"/>
    <w:rsid w:val="001C496D"/>
    <w:rsid w:val="001C49E8"/>
    <w:rsid w:val="001C59B4"/>
    <w:rsid w:val="001C71F5"/>
    <w:rsid w:val="001C7A70"/>
    <w:rsid w:val="001D0602"/>
    <w:rsid w:val="001D0E31"/>
    <w:rsid w:val="001D198B"/>
    <w:rsid w:val="001D1B6E"/>
    <w:rsid w:val="001D1CDE"/>
    <w:rsid w:val="001D2EFA"/>
    <w:rsid w:val="001D3210"/>
    <w:rsid w:val="001D368F"/>
    <w:rsid w:val="001D441D"/>
    <w:rsid w:val="001E1087"/>
    <w:rsid w:val="001E179D"/>
    <w:rsid w:val="001E21EC"/>
    <w:rsid w:val="001E24FB"/>
    <w:rsid w:val="001E2595"/>
    <w:rsid w:val="001E3099"/>
    <w:rsid w:val="001E3366"/>
    <w:rsid w:val="001E3B2E"/>
    <w:rsid w:val="001E45C0"/>
    <w:rsid w:val="001E6C5F"/>
    <w:rsid w:val="001E6D59"/>
    <w:rsid w:val="001F00FC"/>
    <w:rsid w:val="001F0158"/>
    <w:rsid w:val="001F0779"/>
    <w:rsid w:val="001F0E47"/>
    <w:rsid w:val="001F1845"/>
    <w:rsid w:val="001F307D"/>
    <w:rsid w:val="001F354C"/>
    <w:rsid w:val="001F3945"/>
    <w:rsid w:val="001F3FA1"/>
    <w:rsid w:val="001F4B38"/>
    <w:rsid w:val="001F4CB3"/>
    <w:rsid w:val="0020167B"/>
    <w:rsid w:val="00204978"/>
    <w:rsid w:val="002053B3"/>
    <w:rsid w:val="00205F39"/>
    <w:rsid w:val="00206A6C"/>
    <w:rsid w:val="00206D1D"/>
    <w:rsid w:val="00207E2B"/>
    <w:rsid w:val="00210146"/>
    <w:rsid w:val="002104A3"/>
    <w:rsid w:val="00210B97"/>
    <w:rsid w:val="002117C3"/>
    <w:rsid w:val="00211C8F"/>
    <w:rsid w:val="0021209D"/>
    <w:rsid w:val="00213AB3"/>
    <w:rsid w:val="00214048"/>
    <w:rsid w:val="002141C8"/>
    <w:rsid w:val="0021629F"/>
    <w:rsid w:val="00217FCD"/>
    <w:rsid w:val="00220CEA"/>
    <w:rsid w:val="00221363"/>
    <w:rsid w:val="002236FB"/>
    <w:rsid w:val="00224968"/>
    <w:rsid w:val="002253E3"/>
    <w:rsid w:val="00225A64"/>
    <w:rsid w:val="002269F5"/>
    <w:rsid w:val="002276D9"/>
    <w:rsid w:val="00227AD6"/>
    <w:rsid w:val="00227B5B"/>
    <w:rsid w:val="00227CBF"/>
    <w:rsid w:val="00227F1F"/>
    <w:rsid w:val="0023079E"/>
    <w:rsid w:val="00231847"/>
    <w:rsid w:val="00232A12"/>
    <w:rsid w:val="0023336C"/>
    <w:rsid w:val="002335F2"/>
    <w:rsid w:val="00234539"/>
    <w:rsid w:val="0023478D"/>
    <w:rsid w:val="00235082"/>
    <w:rsid w:val="00235E8F"/>
    <w:rsid w:val="00236598"/>
    <w:rsid w:val="00236BD9"/>
    <w:rsid w:val="0024171E"/>
    <w:rsid w:val="00243156"/>
    <w:rsid w:val="0024482B"/>
    <w:rsid w:val="002460C1"/>
    <w:rsid w:val="00246124"/>
    <w:rsid w:val="0025009A"/>
    <w:rsid w:val="00251449"/>
    <w:rsid w:val="0025211E"/>
    <w:rsid w:val="00252D5E"/>
    <w:rsid w:val="0025301F"/>
    <w:rsid w:val="00254080"/>
    <w:rsid w:val="00254152"/>
    <w:rsid w:val="002541D2"/>
    <w:rsid w:val="002548F4"/>
    <w:rsid w:val="00254CCD"/>
    <w:rsid w:val="00256540"/>
    <w:rsid w:val="002567E3"/>
    <w:rsid w:val="0025680D"/>
    <w:rsid w:val="0025790C"/>
    <w:rsid w:val="00257A57"/>
    <w:rsid w:val="00257B40"/>
    <w:rsid w:val="00257CBC"/>
    <w:rsid w:val="00260260"/>
    <w:rsid w:val="00260422"/>
    <w:rsid w:val="00261166"/>
    <w:rsid w:val="00261CAA"/>
    <w:rsid w:val="00262808"/>
    <w:rsid w:val="00264284"/>
    <w:rsid w:val="00267FA9"/>
    <w:rsid w:val="00270120"/>
    <w:rsid w:val="002708F2"/>
    <w:rsid w:val="002718B7"/>
    <w:rsid w:val="00273A61"/>
    <w:rsid w:val="00274AE6"/>
    <w:rsid w:val="002758B0"/>
    <w:rsid w:val="00276173"/>
    <w:rsid w:val="00276249"/>
    <w:rsid w:val="002762A3"/>
    <w:rsid w:val="00276B37"/>
    <w:rsid w:val="002779E7"/>
    <w:rsid w:val="002805D4"/>
    <w:rsid w:val="0028090E"/>
    <w:rsid w:val="00280AA7"/>
    <w:rsid w:val="00280D6D"/>
    <w:rsid w:val="00281212"/>
    <w:rsid w:val="0028370A"/>
    <w:rsid w:val="002838F6"/>
    <w:rsid w:val="00283B9D"/>
    <w:rsid w:val="00283CD2"/>
    <w:rsid w:val="00284810"/>
    <w:rsid w:val="00284B31"/>
    <w:rsid w:val="0028530E"/>
    <w:rsid w:val="002857E0"/>
    <w:rsid w:val="0028627B"/>
    <w:rsid w:val="00286519"/>
    <w:rsid w:val="0028663C"/>
    <w:rsid w:val="0028664C"/>
    <w:rsid w:val="00286962"/>
    <w:rsid w:val="00286DB5"/>
    <w:rsid w:val="00287131"/>
    <w:rsid w:val="002875A7"/>
    <w:rsid w:val="002875C1"/>
    <w:rsid w:val="002901F9"/>
    <w:rsid w:val="00291579"/>
    <w:rsid w:val="00291BCD"/>
    <w:rsid w:val="00293116"/>
    <w:rsid w:val="002942FF"/>
    <w:rsid w:val="00294853"/>
    <w:rsid w:val="00294B01"/>
    <w:rsid w:val="00294E66"/>
    <w:rsid w:val="00294F46"/>
    <w:rsid w:val="00296206"/>
    <w:rsid w:val="00297307"/>
    <w:rsid w:val="00297934"/>
    <w:rsid w:val="002A08F7"/>
    <w:rsid w:val="002A3C88"/>
    <w:rsid w:val="002A5BC9"/>
    <w:rsid w:val="002A6DEA"/>
    <w:rsid w:val="002A794D"/>
    <w:rsid w:val="002A7B10"/>
    <w:rsid w:val="002A7DED"/>
    <w:rsid w:val="002B0907"/>
    <w:rsid w:val="002B0CCF"/>
    <w:rsid w:val="002B3125"/>
    <w:rsid w:val="002B34EE"/>
    <w:rsid w:val="002B448A"/>
    <w:rsid w:val="002B70FE"/>
    <w:rsid w:val="002B71CC"/>
    <w:rsid w:val="002B7535"/>
    <w:rsid w:val="002B77F7"/>
    <w:rsid w:val="002C0D48"/>
    <w:rsid w:val="002C0FAB"/>
    <w:rsid w:val="002C1435"/>
    <w:rsid w:val="002C3FAA"/>
    <w:rsid w:val="002C49A8"/>
    <w:rsid w:val="002C5273"/>
    <w:rsid w:val="002C7107"/>
    <w:rsid w:val="002C76E7"/>
    <w:rsid w:val="002D0CD9"/>
    <w:rsid w:val="002D1CB8"/>
    <w:rsid w:val="002D2C40"/>
    <w:rsid w:val="002D3C94"/>
    <w:rsid w:val="002D433E"/>
    <w:rsid w:val="002D4C75"/>
    <w:rsid w:val="002D4DF0"/>
    <w:rsid w:val="002D5EAE"/>
    <w:rsid w:val="002D61A0"/>
    <w:rsid w:val="002D6C19"/>
    <w:rsid w:val="002E18E1"/>
    <w:rsid w:val="002E26B2"/>
    <w:rsid w:val="002E3795"/>
    <w:rsid w:val="002E43B4"/>
    <w:rsid w:val="002E45E7"/>
    <w:rsid w:val="002E4D6C"/>
    <w:rsid w:val="002E4EC5"/>
    <w:rsid w:val="002E5E02"/>
    <w:rsid w:val="002E7910"/>
    <w:rsid w:val="002E7F51"/>
    <w:rsid w:val="002F031F"/>
    <w:rsid w:val="002F399F"/>
    <w:rsid w:val="002F479F"/>
    <w:rsid w:val="002F533D"/>
    <w:rsid w:val="002F623C"/>
    <w:rsid w:val="002F6776"/>
    <w:rsid w:val="002F694F"/>
    <w:rsid w:val="002F6CE5"/>
    <w:rsid w:val="002F73DD"/>
    <w:rsid w:val="002F7A29"/>
    <w:rsid w:val="002F7C9C"/>
    <w:rsid w:val="00300F7B"/>
    <w:rsid w:val="00301449"/>
    <w:rsid w:val="0030239F"/>
    <w:rsid w:val="003024AF"/>
    <w:rsid w:val="00302FD6"/>
    <w:rsid w:val="00303240"/>
    <w:rsid w:val="00303882"/>
    <w:rsid w:val="00303982"/>
    <w:rsid w:val="00303DE8"/>
    <w:rsid w:val="00304A0B"/>
    <w:rsid w:val="00305007"/>
    <w:rsid w:val="003050EB"/>
    <w:rsid w:val="003052B2"/>
    <w:rsid w:val="003056D9"/>
    <w:rsid w:val="00305A0A"/>
    <w:rsid w:val="00306C04"/>
    <w:rsid w:val="00306CF1"/>
    <w:rsid w:val="003077A7"/>
    <w:rsid w:val="00310C22"/>
    <w:rsid w:val="0031434D"/>
    <w:rsid w:val="0031579C"/>
    <w:rsid w:val="003159DC"/>
    <w:rsid w:val="00315D99"/>
    <w:rsid w:val="003201AF"/>
    <w:rsid w:val="003205A0"/>
    <w:rsid w:val="00320D10"/>
    <w:rsid w:val="00322ED6"/>
    <w:rsid w:val="003231B4"/>
    <w:rsid w:val="003240CD"/>
    <w:rsid w:val="0032446A"/>
    <w:rsid w:val="00325CE6"/>
    <w:rsid w:val="00325F80"/>
    <w:rsid w:val="003261EC"/>
    <w:rsid w:val="00326413"/>
    <w:rsid w:val="00326A5A"/>
    <w:rsid w:val="003320B2"/>
    <w:rsid w:val="00332372"/>
    <w:rsid w:val="003328D8"/>
    <w:rsid w:val="0033419C"/>
    <w:rsid w:val="003346FE"/>
    <w:rsid w:val="00336A88"/>
    <w:rsid w:val="00340102"/>
    <w:rsid w:val="00340145"/>
    <w:rsid w:val="003404C7"/>
    <w:rsid w:val="00343CB0"/>
    <w:rsid w:val="00343DBE"/>
    <w:rsid w:val="0034427A"/>
    <w:rsid w:val="00344B4C"/>
    <w:rsid w:val="00344E6D"/>
    <w:rsid w:val="00344FFA"/>
    <w:rsid w:val="00345F8C"/>
    <w:rsid w:val="00347809"/>
    <w:rsid w:val="003502A2"/>
    <w:rsid w:val="00351161"/>
    <w:rsid w:val="003511B3"/>
    <w:rsid w:val="003522F0"/>
    <w:rsid w:val="0035298E"/>
    <w:rsid w:val="003529FB"/>
    <w:rsid w:val="00353EA0"/>
    <w:rsid w:val="00355599"/>
    <w:rsid w:val="0035650F"/>
    <w:rsid w:val="00357F54"/>
    <w:rsid w:val="003608A9"/>
    <w:rsid w:val="00360D50"/>
    <w:rsid w:val="00360E54"/>
    <w:rsid w:val="003615D9"/>
    <w:rsid w:val="003624C5"/>
    <w:rsid w:val="003632EF"/>
    <w:rsid w:val="00363514"/>
    <w:rsid w:val="00363610"/>
    <w:rsid w:val="0036426E"/>
    <w:rsid w:val="00364AE4"/>
    <w:rsid w:val="00365578"/>
    <w:rsid w:val="0036660B"/>
    <w:rsid w:val="003668AF"/>
    <w:rsid w:val="0036737D"/>
    <w:rsid w:val="00367EEB"/>
    <w:rsid w:val="003705E1"/>
    <w:rsid w:val="00370A3E"/>
    <w:rsid w:val="00370E7A"/>
    <w:rsid w:val="0037181E"/>
    <w:rsid w:val="00371E89"/>
    <w:rsid w:val="003722C5"/>
    <w:rsid w:val="00372DE4"/>
    <w:rsid w:val="00374514"/>
    <w:rsid w:val="003774AB"/>
    <w:rsid w:val="00380B0E"/>
    <w:rsid w:val="003815A0"/>
    <w:rsid w:val="0038160C"/>
    <w:rsid w:val="00381806"/>
    <w:rsid w:val="00381E65"/>
    <w:rsid w:val="00381F21"/>
    <w:rsid w:val="00383D85"/>
    <w:rsid w:val="003846E6"/>
    <w:rsid w:val="0039019C"/>
    <w:rsid w:val="003903C2"/>
    <w:rsid w:val="003903F1"/>
    <w:rsid w:val="00391F37"/>
    <w:rsid w:val="0039256A"/>
    <w:rsid w:val="00392994"/>
    <w:rsid w:val="003934EC"/>
    <w:rsid w:val="00393F17"/>
    <w:rsid w:val="0039413C"/>
    <w:rsid w:val="00394A38"/>
    <w:rsid w:val="00395513"/>
    <w:rsid w:val="00395CC7"/>
    <w:rsid w:val="00397434"/>
    <w:rsid w:val="00397E66"/>
    <w:rsid w:val="00397FD6"/>
    <w:rsid w:val="003A1D90"/>
    <w:rsid w:val="003A22B2"/>
    <w:rsid w:val="003A2FD4"/>
    <w:rsid w:val="003A3A6F"/>
    <w:rsid w:val="003A3B7F"/>
    <w:rsid w:val="003A68E6"/>
    <w:rsid w:val="003A6DC3"/>
    <w:rsid w:val="003B0079"/>
    <w:rsid w:val="003B0348"/>
    <w:rsid w:val="003B0907"/>
    <w:rsid w:val="003B0B29"/>
    <w:rsid w:val="003B182E"/>
    <w:rsid w:val="003B1B35"/>
    <w:rsid w:val="003B2769"/>
    <w:rsid w:val="003B3777"/>
    <w:rsid w:val="003B4009"/>
    <w:rsid w:val="003B4A6A"/>
    <w:rsid w:val="003B5053"/>
    <w:rsid w:val="003B5B46"/>
    <w:rsid w:val="003B6331"/>
    <w:rsid w:val="003B674B"/>
    <w:rsid w:val="003B6D6E"/>
    <w:rsid w:val="003C1ACA"/>
    <w:rsid w:val="003C1E51"/>
    <w:rsid w:val="003C306F"/>
    <w:rsid w:val="003C3DA6"/>
    <w:rsid w:val="003C5C87"/>
    <w:rsid w:val="003C6801"/>
    <w:rsid w:val="003C6EA9"/>
    <w:rsid w:val="003C6EB7"/>
    <w:rsid w:val="003D0201"/>
    <w:rsid w:val="003D14D0"/>
    <w:rsid w:val="003D1C2F"/>
    <w:rsid w:val="003D2F01"/>
    <w:rsid w:val="003D4638"/>
    <w:rsid w:val="003D4DEB"/>
    <w:rsid w:val="003D527C"/>
    <w:rsid w:val="003D556E"/>
    <w:rsid w:val="003D5CEC"/>
    <w:rsid w:val="003D7EA5"/>
    <w:rsid w:val="003D7F43"/>
    <w:rsid w:val="003E04D2"/>
    <w:rsid w:val="003E0634"/>
    <w:rsid w:val="003E0853"/>
    <w:rsid w:val="003E115D"/>
    <w:rsid w:val="003E1333"/>
    <w:rsid w:val="003E172C"/>
    <w:rsid w:val="003E1A51"/>
    <w:rsid w:val="003E2EDA"/>
    <w:rsid w:val="003E3E68"/>
    <w:rsid w:val="003E4083"/>
    <w:rsid w:val="003E4743"/>
    <w:rsid w:val="003E4F3A"/>
    <w:rsid w:val="003E6031"/>
    <w:rsid w:val="003E7F8A"/>
    <w:rsid w:val="003F185A"/>
    <w:rsid w:val="003F1E37"/>
    <w:rsid w:val="003F23C5"/>
    <w:rsid w:val="003F2CCC"/>
    <w:rsid w:val="003F2E9E"/>
    <w:rsid w:val="003F43B1"/>
    <w:rsid w:val="003F4448"/>
    <w:rsid w:val="003F4E98"/>
    <w:rsid w:val="003F5696"/>
    <w:rsid w:val="003F6512"/>
    <w:rsid w:val="003F71CA"/>
    <w:rsid w:val="003F7E6D"/>
    <w:rsid w:val="0040119F"/>
    <w:rsid w:val="00401284"/>
    <w:rsid w:val="00401DB6"/>
    <w:rsid w:val="00403B14"/>
    <w:rsid w:val="004048E4"/>
    <w:rsid w:val="00405BAD"/>
    <w:rsid w:val="0041220A"/>
    <w:rsid w:val="00413559"/>
    <w:rsid w:val="00413DC4"/>
    <w:rsid w:val="0041497B"/>
    <w:rsid w:val="0041597A"/>
    <w:rsid w:val="00415F32"/>
    <w:rsid w:val="00417020"/>
    <w:rsid w:val="0042103F"/>
    <w:rsid w:val="004211BF"/>
    <w:rsid w:val="0042125D"/>
    <w:rsid w:val="00421491"/>
    <w:rsid w:val="00422119"/>
    <w:rsid w:val="004223B5"/>
    <w:rsid w:val="004225F5"/>
    <w:rsid w:val="00422F73"/>
    <w:rsid w:val="00424FCC"/>
    <w:rsid w:val="0042670C"/>
    <w:rsid w:val="0042754F"/>
    <w:rsid w:val="00430702"/>
    <w:rsid w:val="00431D73"/>
    <w:rsid w:val="00431FFF"/>
    <w:rsid w:val="00432084"/>
    <w:rsid w:val="00432242"/>
    <w:rsid w:val="00432507"/>
    <w:rsid w:val="00434B3C"/>
    <w:rsid w:val="00435AA3"/>
    <w:rsid w:val="00436061"/>
    <w:rsid w:val="004361A7"/>
    <w:rsid w:val="00437B00"/>
    <w:rsid w:val="00437FB3"/>
    <w:rsid w:val="0044069F"/>
    <w:rsid w:val="00440CD8"/>
    <w:rsid w:val="00441543"/>
    <w:rsid w:val="00442B39"/>
    <w:rsid w:val="00444282"/>
    <w:rsid w:val="00444816"/>
    <w:rsid w:val="0044486F"/>
    <w:rsid w:val="0044494A"/>
    <w:rsid w:val="00444FE3"/>
    <w:rsid w:val="00447DBE"/>
    <w:rsid w:val="00447F3F"/>
    <w:rsid w:val="0045148E"/>
    <w:rsid w:val="004516DD"/>
    <w:rsid w:val="0045189B"/>
    <w:rsid w:val="00451AC5"/>
    <w:rsid w:val="00451C4A"/>
    <w:rsid w:val="0045393A"/>
    <w:rsid w:val="00454C4E"/>
    <w:rsid w:val="00455C79"/>
    <w:rsid w:val="00455EBD"/>
    <w:rsid w:val="00456A30"/>
    <w:rsid w:val="004575E8"/>
    <w:rsid w:val="00457D06"/>
    <w:rsid w:val="00457D07"/>
    <w:rsid w:val="0046035D"/>
    <w:rsid w:val="00460D25"/>
    <w:rsid w:val="00461AFD"/>
    <w:rsid w:val="004625B4"/>
    <w:rsid w:val="004627B0"/>
    <w:rsid w:val="00462872"/>
    <w:rsid w:val="00462B29"/>
    <w:rsid w:val="00462C6F"/>
    <w:rsid w:val="00463573"/>
    <w:rsid w:val="004639FA"/>
    <w:rsid w:val="004663B0"/>
    <w:rsid w:val="00466AC8"/>
    <w:rsid w:val="00466E3B"/>
    <w:rsid w:val="004673F4"/>
    <w:rsid w:val="00470FB7"/>
    <w:rsid w:val="00472E07"/>
    <w:rsid w:val="00472EC5"/>
    <w:rsid w:val="00473915"/>
    <w:rsid w:val="00473CD1"/>
    <w:rsid w:val="00474462"/>
    <w:rsid w:val="00474A99"/>
    <w:rsid w:val="00474BCA"/>
    <w:rsid w:val="0047599E"/>
    <w:rsid w:val="004767C7"/>
    <w:rsid w:val="00476981"/>
    <w:rsid w:val="00477391"/>
    <w:rsid w:val="0047784E"/>
    <w:rsid w:val="00482952"/>
    <w:rsid w:val="004838F1"/>
    <w:rsid w:val="00483D46"/>
    <w:rsid w:val="004850DA"/>
    <w:rsid w:val="00485F8F"/>
    <w:rsid w:val="00485FB4"/>
    <w:rsid w:val="004863EB"/>
    <w:rsid w:val="00486744"/>
    <w:rsid w:val="0048685A"/>
    <w:rsid w:val="00486E67"/>
    <w:rsid w:val="00487717"/>
    <w:rsid w:val="004906FF"/>
    <w:rsid w:val="00491500"/>
    <w:rsid w:val="004937D6"/>
    <w:rsid w:val="004948C5"/>
    <w:rsid w:val="00497E56"/>
    <w:rsid w:val="004A0789"/>
    <w:rsid w:val="004A0B1A"/>
    <w:rsid w:val="004A16A3"/>
    <w:rsid w:val="004A2320"/>
    <w:rsid w:val="004A4B75"/>
    <w:rsid w:val="004A5780"/>
    <w:rsid w:val="004A5A23"/>
    <w:rsid w:val="004A6432"/>
    <w:rsid w:val="004A6D87"/>
    <w:rsid w:val="004A7C38"/>
    <w:rsid w:val="004B0022"/>
    <w:rsid w:val="004B1728"/>
    <w:rsid w:val="004B2512"/>
    <w:rsid w:val="004B3AC0"/>
    <w:rsid w:val="004B3D19"/>
    <w:rsid w:val="004B42E4"/>
    <w:rsid w:val="004B57A6"/>
    <w:rsid w:val="004B5B18"/>
    <w:rsid w:val="004B6355"/>
    <w:rsid w:val="004B6D98"/>
    <w:rsid w:val="004C0B92"/>
    <w:rsid w:val="004C20FE"/>
    <w:rsid w:val="004C465B"/>
    <w:rsid w:val="004C4821"/>
    <w:rsid w:val="004C5199"/>
    <w:rsid w:val="004C5BBA"/>
    <w:rsid w:val="004C5EB3"/>
    <w:rsid w:val="004C5FB7"/>
    <w:rsid w:val="004C60A6"/>
    <w:rsid w:val="004C6267"/>
    <w:rsid w:val="004C6490"/>
    <w:rsid w:val="004C6C44"/>
    <w:rsid w:val="004C6C73"/>
    <w:rsid w:val="004C6E7B"/>
    <w:rsid w:val="004C74C0"/>
    <w:rsid w:val="004C7656"/>
    <w:rsid w:val="004C780F"/>
    <w:rsid w:val="004D0269"/>
    <w:rsid w:val="004D03A3"/>
    <w:rsid w:val="004D059D"/>
    <w:rsid w:val="004D1296"/>
    <w:rsid w:val="004D2238"/>
    <w:rsid w:val="004D2D6B"/>
    <w:rsid w:val="004D3102"/>
    <w:rsid w:val="004D4149"/>
    <w:rsid w:val="004D5110"/>
    <w:rsid w:val="004D550E"/>
    <w:rsid w:val="004D5C71"/>
    <w:rsid w:val="004D6C53"/>
    <w:rsid w:val="004D6F07"/>
    <w:rsid w:val="004D70F5"/>
    <w:rsid w:val="004D7528"/>
    <w:rsid w:val="004E100C"/>
    <w:rsid w:val="004E10D3"/>
    <w:rsid w:val="004E2696"/>
    <w:rsid w:val="004E288B"/>
    <w:rsid w:val="004E426C"/>
    <w:rsid w:val="004E628B"/>
    <w:rsid w:val="004E6C51"/>
    <w:rsid w:val="004E6DBE"/>
    <w:rsid w:val="004E7992"/>
    <w:rsid w:val="004E7C57"/>
    <w:rsid w:val="004E7C7B"/>
    <w:rsid w:val="004F0A71"/>
    <w:rsid w:val="004F3E28"/>
    <w:rsid w:val="004F5F03"/>
    <w:rsid w:val="004F610D"/>
    <w:rsid w:val="004F67E0"/>
    <w:rsid w:val="004F692D"/>
    <w:rsid w:val="004F7A99"/>
    <w:rsid w:val="00503BCE"/>
    <w:rsid w:val="00503DED"/>
    <w:rsid w:val="00505307"/>
    <w:rsid w:val="00506070"/>
    <w:rsid w:val="005065A6"/>
    <w:rsid w:val="005069CC"/>
    <w:rsid w:val="00506BBA"/>
    <w:rsid w:val="00506C5E"/>
    <w:rsid w:val="005073B5"/>
    <w:rsid w:val="0051008B"/>
    <w:rsid w:val="00510379"/>
    <w:rsid w:val="005103D9"/>
    <w:rsid w:val="005107C4"/>
    <w:rsid w:val="00510F41"/>
    <w:rsid w:val="00511340"/>
    <w:rsid w:val="005113EE"/>
    <w:rsid w:val="00511420"/>
    <w:rsid w:val="00511F86"/>
    <w:rsid w:val="005136C7"/>
    <w:rsid w:val="005142E2"/>
    <w:rsid w:val="005149C4"/>
    <w:rsid w:val="00515478"/>
    <w:rsid w:val="0052284C"/>
    <w:rsid w:val="0052408F"/>
    <w:rsid w:val="00524225"/>
    <w:rsid w:val="00524480"/>
    <w:rsid w:val="00525B7C"/>
    <w:rsid w:val="00525DBF"/>
    <w:rsid w:val="005261B8"/>
    <w:rsid w:val="00526E31"/>
    <w:rsid w:val="00530935"/>
    <w:rsid w:val="005335AA"/>
    <w:rsid w:val="0053384E"/>
    <w:rsid w:val="00533ED6"/>
    <w:rsid w:val="00535D30"/>
    <w:rsid w:val="00541120"/>
    <w:rsid w:val="00541518"/>
    <w:rsid w:val="005447EB"/>
    <w:rsid w:val="00545AF2"/>
    <w:rsid w:val="00546705"/>
    <w:rsid w:val="005502F9"/>
    <w:rsid w:val="0055150C"/>
    <w:rsid w:val="0055296F"/>
    <w:rsid w:val="00553311"/>
    <w:rsid w:val="0055468F"/>
    <w:rsid w:val="00554D5B"/>
    <w:rsid w:val="00555E17"/>
    <w:rsid w:val="0055730A"/>
    <w:rsid w:val="00557984"/>
    <w:rsid w:val="00560023"/>
    <w:rsid w:val="0056128F"/>
    <w:rsid w:val="005617F6"/>
    <w:rsid w:val="00562002"/>
    <w:rsid w:val="005620FC"/>
    <w:rsid w:val="005634E4"/>
    <w:rsid w:val="0056486D"/>
    <w:rsid w:val="00564E8C"/>
    <w:rsid w:val="0056547B"/>
    <w:rsid w:val="00565B07"/>
    <w:rsid w:val="00566334"/>
    <w:rsid w:val="0056690B"/>
    <w:rsid w:val="00570932"/>
    <w:rsid w:val="00570BBF"/>
    <w:rsid w:val="00570DC5"/>
    <w:rsid w:val="00571F19"/>
    <w:rsid w:val="00572F27"/>
    <w:rsid w:val="00572F7C"/>
    <w:rsid w:val="00574464"/>
    <w:rsid w:val="0057484F"/>
    <w:rsid w:val="00576AD4"/>
    <w:rsid w:val="00577CEB"/>
    <w:rsid w:val="00577F35"/>
    <w:rsid w:val="00580274"/>
    <w:rsid w:val="00580740"/>
    <w:rsid w:val="00580AEF"/>
    <w:rsid w:val="005810EC"/>
    <w:rsid w:val="00581867"/>
    <w:rsid w:val="0058251B"/>
    <w:rsid w:val="00583626"/>
    <w:rsid w:val="0058404B"/>
    <w:rsid w:val="0058468B"/>
    <w:rsid w:val="00584A96"/>
    <w:rsid w:val="00585409"/>
    <w:rsid w:val="005870FD"/>
    <w:rsid w:val="0058725D"/>
    <w:rsid w:val="00590C9A"/>
    <w:rsid w:val="00592013"/>
    <w:rsid w:val="00592F35"/>
    <w:rsid w:val="00592FDA"/>
    <w:rsid w:val="005958AE"/>
    <w:rsid w:val="00597E13"/>
    <w:rsid w:val="005A060A"/>
    <w:rsid w:val="005A0DF4"/>
    <w:rsid w:val="005A14C7"/>
    <w:rsid w:val="005A1C98"/>
    <w:rsid w:val="005A21AF"/>
    <w:rsid w:val="005A7CDC"/>
    <w:rsid w:val="005B153B"/>
    <w:rsid w:val="005B3E69"/>
    <w:rsid w:val="005B3ECE"/>
    <w:rsid w:val="005B40E5"/>
    <w:rsid w:val="005B7E11"/>
    <w:rsid w:val="005C00AB"/>
    <w:rsid w:val="005C0AEB"/>
    <w:rsid w:val="005C1122"/>
    <w:rsid w:val="005C225E"/>
    <w:rsid w:val="005D17FC"/>
    <w:rsid w:val="005D1A07"/>
    <w:rsid w:val="005D1E8F"/>
    <w:rsid w:val="005D1FBD"/>
    <w:rsid w:val="005D4A7B"/>
    <w:rsid w:val="005D5471"/>
    <w:rsid w:val="005D692B"/>
    <w:rsid w:val="005E0F9A"/>
    <w:rsid w:val="005E1056"/>
    <w:rsid w:val="005E1122"/>
    <w:rsid w:val="005E1F45"/>
    <w:rsid w:val="005E1F9C"/>
    <w:rsid w:val="005E2348"/>
    <w:rsid w:val="005E28D6"/>
    <w:rsid w:val="005E4ACE"/>
    <w:rsid w:val="005E5337"/>
    <w:rsid w:val="005E59E8"/>
    <w:rsid w:val="005E5D05"/>
    <w:rsid w:val="005E62AA"/>
    <w:rsid w:val="005F0EA6"/>
    <w:rsid w:val="005F1496"/>
    <w:rsid w:val="005F1CFC"/>
    <w:rsid w:val="005F2820"/>
    <w:rsid w:val="005F29D2"/>
    <w:rsid w:val="005F5887"/>
    <w:rsid w:val="005F6138"/>
    <w:rsid w:val="005F7CB0"/>
    <w:rsid w:val="0060128E"/>
    <w:rsid w:val="00601A9B"/>
    <w:rsid w:val="00601F1E"/>
    <w:rsid w:val="006038E0"/>
    <w:rsid w:val="006048F6"/>
    <w:rsid w:val="00604DAB"/>
    <w:rsid w:val="00606C25"/>
    <w:rsid w:val="00606D65"/>
    <w:rsid w:val="006076AB"/>
    <w:rsid w:val="00610C11"/>
    <w:rsid w:val="00610DD0"/>
    <w:rsid w:val="006110F8"/>
    <w:rsid w:val="006119BB"/>
    <w:rsid w:val="00612A6C"/>
    <w:rsid w:val="00615448"/>
    <w:rsid w:val="00615530"/>
    <w:rsid w:val="00615892"/>
    <w:rsid w:val="00615AF1"/>
    <w:rsid w:val="0061638C"/>
    <w:rsid w:val="006169B1"/>
    <w:rsid w:val="00617B6A"/>
    <w:rsid w:val="00620106"/>
    <w:rsid w:val="006215A7"/>
    <w:rsid w:val="00621BA2"/>
    <w:rsid w:val="00622F3A"/>
    <w:rsid w:val="006233F2"/>
    <w:rsid w:val="00623938"/>
    <w:rsid w:val="006248C2"/>
    <w:rsid w:val="00625773"/>
    <w:rsid w:val="00627D43"/>
    <w:rsid w:val="006305FE"/>
    <w:rsid w:val="00630761"/>
    <w:rsid w:val="00631EE6"/>
    <w:rsid w:val="0063275F"/>
    <w:rsid w:val="0063307E"/>
    <w:rsid w:val="00634723"/>
    <w:rsid w:val="00636411"/>
    <w:rsid w:val="0063694B"/>
    <w:rsid w:val="006375C8"/>
    <w:rsid w:val="00637962"/>
    <w:rsid w:val="00637CDF"/>
    <w:rsid w:val="00637FE6"/>
    <w:rsid w:val="006404AB"/>
    <w:rsid w:val="00641A2F"/>
    <w:rsid w:val="00641DA1"/>
    <w:rsid w:val="00642122"/>
    <w:rsid w:val="006424B0"/>
    <w:rsid w:val="00644A0C"/>
    <w:rsid w:val="00644A82"/>
    <w:rsid w:val="006457BC"/>
    <w:rsid w:val="006474AE"/>
    <w:rsid w:val="00650CAD"/>
    <w:rsid w:val="0065101A"/>
    <w:rsid w:val="0065131C"/>
    <w:rsid w:val="006519F7"/>
    <w:rsid w:val="006525AB"/>
    <w:rsid w:val="00654ABE"/>
    <w:rsid w:val="00654EA3"/>
    <w:rsid w:val="00655996"/>
    <w:rsid w:val="006561EB"/>
    <w:rsid w:val="0065688C"/>
    <w:rsid w:val="006607CB"/>
    <w:rsid w:val="0066086E"/>
    <w:rsid w:val="0066266A"/>
    <w:rsid w:val="00662809"/>
    <w:rsid w:val="00663571"/>
    <w:rsid w:val="00664A04"/>
    <w:rsid w:val="00667117"/>
    <w:rsid w:val="00667268"/>
    <w:rsid w:val="0066773D"/>
    <w:rsid w:val="00667955"/>
    <w:rsid w:val="00667E11"/>
    <w:rsid w:val="00671608"/>
    <w:rsid w:val="0067197B"/>
    <w:rsid w:val="00671AEA"/>
    <w:rsid w:val="00671FBC"/>
    <w:rsid w:val="00672106"/>
    <w:rsid w:val="00673274"/>
    <w:rsid w:val="0067362A"/>
    <w:rsid w:val="00673AE6"/>
    <w:rsid w:val="00674622"/>
    <w:rsid w:val="00674A23"/>
    <w:rsid w:val="00674E8F"/>
    <w:rsid w:val="006756EB"/>
    <w:rsid w:val="00675983"/>
    <w:rsid w:val="006759B7"/>
    <w:rsid w:val="00675FC0"/>
    <w:rsid w:val="0067650B"/>
    <w:rsid w:val="006809D1"/>
    <w:rsid w:val="00680FE4"/>
    <w:rsid w:val="00682B99"/>
    <w:rsid w:val="0068317F"/>
    <w:rsid w:val="00683673"/>
    <w:rsid w:val="0069015A"/>
    <w:rsid w:val="00691095"/>
    <w:rsid w:val="00691191"/>
    <w:rsid w:val="006924C0"/>
    <w:rsid w:val="0069302A"/>
    <w:rsid w:val="00693583"/>
    <w:rsid w:val="0069413F"/>
    <w:rsid w:val="0069470A"/>
    <w:rsid w:val="00695907"/>
    <w:rsid w:val="0069600C"/>
    <w:rsid w:val="00696D17"/>
    <w:rsid w:val="00697FF2"/>
    <w:rsid w:val="006A085E"/>
    <w:rsid w:val="006A22D8"/>
    <w:rsid w:val="006A29FB"/>
    <w:rsid w:val="006A2DD7"/>
    <w:rsid w:val="006A30CE"/>
    <w:rsid w:val="006A33BA"/>
    <w:rsid w:val="006A3A2B"/>
    <w:rsid w:val="006A3BA9"/>
    <w:rsid w:val="006A3C03"/>
    <w:rsid w:val="006A3F47"/>
    <w:rsid w:val="006A4E5B"/>
    <w:rsid w:val="006A5166"/>
    <w:rsid w:val="006A54E2"/>
    <w:rsid w:val="006A5B80"/>
    <w:rsid w:val="006A5C18"/>
    <w:rsid w:val="006A617B"/>
    <w:rsid w:val="006A6EC2"/>
    <w:rsid w:val="006A74D9"/>
    <w:rsid w:val="006A7DA5"/>
    <w:rsid w:val="006B0294"/>
    <w:rsid w:val="006B1962"/>
    <w:rsid w:val="006B1C89"/>
    <w:rsid w:val="006B30AD"/>
    <w:rsid w:val="006B44B7"/>
    <w:rsid w:val="006B7201"/>
    <w:rsid w:val="006B7354"/>
    <w:rsid w:val="006B7C7B"/>
    <w:rsid w:val="006B7D52"/>
    <w:rsid w:val="006C05AA"/>
    <w:rsid w:val="006C1028"/>
    <w:rsid w:val="006C1DA8"/>
    <w:rsid w:val="006C24A1"/>
    <w:rsid w:val="006C2F09"/>
    <w:rsid w:val="006C317C"/>
    <w:rsid w:val="006C37CC"/>
    <w:rsid w:val="006C434D"/>
    <w:rsid w:val="006C4531"/>
    <w:rsid w:val="006C459A"/>
    <w:rsid w:val="006C520B"/>
    <w:rsid w:val="006C7474"/>
    <w:rsid w:val="006C79D2"/>
    <w:rsid w:val="006D0484"/>
    <w:rsid w:val="006D0841"/>
    <w:rsid w:val="006D13AB"/>
    <w:rsid w:val="006D174A"/>
    <w:rsid w:val="006D21F9"/>
    <w:rsid w:val="006D236D"/>
    <w:rsid w:val="006D2580"/>
    <w:rsid w:val="006D2C31"/>
    <w:rsid w:val="006D3882"/>
    <w:rsid w:val="006D46EA"/>
    <w:rsid w:val="006D64EC"/>
    <w:rsid w:val="006D65D3"/>
    <w:rsid w:val="006D6C7F"/>
    <w:rsid w:val="006E1ABB"/>
    <w:rsid w:val="006E1B55"/>
    <w:rsid w:val="006E3A71"/>
    <w:rsid w:val="006E44FA"/>
    <w:rsid w:val="006E4DA1"/>
    <w:rsid w:val="006E524C"/>
    <w:rsid w:val="006E532B"/>
    <w:rsid w:val="006E62A1"/>
    <w:rsid w:val="006E640C"/>
    <w:rsid w:val="006E70A8"/>
    <w:rsid w:val="006E73B7"/>
    <w:rsid w:val="006E79CC"/>
    <w:rsid w:val="006E7C12"/>
    <w:rsid w:val="006F1D7C"/>
    <w:rsid w:val="006F2C5D"/>
    <w:rsid w:val="006F36E8"/>
    <w:rsid w:val="006F3E9A"/>
    <w:rsid w:val="006F5371"/>
    <w:rsid w:val="006F56FA"/>
    <w:rsid w:val="006F5D2E"/>
    <w:rsid w:val="006F67BE"/>
    <w:rsid w:val="006F6A00"/>
    <w:rsid w:val="006F6F2B"/>
    <w:rsid w:val="006F781F"/>
    <w:rsid w:val="00700114"/>
    <w:rsid w:val="00700A1A"/>
    <w:rsid w:val="00700A7E"/>
    <w:rsid w:val="00700FF9"/>
    <w:rsid w:val="00702853"/>
    <w:rsid w:val="00702A51"/>
    <w:rsid w:val="007045AF"/>
    <w:rsid w:val="00704CC8"/>
    <w:rsid w:val="00705BCF"/>
    <w:rsid w:val="00705D3F"/>
    <w:rsid w:val="00706135"/>
    <w:rsid w:val="007062A7"/>
    <w:rsid w:val="007064D2"/>
    <w:rsid w:val="00706D03"/>
    <w:rsid w:val="00707DCA"/>
    <w:rsid w:val="0071038B"/>
    <w:rsid w:val="0071115C"/>
    <w:rsid w:val="00711D7E"/>
    <w:rsid w:val="0071258B"/>
    <w:rsid w:val="0071411E"/>
    <w:rsid w:val="007144B0"/>
    <w:rsid w:val="007162B0"/>
    <w:rsid w:val="00716E2B"/>
    <w:rsid w:val="0071751B"/>
    <w:rsid w:val="00721593"/>
    <w:rsid w:val="0072277A"/>
    <w:rsid w:val="0072357C"/>
    <w:rsid w:val="0072443B"/>
    <w:rsid w:val="00724B66"/>
    <w:rsid w:val="00725AE1"/>
    <w:rsid w:val="0072612B"/>
    <w:rsid w:val="007270C6"/>
    <w:rsid w:val="0073113D"/>
    <w:rsid w:val="0073122E"/>
    <w:rsid w:val="007312B3"/>
    <w:rsid w:val="007322F6"/>
    <w:rsid w:val="00733054"/>
    <w:rsid w:val="007341D5"/>
    <w:rsid w:val="00735124"/>
    <w:rsid w:val="007358A4"/>
    <w:rsid w:val="00735BE1"/>
    <w:rsid w:val="00736C87"/>
    <w:rsid w:val="00737622"/>
    <w:rsid w:val="00741991"/>
    <w:rsid w:val="007425D8"/>
    <w:rsid w:val="0074297E"/>
    <w:rsid w:val="007429B1"/>
    <w:rsid w:val="00743BA4"/>
    <w:rsid w:val="00743E77"/>
    <w:rsid w:val="00744326"/>
    <w:rsid w:val="00744C27"/>
    <w:rsid w:val="00745E53"/>
    <w:rsid w:val="007468AC"/>
    <w:rsid w:val="0074751C"/>
    <w:rsid w:val="00747FC3"/>
    <w:rsid w:val="0075016E"/>
    <w:rsid w:val="007505CF"/>
    <w:rsid w:val="00750C4B"/>
    <w:rsid w:val="0075184E"/>
    <w:rsid w:val="00751B3D"/>
    <w:rsid w:val="00753915"/>
    <w:rsid w:val="007544C7"/>
    <w:rsid w:val="00754671"/>
    <w:rsid w:val="0075526F"/>
    <w:rsid w:val="007557B0"/>
    <w:rsid w:val="00755A01"/>
    <w:rsid w:val="00755ECA"/>
    <w:rsid w:val="007568C6"/>
    <w:rsid w:val="00756FDC"/>
    <w:rsid w:val="00757568"/>
    <w:rsid w:val="00757B1C"/>
    <w:rsid w:val="00757E65"/>
    <w:rsid w:val="00760A2E"/>
    <w:rsid w:val="00760A6E"/>
    <w:rsid w:val="00761BE8"/>
    <w:rsid w:val="00762FAE"/>
    <w:rsid w:val="0076309A"/>
    <w:rsid w:val="00763183"/>
    <w:rsid w:val="00767905"/>
    <w:rsid w:val="007700E4"/>
    <w:rsid w:val="00770997"/>
    <w:rsid w:val="00771AFB"/>
    <w:rsid w:val="007722BE"/>
    <w:rsid w:val="00772476"/>
    <w:rsid w:val="00773C20"/>
    <w:rsid w:val="0077511D"/>
    <w:rsid w:val="0077548F"/>
    <w:rsid w:val="00775F35"/>
    <w:rsid w:val="00775FE1"/>
    <w:rsid w:val="00777058"/>
    <w:rsid w:val="00777380"/>
    <w:rsid w:val="007773F9"/>
    <w:rsid w:val="00777776"/>
    <w:rsid w:val="00780162"/>
    <w:rsid w:val="00780B5F"/>
    <w:rsid w:val="00781867"/>
    <w:rsid w:val="0078323A"/>
    <w:rsid w:val="00783431"/>
    <w:rsid w:val="0078442D"/>
    <w:rsid w:val="00785135"/>
    <w:rsid w:val="00785A3D"/>
    <w:rsid w:val="00785C04"/>
    <w:rsid w:val="00785FBF"/>
    <w:rsid w:val="00786961"/>
    <w:rsid w:val="007873F1"/>
    <w:rsid w:val="00787564"/>
    <w:rsid w:val="007906F3"/>
    <w:rsid w:val="00791985"/>
    <w:rsid w:val="007920A6"/>
    <w:rsid w:val="007959CE"/>
    <w:rsid w:val="007963FA"/>
    <w:rsid w:val="007A13A5"/>
    <w:rsid w:val="007A2E7A"/>
    <w:rsid w:val="007A3585"/>
    <w:rsid w:val="007A3BB2"/>
    <w:rsid w:val="007A43C2"/>
    <w:rsid w:val="007A5BA0"/>
    <w:rsid w:val="007A68D7"/>
    <w:rsid w:val="007A6C83"/>
    <w:rsid w:val="007A74E7"/>
    <w:rsid w:val="007B0B89"/>
    <w:rsid w:val="007B249C"/>
    <w:rsid w:val="007B27A4"/>
    <w:rsid w:val="007B2BC5"/>
    <w:rsid w:val="007B3F42"/>
    <w:rsid w:val="007B53E1"/>
    <w:rsid w:val="007B54B7"/>
    <w:rsid w:val="007B58E9"/>
    <w:rsid w:val="007B709E"/>
    <w:rsid w:val="007B7CAA"/>
    <w:rsid w:val="007C096F"/>
    <w:rsid w:val="007C10EE"/>
    <w:rsid w:val="007C120E"/>
    <w:rsid w:val="007C2E63"/>
    <w:rsid w:val="007C316D"/>
    <w:rsid w:val="007C361A"/>
    <w:rsid w:val="007C3D75"/>
    <w:rsid w:val="007C4FB0"/>
    <w:rsid w:val="007C5201"/>
    <w:rsid w:val="007C5244"/>
    <w:rsid w:val="007C5CB6"/>
    <w:rsid w:val="007C62D8"/>
    <w:rsid w:val="007C6C51"/>
    <w:rsid w:val="007C7882"/>
    <w:rsid w:val="007D0E33"/>
    <w:rsid w:val="007D452B"/>
    <w:rsid w:val="007D6348"/>
    <w:rsid w:val="007D684F"/>
    <w:rsid w:val="007D6AF8"/>
    <w:rsid w:val="007D6BE8"/>
    <w:rsid w:val="007D7929"/>
    <w:rsid w:val="007D7B56"/>
    <w:rsid w:val="007E0E9C"/>
    <w:rsid w:val="007E2ACC"/>
    <w:rsid w:val="007E2DCF"/>
    <w:rsid w:val="007E3665"/>
    <w:rsid w:val="007E3E99"/>
    <w:rsid w:val="007E4E67"/>
    <w:rsid w:val="007E617B"/>
    <w:rsid w:val="007E655B"/>
    <w:rsid w:val="007E668D"/>
    <w:rsid w:val="007E6ADA"/>
    <w:rsid w:val="007E6EA7"/>
    <w:rsid w:val="007E7339"/>
    <w:rsid w:val="007F0A46"/>
    <w:rsid w:val="007F44E8"/>
    <w:rsid w:val="007F45CA"/>
    <w:rsid w:val="007F4785"/>
    <w:rsid w:val="007F4952"/>
    <w:rsid w:val="007F49D5"/>
    <w:rsid w:val="007F4BFD"/>
    <w:rsid w:val="007F4EF4"/>
    <w:rsid w:val="007F55BD"/>
    <w:rsid w:val="007F5816"/>
    <w:rsid w:val="007F596F"/>
    <w:rsid w:val="007F66D0"/>
    <w:rsid w:val="007F7645"/>
    <w:rsid w:val="007F7A2F"/>
    <w:rsid w:val="007F7B81"/>
    <w:rsid w:val="007F7FFE"/>
    <w:rsid w:val="008021AA"/>
    <w:rsid w:val="0080413E"/>
    <w:rsid w:val="008057B4"/>
    <w:rsid w:val="00806A13"/>
    <w:rsid w:val="0080767C"/>
    <w:rsid w:val="00807FE7"/>
    <w:rsid w:val="008114E5"/>
    <w:rsid w:val="00811B92"/>
    <w:rsid w:val="008125AA"/>
    <w:rsid w:val="008131AC"/>
    <w:rsid w:val="008134C5"/>
    <w:rsid w:val="00814735"/>
    <w:rsid w:val="00814D2C"/>
    <w:rsid w:val="00815B78"/>
    <w:rsid w:val="00815B8D"/>
    <w:rsid w:val="00815E8D"/>
    <w:rsid w:val="00816651"/>
    <w:rsid w:val="00816754"/>
    <w:rsid w:val="00816E43"/>
    <w:rsid w:val="008173DB"/>
    <w:rsid w:val="00817C38"/>
    <w:rsid w:val="008207F7"/>
    <w:rsid w:val="008219A9"/>
    <w:rsid w:val="00821CC0"/>
    <w:rsid w:val="00822030"/>
    <w:rsid w:val="0082231E"/>
    <w:rsid w:val="00824513"/>
    <w:rsid w:val="00825715"/>
    <w:rsid w:val="008267DD"/>
    <w:rsid w:val="00826CF3"/>
    <w:rsid w:val="008319CF"/>
    <w:rsid w:val="00831A70"/>
    <w:rsid w:val="0083401A"/>
    <w:rsid w:val="008365A9"/>
    <w:rsid w:val="00836F82"/>
    <w:rsid w:val="0083761E"/>
    <w:rsid w:val="0083785F"/>
    <w:rsid w:val="00837927"/>
    <w:rsid w:val="008406FD"/>
    <w:rsid w:val="0084228C"/>
    <w:rsid w:val="00842C93"/>
    <w:rsid w:val="00843A24"/>
    <w:rsid w:val="00843E65"/>
    <w:rsid w:val="00844B70"/>
    <w:rsid w:val="00847064"/>
    <w:rsid w:val="0084713A"/>
    <w:rsid w:val="00850D08"/>
    <w:rsid w:val="00853C4E"/>
    <w:rsid w:val="0085443B"/>
    <w:rsid w:val="0085494D"/>
    <w:rsid w:val="00855740"/>
    <w:rsid w:val="008559F3"/>
    <w:rsid w:val="00855E84"/>
    <w:rsid w:val="00860820"/>
    <w:rsid w:val="0086217D"/>
    <w:rsid w:val="008625B0"/>
    <w:rsid w:val="00862679"/>
    <w:rsid w:val="008638E4"/>
    <w:rsid w:val="00863B0E"/>
    <w:rsid w:val="00864B2D"/>
    <w:rsid w:val="00864D6B"/>
    <w:rsid w:val="008661DA"/>
    <w:rsid w:val="008666E0"/>
    <w:rsid w:val="00866E32"/>
    <w:rsid w:val="00867510"/>
    <w:rsid w:val="0087053D"/>
    <w:rsid w:val="0087122F"/>
    <w:rsid w:val="00871B17"/>
    <w:rsid w:val="00872CC5"/>
    <w:rsid w:val="00872E31"/>
    <w:rsid w:val="0087309E"/>
    <w:rsid w:val="00873737"/>
    <w:rsid w:val="00873C29"/>
    <w:rsid w:val="00876963"/>
    <w:rsid w:val="00876B75"/>
    <w:rsid w:val="0087720C"/>
    <w:rsid w:val="00877BE8"/>
    <w:rsid w:val="0088064E"/>
    <w:rsid w:val="0088083E"/>
    <w:rsid w:val="008812D2"/>
    <w:rsid w:val="008814EC"/>
    <w:rsid w:val="0088264C"/>
    <w:rsid w:val="00882899"/>
    <w:rsid w:val="00882C09"/>
    <w:rsid w:val="00882E52"/>
    <w:rsid w:val="00883CA7"/>
    <w:rsid w:val="00884551"/>
    <w:rsid w:val="00884766"/>
    <w:rsid w:val="008863B8"/>
    <w:rsid w:val="0088640D"/>
    <w:rsid w:val="00887D67"/>
    <w:rsid w:val="0089005F"/>
    <w:rsid w:val="00892409"/>
    <w:rsid w:val="008929FB"/>
    <w:rsid w:val="00893106"/>
    <w:rsid w:val="00893890"/>
    <w:rsid w:val="00893F1D"/>
    <w:rsid w:val="00894040"/>
    <w:rsid w:val="0089450A"/>
    <w:rsid w:val="00895394"/>
    <w:rsid w:val="008964DA"/>
    <w:rsid w:val="008A04CA"/>
    <w:rsid w:val="008A085B"/>
    <w:rsid w:val="008A0E37"/>
    <w:rsid w:val="008A1481"/>
    <w:rsid w:val="008A1AE1"/>
    <w:rsid w:val="008A2059"/>
    <w:rsid w:val="008A216D"/>
    <w:rsid w:val="008A2175"/>
    <w:rsid w:val="008A2C2B"/>
    <w:rsid w:val="008A5EAA"/>
    <w:rsid w:val="008A6787"/>
    <w:rsid w:val="008A6945"/>
    <w:rsid w:val="008B0E49"/>
    <w:rsid w:val="008B0ED2"/>
    <w:rsid w:val="008B1319"/>
    <w:rsid w:val="008B16A2"/>
    <w:rsid w:val="008B1CC9"/>
    <w:rsid w:val="008B3D43"/>
    <w:rsid w:val="008B47DD"/>
    <w:rsid w:val="008B5523"/>
    <w:rsid w:val="008B57D6"/>
    <w:rsid w:val="008B5EC0"/>
    <w:rsid w:val="008B5F6F"/>
    <w:rsid w:val="008C0AD3"/>
    <w:rsid w:val="008C143F"/>
    <w:rsid w:val="008C14FF"/>
    <w:rsid w:val="008C1D05"/>
    <w:rsid w:val="008C1EB2"/>
    <w:rsid w:val="008C2738"/>
    <w:rsid w:val="008C28EE"/>
    <w:rsid w:val="008C35ED"/>
    <w:rsid w:val="008C43DD"/>
    <w:rsid w:val="008C4677"/>
    <w:rsid w:val="008C4F91"/>
    <w:rsid w:val="008C51A9"/>
    <w:rsid w:val="008C69CE"/>
    <w:rsid w:val="008C6FDE"/>
    <w:rsid w:val="008C7D14"/>
    <w:rsid w:val="008D0677"/>
    <w:rsid w:val="008D1AEC"/>
    <w:rsid w:val="008D271D"/>
    <w:rsid w:val="008D2741"/>
    <w:rsid w:val="008D2869"/>
    <w:rsid w:val="008D43F6"/>
    <w:rsid w:val="008D471A"/>
    <w:rsid w:val="008D49DB"/>
    <w:rsid w:val="008D552E"/>
    <w:rsid w:val="008D55C3"/>
    <w:rsid w:val="008D5CF3"/>
    <w:rsid w:val="008D5D0F"/>
    <w:rsid w:val="008D60A6"/>
    <w:rsid w:val="008E038B"/>
    <w:rsid w:val="008E0633"/>
    <w:rsid w:val="008E1D5B"/>
    <w:rsid w:val="008E2C7E"/>
    <w:rsid w:val="008E2F82"/>
    <w:rsid w:val="008E30CA"/>
    <w:rsid w:val="008E310A"/>
    <w:rsid w:val="008E37DD"/>
    <w:rsid w:val="008E3941"/>
    <w:rsid w:val="008E4A98"/>
    <w:rsid w:val="008E4FD2"/>
    <w:rsid w:val="008E5D41"/>
    <w:rsid w:val="008E5E65"/>
    <w:rsid w:val="008E6B39"/>
    <w:rsid w:val="008E7B3D"/>
    <w:rsid w:val="008E7DCE"/>
    <w:rsid w:val="008F0160"/>
    <w:rsid w:val="008F6D0D"/>
    <w:rsid w:val="008F6EB5"/>
    <w:rsid w:val="008F7209"/>
    <w:rsid w:val="008F73AF"/>
    <w:rsid w:val="0090061C"/>
    <w:rsid w:val="009006A2"/>
    <w:rsid w:val="00901504"/>
    <w:rsid w:val="00903410"/>
    <w:rsid w:val="00903814"/>
    <w:rsid w:val="0090468F"/>
    <w:rsid w:val="00904878"/>
    <w:rsid w:val="009048AC"/>
    <w:rsid w:val="00905E9C"/>
    <w:rsid w:val="009061F1"/>
    <w:rsid w:val="00906244"/>
    <w:rsid w:val="00906590"/>
    <w:rsid w:val="00910A2B"/>
    <w:rsid w:val="00912395"/>
    <w:rsid w:val="009129ED"/>
    <w:rsid w:val="00913B78"/>
    <w:rsid w:val="00916EA8"/>
    <w:rsid w:val="00917425"/>
    <w:rsid w:val="009174F7"/>
    <w:rsid w:val="009178EC"/>
    <w:rsid w:val="00917F2E"/>
    <w:rsid w:val="00920F83"/>
    <w:rsid w:val="0092124B"/>
    <w:rsid w:val="00921659"/>
    <w:rsid w:val="0092173A"/>
    <w:rsid w:val="00921E59"/>
    <w:rsid w:val="00922426"/>
    <w:rsid w:val="00922574"/>
    <w:rsid w:val="00922C98"/>
    <w:rsid w:val="009235C1"/>
    <w:rsid w:val="00923A00"/>
    <w:rsid w:val="00923B1E"/>
    <w:rsid w:val="00923E30"/>
    <w:rsid w:val="00924AB1"/>
    <w:rsid w:val="00924EA7"/>
    <w:rsid w:val="00925280"/>
    <w:rsid w:val="00925F4F"/>
    <w:rsid w:val="00926510"/>
    <w:rsid w:val="00927F8B"/>
    <w:rsid w:val="0093065C"/>
    <w:rsid w:val="00930C1B"/>
    <w:rsid w:val="00930D92"/>
    <w:rsid w:val="009310F8"/>
    <w:rsid w:val="00931112"/>
    <w:rsid w:val="00931F84"/>
    <w:rsid w:val="009321E9"/>
    <w:rsid w:val="00932276"/>
    <w:rsid w:val="0093238C"/>
    <w:rsid w:val="009324FE"/>
    <w:rsid w:val="00933235"/>
    <w:rsid w:val="009335CB"/>
    <w:rsid w:val="009337C1"/>
    <w:rsid w:val="00934816"/>
    <w:rsid w:val="00935032"/>
    <w:rsid w:val="00935900"/>
    <w:rsid w:val="00935CCC"/>
    <w:rsid w:val="00936262"/>
    <w:rsid w:val="00940CAC"/>
    <w:rsid w:val="00940F09"/>
    <w:rsid w:val="009418BE"/>
    <w:rsid w:val="00941BDA"/>
    <w:rsid w:val="0094207F"/>
    <w:rsid w:val="009422CC"/>
    <w:rsid w:val="00942B11"/>
    <w:rsid w:val="009447E6"/>
    <w:rsid w:val="00947A1A"/>
    <w:rsid w:val="00947C16"/>
    <w:rsid w:val="00950065"/>
    <w:rsid w:val="00953533"/>
    <w:rsid w:val="00953707"/>
    <w:rsid w:val="0095467B"/>
    <w:rsid w:val="00956246"/>
    <w:rsid w:val="00956A70"/>
    <w:rsid w:val="00956BB1"/>
    <w:rsid w:val="00957D24"/>
    <w:rsid w:val="00960670"/>
    <w:rsid w:val="0096126F"/>
    <w:rsid w:val="009637F7"/>
    <w:rsid w:val="009639C9"/>
    <w:rsid w:val="00963DD8"/>
    <w:rsid w:val="00963E82"/>
    <w:rsid w:val="009657A1"/>
    <w:rsid w:val="00965D3C"/>
    <w:rsid w:val="00966667"/>
    <w:rsid w:val="0097002A"/>
    <w:rsid w:val="00970B98"/>
    <w:rsid w:val="00971FEE"/>
    <w:rsid w:val="00974C89"/>
    <w:rsid w:val="009772F9"/>
    <w:rsid w:val="009804DE"/>
    <w:rsid w:val="00980814"/>
    <w:rsid w:val="00980DF3"/>
    <w:rsid w:val="00985809"/>
    <w:rsid w:val="00986544"/>
    <w:rsid w:val="0098655E"/>
    <w:rsid w:val="009869F9"/>
    <w:rsid w:val="009876A9"/>
    <w:rsid w:val="00987D29"/>
    <w:rsid w:val="00991B75"/>
    <w:rsid w:val="009930C0"/>
    <w:rsid w:val="009937C5"/>
    <w:rsid w:val="00993C88"/>
    <w:rsid w:val="00993D6F"/>
    <w:rsid w:val="00997EAA"/>
    <w:rsid w:val="009A0F48"/>
    <w:rsid w:val="009A14A9"/>
    <w:rsid w:val="009A26F4"/>
    <w:rsid w:val="009A3D42"/>
    <w:rsid w:val="009A4081"/>
    <w:rsid w:val="009A46A2"/>
    <w:rsid w:val="009A4D2E"/>
    <w:rsid w:val="009A5618"/>
    <w:rsid w:val="009A697E"/>
    <w:rsid w:val="009A7929"/>
    <w:rsid w:val="009B1BF7"/>
    <w:rsid w:val="009B1FFB"/>
    <w:rsid w:val="009B28A2"/>
    <w:rsid w:val="009B392A"/>
    <w:rsid w:val="009B4960"/>
    <w:rsid w:val="009B4B21"/>
    <w:rsid w:val="009B677B"/>
    <w:rsid w:val="009B678C"/>
    <w:rsid w:val="009B6A9F"/>
    <w:rsid w:val="009B6D6E"/>
    <w:rsid w:val="009B729D"/>
    <w:rsid w:val="009B78E3"/>
    <w:rsid w:val="009C0308"/>
    <w:rsid w:val="009C07DA"/>
    <w:rsid w:val="009C0FFE"/>
    <w:rsid w:val="009C1281"/>
    <w:rsid w:val="009C1F99"/>
    <w:rsid w:val="009C25FF"/>
    <w:rsid w:val="009C2DD3"/>
    <w:rsid w:val="009C2DFA"/>
    <w:rsid w:val="009C3FAD"/>
    <w:rsid w:val="009C6276"/>
    <w:rsid w:val="009C76D9"/>
    <w:rsid w:val="009C79A5"/>
    <w:rsid w:val="009D30F7"/>
    <w:rsid w:val="009D4CB2"/>
    <w:rsid w:val="009D59D8"/>
    <w:rsid w:val="009D6035"/>
    <w:rsid w:val="009D6ACA"/>
    <w:rsid w:val="009D784C"/>
    <w:rsid w:val="009E0749"/>
    <w:rsid w:val="009E0853"/>
    <w:rsid w:val="009E20A6"/>
    <w:rsid w:val="009E21AC"/>
    <w:rsid w:val="009E2304"/>
    <w:rsid w:val="009E2556"/>
    <w:rsid w:val="009E46D8"/>
    <w:rsid w:val="009E4979"/>
    <w:rsid w:val="009E5021"/>
    <w:rsid w:val="009E661E"/>
    <w:rsid w:val="009E70A6"/>
    <w:rsid w:val="009F2881"/>
    <w:rsid w:val="009F2A11"/>
    <w:rsid w:val="009F2B66"/>
    <w:rsid w:val="009F4B7D"/>
    <w:rsid w:val="009F582D"/>
    <w:rsid w:val="009F6058"/>
    <w:rsid w:val="009F6210"/>
    <w:rsid w:val="009F639D"/>
    <w:rsid w:val="009F65FC"/>
    <w:rsid w:val="009F66E0"/>
    <w:rsid w:val="009F6768"/>
    <w:rsid w:val="00A00237"/>
    <w:rsid w:val="00A007FF"/>
    <w:rsid w:val="00A01A24"/>
    <w:rsid w:val="00A0216E"/>
    <w:rsid w:val="00A02362"/>
    <w:rsid w:val="00A02CE2"/>
    <w:rsid w:val="00A02FA9"/>
    <w:rsid w:val="00A045EC"/>
    <w:rsid w:val="00A04A4C"/>
    <w:rsid w:val="00A05309"/>
    <w:rsid w:val="00A07923"/>
    <w:rsid w:val="00A07D3A"/>
    <w:rsid w:val="00A11DB1"/>
    <w:rsid w:val="00A11E49"/>
    <w:rsid w:val="00A12396"/>
    <w:rsid w:val="00A12C79"/>
    <w:rsid w:val="00A12DD3"/>
    <w:rsid w:val="00A12DEA"/>
    <w:rsid w:val="00A13091"/>
    <w:rsid w:val="00A143B0"/>
    <w:rsid w:val="00A1496A"/>
    <w:rsid w:val="00A149FF"/>
    <w:rsid w:val="00A14B43"/>
    <w:rsid w:val="00A1520C"/>
    <w:rsid w:val="00A15D54"/>
    <w:rsid w:val="00A1798E"/>
    <w:rsid w:val="00A205B6"/>
    <w:rsid w:val="00A21439"/>
    <w:rsid w:val="00A21536"/>
    <w:rsid w:val="00A26A59"/>
    <w:rsid w:val="00A3020D"/>
    <w:rsid w:val="00A311B4"/>
    <w:rsid w:val="00A3183B"/>
    <w:rsid w:val="00A31D87"/>
    <w:rsid w:val="00A325E6"/>
    <w:rsid w:val="00A327E2"/>
    <w:rsid w:val="00A3315A"/>
    <w:rsid w:val="00A3343B"/>
    <w:rsid w:val="00A33833"/>
    <w:rsid w:val="00A33C5E"/>
    <w:rsid w:val="00A34B31"/>
    <w:rsid w:val="00A34F11"/>
    <w:rsid w:val="00A352B1"/>
    <w:rsid w:val="00A363C7"/>
    <w:rsid w:val="00A36D58"/>
    <w:rsid w:val="00A4019A"/>
    <w:rsid w:val="00A40947"/>
    <w:rsid w:val="00A43023"/>
    <w:rsid w:val="00A44DA5"/>
    <w:rsid w:val="00A4571E"/>
    <w:rsid w:val="00A458E3"/>
    <w:rsid w:val="00A460C5"/>
    <w:rsid w:val="00A46704"/>
    <w:rsid w:val="00A47075"/>
    <w:rsid w:val="00A47F02"/>
    <w:rsid w:val="00A503DA"/>
    <w:rsid w:val="00A51913"/>
    <w:rsid w:val="00A51B87"/>
    <w:rsid w:val="00A51E4E"/>
    <w:rsid w:val="00A52CFA"/>
    <w:rsid w:val="00A54FD6"/>
    <w:rsid w:val="00A5586F"/>
    <w:rsid w:val="00A569DF"/>
    <w:rsid w:val="00A57921"/>
    <w:rsid w:val="00A608D1"/>
    <w:rsid w:val="00A60D9A"/>
    <w:rsid w:val="00A60DF0"/>
    <w:rsid w:val="00A61555"/>
    <w:rsid w:val="00A61E3A"/>
    <w:rsid w:val="00A63151"/>
    <w:rsid w:val="00A63DC2"/>
    <w:rsid w:val="00A64A9F"/>
    <w:rsid w:val="00A64BF2"/>
    <w:rsid w:val="00A65A38"/>
    <w:rsid w:val="00A670DD"/>
    <w:rsid w:val="00A67679"/>
    <w:rsid w:val="00A67A52"/>
    <w:rsid w:val="00A70277"/>
    <w:rsid w:val="00A71118"/>
    <w:rsid w:val="00A72D84"/>
    <w:rsid w:val="00A7492D"/>
    <w:rsid w:val="00A75E07"/>
    <w:rsid w:val="00A76F6B"/>
    <w:rsid w:val="00A77D10"/>
    <w:rsid w:val="00A8068C"/>
    <w:rsid w:val="00A81D5C"/>
    <w:rsid w:val="00A83F2E"/>
    <w:rsid w:val="00A846EA"/>
    <w:rsid w:val="00A849D4"/>
    <w:rsid w:val="00A84CB8"/>
    <w:rsid w:val="00A85105"/>
    <w:rsid w:val="00A85CBF"/>
    <w:rsid w:val="00A861AD"/>
    <w:rsid w:val="00A8651A"/>
    <w:rsid w:val="00A90978"/>
    <w:rsid w:val="00A90B4E"/>
    <w:rsid w:val="00A91384"/>
    <w:rsid w:val="00A93B6E"/>
    <w:rsid w:val="00A94CE0"/>
    <w:rsid w:val="00A953BF"/>
    <w:rsid w:val="00A96455"/>
    <w:rsid w:val="00AA04D3"/>
    <w:rsid w:val="00AA0CF8"/>
    <w:rsid w:val="00AA10BC"/>
    <w:rsid w:val="00AA11C0"/>
    <w:rsid w:val="00AA16B5"/>
    <w:rsid w:val="00AA2591"/>
    <w:rsid w:val="00AA5AFE"/>
    <w:rsid w:val="00AA6F8B"/>
    <w:rsid w:val="00AA7608"/>
    <w:rsid w:val="00AA79B1"/>
    <w:rsid w:val="00AA7DBD"/>
    <w:rsid w:val="00AB05C9"/>
    <w:rsid w:val="00AB130D"/>
    <w:rsid w:val="00AB1C81"/>
    <w:rsid w:val="00AB28DC"/>
    <w:rsid w:val="00AB3944"/>
    <w:rsid w:val="00AB3D25"/>
    <w:rsid w:val="00AB61AB"/>
    <w:rsid w:val="00AB6935"/>
    <w:rsid w:val="00AB7486"/>
    <w:rsid w:val="00AB761F"/>
    <w:rsid w:val="00AC103A"/>
    <w:rsid w:val="00AC134C"/>
    <w:rsid w:val="00AC2259"/>
    <w:rsid w:val="00AC2EFE"/>
    <w:rsid w:val="00AC4844"/>
    <w:rsid w:val="00AC5436"/>
    <w:rsid w:val="00AC567F"/>
    <w:rsid w:val="00AC6CA6"/>
    <w:rsid w:val="00AC6E78"/>
    <w:rsid w:val="00AC729C"/>
    <w:rsid w:val="00AD22DC"/>
    <w:rsid w:val="00AD27AC"/>
    <w:rsid w:val="00AD2CC2"/>
    <w:rsid w:val="00AD4664"/>
    <w:rsid w:val="00AD6076"/>
    <w:rsid w:val="00AD65EB"/>
    <w:rsid w:val="00AD668B"/>
    <w:rsid w:val="00AE0E5F"/>
    <w:rsid w:val="00AE18EE"/>
    <w:rsid w:val="00AE1A5F"/>
    <w:rsid w:val="00AE4376"/>
    <w:rsid w:val="00AE453C"/>
    <w:rsid w:val="00AE47C4"/>
    <w:rsid w:val="00AE5770"/>
    <w:rsid w:val="00AE6309"/>
    <w:rsid w:val="00AE7077"/>
    <w:rsid w:val="00AE7107"/>
    <w:rsid w:val="00AE7402"/>
    <w:rsid w:val="00AF042B"/>
    <w:rsid w:val="00AF1616"/>
    <w:rsid w:val="00AF2149"/>
    <w:rsid w:val="00AF244E"/>
    <w:rsid w:val="00AF2B3A"/>
    <w:rsid w:val="00AF327C"/>
    <w:rsid w:val="00AF3A24"/>
    <w:rsid w:val="00AF5079"/>
    <w:rsid w:val="00B01259"/>
    <w:rsid w:val="00B01A3D"/>
    <w:rsid w:val="00B01E57"/>
    <w:rsid w:val="00B02A00"/>
    <w:rsid w:val="00B02BA3"/>
    <w:rsid w:val="00B02CDE"/>
    <w:rsid w:val="00B02DFE"/>
    <w:rsid w:val="00B034FE"/>
    <w:rsid w:val="00B05108"/>
    <w:rsid w:val="00B10956"/>
    <w:rsid w:val="00B11328"/>
    <w:rsid w:val="00B113BA"/>
    <w:rsid w:val="00B11771"/>
    <w:rsid w:val="00B12C3B"/>
    <w:rsid w:val="00B138E1"/>
    <w:rsid w:val="00B1400C"/>
    <w:rsid w:val="00B143C6"/>
    <w:rsid w:val="00B14BC6"/>
    <w:rsid w:val="00B15EAE"/>
    <w:rsid w:val="00B16688"/>
    <w:rsid w:val="00B16904"/>
    <w:rsid w:val="00B206EB"/>
    <w:rsid w:val="00B20D56"/>
    <w:rsid w:val="00B20EC6"/>
    <w:rsid w:val="00B225B7"/>
    <w:rsid w:val="00B23005"/>
    <w:rsid w:val="00B2327D"/>
    <w:rsid w:val="00B24B18"/>
    <w:rsid w:val="00B25492"/>
    <w:rsid w:val="00B25FF7"/>
    <w:rsid w:val="00B27715"/>
    <w:rsid w:val="00B3258D"/>
    <w:rsid w:val="00B32AA6"/>
    <w:rsid w:val="00B33037"/>
    <w:rsid w:val="00B33064"/>
    <w:rsid w:val="00B33C76"/>
    <w:rsid w:val="00B34427"/>
    <w:rsid w:val="00B35403"/>
    <w:rsid w:val="00B35BA9"/>
    <w:rsid w:val="00B3711A"/>
    <w:rsid w:val="00B377DA"/>
    <w:rsid w:val="00B37D6F"/>
    <w:rsid w:val="00B4049D"/>
    <w:rsid w:val="00B404A8"/>
    <w:rsid w:val="00B40B99"/>
    <w:rsid w:val="00B41AFC"/>
    <w:rsid w:val="00B41DE5"/>
    <w:rsid w:val="00B436E5"/>
    <w:rsid w:val="00B43DD4"/>
    <w:rsid w:val="00B45138"/>
    <w:rsid w:val="00B4655A"/>
    <w:rsid w:val="00B46BD4"/>
    <w:rsid w:val="00B47693"/>
    <w:rsid w:val="00B508C2"/>
    <w:rsid w:val="00B518BC"/>
    <w:rsid w:val="00B51BCB"/>
    <w:rsid w:val="00B51C3A"/>
    <w:rsid w:val="00B53DD8"/>
    <w:rsid w:val="00B5469C"/>
    <w:rsid w:val="00B547BD"/>
    <w:rsid w:val="00B54853"/>
    <w:rsid w:val="00B55C5E"/>
    <w:rsid w:val="00B60E01"/>
    <w:rsid w:val="00B61404"/>
    <w:rsid w:val="00B620E8"/>
    <w:rsid w:val="00B62BE4"/>
    <w:rsid w:val="00B71565"/>
    <w:rsid w:val="00B71DD4"/>
    <w:rsid w:val="00B7247D"/>
    <w:rsid w:val="00B7251F"/>
    <w:rsid w:val="00B72813"/>
    <w:rsid w:val="00B72927"/>
    <w:rsid w:val="00B72ED1"/>
    <w:rsid w:val="00B756DD"/>
    <w:rsid w:val="00B75AE1"/>
    <w:rsid w:val="00B77E26"/>
    <w:rsid w:val="00B802DA"/>
    <w:rsid w:val="00B80EA0"/>
    <w:rsid w:val="00B81428"/>
    <w:rsid w:val="00B81779"/>
    <w:rsid w:val="00B817DB"/>
    <w:rsid w:val="00B81BA5"/>
    <w:rsid w:val="00B821D5"/>
    <w:rsid w:val="00B836C1"/>
    <w:rsid w:val="00B85901"/>
    <w:rsid w:val="00B86131"/>
    <w:rsid w:val="00B87049"/>
    <w:rsid w:val="00B87C65"/>
    <w:rsid w:val="00B87DCF"/>
    <w:rsid w:val="00B915BD"/>
    <w:rsid w:val="00B9244B"/>
    <w:rsid w:val="00B92B2B"/>
    <w:rsid w:val="00B948A4"/>
    <w:rsid w:val="00B94CBB"/>
    <w:rsid w:val="00B96670"/>
    <w:rsid w:val="00BA1181"/>
    <w:rsid w:val="00BA253F"/>
    <w:rsid w:val="00BA2732"/>
    <w:rsid w:val="00BA2981"/>
    <w:rsid w:val="00BA29D0"/>
    <w:rsid w:val="00BA38F2"/>
    <w:rsid w:val="00BA44BE"/>
    <w:rsid w:val="00BA49F8"/>
    <w:rsid w:val="00BA4BAD"/>
    <w:rsid w:val="00BA5AAA"/>
    <w:rsid w:val="00BA697C"/>
    <w:rsid w:val="00BA73A1"/>
    <w:rsid w:val="00BB0551"/>
    <w:rsid w:val="00BB1C25"/>
    <w:rsid w:val="00BB1D7E"/>
    <w:rsid w:val="00BB20F5"/>
    <w:rsid w:val="00BB24A9"/>
    <w:rsid w:val="00BB3111"/>
    <w:rsid w:val="00BB33A4"/>
    <w:rsid w:val="00BB353C"/>
    <w:rsid w:val="00BB3C35"/>
    <w:rsid w:val="00BB41FB"/>
    <w:rsid w:val="00BB4B2A"/>
    <w:rsid w:val="00BB4CA5"/>
    <w:rsid w:val="00BB6D53"/>
    <w:rsid w:val="00BB6FC2"/>
    <w:rsid w:val="00BB7020"/>
    <w:rsid w:val="00BB7672"/>
    <w:rsid w:val="00BB7E97"/>
    <w:rsid w:val="00BC009D"/>
    <w:rsid w:val="00BC04DD"/>
    <w:rsid w:val="00BC05F4"/>
    <w:rsid w:val="00BC151D"/>
    <w:rsid w:val="00BC22FB"/>
    <w:rsid w:val="00BC3670"/>
    <w:rsid w:val="00BC3B74"/>
    <w:rsid w:val="00BC43F9"/>
    <w:rsid w:val="00BC4A42"/>
    <w:rsid w:val="00BC5F3A"/>
    <w:rsid w:val="00BC6257"/>
    <w:rsid w:val="00BC69CE"/>
    <w:rsid w:val="00BC7EB5"/>
    <w:rsid w:val="00BD0EF1"/>
    <w:rsid w:val="00BD11E2"/>
    <w:rsid w:val="00BD21B9"/>
    <w:rsid w:val="00BD257C"/>
    <w:rsid w:val="00BD2D56"/>
    <w:rsid w:val="00BD3D9F"/>
    <w:rsid w:val="00BD45E1"/>
    <w:rsid w:val="00BD62EF"/>
    <w:rsid w:val="00BD7A9A"/>
    <w:rsid w:val="00BD7F41"/>
    <w:rsid w:val="00BE00B7"/>
    <w:rsid w:val="00BE08F9"/>
    <w:rsid w:val="00BE1088"/>
    <w:rsid w:val="00BE1595"/>
    <w:rsid w:val="00BE1BE4"/>
    <w:rsid w:val="00BE219C"/>
    <w:rsid w:val="00BE2D28"/>
    <w:rsid w:val="00BE33D1"/>
    <w:rsid w:val="00BE392F"/>
    <w:rsid w:val="00BE41AD"/>
    <w:rsid w:val="00BE455A"/>
    <w:rsid w:val="00BE46AD"/>
    <w:rsid w:val="00BE500C"/>
    <w:rsid w:val="00BE5D40"/>
    <w:rsid w:val="00BE5F18"/>
    <w:rsid w:val="00BE66D0"/>
    <w:rsid w:val="00BE6AD1"/>
    <w:rsid w:val="00BF18FB"/>
    <w:rsid w:val="00BF3840"/>
    <w:rsid w:val="00BF38E3"/>
    <w:rsid w:val="00BF4856"/>
    <w:rsid w:val="00BF53E7"/>
    <w:rsid w:val="00BF6436"/>
    <w:rsid w:val="00BF7B5A"/>
    <w:rsid w:val="00C010A9"/>
    <w:rsid w:val="00C01377"/>
    <w:rsid w:val="00C03BBB"/>
    <w:rsid w:val="00C04CBF"/>
    <w:rsid w:val="00C07C02"/>
    <w:rsid w:val="00C109F1"/>
    <w:rsid w:val="00C10B45"/>
    <w:rsid w:val="00C10BD1"/>
    <w:rsid w:val="00C113A2"/>
    <w:rsid w:val="00C11D17"/>
    <w:rsid w:val="00C12132"/>
    <w:rsid w:val="00C12291"/>
    <w:rsid w:val="00C1254A"/>
    <w:rsid w:val="00C127EA"/>
    <w:rsid w:val="00C13932"/>
    <w:rsid w:val="00C14CC8"/>
    <w:rsid w:val="00C151E6"/>
    <w:rsid w:val="00C16107"/>
    <w:rsid w:val="00C172ED"/>
    <w:rsid w:val="00C2030D"/>
    <w:rsid w:val="00C20594"/>
    <w:rsid w:val="00C20E28"/>
    <w:rsid w:val="00C21522"/>
    <w:rsid w:val="00C223B5"/>
    <w:rsid w:val="00C2253A"/>
    <w:rsid w:val="00C23EA1"/>
    <w:rsid w:val="00C244B1"/>
    <w:rsid w:val="00C259A6"/>
    <w:rsid w:val="00C260CD"/>
    <w:rsid w:val="00C27B70"/>
    <w:rsid w:val="00C27C00"/>
    <w:rsid w:val="00C30F69"/>
    <w:rsid w:val="00C3273F"/>
    <w:rsid w:val="00C32A68"/>
    <w:rsid w:val="00C346E9"/>
    <w:rsid w:val="00C34B87"/>
    <w:rsid w:val="00C356E4"/>
    <w:rsid w:val="00C36442"/>
    <w:rsid w:val="00C37510"/>
    <w:rsid w:val="00C37C72"/>
    <w:rsid w:val="00C40D14"/>
    <w:rsid w:val="00C41530"/>
    <w:rsid w:val="00C4175F"/>
    <w:rsid w:val="00C41EB4"/>
    <w:rsid w:val="00C427CB"/>
    <w:rsid w:val="00C429D1"/>
    <w:rsid w:val="00C442E0"/>
    <w:rsid w:val="00C44DE8"/>
    <w:rsid w:val="00C455D1"/>
    <w:rsid w:val="00C50C5C"/>
    <w:rsid w:val="00C519FE"/>
    <w:rsid w:val="00C51FA1"/>
    <w:rsid w:val="00C52477"/>
    <w:rsid w:val="00C5296D"/>
    <w:rsid w:val="00C53DB7"/>
    <w:rsid w:val="00C54A44"/>
    <w:rsid w:val="00C555C1"/>
    <w:rsid w:val="00C5694A"/>
    <w:rsid w:val="00C56B93"/>
    <w:rsid w:val="00C576BC"/>
    <w:rsid w:val="00C6070C"/>
    <w:rsid w:val="00C60B50"/>
    <w:rsid w:val="00C60D2C"/>
    <w:rsid w:val="00C60FC3"/>
    <w:rsid w:val="00C6192F"/>
    <w:rsid w:val="00C61A4D"/>
    <w:rsid w:val="00C61AFE"/>
    <w:rsid w:val="00C61DBC"/>
    <w:rsid w:val="00C6388A"/>
    <w:rsid w:val="00C63C11"/>
    <w:rsid w:val="00C64157"/>
    <w:rsid w:val="00C6518F"/>
    <w:rsid w:val="00C677E1"/>
    <w:rsid w:val="00C678CB"/>
    <w:rsid w:val="00C7000B"/>
    <w:rsid w:val="00C72497"/>
    <w:rsid w:val="00C730E5"/>
    <w:rsid w:val="00C74E6D"/>
    <w:rsid w:val="00C75220"/>
    <w:rsid w:val="00C75410"/>
    <w:rsid w:val="00C754F2"/>
    <w:rsid w:val="00C76106"/>
    <w:rsid w:val="00C76584"/>
    <w:rsid w:val="00C772B2"/>
    <w:rsid w:val="00C77785"/>
    <w:rsid w:val="00C77CFF"/>
    <w:rsid w:val="00C803DD"/>
    <w:rsid w:val="00C819BF"/>
    <w:rsid w:val="00C81BB8"/>
    <w:rsid w:val="00C829B7"/>
    <w:rsid w:val="00C833B0"/>
    <w:rsid w:val="00C83403"/>
    <w:rsid w:val="00C83A0A"/>
    <w:rsid w:val="00C844BF"/>
    <w:rsid w:val="00C84758"/>
    <w:rsid w:val="00C849BA"/>
    <w:rsid w:val="00C84C60"/>
    <w:rsid w:val="00C854CE"/>
    <w:rsid w:val="00C85C5D"/>
    <w:rsid w:val="00C8745E"/>
    <w:rsid w:val="00C87B6F"/>
    <w:rsid w:val="00C90FA4"/>
    <w:rsid w:val="00C91176"/>
    <w:rsid w:val="00C91366"/>
    <w:rsid w:val="00C9180D"/>
    <w:rsid w:val="00C923ED"/>
    <w:rsid w:val="00C92F7F"/>
    <w:rsid w:val="00C93051"/>
    <w:rsid w:val="00C93F0C"/>
    <w:rsid w:val="00C95304"/>
    <w:rsid w:val="00C9591B"/>
    <w:rsid w:val="00C961D3"/>
    <w:rsid w:val="00C966EB"/>
    <w:rsid w:val="00CA0196"/>
    <w:rsid w:val="00CA3E58"/>
    <w:rsid w:val="00CA4738"/>
    <w:rsid w:val="00CA5E72"/>
    <w:rsid w:val="00CA6764"/>
    <w:rsid w:val="00CA7A08"/>
    <w:rsid w:val="00CB175A"/>
    <w:rsid w:val="00CB21F1"/>
    <w:rsid w:val="00CB2ACC"/>
    <w:rsid w:val="00CB2F50"/>
    <w:rsid w:val="00CB32DD"/>
    <w:rsid w:val="00CB4848"/>
    <w:rsid w:val="00CB4D32"/>
    <w:rsid w:val="00CB58F2"/>
    <w:rsid w:val="00CB789C"/>
    <w:rsid w:val="00CB7A63"/>
    <w:rsid w:val="00CB7D76"/>
    <w:rsid w:val="00CC2237"/>
    <w:rsid w:val="00CC3011"/>
    <w:rsid w:val="00CC3C3F"/>
    <w:rsid w:val="00CC4F0A"/>
    <w:rsid w:val="00CC6490"/>
    <w:rsid w:val="00CC66E7"/>
    <w:rsid w:val="00CC6D64"/>
    <w:rsid w:val="00CC6EC2"/>
    <w:rsid w:val="00CC761F"/>
    <w:rsid w:val="00CC7745"/>
    <w:rsid w:val="00CD01F0"/>
    <w:rsid w:val="00CD05C4"/>
    <w:rsid w:val="00CD13DF"/>
    <w:rsid w:val="00CD288E"/>
    <w:rsid w:val="00CD3887"/>
    <w:rsid w:val="00CD3ADE"/>
    <w:rsid w:val="00CD3C2D"/>
    <w:rsid w:val="00CD3FAE"/>
    <w:rsid w:val="00CD52A3"/>
    <w:rsid w:val="00CD54F9"/>
    <w:rsid w:val="00CD55F5"/>
    <w:rsid w:val="00CD79DB"/>
    <w:rsid w:val="00CD7AE9"/>
    <w:rsid w:val="00CE06E0"/>
    <w:rsid w:val="00CE1084"/>
    <w:rsid w:val="00CE2834"/>
    <w:rsid w:val="00CE2B64"/>
    <w:rsid w:val="00CE3156"/>
    <w:rsid w:val="00CE3B1D"/>
    <w:rsid w:val="00CE592B"/>
    <w:rsid w:val="00CE7000"/>
    <w:rsid w:val="00CF0F94"/>
    <w:rsid w:val="00CF125C"/>
    <w:rsid w:val="00CF125F"/>
    <w:rsid w:val="00CF2724"/>
    <w:rsid w:val="00CF2A17"/>
    <w:rsid w:val="00CF334F"/>
    <w:rsid w:val="00CF3A32"/>
    <w:rsid w:val="00CF4518"/>
    <w:rsid w:val="00CF47D2"/>
    <w:rsid w:val="00CF4A32"/>
    <w:rsid w:val="00CF6164"/>
    <w:rsid w:val="00D01B37"/>
    <w:rsid w:val="00D01BFA"/>
    <w:rsid w:val="00D022FF"/>
    <w:rsid w:val="00D025DB"/>
    <w:rsid w:val="00D039D9"/>
    <w:rsid w:val="00D03BAC"/>
    <w:rsid w:val="00D04851"/>
    <w:rsid w:val="00D05076"/>
    <w:rsid w:val="00D0535A"/>
    <w:rsid w:val="00D06952"/>
    <w:rsid w:val="00D06ACC"/>
    <w:rsid w:val="00D07D67"/>
    <w:rsid w:val="00D1031B"/>
    <w:rsid w:val="00D10400"/>
    <w:rsid w:val="00D10860"/>
    <w:rsid w:val="00D10A57"/>
    <w:rsid w:val="00D11D93"/>
    <w:rsid w:val="00D12446"/>
    <w:rsid w:val="00D12F2F"/>
    <w:rsid w:val="00D136FC"/>
    <w:rsid w:val="00D13C5A"/>
    <w:rsid w:val="00D14DBB"/>
    <w:rsid w:val="00D15B97"/>
    <w:rsid w:val="00D1607F"/>
    <w:rsid w:val="00D1668F"/>
    <w:rsid w:val="00D16A35"/>
    <w:rsid w:val="00D16D15"/>
    <w:rsid w:val="00D17333"/>
    <w:rsid w:val="00D175C1"/>
    <w:rsid w:val="00D2192A"/>
    <w:rsid w:val="00D21B9C"/>
    <w:rsid w:val="00D22640"/>
    <w:rsid w:val="00D226C0"/>
    <w:rsid w:val="00D22C94"/>
    <w:rsid w:val="00D23112"/>
    <w:rsid w:val="00D24F02"/>
    <w:rsid w:val="00D273D3"/>
    <w:rsid w:val="00D276D0"/>
    <w:rsid w:val="00D31784"/>
    <w:rsid w:val="00D32066"/>
    <w:rsid w:val="00D32845"/>
    <w:rsid w:val="00D32FB6"/>
    <w:rsid w:val="00D3403F"/>
    <w:rsid w:val="00D345BB"/>
    <w:rsid w:val="00D349E8"/>
    <w:rsid w:val="00D369C3"/>
    <w:rsid w:val="00D37519"/>
    <w:rsid w:val="00D3763F"/>
    <w:rsid w:val="00D40BBB"/>
    <w:rsid w:val="00D40C21"/>
    <w:rsid w:val="00D41D87"/>
    <w:rsid w:val="00D44CE4"/>
    <w:rsid w:val="00D454A5"/>
    <w:rsid w:val="00D459C2"/>
    <w:rsid w:val="00D470F1"/>
    <w:rsid w:val="00D47876"/>
    <w:rsid w:val="00D503DB"/>
    <w:rsid w:val="00D5088A"/>
    <w:rsid w:val="00D51A85"/>
    <w:rsid w:val="00D51E78"/>
    <w:rsid w:val="00D52296"/>
    <w:rsid w:val="00D52DC6"/>
    <w:rsid w:val="00D53125"/>
    <w:rsid w:val="00D54084"/>
    <w:rsid w:val="00D5466D"/>
    <w:rsid w:val="00D554CE"/>
    <w:rsid w:val="00D55950"/>
    <w:rsid w:val="00D60992"/>
    <w:rsid w:val="00D609CF"/>
    <w:rsid w:val="00D6137E"/>
    <w:rsid w:val="00D61ECC"/>
    <w:rsid w:val="00D63924"/>
    <w:rsid w:val="00D6596D"/>
    <w:rsid w:val="00D65FB9"/>
    <w:rsid w:val="00D66808"/>
    <w:rsid w:val="00D700D9"/>
    <w:rsid w:val="00D714EB"/>
    <w:rsid w:val="00D71A87"/>
    <w:rsid w:val="00D71F88"/>
    <w:rsid w:val="00D72B70"/>
    <w:rsid w:val="00D730B4"/>
    <w:rsid w:val="00D76A66"/>
    <w:rsid w:val="00D80167"/>
    <w:rsid w:val="00D81175"/>
    <w:rsid w:val="00D82805"/>
    <w:rsid w:val="00D83164"/>
    <w:rsid w:val="00D83495"/>
    <w:rsid w:val="00D83703"/>
    <w:rsid w:val="00D83CB9"/>
    <w:rsid w:val="00D84875"/>
    <w:rsid w:val="00D85316"/>
    <w:rsid w:val="00D85456"/>
    <w:rsid w:val="00D85BC5"/>
    <w:rsid w:val="00D86320"/>
    <w:rsid w:val="00D8643B"/>
    <w:rsid w:val="00D87641"/>
    <w:rsid w:val="00D87C68"/>
    <w:rsid w:val="00D90B9E"/>
    <w:rsid w:val="00D914EF"/>
    <w:rsid w:val="00D91E78"/>
    <w:rsid w:val="00D92048"/>
    <w:rsid w:val="00D92242"/>
    <w:rsid w:val="00D9264A"/>
    <w:rsid w:val="00D93D79"/>
    <w:rsid w:val="00D9449B"/>
    <w:rsid w:val="00D944DA"/>
    <w:rsid w:val="00D94E46"/>
    <w:rsid w:val="00D954A3"/>
    <w:rsid w:val="00D9574D"/>
    <w:rsid w:val="00D958A8"/>
    <w:rsid w:val="00D95975"/>
    <w:rsid w:val="00D95D40"/>
    <w:rsid w:val="00D96EF5"/>
    <w:rsid w:val="00D978A0"/>
    <w:rsid w:val="00DA044E"/>
    <w:rsid w:val="00DA06D9"/>
    <w:rsid w:val="00DA24FE"/>
    <w:rsid w:val="00DA2DD0"/>
    <w:rsid w:val="00DA3289"/>
    <w:rsid w:val="00DA3852"/>
    <w:rsid w:val="00DA3C6B"/>
    <w:rsid w:val="00DA41E7"/>
    <w:rsid w:val="00DA42D0"/>
    <w:rsid w:val="00DA436F"/>
    <w:rsid w:val="00DA46B7"/>
    <w:rsid w:val="00DA6E49"/>
    <w:rsid w:val="00DA7B1D"/>
    <w:rsid w:val="00DA7CCB"/>
    <w:rsid w:val="00DB2201"/>
    <w:rsid w:val="00DB35B4"/>
    <w:rsid w:val="00DB3953"/>
    <w:rsid w:val="00DB5E41"/>
    <w:rsid w:val="00DB63E1"/>
    <w:rsid w:val="00DB6FD2"/>
    <w:rsid w:val="00DB71C1"/>
    <w:rsid w:val="00DB76C2"/>
    <w:rsid w:val="00DB7983"/>
    <w:rsid w:val="00DB7E82"/>
    <w:rsid w:val="00DC0B4E"/>
    <w:rsid w:val="00DC0F05"/>
    <w:rsid w:val="00DC36A9"/>
    <w:rsid w:val="00DC3B02"/>
    <w:rsid w:val="00DC45FA"/>
    <w:rsid w:val="00DC4B79"/>
    <w:rsid w:val="00DC4DDD"/>
    <w:rsid w:val="00DC5794"/>
    <w:rsid w:val="00DC5CC6"/>
    <w:rsid w:val="00DC6D9E"/>
    <w:rsid w:val="00DC6ECF"/>
    <w:rsid w:val="00DC7E56"/>
    <w:rsid w:val="00DD1554"/>
    <w:rsid w:val="00DD2DC0"/>
    <w:rsid w:val="00DD3272"/>
    <w:rsid w:val="00DD43B6"/>
    <w:rsid w:val="00DD6AB0"/>
    <w:rsid w:val="00DD6AF4"/>
    <w:rsid w:val="00DD73A0"/>
    <w:rsid w:val="00DD74B5"/>
    <w:rsid w:val="00DD7563"/>
    <w:rsid w:val="00DD76F2"/>
    <w:rsid w:val="00DE0247"/>
    <w:rsid w:val="00DE0544"/>
    <w:rsid w:val="00DE1001"/>
    <w:rsid w:val="00DE11EA"/>
    <w:rsid w:val="00DE1876"/>
    <w:rsid w:val="00DE3541"/>
    <w:rsid w:val="00DE38DA"/>
    <w:rsid w:val="00DE4836"/>
    <w:rsid w:val="00DE4887"/>
    <w:rsid w:val="00DE4B8D"/>
    <w:rsid w:val="00DE7116"/>
    <w:rsid w:val="00DF05F3"/>
    <w:rsid w:val="00DF0DC9"/>
    <w:rsid w:val="00DF1A67"/>
    <w:rsid w:val="00DF1CD9"/>
    <w:rsid w:val="00DF1D6D"/>
    <w:rsid w:val="00DF288F"/>
    <w:rsid w:val="00DF3C2A"/>
    <w:rsid w:val="00DF3EEA"/>
    <w:rsid w:val="00DF4156"/>
    <w:rsid w:val="00DF44B8"/>
    <w:rsid w:val="00DF488A"/>
    <w:rsid w:val="00DF5735"/>
    <w:rsid w:val="00DF6C44"/>
    <w:rsid w:val="00DF6D9F"/>
    <w:rsid w:val="00E0022D"/>
    <w:rsid w:val="00E00D03"/>
    <w:rsid w:val="00E010ED"/>
    <w:rsid w:val="00E01D54"/>
    <w:rsid w:val="00E02A7C"/>
    <w:rsid w:val="00E03E8C"/>
    <w:rsid w:val="00E04369"/>
    <w:rsid w:val="00E0484E"/>
    <w:rsid w:val="00E055CB"/>
    <w:rsid w:val="00E059A5"/>
    <w:rsid w:val="00E05E9B"/>
    <w:rsid w:val="00E065C1"/>
    <w:rsid w:val="00E07A47"/>
    <w:rsid w:val="00E07AA7"/>
    <w:rsid w:val="00E101BA"/>
    <w:rsid w:val="00E123D6"/>
    <w:rsid w:val="00E12A2B"/>
    <w:rsid w:val="00E133F3"/>
    <w:rsid w:val="00E13B33"/>
    <w:rsid w:val="00E14FC5"/>
    <w:rsid w:val="00E15482"/>
    <w:rsid w:val="00E16774"/>
    <w:rsid w:val="00E17631"/>
    <w:rsid w:val="00E17A4C"/>
    <w:rsid w:val="00E17CAE"/>
    <w:rsid w:val="00E201A9"/>
    <w:rsid w:val="00E2043E"/>
    <w:rsid w:val="00E20DF8"/>
    <w:rsid w:val="00E21C1D"/>
    <w:rsid w:val="00E22155"/>
    <w:rsid w:val="00E222A1"/>
    <w:rsid w:val="00E236AF"/>
    <w:rsid w:val="00E24BF1"/>
    <w:rsid w:val="00E2571E"/>
    <w:rsid w:val="00E32FDF"/>
    <w:rsid w:val="00E346CA"/>
    <w:rsid w:val="00E348B3"/>
    <w:rsid w:val="00E379A5"/>
    <w:rsid w:val="00E40F06"/>
    <w:rsid w:val="00E4102A"/>
    <w:rsid w:val="00E41387"/>
    <w:rsid w:val="00E41438"/>
    <w:rsid w:val="00E41C7C"/>
    <w:rsid w:val="00E41CCD"/>
    <w:rsid w:val="00E41F6F"/>
    <w:rsid w:val="00E4220C"/>
    <w:rsid w:val="00E4378F"/>
    <w:rsid w:val="00E438F0"/>
    <w:rsid w:val="00E44417"/>
    <w:rsid w:val="00E459C6"/>
    <w:rsid w:val="00E45C10"/>
    <w:rsid w:val="00E45DEB"/>
    <w:rsid w:val="00E4620D"/>
    <w:rsid w:val="00E46E2D"/>
    <w:rsid w:val="00E47EE9"/>
    <w:rsid w:val="00E509A6"/>
    <w:rsid w:val="00E51940"/>
    <w:rsid w:val="00E52FBE"/>
    <w:rsid w:val="00E544A7"/>
    <w:rsid w:val="00E546CA"/>
    <w:rsid w:val="00E56107"/>
    <w:rsid w:val="00E56270"/>
    <w:rsid w:val="00E569C0"/>
    <w:rsid w:val="00E6258D"/>
    <w:rsid w:val="00E62F4A"/>
    <w:rsid w:val="00E635A7"/>
    <w:rsid w:val="00E64257"/>
    <w:rsid w:val="00E64798"/>
    <w:rsid w:val="00E64AC1"/>
    <w:rsid w:val="00E64CA5"/>
    <w:rsid w:val="00E65531"/>
    <w:rsid w:val="00E65A1F"/>
    <w:rsid w:val="00E65B96"/>
    <w:rsid w:val="00E67AB2"/>
    <w:rsid w:val="00E70232"/>
    <w:rsid w:val="00E73670"/>
    <w:rsid w:val="00E741E2"/>
    <w:rsid w:val="00E75893"/>
    <w:rsid w:val="00E75C93"/>
    <w:rsid w:val="00E75E82"/>
    <w:rsid w:val="00E76CCA"/>
    <w:rsid w:val="00E77ED4"/>
    <w:rsid w:val="00E820EC"/>
    <w:rsid w:val="00E82664"/>
    <w:rsid w:val="00E827FE"/>
    <w:rsid w:val="00E82CA2"/>
    <w:rsid w:val="00E8315D"/>
    <w:rsid w:val="00E83CD6"/>
    <w:rsid w:val="00E84B94"/>
    <w:rsid w:val="00E84C78"/>
    <w:rsid w:val="00E85C19"/>
    <w:rsid w:val="00E8613E"/>
    <w:rsid w:val="00E86F96"/>
    <w:rsid w:val="00E87609"/>
    <w:rsid w:val="00E9025B"/>
    <w:rsid w:val="00E90557"/>
    <w:rsid w:val="00E90A7E"/>
    <w:rsid w:val="00E924CE"/>
    <w:rsid w:val="00E92B0F"/>
    <w:rsid w:val="00E93485"/>
    <w:rsid w:val="00E94640"/>
    <w:rsid w:val="00E948E5"/>
    <w:rsid w:val="00E9517E"/>
    <w:rsid w:val="00E958B1"/>
    <w:rsid w:val="00E972A2"/>
    <w:rsid w:val="00EA0413"/>
    <w:rsid w:val="00EA0BC0"/>
    <w:rsid w:val="00EA0BC4"/>
    <w:rsid w:val="00EA1B14"/>
    <w:rsid w:val="00EA1CC7"/>
    <w:rsid w:val="00EA32F9"/>
    <w:rsid w:val="00EA6137"/>
    <w:rsid w:val="00EB0695"/>
    <w:rsid w:val="00EB1E52"/>
    <w:rsid w:val="00EB3278"/>
    <w:rsid w:val="00EB39AF"/>
    <w:rsid w:val="00EB4C28"/>
    <w:rsid w:val="00EB5B53"/>
    <w:rsid w:val="00EB6143"/>
    <w:rsid w:val="00EB6CB3"/>
    <w:rsid w:val="00EB7457"/>
    <w:rsid w:val="00EB7F38"/>
    <w:rsid w:val="00EC04A5"/>
    <w:rsid w:val="00EC2759"/>
    <w:rsid w:val="00EC293F"/>
    <w:rsid w:val="00EC3560"/>
    <w:rsid w:val="00EC40A7"/>
    <w:rsid w:val="00EC6196"/>
    <w:rsid w:val="00EC623F"/>
    <w:rsid w:val="00EC6573"/>
    <w:rsid w:val="00EC75AA"/>
    <w:rsid w:val="00EC79D1"/>
    <w:rsid w:val="00ED04BF"/>
    <w:rsid w:val="00ED1493"/>
    <w:rsid w:val="00ED1CE5"/>
    <w:rsid w:val="00ED25F4"/>
    <w:rsid w:val="00ED2D0F"/>
    <w:rsid w:val="00ED6BD5"/>
    <w:rsid w:val="00ED70D8"/>
    <w:rsid w:val="00ED77BD"/>
    <w:rsid w:val="00ED7F53"/>
    <w:rsid w:val="00EE0612"/>
    <w:rsid w:val="00EE0857"/>
    <w:rsid w:val="00EE153F"/>
    <w:rsid w:val="00EE4E41"/>
    <w:rsid w:val="00EE608B"/>
    <w:rsid w:val="00EE648A"/>
    <w:rsid w:val="00EE742E"/>
    <w:rsid w:val="00EF02C8"/>
    <w:rsid w:val="00EF05A8"/>
    <w:rsid w:val="00EF0B5F"/>
    <w:rsid w:val="00EF1037"/>
    <w:rsid w:val="00EF1583"/>
    <w:rsid w:val="00EF5A2D"/>
    <w:rsid w:val="00EF666A"/>
    <w:rsid w:val="00EF6C76"/>
    <w:rsid w:val="00EF6FC5"/>
    <w:rsid w:val="00EF70E1"/>
    <w:rsid w:val="00F00F5F"/>
    <w:rsid w:val="00F010B1"/>
    <w:rsid w:val="00F0123A"/>
    <w:rsid w:val="00F02467"/>
    <w:rsid w:val="00F02908"/>
    <w:rsid w:val="00F03DBC"/>
    <w:rsid w:val="00F0458A"/>
    <w:rsid w:val="00F04A06"/>
    <w:rsid w:val="00F05B22"/>
    <w:rsid w:val="00F072AB"/>
    <w:rsid w:val="00F078BF"/>
    <w:rsid w:val="00F11ED5"/>
    <w:rsid w:val="00F120B7"/>
    <w:rsid w:val="00F12114"/>
    <w:rsid w:val="00F125D2"/>
    <w:rsid w:val="00F125E7"/>
    <w:rsid w:val="00F12624"/>
    <w:rsid w:val="00F12C65"/>
    <w:rsid w:val="00F165C6"/>
    <w:rsid w:val="00F16720"/>
    <w:rsid w:val="00F16AD8"/>
    <w:rsid w:val="00F17759"/>
    <w:rsid w:val="00F20C49"/>
    <w:rsid w:val="00F229B7"/>
    <w:rsid w:val="00F22E3C"/>
    <w:rsid w:val="00F22EB1"/>
    <w:rsid w:val="00F22FB0"/>
    <w:rsid w:val="00F23967"/>
    <w:rsid w:val="00F23CE8"/>
    <w:rsid w:val="00F23DAD"/>
    <w:rsid w:val="00F24673"/>
    <w:rsid w:val="00F25613"/>
    <w:rsid w:val="00F25C43"/>
    <w:rsid w:val="00F279DC"/>
    <w:rsid w:val="00F27C1F"/>
    <w:rsid w:val="00F30073"/>
    <w:rsid w:val="00F309FF"/>
    <w:rsid w:val="00F30A61"/>
    <w:rsid w:val="00F30FEA"/>
    <w:rsid w:val="00F31398"/>
    <w:rsid w:val="00F315E1"/>
    <w:rsid w:val="00F3160B"/>
    <w:rsid w:val="00F31627"/>
    <w:rsid w:val="00F321D1"/>
    <w:rsid w:val="00F3248F"/>
    <w:rsid w:val="00F33ABC"/>
    <w:rsid w:val="00F34C9F"/>
    <w:rsid w:val="00F35942"/>
    <w:rsid w:val="00F35CEB"/>
    <w:rsid w:val="00F37602"/>
    <w:rsid w:val="00F41D10"/>
    <w:rsid w:val="00F42E59"/>
    <w:rsid w:val="00F450D9"/>
    <w:rsid w:val="00F45449"/>
    <w:rsid w:val="00F45504"/>
    <w:rsid w:val="00F464D6"/>
    <w:rsid w:val="00F46E60"/>
    <w:rsid w:val="00F47A7A"/>
    <w:rsid w:val="00F50474"/>
    <w:rsid w:val="00F52543"/>
    <w:rsid w:val="00F54599"/>
    <w:rsid w:val="00F5470C"/>
    <w:rsid w:val="00F54EB2"/>
    <w:rsid w:val="00F5507B"/>
    <w:rsid w:val="00F56DF8"/>
    <w:rsid w:val="00F57295"/>
    <w:rsid w:val="00F60E72"/>
    <w:rsid w:val="00F617D2"/>
    <w:rsid w:val="00F626C1"/>
    <w:rsid w:val="00F63248"/>
    <w:rsid w:val="00F6369A"/>
    <w:rsid w:val="00F63F3B"/>
    <w:rsid w:val="00F64781"/>
    <w:rsid w:val="00F655AA"/>
    <w:rsid w:val="00F65EAC"/>
    <w:rsid w:val="00F66347"/>
    <w:rsid w:val="00F6699D"/>
    <w:rsid w:val="00F66A1F"/>
    <w:rsid w:val="00F674C8"/>
    <w:rsid w:val="00F70025"/>
    <w:rsid w:val="00F70934"/>
    <w:rsid w:val="00F70D6C"/>
    <w:rsid w:val="00F71C45"/>
    <w:rsid w:val="00F72850"/>
    <w:rsid w:val="00F72A6C"/>
    <w:rsid w:val="00F72D67"/>
    <w:rsid w:val="00F73550"/>
    <w:rsid w:val="00F73937"/>
    <w:rsid w:val="00F73B35"/>
    <w:rsid w:val="00F7564A"/>
    <w:rsid w:val="00F76B2B"/>
    <w:rsid w:val="00F772E0"/>
    <w:rsid w:val="00F80018"/>
    <w:rsid w:val="00F80CA3"/>
    <w:rsid w:val="00F80FEA"/>
    <w:rsid w:val="00F81DDF"/>
    <w:rsid w:val="00F82200"/>
    <w:rsid w:val="00F828D8"/>
    <w:rsid w:val="00F82D41"/>
    <w:rsid w:val="00F83080"/>
    <w:rsid w:val="00F836D4"/>
    <w:rsid w:val="00F853D4"/>
    <w:rsid w:val="00F86042"/>
    <w:rsid w:val="00F868EC"/>
    <w:rsid w:val="00F87B93"/>
    <w:rsid w:val="00F90510"/>
    <w:rsid w:val="00F93DBE"/>
    <w:rsid w:val="00F944F1"/>
    <w:rsid w:val="00F955BC"/>
    <w:rsid w:val="00F95D44"/>
    <w:rsid w:val="00F96007"/>
    <w:rsid w:val="00F9671B"/>
    <w:rsid w:val="00F96F14"/>
    <w:rsid w:val="00F97452"/>
    <w:rsid w:val="00F979A6"/>
    <w:rsid w:val="00F97F4B"/>
    <w:rsid w:val="00FA0356"/>
    <w:rsid w:val="00FA0B92"/>
    <w:rsid w:val="00FA0D62"/>
    <w:rsid w:val="00FA16B4"/>
    <w:rsid w:val="00FA19D2"/>
    <w:rsid w:val="00FA2F73"/>
    <w:rsid w:val="00FA3284"/>
    <w:rsid w:val="00FA3916"/>
    <w:rsid w:val="00FA4749"/>
    <w:rsid w:val="00FA4D71"/>
    <w:rsid w:val="00FA4E79"/>
    <w:rsid w:val="00FA5A26"/>
    <w:rsid w:val="00FA6582"/>
    <w:rsid w:val="00FA68E6"/>
    <w:rsid w:val="00FA699C"/>
    <w:rsid w:val="00FA75CC"/>
    <w:rsid w:val="00FB0FB2"/>
    <w:rsid w:val="00FB3BC1"/>
    <w:rsid w:val="00FB5216"/>
    <w:rsid w:val="00FB623B"/>
    <w:rsid w:val="00FB6335"/>
    <w:rsid w:val="00FB73BB"/>
    <w:rsid w:val="00FC0C11"/>
    <w:rsid w:val="00FC1859"/>
    <w:rsid w:val="00FC1ECD"/>
    <w:rsid w:val="00FC4838"/>
    <w:rsid w:val="00FC4C4F"/>
    <w:rsid w:val="00FC6E5D"/>
    <w:rsid w:val="00FD0AEB"/>
    <w:rsid w:val="00FD0BD0"/>
    <w:rsid w:val="00FD0F3D"/>
    <w:rsid w:val="00FD1611"/>
    <w:rsid w:val="00FD3E66"/>
    <w:rsid w:val="00FD41E5"/>
    <w:rsid w:val="00FD4C37"/>
    <w:rsid w:val="00FD5B73"/>
    <w:rsid w:val="00FD5BA4"/>
    <w:rsid w:val="00FD5BBC"/>
    <w:rsid w:val="00FD6A51"/>
    <w:rsid w:val="00FD6C80"/>
    <w:rsid w:val="00FE0A35"/>
    <w:rsid w:val="00FE14C3"/>
    <w:rsid w:val="00FE2155"/>
    <w:rsid w:val="00FE2DC8"/>
    <w:rsid w:val="00FE335B"/>
    <w:rsid w:val="00FE41B3"/>
    <w:rsid w:val="00FE44A2"/>
    <w:rsid w:val="00FE5301"/>
    <w:rsid w:val="00FE5803"/>
    <w:rsid w:val="00FE6229"/>
    <w:rsid w:val="00FE6330"/>
    <w:rsid w:val="00FE6A4A"/>
    <w:rsid w:val="00FE777B"/>
    <w:rsid w:val="00FE7FC8"/>
    <w:rsid w:val="00FF02C6"/>
    <w:rsid w:val="00FF195D"/>
    <w:rsid w:val="00FF3266"/>
    <w:rsid w:val="00FF58A3"/>
    <w:rsid w:val="00FF61CF"/>
    <w:rsid w:val="00FF6BFA"/>
    <w:rsid w:val="00FF6C6F"/>
    <w:rsid w:val="00FF6E22"/>
    <w:rsid w:val="00FF71F7"/>
    <w:rsid w:val="00FF7492"/>
    <w:rsid w:val="00FF7539"/>
    <w:rsid w:val="00FF7A93"/>
    <w:rsid w:val="00FF7AC1"/>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6C3978"/>
  <w15:docId w15:val="{40DDD9B2-B4A5-4063-9107-0B26913CF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34EC"/>
    <w:pPr>
      <w:spacing w:line="240" w:lineRule="atLeast"/>
    </w:pPr>
    <w:rPr>
      <w:rFonts w:ascii="Arial" w:hAnsi="Arial"/>
      <w:lang w:val="en-GB" w:bidi="ar-SA"/>
    </w:rPr>
  </w:style>
  <w:style w:type="paragraph" w:styleId="Heading1">
    <w:name w:val="heading 1"/>
    <w:basedOn w:val="Normal"/>
    <w:next w:val="Normal"/>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uiPriority w:val="99"/>
    <w:rsid w:val="00267FA9"/>
    <w:pPr>
      <w:tabs>
        <w:tab w:val="center" w:pos="4153"/>
        <w:tab w:val="right" w:pos="8306"/>
      </w:tabs>
    </w:pPr>
  </w:style>
  <w:style w:type="paragraph" w:styleId="MacroText">
    <w:name w:val="macro"/>
    <w:semiHidden/>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267FA9"/>
    <w:rPr>
      <w:rFonts w:cs="Times New Roman"/>
      <w:sz w:val="16"/>
      <w:szCs w:val="16"/>
    </w:rPr>
  </w:style>
  <w:style w:type="paragraph" w:styleId="CommentText">
    <w:name w:val="annotation text"/>
    <w:basedOn w:val="Normal"/>
    <w:link w:val="CommentTextChar"/>
    <w:semiHidden/>
    <w:rsid w:val="00267FA9"/>
  </w:style>
  <w:style w:type="paragraph" w:styleId="BodyText">
    <w:name w:val="Body Text"/>
    <w:basedOn w:val="Normal"/>
    <w:link w:val="BodyTextChar"/>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rsid w:val="00D52DC6"/>
    <w:pPr>
      <w:spacing w:line="240" w:lineRule="auto"/>
      <w:ind w:right="386"/>
    </w:pPr>
    <w:rPr>
      <w:rFonts w:ascii="Cordia New"/>
      <w:color w:val="000080"/>
      <w:sz w:val="28"/>
      <w:szCs w:val="28"/>
      <w:lang w:bidi="th-TH"/>
    </w:rPr>
  </w:style>
  <w:style w:type="character" w:customStyle="1" w:styleId="FooterChar">
    <w:name w:val="Footer Char"/>
    <w:link w:val="Footer"/>
    <w:uiPriority w:val="99"/>
    <w:rsid w:val="00E65A1F"/>
    <w:rPr>
      <w:rFonts w:ascii="Arial" w:hAnsi="Arial"/>
      <w:lang w:val="en-GB" w:bidi="ar-SA"/>
    </w:rPr>
  </w:style>
  <w:style w:type="character" w:customStyle="1" w:styleId="BodyTextChar">
    <w:name w:val="Body Text Char"/>
    <w:basedOn w:val="DefaultParagraphFont"/>
    <w:link w:val="BodyText"/>
    <w:semiHidden/>
    <w:rsid w:val="009F6210"/>
    <w:rPr>
      <w:rFonts w:ascii="Arial" w:hAnsi="Arial" w:cs="Times New Roman"/>
      <w:b/>
      <w:bCs/>
      <w:spacing w:val="-2"/>
      <w:sz w:val="18"/>
      <w:szCs w:val="18"/>
      <w:lang w:val="en-GB" w:bidi="ar-SA"/>
    </w:rPr>
  </w:style>
  <w:style w:type="character" w:customStyle="1" w:styleId="HeaderChar">
    <w:name w:val="Header Char"/>
    <w:basedOn w:val="DefaultParagraphFont"/>
    <w:link w:val="Header"/>
    <w:rsid w:val="008D2741"/>
    <w:rPr>
      <w:rFonts w:ascii="Arial" w:hAnsi="Arial"/>
      <w:lang w:val="en-GB" w:bidi="ar-SA"/>
    </w:rPr>
  </w:style>
  <w:style w:type="paragraph" w:customStyle="1" w:styleId="1">
    <w:name w:val="เนื้อเรื่อง1"/>
    <w:basedOn w:val="Normal"/>
    <w:rsid w:val="004E426C"/>
    <w:pPr>
      <w:autoSpaceDE w:val="0"/>
      <w:autoSpaceDN w:val="0"/>
      <w:spacing w:line="240" w:lineRule="auto"/>
      <w:ind w:right="386"/>
    </w:pPr>
    <w:rPr>
      <w:b/>
      <w:bCs/>
      <w:sz w:val="28"/>
      <w:szCs w:val="28"/>
      <w:lang w:val="en-US" w:bidi="th-TH"/>
    </w:rPr>
  </w:style>
  <w:style w:type="paragraph" w:customStyle="1" w:styleId="NormalComplexTimesNewRoman">
    <w:name w:val="Normal + (Complex) Times New Roman"/>
    <w:aliases w:val="10 pt,Bold,Left:  0.9 cm,Black,Right,Right:  0.18 cm,Normal + Angsana New,Bottom: (Single solid line,Auto,w..."/>
    <w:basedOn w:val="Normal"/>
    <w:uiPriority w:val="99"/>
    <w:rsid w:val="00DC6ECF"/>
    <w:pPr>
      <w:autoSpaceDE w:val="0"/>
      <w:autoSpaceDN w:val="0"/>
      <w:spacing w:line="240" w:lineRule="auto"/>
      <w:ind w:left="540"/>
      <w:jc w:val="both"/>
    </w:pPr>
    <w:rPr>
      <w:rFonts w:ascii="Times New Roman" w:hAnsi="Times New Roman"/>
      <w:lang w:val="en-US" w:bidi="th-TH"/>
    </w:rPr>
  </w:style>
  <w:style w:type="character" w:styleId="Emphasis">
    <w:name w:val="Emphasis"/>
    <w:basedOn w:val="DefaultParagraphFont"/>
    <w:qFormat/>
    <w:rsid w:val="00397E66"/>
    <w:rPr>
      <w:i/>
      <w:iCs/>
    </w:rPr>
  </w:style>
  <w:style w:type="table" w:styleId="TableGrid">
    <w:name w:val="Table Grid"/>
    <w:basedOn w:val="TableNormal"/>
    <w:uiPriority w:val="59"/>
    <w:rsid w:val="003A2FD4"/>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A2FD4"/>
    <w:rPr>
      <w:rFonts w:ascii="Ink Free" w:eastAsia="Ink Free" w:hAnsi="Ink Free" w:cs="Ink Free"/>
      <w:color w:val="00B050"/>
      <w:lang w:eastAsia="en-GB"/>
    </w:rPr>
  </w:style>
  <w:style w:type="character" w:customStyle="1" w:styleId="NoSpacingChar">
    <w:name w:val="No Spacing Char"/>
    <w:link w:val="NoSpacing"/>
    <w:uiPriority w:val="1"/>
    <w:rsid w:val="003A2FD4"/>
    <w:rPr>
      <w:rFonts w:ascii="Ink Free" w:eastAsia="Ink Free" w:hAnsi="Ink Free" w:cs="Ink Free"/>
      <w:color w:val="00B050"/>
      <w:lang w:eastAsia="en-GB"/>
    </w:rPr>
  </w:style>
  <w:style w:type="paragraph" w:styleId="CommentSubject">
    <w:name w:val="annotation subject"/>
    <w:basedOn w:val="CommentText"/>
    <w:next w:val="CommentText"/>
    <w:link w:val="CommentSubjectChar"/>
    <w:uiPriority w:val="99"/>
    <w:semiHidden/>
    <w:unhideWhenUsed/>
    <w:rsid w:val="007F7A2F"/>
    <w:pPr>
      <w:spacing w:line="240" w:lineRule="auto"/>
    </w:pPr>
    <w:rPr>
      <w:b/>
      <w:bCs/>
    </w:rPr>
  </w:style>
  <w:style w:type="character" w:customStyle="1" w:styleId="CommentTextChar">
    <w:name w:val="Comment Text Char"/>
    <w:basedOn w:val="DefaultParagraphFont"/>
    <w:link w:val="CommentText"/>
    <w:semiHidden/>
    <w:rsid w:val="007F7A2F"/>
    <w:rPr>
      <w:rFonts w:ascii="Arial" w:hAnsi="Arial"/>
      <w:lang w:val="en-GB" w:bidi="ar-SA"/>
    </w:rPr>
  </w:style>
  <w:style w:type="character" w:customStyle="1" w:styleId="CommentSubjectChar">
    <w:name w:val="Comment Subject Char"/>
    <w:basedOn w:val="CommentTextChar"/>
    <w:link w:val="CommentSubject"/>
    <w:uiPriority w:val="99"/>
    <w:semiHidden/>
    <w:rsid w:val="007F7A2F"/>
    <w:rPr>
      <w:rFonts w:ascii="Arial" w:hAnsi="Arial"/>
      <w:b/>
      <w:bCs/>
      <w:lang w:val="en-GB" w:bidi="ar-SA"/>
    </w:rPr>
  </w:style>
  <w:style w:type="paragraph" w:styleId="HTMLPreformatted">
    <w:name w:val="HTML Preformatted"/>
    <w:basedOn w:val="Normal"/>
    <w:link w:val="HTMLPreformattedChar"/>
    <w:uiPriority w:val="99"/>
    <w:semiHidden/>
    <w:unhideWhenUsed/>
    <w:rsid w:val="008C69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eastAsia="ko-KR" w:bidi="th-TH"/>
    </w:rPr>
  </w:style>
  <w:style w:type="character" w:customStyle="1" w:styleId="HTMLPreformattedChar">
    <w:name w:val="HTML Preformatted Char"/>
    <w:basedOn w:val="DefaultParagraphFont"/>
    <w:link w:val="HTMLPreformatted"/>
    <w:uiPriority w:val="99"/>
    <w:semiHidden/>
    <w:rsid w:val="008C69CE"/>
    <w:rPr>
      <w:rFonts w:ascii="Courier New" w:hAnsi="Courier New" w:cs="Courier New"/>
      <w:lang w:eastAsia="ko-KR"/>
    </w:rPr>
  </w:style>
  <w:style w:type="character" w:customStyle="1" w:styleId="y2iqfc">
    <w:name w:val="y2iqfc"/>
    <w:basedOn w:val="DefaultParagraphFont"/>
    <w:rsid w:val="008C69CE"/>
  </w:style>
  <w:style w:type="character" w:customStyle="1" w:styleId="ui-provider">
    <w:name w:val="ui-provider"/>
    <w:basedOn w:val="DefaultParagraphFont"/>
    <w:rsid w:val="00570BBF"/>
  </w:style>
  <w:style w:type="paragraph" w:customStyle="1" w:styleId="Default">
    <w:name w:val="Default"/>
    <w:rsid w:val="0023336C"/>
    <w:pPr>
      <w:autoSpaceDE w:val="0"/>
      <w:autoSpaceDN w:val="0"/>
      <w:adjustRightInd w:val="0"/>
    </w:pPr>
    <w:rPr>
      <w:rFonts w:ascii="Arial" w:eastAsiaTheme="minorHAns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121">
      <w:bodyDiv w:val="1"/>
      <w:marLeft w:val="0"/>
      <w:marRight w:val="0"/>
      <w:marTop w:val="0"/>
      <w:marBottom w:val="0"/>
      <w:divBdr>
        <w:top w:val="none" w:sz="0" w:space="0" w:color="auto"/>
        <w:left w:val="none" w:sz="0" w:space="0" w:color="auto"/>
        <w:bottom w:val="none" w:sz="0" w:space="0" w:color="auto"/>
        <w:right w:val="none" w:sz="0" w:space="0" w:color="auto"/>
      </w:divBdr>
    </w:div>
    <w:div w:id="5140018">
      <w:bodyDiv w:val="1"/>
      <w:marLeft w:val="0"/>
      <w:marRight w:val="0"/>
      <w:marTop w:val="0"/>
      <w:marBottom w:val="0"/>
      <w:divBdr>
        <w:top w:val="none" w:sz="0" w:space="0" w:color="auto"/>
        <w:left w:val="none" w:sz="0" w:space="0" w:color="auto"/>
        <w:bottom w:val="none" w:sz="0" w:space="0" w:color="auto"/>
        <w:right w:val="none" w:sz="0" w:space="0" w:color="auto"/>
      </w:divBdr>
    </w:div>
    <w:div w:id="7098882">
      <w:bodyDiv w:val="1"/>
      <w:marLeft w:val="0"/>
      <w:marRight w:val="0"/>
      <w:marTop w:val="0"/>
      <w:marBottom w:val="0"/>
      <w:divBdr>
        <w:top w:val="none" w:sz="0" w:space="0" w:color="auto"/>
        <w:left w:val="none" w:sz="0" w:space="0" w:color="auto"/>
        <w:bottom w:val="none" w:sz="0" w:space="0" w:color="auto"/>
        <w:right w:val="none" w:sz="0" w:space="0" w:color="auto"/>
      </w:divBdr>
    </w:div>
    <w:div w:id="19671222">
      <w:bodyDiv w:val="1"/>
      <w:marLeft w:val="0"/>
      <w:marRight w:val="0"/>
      <w:marTop w:val="0"/>
      <w:marBottom w:val="0"/>
      <w:divBdr>
        <w:top w:val="none" w:sz="0" w:space="0" w:color="auto"/>
        <w:left w:val="none" w:sz="0" w:space="0" w:color="auto"/>
        <w:bottom w:val="none" w:sz="0" w:space="0" w:color="auto"/>
        <w:right w:val="none" w:sz="0" w:space="0" w:color="auto"/>
      </w:divBdr>
    </w:div>
    <w:div w:id="23140220">
      <w:bodyDiv w:val="1"/>
      <w:marLeft w:val="0"/>
      <w:marRight w:val="0"/>
      <w:marTop w:val="0"/>
      <w:marBottom w:val="0"/>
      <w:divBdr>
        <w:top w:val="none" w:sz="0" w:space="0" w:color="auto"/>
        <w:left w:val="none" w:sz="0" w:space="0" w:color="auto"/>
        <w:bottom w:val="none" w:sz="0" w:space="0" w:color="auto"/>
        <w:right w:val="none" w:sz="0" w:space="0" w:color="auto"/>
      </w:divBdr>
    </w:div>
    <w:div w:id="46072006">
      <w:bodyDiv w:val="1"/>
      <w:marLeft w:val="0"/>
      <w:marRight w:val="0"/>
      <w:marTop w:val="0"/>
      <w:marBottom w:val="0"/>
      <w:divBdr>
        <w:top w:val="none" w:sz="0" w:space="0" w:color="auto"/>
        <w:left w:val="none" w:sz="0" w:space="0" w:color="auto"/>
        <w:bottom w:val="none" w:sz="0" w:space="0" w:color="auto"/>
        <w:right w:val="none" w:sz="0" w:space="0" w:color="auto"/>
      </w:divBdr>
    </w:div>
    <w:div w:id="77797987">
      <w:bodyDiv w:val="1"/>
      <w:marLeft w:val="0"/>
      <w:marRight w:val="0"/>
      <w:marTop w:val="0"/>
      <w:marBottom w:val="0"/>
      <w:divBdr>
        <w:top w:val="none" w:sz="0" w:space="0" w:color="auto"/>
        <w:left w:val="none" w:sz="0" w:space="0" w:color="auto"/>
        <w:bottom w:val="none" w:sz="0" w:space="0" w:color="auto"/>
        <w:right w:val="none" w:sz="0" w:space="0" w:color="auto"/>
      </w:divBdr>
    </w:div>
    <w:div w:id="110823841">
      <w:bodyDiv w:val="1"/>
      <w:marLeft w:val="0"/>
      <w:marRight w:val="0"/>
      <w:marTop w:val="0"/>
      <w:marBottom w:val="0"/>
      <w:divBdr>
        <w:top w:val="none" w:sz="0" w:space="0" w:color="auto"/>
        <w:left w:val="none" w:sz="0" w:space="0" w:color="auto"/>
        <w:bottom w:val="none" w:sz="0" w:space="0" w:color="auto"/>
        <w:right w:val="none" w:sz="0" w:space="0" w:color="auto"/>
      </w:divBdr>
    </w:div>
    <w:div w:id="115874515">
      <w:bodyDiv w:val="1"/>
      <w:marLeft w:val="0"/>
      <w:marRight w:val="0"/>
      <w:marTop w:val="0"/>
      <w:marBottom w:val="0"/>
      <w:divBdr>
        <w:top w:val="none" w:sz="0" w:space="0" w:color="auto"/>
        <w:left w:val="none" w:sz="0" w:space="0" w:color="auto"/>
        <w:bottom w:val="none" w:sz="0" w:space="0" w:color="auto"/>
        <w:right w:val="none" w:sz="0" w:space="0" w:color="auto"/>
      </w:divBdr>
    </w:div>
    <w:div w:id="120274243">
      <w:bodyDiv w:val="1"/>
      <w:marLeft w:val="0"/>
      <w:marRight w:val="0"/>
      <w:marTop w:val="0"/>
      <w:marBottom w:val="0"/>
      <w:divBdr>
        <w:top w:val="none" w:sz="0" w:space="0" w:color="auto"/>
        <w:left w:val="none" w:sz="0" w:space="0" w:color="auto"/>
        <w:bottom w:val="none" w:sz="0" w:space="0" w:color="auto"/>
        <w:right w:val="none" w:sz="0" w:space="0" w:color="auto"/>
      </w:divBdr>
    </w:div>
    <w:div w:id="128595376">
      <w:bodyDiv w:val="1"/>
      <w:marLeft w:val="0"/>
      <w:marRight w:val="0"/>
      <w:marTop w:val="0"/>
      <w:marBottom w:val="0"/>
      <w:divBdr>
        <w:top w:val="none" w:sz="0" w:space="0" w:color="auto"/>
        <w:left w:val="none" w:sz="0" w:space="0" w:color="auto"/>
        <w:bottom w:val="none" w:sz="0" w:space="0" w:color="auto"/>
        <w:right w:val="none" w:sz="0" w:space="0" w:color="auto"/>
      </w:divBdr>
    </w:div>
    <w:div w:id="132253879">
      <w:bodyDiv w:val="1"/>
      <w:marLeft w:val="0"/>
      <w:marRight w:val="0"/>
      <w:marTop w:val="0"/>
      <w:marBottom w:val="0"/>
      <w:divBdr>
        <w:top w:val="none" w:sz="0" w:space="0" w:color="auto"/>
        <w:left w:val="none" w:sz="0" w:space="0" w:color="auto"/>
        <w:bottom w:val="none" w:sz="0" w:space="0" w:color="auto"/>
        <w:right w:val="none" w:sz="0" w:space="0" w:color="auto"/>
      </w:divBdr>
    </w:div>
    <w:div w:id="134487803">
      <w:bodyDiv w:val="1"/>
      <w:marLeft w:val="0"/>
      <w:marRight w:val="0"/>
      <w:marTop w:val="0"/>
      <w:marBottom w:val="0"/>
      <w:divBdr>
        <w:top w:val="none" w:sz="0" w:space="0" w:color="auto"/>
        <w:left w:val="none" w:sz="0" w:space="0" w:color="auto"/>
        <w:bottom w:val="none" w:sz="0" w:space="0" w:color="auto"/>
        <w:right w:val="none" w:sz="0" w:space="0" w:color="auto"/>
      </w:divBdr>
    </w:div>
    <w:div w:id="187643223">
      <w:bodyDiv w:val="1"/>
      <w:marLeft w:val="0"/>
      <w:marRight w:val="0"/>
      <w:marTop w:val="0"/>
      <w:marBottom w:val="0"/>
      <w:divBdr>
        <w:top w:val="none" w:sz="0" w:space="0" w:color="auto"/>
        <w:left w:val="none" w:sz="0" w:space="0" w:color="auto"/>
        <w:bottom w:val="none" w:sz="0" w:space="0" w:color="auto"/>
        <w:right w:val="none" w:sz="0" w:space="0" w:color="auto"/>
      </w:divBdr>
    </w:div>
    <w:div w:id="207954635">
      <w:bodyDiv w:val="1"/>
      <w:marLeft w:val="0"/>
      <w:marRight w:val="0"/>
      <w:marTop w:val="0"/>
      <w:marBottom w:val="0"/>
      <w:divBdr>
        <w:top w:val="none" w:sz="0" w:space="0" w:color="auto"/>
        <w:left w:val="none" w:sz="0" w:space="0" w:color="auto"/>
        <w:bottom w:val="none" w:sz="0" w:space="0" w:color="auto"/>
        <w:right w:val="none" w:sz="0" w:space="0" w:color="auto"/>
      </w:divBdr>
    </w:div>
    <w:div w:id="240725451">
      <w:bodyDiv w:val="1"/>
      <w:marLeft w:val="0"/>
      <w:marRight w:val="0"/>
      <w:marTop w:val="0"/>
      <w:marBottom w:val="0"/>
      <w:divBdr>
        <w:top w:val="none" w:sz="0" w:space="0" w:color="auto"/>
        <w:left w:val="none" w:sz="0" w:space="0" w:color="auto"/>
        <w:bottom w:val="none" w:sz="0" w:space="0" w:color="auto"/>
        <w:right w:val="none" w:sz="0" w:space="0" w:color="auto"/>
      </w:divBdr>
      <w:divsChild>
        <w:div w:id="1370648257">
          <w:marLeft w:val="0"/>
          <w:marRight w:val="0"/>
          <w:marTop w:val="0"/>
          <w:marBottom w:val="0"/>
          <w:divBdr>
            <w:top w:val="none" w:sz="0" w:space="0" w:color="auto"/>
            <w:left w:val="none" w:sz="0" w:space="0" w:color="auto"/>
            <w:bottom w:val="none" w:sz="0" w:space="0" w:color="auto"/>
            <w:right w:val="none" w:sz="0" w:space="0" w:color="auto"/>
          </w:divBdr>
          <w:divsChild>
            <w:div w:id="203104127">
              <w:marLeft w:val="0"/>
              <w:marRight w:val="0"/>
              <w:marTop w:val="0"/>
              <w:marBottom w:val="0"/>
              <w:divBdr>
                <w:top w:val="none" w:sz="0" w:space="0" w:color="auto"/>
                <w:left w:val="none" w:sz="0" w:space="0" w:color="auto"/>
                <w:bottom w:val="none" w:sz="0" w:space="0" w:color="auto"/>
                <w:right w:val="none" w:sz="0" w:space="0" w:color="auto"/>
              </w:divBdr>
              <w:divsChild>
                <w:div w:id="1454591245">
                  <w:marLeft w:val="0"/>
                  <w:marRight w:val="0"/>
                  <w:marTop w:val="0"/>
                  <w:marBottom w:val="0"/>
                  <w:divBdr>
                    <w:top w:val="none" w:sz="0" w:space="0" w:color="auto"/>
                    <w:left w:val="none" w:sz="0" w:space="0" w:color="auto"/>
                    <w:bottom w:val="none" w:sz="0" w:space="0" w:color="auto"/>
                    <w:right w:val="none" w:sz="0" w:space="0" w:color="auto"/>
                  </w:divBdr>
                  <w:divsChild>
                    <w:div w:id="317225778">
                      <w:marLeft w:val="0"/>
                      <w:marRight w:val="0"/>
                      <w:marTop w:val="0"/>
                      <w:marBottom w:val="0"/>
                      <w:divBdr>
                        <w:top w:val="none" w:sz="0" w:space="0" w:color="auto"/>
                        <w:left w:val="none" w:sz="0" w:space="0" w:color="auto"/>
                        <w:bottom w:val="none" w:sz="0" w:space="0" w:color="auto"/>
                        <w:right w:val="none" w:sz="0" w:space="0" w:color="auto"/>
                      </w:divBdr>
                      <w:divsChild>
                        <w:div w:id="209657748">
                          <w:marLeft w:val="0"/>
                          <w:marRight w:val="0"/>
                          <w:marTop w:val="0"/>
                          <w:marBottom w:val="0"/>
                          <w:divBdr>
                            <w:top w:val="none" w:sz="0" w:space="0" w:color="auto"/>
                            <w:left w:val="none" w:sz="0" w:space="0" w:color="auto"/>
                            <w:bottom w:val="none" w:sz="0" w:space="0" w:color="auto"/>
                            <w:right w:val="none" w:sz="0" w:space="0" w:color="auto"/>
                          </w:divBdr>
                          <w:divsChild>
                            <w:div w:id="510920294">
                              <w:marLeft w:val="0"/>
                              <w:marRight w:val="0"/>
                              <w:marTop w:val="0"/>
                              <w:marBottom w:val="0"/>
                              <w:divBdr>
                                <w:top w:val="none" w:sz="0" w:space="0" w:color="auto"/>
                                <w:left w:val="none" w:sz="0" w:space="0" w:color="auto"/>
                                <w:bottom w:val="none" w:sz="0" w:space="0" w:color="auto"/>
                                <w:right w:val="none" w:sz="0" w:space="0" w:color="auto"/>
                              </w:divBdr>
                              <w:divsChild>
                                <w:div w:id="196088764">
                                  <w:marLeft w:val="0"/>
                                  <w:marRight w:val="0"/>
                                  <w:marTop w:val="0"/>
                                  <w:marBottom w:val="0"/>
                                  <w:divBdr>
                                    <w:top w:val="none" w:sz="0" w:space="0" w:color="auto"/>
                                    <w:left w:val="none" w:sz="0" w:space="0" w:color="auto"/>
                                    <w:bottom w:val="none" w:sz="0" w:space="0" w:color="auto"/>
                                    <w:right w:val="none" w:sz="0" w:space="0" w:color="auto"/>
                                  </w:divBdr>
                                  <w:divsChild>
                                    <w:div w:id="2023774798">
                                      <w:marLeft w:val="50"/>
                                      <w:marRight w:val="0"/>
                                      <w:marTop w:val="0"/>
                                      <w:marBottom w:val="0"/>
                                      <w:divBdr>
                                        <w:top w:val="none" w:sz="0" w:space="0" w:color="auto"/>
                                        <w:left w:val="none" w:sz="0" w:space="0" w:color="auto"/>
                                        <w:bottom w:val="none" w:sz="0" w:space="0" w:color="auto"/>
                                        <w:right w:val="none" w:sz="0" w:space="0" w:color="auto"/>
                                      </w:divBdr>
                                      <w:divsChild>
                                        <w:div w:id="825821871">
                                          <w:marLeft w:val="0"/>
                                          <w:marRight w:val="0"/>
                                          <w:marTop w:val="0"/>
                                          <w:marBottom w:val="0"/>
                                          <w:divBdr>
                                            <w:top w:val="none" w:sz="0" w:space="0" w:color="auto"/>
                                            <w:left w:val="none" w:sz="0" w:space="0" w:color="auto"/>
                                            <w:bottom w:val="none" w:sz="0" w:space="0" w:color="auto"/>
                                            <w:right w:val="none" w:sz="0" w:space="0" w:color="auto"/>
                                          </w:divBdr>
                                          <w:divsChild>
                                            <w:div w:id="1527593672">
                                              <w:marLeft w:val="0"/>
                                              <w:marRight w:val="0"/>
                                              <w:marTop w:val="0"/>
                                              <w:marBottom w:val="100"/>
                                              <w:divBdr>
                                                <w:top w:val="single" w:sz="4" w:space="0" w:color="F5F5F5"/>
                                                <w:left w:val="single" w:sz="4" w:space="0" w:color="F5F5F5"/>
                                                <w:bottom w:val="single" w:sz="4" w:space="0" w:color="F5F5F5"/>
                                                <w:right w:val="single" w:sz="4" w:space="0" w:color="F5F5F5"/>
                                              </w:divBdr>
                                              <w:divsChild>
                                                <w:div w:id="2072381199">
                                                  <w:marLeft w:val="0"/>
                                                  <w:marRight w:val="0"/>
                                                  <w:marTop w:val="0"/>
                                                  <w:marBottom w:val="0"/>
                                                  <w:divBdr>
                                                    <w:top w:val="none" w:sz="0" w:space="0" w:color="auto"/>
                                                    <w:left w:val="none" w:sz="0" w:space="0" w:color="auto"/>
                                                    <w:bottom w:val="none" w:sz="0" w:space="0" w:color="auto"/>
                                                    <w:right w:val="none" w:sz="0" w:space="0" w:color="auto"/>
                                                  </w:divBdr>
                                                  <w:divsChild>
                                                    <w:div w:id="77752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0257885">
      <w:bodyDiv w:val="1"/>
      <w:marLeft w:val="0"/>
      <w:marRight w:val="0"/>
      <w:marTop w:val="0"/>
      <w:marBottom w:val="0"/>
      <w:divBdr>
        <w:top w:val="none" w:sz="0" w:space="0" w:color="auto"/>
        <w:left w:val="none" w:sz="0" w:space="0" w:color="auto"/>
        <w:bottom w:val="none" w:sz="0" w:space="0" w:color="auto"/>
        <w:right w:val="none" w:sz="0" w:space="0" w:color="auto"/>
      </w:divBdr>
    </w:div>
    <w:div w:id="277833178">
      <w:bodyDiv w:val="1"/>
      <w:marLeft w:val="0"/>
      <w:marRight w:val="0"/>
      <w:marTop w:val="0"/>
      <w:marBottom w:val="0"/>
      <w:divBdr>
        <w:top w:val="none" w:sz="0" w:space="0" w:color="auto"/>
        <w:left w:val="none" w:sz="0" w:space="0" w:color="auto"/>
        <w:bottom w:val="none" w:sz="0" w:space="0" w:color="auto"/>
        <w:right w:val="none" w:sz="0" w:space="0" w:color="auto"/>
      </w:divBdr>
    </w:div>
    <w:div w:id="282426040">
      <w:bodyDiv w:val="1"/>
      <w:marLeft w:val="0"/>
      <w:marRight w:val="0"/>
      <w:marTop w:val="0"/>
      <w:marBottom w:val="0"/>
      <w:divBdr>
        <w:top w:val="none" w:sz="0" w:space="0" w:color="auto"/>
        <w:left w:val="none" w:sz="0" w:space="0" w:color="auto"/>
        <w:bottom w:val="none" w:sz="0" w:space="0" w:color="auto"/>
        <w:right w:val="none" w:sz="0" w:space="0" w:color="auto"/>
      </w:divBdr>
    </w:div>
    <w:div w:id="283731556">
      <w:bodyDiv w:val="1"/>
      <w:marLeft w:val="0"/>
      <w:marRight w:val="0"/>
      <w:marTop w:val="0"/>
      <w:marBottom w:val="0"/>
      <w:divBdr>
        <w:top w:val="none" w:sz="0" w:space="0" w:color="auto"/>
        <w:left w:val="none" w:sz="0" w:space="0" w:color="auto"/>
        <w:bottom w:val="none" w:sz="0" w:space="0" w:color="auto"/>
        <w:right w:val="none" w:sz="0" w:space="0" w:color="auto"/>
      </w:divBdr>
    </w:div>
    <w:div w:id="295722516">
      <w:bodyDiv w:val="1"/>
      <w:marLeft w:val="0"/>
      <w:marRight w:val="0"/>
      <w:marTop w:val="0"/>
      <w:marBottom w:val="0"/>
      <w:divBdr>
        <w:top w:val="none" w:sz="0" w:space="0" w:color="auto"/>
        <w:left w:val="none" w:sz="0" w:space="0" w:color="auto"/>
        <w:bottom w:val="none" w:sz="0" w:space="0" w:color="auto"/>
        <w:right w:val="none" w:sz="0" w:space="0" w:color="auto"/>
      </w:divBdr>
    </w:div>
    <w:div w:id="308437457">
      <w:bodyDiv w:val="1"/>
      <w:marLeft w:val="0"/>
      <w:marRight w:val="0"/>
      <w:marTop w:val="0"/>
      <w:marBottom w:val="0"/>
      <w:divBdr>
        <w:top w:val="none" w:sz="0" w:space="0" w:color="auto"/>
        <w:left w:val="none" w:sz="0" w:space="0" w:color="auto"/>
        <w:bottom w:val="none" w:sz="0" w:space="0" w:color="auto"/>
        <w:right w:val="none" w:sz="0" w:space="0" w:color="auto"/>
      </w:divBdr>
    </w:div>
    <w:div w:id="328556669">
      <w:bodyDiv w:val="1"/>
      <w:marLeft w:val="0"/>
      <w:marRight w:val="0"/>
      <w:marTop w:val="0"/>
      <w:marBottom w:val="0"/>
      <w:divBdr>
        <w:top w:val="none" w:sz="0" w:space="0" w:color="auto"/>
        <w:left w:val="none" w:sz="0" w:space="0" w:color="auto"/>
        <w:bottom w:val="none" w:sz="0" w:space="0" w:color="auto"/>
        <w:right w:val="none" w:sz="0" w:space="0" w:color="auto"/>
      </w:divBdr>
    </w:div>
    <w:div w:id="330647189">
      <w:bodyDiv w:val="1"/>
      <w:marLeft w:val="0"/>
      <w:marRight w:val="0"/>
      <w:marTop w:val="0"/>
      <w:marBottom w:val="0"/>
      <w:divBdr>
        <w:top w:val="none" w:sz="0" w:space="0" w:color="auto"/>
        <w:left w:val="none" w:sz="0" w:space="0" w:color="auto"/>
        <w:bottom w:val="none" w:sz="0" w:space="0" w:color="auto"/>
        <w:right w:val="none" w:sz="0" w:space="0" w:color="auto"/>
      </w:divBdr>
    </w:div>
    <w:div w:id="357244018">
      <w:bodyDiv w:val="1"/>
      <w:marLeft w:val="0"/>
      <w:marRight w:val="0"/>
      <w:marTop w:val="0"/>
      <w:marBottom w:val="0"/>
      <w:divBdr>
        <w:top w:val="none" w:sz="0" w:space="0" w:color="auto"/>
        <w:left w:val="none" w:sz="0" w:space="0" w:color="auto"/>
        <w:bottom w:val="none" w:sz="0" w:space="0" w:color="auto"/>
        <w:right w:val="none" w:sz="0" w:space="0" w:color="auto"/>
      </w:divBdr>
    </w:div>
    <w:div w:id="364520048">
      <w:bodyDiv w:val="1"/>
      <w:marLeft w:val="0"/>
      <w:marRight w:val="0"/>
      <w:marTop w:val="0"/>
      <w:marBottom w:val="0"/>
      <w:divBdr>
        <w:top w:val="none" w:sz="0" w:space="0" w:color="auto"/>
        <w:left w:val="none" w:sz="0" w:space="0" w:color="auto"/>
        <w:bottom w:val="none" w:sz="0" w:space="0" w:color="auto"/>
        <w:right w:val="none" w:sz="0" w:space="0" w:color="auto"/>
      </w:divBdr>
    </w:div>
    <w:div w:id="425658214">
      <w:bodyDiv w:val="1"/>
      <w:marLeft w:val="0"/>
      <w:marRight w:val="0"/>
      <w:marTop w:val="0"/>
      <w:marBottom w:val="0"/>
      <w:divBdr>
        <w:top w:val="none" w:sz="0" w:space="0" w:color="auto"/>
        <w:left w:val="none" w:sz="0" w:space="0" w:color="auto"/>
        <w:bottom w:val="none" w:sz="0" w:space="0" w:color="auto"/>
        <w:right w:val="none" w:sz="0" w:space="0" w:color="auto"/>
      </w:divBdr>
    </w:div>
    <w:div w:id="427697224">
      <w:bodyDiv w:val="1"/>
      <w:marLeft w:val="0"/>
      <w:marRight w:val="0"/>
      <w:marTop w:val="0"/>
      <w:marBottom w:val="0"/>
      <w:divBdr>
        <w:top w:val="none" w:sz="0" w:space="0" w:color="auto"/>
        <w:left w:val="none" w:sz="0" w:space="0" w:color="auto"/>
        <w:bottom w:val="none" w:sz="0" w:space="0" w:color="auto"/>
        <w:right w:val="none" w:sz="0" w:space="0" w:color="auto"/>
      </w:divBdr>
    </w:div>
    <w:div w:id="433791094">
      <w:bodyDiv w:val="1"/>
      <w:marLeft w:val="0"/>
      <w:marRight w:val="0"/>
      <w:marTop w:val="0"/>
      <w:marBottom w:val="0"/>
      <w:divBdr>
        <w:top w:val="none" w:sz="0" w:space="0" w:color="auto"/>
        <w:left w:val="none" w:sz="0" w:space="0" w:color="auto"/>
        <w:bottom w:val="none" w:sz="0" w:space="0" w:color="auto"/>
        <w:right w:val="none" w:sz="0" w:space="0" w:color="auto"/>
      </w:divBdr>
    </w:div>
    <w:div w:id="442657468">
      <w:bodyDiv w:val="1"/>
      <w:marLeft w:val="0"/>
      <w:marRight w:val="0"/>
      <w:marTop w:val="0"/>
      <w:marBottom w:val="0"/>
      <w:divBdr>
        <w:top w:val="none" w:sz="0" w:space="0" w:color="auto"/>
        <w:left w:val="none" w:sz="0" w:space="0" w:color="auto"/>
        <w:bottom w:val="none" w:sz="0" w:space="0" w:color="auto"/>
        <w:right w:val="none" w:sz="0" w:space="0" w:color="auto"/>
      </w:divBdr>
    </w:div>
    <w:div w:id="463041083">
      <w:bodyDiv w:val="1"/>
      <w:marLeft w:val="0"/>
      <w:marRight w:val="0"/>
      <w:marTop w:val="0"/>
      <w:marBottom w:val="0"/>
      <w:divBdr>
        <w:top w:val="none" w:sz="0" w:space="0" w:color="auto"/>
        <w:left w:val="none" w:sz="0" w:space="0" w:color="auto"/>
        <w:bottom w:val="none" w:sz="0" w:space="0" w:color="auto"/>
        <w:right w:val="none" w:sz="0" w:space="0" w:color="auto"/>
      </w:divBdr>
    </w:div>
    <w:div w:id="469787781">
      <w:bodyDiv w:val="1"/>
      <w:marLeft w:val="0"/>
      <w:marRight w:val="0"/>
      <w:marTop w:val="0"/>
      <w:marBottom w:val="0"/>
      <w:divBdr>
        <w:top w:val="none" w:sz="0" w:space="0" w:color="auto"/>
        <w:left w:val="none" w:sz="0" w:space="0" w:color="auto"/>
        <w:bottom w:val="none" w:sz="0" w:space="0" w:color="auto"/>
        <w:right w:val="none" w:sz="0" w:space="0" w:color="auto"/>
      </w:divBdr>
    </w:div>
    <w:div w:id="500968523">
      <w:bodyDiv w:val="1"/>
      <w:marLeft w:val="0"/>
      <w:marRight w:val="0"/>
      <w:marTop w:val="0"/>
      <w:marBottom w:val="0"/>
      <w:divBdr>
        <w:top w:val="none" w:sz="0" w:space="0" w:color="auto"/>
        <w:left w:val="none" w:sz="0" w:space="0" w:color="auto"/>
        <w:bottom w:val="none" w:sz="0" w:space="0" w:color="auto"/>
        <w:right w:val="none" w:sz="0" w:space="0" w:color="auto"/>
      </w:divBdr>
    </w:div>
    <w:div w:id="510071052">
      <w:bodyDiv w:val="1"/>
      <w:marLeft w:val="0"/>
      <w:marRight w:val="0"/>
      <w:marTop w:val="0"/>
      <w:marBottom w:val="0"/>
      <w:divBdr>
        <w:top w:val="none" w:sz="0" w:space="0" w:color="auto"/>
        <w:left w:val="none" w:sz="0" w:space="0" w:color="auto"/>
        <w:bottom w:val="none" w:sz="0" w:space="0" w:color="auto"/>
        <w:right w:val="none" w:sz="0" w:space="0" w:color="auto"/>
      </w:divBdr>
    </w:div>
    <w:div w:id="514030420">
      <w:bodyDiv w:val="1"/>
      <w:marLeft w:val="0"/>
      <w:marRight w:val="0"/>
      <w:marTop w:val="0"/>
      <w:marBottom w:val="0"/>
      <w:divBdr>
        <w:top w:val="none" w:sz="0" w:space="0" w:color="auto"/>
        <w:left w:val="none" w:sz="0" w:space="0" w:color="auto"/>
        <w:bottom w:val="none" w:sz="0" w:space="0" w:color="auto"/>
        <w:right w:val="none" w:sz="0" w:space="0" w:color="auto"/>
      </w:divBdr>
    </w:div>
    <w:div w:id="520972687">
      <w:bodyDiv w:val="1"/>
      <w:marLeft w:val="0"/>
      <w:marRight w:val="0"/>
      <w:marTop w:val="0"/>
      <w:marBottom w:val="0"/>
      <w:divBdr>
        <w:top w:val="none" w:sz="0" w:space="0" w:color="auto"/>
        <w:left w:val="none" w:sz="0" w:space="0" w:color="auto"/>
        <w:bottom w:val="none" w:sz="0" w:space="0" w:color="auto"/>
        <w:right w:val="none" w:sz="0" w:space="0" w:color="auto"/>
      </w:divBdr>
    </w:div>
    <w:div w:id="532234270">
      <w:bodyDiv w:val="1"/>
      <w:marLeft w:val="0"/>
      <w:marRight w:val="0"/>
      <w:marTop w:val="0"/>
      <w:marBottom w:val="0"/>
      <w:divBdr>
        <w:top w:val="none" w:sz="0" w:space="0" w:color="auto"/>
        <w:left w:val="none" w:sz="0" w:space="0" w:color="auto"/>
        <w:bottom w:val="none" w:sz="0" w:space="0" w:color="auto"/>
        <w:right w:val="none" w:sz="0" w:space="0" w:color="auto"/>
      </w:divBdr>
    </w:div>
    <w:div w:id="541671347">
      <w:bodyDiv w:val="1"/>
      <w:marLeft w:val="0"/>
      <w:marRight w:val="0"/>
      <w:marTop w:val="0"/>
      <w:marBottom w:val="0"/>
      <w:divBdr>
        <w:top w:val="none" w:sz="0" w:space="0" w:color="auto"/>
        <w:left w:val="none" w:sz="0" w:space="0" w:color="auto"/>
        <w:bottom w:val="none" w:sz="0" w:space="0" w:color="auto"/>
        <w:right w:val="none" w:sz="0" w:space="0" w:color="auto"/>
      </w:divBdr>
    </w:div>
    <w:div w:id="592133270">
      <w:bodyDiv w:val="1"/>
      <w:marLeft w:val="0"/>
      <w:marRight w:val="0"/>
      <w:marTop w:val="0"/>
      <w:marBottom w:val="0"/>
      <w:divBdr>
        <w:top w:val="none" w:sz="0" w:space="0" w:color="auto"/>
        <w:left w:val="none" w:sz="0" w:space="0" w:color="auto"/>
        <w:bottom w:val="none" w:sz="0" w:space="0" w:color="auto"/>
        <w:right w:val="none" w:sz="0" w:space="0" w:color="auto"/>
      </w:divBdr>
    </w:div>
    <w:div w:id="651443059">
      <w:bodyDiv w:val="1"/>
      <w:marLeft w:val="0"/>
      <w:marRight w:val="0"/>
      <w:marTop w:val="0"/>
      <w:marBottom w:val="0"/>
      <w:divBdr>
        <w:top w:val="none" w:sz="0" w:space="0" w:color="auto"/>
        <w:left w:val="none" w:sz="0" w:space="0" w:color="auto"/>
        <w:bottom w:val="none" w:sz="0" w:space="0" w:color="auto"/>
        <w:right w:val="none" w:sz="0" w:space="0" w:color="auto"/>
      </w:divBdr>
    </w:div>
    <w:div w:id="657197326">
      <w:bodyDiv w:val="1"/>
      <w:marLeft w:val="0"/>
      <w:marRight w:val="0"/>
      <w:marTop w:val="0"/>
      <w:marBottom w:val="0"/>
      <w:divBdr>
        <w:top w:val="none" w:sz="0" w:space="0" w:color="auto"/>
        <w:left w:val="none" w:sz="0" w:space="0" w:color="auto"/>
        <w:bottom w:val="none" w:sz="0" w:space="0" w:color="auto"/>
        <w:right w:val="none" w:sz="0" w:space="0" w:color="auto"/>
      </w:divBdr>
    </w:div>
    <w:div w:id="678043123">
      <w:bodyDiv w:val="1"/>
      <w:marLeft w:val="0"/>
      <w:marRight w:val="0"/>
      <w:marTop w:val="0"/>
      <w:marBottom w:val="0"/>
      <w:divBdr>
        <w:top w:val="none" w:sz="0" w:space="0" w:color="auto"/>
        <w:left w:val="none" w:sz="0" w:space="0" w:color="auto"/>
        <w:bottom w:val="none" w:sz="0" w:space="0" w:color="auto"/>
        <w:right w:val="none" w:sz="0" w:space="0" w:color="auto"/>
      </w:divBdr>
    </w:div>
    <w:div w:id="738359858">
      <w:bodyDiv w:val="1"/>
      <w:marLeft w:val="0"/>
      <w:marRight w:val="0"/>
      <w:marTop w:val="0"/>
      <w:marBottom w:val="0"/>
      <w:divBdr>
        <w:top w:val="none" w:sz="0" w:space="0" w:color="auto"/>
        <w:left w:val="none" w:sz="0" w:space="0" w:color="auto"/>
        <w:bottom w:val="none" w:sz="0" w:space="0" w:color="auto"/>
        <w:right w:val="none" w:sz="0" w:space="0" w:color="auto"/>
      </w:divBdr>
    </w:div>
    <w:div w:id="738593400">
      <w:bodyDiv w:val="1"/>
      <w:marLeft w:val="0"/>
      <w:marRight w:val="0"/>
      <w:marTop w:val="0"/>
      <w:marBottom w:val="0"/>
      <w:divBdr>
        <w:top w:val="none" w:sz="0" w:space="0" w:color="auto"/>
        <w:left w:val="none" w:sz="0" w:space="0" w:color="auto"/>
        <w:bottom w:val="none" w:sz="0" w:space="0" w:color="auto"/>
        <w:right w:val="none" w:sz="0" w:space="0" w:color="auto"/>
      </w:divBdr>
    </w:div>
    <w:div w:id="743255877">
      <w:bodyDiv w:val="1"/>
      <w:marLeft w:val="0"/>
      <w:marRight w:val="0"/>
      <w:marTop w:val="0"/>
      <w:marBottom w:val="0"/>
      <w:divBdr>
        <w:top w:val="none" w:sz="0" w:space="0" w:color="auto"/>
        <w:left w:val="none" w:sz="0" w:space="0" w:color="auto"/>
        <w:bottom w:val="none" w:sz="0" w:space="0" w:color="auto"/>
        <w:right w:val="none" w:sz="0" w:space="0" w:color="auto"/>
      </w:divBdr>
    </w:div>
    <w:div w:id="746345379">
      <w:bodyDiv w:val="1"/>
      <w:marLeft w:val="0"/>
      <w:marRight w:val="0"/>
      <w:marTop w:val="0"/>
      <w:marBottom w:val="0"/>
      <w:divBdr>
        <w:top w:val="none" w:sz="0" w:space="0" w:color="auto"/>
        <w:left w:val="none" w:sz="0" w:space="0" w:color="auto"/>
        <w:bottom w:val="none" w:sz="0" w:space="0" w:color="auto"/>
        <w:right w:val="none" w:sz="0" w:space="0" w:color="auto"/>
      </w:divBdr>
    </w:div>
    <w:div w:id="760489143">
      <w:bodyDiv w:val="1"/>
      <w:marLeft w:val="0"/>
      <w:marRight w:val="0"/>
      <w:marTop w:val="0"/>
      <w:marBottom w:val="0"/>
      <w:divBdr>
        <w:top w:val="none" w:sz="0" w:space="0" w:color="auto"/>
        <w:left w:val="none" w:sz="0" w:space="0" w:color="auto"/>
        <w:bottom w:val="none" w:sz="0" w:space="0" w:color="auto"/>
        <w:right w:val="none" w:sz="0" w:space="0" w:color="auto"/>
      </w:divBdr>
    </w:div>
    <w:div w:id="767846714">
      <w:bodyDiv w:val="1"/>
      <w:marLeft w:val="0"/>
      <w:marRight w:val="0"/>
      <w:marTop w:val="0"/>
      <w:marBottom w:val="0"/>
      <w:divBdr>
        <w:top w:val="none" w:sz="0" w:space="0" w:color="auto"/>
        <w:left w:val="none" w:sz="0" w:space="0" w:color="auto"/>
        <w:bottom w:val="none" w:sz="0" w:space="0" w:color="auto"/>
        <w:right w:val="none" w:sz="0" w:space="0" w:color="auto"/>
      </w:divBdr>
    </w:div>
    <w:div w:id="808549461">
      <w:bodyDiv w:val="1"/>
      <w:marLeft w:val="0"/>
      <w:marRight w:val="0"/>
      <w:marTop w:val="0"/>
      <w:marBottom w:val="0"/>
      <w:divBdr>
        <w:top w:val="none" w:sz="0" w:space="0" w:color="auto"/>
        <w:left w:val="none" w:sz="0" w:space="0" w:color="auto"/>
        <w:bottom w:val="none" w:sz="0" w:space="0" w:color="auto"/>
        <w:right w:val="none" w:sz="0" w:space="0" w:color="auto"/>
      </w:divBdr>
    </w:div>
    <w:div w:id="858738975">
      <w:bodyDiv w:val="1"/>
      <w:marLeft w:val="0"/>
      <w:marRight w:val="0"/>
      <w:marTop w:val="0"/>
      <w:marBottom w:val="0"/>
      <w:divBdr>
        <w:top w:val="none" w:sz="0" w:space="0" w:color="auto"/>
        <w:left w:val="none" w:sz="0" w:space="0" w:color="auto"/>
        <w:bottom w:val="none" w:sz="0" w:space="0" w:color="auto"/>
        <w:right w:val="none" w:sz="0" w:space="0" w:color="auto"/>
      </w:divBdr>
    </w:div>
    <w:div w:id="869340473">
      <w:bodyDiv w:val="1"/>
      <w:marLeft w:val="0"/>
      <w:marRight w:val="0"/>
      <w:marTop w:val="0"/>
      <w:marBottom w:val="0"/>
      <w:divBdr>
        <w:top w:val="none" w:sz="0" w:space="0" w:color="auto"/>
        <w:left w:val="none" w:sz="0" w:space="0" w:color="auto"/>
        <w:bottom w:val="none" w:sz="0" w:space="0" w:color="auto"/>
        <w:right w:val="none" w:sz="0" w:space="0" w:color="auto"/>
      </w:divBdr>
    </w:div>
    <w:div w:id="885797586">
      <w:bodyDiv w:val="1"/>
      <w:marLeft w:val="0"/>
      <w:marRight w:val="0"/>
      <w:marTop w:val="0"/>
      <w:marBottom w:val="0"/>
      <w:divBdr>
        <w:top w:val="none" w:sz="0" w:space="0" w:color="auto"/>
        <w:left w:val="none" w:sz="0" w:space="0" w:color="auto"/>
        <w:bottom w:val="none" w:sz="0" w:space="0" w:color="auto"/>
        <w:right w:val="none" w:sz="0" w:space="0" w:color="auto"/>
      </w:divBdr>
    </w:div>
    <w:div w:id="893390913">
      <w:bodyDiv w:val="1"/>
      <w:marLeft w:val="0"/>
      <w:marRight w:val="0"/>
      <w:marTop w:val="0"/>
      <w:marBottom w:val="0"/>
      <w:divBdr>
        <w:top w:val="none" w:sz="0" w:space="0" w:color="auto"/>
        <w:left w:val="none" w:sz="0" w:space="0" w:color="auto"/>
        <w:bottom w:val="none" w:sz="0" w:space="0" w:color="auto"/>
        <w:right w:val="none" w:sz="0" w:space="0" w:color="auto"/>
      </w:divBdr>
    </w:div>
    <w:div w:id="946498588">
      <w:bodyDiv w:val="1"/>
      <w:marLeft w:val="0"/>
      <w:marRight w:val="0"/>
      <w:marTop w:val="0"/>
      <w:marBottom w:val="0"/>
      <w:divBdr>
        <w:top w:val="none" w:sz="0" w:space="0" w:color="auto"/>
        <w:left w:val="none" w:sz="0" w:space="0" w:color="auto"/>
        <w:bottom w:val="none" w:sz="0" w:space="0" w:color="auto"/>
        <w:right w:val="none" w:sz="0" w:space="0" w:color="auto"/>
      </w:divBdr>
    </w:div>
    <w:div w:id="969290581">
      <w:bodyDiv w:val="1"/>
      <w:marLeft w:val="0"/>
      <w:marRight w:val="0"/>
      <w:marTop w:val="0"/>
      <w:marBottom w:val="0"/>
      <w:divBdr>
        <w:top w:val="none" w:sz="0" w:space="0" w:color="auto"/>
        <w:left w:val="none" w:sz="0" w:space="0" w:color="auto"/>
        <w:bottom w:val="none" w:sz="0" w:space="0" w:color="auto"/>
        <w:right w:val="none" w:sz="0" w:space="0" w:color="auto"/>
      </w:divBdr>
    </w:div>
    <w:div w:id="983968572">
      <w:bodyDiv w:val="1"/>
      <w:marLeft w:val="0"/>
      <w:marRight w:val="0"/>
      <w:marTop w:val="0"/>
      <w:marBottom w:val="0"/>
      <w:divBdr>
        <w:top w:val="none" w:sz="0" w:space="0" w:color="auto"/>
        <w:left w:val="none" w:sz="0" w:space="0" w:color="auto"/>
        <w:bottom w:val="none" w:sz="0" w:space="0" w:color="auto"/>
        <w:right w:val="none" w:sz="0" w:space="0" w:color="auto"/>
      </w:divBdr>
    </w:div>
    <w:div w:id="987783567">
      <w:bodyDiv w:val="1"/>
      <w:marLeft w:val="0"/>
      <w:marRight w:val="0"/>
      <w:marTop w:val="0"/>
      <w:marBottom w:val="0"/>
      <w:divBdr>
        <w:top w:val="none" w:sz="0" w:space="0" w:color="auto"/>
        <w:left w:val="none" w:sz="0" w:space="0" w:color="auto"/>
        <w:bottom w:val="none" w:sz="0" w:space="0" w:color="auto"/>
        <w:right w:val="none" w:sz="0" w:space="0" w:color="auto"/>
      </w:divBdr>
    </w:div>
    <w:div w:id="1019238310">
      <w:bodyDiv w:val="1"/>
      <w:marLeft w:val="0"/>
      <w:marRight w:val="0"/>
      <w:marTop w:val="0"/>
      <w:marBottom w:val="0"/>
      <w:divBdr>
        <w:top w:val="none" w:sz="0" w:space="0" w:color="auto"/>
        <w:left w:val="none" w:sz="0" w:space="0" w:color="auto"/>
        <w:bottom w:val="none" w:sz="0" w:space="0" w:color="auto"/>
        <w:right w:val="none" w:sz="0" w:space="0" w:color="auto"/>
      </w:divBdr>
    </w:div>
    <w:div w:id="1020737111">
      <w:bodyDiv w:val="1"/>
      <w:marLeft w:val="0"/>
      <w:marRight w:val="0"/>
      <w:marTop w:val="0"/>
      <w:marBottom w:val="0"/>
      <w:divBdr>
        <w:top w:val="none" w:sz="0" w:space="0" w:color="auto"/>
        <w:left w:val="none" w:sz="0" w:space="0" w:color="auto"/>
        <w:bottom w:val="none" w:sz="0" w:space="0" w:color="auto"/>
        <w:right w:val="none" w:sz="0" w:space="0" w:color="auto"/>
      </w:divBdr>
    </w:div>
    <w:div w:id="1031497136">
      <w:bodyDiv w:val="1"/>
      <w:marLeft w:val="0"/>
      <w:marRight w:val="0"/>
      <w:marTop w:val="0"/>
      <w:marBottom w:val="0"/>
      <w:divBdr>
        <w:top w:val="none" w:sz="0" w:space="0" w:color="auto"/>
        <w:left w:val="none" w:sz="0" w:space="0" w:color="auto"/>
        <w:bottom w:val="none" w:sz="0" w:space="0" w:color="auto"/>
        <w:right w:val="none" w:sz="0" w:space="0" w:color="auto"/>
      </w:divBdr>
    </w:div>
    <w:div w:id="1052657524">
      <w:bodyDiv w:val="1"/>
      <w:marLeft w:val="0"/>
      <w:marRight w:val="0"/>
      <w:marTop w:val="0"/>
      <w:marBottom w:val="0"/>
      <w:divBdr>
        <w:top w:val="none" w:sz="0" w:space="0" w:color="auto"/>
        <w:left w:val="none" w:sz="0" w:space="0" w:color="auto"/>
        <w:bottom w:val="none" w:sz="0" w:space="0" w:color="auto"/>
        <w:right w:val="none" w:sz="0" w:space="0" w:color="auto"/>
      </w:divBdr>
    </w:div>
    <w:div w:id="1079790114">
      <w:bodyDiv w:val="1"/>
      <w:marLeft w:val="0"/>
      <w:marRight w:val="0"/>
      <w:marTop w:val="0"/>
      <w:marBottom w:val="0"/>
      <w:divBdr>
        <w:top w:val="none" w:sz="0" w:space="0" w:color="auto"/>
        <w:left w:val="none" w:sz="0" w:space="0" w:color="auto"/>
        <w:bottom w:val="none" w:sz="0" w:space="0" w:color="auto"/>
        <w:right w:val="none" w:sz="0" w:space="0" w:color="auto"/>
      </w:divBdr>
    </w:div>
    <w:div w:id="1088581526">
      <w:bodyDiv w:val="1"/>
      <w:marLeft w:val="0"/>
      <w:marRight w:val="0"/>
      <w:marTop w:val="0"/>
      <w:marBottom w:val="0"/>
      <w:divBdr>
        <w:top w:val="none" w:sz="0" w:space="0" w:color="auto"/>
        <w:left w:val="none" w:sz="0" w:space="0" w:color="auto"/>
        <w:bottom w:val="none" w:sz="0" w:space="0" w:color="auto"/>
        <w:right w:val="none" w:sz="0" w:space="0" w:color="auto"/>
      </w:divBdr>
    </w:div>
    <w:div w:id="1124350755">
      <w:bodyDiv w:val="1"/>
      <w:marLeft w:val="0"/>
      <w:marRight w:val="0"/>
      <w:marTop w:val="0"/>
      <w:marBottom w:val="0"/>
      <w:divBdr>
        <w:top w:val="none" w:sz="0" w:space="0" w:color="auto"/>
        <w:left w:val="none" w:sz="0" w:space="0" w:color="auto"/>
        <w:bottom w:val="none" w:sz="0" w:space="0" w:color="auto"/>
        <w:right w:val="none" w:sz="0" w:space="0" w:color="auto"/>
      </w:divBdr>
    </w:div>
    <w:div w:id="1126581693">
      <w:bodyDiv w:val="1"/>
      <w:marLeft w:val="0"/>
      <w:marRight w:val="0"/>
      <w:marTop w:val="0"/>
      <w:marBottom w:val="0"/>
      <w:divBdr>
        <w:top w:val="none" w:sz="0" w:space="0" w:color="auto"/>
        <w:left w:val="none" w:sz="0" w:space="0" w:color="auto"/>
        <w:bottom w:val="none" w:sz="0" w:space="0" w:color="auto"/>
        <w:right w:val="none" w:sz="0" w:space="0" w:color="auto"/>
      </w:divBdr>
    </w:div>
    <w:div w:id="1129669678">
      <w:bodyDiv w:val="1"/>
      <w:marLeft w:val="0"/>
      <w:marRight w:val="0"/>
      <w:marTop w:val="0"/>
      <w:marBottom w:val="0"/>
      <w:divBdr>
        <w:top w:val="none" w:sz="0" w:space="0" w:color="auto"/>
        <w:left w:val="none" w:sz="0" w:space="0" w:color="auto"/>
        <w:bottom w:val="none" w:sz="0" w:space="0" w:color="auto"/>
        <w:right w:val="none" w:sz="0" w:space="0" w:color="auto"/>
      </w:divBdr>
    </w:div>
    <w:div w:id="1199315175">
      <w:bodyDiv w:val="1"/>
      <w:marLeft w:val="0"/>
      <w:marRight w:val="0"/>
      <w:marTop w:val="0"/>
      <w:marBottom w:val="0"/>
      <w:divBdr>
        <w:top w:val="none" w:sz="0" w:space="0" w:color="auto"/>
        <w:left w:val="none" w:sz="0" w:space="0" w:color="auto"/>
        <w:bottom w:val="none" w:sz="0" w:space="0" w:color="auto"/>
        <w:right w:val="none" w:sz="0" w:space="0" w:color="auto"/>
      </w:divBdr>
    </w:div>
    <w:div w:id="1222016433">
      <w:bodyDiv w:val="1"/>
      <w:marLeft w:val="0"/>
      <w:marRight w:val="0"/>
      <w:marTop w:val="0"/>
      <w:marBottom w:val="0"/>
      <w:divBdr>
        <w:top w:val="none" w:sz="0" w:space="0" w:color="auto"/>
        <w:left w:val="none" w:sz="0" w:space="0" w:color="auto"/>
        <w:bottom w:val="none" w:sz="0" w:space="0" w:color="auto"/>
        <w:right w:val="none" w:sz="0" w:space="0" w:color="auto"/>
      </w:divBdr>
    </w:div>
    <w:div w:id="1249382207">
      <w:bodyDiv w:val="1"/>
      <w:marLeft w:val="0"/>
      <w:marRight w:val="0"/>
      <w:marTop w:val="0"/>
      <w:marBottom w:val="0"/>
      <w:divBdr>
        <w:top w:val="none" w:sz="0" w:space="0" w:color="auto"/>
        <w:left w:val="none" w:sz="0" w:space="0" w:color="auto"/>
        <w:bottom w:val="none" w:sz="0" w:space="0" w:color="auto"/>
        <w:right w:val="none" w:sz="0" w:space="0" w:color="auto"/>
      </w:divBdr>
    </w:div>
    <w:div w:id="1266187899">
      <w:bodyDiv w:val="1"/>
      <w:marLeft w:val="0"/>
      <w:marRight w:val="0"/>
      <w:marTop w:val="0"/>
      <w:marBottom w:val="0"/>
      <w:divBdr>
        <w:top w:val="none" w:sz="0" w:space="0" w:color="auto"/>
        <w:left w:val="none" w:sz="0" w:space="0" w:color="auto"/>
        <w:bottom w:val="none" w:sz="0" w:space="0" w:color="auto"/>
        <w:right w:val="none" w:sz="0" w:space="0" w:color="auto"/>
      </w:divBdr>
    </w:div>
    <w:div w:id="1280722463">
      <w:bodyDiv w:val="1"/>
      <w:marLeft w:val="0"/>
      <w:marRight w:val="0"/>
      <w:marTop w:val="0"/>
      <w:marBottom w:val="0"/>
      <w:divBdr>
        <w:top w:val="none" w:sz="0" w:space="0" w:color="auto"/>
        <w:left w:val="none" w:sz="0" w:space="0" w:color="auto"/>
        <w:bottom w:val="none" w:sz="0" w:space="0" w:color="auto"/>
        <w:right w:val="none" w:sz="0" w:space="0" w:color="auto"/>
      </w:divBdr>
    </w:div>
    <w:div w:id="1284725992">
      <w:bodyDiv w:val="1"/>
      <w:marLeft w:val="0"/>
      <w:marRight w:val="0"/>
      <w:marTop w:val="0"/>
      <w:marBottom w:val="0"/>
      <w:divBdr>
        <w:top w:val="none" w:sz="0" w:space="0" w:color="auto"/>
        <w:left w:val="none" w:sz="0" w:space="0" w:color="auto"/>
        <w:bottom w:val="none" w:sz="0" w:space="0" w:color="auto"/>
        <w:right w:val="none" w:sz="0" w:space="0" w:color="auto"/>
      </w:divBdr>
    </w:div>
    <w:div w:id="1287932661">
      <w:bodyDiv w:val="1"/>
      <w:marLeft w:val="0"/>
      <w:marRight w:val="0"/>
      <w:marTop w:val="0"/>
      <w:marBottom w:val="0"/>
      <w:divBdr>
        <w:top w:val="none" w:sz="0" w:space="0" w:color="auto"/>
        <w:left w:val="none" w:sz="0" w:space="0" w:color="auto"/>
        <w:bottom w:val="none" w:sz="0" w:space="0" w:color="auto"/>
        <w:right w:val="none" w:sz="0" w:space="0" w:color="auto"/>
      </w:divBdr>
    </w:div>
    <w:div w:id="1343437290">
      <w:bodyDiv w:val="1"/>
      <w:marLeft w:val="0"/>
      <w:marRight w:val="0"/>
      <w:marTop w:val="0"/>
      <w:marBottom w:val="0"/>
      <w:divBdr>
        <w:top w:val="none" w:sz="0" w:space="0" w:color="auto"/>
        <w:left w:val="none" w:sz="0" w:space="0" w:color="auto"/>
        <w:bottom w:val="none" w:sz="0" w:space="0" w:color="auto"/>
        <w:right w:val="none" w:sz="0" w:space="0" w:color="auto"/>
      </w:divBdr>
    </w:div>
    <w:div w:id="1390570060">
      <w:bodyDiv w:val="1"/>
      <w:marLeft w:val="0"/>
      <w:marRight w:val="0"/>
      <w:marTop w:val="0"/>
      <w:marBottom w:val="0"/>
      <w:divBdr>
        <w:top w:val="none" w:sz="0" w:space="0" w:color="auto"/>
        <w:left w:val="none" w:sz="0" w:space="0" w:color="auto"/>
        <w:bottom w:val="none" w:sz="0" w:space="0" w:color="auto"/>
        <w:right w:val="none" w:sz="0" w:space="0" w:color="auto"/>
      </w:divBdr>
    </w:div>
    <w:div w:id="1392192993">
      <w:bodyDiv w:val="1"/>
      <w:marLeft w:val="0"/>
      <w:marRight w:val="0"/>
      <w:marTop w:val="0"/>
      <w:marBottom w:val="0"/>
      <w:divBdr>
        <w:top w:val="none" w:sz="0" w:space="0" w:color="auto"/>
        <w:left w:val="none" w:sz="0" w:space="0" w:color="auto"/>
        <w:bottom w:val="none" w:sz="0" w:space="0" w:color="auto"/>
        <w:right w:val="none" w:sz="0" w:space="0" w:color="auto"/>
      </w:divBdr>
    </w:div>
    <w:div w:id="1425690445">
      <w:bodyDiv w:val="1"/>
      <w:marLeft w:val="0"/>
      <w:marRight w:val="0"/>
      <w:marTop w:val="0"/>
      <w:marBottom w:val="0"/>
      <w:divBdr>
        <w:top w:val="none" w:sz="0" w:space="0" w:color="auto"/>
        <w:left w:val="none" w:sz="0" w:space="0" w:color="auto"/>
        <w:bottom w:val="none" w:sz="0" w:space="0" w:color="auto"/>
        <w:right w:val="none" w:sz="0" w:space="0" w:color="auto"/>
      </w:divBdr>
    </w:div>
    <w:div w:id="1431775696">
      <w:bodyDiv w:val="1"/>
      <w:marLeft w:val="0"/>
      <w:marRight w:val="0"/>
      <w:marTop w:val="0"/>
      <w:marBottom w:val="0"/>
      <w:divBdr>
        <w:top w:val="none" w:sz="0" w:space="0" w:color="auto"/>
        <w:left w:val="none" w:sz="0" w:space="0" w:color="auto"/>
        <w:bottom w:val="none" w:sz="0" w:space="0" w:color="auto"/>
        <w:right w:val="none" w:sz="0" w:space="0" w:color="auto"/>
      </w:divBdr>
    </w:div>
    <w:div w:id="1443692883">
      <w:bodyDiv w:val="1"/>
      <w:marLeft w:val="0"/>
      <w:marRight w:val="0"/>
      <w:marTop w:val="0"/>
      <w:marBottom w:val="0"/>
      <w:divBdr>
        <w:top w:val="none" w:sz="0" w:space="0" w:color="auto"/>
        <w:left w:val="none" w:sz="0" w:space="0" w:color="auto"/>
        <w:bottom w:val="none" w:sz="0" w:space="0" w:color="auto"/>
        <w:right w:val="none" w:sz="0" w:space="0" w:color="auto"/>
      </w:divBdr>
    </w:div>
    <w:div w:id="1445035241">
      <w:bodyDiv w:val="1"/>
      <w:marLeft w:val="0"/>
      <w:marRight w:val="0"/>
      <w:marTop w:val="0"/>
      <w:marBottom w:val="0"/>
      <w:divBdr>
        <w:top w:val="none" w:sz="0" w:space="0" w:color="auto"/>
        <w:left w:val="none" w:sz="0" w:space="0" w:color="auto"/>
        <w:bottom w:val="none" w:sz="0" w:space="0" w:color="auto"/>
        <w:right w:val="none" w:sz="0" w:space="0" w:color="auto"/>
      </w:divBdr>
    </w:div>
    <w:div w:id="1446388832">
      <w:bodyDiv w:val="1"/>
      <w:marLeft w:val="0"/>
      <w:marRight w:val="0"/>
      <w:marTop w:val="0"/>
      <w:marBottom w:val="0"/>
      <w:divBdr>
        <w:top w:val="none" w:sz="0" w:space="0" w:color="auto"/>
        <w:left w:val="none" w:sz="0" w:space="0" w:color="auto"/>
        <w:bottom w:val="none" w:sz="0" w:space="0" w:color="auto"/>
        <w:right w:val="none" w:sz="0" w:space="0" w:color="auto"/>
      </w:divBdr>
    </w:div>
    <w:div w:id="1477182449">
      <w:bodyDiv w:val="1"/>
      <w:marLeft w:val="0"/>
      <w:marRight w:val="0"/>
      <w:marTop w:val="0"/>
      <w:marBottom w:val="0"/>
      <w:divBdr>
        <w:top w:val="none" w:sz="0" w:space="0" w:color="auto"/>
        <w:left w:val="none" w:sz="0" w:space="0" w:color="auto"/>
        <w:bottom w:val="none" w:sz="0" w:space="0" w:color="auto"/>
        <w:right w:val="none" w:sz="0" w:space="0" w:color="auto"/>
      </w:divBdr>
    </w:div>
    <w:div w:id="1498689903">
      <w:bodyDiv w:val="1"/>
      <w:marLeft w:val="0"/>
      <w:marRight w:val="0"/>
      <w:marTop w:val="0"/>
      <w:marBottom w:val="0"/>
      <w:divBdr>
        <w:top w:val="none" w:sz="0" w:space="0" w:color="auto"/>
        <w:left w:val="none" w:sz="0" w:space="0" w:color="auto"/>
        <w:bottom w:val="none" w:sz="0" w:space="0" w:color="auto"/>
        <w:right w:val="none" w:sz="0" w:space="0" w:color="auto"/>
      </w:divBdr>
    </w:div>
    <w:div w:id="1504393033">
      <w:bodyDiv w:val="1"/>
      <w:marLeft w:val="0"/>
      <w:marRight w:val="0"/>
      <w:marTop w:val="0"/>
      <w:marBottom w:val="0"/>
      <w:divBdr>
        <w:top w:val="none" w:sz="0" w:space="0" w:color="auto"/>
        <w:left w:val="none" w:sz="0" w:space="0" w:color="auto"/>
        <w:bottom w:val="none" w:sz="0" w:space="0" w:color="auto"/>
        <w:right w:val="none" w:sz="0" w:space="0" w:color="auto"/>
      </w:divBdr>
    </w:div>
    <w:div w:id="1551384910">
      <w:bodyDiv w:val="1"/>
      <w:marLeft w:val="0"/>
      <w:marRight w:val="0"/>
      <w:marTop w:val="0"/>
      <w:marBottom w:val="0"/>
      <w:divBdr>
        <w:top w:val="none" w:sz="0" w:space="0" w:color="auto"/>
        <w:left w:val="none" w:sz="0" w:space="0" w:color="auto"/>
        <w:bottom w:val="none" w:sz="0" w:space="0" w:color="auto"/>
        <w:right w:val="none" w:sz="0" w:space="0" w:color="auto"/>
      </w:divBdr>
    </w:div>
    <w:div w:id="1560164045">
      <w:bodyDiv w:val="1"/>
      <w:marLeft w:val="0"/>
      <w:marRight w:val="0"/>
      <w:marTop w:val="0"/>
      <w:marBottom w:val="0"/>
      <w:divBdr>
        <w:top w:val="none" w:sz="0" w:space="0" w:color="auto"/>
        <w:left w:val="none" w:sz="0" w:space="0" w:color="auto"/>
        <w:bottom w:val="none" w:sz="0" w:space="0" w:color="auto"/>
        <w:right w:val="none" w:sz="0" w:space="0" w:color="auto"/>
      </w:divBdr>
    </w:div>
    <w:div w:id="1568373071">
      <w:bodyDiv w:val="1"/>
      <w:marLeft w:val="0"/>
      <w:marRight w:val="0"/>
      <w:marTop w:val="0"/>
      <w:marBottom w:val="0"/>
      <w:divBdr>
        <w:top w:val="none" w:sz="0" w:space="0" w:color="auto"/>
        <w:left w:val="none" w:sz="0" w:space="0" w:color="auto"/>
        <w:bottom w:val="none" w:sz="0" w:space="0" w:color="auto"/>
        <w:right w:val="none" w:sz="0" w:space="0" w:color="auto"/>
      </w:divBdr>
    </w:div>
    <w:div w:id="1568682859">
      <w:bodyDiv w:val="1"/>
      <w:marLeft w:val="0"/>
      <w:marRight w:val="0"/>
      <w:marTop w:val="0"/>
      <w:marBottom w:val="0"/>
      <w:divBdr>
        <w:top w:val="none" w:sz="0" w:space="0" w:color="auto"/>
        <w:left w:val="none" w:sz="0" w:space="0" w:color="auto"/>
        <w:bottom w:val="none" w:sz="0" w:space="0" w:color="auto"/>
        <w:right w:val="none" w:sz="0" w:space="0" w:color="auto"/>
      </w:divBdr>
    </w:div>
    <w:div w:id="1591935666">
      <w:bodyDiv w:val="1"/>
      <w:marLeft w:val="0"/>
      <w:marRight w:val="0"/>
      <w:marTop w:val="0"/>
      <w:marBottom w:val="0"/>
      <w:divBdr>
        <w:top w:val="none" w:sz="0" w:space="0" w:color="auto"/>
        <w:left w:val="none" w:sz="0" w:space="0" w:color="auto"/>
        <w:bottom w:val="none" w:sz="0" w:space="0" w:color="auto"/>
        <w:right w:val="none" w:sz="0" w:space="0" w:color="auto"/>
      </w:divBdr>
    </w:div>
    <w:div w:id="1593466216">
      <w:bodyDiv w:val="1"/>
      <w:marLeft w:val="0"/>
      <w:marRight w:val="0"/>
      <w:marTop w:val="0"/>
      <w:marBottom w:val="0"/>
      <w:divBdr>
        <w:top w:val="none" w:sz="0" w:space="0" w:color="auto"/>
        <w:left w:val="none" w:sz="0" w:space="0" w:color="auto"/>
        <w:bottom w:val="none" w:sz="0" w:space="0" w:color="auto"/>
        <w:right w:val="none" w:sz="0" w:space="0" w:color="auto"/>
      </w:divBdr>
    </w:div>
    <w:div w:id="1597712072">
      <w:bodyDiv w:val="1"/>
      <w:marLeft w:val="0"/>
      <w:marRight w:val="0"/>
      <w:marTop w:val="0"/>
      <w:marBottom w:val="0"/>
      <w:divBdr>
        <w:top w:val="none" w:sz="0" w:space="0" w:color="auto"/>
        <w:left w:val="none" w:sz="0" w:space="0" w:color="auto"/>
        <w:bottom w:val="none" w:sz="0" w:space="0" w:color="auto"/>
        <w:right w:val="none" w:sz="0" w:space="0" w:color="auto"/>
      </w:divBdr>
    </w:div>
    <w:div w:id="1608854987">
      <w:bodyDiv w:val="1"/>
      <w:marLeft w:val="0"/>
      <w:marRight w:val="0"/>
      <w:marTop w:val="0"/>
      <w:marBottom w:val="0"/>
      <w:divBdr>
        <w:top w:val="none" w:sz="0" w:space="0" w:color="auto"/>
        <w:left w:val="none" w:sz="0" w:space="0" w:color="auto"/>
        <w:bottom w:val="none" w:sz="0" w:space="0" w:color="auto"/>
        <w:right w:val="none" w:sz="0" w:space="0" w:color="auto"/>
      </w:divBdr>
    </w:div>
    <w:div w:id="1616794199">
      <w:bodyDiv w:val="1"/>
      <w:marLeft w:val="0"/>
      <w:marRight w:val="0"/>
      <w:marTop w:val="0"/>
      <w:marBottom w:val="0"/>
      <w:divBdr>
        <w:top w:val="none" w:sz="0" w:space="0" w:color="auto"/>
        <w:left w:val="none" w:sz="0" w:space="0" w:color="auto"/>
        <w:bottom w:val="none" w:sz="0" w:space="0" w:color="auto"/>
        <w:right w:val="none" w:sz="0" w:space="0" w:color="auto"/>
      </w:divBdr>
    </w:div>
    <w:div w:id="1639795137">
      <w:bodyDiv w:val="1"/>
      <w:marLeft w:val="0"/>
      <w:marRight w:val="0"/>
      <w:marTop w:val="0"/>
      <w:marBottom w:val="0"/>
      <w:divBdr>
        <w:top w:val="none" w:sz="0" w:space="0" w:color="auto"/>
        <w:left w:val="none" w:sz="0" w:space="0" w:color="auto"/>
        <w:bottom w:val="none" w:sz="0" w:space="0" w:color="auto"/>
        <w:right w:val="none" w:sz="0" w:space="0" w:color="auto"/>
      </w:divBdr>
    </w:div>
    <w:div w:id="1709649490">
      <w:bodyDiv w:val="1"/>
      <w:marLeft w:val="0"/>
      <w:marRight w:val="0"/>
      <w:marTop w:val="0"/>
      <w:marBottom w:val="0"/>
      <w:divBdr>
        <w:top w:val="none" w:sz="0" w:space="0" w:color="auto"/>
        <w:left w:val="none" w:sz="0" w:space="0" w:color="auto"/>
        <w:bottom w:val="none" w:sz="0" w:space="0" w:color="auto"/>
        <w:right w:val="none" w:sz="0" w:space="0" w:color="auto"/>
      </w:divBdr>
    </w:div>
    <w:div w:id="1766531571">
      <w:bodyDiv w:val="1"/>
      <w:marLeft w:val="0"/>
      <w:marRight w:val="0"/>
      <w:marTop w:val="0"/>
      <w:marBottom w:val="0"/>
      <w:divBdr>
        <w:top w:val="none" w:sz="0" w:space="0" w:color="auto"/>
        <w:left w:val="none" w:sz="0" w:space="0" w:color="auto"/>
        <w:bottom w:val="none" w:sz="0" w:space="0" w:color="auto"/>
        <w:right w:val="none" w:sz="0" w:space="0" w:color="auto"/>
      </w:divBdr>
    </w:div>
    <w:div w:id="1782796786">
      <w:bodyDiv w:val="1"/>
      <w:marLeft w:val="0"/>
      <w:marRight w:val="0"/>
      <w:marTop w:val="0"/>
      <w:marBottom w:val="0"/>
      <w:divBdr>
        <w:top w:val="none" w:sz="0" w:space="0" w:color="auto"/>
        <w:left w:val="none" w:sz="0" w:space="0" w:color="auto"/>
        <w:bottom w:val="none" w:sz="0" w:space="0" w:color="auto"/>
        <w:right w:val="none" w:sz="0" w:space="0" w:color="auto"/>
      </w:divBdr>
    </w:div>
    <w:div w:id="1815633486">
      <w:bodyDiv w:val="1"/>
      <w:marLeft w:val="0"/>
      <w:marRight w:val="0"/>
      <w:marTop w:val="0"/>
      <w:marBottom w:val="0"/>
      <w:divBdr>
        <w:top w:val="none" w:sz="0" w:space="0" w:color="auto"/>
        <w:left w:val="none" w:sz="0" w:space="0" w:color="auto"/>
        <w:bottom w:val="none" w:sz="0" w:space="0" w:color="auto"/>
        <w:right w:val="none" w:sz="0" w:space="0" w:color="auto"/>
      </w:divBdr>
    </w:div>
    <w:div w:id="1817212793">
      <w:bodyDiv w:val="1"/>
      <w:marLeft w:val="0"/>
      <w:marRight w:val="0"/>
      <w:marTop w:val="0"/>
      <w:marBottom w:val="0"/>
      <w:divBdr>
        <w:top w:val="none" w:sz="0" w:space="0" w:color="auto"/>
        <w:left w:val="none" w:sz="0" w:space="0" w:color="auto"/>
        <w:bottom w:val="none" w:sz="0" w:space="0" w:color="auto"/>
        <w:right w:val="none" w:sz="0" w:space="0" w:color="auto"/>
      </w:divBdr>
    </w:div>
    <w:div w:id="1851333397">
      <w:bodyDiv w:val="1"/>
      <w:marLeft w:val="0"/>
      <w:marRight w:val="0"/>
      <w:marTop w:val="0"/>
      <w:marBottom w:val="0"/>
      <w:divBdr>
        <w:top w:val="none" w:sz="0" w:space="0" w:color="auto"/>
        <w:left w:val="none" w:sz="0" w:space="0" w:color="auto"/>
        <w:bottom w:val="none" w:sz="0" w:space="0" w:color="auto"/>
        <w:right w:val="none" w:sz="0" w:space="0" w:color="auto"/>
      </w:divBdr>
    </w:div>
    <w:div w:id="1856916747">
      <w:bodyDiv w:val="1"/>
      <w:marLeft w:val="0"/>
      <w:marRight w:val="0"/>
      <w:marTop w:val="0"/>
      <w:marBottom w:val="0"/>
      <w:divBdr>
        <w:top w:val="none" w:sz="0" w:space="0" w:color="auto"/>
        <w:left w:val="none" w:sz="0" w:space="0" w:color="auto"/>
        <w:bottom w:val="none" w:sz="0" w:space="0" w:color="auto"/>
        <w:right w:val="none" w:sz="0" w:space="0" w:color="auto"/>
      </w:divBdr>
    </w:div>
    <w:div w:id="1882403882">
      <w:bodyDiv w:val="1"/>
      <w:marLeft w:val="0"/>
      <w:marRight w:val="0"/>
      <w:marTop w:val="0"/>
      <w:marBottom w:val="0"/>
      <w:divBdr>
        <w:top w:val="none" w:sz="0" w:space="0" w:color="auto"/>
        <w:left w:val="none" w:sz="0" w:space="0" w:color="auto"/>
        <w:bottom w:val="none" w:sz="0" w:space="0" w:color="auto"/>
        <w:right w:val="none" w:sz="0" w:space="0" w:color="auto"/>
      </w:divBdr>
    </w:div>
    <w:div w:id="1892306044">
      <w:bodyDiv w:val="1"/>
      <w:marLeft w:val="0"/>
      <w:marRight w:val="0"/>
      <w:marTop w:val="0"/>
      <w:marBottom w:val="0"/>
      <w:divBdr>
        <w:top w:val="none" w:sz="0" w:space="0" w:color="auto"/>
        <w:left w:val="none" w:sz="0" w:space="0" w:color="auto"/>
        <w:bottom w:val="none" w:sz="0" w:space="0" w:color="auto"/>
        <w:right w:val="none" w:sz="0" w:space="0" w:color="auto"/>
      </w:divBdr>
    </w:div>
    <w:div w:id="1946645953">
      <w:bodyDiv w:val="1"/>
      <w:marLeft w:val="0"/>
      <w:marRight w:val="0"/>
      <w:marTop w:val="0"/>
      <w:marBottom w:val="0"/>
      <w:divBdr>
        <w:top w:val="none" w:sz="0" w:space="0" w:color="auto"/>
        <w:left w:val="none" w:sz="0" w:space="0" w:color="auto"/>
        <w:bottom w:val="none" w:sz="0" w:space="0" w:color="auto"/>
        <w:right w:val="none" w:sz="0" w:space="0" w:color="auto"/>
      </w:divBdr>
    </w:div>
    <w:div w:id="1952662313">
      <w:bodyDiv w:val="1"/>
      <w:marLeft w:val="0"/>
      <w:marRight w:val="0"/>
      <w:marTop w:val="0"/>
      <w:marBottom w:val="0"/>
      <w:divBdr>
        <w:top w:val="none" w:sz="0" w:space="0" w:color="auto"/>
        <w:left w:val="none" w:sz="0" w:space="0" w:color="auto"/>
        <w:bottom w:val="none" w:sz="0" w:space="0" w:color="auto"/>
        <w:right w:val="none" w:sz="0" w:space="0" w:color="auto"/>
      </w:divBdr>
    </w:div>
    <w:div w:id="1993213584">
      <w:bodyDiv w:val="1"/>
      <w:marLeft w:val="0"/>
      <w:marRight w:val="0"/>
      <w:marTop w:val="0"/>
      <w:marBottom w:val="0"/>
      <w:divBdr>
        <w:top w:val="none" w:sz="0" w:space="0" w:color="auto"/>
        <w:left w:val="none" w:sz="0" w:space="0" w:color="auto"/>
        <w:bottom w:val="none" w:sz="0" w:space="0" w:color="auto"/>
        <w:right w:val="none" w:sz="0" w:space="0" w:color="auto"/>
      </w:divBdr>
    </w:div>
    <w:div w:id="1997488184">
      <w:bodyDiv w:val="1"/>
      <w:marLeft w:val="0"/>
      <w:marRight w:val="0"/>
      <w:marTop w:val="0"/>
      <w:marBottom w:val="0"/>
      <w:divBdr>
        <w:top w:val="none" w:sz="0" w:space="0" w:color="auto"/>
        <w:left w:val="none" w:sz="0" w:space="0" w:color="auto"/>
        <w:bottom w:val="none" w:sz="0" w:space="0" w:color="auto"/>
        <w:right w:val="none" w:sz="0" w:space="0" w:color="auto"/>
      </w:divBdr>
    </w:div>
    <w:div w:id="2007122724">
      <w:bodyDiv w:val="1"/>
      <w:marLeft w:val="0"/>
      <w:marRight w:val="0"/>
      <w:marTop w:val="0"/>
      <w:marBottom w:val="0"/>
      <w:divBdr>
        <w:top w:val="none" w:sz="0" w:space="0" w:color="auto"/>
        <w:left w:val="none" w:sz="0" w:space="0" w:color="auto"/>
        <w:bottom w:val="none" w:sz="0" w:space="0" w:color="auto"/>
        <w:right w:val="none" w:sz="0" w:space="0" w:color="auto"/>
      </w:divBdr>
    </w:div>
    <w:div w:id="2019037948">
      <w:bodyDiv w:val="1"/>
      <w:marLeft w:val="0"/>
      <w:marRight w:val="0"/>
      <w:marTop w:val="0"/>
      <w:marBottom w:val="0"/>
      <w:divBdr>
        <w:top w:val="none" w:sz="0" w:space="0" w:color="auto"/>
        <w:left w:val="none" w:sz="0" w:space="0" w:color="auto"/>
        <w:bottom w:val="none" w:sz="0" w:space="0" w:color="auto"/>
        <w:right w:val="none" w:sz="0" w:space="0" w:color="auto"/>
      </w:divBdr>
    </w:div>
    <w:div w:id="2023359566">
      <w:bodyDiv w:val="1"/>
      <w:marLeft w:val="0"/>
      <w:marRight w:val="0"/>
      <w:marTop w:val="0"/>
      <w:marBottom w:val="0"/>
      <w:divBdr>
        <w:top w:val="none" w:sz="0" w:space="0" w:color="auto"/>
        <w:left w:val="none" w:sz="0" w:space="0" w:color="auto"/>
        <w:bottom w:val="none" w:sz="0" w:space="0" w:color="auto"/>
        <w:right w:val="none" w:sz="0" w:space="0" w:color="auto"/>
      </w:divBdr>
    </w:div>
    <w:div w:id="2024043553">
      <w:bodyDiv w:val="1"/>
      <w:marLeft w:val="0"/>
      <w:marRight w:val="0"/>
      <w:marTop w:val="0"/>
      <w:marBottom w:val="0"/>
      <w:divBdr>
        <w:top w:val="none" w:sz="0" w:space="0" w:color="auto"/>
        <w:left w:val="none" w:sz="0" w:space="0" w:color="auto"/>
        <w:bottom w:val="none" w:sz="0" w:space="0" w:color="auto"/>
        <w:right w:val="none" w:sz="0" w:space="0" w:color="auto"/>
      </w:divBdr>
    </w:div>
    <w:div w:id="2045787093">
      <w:bodyDiv w:val="1"/>
      <w:marLeft w:val="0"/>
      <w:marRight w:val="0"/>
      <w:marTop w:val="0"/>
      <w:marBottom w:val="0"/>
      <w:divBdr>
        <w:top w:val="none" w:sz="0" w:space="0" w:color="auto"/>
        <w:left w:val="none" w:sz="0" w:space="0" w:color="auto"/>
        <w:bottom w:val="none" w:sz="0" w:space="0" w:color="auto"/>
        <w:right w:val="none" w:sz="0" w:space="0" w:color="auto"/>
      </w:divBdr>
    </w:div>
    <w:div w:id="2046517303">
      <w:bodyDiv w:val="1"/>
      <w:marLeft w:val="0"/>
      <w:marRight w:val="0"/>
      <w:marTop w:val="0"/>
      <w:marBottom w:val="0"/>
      <w:divBdr>
        <w:top w:val="none" w:sz="0" w:space="0" w:color="auto"/>
        <w:left w:val="none" w:sz="0" w:space="0" w:color="auto"/>
        <w:bottom w:val="none" w:sz="0" w:space="0" w:color="auto"/>
        <w:right w:val="none" w:sz="0" w:space="0" w:color="auto"/>
      </w:divBdr>
    </w:div>
    <w:div w:id="2075740413">
      <w:bodyDiv w:val="1"/>
      <w:marLeft w:val="0"/>
      <w:marRight w:val="0"/>
      <w:marTop w:val="0"/>
      <w:marBottom w:val="0"/>
      <w:divBdr>
        <w:top w:val="none" w:sz="0" w:space="0" w:color="auto"/>
        <w:left w:val="none" w:sz="0" w:space="0" w:color="auto"/>
        <w:bottom w:val="none" w:sz="0" w:space="0" w:color="auto"/>
        <w:right w:val="none" w:sz="0" w:space="0" w:color="auto"/>
      </w:divBdr>
    </w:div>
    <w:div w:id="2088069905">
      <w:bodyDiv w:val="1"/>
      <w:marLeft w:val="0"/>
      <w:marRight w:val="0"/>
      <w:marTop w:val="0"/>
      <w:marBottom w:val="0"/>
      <w:divBdr>
        <w:top w:val="none" w:sz="0" w:space="0" w:color="auto"/>
        <w:left w:val="none" w:sz="0" w:space="0" w:color="auto"/>
        <w:bottom w:val="none" w:sz="0" w:space="0" w:color="auto"/>
        <w:right w:val="none" w:sz="0" w:space="0" w:color="auto"/>
      </w:divBdr>
    </w:div>
    <w:div w:id="2112242016">
      <w:bodyDiv w:val="1"/>
      <w:marLeft w:val="0"/>
      <w:marRight w:val="0"/>
      <w:marTop w:val="0"/>
      <w:marBottom w:val="0"/>
      <w:divBdr>
        <w:top w:val="none" w:sz="0" w:space="0" w:color="auto"/>
        <w:left w:val="none" w:sz="0" w:space="0" w:color="auto"/>
        <w:bottom w:val="none" w:sz="0" w:space="0" w:color="auto"/>
        <w:right w:val="none" w:sz="0" w:space="0" w:color="auto"/>
      </w:divBdr>
    </w:div>
    <w:div w:id="2119638746">
      <w:bodyDiv w:val="1"/>
      <w:marLeft w:val="0"/>
      <w:marRight w:val="0"/>
      <w:marTop w:val="0"/>
      <w:marBottom w:val="0"/>
      <w:divBdr>
        <w:top w:val="none" w:sz="0" w:space="0" w:color="auto"/>
        <w:left w:val="none" w:sz="0" w:space="0" w:color="auto"/>
        <w:bottom w:val="none" w:sz="0" w:space="0" w:color="auto"/>
        <w:right w:val="none" w:sz="0" w:space="0" w:color="auto"/>
      </w:divBdr>
    </w:div>
    <w:div w:id="2125342819">
      <w:bodyDiv w:val="1"/>
      <w:marLeft w:val="0"/>
      <w:marRight w:val="0"/>
      <w:marTop w:val="0"/>
      <w:marBottom w:val="0"/>
      <w:divBdr>
        <w:top w:val="none" w:sz="0" w:space="0" w:color="auto"/>
        <w:left w:val="none" w:sz="0" w:space="0" w:color="auto"/>
        <w:bottom w:val="none" w:sz="0" w:space="0" w:color="auto"/>
        <w:right w:val="none" w:sz="0" w:space="0" w:color="auto"/>
      </w:divBdr>
    </w:div>
    <w:div w:id="2125466674">
      <w:bodyDiv w:val="1"/>
      <w:marLeft w:val="0"/>
      <w:marRight w:val="0"/>
      <w:marTop w:val="0"/>
      <w:marBottom w:val="0"/>
      <w:divBdr>
        <w:top w:val="none" w:sz="0" w:space="0" w:color="auto"/>
        <w:left w:val="none" w:sz="0" w:space="0" w:color="auto"/>
        <w:bottom w:val="none" w:sz="0" w:space="0" w:color="auto"/>
        <w:right w:val="none" w:sz="0" w:space="0" w:color="auto"/>
      </w:divBdr>
    </w:div>
    <w:div w:id="2140342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9AC23-ACFC-4BB8-8E41-CE9ED7A68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3713</TotalTime>
  <Pages>23</Pages>
  <Words>4626</Words>
  <Characters>26374</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lastModifiedBy>Nadcha Kaweewarakorn (TH)</cp:lastModifiedBy>
  <cp:revision>336</cp:revision>
  <cp:lastPrinted>2025-08-13T03:45:00Z</cp:lastPrinted>
  <dcterms:created xsi:type="dcterms:W3CDTF">2024-10-31T14:16:00Z</dcterms:created>
  <dcterms:modified xsi:type="dcterms:W3CDTF">2025-11-13T03:26:00Z</dcterms:modified>
</cp:coreProperties>
</file>