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A15DD9" w:rsidRPr="00E1728B" w14:paraId="0987C474" w14:textId="77777777" w:rsidTr="00705D9E">
        <w:tc>
          <w:tcPr>
            <w:tcW w:w="1278" w:type="dxa"/>
            <w:tcBorders>
              <w:top w:val="nil"/>
              <w:left w:val="nil"/>
              <w:bottom w:val="nil"/>
              <w:right w:val="nil"/>
            </w:tcBorders>
          </w:tcPr>
          <w:p w14:paraId="6EB6411C" w14:textId="77777777" w:rsidR="00A15DD9" w:rsidRPr="00E1728B"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E1728B">
              <w:rPr>
                <w:rFonts w:ascii="Times New Roman" w:hAnsi="Times New Roman" w:cs="Times New Roman"/>
                <w:sz w:val="22"/>
                <w:szCs w:val="22"/>
              </w:rPr>
              <w:t>Note</w:t>
            </w:r>
          </w:p>
        </w:tc>
        <w:tc>
          <w:tcPr>
            <w:tcW w:w="270" w:type="dxa"/>
            <w:tcBorders>
              <w:top w:val="nil"/>
              <w:left w:val="nil"/>
              <w:bottom w:val="nil"/>
              <w:right w:val="nil"/>
            </w:tcBorders>
          </w:tcPr>
          <w:p w14:paraId="60ECB30D" w14:textId="77777777" w:rsidR="00A15DD9" w:rsidRPr="00E1728B"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p>
        </w:tc>
        <w:tc>
          <w:tcPr>
            <w:tcW w:w="7920" w:type="dxa"/>
            <w:tcBorders>
              <w:top w:val="nil"/>
              <w:left w:val="nil"/>
              <w:bottom w:val="nil"/>
              <w:right w:val="nil"/>
            </w:tcBorders>
          </w:tcPr>
          <w:p w14:paraId="739DD881" w14:textId="77777777" w:rsidR="00A15DD9" w:rsidRPr="00E1728B" w:rsidRDefault="0053366D"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sz w:val="22"/>
                <w:szCs w:val="22"/>
              </w:rPr>
            </w:pPr>
            <w:r w:rsidRPr="00E1728B">
              <w:rPr>
                <w:rFonts w:ascii="Times New Roman" w:hAnsi="Times New Roman" w:cs="Times New Roman"/>
                <w:sz w:val="22"/>
                <w:szCs w:val="22"/>
              </w:rPr>
              <w:t>Content</w:t>
            </w:r>
            <w:r w:rsidR="00BF0185" w:rsidRPr="00E1728B">
              <w:rPr>
                <w:rFonts w:ascii="Times New Roman" w:hAnsi="Times New Roman" w:cs="Times New Roman"/>
                <w:sz w:val="22"/>
                <w:szCs w:val="22"/>
              </w:rPr>
              <w:t>s</w:t>
            </w:r>
          </w:p>
        </w:tc>
      </w:tr>
      <w:tr w:rsidR="00A15DD9" w:rsidRPr="00E1728B" w14:paraId="5413D124"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88845B9" w14:textId="77777777" w:rsidR="00A15DD9" w:rsidRPr="00E1728B"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270" w:type="dxa"/>
          </w:tcPr>
          <w:p w14:paraId="5EE78ACB" w14:textId="77777777" w:rsidR="00A15DD9" w:rsidRPr="00E1728B"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3C47D9C" w14:textId="77777777" w:rsidR="00A15DD9" w:rsidRPr="00E1728B"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r>
      <w:tr w:rsidR="00A15DD9" w:rsidRPr="00A30DE2" w14:paraId="69A6D95D"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74B3B81" w14:textId="77777777" w:rsidR="00A15DD9" w:rsidRPr="004110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110A5">
              <w:rPr>
                <w:rFonts w:ascii="Times New Roman" w:hAnsi="Times New Roman" w:cs="Times New Roman"/>
                <w:b w:val="0"/>
                <w:bCs w:val="0"/>
                <w:sz w:val="22"/>
                <w:szCs w:val="22"/>
              </w:rPr>
              <w:t>1</w:t>
            </w:r>
          </w:p>
        </w:tc>
        <w:tc>
          <w:tcPr>
            <w:tcW w:w="270" w:type="dxa"/>
          </w:tcPr>
          <w:p w14:paraId="3C368D25" w14:textId="77777777" w:rsidR="00A15DD9" w:rsidRPr="004110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3D190A6" w14:textId="77777777" w:rsidR="00A15DD9" w:rsidRPr="004110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110A5">
              <w:rPr>
                <w:rFonts w:ascii="Times New Roman" w:hAnsi="Times New Roman" w:cs="Times New Roman"/>
                <w:b w:val="0"/>
                <w:bCs w:val="0"/>
                <w:sz w:val="22"/>
                <w:szCs w:val="22"/>
              </w:rPr>
              <w:t>General information</w:t>
            </w:r>
          </w:p>
        </w:tc>
      </w:tr>
      <w:tr w:rsidR="00A15DD9" w:rsidRPr="00A30DE2" w14:paraId="0AE4CCC4"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0EDB34E" w14:textId="7C4AA044" w:rsidR="00867A91" w:rsidRPr="004110A5" w:rsidRDefault="00A15DD9" w:rsidP="00AD78D6">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110A5">
              <w:rPr>
                <w:rFonts w:ascii="Times New Roman" w:hAnsi="Times New Roman" w:cs="Times New Roman"/>
                <w:b w:val="0"/>
                <w:bCs w:val="0"/>
                <w:sz w:val="22"/>
                <w:szCs w:val="22"/>
              </w:rPr>
              <w:t>2</w:t>
            </w:r>
          </w:p>
        </w:tc>
        <w:tc>
          <w:tcPr>
            <w:tcW w:w="270" w:type="dxa"/>
          </w:tcPr>
          <w:p w14:paraId="7A048E1A" w14:textId="77777777" w:rsidR="00A15DD9" w:rsidRPr="004110A5" w:rsidRDefault="00A15DD9" w:rsidP="00E1728B">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BCC6253" w14:textId="6CCEDDB6" w:rsidR="00685BA0" w:rsidRPr="004110A5" w:rsidRDefault="00CF38D8" w:rsidP="00AD78D6">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4110A5">
              <w:rPr>
                <w:rFonts w:ascii="Times New Roman" w:hAnsi="Times New Roman" w:cs="Times New Roman"/>
                <w:b w:val="0"/>
                <w:bCs w:val="0"/>
                <w:sz w:val="22"/>
                <w:szCs w:val="22"/>
              </w:rPr>
              <w:t>Basis of preparation</w:t>
            </w:r>
            <w:r w:rsidR="00E47832" w:rsidRPr="004110A5">
              <w:rPr>
                <w:rFonts w:ascii="Times New Roman" w:hAnsi="Times New Roman" w:cs="Times New Roman"/>
                <w:b w:val="0"/>
                <w:bCs w:val="0"/>
                <w:sz w:val="22"/>
                <w:szCs w:val="22"/>
              </w:rPr>
              <w:t xml:space="preserve"> of </w:t>
            </w:r>
            <w:r w:rsidR="00BF0185" w:rsidRPr="004110A5">
              <w:rPr>
                <w:rFonts w:ascii="Times New Roman" w:hAnsi="Times New Roman" w:cs="Times New Roman"/>
                <w:b w:val="0"/>
                <w:bCs w:val="0"/>
                <w:sz w:val="22"/>
                <w:szCs w:val="22"/>
              </w:rPr>
              <w:t xml:space="preserve">the </w:t>
            </w:r>
            <w:r w:rsidR="00BB755F">
              <w:rPr>
                <w:rFonts w:ascii="Times New Roman" w:hAnsi="Times New Roman" w:cs="Times New Roman"/>
                <w:b w:val="0"/>
                <w:bCs w:val="0"/>
                <w:sz w:val="22"/>
                <w:szCs w:val="22"/>
              </w:rPr>
              <w:t xml:space="preserve">interim </w:t>
            </w:r>
            <w:r w:rsidR="00E47832" w:rsidRPr="004110A5">
              <w:rPr>
                <w:rFonts w:ascii="Times New Roman" w:hAnsi="Times New Roman" w:cs="Times New Roman"/>
                <w:b w:val="0"/>
                <w:bCs w:val="0"/>
                <w:sz w:val="22"/>
                <w:szCs w:val="22"/>
              </w:rPr>
              <w:t>financial statements</w:t>
            </w:r>
          </w:p>
        </w:tc>
      </w:tr>
      <w:tr w:rsidR="00C25E57" w:rsidRPr="00A30DE2" w14:paraId="51384A09"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BCA1AD" w14:textId="341C0D12" w:rsidR="00C25E57" w:rsidRPr="00B2325D" w:rsidRDefault="00C25E57" w:rsidP="00C25E57">
            <w:pPr>
              <w:rPr>
                <w:rFonts w:cs="Times New Roman"/>
              </w:rPr>
            </w:pPr>
            <w:r>
              <w:rPr>
                <w:rFonts w:cs="Times New Roman"/>
              </w:rPr>
              <w:t>3</w:t>
            </w:r>
          </w:p>
        </w:tc>
        <w:tc>
          <w:tcPr>
            <w:tcW w:w="270" w:type="dxa"/>
          </w:tcPr>
          <w:p w14:paraId="05934D82" w14:textId="77777777" w:rsidR="00C25E57" w:rsidRPr="004110A5" w:rsidRDefault="00C25E57"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F112EAB" w14:textId="398501BE" w:rsidR="00C25E57" w:rsidRPr="004110A5" w:rsidRDefault="00C25E57" w:rsidP="00C25E57">
            <w:pPr>
              <w:pStyle w:val="index"/>
              <w:numPr>
                <w:ilvl w:val="0"/>
                <w:numId w:val="0"/>
              </w:numPr>
              <w:shd w:val="clear" w:color="auto" w:fill="FFFFFF"/>
              <w:spacing w:after="0" w:line="240" w:lineRule="atLeast"/>
              <w:outlineLvl w:val="0"/>
              <w:rPr>
                <w:szCs w:val="22"/>
              </w:rPr>
            </w:pPr>
            <w:r>
              <w:rPr>
                <w:szCs w:val="22"/>
              </w:rPr>
              <w:t>A</w:t>
            </w:r>
            <w:r w:rsidRPr="006F0545">
              <w:rPr>
                <w:szCs w:val="22"/>
              </w:rPr>
              <w:t>ccounting policies</w:t>
            </w:r>
            <w:r w:rsidRPr="00E21604">
              <w:rPr>
                <w:szCs w:val="22"/>
              </w:rPr>
              <w:t> regarding new events</w:t>
            </w:r>
          </w:p>
        </w:tc>
      </w:tr>
      <w:tr w:rsidR="00C25E57" w:rsidRPr="00A30DE2" w14:paraId="4BE5AF3B"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380DC52" w14:textId="1F0AF55A" w:rsidR="00C25E57" w:rsidRPr="00B2325D" w:rsidRDefault="00C25E57" w:rsidP="00C25E57">
            <w:pPr>
              <w:rPr>
                <w:rFonts w:cs="Times New Roman"/>
              </w:rPr>
            </w:pPr>
            <w:r>
              <w:rPr>
                <w:rFonts w:cs="Times New Roman"/>
              </w:rPr>
              <w:t>4</w:t>
            </w:r>
          </w:p>
        </w:tc>
        <w:tc>
          <w:tcPr>
            <w:tcW w:w="270" w:type="dxa"/>
          </w:tcPr>
          <w:p w14:paraId="1191201E" w14:textId="77777777" w:rsidR="00C25E57" w:rsidRPr="004110A5" w:rsidRDefault="00C25E57"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789C8B6" w14:textId="639C97F2" w:rsidR="00C25E57" w:rsidRPr="00C25E57" w:rsidRDefault="00C25E57"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sidRPr="00C25E57">
              <w:rPr>
                <w:rFonts w:ascii="Times New Roman" w:hAnsi="Times New Roman" w:cs="Times New Roman"/>
                <w:b w:val="0"/>
                <w:bCs w:val="0"/>
                <w:sz w:val="22"/>
                <w:szCs w:val="22"/>
              </w:rPr>
              <w:t xml:space="preserve">Related parties </w:t>
            </w:r>
          </w:p>
        </w:tc>
      </w:tr>
      <w:tr w:rsidR="00C25E57" w:rsidRPr="00A30DE2" w14:paraId="702A80F2"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5803E5A" w14:textId="1B6E116A" w:rsidR="00C25E57" w:rsidRPr="00B2325D" w:rsidRDefault="00C25E57"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63E4ED51" w14:textId="77777777" w:rsidR="00C25E57" w:rsidRPr="004110A5" w:rsidRDefault="00C25E57"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60712879" w14:textId="3A0D9F87" w:rsidR="00C25E57" w:rsidRPr="00FB7A87" w:rsidRDefault="00C25E57" w:rsidP="00C25E57">
            <w:pPr>
              <w:pStyle w:val="TOC2"/>
              <w:tabs>
                <w:tab w:val="clear" w:pos="227"/>
                <w:tab w:val="clear" w:pos="454"/>
                <w:tab w:val="clear" w:pos="680"/>
                <w:tab w:val="clear" w:pos="907"/>
              </w:tabs>
              <w:spacing w:before="0" w:line="240" w:lineRule="auto"/>
              <w:jc w:val="thaiDistribute"/>
              <w:rPr>
                <w:rFonts w:ascii="Times New Roman" w:eastAsia="Times New Roman" w:hAnsi="Times New Roman"/>
                <w:b w:val="0"/>
                <w:bCs w:val="0"/>
                <w:sz w:val="22"/>
                <w:szCs w:val="28"/>
                <w:cs/>
              </w:rPr>
            </w:pPr>
            <w:r w:rsidRPr="004110A5">
              <w:rPr>
                <w:rFonts w:ascii="Times New Roman" w:hAnsi="Times New Roman" w:cs="Times New Roman"/>
                <w:b w:val="0"/>
                <w:bCs w:val="0"/>
                <w:sz w:val="22"/>
                <w:szCs w:val="22"/>
              </w:rPr>
              <w:t>Trade and other</w:t>
            </w:r>
            <w:r>
              <w:rPr>
                <w:rFonts w:ascii="Times New Roman" w:hAnsi="Times New Roman" w:cstheme="minorBidi" w:hint="cs"/>
                <w:b w:val="0"/>
                <w:bCs w:val="0"/>
                <w:sz w:val="22"/>
                <w:szCs w:val="22"/>
                <w:cs/>
              </w:rPr>
              <w:t xml:space="preserve"> </w:t>
            </w:r>
            <w:r>
              <w:rPr>
                <w:rFonts w:ascii="Times New Roman" w:hAnsi="Times New Roman" w:cstheme="minorBidi"/>
                <w:b w:val="0"/>
                <w:bCs w:val="0"/>
                <w:sz w:val="22"/>
                <w:szCs w:val="22"/>
              </w:rPr>
              <w:t>current</w:t>
            </w:r>
            <w:r w:rsidRPr="004110A5">
              <w:rPr>
                <w:rFonts w:ascii="Times New Roman" w:hAnsi="Times New Roman" w:cs="Times New Roman"/>
                <w:b w:val="0"/>
                <w:bCs w:val="0"/>
                <w:sz w:val="22"/>
                <w:szCs w:val="22"/>
              </w:rPr>
              <w:t xml:space="preserve"> receivables</w:t>
            </w:r>
          </w:p>
        </w:tc>
      </w:tr>
      <w:tr w:rsidR="00C25E57" w:rsidRPr="00A30DE2" w14:paraId="0C4E1B2A"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FD3BDA2" w14:textId="2DF5E2DC" w:rsidR="00C25E57" w:rsidRPr="00B2325D" w:rsidRDefault="00C25E57"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491EA730" w14:textId="77777777" w:rsidR="00C25E57" w:rsidRPr="00BA342C" w:rsidRDefault="00C25E57"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800A887" w14:textId="22A1B1E3" w:rsidR="00C25E57" w:rsidRPr="00BA342C" w:rsidRDefault="00C25E57" w:rsidP="00C25E57">
            <w:pPr>
              <w:pStyle w:val="index"/>
              <w:numPr>
                <w:ilvl w:val="0"/>
                <w:numId w:val="0"/>
              </w:numPr>
              <w:shd w:val="clear" w:color="auto" w:fill="FFFFFF"/>
              <w:spacing w:after="0" w:line="240" w:lineRule="atLeast"/>
              <w:outlineLvl w:val="0"/>
              <w:rPr>
                <w:szCs w:val="22"/>
              </w:rPr>
            </w:pPr>
            <w:r>
              <w:rPr>
                <w:szCs w:val="28"/>
              </w:rPr>
              <w:t>Inventories</w:t>
            </w:r>
          </w:p>
        </w:tc>
      </w:tr>
      <w:tr w:rsidR="00C25E57" w:rsidRPr="00A30DE2" w14:paraId="2D4D5B85" w14:textId="77777777" w:rsidTr="00472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C664CE" w14:textId="32AC94AF" w:rsidR="00C25E57" w:rsidRDefault="00C25E57"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7C160F98" w14:textId="77777777" w:rsidR="00C25E57" w:rsidRPr="004110A5" w:rsidRDefault="00C25E57"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5613579" w14:textId="0F1BC7DE" w:rsidR="00C25E57" w:rsidRDefault="00C25E57" w:rsidP="00C25E57">
            <w:pPr>
              <w:pStyle w:val="index"/>
              <w:numPr>
                <w:ilvl w:val="0"/>
                <w:numId w:val="0"/>
              </w:numPr>
              <w:spacing w:after="0" w:line="240" w:lineRule="atLeast"/>
              <w:outlineLvl w:val="0"/>
              <w:rPr>
                <w:szCs w:val="22"/>
              </w:rPr>
            </w:pPr>
            <w:r>
              <w:rPr>
                <w:szCs w:val="28"/>
              </w:rPr>
              <w:t>A</w:t>
            </w:r>
            <w:r w:rsidRPr="00C079D3">
              <w:rPr>
                <w:szCs w:val="28"/>
              </w:rPr>
              <w:t>dvance payments for goods</w:t>
            </w:r>
          </w:p>
        </w:tc>
      </w:tr>
      <w:tr w:rsidR="005421A1" w:rsidRPr="00A30DE2" w14:paraId="005F9B3F" w14:textId="77777777" w:rsidTr="004720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BA98BDE" w14:textId="6ED37096" w:rsidR="005421A1" w:rsidRDefault="005421A1"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1267A6EE" w14:textId="77777777" w:rsidR="005421A1" w:rsidRPr="004110A5" w:rsidRDefault="005421A1" w:rsidP="00C25E57">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D7BC5CA" w14:textId="15CF09D5" w:rsidR="005421A1" w:rsidRDefault="005421A1" w:rsidP="00C25E57">
            <w:pPr>
              <w:pStyle w:val="index"/>
              <w:numPr>
                <w:ilvl w:val="0"/>
                <w:numId w:val="0"/>
              </w:numPr>
              <w:spacing w:after="0" w:line="240" w:lineRule="atLeast"/>
              <w:outlineLvl w:val="0"/>
              <w:rPr>
                <w:szCs w:val="28"/>
              </w:rPr>
            </w:pPr>
            <w:r>
              <w:rPr>
                <w:szCs w:val="28"/>
              </w:rPr>
              <w:t>Building improvement and equipment</w:t>
            </w:r>
          </w:p>
        </w:tc>
      </w:tr>
      <w:tr w:rsidR="005421A1" w:rsidRPr="00A30DE2" w14:paraId="4D13FAF4"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8EE067" w14:textId="4D16421D" w:rsidR="005421A1" w:rsidRPr="00B2325D"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0D4380A6" w14:textId="77777777" w:rsidR="005421A1" w:rsidRPr="004110A5"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1AB20BE" w14:textId="237A6961" w:rsidR="005421A1" w:rsidRPr="00BA182E" w:rsidRDefault="005421A1" w:rsidP="005421A1">
            <w:pPr>
              <w:pStyle w:val="index"/>
              <w:numPr>
                <w:ilvl w:val="0"/>
                <w:numId w:val="0"/>
              </w:numPr>
              <w:spacing w:after="0" w:line="240" w:lineRule="atLeast"/>
              <w:outlineLvl w:val="0"/>
              <w:rPr>
                <w:rFonts w:cstheme="minorBidi"/>
                <w:szCs w:val="28"/>
                <w:lang w:val="en-US" w:bidi="th-TH"/>
              </w:rPr>
            </w:pPr>
            <w:r w:rsidRPr="004110A5">
              <w:rPr>
                <w:szCs w:val="22"/>
              </w:rPr>
              <w:t>Interest-bearing liabilities</w:t>
            </w:r>
          </w:p>
        </w:tc>
      </w:tr>
      <w:tr w:rsidR="005421A1" w:rsidRPr="00A30DE2" w14:paraId="74D523AC"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C82776" w14:textId="31562C69" w:rsidR="005421A1"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259EE04A" w14:textId="77777777" w:rsidR="005421A1" w:rsidRPr="004110A5"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5B0F4BA0" w14:textId="13737A2D" w:rsidR="005421A1" w:rsidRPr="004110A5" w:rsidRDefault="005421A1" w:rsidP="005421A1">
            <w:pPr>
              <w:pStyle w:val="index"/>
              <w:numPr>
                <w:ilvl w:val="0"/>
                <w:numId w:val="0"/>
              </w:numPr>
              <w:spacing w:after="0" w:line="240" w:lineRule="atLeast"/>
              <w:outlineLvl w:val="0"/>
              <w:rPr>
                <w:szCs w:val="22"/>
              </w:rPr>
            </w:pPr>
            <w:r>
              <w:rPr>
                <w:szCs w:val="22"/>
              </w:rPr>
              <w:t>Share capital</w:t>
            </w:r>
          </w:p>
        </w:tc>
      </w:tr>
      <w:tr w:rsidR="005421A1" w:rsidRPr="00A30DE2" w14:paraId="244EAAA1"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558BAE8" w14:textId="5F421FF6" w:rsidR="005421A1" w:rsidRPr="00B2325D"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6807470C" w14:textId="77777777" w:rsidR="005421A1" w:rsidRPr="004110A5"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7A3D7F6E" w14:textId="642BFFE1" w:rsidR="005421A1" w:rsidRPr="004110A5" w:rsidRDefault="005421A1" w:rsidP="005421A1">
            <w:pPr>
              <w:pStyle w:val="index"/>
              <w:numPr>
                <w:ilvl w:val="0"/>
                <w:numId w:val="0"/>
              </w:numPr>
              <w:spacing w:after="0" w:line="240" w:lineRule="atLeast"/>
              <w:outlineLvl w:val="0"/>
              <w:rPr>
                <w:szCs w:val="22"/>
                <w:lang w:val="en-US"/>
              </w:rPr>
            </w:pPr>
            <w:r>
              <w:rPr>
                <w:szCs w:val="22"/>
              </w:rPr>
              <w:t>Legal reserve</w:t>
            </w:r>
          </w:p>
        </w:tc>
      </w:tr>
      <w:tr w:rsidR="005421A1" w:rsidRPr="00A30DE2" w14:paraId="457E6186"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191EEB0" w14:textId="1E1AE6E3" w:rsidR="005421A1" w:rsidRPr="00B2325D"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270" w:type="dxa"/>
          </w:tcPr>
          <w:p w14:paraId="467EAE21" w14:textId="77777777" w:rsidR="005421A1" w:rsidRPr="004110A5"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4EAF9D0" w14:textId="48AC7491" w:rsidR="005421A1" w:rsidRPr="004110A5" w:rsidRDefault="005421A1" w:rsidP="005421A1">
            <w:pPr>
              <w:pStyle w:val="index"/>
              <w:numPr>
                <w:ilvl w:val="0"/>
                <w:numId w:val="0"/>
              </w:numPr>
              <w:shd w:val="clear" w:color="auto" w:fill="FFFFFF"/>
              <w:spacing w:after="0" w:line="240" w:lineRule="atLeast"/>
              <w:outlineLvl w:val="0"/>
              <w:rPr>
                <w:szCs w:val="22"/>
              </w:rPr>
            </w:pPr>
            <w:r w:rsidRPr="004110A5">
              <w:rPr>
                <w:szCs w:val="22"/>
              </w:rPr>
              <w:t>Segment information</w:t>
            </w:r>
            <w:r>
              <w:rPr>
                <w:rFonts w:cstheme="minorBidi" w:hint="cs"/>
                <w:szCs w:val="28"/>
                <w:cs/>
                <w:lang w:bidi="th-TH"/>
              </w:rPr>
              <w:t xml:space="preserve"> </w:t>
            </w:r>
            <w:r>
              <w:rPr>
                <w:rFonts w:cstheme="minorBidi"/>
                <w:szCs w:val="28"/>
                <w:lang w:val="en-US" w:bidi="th-TH"/>
              </w:rPr>
              <w:t>and disaggregation of revenue</w:t>
            </w:r>
          </w:p>
        </w:tc>
      </w:tr>
      <w:tr w:rsidR="005421A1" w:rsidRPr="00A30DE2" w14:paraId="5D05FFE0"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F3215A" w14:textId="078A0ED3" w:rsidR="005421A1" w:rsidRPr="00B2325D"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270" w:type="dxa"/>
          </w:tcPr>
          <w:p w14:paraId="165383B7" w14:textId="77777777" w:rsidR="005421A1" w:rsidRPr="004110A5"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1CF0CD70" w14:textId="0399E9D0" w:rsidR="005421A1" w:rsidRPr="00B2325D" w:rsidRDefault="005421A1" w:rsidP="005421A1">
            <w:pPr>
              <w:pStyle w:val="index"/>
              <w:numPr>
                <w:ilvl w:val="0"/>
                <w:numId w:val="0"/>
              </w:numPr>
              <w:shd w:val="clear" w:color="auto" w:fill="FFFFFF"/>
              <w:spacing w:after="0" w:line="240" w:lineRule="atLeast"/>
              <w:outlineLvl w:val="0"/>
              <w:rPr>
                <w:szCs w:val="22"/>
              </w:rPr>
            </w:pPr>
            <w:r>
              <w:rPr>
                <w:szCs w:val="22"/>
                <w:lang w:val="en-US"/>
              </w:rPr>
              <w:t xml:space="preserve">Basic earnings per share </w:t>
            </w:r>
          </w:p>
        </w:tc>
      </w:tr>
      <w:tr w:rsidR="005421A1" w:rsidRPr="00A30DE2" w14:paraId="33785F3F"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CC602C" w14:textId="57CD8EC3" w:rsidR="005421A1"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04926F80" w14:textId="77777777" w:rsidR="005421A1" w:rsidRPr="004110A5"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0CC2A1E" w14:textId="1C795C86" w:rsidR="005421A1" w:rsidRDefault="005421A1" w:rsidP="005421A1">
            <w:pPr>
              <w:pStyle w:val="index"/>
              <w:numPr>
                <w:ilvl w:val="0"/>
                <w:numId w:val="0"/>
              </w:numPr>
              <w:shd w:val="clear" w:color="auto" w:fill="FFFFFF"/>
              <w:spacing w:after="0" w:line="240" w:lineRule="atLeast"/>
              <w:outlineLvl w:val="0"/>
              <w:rPr>
                <w:szCs w:val="22"/>
                <w:lang w:val="en-US"/>
              </w:rPr>
            </w:pPr>
            <w:r>
              <w:rPr>
                <w:szCs w:val="22"/>
              </w:rPr>
              <w:t>Dividends</w:t>
            </w:r>
          </w:p>
        </w:tc>
      </w:tr>
      <w:tr w:rsidR="005421A1" w:rsidRPr="00A30DE2" w14:paraId="7B1F99F6"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061A2A" w14:textId="5F978760" w:rsidR="005421A1"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270" w:type="dxa"/>
          </w:tcPr>
          <w:p w14:paraId="4B26AAA7" w14:textId="77777777" w:rsidR="005421A1" w:rsidRPr="004110A5"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256DAA00" w14:textId="6174B6A5" w:rsidR="005421A1" w:rsidRPr="004110A5" w:rsidRDefault="005421A1" w:rsidP="005421A1">
            <w:pPr>
              <w:pStyle w:val="index"/>
              <w:numPr>
                <w:ilvl w:val="0"/>
                <w:numId w:val="0"/>
              </w:numPr>
              <w:shd w:val="clear" w:color="auto" w:fill="FFFFFF"/>
              <w:spacing w:after="0" w:line="240" w:lineRule="atLeast"/>
              <w:outlineLvl w:val="0"/>
              <w:rPr>
                <w:szCs w:val="22"/>
              </w:rPr>
            </w:pPr>
            <w:r w:rsidRPr="004110A5">
              <w:rPr>
                <w:szCs w:val="22"/>
              </w:rPr>
              <w:t>Financial instruments</w:t>
            </w:r>
          </w:p>
        </w:tc>
      </w:tr>
      <w:tr w:rsidR="005421A1" w:rsidRPr="00A30DE2" w14:paraId="4721D301"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893132" w14:textId="296751CD" w:rsidR="005421A1"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270" w:type="dxa"/>
          </w:tcPr>
          <w:p w14:paraId="6C312573" w14:textId="77777777" w:rsidR="005421A1" w:rsidRPr="004110A5"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3476A843" w14:textId="7F549020" w:rsidR="005421A1" w:rsidRDefault="005421A1" w:rsidP="005421A1">
            <w:pPr>
              <w:pStyle w:val="index"/>
              <w:numPr>
                <w:ilvl w:val="0"/>
                <w:numId w:val="0"/>
              </w:numPr>
              <w:shd w:val="clear" w:color="auto" w:fill="FFFFFF"/>
              <w:spacing w:after="0" w:line="240" w:lineRule="atLeast"/>
              <w:outlineLvl w:val="0"/>
              <w:rPr>
                <w:szCs w:val="22"/>
                <w:lang w:val="en-US"/>
              </w:rPr>
            </w:pPr>
            <w:r w:rsidRPr="001D2111">
              <w:rPr>
                <w:szCs w:val="22"/>
              </w:rPr>
              <w:t>Commitments with non-related parties</w:t>
            </w:r>
          </w:p>
        </w:tc>
      </w:tr>
      <w:tr w:rsidR="005421A1" w:rsidRPr="00A30DE2" w14:paraId="1EA8A063" w14:textId="77777777" w:rsidTr="00705D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B4D625" w14:textId="2995B0F6" w:rsidR="005421A1"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17</w:t>
            </w:r>
          </w:p>
        </w:tc>
        <w:tc>
          <w:tcPr>
            <w:tcW w:w="270" w:type="dxa"/>
          </w:tcPr>
          <w:p w14:paraId="3E87FCEB" w14:textId="77777777" w:rsidR="005421A1" w:rsidRPr="004110A5" w:rsidRDefault="005421A1" w:rsidP="005421A1">
            <w:pPr>
              <w:pStyle w:val="TOC2"/>
              <w:tabs>
                <w:tab w:val="clear" w:pos="227"/>
                <w:tab w:val="clear" w:pos="454"/>
                <w:tab w:val="clear" w:pos="680"/>
                <w:tab w:val="clear" w:pos="907"/>
              </w:tabs>
              <w:spacing w:before="0" w:line="240" w:lineRule="auto"/>
              <w:jc w:val="thaiDistribute"/>
              <w:rPr>
                <w:rFonts w:ascii="Times New Roman" w:hAnsi="Times New Roman" w:cs="Times New Roman"/>
                <w:b w:val="0"/>
                <w:bCs w:val="0"/>
                <w:sz w:val="22"/>
                <w:szCs w:val="22"/>
              </w:rPr>
            </w:pPr>
          </w:p>
        </w:tc>
        <w:tc>
          <w:tcPr>
            <w:tcW w:w="7920" w:type="dxa"/>
          </w:tcPr>
          <w:p w14:paraId="01FE950C" w14:textId="6A2A2591" w:rsidR="005421A1" w:rsidRDefault="005421A1" w:rsidP="005421A1">
            <w:pPr>
              <w:pStyle w:val="index"/>
              <w:numPr>
                <w:ilvl w:val="0"/>
                <w:numId w:val="0"/>
              </w:numPr>
              <w:shd w:val="clear" w:color="auto" w:fill="FFFFFF"/>
              <w:spacing w:after="0" w:line="240" w:lineRule="atLeast"/>
              <w:outlineLvl w:val="0"/>
              <w:rPr>
                <w:szCs w:val="22"/>
                <w:lang w:val="en-US"/>
              </w:rPr>
            </w:pPr>
            <w:r>
              <w:rPr>
                <w:szCs w:val="22"/>
              </w:rPr>
              <w:t xml:space="preserve">Event after the reporting period </w:t>
            </w:r>
          </w:p>
        </w:tc>
      </w:tr>
    </w:tbl>
    <w:p w14:paraId="185C7062" w14:textId="44409B30" w:rsidR="00A15DD9" w:rsidRPr="00E1728B" w:rsidRDefault="00A15DD9" w:rsidP="00E1728B">
      <w:pPr>
        <w:spacing w:line="240" w:lineRule="auto"/>
        <w:ind w:left="550"/>
        <w:rPr>
          <w:rFonts w:cs="Times New Roman"/>
        </w:rPr>
      </w:pPr>
      <w:r w:rsidRPr="00E1728B">
        <w:rPr>
          <w:rFonts w:cs="Times New Roman"/>
        </w:rPr>
        <w:br w:type="page"/>
      </w:r>
      <w:r w:rsidRPr="00E1728B">
        <w:rPr>
          <w:rFonts w:cs="Times New Roman"/>
        </w:rPr>
        <w:lastRenderedPageBreak/>
        <w:t xml:space="preserve">These notes form an integral part of the </w:t>
      </w:r>
      <w:r w:rsidR="006542F2">
        <w:rPr>
          <w:rFonts w:cs="Times New Roman"/>
        </w:rPr>
        <w:t>in</w:t>
      </w:r>
      <w:r w:rsidR="00254AC2">
        <w:rPr>
          <w:rFonts w:cs="Times New Roman"/>
        </w:rPr>
        <w:t xml:space="preserve">terim </w:t>
      </w:r>
      <w:r w:rsidRPr="00E1728B">
        <w:rPr>
          <w:rFonts w:cs="Times New Roman"/>
        </w:rPr>
        <w:t>financial statements.</w:t>
      </w:r>
    </w:p>
    <w:p w14:paraId="2D501B19" w14:textId="77777777" w:rsidR="00A15DD9" w:rsidRPr="008D6C14" w:rsidRDefault="00A15DD9" w:rsidP="00E1728B">
      <w:pPr>
        <w:spacing w:line="240" w:lineRule="auto"/>
        <w:ind w:left="550"/>
        <w:rPr>
          <w:rFonts w:cs="Times New Roman"/>
        </w:rPr>
      </w:pPr>
    </w:p>
    <w:p w14:paraId="752C4A19" w14:textId="6CD9E8C2" w:rsidR="00034B54" w:rsidRPr="001D2111" w:rsidRDefault="008C7B43" w:rsidP="00E1728B">
      <w:pPr>
        <w:spacing w:line="240" w:lineRule="auto"/>
        <w:ind w:left="540"/>
        <w:jc w:val="thaiDistribute"/>
        <w:rPr>
          <w:rFonts w:cstheme="minorBidi"/>
          <w:cs/>
        </w:rPr>
      </w:pPr>
      <w:r w:rsidRPr="00721D13">
        <w:rPr>
          <w:szCs w:val="28"/>
        </w:rPr>
        <w:t>The interim financial statements issued for Thai regulatory reporting purposes are prepared in the Thai language. These English language financial statements have been prepared from the Thai language</w:t>
      </w:r>
      <w:r w:rsidRPr="00721D13">
        <w:rPr>
          <w:rFonts w:hint="cs"/>
          <w:szCs w:val="28"/>
          <w:cs/>
        </w:rPr>
        <w:t xml:space="preserve"> </w:t>
      </w:r>
      <w:r w:rsidRPr="00667C15">
        <w:rPr>
          <w:szCs w:val="28"/>
        </w:rPr>
        <w:t xml:space="preserve">statutory financial statements and were approved and authorised for issue by the Board of Directors on </w:t>
      </w:r>
      <w:r w:rsidR="00667C15" w:rsidRPr="00667C15">
        <w:rPr>
          <w:szCs w:val="28"/>
        </w:rPr>
        <w:t>31</w:t>
      </w:r>
      <w:r w:rsidR="000F316E" w:rsidRPr="00667C15">
        <w:rPr>
          <w:szCs w:val="28"/>
        </w:rPr>
        <w:t xml:space="preserve"> </w:t>
      </w:r>
      <w:r w:rsidR="00667C15" w:rsidRPr="00667C15">
        <w:rPr>
          <w:szCs w:val="28"/>
        </w:rPr>
        <w:t>October</w:t>
      </w:r>
      <w:r w:rsidR="000F316E" w:rsidRPr="00667C15">
        <w:rPr>
          <w:szCs w:val="28"/>
          <w:lang w:val="en-US"/>
        </w:rPr>
        <w:t xml:space="preserve"> </w:t>
      </w:r>
      <w:r w:rsidR="004F066C" w:rsidRPr="00667C15">
        <w:rPr>
          <w:rFonts w:cs="Times New Roman"/>
        </w:rPr>
        <w:t>202</w:t>
      </w:r>
      <w:r w:rsidR="00832476" w:rsidRPr="00667C15">
        <w:rPr>
          <w:rFonts w:cstheme="minorBidi"/>
          <w:lang w:val="en-US"/>
        </w:rPr>
        <w:t>5</w:t>
      </w:r>
      <w:r w:rsidR="004F066C" w:rsidRPr="00667C15">
        <w:rPr>
          <w:rFonts w:cs="Times New Roman"/>
        </w:rPr>
        <w:t>.</w:t>
      </w:r>
    </w:p>
    <w:p w14:paraId="3F238DE1" w14:textId="77777777" w:rsidR="00A15DD9" w:rsidRPr="00CA7297" w:rsidRDefault="00A15DD9" w:rsidP="00E1728B">
      <w:pPr>
        <w:spacing w:line="240" w:lineRule="auto"/>
        <w:ind w:left="550"/>
        <w:rPr>
          <w:rFonts w:cs="Times New Roman"/>
        </w:rPr>
      </w:pPr>
    </w:p>
    <w:p w14:paraId="5206C0B0" w14:textId="77777777" w:rsidR="007438C6" w:rsidRPr="001D2111" w:rsidRDefault="00A15DD9" w:rsidP="00E1728B">
      <w:pPr>
        <w:pStyle w:val="BodyText2"/>
        <w:spacing w:line="240" w:lineRule="auto"/>
        <w:ind w:left="540" w:right="0" w:hanging="540"/>
        <w:jc w:val="left"/>
        <w:rPr>
          <w:rFonts w:cs="Times New Roman"/>
          <w:sz w:val="24"/>
          <w:szCs w:val="24"/>
          <w:lang w:val="en-US"/>
        </w:rPr>
      </w:pPr>
      <w:r w:rsidRPr="001D2111">
        <w:rPr>
          <w:rFonts w:cs="Times New Roman"/>
          <w:sz w:val="24"/>
          <w:szCs w:val="24"/>
        </w:rPr>
        <w:t>1</w:t>
      </w:r>
      <w:r w:rsidRPr="001D2111">
        <w:rPr>
          <w:rFonts w:cs="Times New Roman"/>
          <w:sz w:val="24"/>
          <w:szCs w:val="24"/>
        </w:rPr>
        <w:tab/>
        <w:t>General information</w:t>
      </w:r>
    </w:p>
    <w:p w14:paraId="681AF282" w14:textId="77777777" w:rsidR="007438C6" w:rsidRPr="001D2111" w:rsidRDefault="007438C6" w:rsidP="00E1728B">
      <w:pPr>
        <w:spacing w:line="240" w:lineRule="auto"/>
        <w:ind w:left="550"/>
        <w:rPr>
          <w:rFonts w:cs="Times New Roman"/>
          <w:color w:val="000000" w:themeColor="text1"/>
        </w:rPr>
      </w:pPr>
    </w:p>
    <w:p w14:paraId="65399FCB" w14:textId="6E567B8A" w:rsidR="00A649A5" w:rsidRPr="00444251" w:rsidRDefault="00A649A5" w:rsidP="00444251">
      <w:pPr>
        <w:spacing w:line="240" w:lineRule="auto"/>
        <w:ind w:left="547"/>
        <w:jc w:val="thaiDistribute"/>
        <w:rPr>
          <w:szCs w:val="28"/>
          <w:lang w:val="en-US"/>
        </w:rPr>
      </w:pPr>
      <w:r w:rsidRPr="00762671">
        <w:rPr>
          <w:rFonts w:cs="Times New Roman"/>
          <w:lang w:val="en-US"/>
        </w:rPr>
        <w:t>NTF Intergroup (Thailand) Public Company Limited</w:t>
      </w:r>
      <w:r w:rsidRPr="001D2111">
        <w:rPr>
          <w:rFonts w:cs="Times New Roman"/>
          <w:lang w:val="en-US"/>
        </w:rPr>
        <w:t xml:space="preserve">, the “Company”, is incorporated in Thailand </w:t>
      </w:r>
      <w:r>
        <w:rPr>
          <w:rFonts w:cs="Times New Roman"/>
          <w:lang w:val="en-US"/>
        </w:rPr>
        <w:br/>
      </w:r>
      <w:r w:rsidRPr="001D2111">
        <w:rPr>
          <w:rFonts w:cs="Times New Roman"/>
          <w:lang w:val="en-US"/>
        </w:rPr>
        <w:t>and</w:t>
      </w:r>
      <w:r>
        <w:rPr>
          <w:rFonts w:cs="Times New Roman"/>
          <w:lang w:val="en-US"/>
        </w:rPr>
        <w:t xml:space="preserve"> </w:t>
      </w:r>
      <w:r>
        <w:rPr>
          <w:szCs w:val="28"/>
          <w:lang w:val="en-US"/>
        </w:rPr>
        <w:t xml:space="preserve">registered for the transformation to a public company limited with Ministry of Commerce on </w:t>
      </w:r>
      <w:r>
        <w:rPr>
          <w:szCs w:val="28"/>
          <w:lang w:val="en-US"/>
        </w:rPr>
        <w:br/>
        <w:t xml:space="preserve">18 March 2025. </w:t>
      </w:r>
      <w:r w:rsidR="00B45082">
        <w:rPr>
          <w:szCs w:val="28"/>
          <w:lang w:val="en-US"/>
        </w:rPr>
        <w:t>O</w:t>
      </w:r>
      <w:r w:rsidR="00444805">
        <w:rPr>
          <w:szCs w:val="28"/>
          <w:lang w:val="en-US"/>
        </w:rPr>
        <w:t xml:space="preserve">n </w:t>
      </w:r>
      <w:r w:rsidR="003B7BD0">
        <w:rPr>
          <w:szCs w:val="28"/>
          <w:lang w:val="en-US"/>
        </w:rPr>
        <w:t>22 September 2025</w:t>
      </w:r>
      <w:r w:rsidR="00444805">
        <w:rPr>
          <w:szCs w:val="28"/>
          <w:lang w:val="en-US"/>
        </w:rPr>
        <w:t xml:space="preserve">, </w:t>
      </w:r>
      <w:r w:rsidR="00444251" w:rsidRPr="00444251">
        <w:rPr>
          <w:szCs w:val="28"/>
          <w:lang w:val="en-US"/>
        </w:rPr>
        <w:t>the</w:t>
      </w:r>
      <w:r w:rsidR="00444251">
        <w:rPr>
          <w:szCs w:val="28"/>
          <w:lang w:val="en-US"/>
        </w:rPr>
        <w:t xml:space="preserve"> </w:t>
      </w:r>
      <w:r w:rsidR="00540B28">
        <w:rPr>
          <w:szCs w:val="28"/>
          <w:lang w:val="en-US"/>
        </w:rPr>
        <w:t>C</w:t>
      </w:r>
      <w:r w:rsidR="00444251" w:rsidRPr="00444251">
        <w:rPr>
          <w:szCs w:val="28"/>
          <w:lang w:val="en-US"/>
        </w:rPr>
        <w:t xml:space="preserve">ompany </w:t>
      </w:r>
      <w:proofErr w:type="gramStart"/>
      <w:r w:rsidR="00444251" w:rsidRPr="00444251">
        <w:rPr>
          <w:szCs w:val="28"/>
          <w:lang w:val="en-US"/>
        </w:rPr>
        <w:t>has changed</w:t>
      </w:r>
      <w:proofErr w:type="gramEnd"/>
      <w:r w:rsidR="00444251" w:rsidRPr="00444251">
        <w:rPr>
          <w:szCs w:val="28"/>
          <w:lang w:val="en-US"/>
        </w:rPr>
        <w:t xml:space="preserve"> its registered office from</w:t>
      </w:r>
      <w:r w:rsidR="00444251" w:rsidRPr="003B36DB">
        <w:rPr>
          <w:szCs w:val="28"/>
          <w:lang w:val="en-US"/>
        </w:rPr>
        <w:t xml:space="preserve"> </w:t>
      </w:r>
      <w:r w:rsidR="007E596E" w:rsidRPr="003B36DB">
        <w:rPr>
          <w:rFonts w:cs="Times New Roman"/>
          <w:color w:val="000000" w:themeColor="text1"/>
          <w:lang w:val="en-US"/>
        </w:rPr>
        <w:t>111</w:t>
      </w:r>
      <w:r w:rsidR="007E596E" w:rsidRPr="003B36DB">
        <w:rPr>
          <w:rFonts w:cs="Times New Roman"/>
          <w:color w:val="000000" w:themeColor="text1"/>
          <w:cs/>
        </w:rPr>
        <w:t xml:space="preserve"> </w:t>
      </w:r>
      <w:r w:rsidR="007E596E" w:rsidRPr="003B36DB">
        <w:rPr>
          <w:rFonts w:cs="Times New Roman"/>
          <w:color w:val="000000" w:themeColor="text1"/>
        </w:rPr>
        <w:t xml:space="preserve">True Digital Park West, </w:t>
      </w:r>
      <w:r w:rsidR="007E596E" w:rsidRPr="003B36DB">
        <w:rPr>
          <w:rFonts w:cs="Times New Roman"/>
          <w:color w:val="000000" w:themeColor="text1"/>
          <w:lang w:val="en-US"/>
        </w:rPr>
        <w:t>Floor</w:t>
      </w:r>
      <w:r w:rsidR="007E596E" w:rsidRPr="003B36DB">
        <w:rPr>
          <w:rFonts w:cs="Times New Roman"/>
          <w:color w:val="000000" w:themeColor="text1"/>
          <w:cs/>
        </w:rPr>
        <w:t xml:space="preserve"> </w:t>
      </w:r>
      <w:r w:rsidR="007E596E" w:rsidRPr="003B36DB">
        <w:rPr>
          <w:rFonts w:cs="Times New Roman"/>
          <w:color w:val="000000" w:themeColor="text1"/>
          <w:lang w:val="en-US"/>
        </w:rPr>
        <w:t>9</w:t>
      </w:r>
      <w:r w:rsidR="007E596E" w:rsidRPr="003B36DB">
        <w:rPr>
          <w:rFonts w:cs="Times New Roman"/>
          <w:color w:val="000000" w:themeColor="text1"/>
        </w:rPr>
        <w:t xml:space="preserve">, Room no. </w:t>
      </w:r>
      <w:r w:rsidR="007E596E" w:rsidRPr="003B36DB">
        <w:rPr>
          <w:rFonts w:cs="Times New Roman"/>
          <w:color w:val="000000" w:themeColor="text1"/>
          <w:lang w:val="en-US"/>
        </w:rPr>
        <w:t>906,</w:t>
      </w:r>
      <w:r w:rsidR="007E596E" w:rsidRPr="003B36DB">
        <w:rPr>
          <w:rFonts w:cs="Times New Roman"/>
          <w:color w:val="000000" w:themeColor="text1"/>
          <w:cs/>
        </w:rPr>
        <w:t xml:space="preserve"> </w:t>
      </w:r>
      <w:r w:rsidR="007E596E" w:rsidRPr="003B36DB">
        <w:rPr>
          <w:rFonts w:cs="Times New Roman"/>
          <w:color w:val="000000" w:themeColor="text1"/>
          <w:shd w:val="clear" w:color="auto" w:fill="FFFFFF"/>
        </w:rPr>
        <w:t>Sukhumvit</w:t>
      </w:r>
      <w:r w:rsidR="007E596E" w:rsidRPr="003B36DB">
        <w:rPr>
          <w:rFonts w:cs="Times New Roman"/>
          <w:color w:val="000000" w:themeColor="text1"/>
          <w:cs/>
        </w:rPr>
        <w:t xml:space="preserve"> </w:t>
      </w:r>
      <w:r w:rsidR="007E596E" w:rsidRPr="003B36DB">
        <w:rPr>
          <w:rFonts w:cs="Times New Roman"/>
          <w:color w:val="000000" w:themeColor="text1"/>
        </w:rPr>
        <w:t>Road, Bang Chak, Phra Khanong, Bangkok 10260</w:t>
      </w:r>
      <w:r w:rsidR="00444251" w:rsidRPr="003B36DB">
        <w:rPr>
          <w:rFonts w:cs="Times New Roman"/>
          <w:color w:val="000000" w:themeColor="text1"/>
        </w:rPr>
        <w:t xml:space="preserve"> to </w:t>
      </w:r>
      <w:r w:rsidR="007F0647" w:rsidRPr="003B36DB">
        <w:rPr>
          <w:rFonts w:cs="Times New Roman"/>
          <w:color w:val="000000" w:themeColor="text1"/>
          <w:lang w:val="en-US"/>
        </w:rPr>
        <w:t>195</w:t>
      </w:r>
      <w:r w:rsidR="008031C3">
        <w:rPr>
          <w:rFonts w:cs="Times New Roman"/>
          <w:color w:val="000000" w:themeColor="text1"/>
          <w:lang w:val="en-US"/>
        </w:rPr>
        <w:t xml:space="preserve"> </w:t>
      </w:r>
      <w:r w:rsidR="007F0647" w:rsidRPr="003B36DB">
        <w:rPr>
          <w:rFonts w:cs="Times New Roman"/>
          <w:color w:val="000000" w:themeColor="text1"/>
          <w:lang w:val="en-US"/>
        </w:rPr>
        <w:t xml:space="preserve">One Bangkok Tower 4, </w:t>
      </w:r>
      <w:proofErr w:type="gramStart"/>
      <w:r w:rsidR="007F0647" w:rsidRPr="003B36DB">
        <w:rPr>
          <w:rFonts w:cs="Times New Roman"/>
          <w:color w:val="000000" w:themeColor="text1"/>
          <w:lang w:val="en-US"/>
        </w:rPr>
        <w:t>12nd</w:t>
      </w:r>
      <w:proofErr w:type="gramEnd"/>
      <w:r w:rsidR="007F0647" w:rsidRPr="003B36DB">
        <w:rPr>
          <w:rFonts w:cs="Times New Roman"/>
          <w:color w:val="000000" w:themeColor="text1"/>
          <w:lang w:val="en-US"/>
        </w:rPr>
        <w:t xml:space="preserve"> Floor, Unit No. 1211-1213 Wireless Road, </w:t>
      </w:r>
      <w:proofErr w:type="spellStart"/>
      <w:r w:rsidR="007F0647" w:rsidRPr="003B36DB">
        <w:rPr>
          <w:rFonts w:cs="Times New Roman"/>
          <w:color w:val="000000" w:themeColor="text1"/>
          <w:lang w:val="en-US"/>
        </w:rPr>
        <w:t>Lumpini</w:t>
      </w:r>
      <w:proofErr w:type="spellEnd"/>
      <w:r w:rsidR="007F0647" w:rsidRPr="003B36DB">
        <w:rPr>
          <w:rFonts w:cs="Times New Roman"/>
          <w:color w:val="000000" w:themeColor="text1"/>
          <w:lang w:val="en-US"/>
        </w:rPr>
        <w:t xml:space="preserve">, </w:t>
      </w:r>
      <w:proofErr w:type="spellStart"/>
      <w:r w:rsidR="007F0647" w:rsidRPr="003B36DB">
        <w:rPr>
          <w:rFonts w:cs="Times New Roman"/>
          <w:color w:val="000000" w:themeColor="text1"/>
          <w:lang w:val="en-US"/>
        </w:rPr>
        <w:t>Pathumwan</w:t>
      </w:r>
      <w:proofErr w:type="spellEnd"/>
      <w:r w:rsidR="007F0647" w:rsidRPr="003B36DB">
        <w:rPr>
          <w:rFonts w:cs="Times New Roman"/>
          <w:color w:val="000000" w:themeColor="text1"/>
          <w:lang w:val="en-US"/>
        </w:rPr>
        <w:t>,</w:t>
      </w:r>
      <w:r w:rsidR="003B36DB" w:rsidRPr="003B36DB">
        <w:rPr>
          <w:rFonts w:cs="Times New Roman"/>
          <w:color w:val="000000" w:themeColor="text1"/>
          <w:lang w:val="en-US"/>
        </w:rPr>
        <w:t xml:space="preserve"> </w:t>
      </w:r>
      <w:r w:rsidR="007F0647" w:rsidRPr="003B36DB">
        <w:rPr>
          <w:rFonts w:cs="Times New Roman"/>
          <w:color w:val="000000" w:themeColor="text1"/>
          <w:lang w:val="en-US"/>
        </w:rPr>
        <w:t>Bangkok 10330</w:t>
      </w:r>
      <w:r w:rsidR="00B11B4C">
        <w:rPr>
          <w:rFonts w:cs="Times New Roman"/>
          <w:color w:val="000000" w:themeColor="text1"/>
          <w:lang w:val="en-US"/>
        </w:rPr>
        <w:t>.</w:t>
      </w:r>
    </w:p>
    <w:p w14:paraId="5F5CDBDC" w14:textId="77777777" w:rsidR="002D67CC" w:rsidRPr="00667C15" w:rsidRDefault="002D67CC" w:rsidP="00A649A5">
      <w:pPr>
        <w:spacing w:line="240" w:lineRule="auto"/>
        <w:rPr>
          <w:rFonts w:cstheme="minorBidi"/>
          <w:cs/>
        </w:rPr>
      </w:pPr>
    </w:p>
    <w:p w14:paraId="61F5BD9B" w14:textId="5729A353" w:rsidR="007F5808" w:rsidRPr="001D2111" w:rsidRDefault="002F5552" w:rsidP="002F5552">
      <w:pPr>
        <w:spacing w:line="240" w:lineRule="auto"/>
        <w:ind w:left="540"/>
        <w:jc w:val="both"/>
        <w:rPr>
          <w:rFonts w:cs="Times New Roman"/>
          <w:lang w:val="en-US"/>
        </w:rPr>
      </w:pPr>
      <w:r w:rsidRPr="001D2111">
        <w:rPr>
          <w:rFonts w:cs="Times New Roman"/>
          <w:lang w:val="en-US"/>
        </w:rPr>
        <w:t>The major shareholders during the</w:t>
      </w:r>
      <w:r w:rsidR="00DA1B2F">
        <w:rPr>
          <w:rFonts w:cs="Times New Roman"/>
          <w:lang w:val="en-US"/>
        </w:rPr>
        <w:t xml:space="preserve"> financial</w:t>
      </w:r>
      <w:r w:rsidRPr="001D2111">
        <w:rPr>
          <w:rFonts w:cs="Times New Roman"/>
          <w:lang w:val="en-US"/>
        </w:rPr>
        <w:t xml:space="preserve"> year were Mr. Wichai </w:t>
      </w:r>
      <w:proofErr w:type="spellStart"/>
      <w:r w:rsidRPr="001D2111">
        <w:rPr>
          <w:rFonts w:cs="Times New Roman"/>
          <w:lang w:val="en-US"/>
        </w:rPr>
        <w:t>Siramanakul</w:t>
      </w:r>
      <w:proofErr w:type="spellEnd"/>
      <w:r w:rsidRPr="001D2111">
        <w:rPr>
          <w:rFonts w:cs="Times New Roman"/>
          <w:lang w:val="en-US"/>
        </w:rPr>
        <w:t xml:space="preserve"> (60%</w:t>
      </w:r>
      <w:r w:rsidR="002D67CC">
        <w:rPr>
          <w:rFonts w:cs="Times New Roman"/>
          <w:lang w:val="en-US"/>
        </w:rPr>
        <w:t xml:space="preserve"> shareholding</w:t>
      </w:r>
      <w:r w:rsidRPr="001D2111">
        <w:rPr>
          <w:rFonts w:cs="Times New Roman"/>
          <w:lang w:val="en-US"/>
        </w:rPr>
        <w:t xml:space="preserve">), Mr. Issara </w:t>
      </w:r>
      <w:proofErr w:type="spellStart"/>
      <w:r w:rsidRPr="001D2111">
        <w:rPr>
          <w:rFonts w:cs="Times New Roman"/>
          <w:lang w:val="en-US"/>
        </w:rPr>
        <w:t>Puvawichienchai</w:t>
      </w:r>
      <w:proofErr w:type="spellEnd"/>
      <w:r w:rsidRPr="001D2111">
        <w:rPr>
          <w:rFonts w:cs="Times New Roman"/>
          <w:lang w:val="en-US"/>
        </w:rPr>
        <w:t xml:space="preserve"> (3</w:t>
      </w:r>
      <w:r w:rsidR="00C15824">
        <w:rPr>
          <w:rFonts w:cs="Times New Roman"/>
        </w:rPr>
        <w:t>5.7</w:t>
      </w:r>
      <w:r w:rsidRPr="001D2111">
        <w:rPr>
          <w:rFonts w:cs="Times New Roman"/>
          <w:lang w:val="en-US"/>
        </w:rPr>
        <w:t>%</w:t>
      </w:r>
      <w:r w:rsidR="002D67CC">
        <w:rPr>
          <w:rFonts w:cs="Times New Roman"/>
          <w:lang w:val="en-US"/>
        </w:rPr>
        <w:t xml:space="preserve"> shareholding</w:t>
      </w:r>
      <w:r w:rsidRPr="001D2111">
        <w:rPr>
          <w:rFonts w:cs="Times New Roman"/>
          <w:lang w:val="en-US"/>
        </w:rPr>
        <w:t xml:space="preserve">) and Ms. </w:t>
      </w:r>
      <w:proofErr w:type="spellStart"/>
      <w:r w:rsidRPr="001D2111">
        <w:rPr>
          <w:rFonts w:cs="Times New Roman"/>
          <w:lang w:val="en-US"/>
        </w:rPr>
        <w:t>Oraporn</w:t>
      </w:r>
      <w:proofErr w:type="spellEnd"/>
      <w:r w:rsidRPr="001D2111">
        <w:rPr>
          <w:rFonts w:cs="Times New Roman"/>
          <w:lang w:val="en-US"/>
        </w:rPr>
        <w:t xml:space="preserve"> </w:t>
      </w:r>
      <w:proofErr w:type="spellStart"/>
      <w:r w:rsidR="00BA4BB8">
        <w:rPr>
          <w:rFonts w:cs="Times New Roman"/>
          <w:lang w:val="en-US"/>
        </w:rPr>
        <w:t>Sridang</w:t>
      </w:r>
      <w:proofErr w:type="spellEnd"/>
      <w:r w:rsidR="00A96ABA">
        <w:rPr>
          <w:rFonts w:cs="Times New Roman"/>
          <w:lang w:val="en-US"/>
        </w:rPr>
        <w:t xml:space="preserve"> </w:t>
      </w:r>
      <w:r w:rsidRPr="001D2111">
        <w:rPr>
          <w:rFonts w:cs="Times New Roman"/>
          <w:lang w:val="en-US"/>
        </w:rPr>
        <w:t>(</w:t>
      </w:r>
      <w:r w:rsidR="00C15824">
        <w:rPr>
          <w:rFonts w:cs="Times New Roman"/>
        </w:rPr>
        <w:t>4</w:t>
      </w:r>
      <w:r w:rsidRPr="001D2111">
        <w:rPr>
          <w:rFonts w:cs="Times New Roman"/>
          <w:lang w:val="en-US"/>
        </w:rPr>
        <w:t>.</w:t>
      </w:r>
      <w:r w:rsidR="00C15824">
        <w:rPr>
          <w:rFonts w:cs="Times New Roman"/>
        </w:rPr>
        <w:t>3</w:t>
      </w:r>
      <w:r w:rsidRPr="001D2111">
        <w:rPr>
          <w:rFonts w:cs="Times New Roman"/>
          <w:lang w:val="en-US"/>
        </w:rPr>
        <w:t>%</w:t>
      </w:r>
      <w:r w:rsidR="002D67CC">
        <w:rPr>
          <w:rFonts w:cs="Times New Roman"/>
          <w:lang w:val="en-US"/>
        </w:rPr>
        <w:t xml:space="preserve"> shareholding</w:t>
      </w:r>
      <w:r w:rsidRPr="001D2111">
        <w:rPr>
          <w:rFonts w:cs="Times New Roman"/>
          <w:lang w:val="en-US"/>
        </w:rPr>
        <w:t>).</w:t>
      </w:r>
    </w:p>
    <w:p w14:paraId="158B789B" w14:textId="77777777" w:rsidR="002F5552" w:rsidRPr="001D2111" w:rsidRDefault="002F5552" w:rsidP="00CA7297">
      <w:pPr>
        <w:spacing w:line="240" w:lineRule="auto"/>
        <w:ind w:left="550"/>
        <w:rPr>
          <w:rFonts w:cs="Times New Roman"/>
          <w:lang w:val="en-US"/>
        </w:rPr>
      </w:pPr>
    </w:p>
    <w:p w14:paraId="5DECF29B" w14:textId="5BCF9E4C" w:rsidR="007F5808" w:rsidRPr="001D2111" w:rsidRDefault="007F5808" w:rsidP="007F5808">
      <w:pPr>
        <w:spacing w:line="240" w:lineRule="auto"/>
        <w:ind w:left="540"/>
        <w:jc w:val="both"/>
        <w:rPr>
          <w:rFonts w:cs="Times New Roman"/>
          <w:lang w:val="en-US"/>
        </w:rPr>
      </w:pPr>
      <w:r w:rsidRPr="001D2111">
        <w:rPr>
          <w:rFonts w:cs="Times New Roman"/>
          <w:lang w:val="en-US"/>
        </w:rPr>
        <w:t xml:space="preserve">The principal activities of the Company </w:t>
      </w:r>
      <w:r w:rsidR="007A4090" w:rsidRPr="001D2111">
        <w:rPr>
          <w:rFonts w:cs="Times New Roman"/>
          <w:lang w:val="en-US"/>
        </w:rPr>
        <w:t>are</w:t>
      </w:r>
      <w:r w:rsidR="001072FF" w:rsidRPr="001D2111">
        <w:rPr>
          <w:rFonts w:cs="Times New Roman"/>
          <w:lang w:val="en-US"/>
        </w:rPr>
        <w:t xml:space="preserve"> </w:t>
      </w:r>
      <w:r w:rsidR="004F3804">
        <w:rPr>
          <w:rFonts w:cs="Times New Roman"/>
          <w:lang w:val="en-US"/>
        </w:rPr>
        <w:t>distributor of</w:t>
      </w:r>
      <w:r w:rsidR="00A318C9" w:rsidRPr="00A318C9">
        <w:rPr>
          <w:rFonts w:cs="Times New Roman"/>
          <w:lang w:val="en-US"/>
        </w:rPr>
        <w:t xml:space="preserve"> </w:t>
      </w:r>
      <w:r w:rsidR="004F3804">
        <w:rPr>
          <w:rFonts w:cs="Times New Roman"/>
          <w:lang w:val="en-US"/>
        </w:rPr>
        <w:t>fruit export</w:t>
      </w:r>
      <w:r w:rsidR="001072FF" w:rsidRPr="001D2111">
        <w:rPr>
          <w:rFonts w:cs="Times New Roman"/>
          <w:lang w:val="en-US"/>
        </w:rPr>
        <w:t>.</w:t>
      </w:r>
    </w:p>
    <w:p w14:paraId="733575B9" w14:textId="77777777" w:rsidR="00191763" w:rsidRPr="00CA7297" w:rsidRDefault="00191763" w:rsidP="00CA7297">
      <w:pPr>
        <w:spacing w:line="240" w:lineRule="auto"/>
        <w:ind w:left="550"/>
        <w:rPr>
          <w:rFonts w:cs="Times New Roman"/>
        </w:rPr>
      </w:pPr>
    </w:p>
    <w:p w14:paraId="64F230D1" w14:textId="33AA99CD" w:rsidR="00E562AE" w:rsidRDefault="00E562AE" w:rsidP="00E1728B">
      <w:pPr>
        <w:spacing w:line="240" w:lineRule="auto"/>
        <w:ind w:left="540" w:hanging="540"/>
        <w:jc w:val="both"/>
        <w:rPr>
          <w:rFonts w:cs="Times New Roman"/>
          <w:b/>
          <w:bCs/>
          <w:sz w:val="24"/>
          <w:szCs w:val="24"/>
        </w:rPr>
      </w:pPr>
      <w:r w:rsidRPr="001D2111">
        <w:rPr>
          <w:rFonts w:cs="Times New Roman"/>
          <w:b/>
          <w:bCs/>
          <w:sz w:val="24"/>
          <w:szCs w:val="24"/>
        </w:rPr>
        <w:t>2</w:t>
      </w:r>
      <w:r w:rsidRPr="001D2111">
        <w:rPr>
          <w:rFonts w:cs="Times New Roman"/>
          <w:b/>
          <w:bCs/>
          <w:sz w:val="24"/>
          <w:szCs w:val="24"/>
        </w:rPr>
        <w:tab/>
        <w:t xml:space="preserve">Basis of preparation of </w:t>
      </w:r>
      <w:r w:rsidR="00BF0185" w:rsidRPr="001D2111">
        <w:rPr>
          <w:rFonts w:cs="Times New Roman"/>
          <w:b/>
          <w:bCs/>
          <w:sz w:val="24"/>
          <w:szCs w:val="24"/>
        </w:rPr>
        <w:t xml:space="preserve">the </w:t>
      </w:r>
      <w:r w:rsidR="008213D2">
        <w:rPr>
          <w:rFonts w:cs="Times New Roman"/>
          <w:b/>
          <w:bCs/>
          <w:sz w:val="24"/>
          <w:szCs w:val="24"/>
        </w:rPr>
        <w:t>in</w:t>
      </w:r>
      <w:r w:rsidR="00F26A07">
        <w:rPr>
          <w:rFonts w:cs="Times New Roman"/>
          <w:b/>
          <w:bCs/>
          <w:sz w:val="24"/>
          <w:szCs w:val="24"/>
        </w:rPr>
        <w:t xml:space="preserve">terim </w:t>
      </w:r>
      <w:r w:rsidRPr="001D2111">
        <w:rPr>
          <w:rFonts w:cs="Times New Roman"/>
          <w:b/>
          <w:bCs/>
          <w:sz w:val="24"/>
          <w:szCs w:val="24"/>
        </w:rPr>
        <w:t>financial statements</w:t>
      </w:r>
    </w:p>
    <w:p w14:paraId="0690A040" w14:textId="756069F9" w:rsidR="00F564CC" w:rsidRPr="00CA7297" w:rsidRDefault="00F564CC" w:rsidP="00E1728B">
      <w:pPr>
        <w:spacing w:line="240" w:lineRule="auto"/>
        <w:ind w:left="540" w:hanging="540"/>
        <w:jc w:val="both"/>
        <w:rPr>
          <w:rFonts w:cs="Times New Roman"/>
          <w:b/>
          <w:bCs/>
        </w:rPr>
      </w:pPr>
    </w:p>
    <w:p w14:paraId="2E186FA9" w14:textId="77777777" w:rsidR="00A649A5" w:rsidRPr="001D7FB1" w:rsidRDefault="00F564CC" w:rsidP="00A649A5">
      <w:pPr>
        <w:spacing w:line="240" w:lineRule="auto"/>
        <w:ind w:left="540" w:hanging="540"/>
        <w:jc w:val="both"/>
        <w:rPr>
          <w:rFonts w:cs="Times New Roman"/>
        </w:rPr>
      </w:pPr>
      <w:r>
        <w:rPr>
          <w:rFonts w:cs="Times New Roman"/>
          <w:b/>
          <w:bCs/>
          <w:sz w:val="24"/>
          <w:szCs w:val="24"/>
        </w:rPr>
        <w:tab/>
      </w:r>
      <w:r w:rsidR="00A649A5" w:rsidRPr="001D7FB1">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w:t>
      </w:r>
      <w:r w:rsidR="00A649A5" w:rsidRPr="00FA39A1">
        <w:rPr>
          <w:rFonts w:cs="Times New Roman"/>
        </w:rPr>
        <w:t xml:space="preserve">No. 34 </w:t>
      </w:r>
      <w:r w:rsidR="00A649A5" w:rsidRPr="00FA39A1">
        <w:rPr>
          <w:rFonts w:cs="Times New Roman"/>
          <w:i/>
          <w:iCs/>
        </w:rPr>
        <w:t>Interim Financial Reporting</w:t>
      </w:r>
      <w:r w:rsidR="00A649A5" w:rsidRPr="00FA39A1">
        <w:rPr>
          <w:rFonts w:cs="Times New Roman"/>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w:t>
      </w:r>
      <w:r w:rsidR="00A649A5" w:rsidRPr="001D7FB1">
        <w:rPr>
          <w:rFonts w:cs="Times New Roman"/>
        </w:rPr>
        <w:t xml:space="preserve"> should be read in conjunction with the financial statements of the Company for the year ended 31 December 202</w:t>
      </w:r>
      <w:r w:rsidR="00A649A5">
        <w:rPr>
          <w:rFonts w:cs="Times New Roman"/>
        </w:rPr>
        <w:t>4</w:t>
      </w:r>
      <w:r w:rsidR="00A649A5" w:rsidRPr="001D7FB1">
        <w:rPr>
          <w:rFonts w:cs="Times New Roman"/>
        </w:rPr>
        <w:t>.</w:t>
      </w:r>
    </w:p>
    <w:p w14:paraId="7A805FDC" w14:textId="77777777" w:rsidR="00A649A5" w:rsidRPr="001D7FB1" w:rsidRDefault="00A649A5" w:rsidP="00A649A5">
      <w:pPr>
        <w:spacing w:line="240" w:lineRule="auto"/>
        <w:ind w:left="540" w:hanging="540"/>
        <w:jc w:val="both"/>
        <w:rPr>
          <w:rFonts w:cs="Times New Roman"/>
        </w:rPr>
      </w:pPr>
    </w:p>
    <w:p w14:paraId="29EA8757" w14:textId="63627F9A" w:rsidR="00A649A5" w:rsidRPr="007A53E1" w:rsidRDefault="00A649A5" w:rsidP="00A649A5">
      <w:pPr>
        <w:spacing w:line="240" w:lineRule="auto"/>
        <w:ind w:left="540"/>
        <w:jc w:val="both"/>
        <w:rPr>
          <w:rFonts w:cstheme="minorBidi"/>
          <w:cs/>
        </w:rPr>
      </w:pPr>
      <w:r w:rsidRPr="001D7FB1">
        <w:rPr>
          <w:rFonts w:cs="Times New Roman"/>
        </w:rPr>
        <w:t>In preparing these interim financial statements, judgements and estimates are made by management</w:t>
      </w:r>
      <w:r>
        <w:rPr>
          <w:rFonts w:cstheme="minorBidi"/>
          <w:cs/>
        </w:rPr>
        <w:br/>
      </w:r>
      <w:r w:rsidRPr="001D7FB1">
        <w:rPr>
          <w:rFonts w:cs="Times New Roman"/>
        </w:rPr>
        <w:t>in applying the Company’s accounting policies. Actual results may differ from these estimates.</w:t>
      </w:r>
      <w:r>
        <w:rPr>
          <w:rFonts w:cstheme="minorBidi"/>
          <w:cs/>
        </w:rPr>
        <w:br/>
      </w:r>
      <w:r w:rsidRPr="001D7FB1">
        <w:rPr>
          <w:rFonts w:cs="Times New Roman"/>
        </w:rPr>
        <w:t>The accounting policies, methods of computation and the key sources of estimation uncertainty were the same as those that described in the financial statements for the year ended 31 December 202</w:t>
      </w:r>
      <w:r>
        <w:rPr>
          <w:rFonts w:cs="Times New Roman"/>
        </w:rPr>
        <w:t>4</w:t>
      </w:r>
      <w:r w:rsidR="007A53E1">
        <w:rPr>
          <w:rFonts w:cs="Times New Roman"/>
        </w:rPr>
        <w:t xml:space="preserve">, except for those described in note </w:t>
      </w:r>
      <w:r w:rsidR="001F3350">
        <w:rPr>
          <w:rFonts w:cstheme="minorBidi"/>
        </w:rPr>
        <w:t>3</w:t>
      </w:r>
      <w:r w:rsidR="007A53E1">
        <w:rPr>
          <w:rFonts w:cs="Times New Roman"/>
        </w:rPr>
        <w:t>.</w:t>
      </w:r>
    </w:p>
    <w:p w14:paraId="68608D20" w14:textId="2556D75E" w:rsidR="005852A2" w:rsidRPr="00ED3BD8" w:rsidRDefault="005852A2" w:rsidP="00A649A5">
      <w:pPr>
        <w:spacing w:line="240" w:lineRule="auto"/>
        <w:ind w:left="540" w:hanging="540"/>
        <w:jc w:val="both"/>
        <w:rPr>
          <w:rFonts w:cs="Times New Roman"/>
        </w:rPr>
      </w:pPr>
    </w:p>
    <w:p w14:paraId="6D2A4938" w14:textId="77777777" w:rsidR="00A649A5" w:rsidRDefault="00BA342C" w:rsidP="00A649A5">
      <w:pPr>
        <w:tabs>
          <w:tab w:val="left" w:pos="540"/>
        </w:tabs>
        <w:spacing w:line="240" w:lineRule="exact"/>
        <w:jc w:val="both"/>
        <w:rPr>
          <w:rFonts w:cs="Times New Roman"/>
          <w:b/>
          <w:bCs/>
          <w:sz w:val="24"/>
          <w:szCs w:val="24"/>
        </w:rPr>
      </w:pPr>
      <w:r w:rsidRPr="00896D67">
        <w:rPr>
          <w:rFonts w:cs="Times New Roman"/>
          <w:b/>
          <w:bCs/>
          <w:sz w:val="24"/>
          <w:szCs w:val="24"/>
        </w:rPr>
        <w:t>3</w:t>
      </w:r>
      <w:r w:rsidR="003E2C7C" w:rsidRPr="00896D67">
        <w:rPr>
          <w:rFonts w:cs="Times New Roman"/>
          <w:b/>
          <w:bCs/>
          <w:sz w:val="24"/>
          <w:szCs w:val="24"/>
        </w:rPr>
        <w:tab/>
      </w:r>
      <w:r w:rsidR="00A649A5">
        <w:rPr>
          <w:b/>
          <w:bCs/>
          <w:sz w:val="24"/>
          <w:szCs w:val="30"/>
          <w:lang w:val="en-US"/>
        </w:rPr>
        <w:t>A</w:t>
      </w:r>
      <w:proofErr w:type="spellStart"/>
      <w:r w:rsidR="00A649A5" w:rsidRPr="006F0545">
        <w:rPr>
          <w:rFonts w:cs="Times New Roman"/>
          <w:b/>
          <w:bCs/>
          <w:sz w:val="24"/>
          <w:szCs w:val="24"/>
        </w:rPr>
        <w:t>ccounting</w:t>
      </w:r>
      <w:proofErr w:type="spellEnd"/>
      <w:r w:rsidR="00A649A5" w:rsidRPr="006F0545">
        <w:rPr>
          <w:rFonts w:cs="Times New Roman"/>
          <w:b/>
          <w:bCs/>
          <w:sz w:val="24"/>
          <w:szCs w:val="24"/>
        </w:rPr>
        <w:t xml:space="preserve"> policies</w:t>
      </w:r>
      <w:r w:rsidR="00A649A5">
        <w:rPr>
          <w:rFonts w:cs="Times New Roman"/>
          <w:b/>
          <w:bCs/>
          <w:sz w:val="24"/>
          <w:szCs w:val="24"/>
        </w:rPr>
        <w:t xml:space="preserve"> </w:t>
      </w:r>
      <w:r w:rsidR="00A649A5" w:rsidRPr="00E21604">
        <w:rPr>
          <w:rFonts w:cs="Times New Roman"/>
          <w:b/>
          <w:bCs/>
          <w:sz w:val="24"/>
          <w:szCs w:val="24"/>
        </w:rPr>
        <w:t>regarding new events</w:t>
      </w:r>
    </w:p>
    <w:p w14:paraId="0A47DCF6" w14:textId="77777777" w:rsidR="00A649A5" w:rsidRDefault="00A649A5" w:rsidP="00A649A5">
      <w:pPr>
        <w:tabs>
          <w:tab w:val="left" w:pos="540"/>
        </w:tabs>
        <w:spacing w:line="240" w:lineRule="auto"/>
        <w:ind w:right="18"/>
        <w:rPr>
          <w:rFonts w:cs="Times New Roman"/>
          <w:b/>
          <w:bCs/>
          <w:i/>
          <w:iCs/>
        </w:rPr>
      </w:pPr>
    </w:p>
    <w:p w14:paraId="01F48756" w14:textId="77777777" w:rsidR="00A649A5" w:rsidRPr="006F0545" w:rsidRDefault="00A649A5" w:rsidP="00A649A5">
      <w:pPr>
        <w:tabs>
          <w:tab w:val="left" w:pos="540"/>
        </w:tabs>
        <w:spacing w:line="240" w:lineRule="auto"/>
        <w:ind w:right="18"/>
        <w:rPr>
          <w:rFonts w:cs="Times New Roman"/>
          <w:b/>
          <w:bCs/>
          <w:i/>
          <w:iCs/>
        </w:rPr>
      </w:pPr>
      <w:r w:rsidRPr="006F0545">
        <w:rPr>
          <w:rFonts w:cs="Times New Roman"/>
          <w:b/>
          <w:bCs/>
          <w:i/>
          <w:iCs/>
        </w:rPr>
        <w:t>(a)</w:t>
      </w:r>
      <w:r w:rsidRPr="006F0545">
        <w:rPr>
          <w:rFonts w:cs="Times New Roman"/>
          <w:b/>
          <w:bCs/>
          <w:i/>
          <w:iCs/>
        </w:rPr>
        <w:tab/>
      </w:r>
      <w:r>
        <w:rPr>
          <w:rFonts w:cs="Times New Roman"/>
          <w:b/>
          <w:bCs/>
          <w:i/>
          <w:iCs/>
        </w:rPr>
        <w:t>Employee benefit</w:t>
      </w:r>
    </w:p>
    <w:p w14:paraId="1CF8AA0A" w14:textId="77777777" w:rsidR="00A649A5" w:rsidRPr="006F0545" w:rsidRDefault="00A649A5" w:rsidP="00A649A5">
      <w:pPr>
        <w:spacing w:line="240" w:lineRule="auto"/>
        <w:ind w:left="550"/>
        <w:rPr>
          <w:rFonts w:cs="Times New Roman"/>
          <w:sz w:val="21"/>
          <w:szCs w:val="21"/>
        </w:rPr>
      </w:pPr>
    </w:p>
    <w:p w14:paraId="0A9FF32B" w14:textId="77777777" w:rsidR="00A649A5" w:rsidRPr="000613A1" w:rsidRDefault="00A649A5" w:rsidP="00A649A5">
      <w:pPr>
        <w:pStyle w:val="AccPolicysubhead"/>
        <w:rPr>
          <w:i w:val="0"/>
          <w:iCs w:val="0"/>
        </w:rPr>
      </w:pPr>
      <w:r w:rsidRPr="000613A1">
        <w:t>Defined contribution plans</w:t>
      </w:r>
    </w:p>
    <w:p w14:paraId="35405F36" w14:textId="77777777" w:rsidR="00A649A5" w:rsidRDefault="00A649A5" w:rsidP="00A649A5">
      <w:pPr>
        <w:tabs>
          <w:tab w:val="left" w:pos="540"/>
        </w:tabs>
        <w:spacing w:line="240" w:lineRule="atLeast"/>
        <w:ind w:left="540"/>
        <w:jc w:val="thaiDistribute"/>
        <w:rPr>
          <w:color w:val="000000"/>
          <w:szCs w:val="24"/>
        </w:rPr>
      </w:pPr>
    </w:p>
    <w:p w14:paraId="01916301" w14:textId="77777777" w:rsidR="00A649A5" w:rsidRPr="000613A1" w:rsidRDefault="00A649A5" w:rsidP="00A649A5">
      <w:pPr>
        <w:tabs>
          <w:tab w:val="left" w:pos="540"/>
        </w:tabs>
        <w:spacing w:line="240" w:lineRule="atLeast"/>
        <w:ind w:left="540"/>
        <w:jc w:val="thaiDistribute"/>
        <w:rPr>
          <w:color w:val="000000"/>
          <w:szCs w:val="24"/>
        </w:rPr>
      </w:pPr>
      <w:r w:rsidRPr="000613A1">
        <w:rPr>
          <w:color w:val="000000"/>
          <w:szCs w:val="24"/>
        </w:rPr>
        <w:t xml:space="preserve">Obligations for contributions to the </w:t>
      </w:r>
      <w:r>
        <w:rPr>
          <w:color w:val="000000"/>
          <w:szCs w:val="24"/>
          <w:lang w:val="en-US"/>
        </w:rPr>
        <w:t>Company</w:t>
      </w:r>
      <w:r w:rsidRPr="000613A1">
        <w:rPr>
          <w:color w:val="000000"/>
          <w:szCs w:val="24"/>
        </w:rPr>
        <w:t>’s provident funds are expensed as the related service is provided.</w:t>
      </w:r>
    </w:p>
    <w:p w14:paraId="418FBC4F" w14:textId="77777777" w:rsidR="00A649A5" w:rsidRPr="00027B72" w:rsidRDefault="00A649A5" w:rsidP="00A649A5">
      <w:pPr>
        <w:tabs>
          <w:tab w:val="left" w:pos="540"/>
        </w:tabs>
        <w:spacing w:line="240" w:lineRule="exact"/>
        <w:jc w:val="both"/>
        <w:rPr>
          <w:rFonts w:cstheme="minorBidi"/>
        </w:rPr>
      </w:pPr>
    </w:p>
    <w:p w14:paraId="4237FD37" w14:textId="77777777" w:rsidR="00A649A5" w:rsidRDefault="00A649A5" w:rsidP="00A649A5">
      <w:pPr>
        <w:pStyle w:val="a"/>
        <w:tabs>
          <w:tab w:val="clear" w:pos="360"/>
          <w:tab w:val="clear" w:pos="720"/>
          <w:tab w:val="clear" w:pos="1080"/>
          <w:tab w:val="left" w:pos="540"/>
        </w:tabs>
        <w:ind w:left="540" w:hanging="540"/>
        <w:jc w:val="thaiDistribute"/>
        <w:rPr>
          <w:rStyle w:val="rynqvb"/>
          <w:sz w:val="22"/>
          <w:szCs w:val="22"/>
          <w:lang w:val="en-GB"/>
        </w:rPr>
      </w:pPr>
      <w:r>
        <w:rPr>
          <w:rStyle w:val="rynqvb"/>
          <w:sz w:val="22"/>
          <w:szCs w:val="22"/>
          <w:lang w:val="en-GB"/>
        </w:rPr>
        <w:tab/>
      </w:r>
      <w:r w:rsidRPr="0006016B">
        <w:rPr>
          <w:rStyle w:val="rynqvb"/>
          <w:sz w:val="22"/>
          <w:szCs w:val="22"/>
          <w:lang w:val="en-GB"/>
        </w:rPr>
        <w:t xml:space="preserve">The defined contribution plans comprise provident funds established by the </w:t>
      </w:r>
      <w:r>
        <w:rPr>
          <w:rStyle w:val="rynqvb"/>
          <w:sz w:val="22"/>
          <w:szCs w:val="22"/>
          <w:lang w:val="en-GB"/>
        </w:rPr>
        <w:t>Company</w:t>
      </w:r>
      <w:r w:rsidRPr="0006016B">
        <w:rPr>
          <w:rStyle w:val="rynqvb"/>
          <w:sz w:val="22"/>
          <w:szCs w:val="22"/>
          <w:lang w:val="en-GB"/>
        </w:rPr>
        <w:t xml:space="preserve"> for its employees. Membership to the funds is on a voluntary basis. Contributions are made monthly by the employees at rates ranging from </w:t>
      </w:r>
      <w:r>
        <w:rPr>
          <w:rStyle w:val="rynqvb"/>
          <w:sz w:val="22"/>
          <w:szCs w:val="22"/>
          <w:lang w:val="en-GB"/>
        </w:rPr>
        <w:t>2</w:t>
      </w:r>
      <w:r w:rsidRPr="0006016B">
        <w:rPr>
          <w:rStyle w:val="rynqvb"/>
          <w:sz w:val="22"/>
          <w:szCs w:val="22"/>
          <w:lang w:val="en-GB"/>
        </w:rPr>
        <w:t xml:space="preserve">% to 15% of their basic salaries and by the </w:t>
      </w:r>
      <w:r>
        <w:rPr>
          <w:rStyle w:val="rynqvb"/>
          <w:sz w:val="22"/>
          <w:szCs w:val="22"/>
          <w:lang w:val="en-GB"/>
        </w:rPr>
        <w:t>Company</w:t>
      </w:r>
      <w:r w:rsidRPr="0006016B">
        <w:rPr>
          <w:rStyle w:val="rynqvb"/>
          <w:sz w:val="22"/>
          <w:szCs w:val="22"/>
          <w:lang w:val="en-GB"/>
        </w:rPr>
        <w:t xml:space="preserve"> at rates ranging from </w:t>
      </w:r>
      <w:r>
        <w:rPr>
          <w:rStyle w:val="rynqvb"/>
          <w:sz w:val="22"/>
          <w:szCs w:val="22"/>
          <w:lang w:val="en-GB"/>
        </w:rPr>
        <w:br/>
        <w:t>2</w:t>
      </w:r>
      <w:r w:rsidRPr="0006016B">
        <w:rPr>
          <w:rStyle w:val="rynqvb"/>
          <w:sz w:val="22"/>
          <w:szCs w:val="22"/>
          <w:lang w:val="en-GB"/>
        </w:rPr>
        <w:t xml:space="preserve">% to </w:t>
      </w:r>
      <w:r>
        <w:rPr>
          <w:rStyle w:val="rynqvb"/>
          <w:sz w:val="22"/>
          <w:szCs w:val="22"/>
          <w:lang w:val="en-GB"/>
        </w:rPr>
        <w:t>9</w:t>
      </w:r>
      <w:r w:rsidRPr="0006016B">
        <w:rPr>
          <w:rStyle w:val="rynqvb"/>
          <w:sz w:val="22"/>
          <w:szCs w:val="22"/>
          <w:lang w:val="en-GB"/>
        </w:rPr>
        <w:t>% of the employees’ basic salaries depended on the</w:t>
      </w:r>
      <w:r>
        <w:rPr>
          <w:rStyle w:val="rynqvb"/>
          <w:sz w:val="22"/>
          <w:szCs w:val="22"/>
          <w:lang w:val="en-US"/>
        </w:rPr>
        <w:t xml:space="preserve"> position of employees</w:t>
      </w:r>
      <w:r w:rsidRPr="0006016B">
        <w:rPr>
          <w:rStyle w:val="rynqvb"/>
          <w:sz w:val="22"/>
          <w:szCs w:val="22"/>
          <w:lang w:val="en-GB"/>
        </w:rPr>
        <w:t>. The provident funds are registered with the Ministry of Finance as juristic entities and are managed by licensed Fund Manager.</w:t>
      </w:r>
      <w:r>
        <w:rPr>
          <w:rStyle w:val="rynqvb"/>
          <w:sz w:val="22"/>
          <w:szCs w:val="22"/>
          <w:lang w:val="en-GB"/>
        </w:rPr>
        <w:t xml:space="preserve"> </w:t>
      </w:r>
      <w:r w:rsidRPr="00E73E46">
        <w:rPr>
          <w:rStyle w:val="rynqvb"/>
          <w:sz w:val="22"/>
          <w:szCs w:val="22"/>
          <w:lang w:val="en-GB"/>
        </w:rPr>
        <w:t>Effective from 1 January 2025 onwards.</w:t>
      </w:r>
    </w:p>
    <w:p w14:paraId="28F1E4E8" w14:textId="77777777" w:rsidR="00A649A5" w:rsidRDefault="00A649A5" w:rsidP="00A649A5">
      <w:pPr>
        <w:pStyle w:val="a"/>
        <w:tabs>
          <w:tab w:val="clear" w:pos="360"/>
          <w:tab w:val="clear" w:pos="720"/>
          <w:tab w:val="clear" w:pos="1080"/>
          <w:tab w:val="left" w:pos="540"/>
        </w:tabs>
        <w:ind w:left="540" w:hanging="540"/>
        <w:jc w:val="thaiDistribute"/>
        <w:rPr>
          <w:rStyle w:val="rynqvb"/>
          <w:sz w:val="22"/>
          <w:szCs w:val="22"/>
          <w:lang w:val="en-GB"/>
        </w:rPr>
      </w:pPr>
    </w:p>
    <w:p w14:paraId="144B1455" w14:textId="7D2BF0C9" w:rsidR="00A649A5" w:rsidRPr="00896D67" w:rsidRDefault="00A649A5" w:rsidP="00A649A5">
      <w:pPr>
        <w:tabs>
          <w:tab w:val="left" w:pos="540"/>
        </w:tabs>
        <w:spacing w:line="240" w:lineRule="exact"/>
        <w:jc w:val="both"/>
        <w:rPr>
          <w:rFonts w:cs="Times New Roman"/>
          <w:b/>
          <w:bCs/>
          <w:sz w:val="24"/>
          <w:szCs w:val="24"/>
        </w:rPr>
      </w:pPr>
      <w:r>
        <w:rPr>
          <w:rFonts w:cs="Times New Roman"/>
          <w:b/>
          <w:bCs/>
          <w:sz w:val="24"/>
          <w:szCs w:val="24"/>
        </w:rPr>
        <w:lastRenderedPageBreak/>
        <w:t>4</w:t>
      </w:r>
      <w:r>
        <w:rPr>
          <w:rFonts w:cs="Times New Roman"/>
          <w:b/>
          <w:bCs/>
          <w:sz w:val="24"/>
          <w:szCs w:val="24"/>
        </w:rPr>
        <w:tab/>
      </w:r>
      <w:r w:rsidRPr="00896D67">
        <w:rPr>
          <w:rFonts w:cs="Times New Roman"/>
          <w:b/>
          <w:bCs/>
          <w:sz w:val="24"/>
          <w:szCs w:val="24"/>
        </w:rPr>
        <w:t>Related parties</w:t>
      </w:r>
    </w:p>
    <w:p w14:paraId="1F57CF08" w14:textId="77777777" w:rsidR="00A649A5" w:rsidRPr="00592FA4" w:rsidRDefault="00A649A5" w:rsidP="00A649A5">
      <w:pPr>
        <w:autoSpaceDE w:val="0"/>
        <w:autoSpaceDN w:val="0"/>
        <w:adjustRightInd w:val="0"/>
        <w:spacing w:line="240" w:lineRule="auto"/>
        <w:jc w:val="thaiDistribute"/>
        <w:rPr>
          <w:rFonts w:cs="Times New Roman"/>
        </w:rPr>
      </w:pPr>
    </w:p>
    <w:p w14:paraId="06AE2AB2" w14:textId="77777777" w:rsidR="00A649A5" w:rsidRDefault="00A649A5" w:rsidP="00A649A5">
      <w:pPr>
        <w:autoSpaceDE w:val="0"/>
        <w:autoSpaceDN w:val="0"/>
        <w:adjustRightInd w:val="0"/>
        <w:spacing w:line="240" w:lineRule="auto"/>
        <w:ind w:left="547"/>
        <w:jc w:val="thaiDistribute"/>
        <w:rPr>
          <w:rFonts w:cstheme="minorBidi"/>
        </w:rPr>
      </w:pPr>
      <w:r w:rsidRPr="00592FA4">
        <w:rPr>
          <w:rFonts w:cs="Times New Roman"/>
        </w:rPr>
        <w:t>Relationships with related parties which the Company had significant transactions with during the</w:t>
      </w:r>
      <w:r>
        <w:rPr>
          <w:rFonts w:cstheme="minorBidi" w:hint="cs"/>
          <w:cs/>
        </w:rPr>
        <w:t xml:space="preserve"> </w:t>
      </w:r>
      <w:r>
        <w:rPr>
          <w:rFonts w:cs="Times New Roman"/>
        </w:rPr>
        <w:t>period</w:t>
      </w:r>
      <w:r w:rsidRPr="00592FA4">
        <w:rPr>
          <w:rFonts w:cs="Times New Roman"/>
        </w:rPr>
        <w:t xml:space="preserve"> were as follows:</w:t>
      </w:r>
    </w:p>
    <w:p w14:paraId="62A89866" w14:textId="77777777" w:rsidR="00A649A5" w:rsidRPr="00223374" w:rsidRDefault="00A649A5" w:rsidP="00A649A5">
      <w:pPr>
        <w:autoSpaceDE w:val="0"/>
        <w:autoSpaceDN w:val="0"/>
        <w:adjustRightInd w:val="0"/>
        <w:spacing w:line="240" w:lineRule="auto"/>
        <w:ind w:left="547"/>
        <w:jc w:val="thaiDistribute"/>
        <w:rPr>
          <w:rFonts w:cstheme="minorBidi"/>
          <w:sz w:val="20"/>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2"/>
        <w:gridCol w:w="5305"/>
      </w:tblGrid>
      <w:tr w:rsidR="00A649A5" w14:paraId="5E12AC10" w14:textId="77777777" w:rsidTr="00460D30">
        <w:tc>
          <w:tcPr>
            <w:tcW w:w="2693" w:type="dxa"/>
          </w:tcPr>
          <w:p w14:paraId="78EB618F" w14:textId="77777777" w:rsidR="00A649A5" w:rsidRPr="00302C62" w:rsidRDefault="00A649A5" w:rsidP="00460D30">
            <w:pPr>
              <w:autoSpaceDE w:val="0"/>
              <w:autoSpaceDN w:val="0"/>
              <w:adjustRightInd w:val="0"/>
              <w:spacing w:line="240" w:lineRule="auto"/>
              <w:jc w:val="thaiDistribute"/>
              <w:rPr>
                <w:rFonts w:cstheme="minorBidi"/>
                <w:lang w:val="en-US"/>
              </w:rPr>
            </w:pPr>
            <w:r w:rsidRPr="001827B7">
              <w:rPr>
                <w:b/>
                <w:bCs/>
              </w:rPr>
              <w:t>Nam</w:t>
            </w:r>
            <w:r>
              <w:rPr>
                <w:b/>
                <w:bCs/>
                <w:lang w:val="en-US"/>
              </w:rPr>
              <w:t>e</w:t>
            </w:r>
          </w:p>
        </w:tc>
        <w:tc>
          <w:tcPr>
            <w:tcW w:w="1272" w:type="dxa"/>
          </w:tcPr>
          <w:p w14:paraId="790AA95A" w14:textId="77777777" w:rsidR="00A649A5" w:rsidRDefault="00A649A5" w:rsidP="00460D30">
            <w:pPr>
              <w:autoSpaceDE w:val="0"/>
              <w:autoSpaceDN w:val="0"/>
              <w:adjustRightInd w:val="0"/>
              <w:spacing w:line="240" w:lineRule="auto"/>
              <w:jc w:val="center"/>
              <w:rPr>
                <w:rFonts w:cstheme="minorBidi"/>
              </w:rPr>
            </w:pPr>
            <w:r>
              <w:rPr>
                <w:b/>
                <w:bCs/>
                <w:lang w:val="en-US"/>
              </w:rPr>
              <w:t>Nationality</w:t>
            </w:r>
          </w:p>
        </w:tc>
        <w:tc>
          <w:tcPr>
            <w:tcW w:w="5305" w:type="dxa"/>
          </w:tcPr>
          <w:p w14:paraId="290FCC05" w14:textId="77777777" w:rsidR="00A649A5" w:rsidRDefault="00A649A5" w:rsidP="00460D30">
            <w:pPr>
              <w:autoSpaceDE w:val="0"/>
              <w:autoSpaceDN w:val="0"/>
              <w:adjustRightInd w:val="0"/>
              <w:spacing w:line="240" w:lineRule="auto"/>
              <w:jc w:val="thaiDistribute"/>
              <w:rPr>
                <w:rFonts w:cstheme="minorBidi"/>
              </w:rPr>
            </w:pPr>
            <w:r w:rsidRPr="001827B7">
              <w:rPr>
                <w:rFonts w:cs="Times New Roman"/>
                <w:b/>
                <w:bCs/>
              </w:rPr>
              <w:t>Nature of relationships</w:t>
            </w:r>
          </w:p>
        </w:tc>
      </w:tr>
      <w:tr w:rsidR="00A649A5" w14:paraId="6D45859F" w14:textId="77777777" w:rsidTr="00460D30">
        <w:tc>
          <w:tcPr>
            <w:tcW w:w="2693" w:type="dxa"/>
          </w:tcPr>
          <w:p w14:paraId="0D5FD043" w14:textId="77777777" w:rsidR="00A649A5" w:rsidRDefault="00A649A5" w:rsidP="00460D30">
            <w:pPr>
              <w:autoSpaceDE w:val="0"/>
              <w:autoSpaceDN w:val="0"/>
              <w:adjustRightInd w:val="0"/>
              <w:spacing w:line="240" w:lineRule="auto"/>
              <w:jc w:val="thaiDistribute"/>
              <w:rPr>
                <w:rFonts w:cstheme="minorBidi"/>
              </w:rPr>
            </w:pPr>
            <w:r w:rsidRPr="001827B7">
              <w:rPr>
                <w:rFonts w:cs="Times New Roman"/>
              </w:rPr>
              <w:t>Key management personnel</w:t>
            </w:r>
          </w:p>
        </w:tc>
        <w:tc>
          <w:tcPr>
            <w:tcW w:w="1272" w:type="dxa"/>
          </w:tcPr>
          <w:p w14:paraId="2FC543C7" w14:textId="77777777" w:rsidR="00A649A5" w:rsidRDefault="00A649A5" w:rsidP="00460D30">
            <w:pPr>
              <w:autoSpaceDE w:val="0"/>
              <w:autoSpaceDN w:val="0"/>
              <w:adjustRightInd w:val="0"/>
              <w:spacing w:line="240" w:lineRule="auto"/>
              <w:jc w:val="center"/>
              <w:rPr>
                <w:rFonts w:cstheme="minorBidi"/>
              </w:rPr>
            </w:pPr>
            <w:r w:rsidRPr="00127DD7">
              <w:rPr>
                <w:rFonts w:cs="Times New Roman"/>
              </w:rPr>
              <w:t>Thai</w:t>
            </w:r>
          </w:p>
        </w:tc>
        <w:tc>
          <w:tcPr>
            <w:tcW w:w="5305" w:type="dxa"/>
          </w:tcPr>
          <w:p w14:paraId="3DC5EDEE" w14:textId="77777777" w:rsidR="00A649A5" w:rsidRDefault="00A649A5" w:rsidP="00460D30">
            <w:pPr>
              <w:autoSpaceDE w:val="0"/>
              <w:autoSpaceDN w:val="0"/>
              <w:adjustRightInd w:val="0"/>
              <w:spacing w:line="240" w:lineRule="auto"/>
              <w:jc w:val="thaiDistribute"/>
              <w:rPr>
                <w:rFonts w:cstheme="minorBidi"/>
              </w:rPr>
            </w:pPr>
            <w:r w:rsidRPr="001827B7">
              <w:rPr>
                <w:rFonts w:cs="Times New Roman"/>
              </w:rPr>
              <w:t xml:space="preserve">Persons having authority and responsibility for planning, directing and controlling the activities of the entity, directly or indirectly, including any director (whether executive or otherwise) of the </w:t>
            </w:r>
            <w:r>
              <w:rPr>
                <w:rFonts w:cs="Times New Roman"/>
              </w:rPr>
              <w:t>Company</w:t>
            </w:r>
            <w:r w:rsidRPr="001827B7">
              <w:rPr>
                <w:rFonts w:cs="Times New Roman"/>
              </w:rPr>
              <w:t>.</w:t>
            </w:r>
          </w:p>
        </w:tc>
      </w:tr>
    </w:tbl>
    <w:p w14:paraId="1F240D84" w14:textId="77777777" w:rsidR="00A649A5" w:rsidRPr="00223374" w:rsidRDefault="00A649A5" w:rsidP="00A649A5">
      <w:pPr>
        <w:autoSpaceDE w:val="0"/>
        <w:autoSpaceDN w:val="0"/>
        <w:adjustRightInd w:val="0"/>
        <w:spacing w:line="240" w:lineRule="auto"/>
        <w:ind w:left="547"/>
        <w:jc w:val="thaiDistribute"/>
        <w:rPr>
          <w:rFonts w:cstheme="minorBidi"/>
          <w:sz w:val="20"/>
          <w:szCs w:val="20"/>
        </w:rPr>
      </w:pPr>
    </w:p>
    <w:tbl>
      <w:tblPr>
        <w:tblW w:w="9110" w:type="dxa"/>
        <w:tblInd w:w="450" w:type="dxa"/>
        <w:tblLayout w:type="fixed"/>
        <w:tblLook w:val="01E0" w:firstRow="1" w:lastRow="1" w:firstColumn="1" w:lastColumn="1" w:noHBand="0" w:noVBand="0"/>
      </w:tblPr>
      <w:tblGrid>
        <w:gridCol w:w="5940"/>
        <w:gridCol w:w="965"/>
        <w:gridCol w:w="964"/>
        <w:gridCol w:w="236"/>
        <w:gridCol w:w="1005"/>
      </w:tblGrid>
      <w:tr w:rsidR="00A649A5" w:rsidRPr="00383D2C" w14:paraId="3123E9D6" w14:textId="77777777" w:rsidTr="00460D30">
        <w:trPr>
          <w:trHeight w:val="20"/>
          <w:tblHeader/>
        </w:trPr>
        <w:tc>
          <w:tcPr>
            <w:tcW w:w="5940" w:type="dxa"/>
            <w:vAlign w:val="bottom"/>
          </w:tcPr>
          <w:p w14:paraId="45273208" w14:textId="77777777" w:rsidR="00A649A5" w:rsidRPr="00EF55D6" w:rsidRDefault="00A649A5" w:rsidP="00460D30">
            <w:pPr>
              <w:ind w:right="-108"/>
              <w:jc w:val="thaiDistribute"/>
              <w:rPr>
                <w:rFonts w:cs="Times New Roman"/>
                <w:b/>
                <w:highlight w:val="yellow"/>
              </w:rPr>
            </w:pPr>
            <w:r w:rsidRPr="00EF55D6">
              <w:rPr>
                <w:b/>
                <w:bCs/>
                <w:i/>
                <w:iCs/>
              </w:rPr>
              <w:t>Significant transactions with related parties</w:t>
            </w:r>
          </w:p>
        </w:tc>
        <w:tc>
          <w:tcPr>
            <w:tcW w:w="965" w:type="dxa"/>
            <w:vAlign w:val="center"/>
          </w:tcPr>
          <w:p w14:paraId="0BB735C6" w14:textId="77777777" w:rsidR="00A649A5" w:rsidRPr="00383D2C" w:rsidRDefault="00A649A5" w:rsidP="00460D30">
            <w:pPr>
              <w:pStyle w:val="BodyText"/>
              <w:spacing w:after="0"/>
              <w:ind w:left="-113" w:right="-110"/>
              <w:jc w:val="center"/>
              <w:rPr>
                <w:rFonts w:cs="Times New Roman"/>
                <w:highlight w:val="yellow"/>
              </w:rPr>
            </w:pPr>
          </w:p>
        </w:tc>
        <w:tc>
          <w:tcPr>
            <w:tcW w:w="964" w:type="dxa"/>
            <w:vAlign w:val="center"/>
          </w:tcPr>
          <w:p w14:paraId="0E96B0BE" w14:textId="77777777" w:rsidR="00A649A5" w:rsidRPr="00383D2C" w:rsidRDefault="00A649A5" w:rsidP="00460D30">
            <w:pPr>
              <w:pStyle w:val="BodyText"/>
              <w:spacing w:after="0"/>
              <w:ind w:left="-113" w:right="-110"/>
              <w:jc w:val="center"/>
              <w:rPr>
                <w:rFonts w:cs="Times New Roman"/>
                <w:highlight w:val="yellow"/>
              </w:rPr>
            </w:pPr>
          </w:p>
        </w:tc>
        <w:tc>
          <w:tcPr>
            <w:tcW w:w="236" w:type="dxa"/>
            <w:vAlign w:val="center"/>
          </w:tcPr>
          <w:p w14:paraId="46072B43" w14:textId="77777777" w:rsidR="00A649A5" w:rsidRPr="00383D2C" w:rsidRDefault="00A649A5" w:rsidP="00460D30">
            <w:pPr>
              <w:pStyle w:val="BodyText"/>
              <w:spacing w:after="0"/>
              <w:ind w:left="-108" w:right="-110"/>
              <w:jc w:val="center"/>
              <w:rPr>
                <w:rFonts w:cs="Times New Roman"/>
                <w:highlight w:val="yellow"/>
              </w:rPr>
            </w:pPr>
          </w:p>
        </w:tc>
        <w:tc>
          <w:tcPr>
            <w:tcW w:w="1005" w:type="dxa"/>
            <w:vAlign w:val="center"/>
          </w:tcPr>
          <w:p w14:paraId="1C1372B2" w14:textId="77777777" w:rsidR="00A649A5" w:rsidRPr="00383D2C" w:rsidRDefault="00A649A5" w:rsidP="00460D30">
            <w:pPr>
              <w:pStyle w:val="BodyText"/>
              <w:spacing w:after="0"/>
              <w:ind w:left="-108" w:right="-110"/>
              <w:jc w:val="center"/>
              <w:rPr>
                <w:rFonts w:cs="Times New Roman"/>
                <w:highlight w:val="yellow"/>
              </w:rPr>
            </w:pPr>
          </w:p>
        </w:tc>
      </w:tr>
      <w:tr w:rsidR="00A649A5" w:rsidRPr="00383D2C" w14:paraId="208C9290" w14:textId="77777777" w:rsidTr="00460D30">
        <w:trPr>
          <w:trHeight w:val="20"/>
          <w:tblHeader/>
        </w:trPr>
        <w:tc>
          <w:tcPr>
            <w:tcW w:w="5940" w:type="dxa"/>
          </w:tcPr>
          <w:p w14:paraId="49CE820B" w14:textId="0422F188" w:rsidR="00A649A5" w:rsidRPr="00EF55D6" w:rsidRDefault="003645D7" w:rsidP="00460D30">
            <w:pPr>
              <w:ind w:right="-108"/>
              <w:jc w:val="thaiDistribute"/>
              <w:rPr>
                <w:rFonts w:cs="Times New Roman"/>
                <w:b/>
              </w:rPr>
            </w:pPr>
            <w:r>
              <w:rPr>
                <w:b/>
                <w:bCs/>
                <w:i/>
                <w:iCs/>
              </w:rPr>
              <w:t>Nine</w:t>
            </w:r>
            <w:r w:rsidR="00A649A5">
              <w:rPr>
                <w:b/>
                <w:bCs/>
                <w:i/>
                <w:iCs/>
              </w:rPr>
              <w:t>-month period</w:t>
            </w:r>
            <w:r w:rsidR="00A649A5" w:rsidRPr="00EF55D6">
              <w:rPr>
                <w:b/>
                <w:bCs/>
                <w:i/>
                <w:iCs/>
              </w:rPr>
              <w:t xml:space="preserve"> ended 3</w:t>
            </w:r>
            <w:r w:rsidR="00A649A5">
              <w:rPr>
                <w:b/>
                <w:bCs/>
                <w:i/>
                <w:iCs/>
              </w:rPr>
              <w:t xml:space="preserve">0 </w:t>
            </w:r>
            <w:r>
              <w:rPr>
                <w:b/>
                <w:bCs/>
                <w:i/>
                <w:iCs/>
              </w:rPr>
              <w:t>September</w:t>
            </w:r>
          </w:p>
        </w:tc>
        <w:tc>
          <w:tcPr>
            <w:tcW w:w="965" w:type="dxa"/>
            <w:vAlign w:val="center"/>
          </w:tcPr>
          <w:p w14:paraId="125FCEE5" w14:textId="77777777" w:rsidR="00A649A5" w:rsidRPr="00EF55D6" w:rsidRDefault="00A649A5" w:rsidP="00460D30">
            <w:pPr>
              <w:pStyle w:val="BodyText"/>
              <w:spacing w:after="0"/>
              <w:ind w:left="-113" w:right="-110"/>
              <w:jc w:val="center"/>
              <w:rPr>
                <w:rFonts w:cs="Times New Roman"/>
              </w:rPr>
            </w:pPr>
          </w:p>
        </w:tc>
        <w:tc>
          <w:tcPr>
            <w:tcW w:w="964" w:type="dxa"/>
            <w:vAlign w:val="center"/>
          </w:tcPr>
          <w:p w14:paraId="0090D414" w14:textId="77777777" w:rsidR="00A649A5" w:rsidRPr="00EF55D6" w:rsidRDefault="00A649A5" w:rsidP="00460D30">
            <w:pPr>
              <w:pStyle w:val="BodyText"/>
              <w:spacing w:after="0"/>
              <w:ind w:left="-113" w:right="-110"/>
              <w:jc w:val="center"/>
              <w:rPr>
                <w:rFonts w:cs="Times New Roman"/>
              </w:rPr>
            </w:pPr>
            <w:r w:rsidRPr="00EF55D6">
              <w:rPr>
                <w:rFonts w:cs="Times New Roman"/>
              </w:rPr>
              <w:t>202</w:t>
            </w:r>
            <w:r>
              <w:rPr>
                <w:rFonts w:cs="Times New Roman"/>
              </w:rPr>
              <w:t>5</w:t>
            </w:r>
          </w:p>
        </w:tc>
        <w:tc>
          <w:tcPr>
            <w:tcW w:w="236" w:type="dxa"/>
            <w:vAlign w:val="center"/>
          </w:tcPr>
          <w:p w14:paraId="4F24AF2C" w14:textId="77777777" w:rsidR="00A649A5" w:rsidRPr="00EF55D6" w:rsidRDefault="00A649A5" w:rsidP="00460D30">
            <w:pPr>
              <w:pStyle w:val="BodyText"/>
              <w:spacing w:after="0"/>
              <w:ind w:left="-108" w:right="-110"/>
              <w:jc w:val="center"/>
              <w:rPr>
                <w:rFonts w:cs="Times New Roman"/>
              </w:rPr>
            </w:pPr>
          </w:p>
        </w:tc>
        <w:tc>
          <w:tcPr>
            <w:tcW w:w="1005" w:type="dxa"/>
            <w:vAlign w:val="center"/>
          </w:tcPr>
          <w:p w14:paraId="4D6115C2" w14:textId="77777777" w:rsidR="00A649A5" w:rsidRPr="00EF55D6" w:rsidRDefault="00A649A5" w:rsidP="00460D30">
            <w:pPr>
              <w:pStyle w:val="BodyText"/>
              <w:spacing w:after="0"/>
              <w:ind w:left="-108" w:right="-110"/>
              <w:jc w:val="center"/>
              <w:rPr>
                <w:rFonts w:cs="Times New Roman"/>
              </w:rPr>
            </w:pPr>
            <w:r w:rsidRPr="00EF55D6">
              <w:rPr>
                <w:rFonts w:cs="Times New Roman"/>
              </w:rPr>
              <w:t>202</w:t>
            </w:r>
            <w:r>
              <w:rPr>
                <w:rFonts w:cs="Times New Roman"/>
              </w:rPr>
              <w:t>4</w:t>
            </w:r>
          </w:p>
        </w:tc>
      </w:tr>
      <w:tr w:rsidR="00A649A5" w:rsidRPr="00383D2C" w14:paraId="7A8A28A7" w14:textId="77777777" w:rsidTr="00460D30">
        <w:trPr>
          <w:trHeight w:val="20"/>
          <w:tblHeader/>
        </w:trPr>
        <w:tc>
          <w:tcPr>
            <w:tcW w:w="5940" w:type="dxa"/>
          </w:tcPr>
          <w:p w14:paraId="4BDF650B" w14:textId="77777777" w:rsidR="00A649A5" w:rsidRPr="00EF55D6" w:rsidRDefault="00A649A5" w:rsidP="00460D30">
            <w:pPr>
              <w:rPr>
                <w:rFonts w:cs="Times New Roman"/>
                <w:b/>
                <w:bCs/>
              </w:rPr>
            </w:pPr>
          </w:p>
        </w:tc>
        <w:tc>
          <w:tcPr>
            <w:tcW w:w="965" w:type="dxa"/>
          </w:tcPr>
          <w:p w14:paraId="543442D1" w14:textId="77777777" w:rsidR="00A649A5" w:rsidRPr="00EF55D6" w:rsidRDefault="00A649A5" w:rsidP="00460D30">
            <w:pPr>
              <w:pStyle w:val="acctfourfigures"/>
              <w:tabs>
                <w:tab w:val="clear" w:pos="765"/>
              </w:tabs>
              <w:spacing w:line="240" w:lineRule="atLeast"/>
              <w:ind w:right="101"/>
              <w:jc w:val="right"/>
              <w:rPr>
                <w:szCs w:val="22"/>
              </w:rPr>
            </w:pPr>
          </w:p>
        </w:tc>
        <w:tc>
          <w:tcPr>
            <w:tcW w:w="2205" w:type="dxa"/>
            <w:gridSpan w:val="3"/>
          </w:tcPr>
          <w:p w14:paraId="73F4345F" w14:textId="77777777" w:rsidR="00A649A5" w:rsidRPr="00EF55D6" w:rsidRDefault="00A649A5" w:rsidP="00460D30">
            <w:pPr>
              <w:pStyle w:val="acctfourfigures"/>
              <w:tabs>
                <w:tab w:val="clear" w:pos="765"/>
              </w:tabs>
              <w:spacing w:line="240" w:lineRule="atLeast"/>
              <w:ind w:left="-160" w:right="-130"/>
              <w:jc w:val="center"/>
              <w:rPr>
                <w:i/>
                <w:iCs/>
                <w:szCs w:val="22"/>
                <w:lang w:bidi="th-TH"/>
              </w:rPr>
            </w:pPr>
            <w:r w:rsidRPr="00EF55D6">
              <w:rPr>
                <w:i/>
                <w:iCs/>
                <w:szCs w:val="22"/>
                <w:cs/>
                <w:lang w:bidi="th-TH"/>
              </w:rPr>
              <w:t>(</w:t>
            </w:r>
            <w:r w:rsidRPr="00EF55D6">
              <w:rPr>
                <w:i/>
                <w:iCs/>
                <w:szCs w:val="22"/>
                <w:lang w:val="en-US"/>
              </w:rPr>
              <w:t>in thousand Baht</w:t>
            </w:r>
            <w:r w:rsidRPr="00EF55D6">
              <w:rPr>
                <w:i/>
                <w:iCs/>
                <w:szCs w:val="22"/>
                <w:cs/>
                <w:lang w:bidi="th-TH"/>
              </w:rPr>
              <w:t>)</w:t>
            </w:r>
          </w:p>
        </w:tc>
      </w:tr>
      <w:tr w:rsidR="00A649A5" w:rsidRPr="00383D2C" w14:paraId="769974A2" w14:textId="77777777" w:rsidTr="00460D30">
        <w:trPr>
          <w:trHeight w:val="20"/>
        </w:trPr>
        <w:tc>
          <w:tcPr>
            <w:tcW w:w="5940" w:type="dxa"/>
          </w:tcPr>
          <w:p w14:paraId="21469085" w14:textId="77777777" w:rsidR="00A649A5" w:rsidRPr="00EF55D6" w:rsidRDefault="00A649A5" w:rsidP="00460D30">
            <w:pPr>
              <w:rPr>
                <w:rFonts w:cs="Times New Roman"/>
              </w:rPr>
            </w:pPr>
            <w:r w:rsidRPr="00EF55D6">
              <w:rPr>
                <w:rFonts w:cs="Times New Roman"/>
                <w:b/>
                <w:bCs/>
              </w:rPr>
              <w:t>Key management personnel</w:t>
            </w:r>
          </w:p>
        </w:tc>
        <w:tc>
          <w:tcPr>
            <w:tcW w:w="965" w:type="dxa"/>
          </w:tcPr>
          <w:p w14:paraId="2B230FEA" w14:textId="77777777" w:rsidR="00A649A5" w:rsidRPr="00EF55D6" w:rsidRDefault="00A649A5" w:rsidP="00460D30">
            <w:pPr>
              <w:pStyle w:val="acctfourfigures"/>
              <w:tabs>
                <w:tab w:val="clear" w:pos="765"/>
              </w:tabs>
              <w:spacing w:line="240" w:lineRule="atLeast"/>
              <w:ind w:right="-26"/>
              <w:jc w:val="right"/>
              <w:rPr>
                <w:szCs w:val="22"/>
              </w:rPr>
            </w:pPr>
          </w:p>
        </w:tc>
        <w:tc>
          <w:tcPr>
            <w:tcW w:w="964" w:type="dxa"/>
          </w:tcPr>
          <w:p w14:paraId="7B26566D" w14:textId="77777777" w:rsidR="00A649A5" w:rsidRPr="00EF55D6" w:rsidRDefault="00A649A5" w:rsidP="00460D30">
            <w:pPr>
              <w:pStyle w:val="acctfourfigures"/>
              <w:tabs>
                <w:tab w:val="clear" w:pos="765"/>
              </w:tabs>
              <w:spacing w:line="240" w:lineRule="atLeast"/>
              <w:jc w:val="right"/>
              <w:rPr>
                <w:szCs w:val="22"/>
                <w:lang w:val="en-US"/>
              </w:rPr>
            </w:pPr>
          </w:p>
        </w:tc>
        <w:tc>
          <w:tcPr>
            <w:tcW w:w="236" w:type="dxa"/>
          </w:tcPr>
          <w:p w14:paraId="08CE8C50" w14:textId="77777777" w:rsidR="00A649A5" w:rsidRPr="00EF55D6" w:rsidRDefault="00A649A5" w:rsidP="00460D30">
            <w:pPr>
              <w:jc w:val="thaiDistribute"/>
              <w:rPr>
                <w:rFonts w:cs="Times New Roman"/>
                <w:b/>
              </w:rPr>
            </w:pPr>
          </w:p>
        </w:tc>
        <w:tc>
          <w:tcPr>
            <w:tcW w:w="1005" w:type="dxa"/>
          </w:tcPr>
          <w:p w14:paraId="76E97E26" w14:textId="77777777" w:rsidR="00A649A5" w:rsidRPr="00EF55D6" w:rsidRDefault="00A649A5" w:rsidP="00460D30">
            <w:pPr>
              <w:pStyle w:val="acctfourfigures"/>
              <w:tabs>
                <w:tab w:val="clear" w:pos="765"/>
              </w:tabs>
              <w:spacing w:line="240" w:lineRule="atLeast"/>
              <w:jc w:val="right"/>
              <w:rPr>
                <w:szCs w:val="22"/>
              </w:rPr>
            </w:pPr>
          </w:p>
        </w:tc>
      </w:tr>
      <w:tr w:rsidR="00A649A5" w:rsidRPr="00383D2C" w14:paraId="49B5B0C4" w14:textId="77777777" w:rsidTr="00460D30">
        <w:trPr>
          <w:trHeight w:val="20"/>
        </w:trPr>
        <w:tc>
          <w:tcPr>
            <w:tcW w:w="5940" w:type="dxa"/>
          </w:tcPr>
          <w:p w14:paraId="781C5C5D" w14:textId="77777777" w:rsidR="00A649A5" w:rsidRPr="00EF55D6" w:rsidRDefault="00A649A5" w:rsidP="00460D30">
            <w:pPr>
              <w:rPr>
                <w:rFonts w:cs="Times New Roman"/>
                <w:cs/>
              </w:rPr>
            </w:pPr>
            <w:r w:rsidRPr="00EF55D6">
              <w:rPr>
                <w:rFonts w:cs="Times New Roman"/>
              </w:rPr>
              <w:t xml:space="preserve">Key management personnel compensation </w:t>
            </w:r>
          </w:p>
        </w:tc>
        <w:tc>
          <w:tcPr>
            <w:tcW w:w="965" w:type="dxa"/>
          </w:tcPr>
          <w:p w14:paraId="7310632E" w14:textId="77777777" w:rsidR="00A649A5" w:rsidRPr="00EF55D6" w:rsidRDefault="00A649A5" w:rsidP="00460D30">
            <w:pPr>
              <w:pStyle w:val="acctfourfigures"/>
              <w:tabs>
                <w:tab w:val="clear" w:pos="765"/>
              </w:tabs>
              <w:spacing w:line="240" w:lineRule="atLeast"/>
              <w:ind w:right="-26"/>
              <w:jc w:val="right"/>
              <w:rPr>
                <w:szCs w:val="22"/>
              </w:rPr>
            </w:pPr>
          </w:p>
        </w:tc>
        <w:tc>
          <w:tcPr>
            <w:tcW w:w="964" w:type="dxa"/>
          </w:tcPr>
          <w:p w14:paraId="56B9BE3E" w14:textId="77777777" w:rsidR="00A649A5" w:rsidRPr="00EF55D6" w:rsidRDefault="00A649A5" w:rsidP="00460D30">
            <w:pPr>
              <w:pStyle w:val="acctfourfigures"/>
              <w:tabs>
                <w:tab w:val="clear" w:pos="765"/>
              </w:tabs>
              <w:spacing w:line="240" w:lineRule="atLeast"/>
              <w:ind w:right="-72"/>
              <w:jc w:val="right"/>
              <w:rPr>
                <w:szCs w:val="22"/>
              </w:rPr>
            </w:pPr>
          </w:p>
        </w:tc>
        <w:tc>
          <w:tcPr>
            <w:tcW w:w="236" w:type="dxa"/>
          </w:tcPr>
          <w:p w14:paraId="2EC424F8" w14:textId="77777777" w:rsidR="00A649A5" w:rsidRPr="00EF55D6" w:rsidRDefault="00A649A5" w:rsidP="00460D30">
            <w:pPr>
              <w:jc w:val="thaiDistribute"/>
              <w:rPr>
                <w:rFonts w:cs="Times New Roman"/>
                <w:b/>
              </w:rPr>
            </w:pPr>
          </w:p>
        </w:tc>
        <w:tc>
          <w:tcPr>
            <w:tcW w:w="1005" w:type="dxa"/>
          </w:tcPr>
          <w:p w14:paraId="35CB0CC5" w14:textId="77777777" w:rsidR="00A649A5" w:rsidRPr="00EF55D6" w:rsidRDefault="00A649A5" w:rsidP="00460D30">
            <w:pPr>
              <w:pStyle w:val="acctfourfigures"/>
              <w:tabs>
                <w:tab w:val="clear" w:pos="765"/>
              </w:tabs>
              <w:spacing w:line="240" w:lineRule="atLeast"/>
              <w:jc w:val="right"/>
              <w:rPr>
                <w:szCs w:val="22"/>
              </w:rPr>
            </w:pPr>
          </w:p>
        </w:tc>
      </w:tr>
      <w:tr w:rsidR="00A649A5" w:rsidRPr="00383D2C" w14:paraId="7E5C3F77" w14:textId="77777777" w:rsidTr="00460D30">
        <w:trPr>
          <w:trHeight w:val="20"/>
        </w:trPr>
        <w:tc>
          <w:tcPr>
            <w:tcW w:w="5940" w:type="dxa"/>
          </w:tcPr>
          <w:p w14:paraId="5A4B28D1" w14:textId="77777777" w:rsidR="00A649A5" w:rsidRPr="00EF55D6" w:rsidRDefault="00A649A5" w:rsidP="00A649A5">
            <w:pPr>
              <w:rPr>
                <w:rFonts w:cs="Times New Roman"/>
                <w:i/>
                <w:iCs/>
                <w:cs/>
              </w:rPr>
            </w:pPr>
            <w:r w:rsidRPr="00EF55D6">
              <w:rPr>
                <w:rFonts w:cs="Times New Roman"/>
              </w:rPr>
              <w:t xml:space="preserve">   Short-term employee benefits</w:t>
            </w:r>
          </w:p>
        </w:tc>
        <w:tc>
          <w:tcPr>
            <w:tcW w:w="965" w:type="dxa"/>
          </w:tcPr>
          <w:p w14:paraId="1069BD0F" w14:textId="77777777" w:rsidR="00A649A5" w:rsidRPr="00EF55D6" w:rsidRDefault="00A649A5" w:rsidP="00A649A5">
            <w:pPr>
              <w:pStyle w:val="acctfourfigures"/>
              <w:tabs>
                <w:tab w:val="clear" w:pos="765"/>
              </w:tabs>
              <w:spacing w:line="240" w:lineRule="atLeast"/>
              <w:ind w:right="-26"/>
              <w:jc w:val="right"/>
              <w:rPr>
                <w:b/>
                <w:bCs/>
                <w:szCs w:val="22"/>
              </w:rPr>
            </w:pPr>
          </w:p>
        </w:tc>
        <w:tc>
          <w:tcPr>
            <w:tcW w:w="964" w:type="dxa"/>
          </w:tcPr>
          <w:p w14:paraId="4386A7D7" w14:textId="04946969" w:rsidR="00A649A5" w:rsidRPr="00B23B8F" w:rsidRDefault="007F0647" w:rsidP="00A649A5">
            <w:pPr>
              <w:pStyle w:val="acctfourfigures"/>
              <w:tabs>
                <w:tab w:val="clear" w:pos="765"/>
              </w:tabs>
              <w:spacing w:line="240" w:lineRule="atLeast"/>
              <w:jc w:val="right"/>
              <w:rPr>
                <w:szCs w:val="22"/>
                <w:lang w:val="en-US"/>
              </w:rPr>
            </w:pPr>
            <w:r>
              <w:rPr>
                <w:szCs w:val="22"/>
                <w:lang w:val="en-US"/>
              </w:rPr>
              <w:t>11,085</w:t>
            </w:r>
          </w:p>
        </w:tc>
        <w:tc>
          <w:tcPr>
            <w:tcW w:w="236" w:type="dxa"/>
          </w:tcPr>
          <w:p w14:paraId="1FE1B035" w14:textId="77777777" w:rsidR="00A649A5" w:rsidRPr="009A2B70" w:rsidRDefault="00A649A5" w:rsidP="00A649A5">
            <w:pPr>
              <w:jc w:val="thaiDistribute"/>
              <w:rPr>
                <w:rFonts w:cs="Times New Roman"/>
              </w:rPr>
            </w:pPr>
          </w:p>
        </w:tc>
        <w:tc>
          <w:tcPr>
            <w:tcW w:w="1005" w:type="dxa"/>
          </w:tcPr>
          <w:p w14:paraId="3031B793" w14:textId="16709268" w:rsidR="00A649A5" w:rsidRPr="009A2B70" w:rsidRDefault="001901B7" w:rsidP="00A649A5">
            <w:pPr>
              <w:pStyle w:val="acctfourfigures"/>
              <w:tabs>
                <w:tab w:val="clear" w:pos="765"/>
              </w:tabs>
              <w:spacing w:line="240" w:lineRule="atLeast"/>
              <w:jc w:val="right"/>
              <w:rPr>
                <w:szCs w:val="22"/>
              </w:rPr>
            </w:pPr>
            <w:r>
              <w:rPr>
                <w:szCs w:val="22"/>
              </w:rPr>
              <w:t>5,460</w:t>
            </w:r>
          </w:p>
        </w:tc>
      </w:tr>
      <w:tr w:rsidR="00A649A5" w:rsidRPr="00383D2C" w14:paraId="5024BD99" w14:textId="77777777" w:rsidTr="00460D30">
        <w:trPr>
          <w:trHeight w:val="20"/>
        </w:trPr>
        <w:tc>
          <w:tcPr>
            <w:tcW w:w="5940" w:type="dxa"/>
          </w:tcPr>
          <w:p w14:paraId="33FBB9DC" w14:textId="77777777" w:rsidR="00A649A5" w:rsidRPr="00EF55D6" w:rsidRDefault="00A649A5" w:rsidP="00A649A5">
            <w:pPr>
              <w:rPr>
                <w:rFonts w:cs="Times New Roman"/>
                <w:b/>
                <w:bCs/>
                <w:cs/>
              </w:rPr>
            </w:pPr>
            <w:r w:rsidRPr="00EF55D6">
              <w:rPr>
                <w:rFonts w:cs="Times New Roman"/>
              </w:rPr>
              <w:t xml:space="preserve">   Post-employment benefits</w:t>
            </w:r>
          </w:p>
        </w:tc>
        <w:tc>
          <w:tcPr>
            <w:tcW w:w="965" w:type="dxa"/>
          </w:tcPr>
          <w:p w14:paraId="5B15E9B0" w14:textId="77777777" w:rsidR="00A649A5" w:rsidRPr="00EF55D6" w:rsidRDefault="00A649A5" w:rsidP="00A649A5">
            <w:pPr>
              <w:pStyle w:val="acctfourfigures"/>
              <w:tabs>
                <w:tab w:val="clear" w:pos="765"/>
              </w:tabs>
              <w:spacing w:line="240" w:lineRule="atLeast"/>
              <w:ind w:right="-26"/>
              <w:jc w:val="right"/>
              <w:rPr>
                <w:b/>
                <w:bCs/>
                <w:szCs w:val="22"/>
              </w:rPr>
            </w:pPr>
          </w:p>
        </w:tc>
        <w:tc>
          <w:tcPr>
            <w:tcW w:w="964" w:type="dxa"/>
          </w:tcPr>
          <w:p w14:paraId="72B2EAB0" w14:textId="634513FE" w:rsidR="00A649A5" w:rsidRPr="009A2B70" w:rsidRDefault="007F0647" w:rsidP="00A649A5">
            <w:pPr>
              <w:pStyle w:val="acctfourfigures"/>
              <w:tabs>
                <w:tab w:val="clear" w:pos="765"/>
              </w:tabs>
              <w:spacing w:line="240" w:lineRule="atLeast"/>
              <w:jc w:val="right"/>
              <w:rPr>
                <w:rFonts w:cs="Angsana New"/>
                <w:szCs w:val="28"/>
                <w:lang w:val="en-US" w:bidi="th-TH"/>
              </w:rPr>
            </w:pPr>
            <w:r>
              <w:rPr>
                <w:rFonts w:cs="Angsana New"/>
                <w:szCs w:val="28"/>
                <w:lang w:val="en-US" w:bidi="th-TH"/>
              </w:rPr>
              <w:t>546</w:t>
            </w:r>
          </w:p>
        </w:tc>
        <w:tc>
          <w:tcPr>
            <w:tcW w:w="236" w:type="dxa"/>
          </w:tcPr>
          <w:p w14:paraId="54E25567" w14:textId="77777777" w:rsidR="00A649A5" w:rsidRPr="009A2B70" w:rsidRDefault="00A649A5" w:rsidP="00A649A5">
            <w:pPr>
              <w:jc w:val="thaiDistribute"/>
              <w:rPr>
                <w:rFonts w:cs="Times New Roman"/>
              </w:rPr>
            </w:pPr>
          </w:p>
        </w:tc>
        <w:tc>
          <w:tcPr>
            <w:tcW w:w="1005" w:type="dxa"/>
          </w:tcPr>
          <w:p w14:paraId="09F326D0" w14:textId="6EF528C4" w:rsidR="00A649A5" w:rsidRPr="009A2B70" w:rsidRDefault="001901B7" w:rsidP="00A649A5">
            <w:pPr>
              <w:pStyle w:val="acctfourfigures"/>
              <w:tabs>
                <w:tab w:val="clear" w:pos="765"/>
              </w:tabs>
              <w:spacing w:line="240" w:lineRule="atLeast"/>
              <w:jc w:val="right"/>
              <w:rPr>
                <w:szCs w:val="22"/>
              </w:rPr>
            </w:pPr>
            <w:r>
              <w:rPr>
                <w:rFonts w:cs="Angsana New"/>
                <w:szCs w:val="28"/>
                <w:lang w:val="en-US" w:bidi="th-TH"/>
              </w:rPr>
              <w:t>221</w:t>
            </w:r>
          </w:p>
        </w:tc>
      </w:tr>
      <w:tr w:rsidR="00A649A5" w:rsidRPr="00383D2C" w14:paraId="6B1BF05B" w14:textId="77777777" w:rsidTr="00460D30">
        <w:trPr>
          <w:trHeight w:val="58"/>
        </w:trPr>
        <w:tc>
          <w:tcPr>
            <w:tcW w:w="5940" w:type="dxa"/>
          </w:tcPr>
          <w:p w14:paraId="2C8A6DBA" w14:textId="77777777" w:rsidR="00A649A5" w:rsidRPr="00EF55D6" w:rsidRDefault="00A649A5" w:rsidP="00A649A5">
            <w:pPr>
              <w:rPr>
                <w:rFonts w:cstheme="minorBidi"/>
                <w:b/>
                <w:bCs/>
                <w:cs/>
                <w:lang w:val="en-US"/>
              </w:rPr>
            </w:pPr>
            <w:r w:rsidRPr="00EF55D6">
              <w:rPr>
                <w:rFonts w:cs="Times New Roman"/>
                <w:b/>
                <w:bCs/>
                <w:lang w:val="en-US"/>
              </w:rPr>
              <w:t>Total</w:t>
            </w:r>
          </w:p>
        </w:tc>
        <w:tc>
          <w:tcPr>
            <w:tcW w:w="965" w:type="dxa"/>
          </w:tcPr>
          <w:p w14:paraId="55A03590" w14:textId="77777777" w:rsidR="00A649A5" w:rsidRPr="00EF55D6" w:rsidRDefault="00A649A5" w:rsidP="00A649A5">
            <w:pPr>
              <w:pStyle w:val="acctfourfigures"/>
              <w:tabs>
                <w:tab w:val="clear" w:pos="765"/>
              </w:tabs>
              <w:spacing w:line="240" w:lineRule="atLeast"/>
              <w:ind w:right="-26"/>
              <w:jc w:val="right"/>
              <w:rPr>
                <w:b/>
                <w:bCs/>
                <w:szCs w:val="22"/>
              </w:rPr>
            </w:pPr>
          </w:p>
        </w:tc>
        <w:tc>
          <w:tcPr>
            <w:tcW w:w="964" w:type="dxa"/>
            <w:tcBorders>
              <w:top w:val="single" w:sz="4" w:space="0" w:color="auto"/>
              <w:bottom w:val="double" w:sz="4" w:space="0" w:color="auto"/>
            </w:tcBorders>
          </w:tcPr>
          <w:p w14:paraId="7E33A99A" w14:textId="572B971F" w:rsidR="00A649A5" w:rsidRPr="002D2E64" w:rsidRDefault="007F0647" w:rsidP="00A649A5">
            <w:pPr>
              <w:pStyle w:val="acctfourfigures"/>
              <w:tabs>
                <w:tab w:val="clear" w:pos="765"/>
              </w:tabs>
              <w:spacing w:line="240" w:lineRule="atLeast"/>
              <w:jc w:val="right"/>
              <w:rPr>
                <w:b/>
                <w:bCs/>
                <w:szCs w:val="22"/>
              </w:rPr>
            </w:pPr>
            <w:r>
              <w:rPr>
                <w:b/>
                <w:bCs/>
                <w:szCs w:val="22"/>
              </w:rPr>
              <w:t>11,631</w:t>
            </w:r>
          </w:p>
        </w:tc>
        <w:tc>
          <w:tcPr>
            <w:tcW w:w="236" w:type="dxa"/>
          </w:tcPr>
          <w:p w14:paraId="1EFE866A" w14:textId="77777777" w:rsidR="00A649A5" w:rsidRPr="002D2E64" w:rsidRDefault="00A649A5" w:rsidP="00A649A5">
            <w:pPr>
              <w:jc w:val="thaiDistribute"/>
              <w:rPr>
                <w:rFonts w:cs="Times New Roman"/>
                <w:b/>
                <w:bCs/>
              </w:rPr>
            </w:pPr>
          </w:p>
        </w:tc>
        <w:tc>
          <w:tcPr>
            <w:tcW w:w="1005" w:type="dxa"/>
            <w:tcBorders>
              <w:top w:val="single" w:sz="4" w:space="0" w:color="auto"/>
              <w:bottom w:val="double" w:sz="4" w:space="0" w:color="auto"/>
            </w:tcBorders>
          </w:tcPr>
          <w:p w14:paraId="25774196" w14:textId="59BC4DA9" w:rsidR="00A649A5" w:rsidRPr="002D2E64" w:rsidRDefault="001901B7" w:rsidP="00A649A5">
            <w:pPr>
              <w:pStyle w:val="acctfourfigures"/>
              <w:tabs>
                <w:tab w:val="clear" w:pos="765"/>
              </w:tabs>
              <w:spacing w:line="240" w:lineRule="atLeast"/>
              <w:jc w:val="right"/>
              <w:rPr>
                <w:b/>
                <w:bCs/>
                <w:szCs w:val="22"/>
              </w:rPr>
            </w:pPr>
            <w:r>
              <w:rPr>
                <w:b/>
                <w:bCs/>
                <w:szCs w:val="22"/>
              </w:rPr>
              <w:t>5,681</w:t>
            </w:r>
          </w:p>
        </w:tc>
      </w:tr>
    </w:tbl>
    <w:p w14:paraId="13928DD3" w14:textId="77777777" w:rsidR="00A649A5" w:rsidRDefault="00A649A5" w:rsidP="003E2C7C">
      <w:pPr>
        <w:tabs>
          <w:tab w:val="left" w:pos="540"/>
        </w:tabs>
        <w:spacing w:line="240" w:lineRule="exact"/>
        <w:jc w:val="both"/>
        <w:rPr>
          <w:rFonts w:cs="Times New Roman"/>
          <w:b/>
          <w:bCs/>
          <w:sz w:val="24"/>
          <w:szCs w:val="24"/>
        </w:rPr>
      </w:pPr>
    </w:p>
    <w:p w14:paraId="486FBC87" w14:textId="65995432" w:rsidR="00910245" w:rsidRDefault="00A649A5" w:rsidP="00910245">
      <w:pPr>
        <w:tabs>
          <w:tab w:val="left" w:pos="540"/>
        </w:tabs>
        <w:spacing w:line="240" w:lineRule="exact"/>
        <w:jc w:val="both"/>
        <w:rPr>
          <w:rFonts w:cs="Times New Roman"/>
          <w:b/>
          <w:bCs/>
          <w:sz w:val="24"/>
          <w:szCs w:val="24"/>
        </w:rPr>
      </w:pPr>
      <w:r>
        <w:rPr>
          <w:rFonts w:cs="Times New Roman"/>
          <w:b/>
          <w:bCs/>
          <w:sz w:val="24"/>
          <w:szCs w:val="24"/>
        </w:rPr>
        <w:t>5</w:t>
      </w:r>
      <w:r>
        <w:rPr>
          <w:rFonts w:cs="Times New Roman"/>
          <w:b/>
          <w:bCs/>
          <w:sz w:val="24"/>
          <w:szCs w:val="24"/>
        </w:rPr>
        <w:tab/>
      </w:r>
      <w:r w:rsidR="00910245" w:rsidRPr="00E76304">
        <w:rPr>
          <w:rFonts w:cs="Times New Roman"/>
          <w:b/>
          <w:bCs/>
          <w:sz w:val="24"/>
          <w:szCs w:val="24"/>
        </w:rPr>
        <w:t>Trade and other</w:t>
      </w:r>
      <w:r w:rsidR="00E76304" w:rsidRPr="00E76304">
        <w:rPr>
          <w:rFonts w:cs="Times New Roman"/>
          <w:b/>
          <w:bCs/>
          <w:sz w:val="24"/>
          <w:szCs w:val="24"/>
        </w:rPr>
        <w:t xml:space="preserve"> current</w:t>
      </w:r>
      <w:r w:rsidR="00910245" w:rsidRPr="00E76304">
        <w:rPr>
          <w:rFonts w:cs="Times New Roman"/>
          <w:b/>
          <w:bCs/>
          <w:sz w:val="24"/>
          <w:szCs w:val="24"/>
        </w:rPr>
        <w:t xml:space="preserve"> receivables</w:t>
      </w:r>
    </w:p>
    <w:p w14:paraId="7DA0993C" w14:textId="77777777" w:rsidR="0095234C" w:rsidRPr="00E76304" w:rsidRDefault="0095234C" w:rsidP="00910245">
      <w:pPr>
        <w:tabs>
          <w:tab w:val="left" w:pos="540"/>
        </w:tabs>
        <w:spacing w:line="240" w:lineRule="exact"/>
        <w:jc w:val="both"/>
        <w:rPr>
          <w:rFonts w:cs="Times New Roman"/>
          <w:b/>
          <w:bCs/>
          <w:sz w:val="24"/>
          <w:szCs w:val="24"/>
        </w:rPr>
      </w:pPr>
    </w:p>
    <w:tbl>
      <w:tblPr>
        <w:tblW w:w="9360" w:type="dxa"/>
        <w:tblInd w:w="450" w:type="dxa"/>
        <w:tblLayout w:type="fixed"/>
        <w:tblLook w:val="01E0" w:firstRow="1" w:lastRow="1" w:firstColumn="1" w:lastColumn="1" w:noHBand="0" w:noVBand="0"/>
      </w:tblPr>
      <w:tblGrid>
        <w:gridCol w:w="6570"/>
        <w:gridCol w:w="1350"/>
        <w:gridCol w:w="236"/>
        <w:gridCol w:w="1204"/>
      </w:tblGrid>
      <w:tr w:rsidR="00681A8A" w:rsidRPr="00E76304" w14:paraId="6584DBF6" w14:textId="77777777" w:rsidTr="003645D7">
        <w:trPr>
          <w:trHeight w:val="20"/>
          <w:tblHeader/>
        </w:trPr>
        <w:tc>
          <w:tcPr>
            <w:tcW w:w="6570" w:type="dxa"/>
          </w:tcPr>
          <w:p w14:paraId="04F1897C" w14:textId="77777777" w:rsidR="00681A8A" w:rsidRPr="00FD103B" w:rsidRDefault="00681A8A" w:rsidP="00681A8A">
            <w:pPr>
              <w:ind w:right="-108"/>
              <w:jc w:val="thaiDistribute"/>
              <w:rPr>
                <w:rFonts w:cs="Times New Roman"/>
                <w:b/>
                <w:i/>
                <w:iCs/>
              </w:rPr>
            </w:pPr>
          </w:p>
        </w:tc>
        <w:tc>
          <w:tcPr>
            <w:tcW w:w="1350" w:type="dxa"/>
            <w:vAlign w:val="center"/>
          </w:tcPr>
          <w:p w14:paraId="6F84FADB" w14:textId="06597A9E" w:rsidR="00681A8A" w:rsidRDefault="00681A8A" w:rsidP="003645D7">
            <w:pPr>
              <w:pStyle w:val="BodyText"/>
              <w:spacing w:after="0"/>
              <w:ind w:left="-110" w:right="-110"/>
              <w:jc w:val="center"/>
              <w:rPr>
                <w:rFonts w:cs="Times New Roman"/>
              </w:rPr>
            </w:pPr>
            <w:r>
              <w:rPr>
                <w:rFonts w:cs="Times New Roman"/>
              </w:rPr>
              <w:t xml:space="preserve">30 </w:t>
            </w:r>
            <w:r w:rsidR="003645D7">
              <w:rPr>
                <w:rFonts w:cs="Times New Roman"/>
              </w:rPr>
              <w:t>September</w:t>
            </w:r>
          </w:p>
          <w:p w14:paraId="06FD1393" w14:textId="5B9896F2" w:rsidR="00681A8A" w:rsidRPr="00E76304" w:rsidRDefault="00681A8A" w:rsidP="00681A8A">
            <w:pPr>
              <w:pStyle w:val="BodyText"/>
              <w:spacing w:after="0"/>
              <w:ind w:left="-113" w:right="-110"/>
              <w:jc w:val="center"/>
              <w:rPr>
                <w:rFonts w:cs="Times New Roman"/>
              </w:rPr>
            </w:pPr>
            <w:r w:rsidRPr="00EF55D6">
              <w:rPr>
                <w:rFonts w:cs="Times New Roman"/>
              </w:rPr>
              <w:t>202</w:t>
            </w:r>
            <w:r>
              <w:rPr>
                <w:rFonts w:cs="Times New Roman"/>
              </w:rPr>
              <w:t>5</w:t>
            </w:r>
          </w:p>
        </w:tc>
        <w:tc>
          <w:tcPr>
            <w:tcW w:w="236" w:type="dxa"/>
            <w:vAlign w:val="center"/>
          </w:tcPr>
          <w:p w14:paraId="35E49B96" w14:textId="77777777" w:rsidR="00681A8A" w:rsidRPr="00E76304" w:rsidRDefault="00681A8A" w:rsidP="00681A8A">
            <w:pPr>
              <w:pStyle w:val="BodyText"/>
              <w:spacing w:after="0"/>
              <w:ind w:left="-108" w:right="-110"/>
              <w:jc w:val="center"/>
              <w:rPr>
                <w:rFonts w:cs="Times New Roman"/>
              </w:rPr>
            </w:pPr>
          </w:p>
        </w:tc>
        <w:tc>
          <w:tcPr>
            <w:tcW w:w="1204" w:type="dxa"/>
            <w:vAlign w:val="center"/>
          </w:tcPr>
          <w:p w14:paraId="1E319147" w14:textId="77777777" w:rsidR="00681A8A" w:rsidRDefault="00681A8A" w:rsidP="00681A8A">
            <w:pPr>
              <w:pStyle w:val="BodyText"/>
              <w:spacing w:after="0"/>
              <w:ind w:left="-108" w:right="-110"/>
              <w:jc w:val="center"/>
              <w:rPr>
                <w:rFonts w:cs="Times New Roman"/>
              </w:rPr>
            </w:pPr>
            <w:r>
              <w:rPr>
                <w:rFonts w:cs="Times New Roman"/>
              </w:rPr>
              <w:t>31 December</w:t>
            </w:r>
          </w:p>
          <w:p w14:paraId="6E9F04B7" w14:textId="77777777" w:rsidR="00681A8A" w:rsidRPr="00E76304" w:rsidRDefault="00681A8A" w:rsidP="00681A8A">
            <w:pPr>
              <w:pStyle w:val="BodyText"/>
              <w:spacing w:after="0"/>
              <w:ind w:left="-108" w:right="-110"/>
              <w:jc w:val="center"/>
              <w:rPr>
                <w:rFonts w:cs="Times New Roman"/>
              </w:rPr>
            </w:pPr>
            <w:r w:rsidRPr="00EF55D6">
              <w:rPr>
                <w:rFonts w:cs="Times New Roman"/>
              </w:rPr>
              <w:t>20</w:t>
            </w:r>
            <w:r>
              <w:rPr>
                <w:rFonts w:cs="Times New Roman"/>
              </w:rPr>
              <w:t>24</w:t>
            </w:r>
          </w:p>
        </w:tc>
      </w:tr>
      <w:tr w:rsidR="00681A8A" w:rsidRPr="00E76304" w14:paraId="35C39A3F" w14:textId="77777777" w:rsidTr="003645D7">
        <w:trPr>
          <w:trHeight w:val="20"/>
          <w:tblHeader/>
        </w:trPr>
        <w:tc>
          <w:tcPr>
            <w:tcW w:w="6570" w:type="dxa"/>
          </w:tcPr>
          <w:p w14:paraId="34F75365" w14:textId="77777777" w:rsidR="00681A8A" w:rsidRPr="00E76304" w:rsidRDefault="00681A8A" w:rsidP="00681A8A">
            <w:pPr>
              <w:rPr>
                <w:rFonts w:cs="Times New Roman"/>
                <w:b/>
                <w:bCs/>
              </w:rPr>
            </w:pPr>
          </w:p>
        </w:tc>
        <w:tc>
          <w:tcPr>
            <w:tcW w:w="2790" w:type="dxa"/>
            <w:gridSpan w:val="3"/>
          </w:tcPr>
          <w:p w14:paraId="0F471A2B" w14:textId="77777777" w:rsidR="00681A8A" w:rsidRPr="00E76304" w:rsidRDefault="00681A8A" w:rsidP="00681A8A">
            <w:pPr>
              <w:pStyle w:val="acctfourfigures"/>
              <w:tabs>
                <w:tab w:val="clear" w:pos="765"/>
              </w:tabs>
              <w:spacing w:line="240" w:lineRule="atLeast"/>
              <w:ind w:left="-160" w:right="-130"/>
              <w:jc w:val="center"/>
              <w:rPr>
                <w:i/>
                <w:iCs/>
                <w:szCs w:val="22"/>
                <w:lang w:bidi="th-TH"/>
              </w:rPr>
            </w:pPr>
            <w:r w:rsidRPr="00E76304">
              <w:rPr>
                <w:i/>
                <w:iCs/>
                <w:szCs w:val="22"/>
                <w:cs/>
                <w:lang w:bidi="th-TH"/>
              </w:rPr>
              <w:t>(</w:t>
            </w:r>
            <w:r w:rsidRPr="00E76304">
              <w:rPr>
                <w:i/>
                <w:iCs/>
                <w:szCs w:val="22"/>
                <w:lang w:val="en-US"/>
              </w:rPr>
              <w:t>in thousand Baht</w:t>
            </w:r>
            <w:r w:rsidRPr="00E76304">
              <w:rPr>
                <w:i/>
                <w:iCs/>
                <w:szCs w:val="22"/>
                <w:cs/>
                <w:lang w:bidi="th-TH"/>
              </w:rPr>
              <w:t>)</w:t>
            </w:r>
          </w:p>
        </w:tc>
      </w:tr>
      <w:tr w:rsidR="00681A8A" w:rsidRPr="00E76304" w14:paraId="332A2D4C" w14:textId="77777777" w:rsidTr="003645D7">
        <w:trPr>
          <w:trHeight w:val="20"/>
        </w:trPr>
        <w:tc>
          <w:tcPr>
            <w:tcW w:w="6570" w:type="dxa"/>
          </w:tcPr>
          <w:p w14:paraId="2C012653" w14:textId="77777777" w:rsidR="00681A8A" w:rsidRPr="00E76304" w:rsidRDefault="00681A8A" w:rsidP="00681A8A">
            <w:pPr>
              <w:rPr>
                <w:rFonts w:cs="Times New Roman"/>
              </w:rPr>
            </w:pPr>
            <w:r>
              <w:rPr>
                <w:rFonts w:cs="Times New Roman"/>
              </w:rPr>
              <w:t>Within credit terms</w:t>
            </w:r>
          </w:p>
        </w:tc>
        <w:tc>
          <w:tcPr>
            <w:tcW w:w="1350" w:type="dxa"/>
          </w:tcPr>
          <w:p w14:paraId="432803E9" w14:textId="3166FA7F" w:rsidR="00681A8A" w:rsidRPr="002D2E64" w:rsidRDefault="007F0647" w:rsidP="00681A8A">
            <w:pPr>
              <w:pStyle w:val="acctfourfigures"/>
              <w:tabs>
                <w:tab w:val="clear" w:pos="765"/>
              </w:tabs>
              <w:spacing w:line="240" w:lineRule="atLeast"/>
              <w:jc w:val="right"/>
              <w:rPr>
                <w:szCs w:val="22"/>
              </w:rPr>
            </w:pPr>
            <w:r>
              <w:rPr>
                <w:szCs w:val="22"/>
              </w:rPr>
              <w:t>362,762</w:t>
            </w:r>
          </w:p>
        </w:tc>
        <w:tc>
          <w:tcPr>
            <w:tcW w:w="236" w:type="dxa"/>
          </w:tcPr>
          <w:p w14:paraId="712ADF9A" w14:textId="77777777" w:rsidR="00681A8A" w:rsidRPr="002D2E64" w:rsidRDefault="00681A8A" w:rsidP="00681A8A">
            <w:pPr>
              <w:jc w:val="thaiDistribute"/>
              <w:rPr>
                <w:rFonts w:cs="Times New Roman"/>
                <w:b/>
              </w:rPr>
            </w:pPr>
          </w:p>
        </w:tc>
        <w:tc>
          <w:tcPr>
            <w:tcW w:w="1204" w:type="dxa"/>
          </w:tcPr>
          <w:p w14:paraId="14D10E9C" w14:textId="77777777" w:rsidR="00681A8A" w:rsidRPr="002D2E64" w:rsidRDefault="00681A8A" w:rsidP="00681A8A">
            <w:pPr>
              <w:pStyle w:val="acctfourfigures"/>
              <w:tabs>
                <w:tab w:val="clear" w:pos="765"/>
              </w:tabs>
              <w:spacing w:line="240" w:lineRule="atLeast"/>
              <w:jc w:val="right"/>
              <w:rPr>
                <w:szCs w:val="22"/>
              </w:rPr>
            </w:pPr>
            <w:r w:rsidRPr="002D2E64">
              <w:rPr>
                <w:szCs w:val="22"/>
              </w:rPr>
              <w:t xml:space="preserve"> </w:t>
            </w:r>
            <w:r>
              <w:rPr>
                <w:szCs w:val="22"/>
              </w:rPr>
              <w:t>103,419</w:t>
            </w:r>
          </w:p>
        </w:tc>
      </w:tr>
      <w:tr w:rsidR="00681A8A" w:rsidRPr="00E76304" w14:paraId="4D3D2604" w14:textId="77777777" w:rsidTr="003645D7">
        <w:trPr>
          <w:trHeight w:val="20"/>
        </w:trPr>
        <w:tc>
          <w:tcPr>
            <w:tcW w:w="6570" w:type="dxa"/>
          </w:tcPr>
          <w:p w14:paraId="7418800B" w14:textId="77777777" w:rsidR="00681A8A" w:rsidRPr="005C2F8C" w:rsidRDefault="00681A8A" w:rsidP="00681A8A">
            <w:pPr>
              <w:rPr>
                <w:rFonts w:cs="Times New Roman"/>
              </w:rPr>
            </w:pPr>
            <w:r>
              <w:rPr>
                <w:rFonts w:cs="Times New Roman"/>
              </w:rPr>
              <w:t>Overdue:</w:t>
            </w:r>
          </w:p>
        </w:tc>
        <w:tc>
          <w:tcPr>
            <w:tcW w:w="1350" w:type="dxa"/>
          </w:tcPr>
          <w:p w14:paraId="6AF5121E" w14:textId="77777777" w:rsidR="00681A8A" w:rsidRPr="002D2E64" w:rsidRDefault="00681A8A" w:rsidP="00681A8A">
            <w:pPr>
              <w:pStyle w:val="acctfourfigures"/>
              <w:tabs>
                <w:tab w:val="clear" w:pos="765"/>
              </w:tabs>
              <w:spacing w:line="240" w:lineRule="atLeast"/>
              <w:jc w:val="right"/>
              <w:rPr>
                <w:szCs w:val="22"/>
              </w:rPr>
            </w:pPr>
          </w:p>
        </w:tc>
        <w:tc>
          <w:tcPr>
            <w:tcW w:w="236" w:type="dxa"/>
          </w:tcPr>
          <w:p w14:paraId="56C4E6EF" w14:textId="77777777" w:rsidR="00681A8A" w:rsidRPr="002D2E64" w:rsidRDefault="00681A8A" w:rsidP="00681A8A">
            <w:pPr>
              <w:jc w:val="thaiDistribute"/>
              <w:rPr>
                <w:rFonts w:cs="Times New Roman"/>
                <w:b/>
              </w:rPr>
            </w:pPr>
          </w:p>
        </w:tc>
        <w:tc>
          <w:tcPr>
            <w:tcW w:w="1204" w:type="dxa"/>
          </w:tcPr>
          <w:p w14:paraId="5ADC372A" w14:textId="77777777" w:rsidR="00681A8A" w:rsidRPr="002D2E64" w:rsidRDefault="00681A8A" w:rsidP="00681A8A">
            <w:pPr>
              <w:pStyle w:val="acctfourfigures"/>
              <w:tabs>
                <w:tab w:val="clear" w:pos="765"/>
              </w:tabs>
              <w:spacing w:line="240" w:lineRule="atLeast"/>
              <w:jc w:val="center"/>
              <w:rPr>
                <w:szCs w:val="22"/>
                <w:lang w:val="en-US"/>
              </w:rPr>
            </w:pPr>
          </w:p>
        </w:tc>
      </w:tr>
      <w:tr w:rsidR="00681A8A" w:rsidRPr="00E76304" w14:paraId="4411ADC2" w14:textId="77777777" w:rsidTr="003645D7">
        <w:trPr>
          <w:trHeight w:val="20"/>
        </w:trPr>
        <w:tc>
          <w:tcPr>
            <w:tcW w:w="6570" w:type="dxa"/>
          </w:tcPr>
          <w:p w14:paraId="3DE8468A" w14:textId="77777777" w:rsidR="00681A8A" w:rsidRPr="00A36D2C" w:rsidRDefault="00681A8A" w:rsidP="00681A8A">
            <w:pPr>
              <w:rPr>
                <w:szCs w:val="28"/>
                <w:cs/>
                <w:lang w:val="en-US"/>
              </w:rPr>
            </w:pPr>
            <w:r>
              <w:rPr>
                <w:rFonts w:cs="Times New Roman"/>
                <w:i/>
                <w:iCs/>
              </w:rPr>
              <w:t xml:space="preserve">   </w:t>
            </w:r>
            <w:r>
              <w:rPr>
                <w:szCs w:val="28"/>
                <w:lang w:val="en-US"/>
              </w:rPr>
              <w:t>Less than 3 months</w:t>
            </w:r>
          </w:p>
        </w:tc>
        <w:tc>
          <w:tcPr>
            <w:tcW w:w="1350" w:type="dxa"/>
            <w:tcBorders>
              <w:bottom w:val="single" w:sz="4" w:space="0" w:color="auto"/>
            </w:tcBorders>
          </w:tcPr>
          <w:p w14:paraId="12E6E2DE" w14:textId="04FFA681" w:rsidR="00681A8A" w:rsidRPr="00466E4E" w:rsidRDefault="006E26A3" w:rsidP="00681A8A">
            <w:pPr>
              <w:pStyle w:val="acctfourfigures"/>
              <w:tabs>
                <w:tab w:val="clear" w:pos="765"/>
              </w:tabs>
              <w:spacing w:line="240" w:lineRule="atLeast"/>
              <w:ind w:right="-384"/>
              <w:jc w:val="center"/>
              <w:rPr>
                <w:szCs w:val="22"/>
                <w:lang w:val="en-US"/>
              </w:rPr>
            </w:pPr>
            <w:r>
              <w:rPr>
                <w:szCs w:val="22"/>
                <w:lang w:val="en-US"/>
              </w:rPr>
              <w:t xml:space="preserve">  </w:t>
            </w:r>
            <w:r w:rsidR="007F0647">
              <w:rPr>
                <w:szCs w:val="22"/>
                <w:lang w:val="en-US"/>
              </w:rPr>
              <w:t>-</w:t>
            </w:r>
          </w:p>
        </w:tc>
        <w:tc>
          <w:tcPr>
            <w:tcW w:w="236" w:type="dxa"/>
          </w:tcPr>
          <w:p w14:paraId="3E9A241B" w14:textId="77777777" w:rsidR="00681A8A" w:rsidRPr="002D2E64" w:rsidRDefault="00681A8A" w:rsidP="00681A8A">
            <w:pPr>
              <w:jc w:val="thaiDistribute"/>
              <w:rPr>
                <w:rFonts w:cs="Times New Roman"/>
                <w:b/>
              </w:rPr>
            </w:pPr>
          </w:p>
        </w:tc>
        <w:tc>
          <w:tcPr>
            <w:tcW w:w="1204" w:type="dxa"/>
            <w:tcBorders>
              <w:bottom w:val="single" w:sz="4" w:space="0" w:color="auto"/>
            </w:tcBorders>
          </w:tcPr>
          <w:p w14:paraId="3A680842" w14:textId="77777777" w:rsidR="00681A8A" w:rsidRPr="002D2E64" w:rsidRDefault="00681A8A" w:rsidP="00681A8A">
            <w:pPr>
              <w:pStyle w:val="acctfourfigures"/>
              <w:tabs>
                <w:tab w:val="clear" w:pos="765"/>
              </w:tabs>
              <w:spacing w:line="240" w:lineRule="atLeast"/>
              <w:ind w:right="-19"/>
              <w:rPr>
                <w:szCs w:val="22"/>
                <w:lang w:val="en-US"/>
              </w:rPr>
            </w:pPr>
            <w:r>
              <w:rPr>
                <w:szCs w:val="22"/>
              </w:rPr>
              <w:t xml:space="preserve">       </w:t>
            </w:r>
            <w:r w:rsidRPr="002D2E64">
              <w:rPr>
                <w:szCs w:val="22"/>
              </w:rPr>
              <w:t>2</w:t>
            </w:r>
            <w:r>
              <w:rPr>
                <w:szCs w:val="22"/>
              </w:rPr>
              <w:t>0,447</w:t>
            </w:r>
          </w:p>
        </w:tc>
      </w:tr>
      <w:tr w:rsidR="00681A8A" w:rsidRPr="00E76304" w14:paraId="05241178" w14:textId="77777777" w:rsidTr="003645D7">
        <w:trPr>
          <w:trHeight w:val="20"/>
        </w:trPr>
        <w:tc>
          <w:tcPr>
            <w:tcW w:w="6570" w:type="dxa"/>
          </w:tcPr>
          <w:p w14:paraId="7543C6E3" w14:textId="77777777" w:rsidR="00681A8A" w:rsidRPr="001B20EB" w:rsidRDefault="00681A8A" w:rsidP="00681A8A">
            <w:pPr>
              <w:rPr>
                <w:rFonts w:cs="Times New Roman"/>
                <w:b/>
                <w:bCs/>
              </w:rPr>
            </w:pPr>
            <w:r w:rsidRPr="001B20EB">
              <w:rPr>
                <w:rFonts w:cs="Times New Roman"/>
                <w:b/>
                <w:bCs/>
              </w:rPr>
              <w:t>Total</w:t>
            </w:r>
            <w:r>
              <w:rPr>
                <w:rFonts w:cs="Times New Roman"/>
                <w:b/>
                <w:bCs/>
              </w:rPr>
              <w:t xml:space="preserve"> trade receivables</w:t>
            </w:r>
          </w:p>
        </w:tc>
        <w:tc>
          <w:tcPr>
            <w:tcW w:w="1350" w:type="dxa"/>
            <w:tcBorders>
              <w:top w:val="single" w:sz="4" w:space="0" w:color="auto"/>
            </w:tcBorders>
          </w:tcPr>
          <w:p w14:paraId="4431E362" w14:textId="739EBDAD" w:rsidR="00681A8A" w:rsidRPr="002D2E64" w:rsidRDefault="007F0647" w:rsidP="00681A8A">
            <w:pPr>
              <w:pStyle w:val="acctfourfigures"/>
              <w:tabs>
                <w:tab w:val="clear" w:pos="765"/>
              </w:tabs>
              <w:spacing w:line="240" w:lineRule="atLeast"/>
              <w:jc w:val="right"/>
              <w:rPr>
                <w:b/>
                <w:bCs/>
                <w:szCs w:val="22"/>
              </w:rPr>
            </w:pPr>
            <w:r>
              <w:rPr>
                <w:b/>
                <w:bCs/>
                <w:szCs w:val="22"/>
              </w:rPr>
              <w:t>362,762</w:t>
            </w:r>
          </w:p>
        </w:tc>
        <w:tc>
          <w:tcPr>
            <w:tcW w:w="236" w:type="dxa"/>
          </w:tcPr>
          <w:p w14:paraId="48ECF640" w14:textId="77777777" w:rsidR="00681A8A" w:rsidRPr="002D2E64" w:rsidRDefault="00681A8A" w:rsidP="00681A8A">
            <w:pPr>
              <w:jc w:val="thaiDistribute"/>
              <w:rPr>
                <w:rFonts w:cs="Times New Roman"/>
                <w:b/>
                <w:bCs/>
              </w:rPr>
            </w:pPr>
          </w:p>
        </w:tc>
        <w:tc>
          <w:tcPr>
            <w:tcW w:w="1204" w:type="dxa"/>
            <w:tcBorders>
              <w:top w:val="single" w:sz="4" w:space="0" w:color="auto"/>
            </w:tcBorders>
          </w:tcPr>
          <w:p w14:paraId="45AFD250" w14:textId="77777777" w:rsidR="00681A8A" w:rsidRPr="002D2E64" w:rsidRDefault="00681A8A" w:rsidP="00681A8A">
            <w:pPr>
              <w:pStyle w:val="acctfourfigures"/>
              <w:tabs>
                <w:tab w:val="clear" w:pos="765"/>
              </w:tabs>
              <w:spacing w:line="240" w:lineRule="atLeast"/>
              <w:jc w:val="right"/>
              <w:rPr>
                <w:b/>
                <w:bCs/>
                <w:szCs w:val="22"/>
                <w:lang w:val="en-US"/>
              </w:rPr>
            </w:pPr>
            <w:r>
              <w:rPr>
                <w:b/>
                <w:bCs/>
                <w:szCs w:val="22"/>
              </w:rPr>
              <w:t>123,866</w:t>
            </w:r>
          </w:p>
        </w:tc>
      </w:tr>
      <w:tr w:rsidR="00681A8A" w:rsidRPr="00B630C8" w14:paraId="69B03835" w14:textId="77777777" w:rsidTr="003645D7">
        <w:trPr>
          <w:trHeight w:val="20"/>
        </w:trPr>
        <w:tc>
          <w:tcPr>
            <w:tcW w:w="6570" w:type="dxa"/>
          </w:tcPr>
          <w:p w14:paraId="53BEEA3B" w14:textId="77777777" w:rsidR="00681A8A" w:rsidRPr="00B630C8" w:rsidRDefault="00681A8A" w:rsidP="00681A8A">
            <w:pPr>
              <w:rPr>
                <w:rFonts w:cs="Times New Roman"/>
                <w:cs/>
              </w:rPr>
            </w:pPr>
            <w:r w:rsidRPr="00B630C8">
              <w:rPr>
                <w:rFonts w:cs="Times New Roman"/>
                <w:i/>
                <w:iCs/>
              </w:rPr>
              <w:t>Less</w:t>
            </w:r>
            <w:r w:rsidRPr="00B630C8">
              <w:rPr>
                <w:rFonts w:cs="Times New Roman"/>
                <w:i/>
                <w:iCs/>
                <w:cs/>
              </w:rPr>
              <w:t xml:space="preserve"> </w:t>
            </w:r>
            <w:r w:rsidRPr="00B630C8">
              <w:t>allowance for</w:t>
            </w:r>
            <w:r w:rsidRPr="00B630C8">
              <w:rPr>
                <w:cs/>
              </w:rPr>
              <w:t xml:space="preserve"> </w:t>
            </w:r>
            <w:r w:rsidRPr="00B630C8">
              <w:t>expected credit loss</w:t>
            </w:r>
          </w:p>
        </w:tc>
        <w:tc>
          <w:tcPr>
            <w:tcW w:w="1350" w:type="dxa"/>
            <w:tcBorders>
              <w:bottom w:val="single" w:sz="4" w:space="0" w:color="auto"/>
            </w:tcBorders>
          </w:tcPr>
          <w:p w14:paraId="5E2CB7C4" w14:textId="42E30078" w:rsidR="00681A8A" w:rsidRPr="006538EF" w:rsidRDefault="006E26A3" w:rsidP="006538EF">
            <w:pPr>
              <w:pStyle w:val="acctfourfigures"/>
              <w:tabs>
                <w:tab w:val="clear" w:pos="765"/>
              </w:tabs>
              <w:spacing w:line="240" w:lineRule="atLeast"/>
              <w:ind w:left="-18" w:right="-200" w:firstLine="148"/>
              <w:jc w:val="center"/>
              <w:rPr>
                <w:szCs w:val="22"/>
              </w:rPr>
            </w:pPr>
            <w:r>
              <w:rPr>
                <w:szCs w:val="22"/>
              </w:rPr>
              <w:t xml:space="preserve">   </w:t>
            </w:r>
            <w:r w:rsidR="007F0647">
              <w:rPr>
                <w:szCs w:val="22"/>
              </w:rPr>
              <w:t>-</w:t>
            </w:r>
          </w:p>
        </w:tc>
        <w:tc>
          <w:tcPr>
            <w:tcW w:w="236" w:type="dxa"/>
          </w:tcPr>
          <w:p w14:paraId="7492CE57" w14:textId="77777777" w:rsidR="00681A8A" w:rsidRPr="006538EF" w:rsidRDefault="00681A8A" w:rsidP="00681A8A">
            <w:pPr>
              <w:jc w:val="thaiDistribute"/>
              <w:rPr>
                <w:rFonts w:cs="Times New Roman"/>
              </w:rPr>
            </w:pPr>
          </w:p>
        </w:tc>
        <w:tc>
          <w:tcPr>
            <w:tcW w:w="1204" w:type="dxa"/>
            <w:tcBorders>
              <w:bottom w:val="single" w:sz="4" w:space="0" w:color="auto"/>
            </w:tcBorders>
          </w:tcPr>
          <w:p w14:paraId="3F02CE46" w14:textId="77777777" w:rsidR="00681A8A" w:rsidRPr="006538EF" w:rsidRDefault="00681A8A" w:rsidP="00681A8A">
            <w:pPr>
              <w:pStyle w:val="acctfourfigures"/>
              <w:tabs>
                <w:tab w:val="clear" w:pos="765"/>
              </w:tabs>
              <w:spacing w:line="240" w:lineRule="atLeast"/>
              <w:jc w:val="center"/>
              <w:rPr>
                <w:szCs w:val="22"/>
              </w:rPr>
            </w:pPr>
            <w:r w:rsidRPr="006538EF">
              <w:rPr>
                <w:szCs w:val="22"/>
                <w:lang w:val="en-US"/>
              </w:rPr>
              <w:t xml:space="preserve">       -</w:t>
            </w:r>
          </w:p>
        </w:tc>
      </w:tr>
      <w:tr w:rsidR="00681A8A" w:rsidRPr="00383D2C" w14:paraId="2AECB24D" w14:textId="77777777" w:rsidTr="003645D7">
        <w:trPr>
          <w:trHeight w:val="20"/>
        </w:trPr>
        <w:tc>
          <w:tcPr>
            <w:tcW w:w="6570" w:type="dxa"/>
          </w:tcPr>
          <w:p w14:paraId="28692EDC" w14:textId="77777777" w:rsidR="00681A8A" w:rsidRPr="00E76304" w:rsidRDefault="00681A8A" w:rsidP="00681A8A">
            <w:pPr>
              <w:rPr>
                <w:rFonts w:cs="Times New Roman"/>
                <w:i/>
                <w:iCs/>
                <w:cs/>
              </w:rPr>
            </w:pPr>
            <w:r>
              <w:rPr>
                <w:rFonts w:cs="Times New Roman"/>
                <w:b/>
                <w:bCs/>
              </w:rPr>
              <w:t xml:space="preserve">Trade receivables - </w:t>
            </w:r>
            <w:r w:rsidRPr="00E76304">
              <w:rPr>
                <w:rFonts w:cs="Times New Roman"/>
                <w:b/>
                <w:bCs/>
              </w:rPr>
              <w:t>Net</w:t>
            </w:r>
          </w:p>
        </w:tc>
        <w:tc>
          <w:tcPr>
            <w:tcW w:w="1350" w:type="dxa"/>
            <w:tcBorders>
              <w:top w:val="single" w:sz="4" w:space="0" w:color="auto"/>
              <w:bottom w:val="double" w:sz="4" w:space="0" w:color="auto"/>
            </w:tcBorders>
          </w:tcPr>
          <w:p w14:paraId="66376D16" w14:textId="409F4171" w:rsidR="00681A8A" w:rsidRPr="002D2E64" w:rsidRDefault="007F0647" w:rsidP="00681A8A">
            <w:pPr>
              <w:pStyle w:val="acctfourfigures"/>
              <w:tabs>
                <w:tab w:val="clear" w:pos="765"/>
              </w:tabs>
              <w:spacing w:line="240" w:lineRule="atLeast"/>
              <w:jc w:val="right"/>
              <w:rPr>
                <w:b/>
                <w:bCs/>
                <w:szCs w:val="22"/>
              </w:rPr>
            </w:pPr>
            <w:r>
              <w:rPr>
                <w:b/>
                <w:bCs/>
                <w:szCs w:val="22"/>
              </w:rPr>
              <w:t>362,762</w:t>
            </w:r>
          </w:p>
        </w:tc>
        <w:tc>
          <w:tcPr>
            <w:tcW w:w="236" w:type="dxa"/>
          </w:tcPr>
          <w:p w14:paraId="7760C38C" w14:textId="77777777" w:rsidR="00681A8A" w:rsidRPr="002D2E64" w:rsidRDefault="00681A8A" w:rsidP="00681A8A">
            <w:pPr>
              <w:jc w:val="thaiDistribute"/>
              <w:rPr>
                <w:rFonts w:cs="Times New Roman"/>
                <w:b/>
              </w:rPr>
            </w:pPr>
          </w:p>
        </w:tc>
        <w:tc>
          <w:tcPr>
            <w:tcW w:w="1204" w:type="dxa"/>
            <w:tcBorders>
              <w:top w:val="single" w:sz="4" w:space="0" w:color="auto"/>
              <w:bottom w:val="double" w:sz="4" w:space="0" w:color="auto"/>
            </w:tcBorders>
          </w:tcPr>
          <w:p w14:paraId="563ADAE7" w14:textId="77777777" w:rsidR="00681A8A" w:rsidRPr="002D2E64" w:rsidRDefault="00681A8A" w:rsidP="00681A8A">
            <w:pPr>
              <w:pStyle w:val="acctfourfigures"/>
              <w:tabs>
                <w:tab w:val="clear" w:pos="765"/>
              </w:tabs>
              <w:spacing w:line="240" w:lineRule="atLeast"/>
              <w:jc w:val="right"/>
              <w:rPr>
                <w:szCs w:val="22"/>
              </w:rPr>
            </w:pPr>
            <w:r>
              <w:rPr>
                <w:b/>
                <w:bCs/>
                <w:szCs w:val="22"/>
              </w:rPr>
              <w:t>123,866</w:t>
            </w:r>
          </w:p>
        </w:tc>
      </w:tr>
      <w:tr w:rsidR="00681A8A" w:rsidRPr="00223374" w14:paraId="488560F1" w14:textId="77777777" w:rsidTr="003645D7">
        <w:trPr>
          <w:trHeight w:val="20"/>
        </w:trPr>
        <w:tc>
          <w:tcPr>
            <w:tcW w:w="6570" w:type="dxa"/>
            <w:vAlign w:val="bottom"/>
          </w:tcPr>
          <w:p w14:paraId="5580FA67" w14:textId="77777777" w:rsidR="00681A8A" w:rsidRPr="00223374" w:rsidRDefault="00681A8A" w:rsidP="00681A8A">
            <w:pPr>
              <w:spacing w:line="240" w:lineRule="auto"/>
              <w:rPr>
                <w:rFonts w:cs="Times New Roman"/>
                <w:sz w:val="20"/>
                <w:szCs w:val="20"/>
              </w:rPr>
            </w:pPr>
          </w:p>
        </w:tc>
        <w:tc>
          <w:tcPr>
            <w:tcW w:w="1350" w:type="dxa"/>
            <w:tcBorders>
              <w:top w:val="single" w:sz="4" w:space="0" w:color="auto"/>
            </w:tcBorders>
            <w:vAlign w:val="bottom"/>
          </w:tcPr>
          <w:p w14:paraId="501337BB" w14:textId="77777777" w:rsidR="00681A8A" w:rsidRPr="00223374" w:rsidRDefault="00681A8A" w:rsidP="00681A8A">
            <w:pPr>
              <w:pStyle w:val="acctfourfigures"/>
              <w:tabs>
                <w:tab w:val="clear" w:pos="765"/>
              </w:tabs>
              <w:spacing w:line="240" w:lineRule="auto"/>
              <w:jc w:val="right"/>
              <w:rPr>
                <w:sz w:val="20"/>
              </w:rPr>
            </w:pPr>
          </w:p>
        </w:tc>
        <w:tc>
          <w:tcPr>
            <w:tcW w:w="236" w:type="dxa"/>
            <w:vAlign w:val="bottom"/>
          </w:tcPr>
          <w:p w14:paraId="0C4DD382" w14:textId="77777777" w:rsidR="00681A8A" w:rsidRPr="00223374" w:rsidRDefault="00681A8A" w:rsidP="00681A8A">
            <w:pPr>
              <w:spacing w:line="240" w:lineRule="auto"/>
              <w:jc w:val="thaiDistribute"/>
              <w:rPr>
                <w:rFonts w:cs="Times New Roman"/>
                <w:sz w:val="20"/>
                <w:szCs w:val="20"/>
              </w:rPr>
            </w:pPr>
          </w:p>
        </w:tc>
        <w:tc>
          <w:tcPr>
            <w:tcW w:w="1204" w:type="dxa"/>
            <w:tcBorders>
              <w:top w:val="single" w:sz="4" w:space="0" w:color="auto"/>
            </w:tcBorders>
            <w:vAlign w:val="bottom"/>
          </w:tcPr>
          <w:p w14:paraId="20B7DC26" w14:textId="77777777" w:rsidR="00681A8A" w:rsidRPr="00223374" w:rsidRDefault="00681A8A" w:rsidP="00681A8A">
            <w:pPr>
              <w:pStyle w:val="acctfourfigures"/>
              <w:tabs>
                <w:tab w:val="clear" w:pos="765"/>
              </w:tabs>
              <w:spacing w:line="240" w:lineRule="auto"/>
              <w:jc w:val="right"/>
              <w:rPr>
                <w:sz w:val="20"/>
              </w:rPr>
            </w:pPr>
          </w:p>
        </w:tc>
      </w:tr>
      <w:tr w:rsidR="00681A8A" w:rsidRPr="006F0545" w14:paraId="77ED8C62" w14:textId="77777777" w:rsidTr="003645D7">
        <w:trPr>
          <w:trHeight w:val="20"/>
          <w:tblHeader/>
        </w:trPr>
        <w:tc>
          <w:tcPr>
            <w:tcW w:w="6570" w:type="dxa"/>
          </w:tcPr>
          <w:p w14:paraId="3FE4CDCD" w14:textId="77777777" w:rsidR="00681A8A" w:rsidRPr="006F0545" w:rsidRDefault="00681A8A" w:rsidP="00681A8A">
            <w:pPr>
              <w:rPr>
                <w:rFonts w:cs="Times New Roman"/>
                <w:b/>
                <w:bCs/>
              </w:rPr>
            </w:pPr>
            <w:r w:rsidRPr="006F0545">
              <w:rPr>
                <w:rFonts w:cs="Times New Roman"/>
                <w:b/>
                <w:bCs/>
              </w:rPr>
              <w:t>Other current receivables</w:t>
            </w:r>
          </w:p>
        </w:tc>
        <w:tc>
          <w:tcPr>
            <w:tcW w:w="2790" w:type="dxa"/>
            <w:gridSpan w:val="3"/>
          </w:tcPr>
          <w:p w14:paraId="47B7F98E" w14:textId="77777777" w:rsidR="00681A8A" w:rsidRPr="006F0545" w:rsidRDefault="00681A8A" w:rsidP="00681A8A">
            <w:pPr>
              <w:pStyle w:val="acctfourfigures"/>
              <w:tabs>
                <w:tab w:val="clear" w:pos="765"/>
              </w:tabs>
              <w:spacing w:line="240" w:lineRule="atLeast"/>
              <w:ind w:left="-160" w:right="-130"/>
              <w:jc w:val="center"/>
              <w:rPr>
                <w:i/>
                <w:iCs/>
                <w:szCs w:val="22"/>
                <w:lang w:bidi="th-TH"/>
              </w:rPr>
            </w:pPr>
          </w:p>
        </w:tc>
      </w:tr>
      <w:tr w:rsidR="00681A8A" w:rsidRPr="006F0545" w14:paraId="529DA857" w14:textId="77777777" w:rsidTr="003645D7">
        <w:trPr>
          <w:trHeight w:val="20"/>
        </w:trPr>
        <w:tc>
          <w:tcPr>
            <w:tcW w:w="6570" w:type="dxa"/>
          </w:tcPr>
          <w:p w14:paraId="6F2F7699" w14:textId="77777777" w:rsidR="00681A8A" w:rsidRPr="006F0545" w:rsidRDefault="00681A8A" w:rsidP="00681A8A">
            <w:pPr>
              <w:rPr>
                <w:rFonts w:cs="Times New Roman"/>
              </w:rPr>
            </w:pPr>
            <w:r w:rsidRPr="006F0545">
              <w:rPr>
                <w:rFonts w:cs="Times New Roman"/>
              </w:rPr>
              <w:t>Prepaid expense</w:t>
            </w:r>
          </w:p>
        </w:tc>
        <w:tc>
          <w:tcPr>
            <w:tcW w:w="1350" w:type="dxa"/>
          </w:tcPr>
          <w:p w14:paraId="0AE5B41C" w14:textId="0B7F2597" w:rsidR="00681A8A" w:rsidRPr="00283FFC" w:rsidRDefault="007F0647" w:rsidP="00681A8A">
            <w:pPr>
              <w:pStyle w:val="acctfourfigures"/>
              <w:tabs>
                <w:tab w:val="clear" w:pos="765"/>
              </w:tabs>
              <w:spacing w:line="240" w:lineRule="atLeast"/>
              <w:jc w:val="right"/>
              <w:rPr>
                <w:szCs w:val="22"/>
              </w:rPr>
            </w:pPr>
            <w:r>
              <w:rPr>
                <w:szCs w:val="22"/>
              </w:rPr>
              <w:t>495</w:t>
            </w:r>
          </w:p>
        </w:tc>
        <w:tc>
          <w:tcPr>
            <w:tcW w:w="236" w:type="dxa"/>
          </w:tcPr>
          <w:p w14:paraId="293B58A3" w14:textId="77777777" w:rsidR="00681A8A" w:rsidRPr="006F0545" w:rsidRDefault="00681A8A" w:rsidP="00681A8A">
            <w:pPr>
              <w:jc w:val="thaiDistribute"/>
              <w:rPr>
                <w:rFonts w:cs="Times New Roman"/>
                <w:b/>
              </w:rPr>
            </w:pPr>
          </w:p>
        </w:tc>
        <w:tc>
          <w:tcPr>
            <w:tcW w:w="1204" w:type="dxa"/>
          </w:tcPr>
          <w:p w14:paraId="64C41D1C" w14:textId="77777777" w:rsidR="00681A8A" w:rsidRPr="006F0545" w:rsidRDefault="00681A8A" w:rsidP="00681A8A">
            <w:pPr>
              <w:pStyle w:val="acctfourfigures"/>
              <w:tabs>
                <w:tab w:val="clear" w:pos="765"/>
              </w:tabs>
              <w:spacing w:line="240" w:lineRule="atLeast"/>
              <w:jc w:val="right"/>
              <w:rPr>
                <w:szCs w:val="22"/>
              </w:rPr>
            </w:pPr>
            <w:r>
              <w:rPr>
                <w:szCs w:val="22"/>
              </w:rPr>
              <w:t>3,117</w:t>
            </w:r>
          </w:p>
        </w:tc>
      </w:tr>
      <w:tr w:rsidR="00681A8A" w:rsidRPr="006F0545" w14:paraId="14C68AA6" w14:textId="77777777" w:rsidTr="003645D7">
        <w:trPr>
          <w:trHeight w:val="20"/>
        </w:trPr>
        <w:tc>
          <w:tcPr>
            <w:tcW w:w="6570" w:type="dxa"/>
          </w:tcPr>
          <w:p w14:paraId="05500466" w14:textId="77777777" w:rsidR="00681A8A" w:rsidRPr="006F0545" w:rsidRDefault="00681A8A" w:rsidP="00681A8A">
            <w:pPr>
              <w:rPr>
                <w:rFonts w:cs="Times New Roman"/>
              </w:rPr>
            </w:pPr>
            <w:r w:rsidRPr="006F0545">
              <w:rPr>
                <w:rFonts w:cs="Times New Roman"/>
              </w:rPr>
              <w:t>Others</w:t>
            </w:r>
          </w:p>
        </w:tc>
        <w:tc>
          <w:tcPr>
            <w:tcW w:w="1350" w:type="dxa"/>
          </w:tcPr>
          <w:p w14:paraId="69C57B05" w14:textId="569BE4AF" w:rsidR="00681A8A" w:rsidRPr="00422AD3" w:rsidRDefault="007F0647" w:rsidP="00681A8A">
            <w:pPr>
              <w:pStyle w:val="acctfourfigures"/>
              <w:tabs>
                <w:tab w:val="clear" w:pos="765"/>
              </w:tabs>
              <w:spacing w:line="240" w:lineRule="atLeast"/>
              <w:jc w:val="right"/>
              <w:rPr>
                <w:rFonts w:cstheme="minorBidi"/>
                <w:szCs w:val="28"/>
                <w:lang w:val="en-US" w:bidi="th-TH"/>
              </w:rPr>
            </w:pPr>
            <w:r>
              <w:rPr>
                <w:szCs w:val="22"/>
              </w:rPr>
              <w:t>2,</w:t>
            </w:r>
            <w:r w:rsidR="00422AD3">
              <w:rPr>
                <w:rFonts w:cstheme="minorBidi"/>
                <w:szCs w:val="28"/>
                <w:lang w:val="en-US" w:bidi="th-TH"/>
              </w:rPr>
              <w:t>051</w:t>
            </w:r>
          </w:p>
        </w:tc>
        <w:tc>
          <w:tcPr>
            <w:tcW w:w="236" w:type="dxa"/>
          </w:tcPr>
          <w:p w14:paraId="580D50F9" w14:textId="77777777" w:rsidR="00681A8A" w:rsidRPr="006F0545" w:rsidRDefault="00681A8A" w:rsidP="00681A8A">
            <w:pPr>
              <w:jc w:val="thaiDistribute"/>
              <w:rPr>
                <w:rFonts w:cs="Times New Roman"/>
                <w:b/>
              </w:rPr>
            </w:pPr>
          </w:p>
        </w:tc>
        <w:tc>
          <w:tcPr>
            <w:tcW w:w="1204" w:type="dxa"/>
          </w:tcPr>
          <w:p w14:paraId="11E8385A" w14:textId="77777777" w:rsidR="00681A8A" w:rsidRPr="006F0545" w:rsidRDefault="00681A8A" w:rsidP="00681A8A">
            <w:pPr>
              <w:pStyle w:val="acctfourfigures"/>
              <w:tabs>
                <w:tab w:val="clear" w:pos="765"/>
              </w:tabs>
              <w:spacing w:line="240" w:lineRule="atLeast"/>
              <w:jc w:val="right"/>
              <w:rPr>
                <w:szCs w:val="22"/>
              </w:rPr>
            </w:pPr>
            <w:r>
              <w:rPr>
                <w:szCs w:val="22"/>
              </w:rPr>
              <w:t>1,694</w:t>
            </w:r>
          </w:p>
        </w:tc>
      </w:tr>
      <w:tr w:rsidR="00681A8A" w:rsidRPr="006F0545" w14:paraId="743EF5A6" w14:textId="77777777" w:rsidTr="003645D7">
        <w:trPr>
          <w:trHeight w:val="20"/>
        </w:trPr>
        <w:tc>
          <w:tcPr>
            <w:tcW w:w="6570" w:type="dxa"/>
          </w:tcPr>
          <w:p w14:paraId="1FC1AD64" w14:textId="77777777" w:rsidR="00681A8A" w:rsidRPr="006F0545" w:rsidRDefault="00681A8A" w:rsidP="00681A8A">
            <w:pPr>
              <w:rPr>
                <w:rFonts w:cs="Times New Roman"/>
                <w:b/>
                <w:bCs/>
              </w:rPr>
            </w:pPr>
            <w:r w:rsidRPr="006F0545">
              <w:rPr>
                <w:rFonts w:cs="Times New Roman"/>
                <w:b/>
                <w:bCs/>
              </w:rPr>
              <w:t>Total other current receivables</w:t>
            </w:r>
          </w:p>
        </w:tc>
        <w:tc>
          <w:tcPr>
            <w:tcW w:w="1350" w:type="dxa"/>
            <w:tcBorders>
              <w:top w:val="single" w:sz="4" w:space="0" w:color="auto"/>
            </w:tcBorders>
          </w:tcPr>
          <w:p w14:paraId="642599D0" w14:textId="7222992F" w:rsidR="00681A8A" w:rsidRPr="00283FFC" w:rsidRDefault="007F0647" w:rsidP="00681A8A">
            <w:pPr>
              <w:pStyle w:val="acctfourfigures"/>
              <w:tabs>
                <w:tab w:val="clear" w:pos="765"/>
              </w:tabs>
              <w:spacing w:line="240" w:lineRule="atLeast"/>
              <w:jc w:val="right"/>
              <w:rPr>
                <w:b/>
                <w:bCs/>
                <w:szCs w:val="22"/>
              </w:rPr>
            </w:pPr>
            <w:r>
              <w:rPr>
                <w:b/>
                <w:bCs/>
                <w:szCs w:val="22"/>
              </w:rPr>
              <w:t>2,</w:t>
            </w:r>
            <w:r w:rsidR="00422AD3">
              <w:rPr>
                <w:b/>
                <w:bCs/>
                <w:szCs w:val="22"/>
              </w:rPr>
              <w:t>546</w:t>
            </w:r>
          </w:p>
        </w:tc>
        <w:tc>
          <w:tcPr>
            <w:tcW w:w="236" w:type="dxa"/>
          </w:tcPr>
          <w:p w14:paraId="118A9B27" w14:textId="77777777" w:rsidR="00681A8A" w:rsidRPr="006F0545" w:rsidRDefault="00681A8A" w:rsidP="00681A8A">
            <w:pPr>
              <w:jc w:val="thaiDistribute"/>
              <w:rPr>
                <w:rFonts w:cs="Times New Roman"/>
                <w:b/>
                <w:bCs/>
              </w:rPr>
            </w:pPr>
          </w:p>
        </w:tc>
        <w:tc>
          <w:tcPr>
            <w:tcW w:w="1204" w:type="dxa"/>
            <w:tcBorders>
              <w:top w:val="single" w:sz="4" w:space="0" w:color="auto"/>
            </w:tcBorders>
          </w:tcPr>
          <w:p w14:paraId="0D6EF1CD" w14:textId="77777777" w:rsidR="00681A8A" w:rsidRPr="006F0545" w:rsidRDefault="00681A8A" w:rsidP="00681A8A">
            <w:pPr>
              <w:pStyle w:val="acctfourfigures"/>
              <w:tabs>
                <w:tab w:val="clear" w:pos="765"/>
              </w:tabs>
              <w:spacing w:line="240" w:lineRule="atLeast"/>
              <w:jc w:val="right"/>
              <w:rPr>
                <w:b/>
                <w:bCs/>
                <w:szCs w:val="22"/>
                <w:lang w:val="en-US"/>
              </w:rPr>
            </w:pPr>
            <w:r>
              <w:rPr>
                <w:b/>
                <w:bCs/>
                <w:szCs w:val="22"/>
                <w:lang w:val="en-US"/>
              </w:rPr>
              <w:t>4,811</w:t>
            </w:r>
          </w:p>
        </w:tc>
      </w:tr>
      <w:tr w:rsidR="00681A8A" w:rsidRPr="006F0545" w14:paraId="37AA027E" w14:textId="77777777" w:rsidTr="003645D7">
        <w:trPr>
          <w:trHeight w:val="20"/>
        </w:trPr>
        <w:tc>
          <w:tcPr>
            <w:tcW w:w="6570" w:type="dxa"/>
          </w:tcPr>
          <w:p w14:paraId="2E62D9A4" w14:textId="77777777" w:rsidR="00681A8A" w:rsidRPr="006F0545" w:rsidRDefault="00681A8A" w:rsidP="00681A8A">
            <w:pPr>
              <w:rPr>
                <w:rFonts w:cs="Times New Roman"/>
                <w:i/>
                <w:iCs/>
                <w:cs/>
              </w:rPr>
            </w:pPr>
            <w:r w:rsidRPr="006F0545">
              <w:rPr>
                <w:rFonts w:cs="Times New Roman"/>
                <w:b/>
                <w:bCs/>
              </w:rPr>
              <w:t xml:space="preserve">Total </w:t>
            </w:r>
            <w:r w:rsidRPr="006F0545">
              <w:rPr>
                <w:rFonts w:cs="Times New Roman"/>
                <w:b/>
                <w:bCs/>
                <w:sz w:val="24"/>
                <w:szCs w:val="24"/>
              </w:rPr>
              <w:t>trade and other current receivables</w:t>
            </w:r>
          </w:p>
        </w:tc>
        <w:tc>
          <w:tcPr>
            <w:tcW w:w="1350" w:type="dxa"/>
            <w:tcBorders>
              <w:top w:val="single" w:sz="4" w:space="0" w:color="auto"/>
              <w:bottom w:val="double" w:sz="4" w:space="0" w:color="auto"/>
            </w:tcBorders>
          </w:tcPr>
          <w:p w14:paraId="214437A1" w14:textId="2ABDECEC" w:rsidR="00681A8A" w:rsidRPr="00283FFC" w:rsidRDefault="007F0647" w:rsidP="00681A8A">
            <w:pPr>
              <w:pStyle w:val="acctfourfigures"/>
              <w:tabs>
                <w:tab w:val="clear" w:pos="765"/>
              </w:tabs>
              <w:spacing w:line="240" w:lineRule="atLeast"/>
              <w:jc w:val="right"/>
              <w:rPr>
                <w:b/>
                <w:bCs/>
                <w:szCs w:val="22"/>
              </w:rPr>
            </w:pPr>
            <w:r>
              <w:rPr>
                <w:b/>
                <w:bCs/>
                <w:szCs w:val="22"/>
              </w:rPr>
              <w:t>365,</w:t>
            </w:r>
            <w:r w:rsidR="00422AD3">
              <w:rPr>
                <w:b/>
                <w:bCs/>
                <w:szCs w:val="22"/>
              </w:rPr>
              <w:t>308</w:t>
            </w:r>
          </w:p>
        </w:tc>
        <w:tc>
          <w:tcPr>
            <w:tcW w:w="236" w:type="dxa"/>
          </w:tcPr>
          <w:p w14:paraId="5116E72A" w14:textId="77777777" w:rsidR="00681A8A" w:rsidRPr="006F0545" w:rsidRDefault="00681A8A" w:rsidP="00681A8A">
            <w:pPr>
              <w:jc w:val="thaiDistribute"/>
              <w:rPr>
                <w:rFonts w:cs="Times New Roman"/>
                <w:b/>
              </w:rPr>
            </w:pPr>
          </w:p>
        </w:tc>
        <w:tc>
          <w:tcPr>
            <w:tcW w:w="1204" w:type="dxa"/>
            <w:tcBorders>
              <w:top w:val="single" w:sz="4" w:space="0" w:color="auto"/>
              <w:bottom w:val="double" w:sz="4" w:space="0" w:color="auto"/>
            </w:tcBorders>
          </w:tcPr>
          <w:p w14:paraId="76AF21A1" w14:textId="77777777" w:rsidR="00681A8A" w:rsidRPr="006F0545" w:rsidRDefault="00681A8A" w:rsidP="00681A8A">
            <w:pPr>
              <w:pStyle w:val="acctfourfigures"/>
              <w:tabs>
                <w:tab w:val="clear" w:pos="765"/>
              </w:tabs>
              <w:spacing w:line="240" w:lineRule="atLeast"/>
              <w:jc w:val="right"/>
              <w:rPr>
                <w:b/>
                <w:bCs/>
                <w:szCs w:val="22"/>
              </w:rPr>
            </w:pPr>
            <w:r>
              <w:rPr>
                <w:b/>
                <w:bCs/>
                <w:szCs w:val="22"/>
              </w:rPr>
              <w:t>128,677</w:t>
            </w:r>
          </w:p>
        </w:tc>
      </w:tr>
    </w:tbl>
    <w:p w14:paraId="38A6604B" w14:textId="77777777" w:rsidR="00910245" w:rsidRDefault="00910245" w:rsidP="00910245">
      <w:pPr>
        <w:tabs>
          <w:tab w:val="left" w:pos="540"/>
        </w:tabs>
        <w:spacing w:line="240" w:lineRule="exact"/>
        <w:jc w:val="both"/>
        <w:rPr>
          <w:rFonts w:cs="Times New Roman"/>
        </w:rPr>
      </w:pPr>
    </w:p>
    <w:p w14:paraId="46BB61F4" w14:textId="2400D330" w:rsidR="00FB7A87" w:rsidRPr="006B701B" w:rsidRDefault="00B04EE1" w:rsidP="00FB7A87">
      <w:pPr>
        <w:tabs>
          <w:tab w:val="left" w:pos="540"/>
        </w:tabs>
        <w:spacing w:line="240" w:lineRule="exact"/>
        <w:jc w:val="both"/>
        <w:rPr>
          <w:rFonts w:cs="Times New Roman"/>
          <w:b/>
          <w:bCs/>
          <w:sz w:val="24"/>
          <w:szCs w:val="24"/>
        </w:rPr>
      </w:pPr>
      <w:r>
        <w:rPr>
          <w:rFonts w:cs="Times New Roman"/>
          <w:b/>
          <w:bCs/>
          <w:sz w:val="24"/>
          <w:szCs w:val="24"/>
        </w:rPr>
        <w:t>6</w:t>
      </w:r>
      <w:r w:rsidR="00FB7A87" w:rsidRPr="006B701B">
        <w:rPr>
          <w:rFonts w:cs="Times New Roman"/>
          <w:b/>
          <w:bCs/>
          <w:sz w:val="24"/>
          <w:szCs w:val="24"/>
        </w:rPr>
        <w:tab/>
        <w:t>Inventories</w:t>
      </w:r>
    </w:p>
    <w:p w14:paraId="1DA9AC47" w14:textId="77777777" w:rsidR="00FB7A87" w:rsidRPr="00C50489" w:rsidRDefault="00FB7A87" w:rsidP="00FB7A87">
      <w:pPr>
        <w:pStyle w:val="a"/>
        <w:tabs>
          <w:tab w:val="clear" w:pos="360"/>
          <w:tab w:val="clear" w:pos="720"/>
          <w:tab w:val="clear" w:pos="1080"/>
          <w:tab w:val="left" w:pos="540"/>
        </w:tabs>
        <w:jc w:val="thaiDistribute"/>
        <w:rPr>
          <w:rFonts w:cstheme="minorBidi"/>
          <w:b/>
          <w:bCs/>
          <w:sz w:val="18"/>
          <w:szCs w:val="18"/>
          <w:cs/>
        </w:rPr>
      </w:pPr>
    </w:p>
    <w:tbl>
      <w:tblPr>
        <w:tblW w:w="9360" w:type="dxa"/>
        <w:tblInd w:w="450" w:type="dxa"/>
        <w:tblLayout w:type="fixed"/>
        <w:tblLook w:val="01E0" w:firstRow="1" w:lastRow="1" w:firstColumn="1" w:lastColumn="1" w:noHBand="0" w:noVBand="0"/>
      </w:tblPr>
      <w:tblGrid>
        <w:gridCol w:w="6300"/>
        <w:gridCol w:w="270"/>
        <w:gridCol w:w="1350"/>
        <w:gridCol w:w="242"/>
        <w:gridCol w:w="1198"/>
      </w:tblGrid>
      <w:tr w:rsidR="00FB7A87" w:rsidRPr="006B701B" w14:paraId="4D96279F" w14:textId="77777777" w:rsidTr="003645D7">
        <w:trPr>
          <w:trHeight w:val="20"/>
          <w:tblHeader/>
        </w:trPr>
        <w:tc>
          <w:tcPr>
            <w:tcW w:w="6300" w:type="dxa"/>
          </w:tcPr>
          <w:p w14:paraId="1142E315" w14:textId="77777777" w:rsidR="00FB7A87" w:rsidRPr="006B701B" w:rsidRDefault="00FB7A87">
            <w:pPr>
              <w:spacing w:line="240" w:lineRule="auto"/>
              <w:ind w:right="-108"/>
              <w:jc w:val="thaiDistribute"/>
              <w:rPr>
                <w:rFonts w:cs="Times New Roman"/>
                <w:b/>
                <w:cs/>
              </w:rPr>
            </w:pPr>
          </w:p>
        </w:tc>
        <w:tc>
          <w:tcPr>
            <w:tcW w:w="270" w:type="dxa"/>
            <w:vAlign w:val="center"/>
          </w:tcPr>
          <w:p w14:paraId="4E0E5473" w14:textId="77777777" w:rsidR="00FB7A87" w:rsidRPr="006B701B" w:rsidRDefault="00FB7A87">
            <w:pPr>
              <w:pStyle w:val="BodyText"/>
              <w:spacing w:after="0" w:line="240" w:lineRule="auto"/>
              <w:ind w:left="-113" w:right="-110"/>
              <w:jc w:val="center"/>
              <w:rPr>
                <w:rFonts w:cs="Times New Roman"/>
                <w:i/>
                <w:iCs/>
              </w:rPr>
            </w:pPr>
          </w:p>
        </w:tc>
        <w:tc>
          <w:tcPr>
            <w:tcW w:w="1350" w:type="dxa"/>
            <w:vAlign w:val="center"/>
          </w:tcPr>
          <w:p w14:paraId="16CAA5FB" w14:textId="2E64B5BE" w:rsidR="00FB7A87" w:rsidRDefault="00FB7A87">
            <w:pPr>
              <w:pStyle w:val="BodyText"/>
              <w:spacing w:after="0"/>
              <w:ind w:left="-113" w:right="-110"/>
              <w:jc w:val="center"/>
              <w:rPr>
                <w:rFonts w:cs="Times New Roman"/>
              </w:rPr>
            </w:pPr>
            <w:r>
              <w:rPr>
                <w:rFonts w:cs="Times New Roman"/>
              </w:rPr>
              <w:t>3</w:t>
            </w:r>
            <w:r w:rsidR="007D4D84">
              <w:rPr>
                <w:rFonts w:cs="Times New Roman"/>
              </w:rPr>
              <w:t xml:space="preserve">0 </w:t>
            </w:r>
            <w:r w:rsidR="003645D7">
              <w:rPr>
                <w:rFonts w:cs="Times New Roman"/>
              </w:rPr>
              <w:t>September</w:t>
            </w:r>
          </w:p>
          <w:p w14:paraId="774E5EBA" w14:textId="1283F97B" w:rsidR="00FB7A87" w:rsidRPr="006B701B" w:rsidRDefault="00FB7A87">
            <w:pPr>
              <w:pStyle w:val="BodyText"/>
              <w:spacing w:after="0" w:line="240" w:lineRule="auto"/>
              <w:ind w:left="-113" w:right="-110"/>
              <w:jc w:val="center"/>
              <w:rPr>
                <w:rFonts w:cs="Times New Roman"/>
              </w:rPr>
            </w:pPr>
            <w:r w:rsidRPr="006B701B">
              <w:rPr>
                <w:rFonts w:cs="Times New Roman"/>
              </w:rPr>
              <w:t>202</w:t>
            </w:r>
            <w:r w:rsidR="00B04EE1">
              <w:rPr>
                <w:rFonts w:cs="Times New Roman"/>
              </w:rPr>
              <w:t>5</w:t>
            </w:r>
          </w:p>
        </w:tc>
        <w:tc>
          <w:tcPr>
            <w:tcW w:w="242" w:type="dxa"/>
            <w:vAlign w:val="center"/>
          </w:tcPr>
          <w:p w14:paraId="14950FE4" w14:textId="77777777" w:rsidR="00FB7A87" w:rsidRPr="006B701B" w:rsidRDefault="00FB7A87">
            <w:pPr>
              <w:pStyle w:val="BodyText"/>
              <w:spacing w:after="0" w:line="240" w:lineRule="auto"/>
              <w:ind w:left="-108" w:right="-110"/>
              <w:jc w:val="center"/>
              <w:rPr>
                <w:rFonts w:cs="Times New Roman"/>
              </w:rPr>
            </w:pPr>
          </w:p>
        </w:tc>
        <w:tc>
          <w:tcPr>
            <w:tcW w:w="1198" w:type="dxa"/>
            <w:vAlign w:val="center"/>
          </w:tcPr>
          <w:p w14:paraId="358F5D4B" w14:textId="77777777" w:rsidR="00FB7A87" w:rsidRDefault="00FB7A87">
            <w:pPr>
              <w:pStyle w:val="BodyText"/>
              <w:spacing w:after="0"/>
              <w:ind w:left="-108" w:right="-110"/>
              <w:jc w:val="center"/>
              <w:rPr>
                <w:rFonts w:cs="Times New Roman"/>
              </w:rPr>
            </w:pPr>
            <w:r>
              <w:rPr>
                <w:rFonts w:cs="Times New Roman"/>
              </w:rPr>
              <w:t>31 December</w:t>
            </w:r>
          </w:p>
          <w:p w14:paraId="57FADA51" w14:textId="554C0145" w:rsidR="00FB7A87" w:rsidRPr="006B701B" w:rsidRDefault="00FB7A87">
            <w:pPr>
              <w:pStyle w:val="BodyText"/>
              <w:spacing w:after="0" w:line="240" w:lineRule="auto"/>
              <w:ind w:left="-108" w:right="-110"/>
              <w:jc w:val="center"/>
              <w:rPr>
                <w:rFonts w:cs="Times New Roman"/>
              </w:rPr>
            </w:pPr>
            <w:r w:rsidRPr="006B701B">
              <w:rPr>
                <w:rFonts w:cs="Times New Roman"/>
              </w:rPr>
              <w:t>202</w:t>
            </w:r>
            <w:r w:rsidR="00B04EE1">
              <w:rPr>
                <w:rFonts w:cs="Times New Roman"/>
              </w:rPr>
              <w:t>4</w:t>
            </w:r>
          </w:p>
        </w:tc>
      </w:tr>
      <w:tr w:rsidR="00FB7A87" w:rsidRPr="006B701B" w14:paraId="2B5F7194" w14:textId="77777777" w:rsidTr="003645D7">
        <w:trPr>
          <w:trHeight w:val="20"/>
          <w:tblHeader/>
        </w:trPr>
        <w:tc>
          <w:tcPr>
            <w:tcW w:w="6300" w:type="dxa"/>
          </w:tcPr>
          <w:p w14:paraId="147AE292" w14:textId="77777777" w:rsidR="00FB7A87" w:rsidRPr="006B701B" w:rsidRDefault="00FB7A87">
            <w:pPr>
              <w:spacing w:line="240" w:lineRule="auto"/>
              <w:rPr>
                <w:rFonts w:cs="Times New Roman"/>
              </w:rPr>
            </w:pPr>
          </w:p>
        </w:tc>
        <w:tc>
          <w:tcPr>
            <w:tcW w:w="270" w:type="dxa"/>
          </w:tcPr>
          <w:p w14:paraId="4952AC6B" w14:textId="77777777" w:rsidR="00FB7A87" w:rsidRPr="006B701B" w:rsidRDefault="00FB7A87">
            <w:pPr>
              <w:pStyle w:val="acctfourfigures"/>
              <w:tabs>
                <w:tab w:val="clear" w:pos="765"/>
              </w:tabs>
              <w:spacing w:line="240" w:lineRule="auto"/>
              <w:ind w:left="-113" w:right="-110"/>
              <w:jc w:val="center"/>
              <w:rPr>
                <w:i/>
                <w:iCs/>
                <w:szCs w:val="22"/>
              </w:rPr>
            </w:pPr>
          </w:p>
        </w:tc>
        <w:tc>
          <w:tcPr>
            <w:tcW w:w="2790" w:type="dxa"/>
            <w:gridSpan w:val="3"/>
          </w:tcPr>
          <w:p w14:paraId="03AD5340" w14:textId="77777777" w:rsidR="00FB7A87" w:rsidRPr="006B701B" w:rsidRDefault="00FB7A87">
            <w:pPr>
              <w:pStyle w:val="acctfourfigures"/>
              <w:tabs>
                <w:tab w:val="clear" w:pos="765"/>
              </w:tabs>
              <w:spacing w:line="240" w:lineRule="auto"/>
              <w:ind w:left="-160" w:right="-130"/>
              <w:jc w:val="center"/>
              <w:rPr>
                <w:i/>
                <w:iCs/>
                <w:szCs w:val="22"/>
                <w:cs/>
                <w:lang w:bidi="th-TH"/>
              </w:rPr>
            </w:pPr>
            <w:r w:rsidRPr="006B701B">
              <w:rPr>
                <w:i/>
                <w:iCs/>
                <w:szCs w:val="22"/>
                <w:cs/>
                <w:lang w:bidi="th-TH"/>
              </w:rPr>
              <w:t>(</w:t>
            </w:r>
            <w:r w:rsidRPr="006B701B">
              <w:rPr>
                <w:i/>
                <w:iCs/>
                <w:szCs w:val="22"/>
                <w:lang w:val="en-US"/>
              </w:rPr>
              <w:t>in thousand Baht</w:t>
            </w:r>
            <w:r w:rsidRPr="006B701B">
              <w:rPr>
                <w:i/>
                <w:iCs/>
                <w:szCs w:val="22"/>
                <w:cs/>
                <w:lang w:bidi="th-TH"/>
              </w:rPr>
              <w:t>)</w:t>
            </w:r>
          </w:p>
        </w:tc>
      </w:tr>
      <w:tr w:rsidR="00B04EE1" w:rsidRPr="006B701B" w14:paraId="289196E2" w14:textId="77777777" w:rsidTr="003645D7">
        <w:trPr>
          <w:trHeight w:val="20"/>
        </w:trPr>
        <w:tc>
          <w:tcPr>
            <w:tcW w:w="6300" w:type="dxa"/>
          </w:tcPr>
          <w:p w14:paraId="0794FE81" w14:textId="77777777" w:rsidR="00B04EE1" w:rsidRPr="006B701B" w:rsidRDefault="00B04EE1" w:rsidP="00B04EE1">
            <w:pPr>
              <w:rPr>
                <w:rFonts w:cstheme="minorBidi"/>
                <w:lang w:val="en-US"/>
              </w:rPr>
            </w:pPr>
            <w:r w:rsidRPr="006B701B">
              <w:rPr>
                <w:rFonts w:cstheme="minorBidi"/>
                <w:lang w:val="en-US"/>
              </w:rPr>
              <w:t>Finished goods</w:t>
            </w:r>
          </w:p>
        </w:tc>
        <w:tc>
          <w:tcPr>
            <w:tcW w:w="270" w:type="dxa"/>
          </w:tcPr>
          <w:p w14:paraId="79F45621" w14:textId="77777777" w:rsidR="00B04EE1" w:rsidRPr="006B701B" w:rsidRDefault="00B04EE1" w:rsidP="00B04EE1">
            <w:pPr>
              <w:pStyle w:val="acctfourfigures"/>
              <w:tabs>
                <w:tab w:val="clear" w:pos="765"/>
              </w:tabs>
              <w:ind w:left="-113" w:right="-110"/>
              <w:jc w:val="center"/>
              <w:rPr>
                <w:rFonts w:cstheme="minorBidi"/>
                <w:szCs w:val="22"/>
                <w:lang w:val="en-US" w:bidi="th-TH"/>
              </w:rPr>
            </w:pPr>
          </w:p>
        </w:tc>
        <w:tc>
          <w:tcPr>
            <w:tcW w:w="1350" w:type="dxa"/>
          </w:tcPr>
          <w:p w14:paraId="2D9923D4" w14:textId="11498FBB" w:rsidR="00B04EE1" w:rsidRPr="00AC68DA" w:rsidRDefault="007F0647" w:rsidP="00184EEF">
            <w:pPr>
              <w:pStyle w:val="acctfourfigures"/>
              <w:tabs>
                <w:tab w:val="clear" w:pos="765"/>
              </w:tabs>
              <w:spacing w:line="240" w:lineRule="atLeast"/>
              <w:ind w:left="250" w:right="-380"/>
              <w:jc w:val="center"/>
              <w:rPr>
                <w:rFonts w:cs="Angsana New"/>
                <w:szCs w:val="28"/>
                <w:lang w:val="en-US" w:bidi="th-TH"/>
              </w:rPr>
            </w:pPr>
            <w:r>
              <w:rPr>
                <w:rFonts w:cs="Angsana New"/>
                <w:szCs w:val="28"/>
                <w:lang w:val="en-US" w:bidi="th-TH"/>
              </w:rPr>
              <w:t>2,203</w:t>
            </w:r>
          </w:p>
        </w:tc>
        <w:tc>
          <w:tcPr>
            <w:tcW w:w="242" w:type="dxa"/>
          </w:tcPr>
          <w:p w14:paraId="67004EF6" w14:textId="77777777" w:rsidR="00B04EE1" w:rsidRPr="002D2E64" w:rsidRDefault="00B04EE1" w:rsidP="00B04EE1">
            <w:pPr>
              <w:jc w:val="thaiDistribute"/>
              <w:rPr>
                <w:rFonts w:cs="Times New Roman"/>
                <w:lang w:val="en-US"/>
              </w:rPr>
            </w:pPr>
          </w:p>
        </w:tc>
        <w:tc>
          <w:tcPr>
            <w:tcW w:w="1198" w:type="dxa"/>
          </w:tcPr>
          <w:p w14:paraId="11E21022" w14:textId="481FF1A3" w:rsidR="00B04EE1" w:rsidRPr="002D2E64" w:rsidRDefault="00B04EE1" w:rsidP="00184EEF">
            <w:pPr>
              <w:pStyle w:val="acctfourfigures"/>
              <w:tabs>
                <w:tab w:val="clear" w:pos="765"/>
                <w:tab w:val="left" w:pos="288"/>
              </w:tabs>
              <w:spacing w:line="240" w:lineRule="atLeast"/>
              <w:ind w:left="10" w:right="-289"/>
              <w:jc w:val="center"/>
              <w:rPr>
                <w:lang w:val="en-US"/>
              </w:rPr>
            </w:pPr>
            <w:r w:rsidRPr="002D2E64">
              <w:rPr>
                <w:szCs w:val="22"/>
              </w:rPr>
              <w:t xml:space="preserve">   </w:t>
            </w:r>
            <w:r>
              <w:rPr>
                <w:szCs w:val="22"/>
              </w:rPr>
              <w:t>949</w:t>
            </w:r>
          </w:p>
        </w:tc>
      </w:tr>
      <w:tr w:rsidR="00B04EE1" w:rsidRPr="006B701B" w14:paraId="1DBE45F6" w14:textId="77777777" w:rsidTr="003645D7">
        <w:trPr>
          <w:trHeight w:val="20"/>
        </w:trPr>
        <w:tc>
          <w:tcPr>
            <w:tcW w:w="6300" w:type="dxa"/>
          </w:tcPr>
          <w:p w14:paraId="74562E38" w14:textId="77777777" w:rsidR="00B04EE1" w:rsidRPr="006B701B" w:rsidRDefault="00B04EE1" w:rsidP="00B04EE1">
            <w:pPr>
              <w:rPr>
                <w:rFonts w:cstheme="minorBidi"/>
                <w:lang w:val="en-US"/>
              </w:rPr>
            </w:pPr>
            <w:r w:rsidRPr="006B701B">
              <w:rPr>
                <w:rFonts w:cstheme="minorBidi"/>
                <w:lang w:val="en-US"/>
              </w:rPr>
              <w:t>Packaging</w:t>
            </w:r>
          </w:p>
        </w:tc>
        <w:tc>
          <w:tcPr>
            <w:tcW w:w="270" w:type="dxa"/>
          </w:tcPr>
          <w:p w14:paraId="29381D8B" w14:textId="77777777" w:rsidR="00B04EE1" w:rsidRPr="006B701B" w:rsidRDefault="00B04EE1" w:rsidP="00B04EE1">
            <w:pPr>
              <w:pStyle w:val="acctfourfigures"/>
              <w:tabs>
                <w:tab w:val="clear" w:pos="765"/>
              </w:tabs>
              <w:ind w:left="-113" w:right="-110"/>
              <w:jc w:val="center"/>
              <w:rPr>
                <w:rFonts w:cstheme="minorBidi"/>
                <w:szCs w:val="22"/>
                <w:lang w:val="en-US" w:bidi="th-TH"/>
              </w:rPr>
            </w:pPr>
          </w:p>
        </w:tc>
        <w:tc>
          <w:tcPr>
            <w:tcW w:w="1350" w:type="dxa"/>
          </w:tcPr>
          <w:p w14:paraId="68D2396E" w14:textId="305FF72B" w:rsidR="00B04EE1" w:rsidRPr="002D2E64" w:rsidRDefault="007F0647" w:rsidP="00B04EE1">
            <w:pPr>
              <w:pStyle w:val="acctfourfigures"/>
              <w:tabs>
                <w:tab w:val="clear" w:pos="765"/>
              </w:tabs>
              <w:spacing w:line="240" w:lineRule="atLeast"/>
              <w:jc w:val="right"/>
              <w:rPr>
                <w:szCs w:val="22"/>
              </w:rPr>
            </w:pPr>
            <w:r>
              <w:rPr>
                <w:szCs w:val="22"/>
              </w:rPr>
              <w:t>7,022</w:t>
            </w:r>
          </w:p>
        </w:tc>
        <w:tc>
          <w:tcPr>
            <w:tcW w:w="242" w:type="dxa"/>
          </w:tcPr>
          <w:p w14:paraId="63F22C4B" w14:textId="77777777" w:rsidR="00B04EE1" w:rsidRPr="002D2E64" w:rsidRDefault="00B04EE1" w:rsidP="00B04EE1">
            <w:pPr>
              <w:jc w:val="thaiDistribute"/>
              <w:rPr>
                <w:rFonts w:cs="Times New Roman"/>
                <w:lang w:val="en-US"/>
              </w:rPr>
            </w:pPr>
          </w:p>
        </w:tc>
        <w:tc>
          <w:tcPr>
            <w:tcW w:w="1198" w:type="dxa"/>
          </w:tcPr>
          <w:p w14:paraId="5C9A1256" w14:textId="2017B588" w:rsidR="00B04EE1" w:rsidRPr="002D2E64" w:rsidRDefault="00B04EE1" w:rsidP="00B04EE1">
            <w:pPr>
              <w:tabs>
                <w:tab w:val="decimal" w:pos="906"/>
              </w:tabs>
              <w:ind w:left="-115" w:right="-101"/>
              <w:rPr>
                <w:rFonts w:cs="Times New Roman"/>
                <w:lang w:val="en-US"/>
              </w:rPr>
            </w:pPr>
            <w:r w:rsidRPr="002D2E64">
              <w:t>3,</w:t>
            </w:r>
            <w:r>
              <w:t>436</w:t>
            </w:r>
          </w:p>
        </w:tc>
      </w:tr>
      <w:tr w:rsidR="00B04EE1" w:rsidRPr="006B701B" w14:paraId="20DAC70F" w14:textId="77777777" w:rsidTr="003645D7">
        <w:trPr>
          <w:trHeight w:val="20"/>
        </w:trPr>
        <w:tc>
          <w:tcPr>
            <w:tcW w:w="6300" w:type="dxa"/>
          </w:tcPr>
          <w:p w14:paraId="278EA43E" w14:textId="77777777" w:rsidR="00B04EE1" w:rsidRPr="006B701B" w:rsidRDefault="00B04EE1" w:rsidP="00B04EE1">
            <w:pPr>
              <w:rPr>
                <w:rFonts w:cstheme="minorBidi"/>
                <w:b/>
                <w:bCs/>
                <w:cs/>
                <w:lang w:val="en-US"/>
              </w:rPr>
            </w:pPr>
            <w:r w:rsidRPr="006B701B">
              <w:rPr>
                <w:rFonts w:cstheme="minorBidi"/>
                <w:b/>
                <w:bCs/>
                <w:lang w:val="en-US"/>
              </w:rPr>
              <w:t>Total</w:t>
            </w:r>
          </w:p>
        </w:tc>
        <w:tc>
          <w:tcPr>
            <w:tcW w:w="270" w:type="dxa"/>
          </w:tcPr>
          <w:p w14:paraId="263FA901" w14:textId="77777777" w:rsidR="00B04EE1" w:rsidRPr="006B701B" w:rsidRDefault="00B04EE1" w:rsidP="00B04EE1">
            <w:pPr>
              <w:pStyle w:val="acctfourfigures"/>
              <w:tabs>
                <w:tab w:val="clear" w:pos="765"/>
              </w:tabs>
              <w:ind w:left="-113" w:right="-110"/>
              <w:jc w:val="center"/>
              <w:rPr>
                <w:rFonts w:cstheme="minorBidi"/>
                <w:b/>
                <w:bCs/>
                <w:szCs w:val="22"/>
                <w:lang w:val="en-US" w:bidi="th-TH"/>
              </w:rPr>
            </w:pPr>
          </w:p>
        </w:tc>
        <w:tc>
          <w:tcPr>
            <w:tcW w:w="1350" w:type="dxa"/>
            <w:tcBorders>
              <w:top w:val="single" w:sz="4" w:space="0" w:color="auto"/>
            </w:tcBorders>
          </w:tcPr>
          <w:p w14:paraId="734353F7" w14:textId="2D41609A" w:rsidR="00B04EE1" w:rsidRPr="002D2E64" w:rsidRDefault="007F0647" w:rsidP="00B04EE1">
            <w:pPr>
              <w:pStyle w:val="acctfourfigures"/>
              <w:tabs>
                <w:tab w:val="clear" w:pos="765"/>
              </w:tabs>
              <w:jc w:val="right"/>
              <w:rPr>
                <w:b/>
                <w:bCs/>
                <w:szCs w:val="22"/>
                <w:lang w:bidi="th-TH"/>
              </w:rPr>
            </w:pPr>
            <w:r>
              <w:rPr>
                <w:b/>
                <w:bCs/>
                <w:szCs w:val="22"/>
                <w:lang w:bidi="th-TH"/>
              </w:rPr>
              <w:t>9,225</w:t>
            </w:r>
          </w:p>
        </w:tc>
        <w:tc>
          <w:tcPr>
            <w:tcW w:w="242" w:type="dxa"/>
          </w:tcPr>
          <w:p w14:paraId="78F92B4E" w14:textId="77777777" w:rsidR="00B04EE1" w:rsidRPr="002D2E64" w:rsidRDefault="00B04EE1" w:rsidP="00B04EE1">
            <w:pPr>
              <w:jc w:val="thaiDistribute"/>
              <w:rPr>
                <w:rFonts w:cs="Times New Roman"/>
                <w:b/>
                <w:bCs/>
                <w:lang w:val="en-US"/>
              </w:rPr>
            </w:pPr>
          </w:p>
        </w:tc>
        <w:tc>
          <w:tcPr>
            <w:tcW w:w="1198" w:type="dxa"/>
            <w:tcBorders>
              <w:top w:val="single" w:sz="4" w:space="0" w:color="auto"/>
            </w:tcBorders>
          </w:tcPr>
          <w:p w14:paraId="09FF43DA" w14:textId="223FF909" w:rsidR="00B04EE1" w:rsidRPr="002D2E64" w:rsidRDefault="00B04EE1" w:rsidP="00B04EE1">
            <w:pPr>
              <w:tabs>
                <w:tab w:val="decimal" w:pos="906"/>
              </w:tabs>
              <w:ind w:left="-115" w:right="-101"/>
              <w:rPr>
                <w:rFonts w:cs="Times New Roman"/>
                <w:b/>
                <w:bCs/>
                <w:lang w:val="en-US"/>
              </w:rPr>
            </w:pPr>
            <w:r>
              <w:rPr>
                <w:b/>
                <w:bCs/>
              </w:rPr>
              <w:t>4,385</w:t>
            </w:r>
          </w:p>
        </w:tc>
      </w:tr>
      <w:tr w:rsidR="00B04EE1" w:rsidRPr="006B701B" w14:paraId="11F4A9E1" w14:textId="77777777" w:rsidTr="003645D7">
        <w:trPr>
          <w:trHeight w:val="20"/>
        </w:trPr>
        <w:tc>
          <w:tcPr>
            <w:tcW w:w="6300" w:type="dxa"/>
          </w:tcPr>
          <w:p w14:paraId="04133B28" w14:textId="77777777" w:rsidR="00B04EE1" w:rsidRPr="006B701B" w:rsidRDefault="00B04EE1" w:rsidP="00B04EE1">
            <w:pPr>
              <w:rPr>
                <w:rFonts w:cstheme="minorBidi"/>
                <w:cs/>
                <w:lang w:val="en-US"/>
              </w:rPr>
            </w:pPr>
            <w:r w:rsidRPr="006B701B">
              <w:rPr>
                <w:rFonts w:cstheme="minorBidi"/>
                <w:i/>
                <w:iCs/>
                <w:lang w:val="en-US"/>
              </w:rPr>
              <w:t xml:space="preserve">Less </w:t>
            </w:r>
            <w:r w:rsidRPr="0055231C">
              <w:rPr>
                <w:rFonts w:cstheme="minorBidi"/>
                <w:lang w:val="en-US"/>
              </w:rPr>
              <w:t>allowance for decline in value</w:t>
            </w:r>
          </w:p>
        </w:tc>
        <w:tc>
          <w:tcPr>
            <w:tcW w:w="270" w:type="dxa"/>
          </w:tcPr>
          <w:p w14:paraId="70D1238D" w14:textId="77777777" w:rsidR="00B04EE1" w:rsidRPr="006B701B" w:rsidRDefault="00B04EE1" w:rsidP="00B04EE1">
            <w:pPr>
              <w:pStyle w:val="acctfourfigures"/>
              <w:tabs>
                <w:tab w:val="clear" w:pos="765"/>
              </w:tabs>
              <w:ind w:left="-113" w:right="-110"/>
              <w:jc w:val="center"/>
              <w:rPr>
                <w:rFonts w:cstheme="minorBidi"/>
                <w:szCs w:val="22"/>
                <w:lang w:val="en-US" w:bidi="th-TH"/>
              </w:rPr>
            </w:pPr>
          </w:p>
        </w:tc>
        <w:tc>
          <w:tcPr>
            <w:tcW w:w="1350" w:type="dxa"/>
          </w:tcPr>
          <w:p w14:paraId="224DD701" w14:textId="778E9042" w:rsidR="00B04EE1" w:rsidRPr="0021504F" w:rsidRDefault="007F0647" w:rsidP="006E26A3">
            <w:pPr>
              <w:pStyle w:val="acctfourfigures"/>
              <w:tabs>
                <w:tab w:val="clear" w:pos="765"/>
              </w:tabs>
              <w:spacing w:line="240" w:lineRule="atLeast"/>
              <w:ind w:right="-648" w:firstLine="149"/>
              <w:jc w:val="center"/>
              <w:rPr>
                <w:szCs w:val="22"/>
                <w:lang w:val="en-US"/>
              </w:rPr>
            </w:pPr>
            <w:r>
              <w:rPr>
                <w:szCs w:val="22"/>
                <w:lang w:val="en-US"/>
              </w:rPr>
              <w:t>(646)</w:t>
            </w:r>
          </w:p>
        </w:tc>
        <w:tc>
          <w:tcPr>
            <w:tcW w:w="242" w:type="dxa"/>
          </w:tcPr>
          <w:p w14:paraId="1F3E01BB" w14:textId="77777777" w:rsidR="00B04EE1" w:rsidRPr="002D2E64" w:rsidRDefault="00B04EE1" w:rsidP="00B04EE1">
            <w:pPr>
              <w:jc w:val="thaiDistribute"/>
              <w:rPr>
                <w:rFonts w:cs="Times New Roman"/>
                <w:lang w:val="en-US"/>
              </w:rPr>
            </w:pPr>
          </w:p>
        </w:tc>
        <w:tc>
          <w:tcPr>
            <w:tcW w:w="1198" w:type="dxa"/>
          </w:tcPr>
          <w:p w14:paraId="28D51789" w14:textId="6F120067" w:rsidR="00B04EE1" w:rsidRPr="002D2E64" w:rsidRDefault="00B04EE1" w:rsidP="00B04EE1">
            <w:pPr>
              <w:pStyle w:val="acctfourfigures"/>
              <w:tabs>
                <w:tab w:val="clear" w:pos="765"/>
                <w:tab w:val="left" w:pos="288"/>
                <w:tab w:val="center" w:pos="643"/>
              </w:tabs>
              <w:spacing w:line="240" w:lineRule="atLeast"/>
              <w:ind w:right="-16"/>
              <w:jc w:val="center"/>
              <w:rPr>
                <w:szCs w:val="22"/>
                <w:lang w:val="en-US"/>
              </w:rPr>
            </w:pPr>
            <w:r w:rsidRPr="002D2E64">
              <w:rPr>
                <w:szCs w:val="22"/>
                <w:lang w:val="en-US"/>
              </w:rPr>
              <w:tab/>
              <w:t xml:space="preserve">      </w:t>
            </w:r>
            <w:r w:rsidRPr="002D2E64">
              <w:rPr>
                <w:szCs w:val="22"/>
              </w:rPr>
              <w:t>(</w:t>
            </w:r>
            <w:r>
              <w:rPr>
                <w:szCs w:val="22"/>
              </w:rPr>
              <w:t>55</w:t>
            </w:r>
            <w:r w:rsidRPr="002D2E64">
              <w:rPr>
                <w:szCs w:val="22"/>
              </w:rPr>
              <w:t>)</w:t>
            </w:r>
          </w:p>
        </w:tc>
      </w:tr>
      <w:tr w:rsidR="00B04EE1" w:rsidRPr="006B701B" w14:paraId="64129CCF" w14:textId="77777777" w:rsidTr="003645D7">
        <w:trPr>
          <w:trHeight w:val="20"/>
        </w:trPr>
        <w:tc>
          <w:tcPr>
            <w:tcW w:w="6300" w:type="dxa"/>
          </w:tcPr>
          <w:p w14:paraId="7225DEAC" w14:textId="77777777" w:rsidR="00B04EE1" w:rsidRPr="006B701B" w:rsidRDefault="00B04EE1" w:rsidP="00B04EE1">
            <w:pPr>
              <w:pStyle w:val="acctfourfigures"/>
              <w:tabs>
                <w:tab w:val="clear" w:pos="765"/>
              </w:tabs>
              <w:rPr>
                <w:rFonts w:cstheme="minorBidi"/>
                <w:b/>
                <w:bCs/>
                <w:szCs w:val="22"/>
                <w:cs/>
                <w:lang w:val="en-US"/>
              </w:rPr>
            </w:pPr>
            <w:r w:rsidRPr="006B701B">
              <w:rPr>
                <w:rFonts w:cstheme="minorBidi"/>
                <w:b/>
                <w:bCs/>
                <w:szCs w:val="22"/>
                <w:lang w:val="en-US" w:bidi="th-TH"/>
              </w:rPr>
              <w:t>Net</w:t>
            </w:r>
          </w:p>
        </w:tc>
        <w:tc>
          <w:tcPr>
            <w:tcW w:w="270" w:type="dxa"/>
          </w:tcPr>
          <w:p w14:paraId="31DC66B2" w14:textId="77777777" w:rsidR="00B04EE1" w:rsidRPr="006B701B" w:rsidRDefault="00B04EE1" w:rsidP="00B04EE1">
            <w:pPr>
              <w:pStyle w:val="acctfourfigures"/>
              <w:tabs>
                <w:tab w:val="clear" w:pos="765"/>
              </w:tabs>
              <w:jc w:val="right"/>
              <w:rPr>
                <w:rFonts w:cstheme="minorBidi"/>
                <w:b/>
                <w:bCs/>
                <w:szCs w:val="22"/>
                <w:lang w:val="en-US" w:bidi="th-TH"/>
              </w:rPr>
            </w:pPr>
          </w:p>
        </w:tc>
        <w:tc>
          <w:tcPr>
            <w:tcW w:w="1350" w:type="dxa"/>
            <w:tcBorders>
              <w:top w:val="single" w:sz="4" w:space="0" w:color="auto"/>
              <w:bottom w:val="double" w:sz="4" w:space="0" w:color="auto"/>
            </w:tcBorders>
          </w:tcPr>
          <w:p w14:paraId="6F5C7807" w14:textId="1A977CE5" w:rsidR="00B04EE1" w:rsidRPr="002D2E64" w:rsidRDefault="007F0647" w:rsidP="00B04EE1">
            <w:pPr>
              <w:pStyle w:val="acctfourfigures"/>
              <w:tabs>
                <w:tab w:val="clear" w:pos="765"/>
              </w:tabs>
              <w:jc w:val="right"/>
              <w:rPr>
                <w:b/>
                <w:bCs/>
                <w:szCs w:val="22"/>
                <w:lang w:bidi="th-TH"/>
              </w:rPr>
            </w:pPr>
            <w:r>
              <w:rPr>
                <w:b/>
                <w:bCs/>
                <w:szCs w:val="22"/>
                <w:lang w:bidi="th-TH"/>
              </w:rPr>
              <w:t>8,579</w:t>
            </w:r>
          </w:p>
        </w:tc>
        <w:tc>
          <w:tcPr>
            <w:tcW w:w="242" w:type="dxa"/>
          </w:tcPr>
          <w:p w14:paraId="49759BAE" w14:textId="77777777" w:rsidR="00B04EE1" w:rsidRPr="002D2E64" w:rsidRDefault="00B04EE1" w:rsidP="00B04EE1">
            <w:pPr>
              <w:pStyle w:val="acctfourfigures"/>
              <w:tabs>
                <w:tab w:val="clear" w:pos="765"/>
              </w:tabs>
              <w:jc w:val="right"/>
              <w:rPr>
                <w:b/>
                <w:bCs/>
                <w:szCs w:val="22"/>
                <w:lang w:val="en-US" w:bidi="th-TH"/>
              </w:rPr>
            </w:pPr>
          </w:p>
        </w:tc>
        <w:tc>
          <w:tcPr>
            <w:tcW w:w="1198" w:type="dxa"/>
            <w:tcBorders>
              <w:top w:val="single" w:sz="4" w:space="0" w:color="auto"/>
              <w:bottom w:val="double" w:sz="4" w:space="0" w:color="auto"/>
            </w:tcBorders>
          </w:tcPr>
          <w:p w14:paraId="3FE234DB" w14:textId="2C79940F" w:rsidR="00B04EE1" w:rsidRPr="002D2E64" w:rsidRDefault="00B04EE1" w:rsidP="00B04EE1">
            <w:pPr>
              <w:tabs>
                <w:tab w:val="decimal" w:pos="906"/>
              </w:tabs>
              <w:ind w:left="-115" w:right="-101"/>
              <w:rPr>
                <w:rFonts w:cs="Times New Roman"/>
                <w:b/>
                <w:bCs/>
                <w:lang w:val="en-US"/>
              </w:rPr>
            </w:pPr>
            <w:r w:rsidRPr="002D2E64">
              <w:rPr>
                <w:b/>
                <w:bCs/>
              </w:rPr>
              <w:t>4,</w:t>
            </w:r>
            <w:r>
              <w:rPr>
                <w:b/>
                <w:bCs/>
              </w:rPr>
              <w:t>330</w:t>
            </w:r>
          </w:p>
        </w:tc>
      </w:tr>
      <w:tr w:rsidR="00FB7A87" w:rsidRPr="006B701B" w14:paraId="5DA644DA" w14:textId="77777777" w:rsidTr="003645D7">
        <w:trPr>
          <w:trHeight w:val="107"/>
        </w:trPr>
        <w:tc>
          <w:tcPr>
            <w:tcW w:w="6300" w:type="dxa"/>
          </w:tcPr>
          <w:p w14:paraId="39169694" w14:textId="77777777" w:rsidR="00FB7A87" w:rsidRPr="006B701B" w:rsidRDefault="00FB7A87">
            <w:pPr>
              <w:rPr>
                <w:rFonts w:cstheme="minorBidi"/>
                <w:cs/>
                <w:lang w:val="en-US"/>
              </w:rPr>
            </w:pPr>
          </w:p>
        </w:tc>
        <w:tc>
          <w:tcPr>
            <w:tcW w:w="270" w:type="dxa"/>
          </w:tcPr>
          <w:p w14:paraId="329B7C64" w14:textId="77777777" w:rsidR="00FB7A87" w:rsidRPr="006B701B" w:rsidRDefault="00FB7A87">
            <w:pPr>
              <w:pStyle w:val="acctfourfigures"/>
              <w:tabs>
                <w:tab w:val="clear" w:pos="765"/>
              </w:tabs>
              <w:ind w:left="-113" w:right="-110"/>
              <w:jc w:val="center"/>
              <w:rPr>
                <w:rFonts w:cstheme="minorBidi"/>
                <w:szCs w:val="22"/>
                <w:lang w:val="en-US" w:bidi="th-TH"/>
              </w:rPr>
            </w:pPr>
          </w:p>
        </w:tc>
        <w:tc>
          <w:tcPr>
            <w:tcW w:w="1350" w:type="dxa"/>
            <w:tcBorders>
              <w:top w:val="double" w:sz="4" w:space="0" w:color="auto"/>
            </w:tcBorders>
          </w:tcPr>
          <w:p w14:paraId="11FFCCE4" w14:textId="77777777" w:rsidR="00FB7A87" w:rsidRPr="002D2E64" w:rsidRDefault="00FB7A87">
            <w:pPr>
              <w:pStyle w:val="acctfourfigures"/>
              <w:tabs>
                <w:tab w:val="clear" w:pos="765"/>
              </w:tabs>
              <w:jc w:val="right"/>
              <w:rPr>
                <w:rFonts w:cstheme="minorBidi"/>
                <w:szCs w:val="22"/>
                <w:lang w:val="en-US" w:bidi="th-TH"/>
              </w:rPr>
            </w:pPr>
          </w:p>
        </w:tc>
        <w:tc>
          <w:tcPr>
            <w:tcW w:w="242" w:type="dxa"/>
          </w:tcPr>
          <w:p w14:paraId="1D640206" w14:textId="77777777" w:rsidR="00FB7A87" w:rsidRPr="002D2E64" w:rsidRDefault="00FB7A87">
            <w:pPr>
              <w:jc w:val="thaiDistribute"/>
              <w:rPr>
                <w:rFonts w:cstheme="minorBidi"/>
                <w:lang w:val="en-US"/>
              </w:rPr>
            </w:pPr>
          </w:p>
        </w:tc>
        <w:tc>
          <w:tcPr>
            <w:tcW w:w="1198" w:type="dxa"/>
            <w:tcBorders>
              <w:top w:val="double" w:sz="4" w:space="0" w:color="auto"/>
            </w:tcBorders>
          </w:tcPr>
          <w:p w14:paraId="20AE66B0" w14:textId="77777777" w:rsidR="00FB7A87" w:rsidRPr="002D2E64" w:rsidRDefault="00FB7A87">
            <w:pPr>
              <w:tabs>
                <w:tab w:val="decimal" w:pos="699"/>
              </w:tabs>
              <w:ind w:right="-101"/>
              <w:rPr>
                <w:rFonts w:cstheme="minorBidi"/>
                <w:lang w:val="en-US"/>
              </w:rPr>
            </w:pPr>
          </w:p>
        </w:tc>
      </w:tr>
      <w:tr w:rsidR="00FB7A87" w:rsidRPr="006B701B" w14:paraId="099B74BC" w14:textId="77777777" w:rsidTr="003645D7">
        <w:trPr>
          <w:trHeight w:val="20"/>
        </w:trPr>
        <w:tc>
          <w:tcPr>
            <w:tcW w:w="6300" w:type="dxa"/>
          </w:tcPr>
          <w:p w14:paraId="4EAC5402" w14:textId="77777777" w:rsidR="00FB7A87" w:rsidRPr="006B701B" w:rsidRDefault="00FB7A87">
            <w:pPr>
              <w:rPr>
                <w:rFonts w:cstheme="minorBidi"/>
                <w:cs/>
                <w:lang w:val="en-US"/>
              </w:rPr>
            </w:pPr>
            <w:r w:rsidRPr="006B701B">
              <w:rPr>
                <w:rFonts w:cstheme="minorBidi"/>
                <w:lang w:val="en-US"/>
              </w:rPr>
              <w:t xml:space="preserve">Inventories </w:t>
            </w:r>
            <w:proofErr w:type="spellStart"/>
            <w:r w:rsidRPr="006B701B">
              <w:rPr>
                <w:rFonts w:cstheme="minorBidi"/>
                <w:lang w:val="en-US"/>
              </w:rPr>
              <w:t>recognised</w:t>
            </w:r>
            <w:proofErr w:type="spellEnd"/>
            <w:r w:rsidRPr="006B701B">
              <w:rPr>
                <w:rFonts w:cstheme="minorBidi"/>
                <w:lang w:val="en-US"/>
              </w:rPr>
              <w:t xml:space="preserve"> in ‘cost of sale of goods’:</w:t>
            </w:r>
          </w:p>
        </w:tc>
        <w:tc>
          <w:tcPr>
            <w:tcW w:w="270" w:type="dxa"/>
          </w:tcPr>
          <w:p w14:paraId="441FB162" w14:textId="77777777" w:rsidR="00FB7A87" w:rsidRPr="006B701B" w:rsidRDefault="00FB7A87">
            <w:pPr>
              <w:pStyle w:val="acctfourfigures"/>
              <w:tabs>
                <w:tab w:val="clear" w:pos="765"/>
              </w:tabs>
              <w:ind w:left="-113" w:right="-110"/>
              <w:jc w:val="center"/>
              <w:rPr>
                <w:rFonts w:cstheme="minorBidi"/>
                <w:szCs w:val="22"/>
                <w:lang w:val="en-US" w:bidi="th-TH"/>
              </w:rPr>
            </w:pPr>
          </w:p>
        </w:tc>
        <w:tc>
          <w:tcPr>
            <w:tcW w:w="1350" w:type="dxa"/>
          </w:tcPr>
          <w:p w14:paraId="0EE4E295" w14:textId="77777777" w:rsidR="00FB7A87" w:rsidRPr="002D2E64" w:rsidRDefault="00FB7A87">
            <w:pPr>
              <w:pStyle w:val="acctfourfigures"/>
              <w:tabs>
                <w:tab w:val="clear" w:pos="765"/>
              </w:tabs>
              <w:jc w:val="right"/>
              <w:rPr>
                <w:szCs w:val="22"/>
                <w:lang w:val="en-US" w:bidi="th-TH"/>
              </w:rPr>
            </w:pPr>
          </w:p>
        </w:tc>
        <w:tc>
          <w:tcPr>
            <w:tcW w:w="242" w:type="dxa"/>
          </w:tcPr>
          <w:p w14:paraId="7DD529C5" w14:textId="77777777" w:rsidR="00FB7A87" w:rsidRPr="002D2E64" w:rsidRDefault="00FB7A87">
            <w:pPr>
              <w:jc w:val="thaiDistribute"/>
              <w:rPr>
                <w:rFonts w:cs="Times New Roman"/>
                <w:lang w:val="en-US"/>
              </w:rPr>
            </w:pPr>
          </w:p>
        </w:tc>
        <w:tc>
          <w:tcPr>
            <w:tcW w:w="1198" w:type="dxa"/>
          </w:tcPr>
          <w:p w14:paraId="75B05AE2" w14:textId="77777777" w:rsidR="00FB7A87" w:rsidRPr="002D2E64" w:rsidRDefault="00FB7A87">
            <w:pPr>
              <w:tabs>
                <w:tab w:val="decimal" w:pos="699"/>
              </w:tabs>
              <w:ind w:left="-115" w:right="-101"/>
              <w:rPr>
                <w:rFonts w:cs="Times New Roman"/>
                <w:lang w:val="en-US"/>
              </w:rPr>
            </w:pPr>
          </w:p>
        </w:tc>
      </w:tr>
      <w:tr w:rsidR="00B04EE1" w:rsidRPr="006B701B" w14:paraId="7C5B89ED" w14:textId="77777777" w:rsidTr="003645D7">
        <w:trPr>
          <w:trHeight w:val="68"/>
        </w:trPr>
        <w:tc>
          <w:tcPr>
            <w:tcW w:w="6300" w:type="dxa"/>
          </w:tcPr>
          <w:p w14:paraId="2BDA01AD" w14:textId="77777777" w:rsidR="00B04EE1" w:rsidRPr="00882539" w:rsidRDefault="00B04EE1" w:rsidP="00B04EE1">
            <w:pPr>
              <w:rPr>
                <w:rFonts w:cstheme="minorBidi"/>
                <w:cs/>
                <w:lang w:val="en-US"/>
              </w:rPr>
            </w:pPr>
            <w:r w:rsidRPr="00882539">
              <w:rPr>
                <w:rFonts w:cstheme="minorBidi"/>
                <w:lang w:val="en-US"/>
              </w:rPr>
              <w:t xml:space="preserve">- Cost </w:t>
            </w:r>
            <w:r>
              <w:rPr>
                <w:rFonts w:cstheme="minorBidi"/>
                <w:lang w:val="en-US"/>
              </w:rPr>
              <w:t>of sales</w:t>
            </w:r>
          </w:p>
        </w:tc>
        <w:tc>
          <w:tcPr>
            <w:tcW w:w="270" w:type="dxa"/>
          </w:tcPr>
          <w:p w14:paraId="657F1838" w14:textId="77777777" w:rsidR="00B04EE1" w:rsidRPr="006B701B" w:rsidRDefault="00B04EE1" w:rsidP="00B04EE1">
            <w:pPr>
              <w:rPr>
                <w:rFonts w:cstheme="minorBidi"/>
                <w:lang w:val="en-US"/>
              </w:rPr>
            </w:pPr>
          </w:p>
        </w:tc>
        <w:tc>
          <w:tcPr>
            <w:tcW w:w="1350" w:type="dxa"/>
          </w:tcPr>
          <w:p w14:paraId="57D11C65" w14:textId="1DC13F34" w:rsidR="00B04EE1" w:rsidRPr="005607EE" w:rsidRDefault="007F0647" w:rsidP="00B04EE1">
            <w:pPr>
              <w:pStyle w:val="acctfourfigures"/>
              <w:tabs>
                <w:tab w:val="clear" w:pos="765"/>
              </w:tabs>
              <w:jc w:val="right"/>
              <w:rPr>
                <w:rFonts w:cstheme="minorBidi"/>
                <w:szCs w:val="28"/>
                <w:lang w:val="en-US" w:bidi="th-TH"/>
              </w:rPr>
            </w:pPr>
            <w:r>
              <w:rPr>
                <w:rFonts w:cstheme="minorBidi"/>
                <w:szCs w:val="28"/>
                <w:lang w:val="en-US" w:bidi="th-TH"/>
              </w:rPr>
              <w:t>1,6</w:t>
            </w:r>
            <w:r w:rsidR="00585453">
              <w:rPr>
                <w:rFonts w:cstheme="minorBidi"/>
                <w:szCs w:val="28"/>
                <w:lang w:val="en-US" w:bidi="th-TH"/>
              </w:rPr>
              <w:t>92</w:t>
            </w:r>
            <w:r>
              <w:rPr>
                <w:rFonts w:cstheme="minorBidi"/>
                <w:szCs w:val="28"/>
                <w:lang w:val="en-US" w:bidi="th-TH"/>
              </w:rPr>
              <w:t>,7</w:t>
            </w:r>
            <w:r w:rsidR="00585453">
              <w:rPr>
                <w:rFonts w:cstheme="minorBidi"/>
                <w:szCs w:val="28"/>
                <w:lang w:val="en-US" w:bidi="th-TH"/>
              </w:rPr>
              <w:t>7</w:t>
            </w:r>
            <w:r w:rsidR="006E26A3">
              <w:rPr>
                <w:rFonts w:cstheme="minorBidi"/>
                <w:szCs w:val="28"/>
                <w:lang w:val="en-US" w:bidi="th-TH"/>
              </w:rPr>
              <w:t>2</w:t>
            </w:r>
          </w:p>
        </w:tc>
        <w:tc>
          <w:tcPr>
            <w:tcW w:w="242" w:type="dxa"/>
          </w:tcPr>
          <w:p w14:paraId="0C3B38CB" w14:textId="77777777" w:rsidR="00B04EE1" w:rsidRPr="002D2E64" w:rsidRDefault="00B04EE1" w:rsidP="00B04EE1">
            <w:pPr>
              <w:rPr>
                <w:rFonts w:cs="Times New Roman"/>
                <w:lang w:val="en-US"/>
              </w:rPr>
            </w:pPr>
          </w:p>
        </w:tc>
        <w:tc>
          <w:tcPr>
            <w:tcW w:w="1198" w:type="dxa"/>
          </w:tcPr>
          <w:p w14:paraId="56FE7F03" w14:textId="6731094F" w:rsidR="00B04EE1" w:rsidRPr="002D2E64" w:rsidRDefault="00B04EE1" w:rsidP="00B04EE1">
            <w:pPr>
              <w:pStyle w:val="acctfourfigures"/>
              <w:tabs>
                <w:tab w:val="clear" w:pos="765"/>
              </w:tabs>
              <w:ind w:right="-114"/>
              <w:jc w:val="center"/>
              <w:rPr>
                <w:szCs w:val="22"/>
                <w:lang w:val="en-US"/>
              </w:rPr>
            </w:pPr>
            <w:r>
              <w:rPr>
                <w:szCs w:val="22"/>
              </w:rPr>
              <w:t xml:space="preserve"> </w:t>
            </w:r>
            <w:r w:rsidR="00585453">
              <w:rPr>
                <w:szCs w:val="22"/>
              </w:rPr>
              <w:t>752</w:t>
            </w:r>
            <w:r w:rsidR="00B23B8F">
              <w:rPr>
                <w:szCs w:val="22"/>
              </w:rPr>
              <w:t>,</w:t>
            </w:r>
            <w:r w:rsidR="006E26A3">
              <w:rPr>
                <w:szCs w:val="22"/>
              </w:rPr>
              <w:t>182</w:t>
            </w:r>
          </w:p>
        </w:tc>
      </w:tr>
      <w:tr w:rsidR="00B04EE1" w:rsidRPr="006B701B" w14:paraId="4619A374" w14:textId="77777777" w:rsidTr="003645D7">
        <w:trPr>
          <w:trHeight w:val="68"/>
        </w:trPr>
        <w:tc>
          <w:tcPr>
            <w:tcW w:w="6300" w:type="dxa"/>
          </w:tcPr>
          <w:p w14:paraId="5EC74241" w14:textId="13FF6943" w:rsidR="00B04EE1" w:rsidRPr="00882539" w:rsidRDefault="00B04EE1" w:rsidP="00B04EE1">
            <w:pPr>
              <w:rPr>
                <w:rFonts w:cstheme="minorBidi"/>
                <w:cs/>
                <w:lang w:val="en-US"/>
              </w:rPr>
            </w:pPr>
            <w:r w:rsidRPr="00882539">
              <w:rPr>
                <w:rFonts w:cstheme="minorBidi"/>
                <w:lang w:val="en-US"/>
              </w:rPr>
              <w:t xml:space="preserve">- </w:t>
            </w:r>
            <w:r>
              <w:rPr>
                <w:rFonts w:cstheme="minorBidi"/>
                <w:lang w:val="en-US"/>
              </w:rPr>
              <w:t>W</w:t>
            </w:r>
            <w:r w:rsidRPr="00882539">
              <w:rPr>
                <w:rFonts w:cstheme="minorBidi"/>
                <w:lang w:val="en-US"/>
              </w:rPr>
              <w:t xml:space="preserve">rite-down to net </w:t>
            </w:r>
            <w:proofErr w:type="spellStart"/>
            <w:r w:rsidRPr="00882539">
              <w:rPr>
                <w:rFonts w:cstheme="minorBidi"/>
                <w:lang w:val="en-US"/>
              </w:rPr>
              <w:t>realisable</w:t>
            </w:r>
            <w:proofErr w:type="spellEnd"/>
            <w:r w:rsidRPr="00882539">
              <w:rPr>
                <w:rFonts w:cstheme="minorBidi"/>
                <w:lang w:val="en-US"/>
              </w:rPr>
              <w:t xml:space="preserve"> value</w:t>
            </w:r>
          </w:p>
        </w:tc>
        <w:tc>
          <w:tcPr>
            <w:tcW w:w="270" w:type="dxa"/>
          </w:tcPr>
          <w:p w14:paraId="1D45ACE1" w14:textId="77777777" w:rsidR="00B04EE1" w:rsidRPr="006B701B" w:rsidRDefault="00B04EE1" w:rsidP="00B04EE1">
            <w:pPr>
              <w:rPr>
                <w:rFonts w:cstheme="minorBidi"/>
                <w:lang w:val="en-US"/>
              </w:rPr>
            </w:pPr>
          </w:p>
        </w:tc>
        <w:tc>
          <w:tcPr>
            <w:tcW w:w="1350" w:type="dxa"/>
          </w:tcPr>
          <w:p w14:paraId="1505F17B" w14:textId="07610F19" w:rsidR="00B04EE1" w:rsidRPr="002D2E64" w:rsidRDefault="007F0647" w:rsidP="006E26A3">
            <w:pPr>
              <w:pStyle w:val="acctfourfigures"/>
              <w:tabs>
                <w:tab w:val="clear" w:pos="765"/>
              </w:tabs>
              <w:spacing w:line="240" w:lineRule="atLeast"/>
              <w:ind w:left="11" w:right="-558" w:firstLine="240"/>
              <w:jc w:val="center"/>
              <w:rPr>
                <w:szCs w:val="22"/>
              </w:rPr>
            </w:pPr>
            <w:r>
              <w:rPr>
                <w:szCs w:val="22"/>
              </w:rPr>
              <w:t>59</w:t>
            </w:r>
            <w:r w:rsidR="006E26A3">
              <w:rPr>
                <w:szCs w:val="22"/>
              </w:rPr>
              <w:t>1</w:t>
            </w:r>
          </w:p>
        </w:tc>
        <w:tc>
          <w:tcPr>
            <w:tcW w:w="242" w:type="dxa"/>
          </w:tcPr>
          <w:p w14:paraId="200DC8F0" w14:textId="77777777" w:rsidR="00B04EE1" w:rsidRPr="005C4EBA" w:rsidRDefault="00B04EE1" w:rsidP="00B04EE1">
            <w:pPr>
              <w:tabs>
                <w:tab w:val="left" w:pos="373"/>
                <w:tab w:val="center" w:pos="1091"/>
              </w:tabs>
              <w:spacing w:line="240" w:lineRule="atLeast"/>
              <w:ind w:left="11" w:right="-466" w:firstLine="180"/>
              <w:jc w:val="center"/>
              <w:rPr>
                <w:rFonts w:cs="Times New Roman"/>
                <w:lang w:bidi="ar-SA"/>
              </w:rPr>
            </w:pPr>
          </w:p>
        </w:tc>
        <w:tc>
          <w:tcPr>
            <w:tcW w:w="1198" w:type="dxa"/>
          </w:tcPr>
          <w:p w14:paraId="4BE25D14" w14:textId="3ABA251B" w:rsidR="00B04EE1" w:rsidRPr="00AC68DA" w:rsidRDefault="00585453" w:rsidP="006538EF">
            <w:pPr>
              <w:pStyle w:val="acctfourfigures"/>
              <w:tabs>
                <w:tab w:val="clear" w:pos="765"/>
              </w:tabs>
              <w:spacing w:line="240" w:lineRule="atLeast"/>
              <w:ind w:right="-649"/>
              <w:jc w:val="center"/>
              <w:rPr>
                <w:szCs w:val="22"/>
                <w:lang w:val="en-US"/>
              </w:rPr>
            </w:pPr>
            <w:r>
              <w:rPr>
                <w:szCs w:val="22"/>
                <w:lang w:val="en-US"/>
              </w:rPr>
              <w:t>20</w:t>
            </w:r>
          </w:p>
        </w:tc>
      </w:tr>
      <w:tr w:rsidR="00B04EE1" w:rsidRPr="00383D2C" w14:paraId="4D5F7DD5" w14:textId="77777777" w:rsidTr="003645D7">
        <w:trPr>
          <w:trHeight w:val="20"/>
        </w:trPr>
        <w:tc>
          <w:tcPr>
            <w:tcW w:w="6300" w:type="dxa"/>
          </w:tcPr>
          <w:p w14:paraId="7347B9E0" w14:textId="1A838C6E" w:rsidR="00B04EE1" w:rsidRPr="006B701B" w:rsidRDefault="00226036" w:rsidP="00B04EE1">
            <w:pPr>
              <w:pStyle w:val="acctfourfigures"/>
              <w:tabs>
                <w:tab w:val="clear" w:pos="765"/>
              </w:tabs>
              <w:rPr>
                <w:rFonts w:cstheme="minorBidi"/>
                <w:b/>
                <w:bCs/>
                <w:szCs w:val="22"/>
                <w:lang w:val="en-US"/>
              </w:rPr>
            </w:pPr>
            <w:r w:rsidRPr="006B701B">
              <w:rPr>
                <w:rFonts w:cstheme="minorBidi"/>
                <w:b/>
                <w:bCs/>
                <w:szCs w:val="22"/>
                <w:lang w:val="en-US"/>
              </w:rPr>
              <w:t>Total</w:t>
            </w:r>
          </w:p>
        </w:tc>
        <w:tc>
          <w:tcPr>
            <w:tcW w:w="270" w:type="dxa"/>
          </w:tcPr>
          <w:p w14:paraId="21B2B8CB" w14:textId="77777777" w:rsidR="00B04EE1" w:rsidRPr="006B701B" w:rsidRDefault="00B04EE1" w:rsidP="00B04EE1">
            <w:pPr>
              <w:pStyle w:val="acctfourfigures"/>
              <w:tabs>
                <w:tab w:val="clear" w:pos="765"/>
              </w:tabs>
              <w:rPr>
                <w:rFonts w:cstheme="minorBidi"/>
                <w:b/>
                <w:bCs/>
                <w:szCs w:val="22"/>
                <w:lang w:val="en-US"/>
              </w:rPr>
            </w:pPr>
          </w:p>
        </w:tc>
        <w:tc>
          <w:tcPr>
            <w:tcW w:w="1350" w:type="dxa"/>
            <w:tcBorders>
              <w:top w:val="single" w:sz="4" w:space="0" w:color="auto"/>
              <w:bottom w:val="double" w:sz="4" w:space="0" w:color="auto"/>
            </w:tcBorders>
          </w:tcPr>
          <w:p w14:paraId="6068054F" w14:textId="3953017F" w:rsidR="00B04EE1" w:rsidRPr="002D2E64" w:rsidRDefault="007F0647" w:rsidP="00B04EE1">
            <w:pPr>
              <w:pStyle w:val="acctfourfigures"/>
              <w:tabs>
                <w:tab w:val="clear" w:pos="765"/>
              </w:tabs>
              <w:jc w:val="right"/>
              <w:rPr>
                <w:b/>
                <w:bCs/>
                <w:szCs w:val="22"/>
              </w:rPr>
            </w:pPr>
            <w:r>
              <w:rPr>
                <w:b/>
                <w:bCs/>
                <w:szCs w:val="22"/>
              </w:rPr>
              <w:t>1,69</w:t>
            </w:r>
            <w:r w:rsidR="00585453">
              <w:rPr>
                <w:b/>
                <w:bCs/>
                <w:szCs w:val="22"/>
              </w:rPr>
              <w:t>3</w:t>
            </w:r>
            <w:r>
              <w:rPr>
                <w:b/>
                <w:bCs/>
                <w:szCs w:val="22"/>
              </w:rPr>
              <w:t>,3</w:t>
            </w:r>
            <w:r w:rsidR="00585453">
              <w:rPr>
                <w:b/>
                <w:bCs/>
                <w:szCs w:val="22"/>
              </w:rPr>
              <w:t>63</w:t>
            </w:r>
          </w:p>
        </w:tc>
        <w:tc>
          <w:tcPr>
            <w:tcW w:w="242" w:type="dxa"/>
          </w:tcPr>
          <w:p w14:paraId="11A07F12" w14:textId="77777777" w:rsidR="00B04EE1" w:rsidRPr="002D2E64" w:rsidRDefault="00B04EE1" w:rsidP="00B04EE1">
            <w:pPr>
              <w:pStyle w:val="acctfourfigures"/>
              <w:tabs>
                <w:tab w:val="clear" w:pos="765"/>
              </w:tabs>
              <w:rPr>
                <w:b/>
                <w:bCs/>
                <w:szCs w:val="22"/>
                <w:lang w:val="en-US"/>
              </w:rPr>
            </w:pPr>
          </w:p>
        </w:tc>
        <w:tc>
          <w:tcPr>
            <w:tcW w:w="1198" w:type="dxa"/>
            <w:tcBorders>
              <w:top w:val="single" w:sz="4" w:space="0" w:color="auto"/>
              <w:bottom w:val="double" w:sz="4" w:space="0" w:color="auto"/>
            </w:tcBorders>
          </w:tcPr>
          <w:p w14:paraId="55378112" w14:textId="33DA5D3D" w:rsidR="00B04EE1" w:rsidRDefault="00585453" w:rsidP="00B04EE1">
            <w:pPr>
              <w:pStyle w:val="acctfourfigures"/>
              <w:tabs>
                <w:tab w:val="clear" w:pos="765"/>
              </w:tabs>
              <w:ind w:right="-114"/>
              <w:jc w:val="center"/>
              <w:rPr>
                <w:b/>
                <w:bCs/>
                <w:szCs w:val="22"/>
              </w:rPr>
            </w:pPr>
            <w:r>
              <w:rPr>
                <w:b/>
                <w:bCs/>
                <w:szCs w:val="22"/>
              </w:rPr>
              <w:t>752</w:t>
            </w:r>
            <w:r w:rsidR="00226036">
              <w:rPr>
                <w:b/>
                <w:bCs/>
                <w:szCs w:val="22"/>
              </w:rPr>
              <w:t>,</w:t>
            </w:r>
            <w:r w:rsidR="006E26A3">
              <w:rPr>
                <w:b/>
                <w:bCs/>
                <w:szCs w:val="22"/>
              </w:rPr>
              <w:t>202</w:t>
            </w:r>
          </w:p>
        </w:tc>
      </w:tr>
    </w:tbl>
    <w:p w14:paraId="395EE8AF" w14:textId="77777777" w:rsidR="00B04EE1" w:rsidRDefault="00B04EE1" w:rsidP="00B04EE1">
      <w:pPr>
        <w:tabs>
          <w:tab w:val="left" w:pos="540"/>
        </w:tabs>
        <w:spacing w:line="240" w:lineRule="exact"/>
        <w:jc w:val="both"/>
        <w:rPr>
          <w:rFonts w:cs="Times New Roman"/>
          <w:b/>
          <w:bCs/>
          <w:sz w:val="24"/>
          <w:szCs w:val="24"/>
        </w:rPr>
      </w:pPr>
      <w:r>
        <w:rPr>
          <w:rFonts w:cs="Times New Roman"/>
          <w:b/>
          <w:bCs/>
          <w:sz w:val="24"/>
          <w:szCs w:val="24"/>
        </w:rPr>
        <w:lastRenderedPageBreak/>
        <w:t>7</w:t>
      </w:r>
      <w:r w:rsidR="00D610AC">
        <w:rPr>
          <w:rFonts w:cs="Times New Roman"/>
          <w:b/>
          <w:bCs/>
          <w:sz w:val="24"/>
          <w:szCs w:val="24"/>
        </w:rPr>
        <w:tab/>
      </w:r>
      <w:r>
        <w:rPr>
          <w:rFonts w:cs="Times New Roman"/>
          <w:b/>
          <w:bCs/>
          <w:sz w:val="24"/>
          <w:szCs w:val="24"/>
        </w:rPr>
        <w:t>A</w:t>
      </w:r>
      <w:r w:rsidRPr="00C079D3">
        <w:rPr>
          <w:rFonts w:cs="Times New Roman"/>
          <w:b/>
          <w:bCs/>
          <w:sz w:val="24"/>
          <w:szCs w:val="24"/>
        </w:rPr>
        <w:t>dvance payments for goods</w:t>
      </w:r>
    </w:p>
    <w:p w14:paraId="09114A7C" w14:textId="77777777" w:rsidR="00B04EE1" w:rsidRDefault="00B04EE1" w:rsidP="00B04EE1">
      <w:pPr>
        <w:tabs>
          <w:tab w:val="left" w:pos="540"/>
        </w:tabs>
        <w:spacing w:line="240" w:lineRule="exact"/>
        <w:jc w:val="both"/>
        <w:rPr>
          <w:rFonts w:cs="Times New Roman"/>
          <w:b/>
          <w:bCs/>
          <w:sz w:val="24"/>
          <w:szCs w:val="24"/>
        </w:rPr>
      </w:pPr>
    </w:p>
    <w:tbl>
      <w:tblPr>
        <w:tblW w:w="9270" w:type="dxa"/>
        <w:tblInd w:w="450" w:type="dxa"/>
        <w:tblLayout w:type="fixed"/>
        <w:tblLook w:val="01E0" w:firstRow="1" w:lastRow="1" w:firstColumn="1" w:lastColumn="1" w:noHBand="0" w:noVBand="0"/>
      </w:tblPr>
      <w:tblGrid>
        <w:gridCol w:w="6210"/>
        <w:gridCol w:w="270"/>
        <w:gridCol w:w="1260"/>
        <w:gridCol w:w="270"/>
        <w:gridCol w:w="1260"/>
      </w:tblGrid>
      <w:tr w:rsidR="00B04EE1" w:rsidRPr="006B701B" w14:paraId="31ECB72B" w14:textId="77777777" w:rsidTr="00B4690C">
        <w:trPr>
          <w:trHeight w:val="20"/>
          <w:tblHeader/>
        </w:trPr>
        <w:tc>
          <w:tcPr>
            <w:tcW w:w="6210" w:type="dxa"/>
          </w:tcPr>
          <w:p w14:paraId="77632067" w14:textId="77777777" w:rsidR="00B04EE1" w:rsidRPr="006B701B" w:rsidRDefault="00B04EE1" w:rsidP="00460D30">
            <w:pPr>
              <w:spacing w:line="240" w:lineRule="auto"/>
              <w:ind w:right="-108"/>
              <w:jc w:val="thaiDistribute"/>
              <w:rPr>
                <w:rFonts w:cs="Times New Roman"/>
                <w:b/>
                <w:cs/>
              </w:rPr>
            </w:pPr>
            <w:r>
              <w:rPr>
                <w:rFonts w:cs="Times New Roman"/>
                <w:b/>
                <w:bCs/>
                <w:sz w:val="24"/>
                <w:szCs w:val="24"/>
              </w:rPr>
              <w:tab/>
            </w:r>
          </w:p>
        </w:tc>
        <w:tc>
          <w:tcPr>
            <w:tcW w:w="270" w:type="dxa"/>
            <w:vAlign w:val="center"/>
          </w:tcPr>
          <w:p w14:paraId="30DF19D0" w14:textId="77777777" w:rsidR="00B04EE1" w:rsidRPr="006B701B" w:rsidRDefault="00B04EE1" w:rsidP="00460D30">
            <w:pPr>
              <w:pStyle w:val="BodyText"/>
              <w:spacing w:after="0" w:line="240" w:lineRule="auto"/>
              <w:ind w:left="-113" w:right="-110"/>
              <w:jc w:val="center"/>
              <w:rPr>
                <w:rFonts w:cs="Times New Roman"/>
                <w:i/>
                <w:iCs/>
              </w:rPr>
            </w:pPr>
          </w:p>
        </w:tc>
        <w:tc>
          <w:tcPr>
            <w:tcW w:w="1260" w:type="dxa"/>
            <w:vAlign w:val="center"/>
          </w:tcPr>
          <w:p w14:paraId="79EE06EB" w14:textId="451BC9F5" w:rsidR="00B04EE1" w:rsidRDefault="00B04EE1" w:rsidP="00460D30">
            <w:pPr>
              <w:pStyle w:val="BodyText"/>
              <w:spacing w:after="0"/>
              <w:ind w:left="-113" w:right="-110"/>
              <w:jc w:val="center"/>
              <w:rPr>
                <w:rFonts w:cs="Times New Roman"/>
              </w:rPr>
            </w:pPr>
            <w:r>
              <w:rPr>
                <w:rFonts w:cs="Times New Roman"/>
              </w:rPr>
              <w:t xml:space="preserve">30 </w:t>
            </w:r>
            <w:r w:rsidR="003645D7">
              <w:rPr>
                <w:rFonts w:cs="Times New Roman"/>
              </w:rPr>
              <w:t>September</w:t>
            </w:r>
          </w:p>
          <w:p w14:paraId="3B8C54B7" w14:textId="77777777" w:rsidR="00B04EE1" w:rsidRPr="006B701B" w:rsidRDefault="00B04EE1" w:rsidP="00460D30">
            <w:pPr>
              <w:pStyle w:val="BodyText"/>
              <w:spacing w:after="0" w:line="240" w:lineRule="auto"/>
              <w:ind w:left="-113" w:right="-110"/>
              <w:jc w:val="center"/>
              <w:rPr>
                <w:rFonts w:cs="Times New Roman"/>
              </w:rPr>
            </w:pPr>
            <w:r w:rsidRPr="006B701B">
              <w:rPr>
                <w:rFonts w:cs="Times New Roman"/>
              </w:rPr>
              <w:t>202</w:t>
            </w:r>
            <w:r>
              <w:rPr>
                <w:rFonts w:cs="Times New Roman"/>
              </w:rPr>
              <w:t>5</w:t>
            </w:r>
          </w:p>
        </w:tc>
        <w:tc>
          <w:tcPr>
            <w:tcW w:w="270" w:type="dxa"/>
            <w:vAlign w:val="center"/>
          </w:tcPr>
          <w:p w14:paraId="119AC753" w14:textId="77777777" w:rsidR="00B04EE1" w:rsidRPr="006B701B" w:rsidRDefault="00B04EE1" w:rsidP="00460D30">
            <w:pPr>
              <w:pStyle w:val="BodyText"/>
              <w:spacing w:after="0" w:line="240" w:lineRule="auto"/>
              <w:ind w:left="-108" w:right="-110"/>
              <w:jc w:val="center"/>
              <w:rPr>
                <w:rFonts w:cs="Times New Roman"/>
              </w:rPr>
            </w:pPr>
          </w:p>
        </w:tc>
        <w:tc>
          <w:tcPr>
            <w:tcW w:w="1260" w:type="dxa"/>
            <w:vAlign w:val="center"/>
          </w:tcPr>
          <w:p w14:paraId="79DD82A1" w14:textId="77777777" w:rsidR="00B04EE1" w:rsidRDefault="00B04EE1" w:rsidP="00460D30">
            <w:pPr>
              <w:pStyle w:val="BodyText"/>
              <w:spacing w:after="0"/>
              <w:ind w:left="-108" w:right="-110"/>
              <w:jc w:val="center"/>
              <w:rPr>
                <w:rFonts w:cs="Times New Roman"/>
              </w:rPr>
            </w:pPr>
            <w:r>
              <w:rPr>
                <w:rFonts w:cs="Times New Roman"/>
              </w:rPr>
              <w:t>31 December</w:t>
            </w:r>
          </w:p>
          <w:p w14:paraId="41E965A1" w14:textId="77777777" w:rsidR="00B04EE1" w:rsidRPr="006B701B" w:rsidRDefault="00B04EE1" w:rsidP="00460D30">
            <w:pPr>
              <w:pStyle w:val="BodyText"/>
              <w:spacing w:after="0" w:line="240" w:lineRule="auto"/>
              <w:ind w:left="-108" w:right="-110"/>
              <w:jc w:val="center"/>
              <w:rPr>
                <w:rFonts w:cs="Times New Roman"/>
              </w:rPr>
            </w:pPr>
            <w:r w:rsidRPr="006B701B">
              <w:rPr>
                <w:rFonts w:cs="Times New Roman"/>
              </w:rPr>
              <w:t>202</w:t>
            </w:r>
            <w:r>
              <w:rPr>
                <w:rFonts w:cs="Times New Roman"/>
              </w:rPr>
              <w:t>4</w:t>
            </w:r>
          </w:p>
        </w:tc>
      </w:tr>
      <w:tr w:rsidR="00B04EE1" w:rsidRPr="006B701B" w14:paraId="273FE694" w14:textId="77777777" w:rsidTr="00B4690C">
        <w:trPr>
          <w:trHeight w:val="20"/>
          <w:tblHeader/>
        </w:trPr>
        <w:tc>
          <w:tcPr>
            <w:tcW w:w="6210" w:type="dxa"/>
          </w:tcPr>
          <w:p w14:paraId="613BB2C1" w14:textId="77777777" w:rsidR="00B04EE1" w:rsidRPr="006B701B" w:rsidRDefault="00B04EE1" w:rsidP="00460D30">
            <w:pPr>
              <w:spacing w:line="240" w:lineRule="auto"/>
              <w:rPr>
                <w:rFonts w:cs="Times New Roman"/>
              </w:rPr>
            </w:pPr>
          </w:p>
        </w:tc>
        <w:tc>
          <w:tcPr>
            <w:tcW w:w="270" w:type="dxa"/>
          </w:tcPr>
          <w:p w14:paraId="4A45708D" w14:textId="77777777" w:rsidR="00B04EE1" w:rsidRPr="006B701B" w:rsidRDefault="00B04EE1" w:rsidP="00460D30">
            <w:pPr>
              <w:pStyle w:val="acctfourfigures"/>
              <w:tabs>
                <w:tab w:val="clear" w:pos="765"/>
              </w:tabs>
              <w:spacing w:line="240" w:lineRule="auto"/>
              <w:ind w:left="-113" w:right="-110"/>
              <w:jc w:val="center"/>
              <w:rPr>
                <w:i/>
                <w:iCs/>
                <w:szCs w:val="22"/>
              </w:rPr>
            </w:pPr>
          </w:p>
        </w:tc>
        <w:tc>
          <w:tcPr>
            <w:tcW w:w="2790" w:type="dxa"/>
            <w:gridSpan w:val="3"/>
          </w:tcPr>
          <w:p w14:paraId="64FBB447" w14:textId="77777777" w:rsidR="00B04EE1" w:rsidRPr="006B701B" w:rsidRDefault="00B04EE1" w:rsidP="00460D30">
            <w:pPr>
              <w:pStyle w:val="acctfourfigures"/>
              <w:tabs>
                <w:tab w:val="clear" w:pos="765"/>
              </w:tabs>
              <w:spacing w:line="240" w:lineRule="auto"/>
              <w:ind w:left="-160" w:right="-130"/>
              <w:jc w:val="center"/>
              <w:rPr>
                <w:i/>
                <w:iCs/>
                <w:szCs w:val="22"/>
                <w:cs/>
                <w:lang w:bidi="th-TH"/>
              </w:rPr>
            </w:pPr>
            <w:r w:rsidRPr="006B701B">
              <w:rPr>
                <w:i/>
                <w:iCs/>
                <w:szCs w:val="22"/>
                <w:cs/>
                <w:lang w:bidi="th-TH"/>
              </w:rPr>
              <w:t>(</w:t>
            </w:r>
            <w:r w:rsidRPr="006B701B">
              <w:rPr>
                <w:i/>
                <w:iCs/>
                <w:szCs w:val="22"/>
                <w:lang w:val="en-US"/>
              </w:rPr>
              <w:t>in thousand Baht</w:t>
            </w:r>
            <w:r w:rsidRPr="006B701B">
              <w:rPr>
                <w:i/>
                <w:iCs/>
                <w:szCs w:val="22"/>
                <w:cs/>
                <w:lang w:bidi="th-TH"/>
              </w:rPr>
              <w:t>)</w:t>
            </w:r>
          </w:p>
        </w:tc>
      </w:tr>
      <w:tr w:rsidR="00B04EE1" w:rsidRPr="006B701B" w14:paraId="74EA1B21" w14:textId="77777777" w:rsidTr="00B4690C">
        <w:trPr>
          <w:trHeight w:val="20"/>
        </w:trPr>
        <w:tc>
          <w:tcPr>
            <w:tcW w:w="6210" w:type="dxa"/>
          </w:tcPr>
          <w:p w14:paraId="597D8CFD" w14:textId="77777777" w:rsidR="00B04EE1" w:rsidRPr="00574DD2" w:rsidRDefault="00B04EE1" w:rsidP="00460D30">
            <w:pPr>
              <w:rPr>
                <w:rFonts w:cstheme="minorBidi"/>
                <w:lang w:val="en-US"/>
              </w:rPr>
            </w:pPr>
            <w:r w:rsidRPr="00574DD2">
              <w:rPr>
                <w:rFonts w:cstheme="minorBidi"/>
                <w:lang w:val="en-US"/>
              </w:rPr>
              <w:t>Other parties</w:t>
            </w:r>
          </w:p>
        </w:tc>
        <w:tc>
          <w:tcPr>
            <w:tcW w:w="270" w:type="dxa"/>
          </w:tcPr>
          <w:p w14:paraId="40969BDA" w14:textId="77777777" w:rsidR="00B04EE1" w:rsidRPr="006B701B" w:rsidRDefault="00B04EE1" w:rsidP="00460D30">
            <w:pPr>
              <w:pStyle w:val="acctfourfigures"/>
              <w:tabs>
                <w:tab w:val="clear" w:pos="765"/>
              </w:tabs>
              <w:ind w:left="-113" w:right="-110"/>
              <w:jc w:val="center"/>
              <w:rPr>
                <w:rFonts w:cstheme="minorBidi"/>
                <w:szCs w:val="22"/>
                <w:lang w:val="en-US" w:bidi="th-TH"/>
              </w:rPr>
            </w:pPr>
          </w:p>
        </w:tc>
        <w:tc>
          <w:tcPr>
            <w:tcW w:w="1260" w:type="dxa"/>
            <w:tcBorders>
              <w:bottom w:val="single" w:sz="4" w:space="0" w:color="auto"/>
            </w:tcBorders>
          </w:tcPr>
          <w:p w14:paraId="6CE5E125" w14:textId="1CCA22D4" w:rsidR="00B04EE1" w:rsidRPr="00AC68DA" w:rsidRDefault="007F0647" w:rsidP="006538EF">
            <w:pPr>
              <w:pStyle w:val="acctfourfigures"/>
              <w:tabs>
                <w:tab w:val="clear" w:pos="765"/>
              </w:tabs>
              <w:spacing w:line="240" w:lineRule="atLeast"/>
              <w:ind w:right="-380"/>
              <w:jc w:val="center"/>
              <w:rPr>
                <w:rFonts w:cs="Angsana New"/>
                <w:szCs w:val="28"/>
                <w:lang w:val="en-US" w:bidi="th-TH"/>
              </w:rPr>
            </w:pPr>
            <w:r>
              <w:rPr>
                <w:rFonts w:cs="Angsana New"/>
                <w:szCs w:val="28"/>
                <w:lang w:val="en-US" w:bidi="th-TH"/>
              </w:rPr>
              <w:t>17,584</w:t>
            </w:r>
          </w:p>
        </w:tc>
        <w:tc>
          <w:tcPr>
            <w:tcW w:w="270" w:type="dxa"/>
          </w:tcPr>
          <w:p w14:paraId="49FB384F" w14:textId="77777777" w:rsidR="00B04EE1" w:rsidRPr="002D2E64" w:rsidRDefault="00B04EE1" w:rsidP="00460D30">
            <w:pPr>
              <w:jc w:val="thaiDistribute"/>
              <w:rPr>
                <w:rFonts w:cs="Times New Roman"/>
                <w:lang w:val="en-US"/>
              </w:rPr>
            </w:pPr>
          </w:p>
        </w:tc>
        <w:tc>
          <w:tcPr>
            <w:tcW w:w="1260" w:type="dxa"/>
            <w:tcBorders>
              <w:bottom w:val="single" w:sz="4" w:space="0" w:color="auto"/>
            </w:tcBorders>
          </w:tcPr>
          <w:p w14:paraId="45AC0FE2" w14:textId="77777777" w:rsidR="00B04EE1" w:rsidRPr="00176C18" w:rsidRDefault="00B04EE1" w:rsidP="006538EF">
            <w:pPr>
              <w:pStyle w:val="acctfourfigures"/>
              <w:tabs>
                <w:tab w:val="clear" w:pos="765"/>
              </w:tabs>
              <w:spacing w:line="240" w:lineRule="atLeast"/>
              <w:ind w:right="-20"/>
              <w:jc w:val="center"/>
              <w:rPr>
                <w:rFonts w:cs="Angsana New"/>
                <w:szCs w:val="28"/>
                <w:lang w:val="en-US" w:bidi="th-TH"/>
              </w:rPr>
            </w:pPr>
            <w:r w:rsidRPr="00176C18">
              <w:rPr>
                <w:rFonts w:cs="Angsana New"/>
                <w:szCs w:val="28"/>
                <w:lang w:val="en-US" w:bidi="th-TH"/>
              </w:rPr>
              <w:t xml:space="preserve">   64,312  </w:t>
            </w:r>
          </w:p>
        </w:tc>
      </w:tr>
      <w:tr w:rsidR="00B04EE1" w:rsidRPr="006B701B" w14:paraId="4950808F" w14:textId="77777777" w:rsidTr="00B4690C">
        <w:trPr>
          <w:trHeight w:val="20"/>
        </w:trPr>
        <w:tc>
          <w:tcPr>
            <w:tcW w:w="6210" w:type="dxa"/>
          </w:tcPr>
          <w:p w14:paraId="541FAC82" w14:textId="77777777" w:rsidR="00B04EE1" w:rsidRPr="00176C18" w:rsidRDefault="00B04EE1" w:rsidP="00460D30">
            <w:pPr>
              <w:rPr>
                <w:rFonts w:cstheme="minorBidi"/>
                <w:b/>
                <w:bCs/>
                <w:lang w:val="en-US"/>
              </w:rPr>
            </w:pPr>
            <w:r w:rsidRPr="00176C18">
              <w:rPr>
                <w:rFonts w:cstheme="minorBidi"/>
                <w:b/>
                <w:bCs/>
                <w:lang w:val="en-US"/>
              </w:rPr>
              <w:t>Total</w:t>
            </w:r>
          </w:p>
        </w:tc>
        <w:tc>
          <w:tcPr>
            <w:tcW w:w="270" w:type="dxa"/>
          </w:tcPr>
          <w:p w14:paraId="5E29EA3D" w14:textId="77777777" w:rsidR="00B04EE1" w:rsidRPr="006B701B" w:rsidRDefault="00B04EE1" w:rsidP="00460D30">
            <w:pPr>
              <w:pStyle w:val="acctfourfigures"/>
              <w:tabs>
                <w:tab w:val="clear" w:pos="765"/>
              </w:tabs>
              <w:ind w:left="-113" w:right="-110"/>
              <w:jc w:val="center"/>
              <w:rPr>
                <w:rFonts w:cstheme="minorBidi"/>
                <w:szCs w:val="22"/>
                <w:lang w:val="en-US" w:bidi="th-TH"/>
              </w:rPr>
            </w:pPr>
          </w:p>
        </w:tc>
        <w:tc>
          <w:tcPr>
            <w:tcW w:w="1260" w:type="dxa"/>
            <w:tcBorders>
              <w:top w:val="single" w:sz="4" w:space="0" w:color="auto"/>
              <w:bottom w:val="double" w:sz="4" w:space="0" w:color="auto"/>
            </w:tcBorders>
          </w:tcPr>
          <w:p w14:paraId="090C1F66" w14:textId="57463EE5" w:rsidR="00B04EE1" w:rsidRPr="00B23B8F" w:rsidRDefault="007F0647" w:rsidP="006E26A3">
            <w:pPr>
              <w:pStyle w:val="acctfourfigures"/>
              <w:tabs>
                <w:tab w:val="clear" w:pos="765"/>
              </w:tabs>
              <w:spacing w:line="240" w:lineRule="atLeast"/>
              <w:ind w:right="71"/>
              <w:jc w:val="right"/>
              <w:rPr>
                <w:rFonts w:cstheme="minorBidi"/>
                <w:b/>
                <w:bCs/>
                <w:szCs w:val="28"/>
                <w:cs/>
                <w:lang w:bidi="th-TH"/>
              </w:rPr>
            </w:pPr>
            <w:r>
              <w:rPr>
                <w:rFonts w:cstheme="minorBidi"/>
                <w:b/>
                <w:bCs/>
                <w:szCs w:val="28"/>
                <w:lang w:bidi="th-TH"/>
              </w:rPr>
              <w:t>17,584</w:t>
            </w:r>
          </w:p>
        </w:tc>
        <w:tc>
          <w:tcPr>
            <w:tcW w:w="270" w:type="dxa"/>
          </w:tcPr>
          <w:p w14:paraId="311D3B7C" w14:textId="77777777" w:rsidR="00B04EE1" w:rsidRPr="00176C18" w:rsidRDefault="00B04EE1" w:rsidP="00460D30">
            <w:pPr>
              <w:jc w:val="thaiDistribute"/>
              <w:rPr>
                <w:rFonts w:cs="Times New Roman"/>
                <w:b/>
                <w:bCs/>
                <w:lang w:val="en-US"/>
              </w:rPr>
            </w:pPr>
          </w:p>
        </w:tc>
        <w:tc>
          <w:tcPr>
            <w:tcW w:w="1260" w:type="dxa"/>
            <w:tcBorders>
              <w:top w:val="single" w:sz="4" w:space="0" w:color="auto"/>
              <w:bottom w:val="double" w:sz="4" w:space="0" w:color="auto"/>
            </w:tcBorders>
          </w:tcPr>
          <w:p w14:paraId="497FDD10" w14:textId="77777777" w:rsidR="00B04EE1" w:rsidRPr="00176C18" w:rsidRDefault="00B04EE1" w:rsidP="006538EF">
            <w:pPr>
              <w:ind w:left="-115" w:right="-287" w:firstLine="395"/>
              <w:rPr>
                <w:rFonts w:cs="Times New Roman"/>
                <w:b/>
                <w:bCs/>
                <w:lang w:val="en-US"/>
              </w:rPr>
            </w:pPr>
            <w:r w:rsidRPr="00176C18">
              <w:rPr>
                <w:b/>
                <w:bCs/>
              </w:rPr>
              <w:t>64,312</w:t>
            </w:r>
          </w:p>
        </w:tc>
      </w:tr>
    </w:tbl>
    <w:p w14:paraId="3060CE4F" w14:textId="77777777" w:rsidR="00B04EE1" w:rsidRDefault="00B04EE1" w:rsidP="00B04EE1">
      <w:pPr>
        <w:tabs>
          <w:tab w:val="left" w:pos="540"/>
        </w:tabs>
        <w:spacing w:line="240" w:lineRule="exact"/>
        <w:ind w:left="450"/>
        <w:jc w:val="both"/>
        <w:rPr>
          <w:rFonts w:cs="Times New Roman"/>
          <w:b/>
          <w:bCs/>
          <w:sz w:val="24"/>
          <w:szCs w:val="24"/>
        </w:rPr>
      </w:pPr>
    </w:p>
    <w:p w14:paraId="0CD776CF" w14:textId="30C51B90" w:rsidR="00B04EE1" w:rsidRPr="005B1DF4" w:rsidRDefault="00B04EE1" w:rsidP="000F78F5">
      <w:pPr>
        <w:spacing w:line="240" w:lineRule="exact"/>
        <w:ind w:left="540"/>
        <w:jc w:val="both"/>
      </w:pPr>
      <w:r w:rsidRPr="005B1DF4">
        <w:t>As of 3</w:t>
      </w:r>
      <w:r>
        <w:t>0</w:t>
      </w:r>
      <w:r w:rsidRPr="005B1DF4">
        <w:t xml:space="preserve"> </w:t>
      </w:r>
      <w:r w:rsidR="00667C15">
        <w:t>September</w:t>
      </w:r>
      <w:r w:rsidRPr="005B1DF4">
        <w:t xml:space="preserve"> </w:t>
      </w:r>
      <w:r w:rsidRPr="005F6795">
        <w:t xml:space="preserve">2025, the Company entered into agreements for sale and purchase of fruit for export with several suppliers (“Long”) to purchase durian and longan. The </w:t>
      </w:r>
      <w:r w:rsidRPr="006E26A3">
        <w:t>Company paid to suppliers the advance payments for goods and agreed to buy fruits as conditions stipulated in the agreements. The agreement</w:t>
      </w:r>
      <w:r w:rsidRPr="006E26A3">
        <w:rPr>
          <w:cs/>
        </w:rPr>
        <w:t xml:space="preserve"> </w:t>
      </w:r>
      <w:r w:rsidRPr="006E26A3">
        <w:t>period of 1 - 2 year and will end in</w:t>
      </w:r>
      <w:r w:rsidR="006E26A3" w:rsidRPr="006E26A3">
        <w:t xml:space="preserve"> March and</w:t>
      </w:r>
      <w:r w:rsidRPr="006E26A3">
        <w:t xml:space="preserve"> December 2026.</w:t>
      </w:r>
    </w:p>
    <w:p w14:paraId="40F588F7" w14:textId="77777777" w:rsidR="00B04EE1" w:rsidRPr="005B1DF4" w:rsidRDefault="00B04EE1" w:rsidP="00B04EE1">
      <w:pPr>
        <w:tabs>
          <w:tab w:val="left" w:pos="540"/>
        </w:tabs>
        <w:spacing w:line="240" w:lineRule="exact"/>
        <w:jc w:val="both"/>
        <w:rPr>
          <w:rFonts w:cstheme="minorBidi"/>
          <w:lang w:val="en-US"/>
        </w:rPr>
      </w:pPr>
    </w:p>
    <w:p w14:paraId="17673667" w14:textId="1F82C5B1" w:rsidR="00171B4C" w:rsidRDefault="00B04EE1" w:rsidP="00700FB5">
      <w:pPr>
        <w:tabs>
          <w:tab w:val="left" w:pos="540"/>
        </w:tabs>
        <w:spacing w:line="240" w:lineRule="exact"/>
        <w:jc w:val="both"/>
        <w:rPr>
          <w:rFonts w:cs="Times New Roman"/>
          <w:b/>
          <w:bCs/>
          <w:sz w:val="24"/>
          <w:szCs w:val="24"/>
        </w:rPr>
      </w:pPr>
      <w:r>
        <w:rPr>
          <w:rFonts w:cs="Times New Roman"/>
          <w:b/>
          <w:bCs/>
          <w:sz w:val="24"/>
          <w:szCs w:val="24"/>
        </w:rPr>
        <w:t>8</w:t>
      </w:r>
      <w:r w:rsidR="00700FB5">
        <w:rPr>
          <w:rFonts w:cs="Times New Roman"/>
          <w:b/>
          <w:bCs/>
          <w:sz w:val="24"/>
          <w:szCs w:val="24"/>
        </w:rPr>
        <w:tab/>
      </w:r>
      <w:r w:rsidR="00171B4C" w:rsidRPr="00700FB5">
        <w:rPr>
          <w:rFonts w:cs="Times New Roman"/>
          <w:b/>
          <w:bCs/>
          <w:sz w:val="24"/>
          <w:szCs w:val="24"/>
        </w:rPr>
        <w:t>Building improvement and equipment</w:t>
      </w:r>
    </w:p>
    <w:p w14:paraId="58D32655" w14:textId="77777777" w:rsidR="00700FB5" w:rsidRDefault="00700FB5" w:rsidP="00700FB5">
      <w:pPr>
        <w:tabs>
          <w:tab w:val="left" w:pos="540"/>
        </w:tabs>
        <w:spacing w:line="240" w:lineRule="exact"/>
        <w:jc w:val="both"/>
        <w:rPr>
          <w:rFonts w:cs="Times New Roman"/>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400"/>
        <w:gridCol w:w="630"/>
        <w:gridCol w:w="990"/>
        <w:gridCol w:w="2250"/>
      </w:tblGrid>
      <w:tr w:rsidR="00700FB5" w:rsidRPr="00F71451" w14:paraId="2E5F0D79" w14:textId="77777777" w:rsidTr="0062450D">
        <w:trPr>
          <w:cantSplit/>
          <w:tblHeader/>
        </w:trPr>
        <w:tc>
          <w:tcPr>
            <w:tcW w:w="5400" w:type="dxa"/>
          </w:tcPr>
          <w:p w14:paraId="2157AD42" w14:textId="712AF3F8" w:rsidR="00700FB5" w:rsidRPr="00700FB5" w:rsidRDefault="00700FB5" w:rsidP="00700FB5">
            <w:pPr>
              <w:spacing w:line="240" w:lineRule="auto"/>
              <w:ind w:right="-108"/>
              <w:jc w:val="thaiDistribute"/>
              <w:rPr>
                <w:rFonts w:cs="Times New Roman"/>
                <w:b/>
                <w:bCs/>
              </w:rPr>
            </w:pPr>
            <w:r>
              <w:rPr>
                <w:rFonts w:cs="Times New Roman"/>
                <w:b/>
                <w:bCs/>
              </w:rPr>
              <w:t>Nine</w:t>
            </w:r>
            <w:r w:rsidRPr="00700FB5">
              <w:rPr>
                <w:rFonts w:cs="Times New Roman"/>
                <w:b/>
                <w:bCs/>
              </w:rPr>
              <w:t xml:space="preserve">-month period ended 30 </w:t>
            </w:r>
            <w:r>
              <w:rPr>
                <w:rFonts w:cs="Times New Roman"/>
                <w:b/>
                <w:bCs/>
              </w:rPr>
              <w:t xml:space="preserve">September </w:t>
            </w:r>
            <w:r w:rsidRPr="00700FB5">
              <w:rPr>
                <w:rFonts w:cs="Times New Roman"/>
                <w:b/>
                <w:bCs/>
              </w:rPr>
              <w:t>2025</w:t>
            </w:r>
          </w:p>
        </w:tc>
        <w:tc>
          <w:tcPr>
            <w:tcW w:w="630" w:type="dxa"/>
          </w:tcPr>
          <w:p w14:paraId="3B9E70AD" w14:textId="77777777" w:rsidR="00700FB5" w:rsidRPr="00700FB5" w:rsidRDefault="00700FB5" w:rsidP="00700FB5">
            <w:pPr>
              <w:pStyle w:val="acctmergecolhdg"/>
              <w:spacing w:line="240" w:lineRule="auto"/>
              <w:ind w:left="-76" w:right="-108"/>
              <w:jc w:val="thaiDistribute"/>
              <w:rPr>
                <w:bCs/>
                <w:szCs w:val="22"/>
                <w:lang w:bidi="th-TH"/>
              </w:rPr>
            </w:pPr>
          </w:p>
        </w:tc>
        <w:tc>
          <w:tcPr>
            <w:tcW w:w="990" w:type="dxa"/>
          </w:tcPr>
          <w:p w14:paraId="4855836D" w14:textId="77777777" w:rsidR="00700FB5" w:rsidRPr="00700FB5" w:rsidRDefault="00700FB5" w:rsidP="00700FB5">
            <w:pPr>
              <w:pStyle w:val="acctmergecolhdg"/>
              <w:spacing w:line="240" w:lineRule="auto"/>
              <w:ind w:right="-108"/>
              <w:jc w:val="thaiDistribute"/>
              <w:rPr>
                <w:bCs/>
                <w:szCs w:val="22"/>
                <w:lang w:bidi="th-TH"/>
              </w:rPr>
            </w:pPr>
          </w:p>
        </w:tc>
        <w:tc>
          <w:tcPr>
            <w:tcW w:w="2250" w:type="dxa"/>
            <w:vAlign w:val="bottom"/>
          </w:tcPr>
          <w:p w14:paraId="71A0FE79" w14:textId="3F391D20" w:rsidR="00700FB5" w:rsidRPr="00700FB5" w:rsidRDefault="00700FB5" w:rsidP="00700FB5">
            <w:pPr>
              <w:pStyle w:val="acctmergecolhdg"/>
              <w:spacing w:line="240" w:lineRule="auto"/>
              <w:ind w:right="-108"/>
              <w:jc w:val="thaiDistribute"/>
              <w:rPr>
                <w:bCs/>
                <w:szCs w:val="22"/>
                <w:lang w:bidi="th-TH"/>
              </w:rPr>
            </w:pPr>
          </w:p>
        </w:tc>
      </w:tr>
      <w:tr w:rsidR="00700FB5" w:rsidRPr="00F71451" w14:paraId="0D2A331F" w14:textId="77777777" w:rsidTr="0062450D">
        <w:trPr>
          <w:cantSplit/>
        </w:trPr>
        <w:tc>
          <w:tcPr>
            <w:tcW w:w="5400" w:type="dxa"/>
          </w:tcPr>
          <w:p w14:paraId="77826BD3" w14:textId="274FC740" w:rsidR="00700FB5" w:rsidRPr="00700FB5" w:rsidRDefault="00700FB5" w:rsidP="00700FB5">
            <w:pPr>
              <w:spacing w:line="240" w:lineRule="auto"/>
              <w:ind w:right="-108"/>
              <w:jc w:val="thaiDistribute"/>
              <w:rPr>
                <w:rFonts w:cs="Times New Roman"/>
              </w:rPr>
            </w:pPr>
          </w:p>
        </w:tc>
        <w:tc>
          <w:tcPr>
            <w:tcW w:w="630" w:type="dxa"/>
          </w:tcPr>
          <w:p w14:paraId="616F6E58" w14:textId="77777777" w:rsidR="00700FB5" w:rsidRPr="00700FB5" w:rsidRDefault="00700FB5" w:rsidP="00700FB5">
            <w:pPr>
              <w:spacing w:line="240" w:lineRule="auto"/>
              <w:ind w:right="-108"/>
              <w:jc w:val="thaiDistribute"/>
              <w:rPr>
                <w:rFonts w:cs="Times New Roman"/>
              </w:rPr>
            </w:pPr>
          </w:p>
        </w:tc>
        <w:tc>
          <w:tcPr>
            <w:tcW w:w="990" w:type="dxa"/>
          </w:tcPr>
          <w:p w14:paraId="0AE90701" w14:textId="77777777" w:rsidR="00700FB5" w:rsidRPr="00700FB5" w:rsidRDefault="00700FB5" w:rsidP="00700FB5">
            <w:pPr>
              <w:spacing w:line="240" w:lineRule="auto"/>
              <w:ind w:right="-108"/>
              <w:jc w:val="thaiDistribute"/>
              <w:rPr>
                <w:rFonts w:cs="Times New Roman"/>
              </w:rPr>
            </w:pPr>
          </w:p>
        </w:tc>
        <w:tc>
          <w:tcPr>
            <w:tcW w:w="2250" w:type="dxa"/>
          </w:tcPr>
          <w:p w14:paraId="28BE6D75" w14:textId="0763D0BE" w:rsidR="00700FB5" w:rsidRPr="00FB7A20" w:rsidRDefault="00700FB5" w:rsidP="00700FB5">
            <w:pPr>
              <w:spacing w:line="240" w:lineRule="auto"/>
              <w:ind w:right="-108"/>
              <w:jc w:val="center"/>
              <w:rPr>
                <w:rFonts w:cs="Times New Roman"/>
              </w:rPr>
            </w:pPr>
            <w:r w:rsidRPr="00FB7A20">
              <w:rPr>
                <w:rFonts w:cs="Times New Roman"/>
                <w:i/>
                <w:iCs/>
                <w:cs/>
                <w:lang w:val="en-US"/>
              </w:rPr>
              <w:t>(</w:t>
            </w:r>
            <w:r w:rsidRPr="00FB7A20">
              <w:rPr>
                <w:rFonts w:cs="Times New Roman"/>
                <w:i/>
                <w:iCs/>
                <w:lang w:val="en-US"/>
              </w:rPr>
              <w:t>in thousand Baht</w:t>
            </w:r>
            <w:r w:rsidRPr="00FB7A20">
              <w:rPr>
                <w:rFonts w:cs="Times New Roman"/>
                <w:i/>
                <w:iCs/>
                <w:cs/>
                <w:lang w:val="en-US"/>
              </w:rPr>
              <w:t>)</w:t>
            </w:r>
          </w:p>
        </w:tc>
      </w:tr>
      <w:tr w:rsidR="00700FB5" w:rsidRPr="00F71451" w14:paraId="4F65DADD" w14:textId="77777777" w:rsidTr="0062450D">
        <w:trPr>
          <w:cantSplit/>
        </w:trPr>
        <w:tc>
          <w:tcPr>
            <w:tcW w:w="5400" w:type="dxa"/>
          </w:tcPr>
          <w:p w14:paraId="35501E57" w14:textId="315E9FCD" w:rsidR="00700FB5" w:rsidRPr="00700FB5" w:rsidRDefault="00700FB5" w:rsidP="00700FB5">
            <w:pPr>
              <w:spacing w:line="240" w:lineRule="auto"/>
              <w:ind w:right="-108"/>
              <w:jc w:val="thaiDistribute"/>
              <w:rPr>
                <w:rFonts w:cs="Times New Roman"/>
              </w:rPr>
            </w:pPr>
            <w:r w:rsidRPr="00700FB5">
              <w:rPr>
                <w:rFonts w:cs="Times New Roman"/>
              </w:rPr>
              <w:t>Acquisitions - at cost</w:t>
            </w:r>
          </w:p>
        </w:tc>
        <w:tc>
          <w:tcPr>
            <w:tcW w:w="630" w:type="dxa"/>
          </w:tcPr>
          <w:p w14:paraId="5DA8B390" w14:textId="77777777" w:rsidR="00700FB5" w:rsidRPr="00700FB5" w:rsidRDefault="00700FB5" w:rsidP="00700FB5">
            <w:pPr>
              <w:spacing w:line="240" w:lineRule="auto"/>
              <w:ind w:right="-108"/>
              <w:jc w:val="thaiDistribute"/>
              <w:rPr>
                <w:rFonts w:cs="Times New Roman"/>
              </w:rPr>
            </w:pPr>
          </w:p>
        </w:tc>
        <w:tc>
          <w:tcPr>
            <w:tcW w:w="990" w:type="dxa"/>
          </w:tcPr>
          <w:p w14:paraId="2BFD91DA" w14:textId="77777777" w:rsidR="00700FB5" w:rsidRPr="00700FB5" w:rsidRDefault="00700FB5" w:rsidP="00700FB5">
            <w:pPr>
              <w:spacing w:line="240" w:lineRule="auto"/>
              <w:ind w:right="-108"/>
              <w:jc w:val="thaiDistribute"/>
              <w:rPr>
                <w:rFonts w:cs="Times New Roman"/>
              </w:rPr>
            </w:pPr>
          </w:p>
        </w:tc>
        <w:tc>
          <w:tcPr>
            <w:tcW w:w="2250" w:type="dxa"/>
          </w:tcPr>
          <w:p w14:paraId="39D1194F" w14:textId="15E7DA92" w:rsidR="00700FB5" w:rsidRPr="00700FB5" w:rsidRDefault="00700FB5" w:rsidP="00700FB5">
            <w:pPr>
              <w:pStyle w:val="acctfourfigures"/>
              <w:tabs>
                <w:tab w:val="clear" w:pos="765"/>
              </w:tabs>
              <w:spacing w:line="240" w:lineRule="atLeast"/>
              <w:ind w:right="-380"/>
              <w:jc w:val="center"/>
            </w:pPr>
            <w:r w:rsidRPr="00700FB5">
              <w:rPr>
                <w:rFonts w:cs="Angsana New"/>
                <w:szCs w:val="28"/>
                <w:lang w:val="en-US" w:bidi="th-TH"/>
              </w:rPr>
              <w:t>10,059</w:t>
            </w:r>
          </w:p>
        </w:tc>
      </w:tr>
      <w:tr w:rsidR="00700FB5" w:rsidRPr="00F71451" w14:paraId="792BB7B9" w14:textId="77777777" w:rsidTr="0062450D">
        <w:trPr>
          <w:cantSplit/>
        </w:trPr>
        <w:tc>
          <w:tcPr>
            <w:tcW w:w="5400" w:type="dxa"/>
          </w:tcPr>
          <w:p w14:paraId="26F7E2A9" w14:textId="77777777" w:rsidR="00700FB5" w:rsidRPr="00700FB5" w:rsidRDefault="00700FB5" w:rsidP="00700FB5">
            <w:pPr>
              <w:spacing w:line="240" w:lineRule="auto"/>
              <w:ind w:right="-108"/>
              <w:jc w:val="thaiDistribute"/>
              <w:rPr>
                <w:rFonts w:cs="Times New Roman"/>
              </w:rPr>
            </w:pPr>
            <w:r w:rsidRPr="00700FB5">
              <w:rPr>
                <w:rFonts w:cs="Times New Roman"/>
              </w:rPr>
              <w:t>Right-of-use assets - at cost</w:t>
            </w:r>
          </w:p>
        </w:tc>
        <w:tc>
          <w:tcPr>
            <w:tcW w:w="630" w:type="dxa"/>
          </w:tcPr>
          <w:p w14:paraId="0EBF424B" w14:textId="77777777" w:rsidR="00700FB5" w:rsidRPr="00700FB5" w:rsidRDefault="00700FB5" w:rsidP="00700FB5">
            <w:pPr>
              <w:pStyle w:val="acctfourfigures"/>
              <w:tabs>
                <w:tab w:val="clear" w:pos="765"/>
                <w:tab w:val="decimal" w:pos="731"/>
              </w:tabs>
              <w:spacing w:line="240" w:lineRule="auto"/>
              <w:ind w:right="-108"/>
              <w:jc w:val="thaiDistribute"/>
              <w:rPr>
                <w:szCs w:val="22"/>
                <w:lang w:bidi="th-TH"/>
              </w:rPr>
            </w:pPr>
          </w:p>
        </w:tc>
        <w:tc>
          <w:tcPr>
            <w:tcW w:w="990" w:type="dxa"/>
          </w:tcPr>
          <w:p w14:paraId="5A5EE301" w14:textId="77777777" w:rsidR="00700FB5" w:rsidRPr="00700FB5" w:rsidRDefault="00700FB5" w:rsidP="00700FB5">
            <w:pPr>
              <w:pStyle w:val="acctfourfigures"/>
              <w:tabs>
                <w:tab w:val="clear" w:pos="765"/>
                <w:tab w:val="decimal" w:pos="731"/>
              </w:tabs>
              <w:spacing w:line="240" w:lineRule="auto"/>
              <w:ind w:right="-108"/>
              <w:jc w:val="thaiDistribute"/>
              <w:rPr>
                <w:szCs w:val="22"/>
                <w:lang w:bidi="th-TH"/>
              </w:rPr>
            </w:pPr>
          </w:p>
        </w:tc>
        <w:tc>
          <w:tcPr>
            <w:tcW w:w="2250" w:type="dxa"/>
          </w:tcPr>
          <w:p w14:paraId="05377A34" w14:textId="4C1B18EB" w:rsidR="00700FB5" w:rsidRPr="00700FB5" w:rsidRDefault="00700FB5" w:rsidP="00700FB5">
            <w:pPr>
              <w:pStyle w:val="acctfourfigures"/>
              <w:tabs>
                <w:tab w:val="clear" w:pos="765"/>
              </w:tabs>
              <w:spacing w:line="240" w:lineRule="atLeast"/>
              <w:ind w:right="-380"/>
              <w:jc w:val="center"/>
              <w:rPr>
                <w:szCs w:val="22"/>
                <w:lang w:bidi="th-TH"/>
              </w:rPr>
            </w:pPr>
            <w:r w:rsidRPr="00700FB5">
              <w:rPr>
                <w:rFonts w:cs="Angsana New"/>
                <w:szCs w:val="28"/>
                <w:lang w:val="en-US" w:bidi="th-TH"/>
              </w:rPr>
              <w:t>23,90</w:t>
            </w:r>
            <w:r w:rsidR="002B15C5">
              <w:rPr>
                <w:rFonts w:cs="Angsana New"/>
                <w:szCs w:val="28"/>
                <w:lang w:val="en-US" w:bidi="th-TH"/>
              </w:rPr>
              <w:t>9</w:t>
            </w:r>
          </w:p>
        </w:tc>
      </w:tr>
      <w:tr w:rsidR="00700FB5" w:rsidRPr="00F71451" w14:paraId="08741678" w14:textId="77777777" w:rsidTr="0062450D">
        <w:trPr>
          <w:cantSplit/>
        </w:trPr>
        <w:tc>
          <w:tcPr>
            <w:tcW w:w="5400" w:type="dxa"/>
          </w:tcPr>
          <w:p w14:paraId="1D3432EA" w14:textId="77777777" w:rsidR="00700FB5" w:rsidRPr="00700FB5" w:rsidRDefault="00700FB5" w:rsidP="00700FB5">
            <w:pPr>
              <w:spacing w:line="240" w:lineRule="auto"/>
              <w:ind w:right="-108"/>
              <w:jc w:val="thaiDistribute"/>
              <w:rPr>
                <w:rFonts w:cs="Times New Roman"/>
              </w:rPr>
            </w:pPr>
            <w:r w:rsidRPr="00700FB5">
              <w:rPr>
                <w:rFonts w:cs="Times New Roman"/>
              </w:rPr>
              <w:t>Disposals - net book value</w:t>
            </w:r>
          </w:p>
        </w:tc>
        <w:tc>
          <w:tcPr>
            <w:tcW w:w="630" w:type="dxa"/>
          </w:tcPr>
          <w:p w14:paraId="7691F47A" w14:textId="77777777" w:rsidR="00700FB5" w:rsidRPr="00700FB5" w:rsidRDefault="00700FB5" w:rsidP="00700FB5">
            <w:pPr>
              <w:pStyle w:val="acctfourfigures"/>
              <w:tabs>
                <w:tab w:val="clear" w:pos="765"/>
                <w:tab w:val="decimal" w:pos="731"/>
              </w:tabs>
              <w:spacing w:line="240" w:lineRule="auto"/>
              <w:ind w:right="-108"/>
              <w:jc w:val="thaiDistribute"/>
              <w:rPr>
                <w:szCs w:val="22"/>
                <w:lang w:bidi="th-TH"/>
              </w:rPr>
            </w:pPr>
          </w:p>
        </w:tc>
        <w:tc>
          <w:tcPr>
            <w:tcW w:w="990" w:type="dxa"/>
          </w:tcPr>
          <w:p w14:paraId="585CD25F" w14:textId="77777777" w:rsidR="00700FB5" w:rsidRPr="00700FB5" w:rsidRDefault="00700FB5" w:rsidP="00700FB5">
            <w:pPr>
              <w:pStyle w:val="acctfourfigures"/>
              <w:tabs>
                <w:tab w:val="clear" w:pos="765"/>
                <w:tab w:val="decimal" w:pos="731"/>
              </w:tabs>
              <w:spacing w:line="240" w:lineRule="auto"/>
              <w:ind w:right="-108"/>
              <w:jc w:val="thaiDistribute"/>
              <w:rPr>
                <w:szCs w:val="22"/>
                <w:lang w:bidi="th-TH"/>
              </w:rPr>
            </w:pPr>
          </w:p>
        </w:tc>
        <w:tc>
          <w:tcPr>
            <w:tcW w:w="2250" w:type="dxa"/>
          </w:tcPr>
          <w:p w14:paraId="7BFF6FA2" w14:textId="3AC50662" w:rsidR="00700FB5" w:rsidRPr="00700FB5" w:rsidRDefault="00700FB5" w:rsidP="007E50EC">
            <w:pPr>
              <w:pStyle w:val="acctfourfigures"/>
              <w:tabs>
                <w:tab w:val="clear" w:pos="765"/>
              </w:tabs>
              <w:spacing w:line="240" w:lineRule="atLeast"/>
              <w:ind w:right="-621"/>
              <w:jc w:val="center"/>
              <w:rPr>
                <w:szCs w:val="22"/>
                <w:lang w:bidi="th-TH"/>
              </w:rPr>
            </w:pPr>
            <w:r w:rsidRPr="00700FB5">
              <w:rPr>
                <w:rFonts w:cs="Angsana New"/>
                <w:szCs w:val="28"/>
                <w:lang w:val="en-US" w:bidi="th-TH"/>
              </w:rPr>
              <w:t>(</w:t>
            </w:r>
            <w:r w:rsidR="002B15C5">
              <w:rPr>
                <w:rFonts w:cs="Angsana New"/>
                <w:szCs w:val="28"/>
                <w:lang w:val="en-US" w:bidi="th-TH"/>
              </w:rPr>
              <w:t>298</w:t>
            </w:r>
            <w:r w:rsidRPr="00700FB5">
              <w:rPr>
                <w:rFonts w:cs="Angsana New"/>
                <w:szCs w:val="28"/>
                <w:lang w:val="en-US" w:bidi="th-TH"/>
              </w:rPr>
              <w:t>)</w:t>
            </w:r>
          </w:p>
        </w:tc>
      </w:tr>
      <w:tr w:rsidR="002B15C5" w:rsidRPr="00F71451" w14:paraId="5247F8A4" w14:textId="77777777" w:rsidTr="0062450D">
        <w:trPr>
          <w:cantSplit/>
        </w:trPr>
        <w:tc>
          <w:tcPr>
            <w:tcW w:w="5400" w:type="dxa"/>
          </w:tcPr>
          <w:p w14:paraId="03D0FA4D" w14:textId="3BAE36B7" w:rsidR="002B15C5" w:rsidRPr="00AB36E5" w:rsidRDefault="00AB36E5" w:rsidP="00700FB5">
            <w:pPr>
              <w:spacing w:line="240" w:lineRule="auto"/>
              <w:ind w:right="-108"/>
              <w:jc w:val="thaiDistribute"/>
              <w:rPr>
                <w:rFonts w:cs="Times New Roman"/>
                <w:lang w:val="en-US"/>
              </w:rPr>
            </w:pPr>
            <w:r>
              <w:rPr>
                <w:rFonts w:cs="Times New Roman"/>
                <w:lang w:val="en-US"/>
              </w:rPr>
              <w:t>Write-off right-of-use asset – net book value</w:t>
            </w:r>
          </w:p>
        </w:tc>
        <w:tc>
          <w:tcPr>
            <w:tcW w:w="630" w:type="dxa"/>
          </w:tcPr>
          <w:p w14:paraId="031F09D5" w14:textId="77777777" w:rsidR="002B15C5" w:rsidRPr="00700FB5" w:rsidRDefault="002B15C5" w:rsidP="00700FB5">
            <w:pPr>
              <w:pStyle w:val="acctfourfigures"/>
              <w:tabs>
                <w:tab w:val="clear" w:pos="765"/>
                <w:tab w:val="decimal" w:pos="731"/>
              </w:tabs>
              <w:spacing w:line="240" w:lineRule="auto"/>
              <w:ind w:right="-108"/>
              <w:jc w:val="thaiDistribute"/>
              <w:rPr>
                <w:szCs w:val="22"/>
                <w:lang w:bidi="th-TH"/>
              </w:rPr>
            </w:pPr>
          </w:p>
        </w:tc>
        <w:tc>
          <w:tcPr>
            <w:tcW w:w="990" w:type="dxa"/>
          </w:tcPr>
          <w:p w14:paraId="58C8EA26" w14:textId="77777777" w:rsidR="002B15C5" w:rsidRPr="00700FB5" w:rsidRDefault="002B15C5" w:rsidP="00700FB5">
            <w:pPr>
              <w:pStyle w:val="acctfourfigures"/>
              <w:tabs>
                <w:tab w:val="clear" w:pos="765"/>
                <w:tab w:val="decimal" w:pos="731"/>
              </w:tabs>
              <w:spacing w:line="240" w:lineRule="auto"/>
              <w:ind w:right="-108"/>
              <w:jc w:val="thaiDistribute"/>
              <w:rPr>
                <w:szCs w:val="22"/>
                <w:lang w:bidi="th-TH"/>
              </w:rPr>
            </w:pPr>
          </w:p>
        </w:tc>
        <w:tc>
          <w:tcPr>
            <w:tcW w:w="2250" w:type="dxa"/>
          </w:tcPr>
          <w:p w14:paraId="2ECB8F5F" w14:textId="58024F21" w:rsidR="002B15C5" w:rsidRPr="00700FB5" w:rsidRDefault="002B15C5" w:rsidP="007E50EC">
            <w:pPr>
              <w:pStyle w:val="acctfourfigures"/>
              <w:tabs>
                <w:tab w:val="clear" w:pos="765"/>
              </w:tabs>
              <w:spacing w:line="240" w:lineRule="atLeast"/>
              <w:ind w:right="-621"/>
              <w:jc w:val="center"/>
              <w:rPr>
                <w:rFonts w:cs="Angsana New"/>
                <w:szCs w:val="28"/>
                <w:cs/>
                <w:lang w:val="en-US" w:bidi="th-TH"/>
              </w:rPr>
            </w:pPr>
            <w:r>
              <w:rPr>
                <w:rFonts w:cs="Angsana New"/>
                <w:szCs w:val="28"/>
                <w:lang w:val="en-US" w:bidi="th-TH"/>
              </w:rPr>
              <w:t>(916)</w:t>
            </w:r>
          </w:p>
        </w:tc>
      </w:tr>
    </w:tbl>
    <w:p w14:paraId="11FF99BE" w14:textId="77777777" w:rsidR="00700FB5" w:rsidRPr="00700FB5" w:rsidRDefault="00700FB5" w:rsidP="00700FB5">
      <w:pPr>
        <w:tabs>
          <w:tab w:val="left" w:pos="540"/>
        </w:tabs>
        <w:spacing w:line="240" w:lineRule="exact"/>
        <w:jc w:val="both"/>
        <w:rPr>
          <w:rFonts w:cs="Times New Roman"/>
          <w:b/>
          <w:bCs/>
          <w:sz w:val="24"/>
          <w:szCs w:val="24"/>
        </w:rPr>
      </w:pPr>
    </w:p>
    <w:p w14:paraId="4B9C43B6" w14:textId="602C7E2D" w:rsidR="000A5169" w:rsidRPr="000A5169" w:rsidRDefault="00A04EE8" w:rsidP="000F78F5">
      <w:pPr>
        <w:tabs>
          <w:tab w:val="left" w:pos="540"/>
        </w:tabs>
        <w:spacing w:line="240" w:lineRule="exact"/>
        <w:ind w:left="540"/>
        <w:jc w:val="both"/>
        <w:rPr>
          <w:rFonts w:cs="Times New Roman"/>
        </w:rPr>
      </w:pPr>
      <w:r>
        <w:rPr>
          <w:szCs w:val="28"/>
          <w:lang w:val="en-US"/>
        </w:rPr>
        <w:t>In</w:t>
      </w:r>
      <w:r w:rsidR="000A5169" w:rsidRPr="000A5169">
        <w:rPr>
          <w:rFonts w:cs="Times New Roman"/>
        </w:rPr>
        <w:t xml:space="preserve"> </w:t>
      </w:r>
      <w:r w:rsidR="000A5169" w:rsidRPr="000A5169">
        <w:rPr>
          <w:rFonts w:cs="Times New Roman"/>
          <w:cs/>
        </w:rPr>
        <w:t>2025</w:t>
      </w:r>
      <w:r w:rsidR="000A5169" w:rsidRPr="000A5169">
        <w:rPr>
          <w:rFonts w:cs="Times New Roman"/>
        </w:rPr>
        <w:t>, the Company entered into</w:t>
      </w:r>
      <w:r w:rsidR="00EB1F35">
        <w:rPr>
          <w:rFonts w:cstheme="minorBidi" w:hint="cs"/>
          <w:cs/>
        </w:rPr>
        <w:t xml:space="preserve"> </w:t>
      </w:r>
      <w:r w:rsidR="00EB1F35">
        <w:rPr>
          <w:rFonts w:cstheme="minorBidi"/>
          <w:lang w:val="en-US"/>
        </w:rPr>
        <w:t xml:space="preserve">a </w:t>
      </w:r>
      <w:r w:rsidR="00656894">
        <w:rPr>
          <w:rFonts w:cstheme="minorBidi"/>
          <w:lang w:val="en-US"/>
        </w:rPr>
        <w:t>new</w:t>
      </w:r>
      <w:r w:rsidR="00656894" w:rsidRPr="000A5169">
        <w:rPr>
          <w:rFonts w:cs="Times New Roman"/>
        </w:rPr>
        <w:t xml:space="preserve"> lease agreement</w:t>
      </w:r>
      <w:r w:rsidR="000A5169" w:rsidRPr="000A5169">
        <w:rPr>
          <w:rFonts w:cs="Times New Roman"/>
        </w:rPr>
        <w:t xml:space="preserve"> </w:t>
      </w:r>
      <w:r w:rsidR="00EB1F35">
        <w:rPr>
          <w:rFonts w:cs="Times New Roman"/>
        </w:rPr>
        <w:t>for</w:t>
      </w:r>
      <w:r w:rsidR="000A5169" w:rsidRPr="000A5169">
        <w:rPr>
          <w:rFonts w:cs="Times New Roman"/>
        </w:rPr>
        <w:t xml:space="preserve"> lease building for a period of </w:t>
      </w:r>
      <w:r w:rsidR="000A5169" w:rsidRPr="000A5169">
        <w:rPr>
          <w:rFonts w:cs="Times New Roman"/>
          <w:cs/>
        </w:rPr>
        <w:t xml:space="preserve">3 </w:t>
      </w:r>
      <w:r w:rsidR="000A5169" w:rsidRPr="000A5169">
        <w:rPr>
          <w:rFonts w:cs="Times New Roman"/>
        </w:rPr>
        <w:t>years</w:t>
      </w:r>
      <w:r w:rsidR="005662C8">
        <w:rPr>
          <w:rFonts w:cs="Times New Roman"/>
        </w:rPr>
        <w:t xml:space="preserve">. </w:t>
      </w:r>
      <w:r w:rsidR="00B3264B" w:rsidRPr="00B3264B">
        <w:rPr>
          <w:rFonts w:cs="Times New Roman"/>
        </w:rPr>
        <w:t xml:space="preserve">The Company has lease payments amounting to Baht </w:t>
      </w:r>
      <w:r w:rsidR="00B3264B">
        <w:rPr>
          <w:szCs w:val="28"/>
          <w:lang w:val="en-US"/>
        </w:rPr>
        <w:t xml:space="preserve">10.69 </w:t>
      </w:r>
      <w:r w:rsidR="00B3264B" w:rsidRPr="00B3264B">
        <w:rPr>
          <w:rFonts w:cs="Times New Roman"/>
        </w:rPr>
        <w:t>million</w:t>
      </w:r>
      <w:r w:rsidR="00CF1961">
        <w:rPr>
          <w:rFonts w:cs="Times New Roman"/>
        </w:rPr>
        <w:t xml:space="preserve"> </w:t>
      </w:r>
      <w:r w:rsidR="00CF1961" w:rsidRPr="00CF1961">
        <w:rPr>
          <w:rFonts w:cs="Times New Roman"/>
        </w:rPr>
        <w:t>and variable payments depending on the usage</w:t>
      </w:r>
      <w:r w:rsidR="008A16CA">
        <w:rPr>
          <w:rFonts w:cs="Times New Roman"/>
        </w:rPr>
        <w:t xml:space="preserve"> </w:t>
      </w:r>
      <w:r w:rsidR="008A16CA" w:rsidRPr="008A16CA">
        <w:rPr>
          <w:rFonts w:cs="Times New Roman"/>
        </w:rPr>
        <w:t>over the lease term</w:t>
      </w:r>
      <w:r w:rsidR="00B3264B">
        <w:rPr>
          <w:rFonts w:cs="Times New Roman"/>
        </w:rPr>
        <w:t>.</w:t>
      </w:r>
      <w:r w:rsidR="00B3264B" w:rsidRPr="00B3264B">
        <w:rPr>
          <w:rFonts w:cs="Times New Roman"/>
        </w:rPr>
        <w:t xml:space="preserve"> </w:t>
      </w:r>
      <w:r w:rsidR="000A5169" w:rsidRPr="00B3264B">
        <w:rPr>
          <w:rFonts w:cs="Times New Roman"/>
        </w:rPr>
        <w:t>The Company has extens</w:t>
      </w:r>
      <w:r w:rsidR="000A5169" w:rsidRPr="000A5169">
        <w:rPr>
          <w:rFonts w:cs="Times New Roman"/>
        </w:rPr>
        <w:t>ion options at the end of lease term.</w:t>
      </w:r>
    </w:p>
    <w:p w14:paraId="2355DFE5" w14:textId="77777777" w:rsidR="000A5169" w:rsidRDefault="000A5169" w:rsidP="00700FB5">
      <w:pPr>
        <w:pStyle w:val="BodyText"/>
        <w:spacing w:after="0" w:line="240" w:lineRule="auto"/>
        <w:ind w:left="540"/>
        <w:jc w:val="both"/>
        <w:rPr>
          <w:highlight w:val="yellow"/>
        </w:rPr>
      </w:pPr>
    </w:p>
    <w:p w14:paraId="18FBB4BE" w14:textId="7444A26E" w:rsidR="000F774E" w:rsidRDefault="00700FB5" w:rsidP="00135C49">
      <w:pPr>
        <w:tabs>
          <w:tab w:val="left" w:pos="540"/>
        </w:tabs>
        <w:spacing w:line="240" w:lineRule="exact"/>
        <w:jc w:val="both"/>
        <w:rPr>
          <w:rFonts w:cstheme="minorBidi"/>
          <w:b/>
          <w:bCs/>
          <w:sz w:val="24"/>
          <w:szCs w:val="24"/>
        </w:rPr>
      </w:pPr>
      <w:r>
        <w:rPr>
          <w:rFonts w:cs="Times New Roman"/>
          <w:b/>
          <w:bCs/>
          <w:sz w:val="24"/>
          <w:szCs w:val="24"/>
        </w:rPr>
        <w:t>9</w:t>
      </w:r>
      <w:r>
        <w:rPr>
          <w:rFonts w:cs="Times New Roman"/>
          <w:b/>
          <w:bCs/>
          <w:sz w:val="24"/>
          <w:szCs w:val="24"/>
        </w:rPr>
        <w:tab/>
      </w:r>
      <w:r w:rsidR="000F774E" w:rsidRPr="00D82BC0">
        <w:rPr>
          <w:rFonts w:cs="Times New Roman"/>
          <w:b/>
          <w:bCs/>
          <w:sz w:val="24"/>
          <w:szCs w:val="24"/>
        </w:rPr>
        <w:t xml:space="preserve">Interest-bearing liabilities </w:t>
      </w:r>
    </w:p>
    <w:p w14:paraId="3B35E759" w14:textId="77777777" w:rsidR="006538EF" w:rsidRPr="006538EF" w:rsidRDefault="006538EF" w:rsidP="00135C49">
      <w:pPr>
        <w:tabs>
          <w:tab w:val="left" w:pos="540"/>
        </w:tabs>
        <w:spacing w:line="240" w:lineRule="exact"/>
        <w:jc w:val="both"/>
        <w:rPr>
          <w:rFonts w:cstheme="minorBidi"/>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2339"/>
        <w:gridCol w:w="180"/>
        <w:gridCol w:w="900"/>
        <w:gridCol w:w="181"/>
        <w:gridCol w:w="990"/>
        <w:gridCol w:w="180"/>
        <w:gridCol w:w="990"/>
        <w:gridCol w:w="180"/>
        <w:gridCol w:w="900"/>
        <w:gridCol w:w="181"/>
        <w:gridCol w:w="1008"/>
        <w:gridCol w:w="178"/>
        <w:gridCol w:w="1063"/>
      </w:tblGrid>
      <w:tr w:rsidR="00B04EE1" w:rsidRPr="00D26CB8" w14:paraId="53079F64" w14:textId="77777777" w:rsidTr="00460D30">
        <w:trPr>
          <w:cantSplit/>
          <w:trHeight w:val="128"/>
          <w:tblHeader/>
        </w:trPr>
        <w:tc>
          <w:tcPr>
            <w:tcW w:w="2339" w:type="dxa"/>
            <w:vAlign w:val="bottom"/>
          </w:tcPr>
          <w:p w14:paraId="2981E2EE" w14:textId="77777777" w:rsidR="00B04EE1" w:rsidRPr="00D26CB8" w:rsidRDefault="00B04EE1" w:rsidP="00460D30">
            <w:pPr>
              <w:tabs>
                <w:tab w:val="left" w:pos="191"/>
              </w:tabs>
              <w:spacing w:line="220" w:lineRule="exact"/>
              <w:ind w:left="191" w:right="-68" w:hanging="191"/>
              <w:rPr>
                <w:b/>
                <w:bCs/>
                <w:i/>
                <w:iCs/>
                <w:highlight w:val="green"/>
              </w:rPr>
            </w:pPr>
          </w:p>
        </w:tc>
        <w:tc>
          <w:tcPr>
            <w:tcW w:w="180" w:type="dxa"/>
          </w:tcPr>
          <w:p w14:paraId="76EB9DB3" w14:textId="77777777" w:rsidR="00B04EE1" w:rsidRPr="00D26CB8" w:rsidRDefault="00B04EE1" w:rsidP="00460D30">
            <w:pPr>
              <w:pStyle w:val="acctcolumnheading"/>
              <w:spacing w:after="0" w:line="220" w:lineRule="exact"/>
              <w:ind w:left="-79" w:right="-79"/>
              <w:rPr>
                <w:szCs w:val="22"/>
              </w:rPr>
            </w:pPr>
          </w:p>
        </w:tc>
        <w:tc>
          <w:tcPr>
            <w:tcW w:w="3241" w:type="dxa"/>
            <w:gridSpan w:val="5"/>
          </w:tcPr>
          <w:p w14:paraId="480DC2AE" w14:textId="57764308" w:rsidR="00B04EE1" w:rsidRPr="00D26CB8" w:rsidRDefault="00B04EE1" w:rsidP="00460D30">
            <w:pPr>
              <w:pStyle w:val="acctcolumnheading"/>
              <w:spacing w:after="0" w:line="220" w:lineRule="exact"/>
              <w:ind w:left="-79" w:right="-79"/>
              <w:rPr>
                <w:szCs w:val="22"/>
              </w:rPr>
            </w:pPr>
            <w:r>
              <w:rPr>
                <w:szCs w:val="22"/>
              </w:rPr>
              <w:t xml:space="preserve">30 </w:t>
            </w:r>
            <w:r w:rsidR="003645D7">
              <w:rPr>
                <w:szCs w:val="22"/>
              </w:rPr>
              <w:t>September</w:t>
            </w:r>
            <w:r>
              <w:rPr>
                <w:szCs w:val="22"/>
              </w:rPr>
              <w:t xml:space="preserve"> </w:t>
            </w:r>
            <w:r w:rsidRPr="00D26CB8">
              <w:rPr>
                <w:szCs w:val="22"/>
              </w:rPr>
              <w:t>202</w:t>
            </w:r>
            <w:r>
              <w:rPr>
                <w:szCs w:val="22"/>
              </w:rPr>
              <w:t>5</w:t>
            </w:r>
          </w:p>
        </w:tc>
        <w:tc>
          <w:tcPr>
            <w:tcW w:w="180" w:type="dxa"/>
          </w:tcPr>
          <w:p w14:paraId="52F2615B" w14:textId="77777777" w:rsidR="00B04EE1" w:rsidRPr="00D26CB8" w:rsidRDefault="00B04EE1" w:rsidP="00460D30">
            <w:pPr>
              <w:pStyle w:val="acctcolumnheading"/>
              <w:spacing w:after="0" w:line="220" w:lineRule="exact"/>
              <w:ind w:right="-79"/>
              <w:rPr>
                <w:szCs w:val="22"/>
                <w:lang w:bidi="th-TH"/>
              </w:rPr>
            </w:pPr>
          </w:p>
        </w:tc>
        <w:tc>
          <w:tcPr>
            <w:tcW w:w="3330" w:type="dxa"/>
            <w:gridSpan w:val="5"/>
            <w:vAlign w:val="bottom"/>
          </w:tcPr>
          <w:p w14:paraId="378DB939" w14:textId="77777777" w:rsidR="00B04EE1" w:rsidRPr="00D26CB8" w:rsidRDefault="00B04EE1" w:rsidP="00460D30">
            <w:pPr>
              <w:pStyle w:val="acctcolumnheading"/>
              <w:spacing w:after="0" w:line="220" w:lineRule="exact"/>
              <w:ind w:left="-79" w:right="-79"/>
              <w:rPr>
                <w:szCs w:val="22"/>
              </w:rPr>
            </w:pPr>
            <w:r>
              <w:rPr>
                <w:szCs w:val="22"/>
              </w:rPr>
              <w:t xml:space="preserve">31 December </w:t>
            </w:r>
            <w:r w:rsidRPr="00D26CB8">
              <w:rPr>
                <w:szCs w:val="22"/>
              </w:rPr>
              <w:t>20</w:t>
            </w:r>
            <w:r>
              <w:rPr>
                <w:szCs w:val="22"/>
              </w:rPr>
              <w:t>24</w:t>
            </w:r>
          </w:p>
        </w:tc>
      </w:tr>
      <w:tr w:rsidR="00B04EE1" w:rsidRPr="00D26CB8" w14:paraId="20B4CADF" w14:textId="77777777" w:rsidTr="00460D30">
        <w:trPr>
          <w:cantSplit/>
          <w:tblHeader/>
        </w:trPr>
        <w:tc>
          <w:tcPr>
            <w:tcW w:w="2339" w:type="dxa"/>
          </w:tcPr>
          <w:p w14:paraId="667A9771" w14:textId="77777777" w:rsidR="00B04EE1" w:rsidRPr="00D26CB8" w:rsidRDefault="00B04EE1" w:rsidP="00460D30">
            <w:pPr>
              <w:tabs>
                <w:tab w:val="left" w:pos="191"/>
              </w:tabs>
              <w:spacing w:line="220" w:lineRule="exact"/>
              <w:ind w:left="191" w:right="-68" w:hanging="191"/>
              <w:rPr>
                <w:b/>
                <w:bCs/>
                <w:color w:val="0000FF"/>
              </w:rPr>
            </w:pPr>
          </w:p>
        </w:tc>
        <w:tc>
          <w:tcPr>
            <w:tcW w:w="180" w:type="dxa"/>
          </w:tcPr>
          <w:p w14:paraId="0810BB45" w14:textId="77777777" w:rsidR="00B04EE1" w:rsidRPr="00D26CB8" w:rsidRDefault="00B04EE1" w:rsidP="00460D30">
            <w:pPr>
              <w:pStyle w:val="acctfourfigures"/>
              <w:tabs>
                <w:tab w:val="clear" w:pos="765"/>
              </w:tabs>
              <w:spacing w:line="220" w:lineRule="exact"/>
              <w:ind w:left="-79" w:right="-79"/>
              <w:jc w:val="center"/>
              <w:rPr>
                <w:i/>
                <w:iCs/>
                <w:szCs w:val="22"/>
                <w:lang w:val="en-US"/>
              </w:rPr>
            </w:pPr>
          </w:p>
        </w:tc>
        <w:tc>
          <w:tcPr>
            <w:tcW w:w="900" w:type="dxa"/>
          </w:tcPr>
          <w:p w14:paraId="04ED0B27" w14:textId="77777777" w:rsidR="00B04EE1" w:rsidRPr="00D26CB8" w:rsidRDefault="00B04EE1" w:rsidP="00460D30">
            <w:pPr>
              <w:pStyle w:val="acctfourfigures"/>
              <w:tabs>
                <w:tab w:val="clear" w:pos="765"/>
              </w:tabs>
              <w:spacing w:line="220" w:lineRule="exact"/>
              <w:ind w:left="-79" w:right="-79"/>
              <w:jc w:val="center"/>
              <w:rPr>
                <w:szCs w:val="22"/>
              </w:rPr>
            </w:pPr>
            <w:r w:rsidRPr="00D26CB8">
              <w:rPr>
                <w:szCs w:val="22"/>
              </w:rPr>
              <w:t>Secured</w:t>
            </w:r>
          </w:p>
        </w:tc>
        <w:tc>
          <w:tcPr>
            <w:tcW w:w="181" w:type="dxa"/>
          </w:tcPr>
          <w:p w14:paraId="14D19CC8" w14:textId="77777777" w:rsidR="00B04EE1" w:rsidRPr="00D26CB8" w:rsidRDefault="00B04EE1" w:rsidP="00460D30">
            <w:pPr>
              <w:pStyle w:val="acctfourfigures"/>
              <w:tabs>
                <w:tab w:val="clear" w:pos="765"/>
              </w:tabs>
              <w:spacing w:line="220" w:lineRule="exact"/>
              <w:ind w:left="-79" w:right="-79"/>
              <w:jc w:val="center"/>
              <w:rPr>
                <w:szCs w:val="22"/>
              </w:rPr>
            </w:pPr>
          </w:p>
        </w:tc>
        <w:tc>
          <w:tcPr>
            <w:tcW w:w="990" w:type="dxa"/>
            <w:vAlign w:val="bottom"/>
          </w:tcPr>
          <w:p w14:paraId="48784E51" w14:textId="77777777" w:rsidR="00B04EE1" w:rsidRPr="00D26CB8" w:rsidRDefault="00B04EE1" w:rsidP="00460D30">
            <w:pPr>
              <w:pStyle w:val="acctfourfigures"/>
              <w:tabs>
                <w:tab w:val="clear" w:pos="765"/>
              </w:tabs>
              <w:spacing w:line="220" w:lineRule="exact"/>
              <w:ind w:left="-79" w:right="-79"/>
              <w:jc w:val="center"/>
              <w:rPr>
                <w:szCs w:val="22"/>
              </w:rPr>
            </w:pPr>
            <w:r w:rsidRPr="00D26CB8">
              <w:rPr>
                <w:szCs w:val="22"/>
              </w:rPr>
              <w:t>Unsecured</w:t>
            </w:r>
          </w:p>
        </w:tc>
        <w:tc>
          <w:tcPr>
            <w:tcW w:w="180" w:type="dxa"/>
            <w:vAlign w:val="bottom"/>
          </w:tcPr>
          <w:p w14:paraId="4A6152F7" w14:textId="77777777" w:rsidR="00B04EE1" w:rsidRPr="00D26CB8" w:rsidRDefault="00B04EE1" w:rsidP="00460D30">
            <w:pPr>
              <w:pStyle w:val="acctfourfigures"/>
              <w:spacing w:line="220" w:lineRule="exact"/>
              <w:jc w:val="center"/>
              <w:rPr>
                <w:szCs w:val="22"/>
              </w:rPr>
            </w:pPr>
          </w:p>
        </w:tc>
        <w:tc>
          <w:tcPr>
            <w:tcW w:w="990" w:type="dxa"/>
            <w:vAlign w:val="bottom"/>
          </w:tcPr>
          <w:p w14:paraId="12B8A9E5" w14:textId="77777777" w:rsidR="00B04EE1" w:rsidRPr="00127DD7" w:rsidRDefault="00B04EE1" w:rsidP="00460D30">
            <w:pPr>
              <w:pStyle w:val="acctfourfigures"/>
              <w:tabs>
                <w:tab w:val="clear" w:pos="765"/>
              </w:tabs>
              <w:spacing w:line="220" w:lineRule="exact"/>
              <w:ind w:left="-74" w:right="-79"/>
              <w:jc w:val="center"/>
              <w:rPr>
                <w:szCs w:val="22"/>
              </w:rPr>
            </w:pPr>
            <w:r w:rsidRPr="00127DD7">
              <w:rPr>
                <w:szCs w:val="22"/>
              </w:rPr>
              <w:t>Total</w:t>
            </w:r>
          </w:p>
        </w:tc>
        <w:tc>
          <w:tcPr>
            <w:tcW w:w="180" w:type="dxa"/>
          </w:tcPr>
          <w:p w14:paraId="515A79B3" w14:textId="77777777" w:rsidR="00B04EE1" w:rsidRPr="00D26CB8" w:rsidRDefault="00B04EE1" w:rsidP="00460D30">
            <w:pPr>
              <w:pStyle w:val="acctfourfigures"/>
              <w:tabs>
                <w:tab w:val="clear" w:pos="765"/>
              </w:tabs>
              <w:spacing w:line="220" w:lineRule="exact"/>
              <w:ind w:left="-79" w:right="-79"/>
              <w:jc w:val="center"/>
              <w:rPr>
                <w:szCs w:val="22"/>
              </w:rPr>
            </w:pPr>
          </w:p>
        </w:tc>
        <w:tc>
          <w:tcPr>
            <w:tcW w:w="900" w:type="dxa"/>
          </w:tcPr>
          <w:p w14:paraId="16FBBB1F" w14:textId="77777777" w:rsidR="00B04EE1" w:rsidRPr="00D26CB8" w:rsidRDefault="00B04EE1" w:rsidP="00460D30">
            <w:pPr>
              <w:pStyle w:val="acctfourfigures"/>
              <w:tabs>
                <w:tab w:val="clear" w:pos="765"/>
                <w:tab w:val="decimal" w:pos="629"/>
              </w:tabs>
              <w:spacing w:line="220" w:lineRule="exact"/>
              <w:ind w:left="-91" w:right="-79"/>
              <w:jc w:val="center"/>
              <w:rPr>
                <w:szCs w:val="22"/>
              </w:rPr>
            </w:pPr>
            <w:r w:rsidRPr="00D26CB8">
              <w:rPr>
                <w:szCs w:val="22"/>
              </w:rPr>
              <w:t>Secured</w:t>
            </w:r>
          </w:p>
        </w:tc>
        <w:tc>
          <w:tcPr>
            <w:tcW w:w="181" w:type="dxa"/>
          </w:tcPr>
          <w:p w14:paraId="524647BD" w14:textId="77777777" w:rsidR="00B04EE1" w:rsidRPr="00D26CB8" w:rsidRDefault="00B04EE1" w:rsidP="00460D30">
            <w:pPr>
              <w:pStyle w:val="acctfourfigures"/>
              <w:spacing w:line="220" w:lineRule="exact"/>
              <w:jc w:val="center"/>
              <w:rPr>
                <w:szCs w:val="22"/>
              </w:rPr>
            </w:pPr>
          </w:p>
        </w:tc>
        <w:tc>
          <w:tcPr>
            <w:tcW w:w="1008" w:type="dxa"/>
            <w:vAlign w:val="bottom"/>
          </w:tcPr>
          <w:p w14:paraId="6D3AEF54" w14:textId="77777777" w:rsidR="00B04EE1" w:rsidRPr="00D26CB8" w:rsidRDefault="00B04EE1" w:rsidP="00460D30">
            <w:pPr>
              <w:pStyle w:val="acctfourfigures"/>
              <w:tabs>
                <w:tab w:val="clear" w:pos="765"/>
                <w:tab w:val="decimal" w:pos="752"/>
              </w:tabs>
              <w:spacing w:line="220" w:lineRule="exact"/>
              <w:ind w:left="-79" w:right="-79"/>
              <w:jc w:val="center"/>
              <w:rPr>
                <w:szCs w:val="22"/>
              </w:rPr>
            </w:pPr>
            <w:r w:rsidRPr="00D26CB8">
              <w:rPr>
                <w:szCs w:val="22"/>
              </w:rPr>
              <w:t>Unsecured</w:t>
            </w:r>
          </w:p>
        </w:tc>
        <w:tc>
          <w:tcPr>
            <w:tcW w:w="178" w:type="dxa"/>
            <w:vAlign w:val="bottom"/>
          </w:tcPr>
          <w:p w14:paraId="08FC6946" w14:textId="77777777" w:rsidR="00B04EE1" w:rsidRPr="00D26CB8" w:rsidRDefault="00B04EE1" w:rsidP="00460D30">
            <w:pPr>
              <w:pStyle w:val="acctfourfigures"/>
              <w:spacing w:line="220" w:lineRule="exact"/>
              <w:jc w:val="center"/>
              <w:rPr>
                <w:szCs w:val="22"/>
              </w:rPr>
            </w:pPr>
          </w:p>
        </w:tc>
        <w:tc>
          <w:tcPr>
            <w:tcW w:w="1063" w:type="dxa"/>
            <w:vAlign w:val="bottom"/>
          </w:tcPr>
          <w:p w14:paraId="565F4A5E" w14:textId="77777777" w:rsidR="00B04EE1" w:rsidRPr="00127DD7" w:rsidRDefault="00B04EE1" w:rsidP="00460D30">
            <w:pPr>
              <w:pStyle w:val="acctfourfigures"/>
              <w:tabs>
                <w:tab w:val="clear" w:pos="765"/>
              </w:tabs>
              <w:spacing w:line="220" w:lineRule="exact"/>
              <w:jc w:val="center"/>
              <w:rPr>
                <w:szCs w:val="22"/>
              </w:rPr>
            </w:pPr>
            <w:r w:rsidRPr="00127DD7">
              <w:rPr>
                <w:szCs w:val="22"/>
              </w:rPr>
              <w:t>Total</w:t>
            </w:r>
          </w:p>
        </w:tc>
      </w:tr>
      <w:tr w:rsidR="00B04EE1" w:rsidRPr="00D26CB8" w14:paraId="14E09D32" w14:textId="77777777" w:rsidTr="00460D30">
        <w:trPr>
          <w:cantSplit/>
          <w:trHeight w:val="63"/>
          <w:tblHeader/>
        </w:trPr>
        <w:tc>
          <w:tcPr>
            <w:tcW w:w="2339" w:type="dxa"/>
          </w:tcPr>
          <w:p w14:paraId="52D794DE" w14:textId="77777777" w:rsidR="00B04EE1" w:rsidRPr="00D26CB8" w:rsidRDefault="00B04EE1" w:rsidP="00460D30">
            <w:pPr>
              <w:spacing w:line="220" w:lineRule="exact"/>
              <w:ind w:left="368" w:right="-68" w:hanging="191"/>
              <w:rPr>
                <w:b/>
                <w:bCs/>
                <w:color w:val="0000FF"/>
                <w:highlight w:val="green"/>
              </w:rPr>
            </w:pPr>
          </w:p>
        </w:tc>
        <w:tc>
          <w:tcPr>
            <w:tcW w:w="180" w:type="dxa"/>
          </w:tcPr>
          <w:p w14:paraId="3376E9E8" w14:textId="77777777" w:rsidR="00B04EE1" w:rsidRPr="00D26CB8" w:rsidRDefault="00B04EE1" w:rsidP="00460D30">
            <w:pPr>
              <w:pStyle w:val="acctfourfigures"/>
              <w:tabs>
                <w:tab w:val="clear" w:pos="765"/>
              </w:tabs>
              <w:spacing w:line="220" w:lineRule="exact"/>
              <w:jc w:val="center"/>
              <w:rPr>
                <w:i/>
                <w:iCs/>
                <w:szCs w:val="22"/>
                <w:lang w:bidi="th-TH"/>
              </w:rPr>
            </w:pPr>
          </w:p>
        </w:tc>
        <w:tc>
          <w:tcPr>
            <w:tcW w:w="6751" w:type="dxa"/>
            <w:gridSpan w:val="11"/>
          </w:tcPr>
          <w:p w14:paraId="73F83A47" w14:textId="77777777" w:rsidR="00B04EE1" w:rsidRPr="00D26CB8" w:rsidRDefault="00B04EE1" w:rsidP="00460D30">
            <w:pPr>
              <w:pStyle w:val="acctfourfigures"/>
              <w:tabs>
                <w:tab w:val="clear" w:pos="765"/>
              </w:tabs>
              <w:spacing w:line="220" w:lineRule="exact"/>
              <w:jc w:val="center"/>
              <w:rPr>
                <w:i/>
                <w:iCs/>
                <w:szCs w:val="22"/>
                <w:lang w:bidi="th-TH"/>
              </w:rPr>
            </w:pPr>
            <w:r w:rsidRPr="00D26CB8">
              <w:rPr>
                <w:i/>
                <w:iCs/>
                <w:szCs w:val="22"/>
                <w:lang w:bidi="th-TH"/>
              </w:rPr>
              <w:t>(in thousand Baht)</w:t>
            </w:r>
          </w:p>
        </w:tc>
      </w:tr>
      <w:tr w:rsidR="00B04EE1" w:rsidRPr="00D26CB8" w14:paraId="2A6C05BF" w14:textId="77777777" w:rsidTr="00460D30">
        <w:trPr>
          <w:cantSplit/>
          <w:trHeight w:val="63"/>
          <w:tblHeader/>
        </w:trPr>
        <w:tc>
          <w:tcPr>
            <w:tcW w:w="2339" w:type="dxa"/>
          </w:tcPr>
          <w:p w14:paraId="07FB541F" w14:textId="77777777" w:rsidR="00B04EE1" w:rsidRPr="006C1E92" w:rsidRDefault="00B04EE1" w:rsidP="00460D30">
            <w:pPr>
              <w:rPr>
                <w:b/>
                <w:bCs/>
                <w:i/>
                <w:iCs/>
                <w:color w:val="0000FF"/>
                <w:highlight w:val="green"/>
                <w:lang w:val="en-US"/>
              </w:rPr>
            </w:pPr>
            <w:r w:rsidRPr="006C1E92">
              <w:rPr>
                <w:rFonts w:cstheme="minorBidi"/>
                <w:b/>
                <w:bCs/>
                <w:i/>
                <w:iCs/>
                <w:lang w:val="en-US"/>
              </w:rPr>
              <w:t>Current</w:t>
            </w:r>
          </w:p>
        </w:tc>
        <w:tc>
          <w:tcPr>
            <w:tcW w:w="180" w:type="dxa"/>
          </w:tcPr>
          <w:p w14:paraId="4FD6CB47" w14:textId="77777777" w:rsidR="00B04EE1" w:rsidRPr="00D26CB8" w:rsidRDefault="00B04EE1" w:rsidP="00460D30">
            <w:pPr>
              <w:pStyle w:val="acctfourfigures"/>
              <w:tabs>
                <w:tab w:val="clear" w:pos="765"/>
              </w:tabs>
              <w:spacing w:line="220" w:lineRule="exact"/>
              <w:jc w:val="center"/>
              <w:rPr>
                <w:i/>
                <w:iCs/>
                <w:szCs w:val="22"/>
                <w:lang w:bidi="th-TH"/>
              </w:rPr>
            </w:pPr>
          </w:p>
        </w:tc>
        <w:tc>
          <w:tcPr>
            <w:tcW w:w="6751" w:type="dxa"/>
            <w:gridSpan w:val="11"/>
          </w:tcPr>
          <w:p w14:paraId="7E414E76" w14:textId="77777777" w:rsidR="00B04EE1" w:rsidRPr="00D26CB8" w:rsidRDefault="00B04EE1" w:rsidP="00460D30">
            <w:pPr>
              <w:pStyle w:val="acctfourfigures"/>
              <w:tabs>
                <w:tab w:val="clear" w:pos="765"/>
              </w:tabs>
              <w:spacing w:line="220" w:lineRule="exact"/>
              <w:jc w:val="center"/>
              <w:rPr>
                <w:i/>
                <w:iCs/>
                <w:szCs w:val="22"/>
                <w:lang w:bidi="th-TH"/>
              </w:rPr>
            </w:pPr>
          </w:p>
        </w:tc>
      </w:tr>
      <w:tr w:rsidR="00B04EE1" w:rsidRPr="009C0750" w14:paraId="6768B720" w14:textId="77777777" w:rsidTr="00460D30">
        <w:trPr>
          <w:cantSplit/>
          <w:trHeight w:val="576"/>
        </w:trPr>
        <w:tc>
          <w:tcPr>
            <w:tcW w:w="2339" w:type="dxa"/>
            <w:vAlign w:val="center"/>
          </w:tcPr>
          <w:p w14:paraId="0C66BDDC" w14:textId="77777777" w:rsidR="00B04EE1" w:rsidRPr="009C0750" w:rsidRDefault="00B04EE1" w:rsidP="00460D30">
            <w:pPr>
              <w:rPr>
                <w:rFonts w:cs="Times New Roman"/>
              </w:rPr>
            </w:pPr>
            <w:r w:rsidRPr="009C0750">
              <w:rPr>
                <w:rFonts w:cs="Times New Roman"/>
              </w:rPr>
              <w:t>Short-term loans from</w:t>
            </w:r>
            <w:r w:rsidRPr="009C0750">
              <w:rPr>
                <w:rFonts w:cs="Times New Roman"/>
                <w:cs/>
              </w:rPr>
              <w:br/>
            </w:r>
            <w:r w:rsidRPr="009C0750">
              <w:rPr>
                <w:rFonts w:cs="Times New Roman"/>
              </w:rPr>
              <w:t xml:space="preserve"> </w:t>
            </w:r>
            <w:r w:rsidRPr="009C0750">
              <w:rPr>
                <w:rFonts w:cs="Times New Roman" w:hint="cs"/>
                <w:cs/>
              </w:rPr>
              <w:t xml:space="preserve"> </w:t>
            </w:r>
            <w:r w:rsidRPr="009C0750">
              <w:rPr>
                <w:rFonts w:cs="Times New Roman"/>
              </w:rPr>
              <w:t>financial institutions</w:t>
            </w:r>
          </w:p>
        </w:tc>
        <w:tc>
          <w:tcPr>
            <w:tcW w:w="180" w:type="dxa"/>
            <w:vAlign w:val="bottom"/>
          </w:tcPr>
          <w:p w14:paraId="5C8E5179" w14:textId="77777777" w:rsidR="00B04EE1" w:rsidRPr="009C0750" w:rsidRDefault="00B04EE1" w:rsidP="00460D30">
            <w:pPr>
              <w:pStyle w:val="acctfourfigures"/>
              <w:tabs>
                <w:tab w:val="clear" w:pos="765"/>
              </w:tabs>
              <w:spacing w:line="220" w:lineRule="exact"/>
              <w:ind w:left="-91" w:right="-79"/>
              <w:jc w:val="center"/>
              <w:rPr>
                <w:szCs w:val="22"/>
              </w:rPr>
            </w:pPr>
          </w:p>
        </w:tc>
        <w:tc>
          <w:tcPr>
            <w:tcW w:w="900" w:type="dxa"/>
            <w:vAlign w:val="bottom"/>
          </w:tcPr>
          <w:p w14:paraId="5AD883C5" w14:textId="2F601054" w:rsidR="00B04EE1" w:rsidRPr="009C0750" w:rsidRDefault="007F0647" w:rsidP="00460D30">
            <w:pPr>
              <w:pStyle w:val="acctfourfigures"/>
              <w:tabs>
                <w:tab w:val="clear" w:pos="765"/>
              </w:tabs>
              <w:spacing w:line="240" w:lineRule="atLeast"/>
              <w:jc w:val="right"/>
              <w:rPr>
                <w:szCs w:val="22"/>
              </w:rPr>
            </w:pPr>
            <w:r>
              <w:rPr>
                <w:szCs w:val="22"/>
              </w:rPr>
              <w:t>263,406</w:t>
            </w:r>
          </w:p>
        </w:tc>
        <w:tc>
          <w:tcPr>
            <w:tcW w:w="181" w:type="dxa"/>
            <w:vAlign w:val="bottom"/>
          </w:tcPr>
          <w:p w14:paraId="3F43FD39" w14:textId="77777777" w:rsidR="00B04EE1" w:rsidRPr="009C0750" w:rsidRDefault="00B04EE1" w:rsidP="00460D30">
            <w:pPr>
              <w:pStyle w:val="acctfourfigures"/>
              <w:tabs>
                <w:tab w:val="clear" w:pos="765"/>
              </w:tabs>
              <w:spacing w:line="240" w:lineRule="atLeast"/>
              <w:jc w:val="right"/>
              <w:rPr>
                <w:szCs w:val="22"/>
              </w:rPr>
            </w:pPr>
          </w:p>
        </w:tc>
        <w:tc>
          <w:tcPr>
            <w:tcW w:w="990" w:type="dxa"/>
            <w:vAlign w:val="bottom"/>
          </w:tcPr>
          <w:p w14:paraId="2E5659B0" w14:textId="135F259C" w:rsidR="00B04EE1" w:rsidRPr="009C0750" w:rsidRDefault="007F0647" w:rsidP="006E26A3">
            <w:pPr>
              <w:pStyle w:val="acctfourfigures"/>
              <w:tabs>
                <w:tab w:val="clear" w:pos="765"/>
              </w:tabs>
              <w:spacing w:line="240" w:lineRule="atLeast"/>
              <w:ind w:right="-79"/>
              <w:jc w:val="center"/>
              <w:rPr>
                <w:szCs w:val="22"/>
              </w:rPr>
            </w:pPr>
            <w:r>
              <w:rPr>
                <w:szCs w:val="22"/>
              </w:rPr>
              <w:t>-</w:t>
            </w:r>
          </w:p>
        </w:tc>
        <w:tc>
          <w:tcPr>
            <w:tcW w:w="180" w:type="dxa"/>
            <w:vAlign w:val="bottom"/>
          </w:tcPr>
          <w:p w14:paraId="41BB7095" w14:textId="77777777" w:rsidR="00B04EE1" w:rsidRPr="009C0750" w:rsidRDefault="00B04EE1" w:rsidP="00460D30">
            <w:pPr>
              <w:pStyle w:val="acctfourfigures"/>
              <w:tabs>
                <w:tab w:val="clear" w:pos="765"/>
                <w:tab w:val="decimal" w:pos="752"/>
              </w:tabs>
              <w:spacing w:line="240" w:lineRule="atLeast"/>
              <w:jc w:val="right"/>
              <w:rPr>
                <w:szCs w:val="22"/>
              </w:rPr>
            </w:pPr>
          </w:p>
        </w:tc>
        <w:tc>
          <w:tcPr>
            <w:tcW w:w="990" w:type="dxa"/>
            <w:vAlign w:val="bottom"/>
          </w:tcPr>
          <w:p w14:paraId="4EDACE15" w14:textId="0AA63B9A" w:rsidR="00B04EE1" w:rsidRPr="009C0750" w:rsidRDefault="007F0647" w:rsidP="00460D30">
            <w:pPr>
              <w:pStyle w:val="acctfourfigures"/>
              <w:tabs>
                <w:tab w:val="clear" w:pos="765"/>
              </w:tabs>
              <w:spacing w:line="240" w:lineRule="atLeast"/>
              <w:ind w:right="-82"/>
              <w:rPr>
                <w:szCs w:val="22"/>
              </w:rPr>
            </w:pPr>
            <w:r>
              <w:rPr>
                <w:szCs w:val="22"/>
              </w:rPr>
              <w:t>263,406</w:t>
            </w:r>
          </w:p>
        </w:tc>
        <w:tc>
          <w:tcPr>
            <w:tcW w:w="180" w:type="dxa"/>
            <w:vAlign w:val="bottom"/>
          </w:tcPr>
          <w:p w14:paraId="3B20E02F" w14:textId="77777777" w:rsidR="00B04EE1" w:rsidRPr="009C0750" w:rsidRDefault="00B04EE1" w:rsidP="00460D30">
            <w:pPr>
              <w:pStyle w:val="acctfourfigures"/>
              <w:tabs>
                <w:tab w:val="clear" w:pos="765"/>
              </w:tabs>
              <w:spacing w:line="240" w:lineRule="atLeast"/>
              <w:jc w:val="right"/>
              <w:rPr>
                <w:szCs w:val="22"/>
              </w:rPr>
            </w:pPr>
          </w:p>
        </w:tc>
        <w:tc>
          <w:tcPr>
            <w:tcW w:w="900" w:type="dxa"/>
            <w:vAlign w:val="bottom"/>
          </w:tcPr>
          <w:p w14:paraId="77453BC5" w14:textId="77777777" w:rsidR="00B04EE1" w:rsidRPr="009C0750" w:rsidRDefault="00B04EE1" w:rsidP="00460D30">
            <w:pPr>
              <w:pStyle w:val="acctfourfigures"/>
              <w:tabs>
                <w:tab w:val="clear" w:pos="765"/>
              </w:tabs>
              <w:spacing w:line="240" w:lineRule="atLeast"/>
              <w:jc w:val="right"/>
              <w:rPr>
                <w:szCs w:val="22"/>
              </w:rPr>
            </w:pPr>
            <w:r w:rsidRPr="009C0750">
              <w:rPr>
                <w:szCs w:val="22"/>
              </w:rPr>
              <w:t>115,900</w:t>
            </w:r>
          </w:p>
        </w:tc>
        <w:tc>
          <w:tcPr>
            <w:tcW w:w="181" w:type="dxa"/>
            <w:vAlign w:val="bottom"/>
          </w:tcPr>
          <w:p w14:paraId="3612E675" w14:textId="77777777" w:rsidR="00B04EE1" w:rsidRPr="009C0750" w:rsidRDefault="00B04EE1" w:rsidP="00460D30">
            <w:pPr>
              <w:pStyle w:val="acctfourfigures"/>
              <w:spacing w:line="240" w:lineRule="atLeast"/>
              <w:jc w:val="right"/>
              <w:rPr>
                <w:szCs w:val="22"/>
              </w:rPr>
            </w:pPr>
          </w:p>
        </w:tc>
        <w:tc>
          <w:tcPr>
            <w:tcW w:w="1008" w:type="dxa"/>
            <w:vAlign w:val="bottom"/>
          </w:tcPr>
          <w:p w14:paraId="0E1FF3F1" w14:textId="77777777" w:rsidR="00B04EE1" w:rsidRPr="009C0750" w:rsidRDefault="00B04EE1" w:rsidP="00460D30">
            <w:pPr>
              <w:pStyle w:val="acctfourfigures"/>
              <w:tabs>
                <w:tab w:val="clear" w:pos="765"/>
                <w:tab w:val="decimal" w:pos="280"/>
              </w:tabs>
              <w:spacing w:line="240" w:lineRule="atLeast"/>
              <w:jc w:val="center"/>
              <w:rPr>
                <w:szCs w:val="22"/>
              </w:rPr>
            </w:pPr>
            <w:r>
              <w:rPr>
                <w:szCs w:val="22"/>
              </w:rPr>
              <w:t xml:space="preserve"> </w:t>
            </w:r>
            <w:r w:rsidRPr="009C0750">
              <w:rPr>
                <w:szCs w:val="22"/>
              </w:rPr>
              <w:t xml:space="preserve"> -</w:t>
            </w:r>
          </w:p>
        </w:tc>
        <w:tc>
          <w:tcPr>
            <w:tcW w:w="178" w:type="dxa"/>
            <w:vAlign w:val="bottom"/>
          </w:tcPr>
          <w:p w14:paraId="7ADE2B6E" w14:textId="77777777" w:rsidR="00B04EE1" w:rsidRPr="009C0750" w:rsidRDefault="00B04EE1" w:rsidP="00460D30">
            <w:pPr>
              <w:pStyle w:val="acctfourfigures"/>
              <w:spacing w:line="240" w:lineRule="atLeast"/>
              <w:jc w:val="right"/>
              <w:rPr>
                <w:szCs w:val="22"/>
              </w:rPr>
            </w:pPr>
          </w:p>
        </w:tc>
        <w:tc>
          <w:tcPr>
            <w:tcW w:w="1063" w:type="dxa"/>
            <w:vAlign w:val="bottom"/>
          </w:tcPr>
          <w:p w14:paraId="383514B8" w14:textId="77777777" w:rsidR="00B04EE1" w:rsidRPr="009C0750" w:rsidRDefault="00B04EE1" w:rsidP="00460D30">
            <w:pPr>
              <w:pStyle w:val="acctfourfigures"/>
              <w:tabs>
                <w:tab w:val="clear" w:pos="765"/>
                <w:tab w:val="decimal" w:pos="192"/>
              </w:tabs>
              <w:spacing w:line="240" w:lineRule="atLeast"/>
              <w:jc w:val="center"/>
              <w:rPr>
                <w:szCs w:val="22"/>
              </w:rPr>
            </w:pPr>
            <w:r w:rsidRPr="009C0750">
              <w:rPr>
                <w:szCs w:val="22"/>
              </w:rPr>
              <w:t xml:space="preserve"> </w:t>
            </w:r>
            <w:r>
              <w:rPr>
                <w:szCs w:val="22"/>
              </w:rPr>
              <w:t xml:space="preserve"> </w:t>
            </w:r>
            <w:r w:rsidRPr="009C0750">
              <w:rPr>
                <w:szCs w:val="22"/>
              </w:rPr>
              <w:t xml:space="preserve"> 115,900</w:t>
            </w:r>
          </w:p>
        </w:tc>
      </w:tr>
      <w:tr w:rsidR="00B04EE1" w:rsidRPr="009C0750" w14:paraId="36221A9F" w14:textId="77777777" w:rsidTr="00460D30">
        <w:trPr>
          <w:cantSplit/>
        </w:trPr>
        <w:tc>
          <w:tcPr>
            <w:tcW w:w="2339" w:type="dxa"/>
          </w:tcPr>
          <w:p w14:paraId="37463020" w14:textId="77777777" w:rsidR="00B04EE1" w:rsidRPr="009C0750" w:rsidRDefault="00B04EE1" w:rsidP="00460D30">
            <w:pPr>
              <w:rPr>
                <w:rFonts w:cs="Times New Roman"/>
              </w:rPr>
            </w:pPr>
            <w:r w:rsidRPr="009C0750">
              <w:rPr>
                <w:rFonts w:cs="Times New Roman"/>
              </w:rPr>
              <w:t xml:space="preserve">Current portion of </w:t>
            </w:r>
            <w:r w:rsidRPr="009C0750">
              <w:rPr>
                <w:rFonts w:cs="Times New Roman"/>
                <w:cs/>
              </w:rPr>
              <w:br/>
            </w:r>
            <w:r w:rsidRPr="009C0750">
              <w:rPr>
                <w:rFonts w:cs="Times New Roman" w:hint="cs"/>
                <w:cs/>
              </w:rPr>
              <w:t xml:space="preserve">  </w:t>
            </w:r>
            <w:r w:rsidRPr="009C0750">
              <w:rPr>
                <w:rFonts w:cs="Times New Roman"/>
              </w:rPr>
              <w:t>lease liabilities</w:t>
            </w:r>
          </w:p>
        </w:tc>
        <w:tc>
          <w:tcPr>
            <w:tcW w:w="180" w:type="dxa"/>
            <w:vAlign w:val="bottom"/>
          </w:tcPr>
          <w:p w14:paraId="1AB10BE0" w14:textId="77777777" w:rsidR="00B04EE1" w:rsidRPr="009C0750" w:rsidRDefault="00B04EE1" w:rsidP="005F6795">
            <w:pPr>
              <w:pStyle w:val="acctfourfigures"/>
              <w:tabs>
                <w:tab w:val="clear" w:pos="765"/>
                <w:tab w:val="decimal" w:pos="460"/>
              </w:tabs>
              <w:spacing w:line="240" w:lineRule="atLeast"/>
              <w:rPr>
                <w:szCs w:val="22"/>
              </w:rPr>
            </w:pPr>
          </w:p>
        </w:tc>
        <w:tc>
          <w:tcPr>
            <w:tcW w:w="900" w:type="dxa"/>
            <w:vAlign w:val="bottom"/>
          </w:tcPr>
          <w:p w14:paraId="15215875" w14:textId="4BB2836C" w:rsidR="00B04EE1" w:rsidRPr="009C0750" w:rsidRDefault="007F0647" w:rsidP="006E26A3">
            <w:pPr>
              <w:pStyle w:val="acctfourfigures"/>
              <w:tabs>
                <w:tab w:val="clear" w:pos="765"/>
              </w:tabs>
              <w:spacing w:line="240" w:lineRule="atLeast"/>
              <w:ind w:right="-169"/>
              <w:jc w:val="center"/>
              <w:rPr>
                <w:szCs w:val="22"/>
              </w:rPr>
            </w:pPr>
            <w:r>
              <w:rPr>
                <w:szCs w:val="22"/>
              </w:rPr>
              <w:t>-</w:t>
            </w:r>
          </w:p>
        </w:tc>
        <w:tc>
          <w:tcPr>
            <w:tcW w:w="181" w:type="dxa"/>
            <w:vAlign w:val="bottom"/>
          </w:tcPr>
          <w:p w14:paraId="3B4B504E" w14:textId="77777777" w:rsidR="00B04EE1" w:rsidRPr="009C0750" w:rsidRDefault="00B04EE1" w:rsidP="00460D30">
            <w:pPr>
              <w:pStyle w:val="acctfourfigures"/>
              <w:tabs>
                <w:tab w:val="clear" w:pos="765"/>
              </w:tabs>
              <w:spacing w:line="220" w:lineRule="exact"/>
              <w:ind w:left="-79" w:right="-79"/>
              <w:jc w:val="center"/>
              <w:rPr>
                <w:szCs w:val="22"/>
              </w:rPr>
            </w:pPr>
          </w:p>
        </w:tc>
        <w:tc>
          <w:tcPr>
            <w:tcW w:w="990" w:type="dxa"/>
            <w:vAlign w:val="bottom"/>
          </w:tcPr>
          <w:p w14:paraId="535484F8" w14:textId="2E0B9982" w:rsidR="00B04EE1" w:rsidRPr="009C0750" w:rsidRDefault="007F0647" w:rsidP="00460D30">
            <w:pPr>
              <w:pStyle w:val="acctfourfigures"/>
              <w:tabs>
                <w:tab w:val="clear" w:pos="765"/>
                <w:tab w:val="decimal" w:pos="636"/>
              </w:tabs>
              <w:spacing w:line="220" w:lineRule="exact"/>
              <w:ind w:left="-79"/>
              <w:jc w:val="center"/>
              <w:rPr>
                <w:szCs w:val="22"/>
              </w:rPr>
            </w:pPr>
            <w:r>
              <w:rPr>
                <w:szCs w:val="22"/>
              </w:rPr>
              <w:t>4,</w:t>
            </w:r>
            <w:r w:rsidR="00585453">
              <w:rPr>
                <w:szCs w:val="22"/>
              </w:rPr>
              <w:t>265</w:t>
            </w:r>
          </w:p>
        </w:tc>
        <w:tc>
          <w:tcPr>
            <w:tcW w:w="180" w:type="dxa"/>
            <w:vAlign w:val="bottom"/>
          </w:tcPr>
          <w:p w14:paraId="6C7E069E" w14:textId="77777777" w:rsidR="00B04EE1" w:rsidRPr="009C0750" w:rsidRDefault="00B04EE1" w:rsidP="00460D30">
            <w:pPr>
              <w:pStyle w:val="acctfourfigures"/>
              <w:tabs>
                <w:tab w:val="clear" w:pos="765"/>
                <w:tab w:val="decimal" w:pos="752"/>
              </w:tabs>
              <w:spacing w:line="220" w:lineRule="exact"/>
              <w:rPr>
                <w:szCs w:val="22"/>
              </w:rPr>
            </w:pPr>
          </w:p>
        </w:tc>
        <w:tc>
          <w:tcPr>
            <w:tcW w:w="990" w:type="dxa"/>
            <w:vAlign w:val="bottom"/>
          </w:tcPr>
          <w:p w14:paraId="39D0C426" w14:textId="38572686" w:rsidR="00B04EE1" w:rsidRPr="009C0750" w:rsidRDefault="007F0647" w:rsidP="00460D30">
            <w:pPr>
              <w:pStyle w:val="acctfourfigures"/>
              <w:tabs>
                <w:tab w:val="clear" w:pos="765"/>
                <w:tab w:val="decimal" w:pos="636"/>
              </w:tabs>
              <w:spacing w:line="220" w:lineRule="exact"/>
              <w:ind w:left="-79"/>
              <w:jc w:val="center"/>
              <w:rPr>
                <w:szCs w:val="22"/>
              </w:rPr>
            </w:pPr>
            <w:r>
              <w:rPr>
                <w:szCs w:val="22"/>
              </w:rPr>
              <w:t>4,</w:t>
            </w:r>
            <w:r w:rsidR="00585453">
              <w:rPr>
                <w:szCs w:val="22"/>
              </w:rPr>
              <w:t>265</w:t>
            </w:r>
          </w:p>
        </w:tc>
        <w:tc>
          <w:tcPr>
            <w:tcW w:w="180" w:type="dxa"/>
            <w:vAlign w:val="bottom"/>
          </w:tcPr>
          <w:p w14:paraId="1901BD40" w14:textId="77777777" w:rsidR="00B04EE1" w:rsidRPr="009C0750" w:rsidRDefault="00B04EE1" w:rsidP="00460D30">
            <w:pPr>
              <w:pStyle w:val="acctfourfigures"/>
              <w:tabs>
                <w:tab w:val="clear" w:pos="765"/>
              </w:tabs>
              <w:spacing w:line="220" w:lineRule="exact"/>
              <w:ind w:left="-79" w:right="-79"/>
              <w:jc w:val="center"/>
              <w:rPr>
                <w:szCs w:val="22"/>
                <w:highlight w:val="yellow"/>
              </w:rPr>
            </w:pPr>
          </w:p>
        </w:tc>
        <w:tc>
          <w:tcPr>
            <w:tcW w:w="900" w:type="dxa"/>
            <w:vAlign w:val="bottom"/>
          </w:tcPr>
          <w:p w14:paraId="72C5F2C0" w14:textId="77777777" w:rsidR="00B04EE1" w:rsidRPr="008D6E2D" w:rsidRDefault="00B04EE1" w:rsidP="00460D30">
            <w:pPr>
              <w:pStyle w:val="acctfourfigures"/>
              <w:tabs>
                <w:tab w:val="clear" w:pos="765"/>
              </w:tabs>
              <w:spacing w:line="220" w:lineRule="exact"/>
              <w:ind w:left="-79" w:right="-150"/>
              <w:jc w:val="center"/>
              <w:rPr>
                <w:szCs w:val="22"/>
                <w:highlight w:val="yellow"/>
                <w:lang w:val="en-US"/>
              </w:rPr>
            </w:pPr>
            <w:r>
              <w:rPr>
                <w:szCs w:val="22"/>
              </w:rPr>
              <w:t xml:space="preserve"> </w:t>
            </w:r>
            <w:r w:rsidRPr="008D6E2D">
              <w:rPr>
                <w:szCs w:val="22"/>
              </w:rPr>
              <w:t>-</w:t>
            </w:r>
          </w:p>
        </w:tc>
        <w:tc>
          <w:tcPr>
            <w:tcW w:w="181" w:type="dxa"/>
            <w:vAlign w:val="bottom"/>
          </w:tcPr>
          <w:p w14:paraId="2EFE99ED" w14:textId="77777777" w:rsidR="00B04EE1" w:rsidRPr="009C0750" w:rsidRDefault="00B04EE1" w:rsidP="00460D30">
            <w:pPr>
              <w:pStyle w:val="acctfourfigures"/>
              <w:spacing w:line="220" w:lineRule="exact"/>
              <w:rPr>
                <w:szCs w:val="22"/>
                <w:highlight w:val="yellow"/>
              </w:rPr>
            </w:pPr>
          </w:p>
        </w:tc>
        <w:tc>
          <w:tcPr>
            <w:tcW w:w="1008" w:type="dxa"/>
            <w:vAlign w:val="bottom"/>
          </w:tcPr>
          <w:p w14:paraId="7863DB68" w14:textId="77777777" w:rsidR="00B04EE1" w:rsidRPr="009C0750" w:rsidRDefault="00B04EE1" w:rsidP="00460D30">
            <w:pPr>
              <w:pStyle w:val="acctfourfigures"/>
              <w:tabs>
                <w:tab w:val="clear" w:pos="765"/>
                <w:tab w:val="decimal" w:pos="752"/>
              </w:tabs>
              <w:spacing w:line="220" w:lineRule="exact"/>
              <w:ind w:left="-79"/>
              <w:jc w:val="center"/>
              <w:rPr>
                <w:rFonts w:cstheme="minorBidi"/>
                <w:szCs w:val="22"/>
                <w:highlight w:val="yellow"/>
                <w:lang w:val="en-US" w:bidi="th-TH"/>
              </w:rPr>
            </w:pPr>
            <w:r w:rsidRPr="009C0750">
              <w:rPr>
                <w:szCs w:val="22"/>
              </w:rPr>
              <w:t>2,049</w:t>
            </w:r>
          </w:p>
        </w:tc>
        <w:tc>
          <w:tcPr>
            <w:tcW w:w="178" w:type="dxa"/>
            <w:vAlign w:val="bottom"/>
          </w:tcPr>
          <w:p w14:paraId="29E51B78" w14:textId="77777777" w:rsidR="00B04EE1" w:rsidRPr="009C0750" w:rsidRDefault="00B04EE1" w:rsidP="00460D30">
            <w:pPr>
              <w:pStyle w:val="acctfourfigures"/>
              <w:spacing w:line="220" w:lineRule="exact"/>
              <w:jc w:val="right"/>
              <w:rPr>
                <w:szCs w:val="22"/>
                <w:highlight w:val="yellow"/>
              </w:rPr>
            </w:pPr>
          </w:p>
        </w:tc>
        <w:tc>
          <w:tcPr>
            <w:tcW w:w="1063" w:type="dxa"/>
            <w:vAlign w:val="bottom"/>
          </w:tcPr>
          <w:p w14:paraId="555B99A4" w14:textId="77777777" w:rsidR="00B04EE1" w:rsidRPr="009C0750" w:rsidRDefault="00B04EE1" w:rsidP="00460D30">
            <w:pPr>
              <w:pStyle w:val="acctfourfigures"/>
              <w:tabs>
                <w:tab w:val="clear" w:pos="765"/>
              </w:tabs>
              <w:spacing w:line="220" w:lineRule="exact"/>
              <w:ind w:left="-79" w:right="-349"/>
              <w:jc w:val="center"/>
              <w:rPr>
                <w:szCs w:val="22"/>
              </w:rPr>
            </w:pPr>
            <w:r>
              <w:rPr>
                <w:szCs w:val="22"/>
              </w:rPr>
              <w:t xml:space="preserve"> </w:t>
            </w:r>
            <w:r w:rsidRPr="009C0750">
              <w:rPr>
                <w:szCs w:val="22"/>
              </w:rPr>
              <w:t xml:space="preserve"> 2,049</w:t>
            </w:r>
          </w:p>
        </w:tc>
      </w:tr>
      <w:tr w:rsidR="00B04EE1" w:rsidRPr="009C0750" w14:paraId="68E11150" w14:textId="77777777" w:rsidTr="00460D30">
        <w:trPr>
          <w:cantSplit/>
        </w:trPr>
        <w:tc>
          <w:tcPr>
            <w:tcW w:w="2339" w:type="dxa"/>
          </w:tcPr>
          <w:p w14:paraId="55640AC5" w14:textId="77777777" w:rsidR="00B04EE1" w:rsidRPr="009C0750" w:rsidRDefault="00B04EE1" w:rsidP="00460D30">
            <w:pPr>
              <w:rPr>
                <w:rFonts w:cs="Times New Roman"/>
                <w:b/>
                <w:bCs/>
                <w:i/>
                <w:iCs/>
              </w:rPr>
            </w:pPr>
            <w:r w:rsidRPr="009C0750">
              <w:rPr>
                <w:rFonts w:cs="Times New Roman"/>
                <w:b/>
                <w:bCs/>
                <w:i/>
                <w:iCs/>
              </w:rPr>
              <w:t>Non-</w:t>
            </w:r>
            <w:r w:rsidRPr="009C0750">
              <w:rPr>
                <w:rFonts w:cstheme="minorBidi"/>
                <w:b/>
                <w:bCs/>
                <w:i/>
                <w:iCs/>
                <w:lang w:val="en-US"/>
              </w:rPr>
              <w:t>current</w:t>
            </w:r>
          </w:p>
        </w:tc>
        <w:tc>
          <w:tcPr>
            <w:tcW w:w="180" w:type="dxa"/>
            <w:vAlign w:val="bottom"/>
          </w:tcPr>
          <w:p w14:paraId="79FE0C91" w14:textId="77777777" w:rsidR="00B04EE1" w:rsidRPr="009C0750" w:rsidRDefault="00B04EE1" w:rsidP="00460D30">
            <w:pPr>
              <w:pStyle w:val="acctfourfigures"/>
              <w:tabs>
                <w:tab w:val="clear" w:pos="765"/>
              </w:tabs>
              <w:spacing w:line="220" w:lineRule="exact"/>
              <w:ind w:left="-91" w:right="-79"/>
              <w:jc w:val="center"/>
              <w:rPr>
                <w:szCs w:val="22"/>
              </w:rPr>
            </w:pPr>
          </w:p>
        </w:tc>
        <w:tc>
          <w:tcPr>
            <w:tcW w:w="6751" w:type="dxa"/>
            <w:gridSpan w:val="11"/>
          </w:tcPr>
          <w:p w14:paraId="22351130" w14:textId="77777777" w:rsidR="00B04EE1" w:rsidRPr="009C0750" w:rsidRDefault="00B04EE1" w:rsidP="00460D30">
            <w:pPr>
              <w:pStyle w:val="acctfourfigures"/>
              <w:tabs>
                <w:tab w:val="clear" w:pos="765"/>
                <w:tab w:val="decimal" w:pos="192"/>
              </w:tabs>
              <w:spacing w:line="220" w:lineRule="exact"/>
              <w:ind w:left="-79" w:right="-150"/>
              <w:jc w:val="center"/>
              <w:rPr>
                <w:szCs w:val="22"/>
                <w:highlight w:val="yellow"/>
                <w:lang w:val="en-US"/>
              </w:rPr>
            </w:pPr>
          </w:p>
        </w:tc>
      </w:tr>
      <w:tr w:rsidR="00B04EE1" w:rsidRPr="009C0750" w14:paraId="6C52F751" w14:textId="77777777" w:rsidTr="00460D30">
        <w:trPr>
          <w:cantSplit/>
          <w:trHeight w:val="290"/>
        </w:trPr>
        <w:tc>
          <w:tcPr>
            <w:tcW w:w="2339" w:type="dxa"/>
            <w:vAlign w:val="center"/>
          </w:tcPr>
          <w:p w14:paraId="1D6210B7" w14:textId="77777777" w:rsidR="00B04EE1" w:rsidRPr="009C0750" w:rsidRDefault="00B04EE1" w:rsidP="00460D30">
            <w:pPr>
              <w:rPr>
                <w:rFonts w:cs="Times New Roman"/>
              </w:rPr>
            </w:pPr>
            <w:r w:rsidRPr="009C0750">
              <w:rPr>
                <w:rFonts w:cs="Times New Roman"/>
              </w:rPr>
              <w:t xml:space="preserve">Lease liabilities </w:t>
            </w:r>
          </w:p>
        </w:tc>
        <w:tc>
          <w:tcPr>
            <w:tcW w:w="180" w:type="dxa"/>
          </w:tcPr>
          <w:p w14:paraId="56281079" w14:textId="77777777" w:rsidR="00B04EE1" w:rsidRPr="009C0750" w:rsidRDefault="00B04EE1" w:rsidP="005F6795">
            <w:pPr>
              <w:pStyle w:val="acctfourfigures"/>
              <w:tabs>
                <w:tab w:val="clear" w:pos="765"/>
                <w:tab w:val="decimal" w:pos="460"/>
              </w:tabs>
              <w:spacing w:line="240" w:lineRule="atLeast"/>
              <w:rPr>
                <w:szCs w:val="22"/>
              </w:rPr>
            </w:pPr>
          </w:p>
        </w:tc>
        <w:tc>
          <w:tcPr>
            <w:tcW w:w="900" w:type="dxa"/>
            <w:vAlign w:val="bottom"/>
          </w:tcPr>
          <w:p w14:paraId="5A0CE38C" w14:textId="6EBE9EF0" w:rsidR="00B04EE1" w:rsidRPr="009C0750" w:rsidRDefault="007F0647" w:rsidP="006E26A3">
            <w:pPr>
              <w:pStyle w:val="acctfourfigures"/>
              <w:tabs>
                <w:tab w:val="clear" w:pos="765"/>
              </w:tabs>
              <w:spacing w:line="240" w:lineRule="atLeast"/>
              <w:ind w:right="-169"/>
              <w:jc w:val="center"/>
              <w:rPr>
                <w:szCs w:val="22"/>
              </w:rPr>
            </w:pPr>
            <w:r>
              <w:rPr>
                <w:szCs w:val="22"/>
              </w:rPr>
              <w:t>-</w:t>
            </w:r>
          </w:p>
        </w:tc>
        <w:tc>
          <w:tcPr>
            <w:tcW w:w="181" w:type="dxa"/>
            <w:vAlign w:val="bottom"/>
          </w:tcPr>
          <w:p w14:paraId="3B8259C9" w14:textId="77777777" w:rsidR="00B04EE1" w:rsidRPr="009C0750" w:rsidRDefault="00B04EE1" w:rsidP="00460D30">
            <w:pPr>
              <w:pStyle w:val="acctfourfigures"/>
              <w:tabs>
                <w:tab w:val="clear" w:pos="765"/>
              </w:tabs>
              <w:spacing w:line="220" w:lineRule="exact"/>
              <w:ind w:left="-79" w:right="-79"/>
              <w:jc w:val="center"/>
              <w:rPr>
                <w:szCs w:val="22"/>
              </w:rPr>
            </w:pPr>
          </w:p>
        </w:tc>
        <w:tc>
          <w:tcPr>
            <w:tcW w:w="990" w:type="dxa"/>
            <w:vAlign w:val="bottom"/>
          </w:tcPr>
          <w:p w14:paraId="12BB4B64" w14:textId="474578E8" w:rsidR="00B04EE1" w:rsidRPr="009C0750" w:rsidRDefault="00585453" w:rsidP="00460D30">
            <w:pPr>
              <w:pStyle w:val="acctfourfigures"/>
              <w:tabs>
                <w:tab w:val="clear" w:pos="765"/>
                <w:tab w:val="decimal" w:pos="636"/>
              </w:tabs>
              <w:spacing w:line="220" w:lineRule="exact"/>
              <w:ind w:left="-79"/>
              <w:jc w:val="center"/>
              <w:rPr>
                <w:szCs w:val="22"/>
              </w:rPr>
            </w:pPr>
            <w:r>
              <w:rPr>
                <w:szCs w:val="22"/>
              </w:rPr>
              <w:t>22,743</w:t>
            </w:r>
          </w:p>
        </w:tc>
        <w:tc>
          <w:tcPr>
            <w:tcW w:w="180" w:type="dxa"/>
            <w:vAlign w:val="bottom"/>
          </w:tcPr>
          <w:p w14:paraId="3647E6DD" w14:textId="77777777" w:rsidR="00B04EE1" w:rsidRPr="009C0750" w:rsidRDefault="00B04EE1" w:rsidP="00460D30">
            <w:pPr>
              <w:pStyle w:val="acctfourfigures"/>
              <w:tabs>
                <w:tab w:val="clear" w:pos="765"/>
                <w:tab w:val="decimal" w:pos="752"/>
              </w:tabs>
              <w:spacing w:line="220" w:lineRule="exact"/>
              <w:jc w:val="center"/>
              <w:rPr>
                <w:szCs w:val="22"/>
              </w:rPr>
            </w:pPr>
          </w:p>
        </w:tc>
        <w:tc>
          <w:tcPr>
            <w:tcW w:w="990" w:type="dxa"/>
            <w:vAlign w:val="bottom"/>
          </w:tcPr>
          <w:p w14:paraId="7F707436" w14:textId="48922819" w:rsidR="00B04EE1" w:rsidRPr="009C0750" w:rsidRDefault="00585453" w:rsidP="00460D30">
            <w:pPr>
              <w:pStyle w:val="acctfourfigures"/>
              <w:tabs>
                <w:tab w:val="clear" w:pos="765"/>
                <w:tab w:val="decimal" w:pos="636"/>
              </w:tabs>
              <w:spacing w:line="220" w:lineRule="exact"/>
              <w:ind w:left="-79"/>
              <w:jc w:val="center"/>
              <w:rPr>
                <w:szCs w:val="22"/>
              </w:rPr>
            </w:pPr>
            <w:r>
              <w:rPr>
                <w:szCs w:val="22"/>
              </w:rPr>
              <w:t>22,743</w:t>
            </w:r>
          </w:p>
        </w:tc>
        <w:tc>
          <w:tcPr>
            <w:tcW w:w="180" w:type="dxa"/>
            <w:vAlign w:val="bottom"/>
          </w:tcPr>
          <w:p w14:paraId="18274A35" w14:textId="77777777" w:rsidR="00B04EE1" w:rsidRPr="009C0750" w:rsidRDefault="00B04EE1" w:rsidP="00460D30">
            <w:pPr>
              <w:pStyle w:val="acctfourfigures"/>
              <w:tabs>
                <w:tab w:val="clear" w:pos="765"/>
              </w:tabs>
              <w:spacing w:line="220" w:lineRule="exact"/>
              <w:ind w:left="-79" w:right="-79"/>
              <w:jc w:val="center"/>
              <w:rPr>
                <w:szCs w:val="22"/>
                <w:highlight w:val="yellow"/>
              </w:rPr>
            </w:pPr>
          </w:p>
        </w:tc>
        <w:tc>
          <w:tcPr>
            <w:tcW w:w="900" w:type="dxa"/>
            <w:vAlign w:val="bottom"/>
          </w:tcPr>
          <w:p w14:paraId="3656A035" w14:textId="77777777" w:rsidR="00B04EE1" w:rsidRPr="008D6E2D" w:rsidRDefault="00B04EE1" w:rsidP="00460D30">
            <w:pPr>
              <w:pStyle w:val="acctfourfigures"/>
              <w:tabs>
                <w:tab w:val="clear" w:pos="765"/>
              </w:tabs>
              <w:spacing w:line="220" w:lineRule="exact"/>
              <w:ind w:left="-79" w:right="-170"/>
              <w:jc w:val="center"/>
              <w:rPr>
                <w:szCs w:val="22"/>
              </w:rPr>
            </w:pPr>
            <w:r>
              <w:rPr>
                <w:szCs w:val="22"/>
              </w:rPr>
              <w:t xml:space="preserve"> </w:t>
            </w:r>
            <w:r w:rsidRPr="008D6E2D">
              <w:rPr>
                <w:szCs w:val="22"/>
              </w:rPr>
              <w:t>-</w:t>
            </w:r>
          </w:p>
        </w:tc>
        <w:tc>
          <w:tcPr>
            <w:tcW w:w="181" w:type="dxa"/>
            <w:vAlign w:val="bottom"/>
          </w:tcPr>
          <w:p w14:paraId="344CD9A3" w14:textId="77777777" w:rsidR="00B04EE1" w:rsidRPr="009C0750" w:rsidRDefault="00B04EE1" w:rsidP="00460D30">
            <w:pPr>
              <w:pStyle w:val="acctfourfigures"/>
              <w:spacing w:line="220" w:lineRule="exact"/>
              <w:jc w:val="center"/>
              <w:rPr>
                <w:szCs w:val="22"/>
                <w:highlight w:val="yellow"/>
              </w:rPr>
            </w:pPr>
          </w:p>
        </w:tc>
        <w:tc>
          <w:tcPr>
            <w:tcW w:w="1008" w:type="dxa"/>
            <w:vAlign w:val="bottom"/>
          </w:tcPr>
          <w:p w14:paraId="03460787" w14:textId="77777777" w:rsidR="00B04EE1" w:rsidRPr="009C0750" w:rsidRDefault="00B04EE1" w:rsidP="00460D30">
            <w:pPr>
              <w:pStyle w:val="acctfourfigures"/>
              <w:tabs>
                <w:tab w:val="clear" w:pos="765"/>
                <w:tab w:val="decimal" w:pos="752"/>
              </w:tabs>
              <w:spacing w:line="220" w:lineRule="exact"/>
              <w:ind w:left="-79"/>
              <w:jc w:val="center"/>
              <w:rPr>
                <w:szCs w:val="22"/>
                <w:highlight w:val="yellow"/>
              </w:rPr>
            </w:pPr>
            <w:r w:rsidRPr="009C0750">
              <w:rPr>
                <w:szCs w:val="22"/>
              </w:rPr>
              <w:t>4,025</w:t>
            </w:r>
          </w:p>
        </w:tc>
        <w:tc>
          <w:tcPr>
            <w:tcW w:w="178" w:type="dxa"/>
            <w:vAlign w:val="bottom"/>
          </w:tcPr>
          <w:p w14:paraId="309B7A32" w14:textId="77777777" w:rsidR="00B04EE1" w:rsidRPr="009C0750" w:rsidRDefault="00B04EE1" w:rsidP="00460D30">
            <w:pPr>
              <w:pStyle w:val="acctfourfigures"/>
              <w:spacing w:line="220" w:lineRule="exact"/>
              <w:jc w:val="center"/>
              <w:rPr>
                <w:szCs w:val="22"/>
                <w:highlight w:val="yellow"/>
              </w:rPr>
            </w:pPr>
          </w:p>
        </w:tc>
        <w:tc>
          <w:tcPr>
            <w:tcW w:w="1063" w:type="dxa"/>
            <w:vAlign w:val="bottom"/>
          </w:tcPr>
          <w:p w14:paraId="57AB93D3" w14:textId="77777777" w:rsidR="00B04EE1" w:rsidRPr="009C0750" w:rsidRDefault="00B04EE1" w:rsidP="00460D30">
            <w:pPr>
              <w:pStyle w:val="acctfourfigures"/>
              <w:tabs>
                <w:tab w:val="clear" w:pos="765"/>
                <w:tab w:val="decimal" w:pos="890"/>
              </w:tabs>
              <w:spacing w:line="220" w:lineRule="exact"/>
              <w:ind w:left="-79" w:right="14"/>
              <w:rPr>
                <w:szCs w:val="22"/>
                <w:highlight w:val="yellow"/>
              </w:rPr>
            </w:pPr>
            <w:r w:rsidRPr="009C0750">
              <w:rPr>
                <w:szCs w:val="22"/>
              </w:rPr>
              <w:t>4,025</w:t>
            </w:r>
          </w:p>
        </w:tc>
      </w:tr>
      <w:tr w:rsidR="00B04EE1" w:rsidRPr="009C0750" w14:paraId="14DC2E92" w14:textId="77777777" w:rsidTr="00460D30">
        <w:trPr>
          <w:cantSplit/>
          <w:trHeight w:val="50"/>
        </w:trPr>
        <w:tc>
          <w:tcPr>
            <w:tcW w:w="2339" w:type="dxa"/>
          </w:tcPr>
          <w:p w14:paraId="45E6CD52" w14:textId="77777777" w:rsidR="00B04EE1" w:rsidRPr="009C0750" w:rsidRDefault="00B04EE1" w:rsidP="00460D30">
            <w:r w:rsidRPr="009C0750">
              <w:rPr>
                <w:rFonts w:cstheme="minorBidi"/>
                <w:b/>
                <w:bCs/>
                <w:i/>
                <w:iCs/>
                <w:lang w:val="en-US"/>
              </w:rPr>
              <w:t>Total interest-bearing</w:t>
            </w:r>
            <w:r w:rsidRPr="009C0750">
              <w:rPr>
                <w:rFonts w:cstheme="minorBidi"/>
                <w:b/>
                <w:bCs/>
                <w:i/>
                <w:iCs/>
                <w:cs/>
                <w:lang w:val="en-US"/>
              </w:rPr>
              <w:br/>
            </w:r>
            <w:r w:rsidRPr="009C0750">
              <w:rPr>
                <w:rFonts w:cstheme="minorBidi" w:hint="cs"/>
                <w:b/>
                <w:bCs/>
                <w:i/>
                <w:iCs/>
                <w:cs/>
                <w:lang w:val="en-US"/>
              </w:rPr>
              <w:t xml:space="preserve">  </w:t>
            </w:r>
            <w:r w:rsidRPr="009C0750">
              <w:rPr>
                <w:rFonts w:cstheme="minorBidi"/>
                <w:b/>
                <w:bCs/>
                <w:i/>
                <w:iCs/>
                <w:lang w:val="en-US"/>
              </w:rPr>
              <w:t xml:space="preserve"> liabilities</w:t>
            </w:r>
          </w:p>
        </w:tc>
        <w:tc>
          <w:tcPr>
            <w:tcW w:w="180" w:type="dxa"/>
          </w:tcPr>
          <w:p w14:paraId="425F9609" w14:textId="77777777" w:rsidR="00B04EE1" w:rsidRPr="009C0750" w:rsidRDefault="00B04EE1" w:rsidP="00460D30">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680BA98A" w14:textId="3B227E1B" w:rsidR="00B04EE1" w:rsidRPr="009C0750" w:rsidRDefault="007F0647" w:rsidP="00460D30">
            <w:pPr>
              <w:pStyle w:val="acctfourfigures"/>
              <w:tabs>
                <w:tab w:val="clear" w:pos="765"/>
                <w:tab w:val="decimal" w:pos="743"/>
              </w:tabs>
              <w:spacing w:line="220" w:lineRule="exact"/>
              <w:ind w:left="-91" w:right="-79"/>
              <w:rPr>
                <w:b/>
                <w:bCs/>
                <w:szCs w:val="22"/>
              </w:rPr>
            </w:pPr>
            <w:r>
              <w:rPr>
                <w:b/>
                <w:bCs/>
                <w:szCs w:val="22"/>
              </w:rPr>
              <w:t>263,406</w:t>
            </w:r>
          </w:p>
        </w:tc>
        <w:tc>
          <w:tcPr>
            <w:tcW w:w="181" w:type="dxa"/>
            <w:vAlign w:val="bottom"/>
          </w:tcPr>
          <w:p w14:paraId="2273FDE8" w14:textId="77777777" w:rsidR="00B04EE1" w:rsidRPr="009C0750" w:rsidRDefault="00B04EE1" w:rsidP="00460D30">
            <w:pPr>
              <w:pStyle w:val="acctfourfigures"/>
              <w:tabs>
                <w:tab w:val="clear" w:pos="765"/>
              </w:tabs>
              <w:spacing w:line="220" w:lineRule="exact"/>
              <w:ind w:left="-79" w:right="-79"/>
              <w:jc w:val="center"/>
              <w:rPr>
                <w:b/>
                <w:bCs/>
                <w:szCs w:val="22"/>
              </w:rPr>
            </w:pPr>
          </w:p>
        </w:tc>
        <w:tc>
          <w:tcPr>
            <w:tcW w:w="990" w:type="dxa"/>
            <w:tcBorders>
              <w:top w:val="single" w:sz="4" w:space="0" w:color="auto"/>
              <w:bottom w:val="double" w:sz="4" w:space="0" w:color="auto"/>
            </w:tcBorders>
            <w:vAlign w:val="bottom"/>
          </w:tcPr>
          <w:p w14:paraId="56E080E6" w14:textId="35B1E2D5" w:rsidR="00B04EE1" w:rsidRPr="009C0750" w:rsidRDefault="007F0647" w:rsidP="00460D30">
            <w:pPr>
              <w:pStyle w:val="acctfourfigures"/>
              <w:tabs>
                <w:tab w:val="clear" w:pos="765"/>
                <w:tab w:val="decimal" w:pos="636"/>
              </w:tabs>
              <w:spacing w:line="220" w:lineRule="exact"/>
              <w:ind w:left="-79"/>
              <w:jc w:val="center"/>
              <w:rPr>
                <w:b/>
                <w:bCs/>
                <w:szCs w:val="22"/>
              </w:rPr>
            </w:pPr>
            <w:r>
              <w:rPr>
                <w:b/>
                <w:bCs/>
                <w:szCs w:val="22"/>
              </w:rPr>
              <w:t>27,</w:t>
            </w:r>
            <w:r w:rsidR="00585453">
              <w:rPr>
                <w:b/>
                <w:bCs/>
                <w:szCs w:val="22"/>
              </w:rPr>
              <w:t>008</w:t>
            </w:r>
          </w:p>
        </w:tc>
        <w:tc>
          <w:tcPr>
            <w:tcW w:w="180" w:type="dxa"/>
            <w:vAlign w:val="bottom"/>
          </w:tcPr>
          <w:p w14:paraId="7DBDECAA" w14:textId="77777777" w:rsidR="00B04EE1" w:rsidRPr="009C0750" w:rsidRDefault="00B04EE1" w:rsidP="00460D30">
            <w:pPr>
              <w:pStyle w:val="acctfourfigures"/>
              <w:tabs>
                <w:tab w:val="clear" w:pos="765"/>
                <w:tab w:val="decimal" w:pos="752"/>
              </w:tabs>
              <w:spacing w:line="220" w:lineRule="exact"/>
              <w:rPr>
                <w:b/>
                <w:bCs/>
                <w:szCs w:val="22"/>
              </w:rPr>
            </w:pPr>
          </w:p>
        </w:tc>
        <w:tc>
          <w:tcPr>
            <w:tcW w:w="990" w:type="dxa"/>
            <w:tcBorders>
              <w:top w:val="single" w:sz="4" w:space="0" w:color="auto"/>
              <w:bottom w:val="double" w:sz="4" w:space="0" w:color="auto"/>
            </w:tcBorders>
            <w:vAlign w:val="bottom"/>
          </w:tcPr>
          <w:p w14:paraId="7A2D3249" w14:textId="4A8A9014" w:rsidR="00B04EE1" w:rsidRPr="009C0750" w:rsidRDefault="007F0647" w:rsidP="00460D30">
            <w:pPr>
              <w:pStyle w:val="acctfourfigures"/>
              <w:tabs>
                <w:tab w:val="clear" w:pos="765"/>
                <w:tab w:val="decimal" w:pos="636"/>
              </w:tabs>
              <w:spacing w:line="220" w:lineRule="exact"/>
              <w:ind w:left="-79"/>
              <w:jc w:val="center"/>
              <w:rPr>
                <w:b/>
                <w:bCs/>
                <w:szCs w:val="22"/>
              </w:rPr>
            </w:pPr>
            <w:r>
              <w:rPr>
                <w:b/>
                <w:bCs/>
                <w:szCs w:val="22"/>
              </w:rPr>
              <w:t>29</w:t>
            </w:r>
            <w:r w:rsidR="00585453">
              <w:rPr>
                <w:b/>
                <w:bCs/>
                <w:szCs w:val="22"/>
              </w:rPr>
              <w:t>0</w:t>
            </w:r>
            <w:r>
              <w:rPr>
                <w:b/>
                <w:bCs/>
                <w:szCs w:val="22"/>
              </w:rPr>
              <w:t>,</w:t>
            </w:r>
            <w:r w:rsidR="00585453">
              <w:rPr>
                <w:b/>
                <w:bCs/>
                <w:szCs w:val="22"/>
              </w:rPr>
              <w:t>414</w:t>
            </w:r>
          </w:p>
        </w:tc>
        <w:tc>
          <w:tcPr>
            <w:tcW w:w="180" w:type="dxa"/>
            <w:vAlign w:val="bottom"/>
          </w:tcPr>
          <w:p w14:paraId="32EF1687" w14:textId="77777777" w:rsidR="00B04EE1" w:rsidRPr="009C0750" w:rsidRDefault="00B04EE1" w:rsidP="00460D30">
            <w:pPr>
              <w:pStyle w:val="acctfourfigures"/>
              <w:tabs>
                <w:tab w:val="clear" w:pos="765"/>
              </w:tabs>
              <w:spacing w:line="220" w:lineRule="exact"/>
              <w:ind w:left="-79" w:right="-79"/>
              <w:jc w:val="center"/>
              <w:rPr>
                <w:b/>
                <w:bCs/>
                <w:szCs w:val="22"/>
                <w:highlight w:val="yellow"/>
              </w:rPr>
            </w:pPr>
          </w:p>
        </w:tc>
        <w:tc>
          <w:tcPr>
            <w:tcW w:w="900" w:type="dxa"/>
            <w:tcBorders>
              <w:top w:val="single" w:sz="4" w:space="0" w:color="auto"/>
              <w:bottom w:val="double" w:sz="4" w:space="0" w:color="auto"/>
            </w:tcBorders>
            <w:vAlign w:val="bottom"/>
          </w:tcPr>
          <w:p w14:paraId="19400433" w14:textId="77777777" w:rsidR="00B04EE1" w:rsidRPr="009C0750" w:rsidRDefault="00B04EE1" w:rsidP="00460D30">
            <w:pPr>
              <w:pStyle w:val="acctfourfigures"/>
              <w:tabs>
                <w:tab w:val="clear" w:pos="765"/>
                <w:tab w:val="decimal" w:pos="742"/>
              </w:tabs>
              <w:spacing w:line="220" w:lineRule="exact"/>
              <w:ind w:left="-91" w:right="-80"/>
              <w:rPr>
                <w:szCs w:val="22"/>
                <w:highlight w:val="yellow"/>
              </w:rPr>
            </w:pPr>
            <w:r w:rsidRPr="009C0750">
              <w:rPr>
                <w:b/>
                <w:bCs/>
                <w:szCs w:val="22"/>
              </w:rPr>
              <w:t>115,900</w:t>
            </w:r>
          </w:p>
        </w:tc>
        <w:tc>
          <w:tcPr>
            <w:tcW w:w="181" w:type="dxa"/>
            <w:vAlign w:val="bottom"/>
          </w:tcPr>
          <w:p w14:paraId="47EDD31F" w14:textId="77777777" w:rsidR="00B04EE1" w:rsidRPr="009C0750" w:rsidRDefault="00B04EE1" w:rsidP="00460D30">
            <w:pPr>
              <w:pStyle w:val="acctfourfigures"/>
              <w:spacing w:line="220" w:lineRule="exact"/>
              <w:rPr>
                <w:szCs w:val="22"/>
                <w:highlight w:val="yellow"/>
              </w:rPr>
            </w:pPr>
          </w:p>
        </w:tc>
        <w:tc>
          <w:tcPr>
            <w:tcW w:w="1008" w:type="dxa"/>
            <w:tcBorders>
              <w:top w:val="single" w:sz="4" w:space="0" w:color="auto"/>
              <w:bottom w:val="double" w:sz="4" w:space="0" w:color="auto"/>
            </w:tcBorders>
            <w:vAlign w:val="bottom"/>
          </w:tcPr>
          <w:p w14:paraId="09C927C1" w14:textId="77777777" w:rsidR="00B04EE1" w:rsidRPr="009C0750" w:rsidRDefault="00B04EE1" w:rsidP="00460D30">
            <w:pPr>
              <w:pStyle w:val="acctfourfigures"/>
              <w:tabs>
                <w:tab w:val="clear" w:pos="765"/>
                <w:tab w:val="decimal" w:pos="752"/>
              </w:tabs>
              <w:spacing w:line="220" w:lineRule="exact"/>
              <w:ind w:left="-79"/>
              <w:jc w:val="center"/>
              <w:rPr>
                <w:rFonts w:cstheme="minorBidi"/>
                <w:b/>
                <w:bCs/>
                <w:szCs w:val="22"/>
                <w:highlight w:val="yellow"/>
                <w:lang w:bidi="th-TH"/>
              </w:rPr>
            </w:pPr>
            <w:r w:rsidRPr="009C0750">
              <w:rPr>
                <w:b/>
                <w:bCs/>
                <w:szCs w:val="22"/>
              </w:rPr>
              <w:t>6,0</w:t>
            </w:r>
            <w:r>
              <w:rPr>
                <w:b/>
                <w:bCs/>
                <w:szCs w:val="22"/>
              </w:rPr>
              <w:t>74</w:t>
            </w:r>
          </w:p>
        </w:tc>
        <w:tc>
          <w:tcPr>
            <w:tcW w:w="178" w:type="dxa"/>
            <w:vAlign w:val="bottom"/>
          </w:tcPr>
          <w:p w14:paraId="0506C247" w14:textId="77777777" w:rsidR="00B04EE1" w:rsidRPr="009C0750" w:rsidRDefault="00B04EE1" w:rsidP="00460D30">
            <w:pPr>
              <w:pStyle w:val="acctfourfigures"/>
              <w:spacing w:line="220" w:lineRule="exact"/>
              <w:jc w:val="right"/>
              <w:rPr>
                <w:b/>
                <w:bCs/>
                <w:szCs w:val="22"/>
                <w:highlight w:val="yellow"/>
              </w:rPr>
            </w:pPr>
          </w:p>
        </w:tc>
        <w:tc>
          <w:tcPr>
            <w:tcW w:w="1063" w:type="dxa"/>
            <w:tcBorders>
              <w:top w:val="single" w:sz="4" w:space="0" w:color="auto"/>
              <w:bottom w:val="double" w:sz="4" w:space="0" w:color="auto"/>
            </w:tcBorders>
            <w:vAlign w:val="bottom"/>
          </w:tcPr>
          <w:p w14:paraId="6F57C2E1" w14:textId="77777777" w:rsidR="00B04EE1" w:rsidRPr="009C0750" w:rsidRDefault="00B04EE1" w:rsidP="00460D30">
            <w:pPr>
              <w:pStyle w:val="acctfourfigures"/>
              <w:tabs>
                <w:tab w:val="clear" w:pos="765"/>
                <w:tab w:val="decimal" w:pos="890"/>
              </w:tabs>
              <w:spacing w:line="220" w:lineRule="exact"/>
              <w:ind w:left="-79" w:right="14"/>
              <w:rPr>
                <w:b/>
                <w:bCs/>
                <w:szCs w:val="22"/>
                <w:highlight w:val="yellow"/>
              </w:rPr>
            </w:pPr>
            <w:r w:rsidRPr="009C0750">
              <w:rPr>
                <w:b/>
                <w:bCs/>
                <w:szCs w:val="22"/>
              </w:rPr>
              <w:t>121,974</w:t>
            </w:r>
          </w:p>
        </w:tc>
      </w:tr>
    </w:tbl>
    <w:p w14:paraId="5DF36231" w14:textId="77777777" w:rsidR="00B04EE1" w:rsidRDefault="00B04EE1" w:rsidP="00B04EE1">
      <w:pPr>
        <w:tabs>
          <w:tab w:val="num" w:pos="540"/>
        </w:tabs>
        <w:spacing w:line="240" w:lineRule="atLeast"/>
        <w:ind w:right="-27"/>
        <w:jc w:val="both"/>
        <w:rPr>
          <w:rFonts w:cstheme="minorBidi"/>
          <w:b/>
          <w:bCs/>
          <w:sz w:val="24"/>
          <w:szCs w:val="24"/>
          <w:lang w:val="en-US"/>
        </w:rPr>
      </w:pPr>
    </w:p>
    <w:p w14:paraId="5D0AD2C2" w14:textId="77777777" w:rsidR="00B04EE1" w:rsidRDefault="00B04EE1" w:rsidP="000F78F5">
      <w:pPr>
        <w:spacing w:line="240" w:lineRule="auto"/>
        <w:ind w:left="540" w:right="-45"/>
        <w:jc w:val="both"/>
        <w:rPr>
          <w:i/>
          <w:iCs/>
        </w:rPr>
      </w:pPr>
      <w:r w:rsidRPr="00C95A69">
        <w:rPr>
          <w:i/>
          <w:iCs/>
        </w:rPr>
        <w:t>Loans from financial institutions</w:t>
      </w:r>
    </w:p>
    <w:p w14:paraId="034437F8" w14:textId="77777777" w:rsidR="00B04EE1" w:rsidRDefault="00B04EE1" w:rsidP="00B04EE1">
      <w:pPr>
        <w:spacing w:line="240" w:lineRule="auto"/>
        <w:ind w:left="540" w:right="-45" w:hanging="90"/>
        <w:jc w:val="both"/>
        <w:rPr>
          <w:i/>
          <w:iCs/>
        </w:rPr>
      </w:pPr>
    </w:p>
    <w:p w14:paraId="6B23D040" w14:textId="0330DBDC" w:rsidR="00B04EE1" w:rsidRPr="00F34C32" w:rsidRDefault="00B04EE1" w:rsidP="000F78F5">
      <w:pPr>
        <w:pStyle w:val="BodyText"/>
        <w:spacing w:after="0" w:line="240" w:lineRule="atLeast"/>
        <w:ind w:left="540"/>
        <w:jc w:val="both"/>
        <w:rPr>
          <w:lang w:val="en-US"/>
        </w:rPr>
      </w:pPr>
      <w:r w:rsidRPr="00355B8E">
        <w:t xml:space="preserve">The Company entered into a short-term loan agreement from financial institutions amounting to Baht </w:t>
      </w:r>
      <w:r w:rsidR="007F0647" w:rsidRPr="006E26A3">
        <w:t>263</w:t>
      </w:r>
      <w:r w:rsidR="005F6795" w:rsidRPr="006E26A3">
        <w:t>.</w:t>
      </w:r>
      <w:r w:rsidR="007F0647" w:rsidRPr="006E26A3">
        <w:t>41</w:t>
      </w:r>
      <w:r w:rsidRPr="006E26A3">
        <w:t xml:space="preserve"> million </w:t>
      </w:r>
      <w:r w:rsidRPr="006E26A3">
        <w:rPr>
          <w:i/>
          <w:iCs/>
        </w:rPr>
        <w:t>(</w:t>
      </w:r>
      <w:r w:rsidRPr="00355B8E">
        <w:rPr>
          <w:i/>
          <w:iCs/>
        </w:rPr>
        <w:t>2024: Baht 115</w:t>
      </w:r>
      <w:r w:rsidRPr="00355B8E">
        <w:rPr>
          <w:i/>
          <w:iCs/>
          <w:lang w:val="en-US"/>
        </w:rPr>
        <w:t>.90</w:t>
      </w:r>
      <w:r w:rsidRPr="00355B8E">
        <w:rPr>
          <w:i/>
          <w:iCs/>
        </w:rPr>
        <w:t xml:space="preserve"> million</w:t>
      </w:r>
      <w:r w:rsidRPr="006E26A3">
        <w:rPr>
          <w:i/>
          <w:iCs/>
        </w:rPr>
        <w:t>)</w:t>
      </w:r>
      <w:r w:rsidRPr="006E26A3">
        <w:t xml:space="preserve"> bearing interest at the rate ranging from </w:t>
      </w:r>
      <w:r w:rsidR="006E26A3" w:rsidRPr="006E26A3">
        <w:t>3.99</w:t>
      </w:r>
      <w:r w:rsidRPr="006E26A3">
        <w:t xml:space="preserve">% to </w:t>
      </w:r>
      <w:r w:rsidR="006E26A3" w:rsidRPr="006E26A3">
        <w:t>8.30</w:t>
      </w:r>
      <w:r w:rsidRPr="006E26A3">
        <w:t xml:space="preserve">% per annum. The loan is secured by Director and Directors’ asset, deposits </w:t>
      </w:r>
      <w:r w:rsidRPr="006E26A3">
        <w:rPr>
          <w:lang w:val="en-US"/>
        </w:rPr>
        <w:t xml:space="preserve">of financial institutions of the Company and letter of </w:t>
      </w:r>
      <w:r w:rsidRPr="006E26A3">
        <w:t>guarantee of the Thai Credit Guarantee Corporation.</w:t>
      </w:r>
    </w:p>
    <w:p w14:paraId="57F91911" w14:textId="77777777" w:rsidR="00B04EE1" w:rsidRPr="00F34C32" w:rsidRDefault="00B04EE1" w:rsidP="00B04EE1">
      <w:pPr>
        <w:spacing w:line="240" w:lineRule="auto"/>
        <w:ind w:left="540" w:right="-45" w:hanging="540"/>
        <w:jc w:val="both"/>
        <w:rPr>
          <w:rFonts w:cstheme="minorBidi"/>
          <w:b/>
          <w:bCs/>
          <w:sz w:val="24"/>
          <w:szCs w:val="24"/>
          <w:lang w:val="en-US"/>
        </w:rPr>
      </w:pPr>
    </w:p>
    <w:p w14:paraId="0A438EA6" w14:textId="4FBD1562" w:rsidR="00B04EE1" w:rsidRPr="003645D7" w:rsidRDefault="00B04EE1" w:rsidP="000F78F5">
      <w:pPr>
        <w:pStyle w:val="BodyText"/>
        <w:spacing w:after="0" w:line="240" w:lineRule="atLeast"/>
        <w:ind w:left="540"/>
        <w:jc w:val="thaiDistribute"/>
        <w:rPr>
          <w:highlight w:val="yellow"/>
          <w:lang w:val="en-US"/>
        </w:rPr>
      </w:pPr>
      <w:r w:rsidRPr="00355B8E">
        <w:rPr>
          <w:lang w:val="en-US"/>
        </w:rPr>
        <w:t xml:space="preserve">As of 30 </w:t>
      </w:r>
      <w:r w:rsidR="00355B8E" w:rsidRPr="00355B8E">
        <w:rPr>
          <w:lang w:val="en-US"/>
        </w:rPr>
        <w:t>September</w:t>
      </w:r>
      <w:r w:rsidR="00F7209E" w:rsidRPr="00355B8E">
        <w:rPr>
          <w:lang w:val="en-US"/>
        </w:rPr>
        <w:t xml:space="preserve"> </w:t>
      </w:r>
      <w:r w:rsidRPr="00355B8E">
        <w:rPr>
          <w:lang w:val="en-US"/>
        </w:rPr>
        <w:t xml:space="preserve">2025, the Company had </w:t>
      </w:r>
      <w:proofErr w:type="spellStart"/>
      <w:r w:rsidRPr="00355B8E">
        <w:rPr>
          <w:lang w:val="en-US"/>
        </w:rPr>
        <w:t>unutilised</w:t>
      </w:r>
      <w:proofErr w:type="spellEnd"/>
      <w:r w:rsidRPr="00355B8E">
        <w:rPr>
          <w:lang w:val="en-US"/>
        </w:rPr>
        <w:t xml:space="preserve"> credit facilities </w:t>
      </w:r>
      <w:r w:rsidR="005F6795" w:rsidRPr="00355B8E">
        <w:rPr>
          <w:lang w:val="en-US"/>
        </w:rPr>
        <w:t>totaling</w:t>
      </w:r>
      <w:r w:rsidRPr="00355B8E">
        <w:rPr>
          <w:lang w:val="en-US"/>
        </w:rPr>
        <w:t xml:space="preserve"> </w:t>
      </w:r>
      <w:r w:rsidRPr="006E26A3">
        <w:rPr>
          <w:lang w:val="en-US"/>
        </w:rPr>
        <w:t xml:space="preserve">Baht </w:t>
      </w:r>
      <w:r w:rsidR="006E26A3" w:rsidRPr="006E26A3">
        <w:rPr>
          <w:lang w:val="en-US"/>
        </w:rPr>
        <w:t>132.09</w:t>
      </w:r>
      <w:r w:rsidRPr="006E26A3">
        <w:rPr>
          <w:lang w:val="en-US"/>
        </w:rPr>
        <w:t xml:space="preserve"> million </w:t>
      </w:r>
      <w:r w:rsidRPr="00355B8E">
        <w:rPr>
          <w:i/>
          <w:iCs/>
          <w:lang w:val="en-US"/>
        </w:rPr>
        <w:t>(2024: Baht 68.60 million).</w:t>
      </w:r>
    </w:p>
    <w:p w14:paraId="762932D1" w14:textId="77777777" w:rsidR="00AB626B" w:rsidRDefault="00AB626B" w:rsidP="007B0E3C">
      <w:pPr>
        <w:spacing w:line="240" w:lineRule="auto"/>
        <w:ind w:right="-27"/>
        <w:jc w:val="both"/>
        <w:rPr>
          <w:rFonts w:cstheme="minorBidi"/>
          <w:highlight w:val="yellow"/>
        </w:rPr>
      </w:pPr>
    </w:p>
    <w:p w14:paraId="220F5D77" w14:textId="77777777" w:rsidR="00D86DBA" w:rsidRDefault="00D86DBA" w:rsidP="007B0E3C">
      <w:pPr>
        <w:spacing w:line="240" w:lineRule="auto"/>
        <w:ind w:right="-27"/>
        <w:jc w:val="both"/>
        <w:rPr>
          <w:rFonts w:cstheme="minorBidi"/>
          <w:highlight w:val="yellow"/>
        </w:rPr>
      </w:pPr>
    </w:p>
    <w:p w14:paraId="780B9930" w14:textId="77777777" w:rsidR="00810BF6" w:rsidRDefault="00810BF6" w:rsidP="007B0E3C">
      <w:pPr>
        <w:spacing w:line="240" w:lineRule="auto"/>
        <w:ind w:right="-27"/>
        <w:jc w:val="both"/>
        <w:rPr>
          <w:rFonts w:cstheme="minorBidi"/>
          <w:highlight w:val="yellow"/>
        </w:rPr>
      </w:pPr>
    </w:p>
    <w:p w14:paraId="0AFD6665" w14:textId="77777777" w:rsidR="00527F53" w:rsidRDefault="00527F53" w:rsidP="007B0E3C">
      <w:pPr>
        <w:spacing w:line="240" w:lineRule="auto"/>
        <w:ind w:right="-27"/>
        <w:jc w:val="both"/>
        <w:rPr>
          <w:rFonts w:cstheme="minorBidi"/>
          <w:highlight w:val="yellow"/>
        </w:rPr>
      </w:pPr>
    </w:p>
    <w:p w14:paraId="04858A18" w14:textId="031C9729" w:rsidR="00B04EE1" w:rsidRPr="006F0545" w:rsidRDefault="00700FB5" w:rsidP="00B04EE1">
      <w:pPr>
        <w:spacing w:line="240" w:lineRule="auto"/>
        <w:ind w:left="540" w:hanging="540"/>
        <w:jc w:val="thaiDistribute"/>
        <w:rPr>
          <w:rFonts w:cs="Times New Roman"/>
          <w:b/>
          <w:bCs/>
          <w:sz w:val="24"/>
          <w:szCs w:val="24"/>
        </w:rPr>
      </w:pPr>
      <w:r>
        <w:rPr>
          <w:rFonts w:cs="Times New Roman"/>
          <w:b/>
          <w:bCs/>
          <w:sz w:val="24"/>
          <w:szCs w:val="24"/>
        </w:rPr>
        <w:lastRenderedPageBreak/>
        <w:t>10</w:t>
      </w:r>
      <w:r w:rsidR="00743314" w:rsidRPr="000E4787">
        <w:rPr>
          <w:rFonts w:cs="Times New Roman"/>
          <w:b/>
          <w:bCs/>
          <w:sz w:val="24"/>
          <w:szCs w:val="24"/>
        </w:rPr>
        <w:tab/>
      </w:r>
      <w:r w:rsidR="00B04EE1" w:rsidRPr="006F0545">
        <w:rPr>
          <w:rFonts w:cs="Times New Roman"/>
          <w:b/>
          <w:bCs/>
          <w:sz w:val="24"/>
          <w:szCs w:val="24"/>
        </w:rPr>
        <w:t>Share capital</w:t>
      </w:r>
    </w:p>
    <w:p w14:paraId="120F6641" w14:textId="77777777" w:rsidR="00B04EE1" w:rsidRPr="006F0545" w:rsidRDefault="00B04EE1" w:rsidP="00B04EE1">
      <w:pPr>
        <w:spacing w:line="240" w:lineRule="auto"/>
        <w:jc w:val="thaiDistribute"/>
        <w:rPr>
          <w:rFonts w:cstheme="minorBidi"/>
          <w:b/>
          <w:bCs/>
          <w:sz w:val="24"/>
          <w:szCs w:val="24"/>
          <w:cs/>
        </w:rPr>
      </w:pPr>
    </w:p>
    <w:tbl>
      <w:tblPr>
        <w:tblW w:w="9300" w:type="dxa"/>
        <w:tblInd w:w="450" w:type="dxa"/>
        <w:tblLook w:val="01E0" w:firstRow="1" w:lastRow="1" w:firstColumn="1" w:lastColumn="1" w:noHBand="0" w:noVBand="0"/>
      </w:tblPr>
      <w:tblGrid>
        <w:gridCol w:w="2510"/>
        <w:gridCol w:w="1166"/>
        <w:gridCol w:w="1137"/>
        <w:gridCol w:w="235"/>
        <w:gridCol w:w="1259"/>
        <w:gridCol w:w="249"/>
        <w:gridCol w:w="1124"/>
        <w:gridCol w:w="240"/>
        <w:gridCol w:w="1380"/>
      </w:tblGrid>
      <w:tr w:rsidR="00B04EE1" w:rsidRPr="006F0545" w14:paraId="0BD294DA" w14:textId="77777777" w:rsidTr="00225C04">
        <w:trPr>
          <w:tblHeader/>
        </w:trPr>
        <w:tc>
          <w:tcPr>
            <w:tcW w:w="2520" w:type="dxa"/>
          </w:tcPr>
          <w:p w14:paraId="73D2938B" w14:textId="77777777" w:rsidR="00B04EE1" w:rsidRPr="006F0545" w:rsidRDefault="00B04EE1" w:rsidP="00460D30">
            <w:pPr>
              <w:pStyle w:val="acctfourfigures"/>
              <w:tabs>
                <w:tab w:val="clear" w:pos="765"/>
              </w:tabs>
              <w:jc w:val="right"/>
              <w:rPr>
                <w:szCs w:val="22"/>
                <w:cs/>
                <w:lang w:val="en-US"/>
              </w:rPr>
            </w:pPr>
          </w:p>
        </w:tc>
        <w:tc>
          <w:tcPr>
            <w:tcW w:w="1170" w:type="dxa"/>
          </w:tcPr>
          <w:p w14:paraId="707323B8" w14:textId="77777777" w:rsidR="00B04EE1" w:rsidRPr="006F0545" w:rsidRDefault="00B04EE1" w:rsidP="00460D30">
            <w:pPr>
              <w:pStyle w:val="acctfourfigures"/>
              <w:tabs>
                <w:tab w:val="clear" w:pos="765"/>
              </w:tabs>
              <w:jc w:val="center"/>
              <w:rPr>
                <w:szCs w:val="22"/>
                <w:lang w:val="en-US"/>
              </w:rPr>
            </w:pPr>
            <w:r w:rsidRPr="006F0545">
              <w:rPr>
                <w:szCs w:val="22"/>
                <w:lang w:val="en-US"/>
              </w:rPr>
              <w:t>Par value</w:t>
            </w:r>
          </w:p>
        </w:tc>
        <w:tc>
          <w:tcPr>
            <w:tcW w:w="2617" w:type="dxa"/>
            <w:gridSpan w:val="3"/>
            <w:vAlign w:val="center"/>
          </w:tcPr>
          <w:p w14:paraId="0C2E3D29" w14:textId="77777777" w:rsidR="00B04EE1" w:rsidRPr="006F0545" w:rsidRDefault="00B04EE1" w:rsidP="00460D30">
            <w:pPr>
              <w:pStyle w:val="acctfourfigures"/>
              <w:tabs>
                <w:tab w:val="clear" w:pos="765"/>
              </w:tabs>
              <w:jc w:val="center"/>
              <w:rPr>
                <w:szCs w:val="22"/>
                <w:lang w:val="en-US"/>
              </w:rPr>
            </w:pPr>
            <w:r w:rsidRPr="006F0545">
              <w:rPr>
                <w:szCs w:val="22"/>
                <w:lang w:val="en-US"/>
              </w:rPr>
              <w:t>202</w:t>
            </w:r>
            <w:r>
              <w:rPr>
                <w:szCs w:val="22"/>
                <w:lang w:val="en-US"/>
              </w:rPr>
              <w:t>5</w:t>
            </w:r>
          </w:p>
        </w:tc>
        <w:tc>
          <w:tcPr>
            <w:tcW w:w="249" w:type="dxa"/>
          </w:tcPr>
          <w:p w14:paraId="64ED1659" w14:textId="77777777" w:rsidR="00B04EE1" w:rsidRPr="006F0545" w:rsidRDefault="00B04EE1" w:rsidP="00460D30">
            <w:pPr>
              <w:pStyle w:val="acctfourfigures"/>
              <w:tabs>
                <w:tab w:val="clear" w:pos="765"/>
              </w:tabs>
              <w:jc w:val="right"/>
              <w:rPr>
                <w:szCs w:val="22"/>
                <w:cs/>
                <w:lang w:val="en-US"/>
              </w:rPr>
            </w:pPr>
          </w:p>
        </w:tc>
        <w:tc>
          <w:tcPr>
            <w:tcW w:w="2744" w:type="dxa"/>
            <w:gridSpan w:val="3"/>
            <w:vAlign w:val="center"/>
          </w:tcPr>
          <w:p w14:paraId="767F46F8" w14:textId="77777777" w:rsidR="00B04EE1" w:rsidRPr="006F0545" w:rsidRDefault="00B04EE1" w:rsidP="00460D30">
            <w:pPr>
              <w:pStyle w:val="acctfourfigures"/>
              <w:tabs>
                <w:tab w:val="clear" w:pos="765"/>
              </w:tabs>
              <w:jc w:val="center"/>
              <w:rPr>
                <w:szCs w:val="22"/>
                <w:lang w:val="en-US"/>
              </w:rPr>
            </w:pPr>
            <w:r w:rsidRPr="006F0545">
              <w:rPr>
                <w:szCs w:val="22"/>
                <w:lang w:val="en-US"/>
              </w:rPr>
              <w:t>202</w:t>
            </w:r>
            <w:r>
              <w:rPr>
                <w:szCs w:val="22"/>
                <w:lang w:val="en-US"/>
              </w:rPr>
              <w:t>4</w:t>
            </w:r>
          </w:p>
        </w:tc>
      </w:tr>
      <w:tr w:rsidR="00B04EE1" w:rsidRPr="006F0545" w14:paraId="7655B433" w14:textId="77777777" w:rsidTr="00225C04">
        <w:trPr>
          <w:tblHeader/>
        </w:trPr>
        <w:tc>
          <w:tcPr>
            <w:tcW w:w="2520" w:type="dxa"/>
          </w:tcPr>
          <w:p w14:paraId="28A5334F" w14:textId="77777777" w:rsidR="00B04EE1" w:rsidRPr="006F0545" w:rsidRDefault="00B04EE1" w:rsidP="00460D30">
            <w:pPr>
              <w:pStyle w:val="acctfourfigures"/>
              <w:tabs>
                <w:tab w:val="clear" w:pos="765"/>
              </w:tabs>
              <w:jc w:val="right"/>
              <w:rPr>
                <w:szCs w:val="22"/>
                <w:lang w:val="en-US"/>
              </w:rPr>
            </w:pPr>
          </w:p>
        </w:tc>
        <w:tc>
          <w:tcPr>
            <w:tcW w:w="1170" w:type="dxa"/>
          </w:tcPr>
          <w:p w14:paraId="64AE1572" w14:textId="77777777" w:rsidR="00B04EE1" w:rsidRPr="006F0545" w:rsidRDefault="00B04EE1" w:rsidP="00460D30">
            <w:pPr>
              <w:pStyle w:val="acctfourfigures"/>
              <w:tabs>
                <w:tab w:val="clear" w:pos="765"/>
              </w:tabs>
              <w:jc w:val="center"/>
              <w:rPr>
                <w:szCs w:val="22"/>
                <w:lang w:val="en-US"/>
              </w:rPr>
            </w:pPr>
            <w:r w:rsidRPr="006F0545">
              <w:rPr>
                <w:szCs w:val="22"/>
                <w:lang w:val="en-US"/>
              </w:rPr>
              <w:t>Per share</w:t>
            </w:r>
          </w:p>
        </w:tc>
        <w:tc>
          <w:tcPr>
            <w:tcW w:w="1131" w:type="dxa"/>
          </w:tcPr>
          <w:p w14:paraId="057995A7" w14:textId="77777777" w:rsidR="00B04EE1" w:rsidRPr="006F0545" w:rsidRDefault="00B04EE1" w:rsidP="00460D30">
            <w:pPr>
              <w:pStyle w:val="acctfourfigures"/>
              <w:tabs>
                <w:tab w:val="clear" w:pos="765"/>
              </w:tabs>
              <w:jc w:val="right"/>
              <w:rPr>
                <w:szCs w:val="22"/>
                <w:cs/>
                <w:lang w:val="en-US"/>
              </w:rPr>
            </w:pPr>
            <w:r w:rsidRPr="006F0545">
              <w:rPr>
                <w:szCs w:val="22"/>
                <w:lang w:val="en-US"/>
              </w:rPr>
              <w:t>Number</w:t>
            </w:r>
          </w:p>
        </w:tc>
        <w:tc>
          <w:tcPr>
            <w:tcW w:w="235" w:type="dxa"/>
          </w:tcPr>
          <w:p w14:paraId="246ED5FA" w14:textId="77777777" w:rsidR="00B04EE1" w:rsidRPr="006F0545" w:rsidRDefault="00B04EE1" w:rsidP="00460D30">
            <w:pPr>
              <w:pStyle w:val="acctfourfigures"/>
              <w:tabs>
                <w:tab w:val="clear" w:pos="765"/>
              </w:tabs>
              <w:jc w:val="right"/>
              <w:rPr>
                <w:szCs w:val="22"/>
                <w:lang w:val="en-US"/>
              </w:rPr>
            </w:pPr>
          </w:p>
        </w:tc>
        <w:tc>
          <w:tcPr>
            <w:tcW w:w="1251" w:type="dxa"/>
          </w:tcPr>
          <w:p w14:paraId="4B139509" w14:textId="77777777" w:rsidR="00B04EE1" w:rsidRPr="006F0545" w:rsidRDefault="00B04EE1" w:rsidP="00460D30">
            <w:pPr>
              <w:pStyle w:val="acctfourfigures"/>
              <w:tabs>
                <w:tab w:val="clear" w:pos="765"/>
              </w:tabs>
              <w:jc w:val="center"/>
              <w:rPr>
                <w:szCs w:val="22"/>
                <w:lang w:val="en-US"/>
              </w:rPr>
            </w:pPr>
            <w:r w:rsidRPr="006F0545">
              <w:rPr>
                <w:szCs w:val="22"/>
                <w:lang w:val="en-US"/>
              </w:rPr>
              <w:t>Amount</w:t>
            </w:r>
          </w:p>
        </w:tc>
        <w:tc>
          <w:tcPr>
            <w:tcW w:w="249" w:type="dxa"/>
          </w:tcPr>
          <w:p w14:paraId="49496378" w14:textId="77777777" w:rsidR="00B04EE1" w:rsidRPr="006F0545" w:rsidRDefault="00B04EE1" w:rsidP="00460D30">
            <w:pPr>
              <w:pStyle w:val="acctfourfigures"/>
              <w:tabs>
                <w:tab w:val="clear" w:pos="765"/>
              </w:tabs>
              <w:jc w:val="right"/>
              <w:rPr>
                <w:szCs w:val="22"/>
                <w:lang w:val="en-US"/>
              </w:rPr>
            </w:pPr>
          </w:p>
        </w:tc>
        <w:tc>
          <w:tcPr>
            <w:tcW w:w="1124" w:type="dxa"/>
          </w:tcPr>
          <w:p w14:paraId="1F79CD56" w14:textId="77777777" w:rsidR="00B04EE1" w:rsidRPr="006F0545" w:rsidRDefault="00B04EE1" w:rsidP="00460D30">
            <w:pPr>
              <w:pStyle w:val="acctfourfigures"/>
              <w:tabs>
                <w:tab w:val="clear" w:pos="765"/>
              </w:tabs>
              <w:jc w:val="right"/>
              <w:rPr>
                <w:szCs w:val="22"/>
                <w:cs/>
                <w:lang w:val="en-US"/>
              </w:rPr>
            </w:pPr>
            <w:r w:rsidRPr="006F0545">
              <w:rPr>
                <w:szCs w:val="22"/>
                <w:lang w:val="en-US"/>
              </w:rPr>
              <w:t>Number</w:t>
            </w:r>
          </w:p>
        </w:tc>
        <w:tc>
          <w:tcPr>
            <w:tcW w:w="240" w:type="dxa"/>
          </w:tcPr>
          <w:p w14:paraId="1EC70E72" w14:textId="77777777" w:rsidR="00B04EE1" w:rsidRPr="006F0545" w:rsidRDefault="00B04EE1" w:rsidP="00460D30">
            <w:pPr>
              <w:pStyle w:val="acctfourfigures"/>
              <w:tabs>
                <w:tab w:val="clear" w:pos="765"/>
              </w:tabs>
              <w:jc w:val="center"/>
              <w:rPr>
                <w:szCs w:val="22"/>
                <w:lang w:val="en-US"/>
              </w:rPr>
            </w:pPr>
          </w:p>
        </w:tc>
        <w:tc>
          <w:tcPr>
            <w:tcW w:w="1380" w:type="dxa"/>
          </w:tcPr>
          <w:p w14:paraId="5581F9B7" w14:textId="77777777" w:rsidR="00B04EE1" w:rsidRPr="006F0545" w:rsidRDefault="00B04EE1" w:rsidP="00460D30">
            <w:pPr>
              <w:pStyle w:val="acctfourfigures"/>
              <w:tabs>
                <w:tab w:val="clear" w:pos="765"/>
              </w:tabs>
              <w:jc w:val="center"/>
              <w:rPr>
                <w:szCs w:val="22"/>
                <w:lang w:val="en-US"/>
              </w:rPr>
            </w:pPr>
            <w:r w:rsidRPr="006F0545">
              <w:rPr>
                <w:szCs w:val="22"/>
                <w:lang w:val="en-US"/>
              </w:rPr>
              <w:t>Amount</w:t>
            </w:r>
          </w:p>
        </w:tc>
      </w:tr>
      <w:tr w:rsidR="00B04EE1" w:rsidRPr="006F0545" w14:paraId="7686B8A0" w14:textId="77777777" w:rsidTr="00460D30">
        <w:trPr>
          <w:tblHeader/>
        </w:trPr>
        <w:tc>
          <w:tcPr>
            <w:tcW w:w="2520" w:type="dxa"/>
          </w:tcPr>
          <w:p w14:paraId="50EEF6BF" w14:textId="77777777" w:rsidR="00B04EE1" w:rsidRPr="006F0545" w:rsidRDefault="00B04EE1" w:rsidP="00460D30">
            <w:pPr>
              <w:pStyle w:val="acctfourfigures"/>
              <w:tabs>
                <w:tab w:val="clear" w:pos="765"/>
              </w:tabs>
              <w:jc w:val="right"/>
              <w:rPr>
                <w:szCs w:val="22"/>
                <w:lang w:val="en-US"/>
              </w:rPr>
            </w:pPr>
          </w:p>
        </w:tc>
        <w:tc>
          <w:tcPr>
            <w:tcW w:w="1170" w:type="dxa"/>
          </w:tcPr>
          <w:p w14:paraId="7A7CDEB7" w14:textId="77777777" w:rsidR="00B04EE1" w:rsidRPr="006F0545" w:rsidRDefault="00B04EE1" w:rsidP="00460D30">
            <w:pPr>
              <w:pStyle w:val="acctfourfigures"/>
              <w:tabs>
                <w:tab w:val="clear" w:pos="765"/>
              </w:tabs>
              <w:jc w:val="right"/>
              <w:rPr>
                <w:i/>
                <w:iCs/>
                <w:szCs w:val="22"/>
                <w:lang w:val="en-US"/>
              </w:rPr>
            </w:pPr>
            <w:r w:rsidRPr="006F0545">
              <w:rPr>
                <w:i/>
                <w:iCs/>
                <w:szCs w:val="22"/>
                <w:cs/>
                <w:lang w:val="en-US"/>
              </w:rPr>
              <w:t>(</w:t>
            </w:r>
            <w:r w:rsidRPr="006F0545">
              <w:rPr>
                <w:i/>
                <w:iCs/>
                <w:szCs w:val="22"/>
                <w:lang w:val="en-US"/>
              </w:rPr>
              <w:t>in Baht</w:t>
            </w:r>
            <w:r w:rsidRPr="006F0545">
              <w:rPr>
                <w:i/>
                <w:iCs/>
                <w:szCs w:val="22"/>
                <w:cs/>
                <w:lang w:val="en-US"/>
              </w:rPr>
              <w:t>)</w:t>
            </w:r>
          </w:p>
        </w:tc>
        <w:tc>
          <w:tcPr>
            <w:tcW w:w="5610" w:type="dxa"/>
            <w:gridSpan w:val="7"/>
          </w:tcPr>
          <w:p w14:paraId="237910D0" w14:textId="77777777" w:rsidR="00B04EE1" w:rsidRPr="006F0545" w:rsidRDefault="00B04EE1" w:rsidP="00460D30">
            <w:pPr>
              <w:pStyle w:val="acctfourfigures"/>
              <w:tabs>
                <w:tab w:val="clear" w:pos="765"/>
              </w:tabs>
              <w:jc w:val="center"/>
              <w:rPr>
                <w:i/>
                <w:iCs/>
                <w:szCs w:val="22"/>
                <w:lang w:val="en-US"/>
              </w:rPr>
            </w:pPr>
            <w:r w:rsidRPr="006F0545">
              <w:rPr>
                <w:i/>
                <w:iCs/>
                <w:szCs w:val="22"/>
                <w:cs/>
                <w:lang w:val="en-US"/>
              </w:rPr>
              <w:t>(</w:t>
            </w:r>
            <w:r w:rsidRPr="006F0545">
              <w:rPr>
                <w:i/>
                <w:iCs/>
                <w:szCs w:val="22"/>
                <w:lang w:val="en-US"/>
              </w:rPr>
              <w:t>thousand shares</w:t>
            </w:r>
            <w:r w:rsidRPr="006F0545">
              <w:rPr>
                <w:i/>
                <w:iCs/>
                <w:szCs w:val="22"/>
                <w:cs/>
                <w:lang w:val="en-US"/>
              </w:rPr>
              <w:t xml:space="preserve"> </w:t>
            </w:r>
            <w:r w:rsidRPr="006F0545">
              <w:rPr>
                <w:i/>
                <w:iCs/>
                <w:szCs w:val="22"/>
                <w:lang w:val="en-US"/>
              </w:rPr>
              <w:t>/ in</w:t>
            </w:r>
            <w:r w:rsidRPr="006F0545">
              <w:rPr>
                <w:i/>
                <w:iCs/>
                <w:szCs w:val="22"/>
                <w:cs/>
                <w:lang w:val="en-US"/>
              </w:rPr>
              <w:t xml:space="preserve"> </w:t>
            </w:r>
            <w:r w:rsidRPr="006F0545">
              <w:rPr>
                <w:i/>
                <w:iCs/>
                <w:szCs w:val="22"/>
                <w:lang w:val="en-US"/>
              </w:rPr>
              <w:t>thousand Baht</w:t>
            </w:r>
            <w:r w:rsidRPr="006F0545">
              <w:rPr>
                <w:i/>
                <w:iCs/>
                <w:szCs w:val="22"/>
                <w:cs/>
                <w:lang w:val="en-US"/>
              </w:rPr>
              <w:t>)</w:t>
            </w:r>
          </w:p>
        </w:tc>
      </w:tr>
      <w:tr w:rsidR="00B04EE1" w:rsidRPr="006F0545" w14:paraId="305DE052" w14:textId="77777777" w:rsidTr="00460D30">
        <w:tc>
          <w:tcPr>
            <w:tcW w:w="2520" w:type="dxa"/>
          </w:tcPr>
          <w:p w14:paraId="2965D3C1" w14:textId="77777777" w:rsidR="00B04EE1" w:rsidRPr="006F0545" w:rsidRDefault="00B04EE1" w:rsidP="00460D30">
            <w:pPr>
              <w:tabs>
                <w:tab w:val="left" w:pos="372"/>
              </w:tabs>
              <w:spacing w:line="240" w:lineRule="auto"/>
              <w:jc w:val="both"/>
              <w:rPr>
                <w:rFonts w:cs="Times New Roman"/>
                <w:b/>
                <w:bCs/>
                <w:i/>
                <w:iCs/>
                <w:cs/>
              </w:rPr>
            </w:pPr>
            <w:r w:rsidRPr="006F0545">
              <w:rPr>
                <w:rFonts w:cs="Times New Roman"/>
                <w:b/>
                <w:bCs/>
                <w:i/>
                <w:iCs/>
              </w:rPr>
              <w:t>Share capital</w:t>
            </w:r>
          </w:p>
        </w:tc>
        <w:tc>
          <w:tcPr>
            <w:tcW w:w="1170" w:type="dxa"/>
          </w:tcPr>
          <w:p w14:paraId="42794FE1" w14:textId="77777777" w:rsidR="00B04EE1" w:rsidRPr="006F0545" w:rsidRDefault="00B04EE1" w:rsidP="00460D30">
            <w:pPr>
              <w:spacing w:line="240" w:lineRule="auto"/>
              <w:jc w:val="center"/>
              <w:rPr>
                <w:rFonts w:cs="Times New Roman"/>
                <w:i/>
                <w:iCs/>
              </w:rPr>
            </w:pPr>
          </w:p>
        </w:tc>
        <w:tc>
          <w:tcPr>
            <w:tcW w:w="1131" w:type="dxa"/>
          </w:tcPr>
          <w:p w14:paraId="42FA507E" w14:textId="77777777" w:rsidR="00B04EE1" w:rsidRPr="006F0545" w:rsidRDefault="00B04EE1" w:rsidP="00460D30">
            <w:pPr>
              <w:tabs>
                <w:tab w:val="decimal" w:pos="754"/>
              </w:tabs>
              <w:spacing w:line="240" w:lineRule="auto"/>
              <w:ind w:left="-108" w:right="-118"/>
              <w:rPr>
                <w:rFonts w:cs="Times New Roman"/>
                <w:cs/>
              </w:rPr>
            </w:pPr>
          </w:p>
        </w:tc>
        <w:tc>
          <w:tcPr>
            <w:tcW w:w="235" w:type="dxa"/>
          </w:tcPr>
          <w:p w14:paraId="17EEBEE1" w14:textId="77777777" w:rsidR="00B04EE1" w:rsidRPr="006F0545" w:rsidRDefault="00B04EE1" w:rsidP="00460D30">
            <w:pPr>
              <w:tabs>
                <w:tab w:val="decimal" w:pos="754"/>
              </w:tabs>
              <w:spacing w:line="240" w:lineRule="auto"/>
              <w:ind w:left="-108" w:right="-118"/>
              <w:rPr>
                <w:rFonts w:cs="Times New Roman"/>
              </w:rPr>
            </w:pPr>
          </w:p>
        </w:tc>
        <w:tc>
          <w:tcPr>
            <w:tcW w:w="1251" w:type="dxa"/>
          </w:tcPr>
          <w:p w14:paraId="3D1D6DB1" w14:textId="77777777" w:rsidR="00B04EE1" w:rsidRPr="006F0545" w:rsidRDefault="00B04EE1" w:rsidP="00460D30">
            <w:pPr>
              <w:tabs>
                <w:tab w:val="decimal" w:pos="754"/>
              </w:tabs>
              <w:spacing w:line="240" w:lineRule="auto"/>
              <w:ind w:left="-108" w:right="-118"/>
              <w:rPr>
                <w:rFonts w:cs="Times New Roman"/>
              </w:rPr>
            </w:pPr>
          </w:p>
        </w:tc>
        <w:tc>
          <w:tcPr>
            <w:tcW w:w="249" w:type="dxa"/>
          </w:tcPr>
          <w:p w14:paraId="2D0602BB"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5AA39B32" w14:textId="77777777" w:rsidR="00B04EE1" w:rsidRPr="006F0545" w:rsidRDefault="00B04EE1" w:rsidP="00460D30">
            <w:pPr>
              <w:tabs>
                <w:tab w:val="decimal" w:pos="754"/>
              </w:tabs>
              <w:spacing w:line="240" w:lineRule="auto"/>
              <w:ind w:left="-108" w:right="-118"/>
              <w:rPr>
                <w:rFonts w:cs="Times New Roman"/>
              </w:rPr>
            </w:pPr>
          </w:p>
        </w:tc>
        <w:tc>
          <w:tcPr>
            <w:tcW w:w="240" w:type="dxa"/>
          </w:tcPr>
          <w:p w14:paraId="5185B025" w14:textId="77777777" w:rsidR="00B04EE1" w:rsidRPr="006F0545" w:rsidRDefault="00B04EE1" w:rsidP="00460D30">
            <w:pPr>
              <w:tabs>
                <w:tab w:val="decimal" w:pos="754"/>
              </w:tabs>
              <w:spacing w:line="240" w:lineRule="auto"/>
              <w:ind w:left="-108" w:right="-118"/>
              <w:rPr>
                <w:rFonts w:cs="Times New Roman"/>
              </w:rPr>
            </w:pPr>
          </w:p>
        </w:tc>
        <w:tc>
          <w:tcPr>
            <w:tcW w:w="1380" w:type="dxa"/>
          </w:tcPr>
          <w:p w14:paraId="10C35343" w14:textId="77777777" w:rsidR="00B04EE1" w:rsidRPr="006F0545" w:rsidRDefault="00B04EE1" w:rsidP="00460D30">
            <w:pPr>
              <w:tabs>
                <w:tab w:val="decimal" w:pos="754"/>
              </w:tabs>
              <w:spacing w:line="240" w:lineRule="auto"/>
              <w:ind w:left="-108" w:right="-118"/>
              <w:rPr>
                <w:rFonts w:cs="Times New Roman"/>
              </w:rPr>
            </w:pPr>
          </w:p>
        </w:tc>
      </w:tr>
      <w:tr w:rsidR="00B04EE1" w:rsidRPr="006F0545" w14:paraId="73A959ED" w14:textId="77777777" w:rsidTr="00460D30">
        <w:tc>
          <w:tcPr>
            <w:tcW w:w="2520" w:type="dxa"/>
          </w:tcPr>
          <w:p w14:paraId="1C737F5C" w14:textId="77777777" w:rsidR="00B04EE1" w:rsidRPr="006F0545" w:rsidRDefault="00B04EE1" w:rsidP="00460D30">
            <w:pPr>
              <w:tabs>
                <w:tab w:val="left" w:pos="372"/>
              </w:tabs>
              <w:spacing w:line="240" w:lineRule="auto"/>
              <w:jc w:val="both"/>
              <w:rPr>
                <w:rFonts w:cs="Times New Roman"/>
                <w:cs/>
              </w:rPr>
            </w:pPr>
            <w:proofErr w:type="gramStart"/>
            <w:r w:rsidRPr="006F0545">
              <w:rPr>
                <w:rFonts w:cs="Times New Roman"/>
              </w:rPr>
              <w:t>At</w:t>
            </w:r>
            <w:proofErr w:type="gramEnd"/>
            <w:r w:rsidRPr="006F0545">
              <w:rPr>
                <w:rFonts w:cs="Times New Roman"/>
              </w:rPr>
              <w:t xml:space="preserve"> 1 January </w:t>
            </w:r>
          </w:p>
        </w:tc>
        <w:tc>
          <w:tcPr>
            <w:tcW w:w="1170" w:type="dxa"/>
          </w:tcPr>
          <w:p w14:paraId="15E9B089" w14:textId="77777777" w:rsidR="00B04EE1" w:rsidRPr="006F0545" w:rsidRDefault="00B04EE1" w:rsidP="00460D30">
            <w:pPr>
              <w:spacing w:line="240" w:lineRule="auto"/>
              <w:jc w:val="center"/>
              <w:rPr>
                <w:rFonts w:cs="Times New Roman"/>
                <w:i/>
                <w:iCs/>
              </w:rPr>
            </w:pPr>
          </w:p>
        </w:tc>
        <w:tc>
          <w:tcPr>
            <w:tcW w:w="1131" w:type="dxa"/>
          </w:tcPr>
          <w:p w14:paraId="41262F84" w14:textId="77777777" w:rsidR="00B04EE1" w:rsidRPr="006F0545" w:rsidRDefault="00B04EE1" w:rsidP="00460D30">
            <w:pPr>
              <w:tabs>
                <w:tab w:val="decimal" w:pos="754"/>
              </w:tabs>
              <w:spacing w:line="240" w:lineRule="auto"/>
              <w:ind w:left="-108" w:right="-118"/>
              <w:rPr>
                <w:rFonts w:cs="Times New Roman"/>
              </w:rPr>
            </w:pPr>
          </w:p>
        </w:tc>
        <w:tc>
          <w:tcPr>
            <w:tcW w:w="235" w:type="dxa"/>
          </w:tcPr>
          <w:p w14:paraId="70F9BA2F" w14:textId="77777777" w:rsidR="00B04EE1" w:rsidRPr="006F0545" w:rsidRDefault="00B04EE1" w:rsidP="00460D30">
            <w:pPr>
              <w:tabs>
                <w:tab w:val="decimal" w:pos="754"/>
              </w:tabs>
              <w:spacing w:line="240" w:lineRule="auto"/>
              <w:ind w:left="-108" w:right="-118"/>
              <w:rPr>
                <w:rFonts w:cs="Times New Roman"/>
              </w:rPr>
            </w:pPr>
          </w:p>
        </w:tc>
        <w:tc>
          <w:tcPr>
            <w:tcW w:w="1251" w:type="dxa"/>
          </w:tcPr>
          <w:p w14:paraId="3768981B" w14:textId="77777777" w:rsidR="00B04EE1" w:rsidRPr="006F0545" w:rsidRDefault="00B04EE1" w:rsidP="00460D30">
            <w:pPr>
              <w:tabs>
                <w:tab w:val="decimal" w:pos="754"/>
              </w:tabs>
              <w:spacing w:line="240" w:lineRule="auto"/>
              <w:ind w:left="-108" w:right="-118"/>
              <w:rPr>
                <w:rFonts w:cs="Times New Roman"/>
              </w:rPr>
            </w:pPr>
          </w:p>
        </w:tc>
        <w:tc>
          <w:tcPr>
            <w:tcW w:w="249" w:type="dxa"/>
          </w:tcPr>
          <w:p w14:paraId="42A0278A"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1519A9E9" w14:textId="77777777" w:rsidR="00B04EE1" w:rsidRPr="006F0545" w:rsidRDefault="00B04EE1" w:rsidP="00460D30">
            <w:pPr>
              <w:tabs>
                <w:tab w:val="decimal" w:pos="754"/>
              </w:tabs>
              <w:spacing w:line="240" w:lineRule="auto"/>
              <w:ind w:left="-108" w:right="-118"/>
              <w:rPr>
                <w:rFonts w:cs="Times New Roman"/>
              </w:rPr>
            </w:pPr>
          </w:p>
        </w:tc>
        <w:tc>
          <w:tcPr>
            <w:tcW w:w="240" w:type="dxa"/>
          </w:tcPr>
          <w:p w14:paraId="1497FBC8" w14:textId="77777777" w:rsidR="00B04EE1" w:rsidRPr="006F0545" w:rsidRDefault="00B04EE1" w:rsidP="00460D30">
            <w:pPr>
              <w:tabs>
                <w:tab w:val="decimal" w:pos="754"/>
              </w:tabs>
              <w:spacing w:line="240" w:lineRule="auto"/>
              <w:ind w:left="-108" w:right="-118"/>
              <w:rPr>
                <w:rFonts w:cs="Times New Roman"/>
              </w:rPr>
            </w:pPr>
          </w:p>
        </w:tc>
        <w:tc>
          <w:tcPr>
            <w:tcW w:w="1380" w:type="dxa"/>
          </w:tcPr>
          <w:p w14:paraId="25A2DA9C" w14:textId="77777777" w:rsidR="00B04EE1" w:rsidRPr="006F0545" w:rsidRDefault="00B04EE1" w:rsidP="00460D30">
            <w:pPr>
              <w:tabs>
                <w:tab w:val="decimal" w:pos="754"/>
              </w:tabs>
              <w:spacing w:line="240" w:lineRule="auto"/>
              <w:ind w:left="-108" w:right="-118"/>
              <w:rPr>
                <w:rFonts w:cs="Times New Roman"/>
              </w:rPr>
            </w:pPr>
          </w:p>
        </w:tc>
      </w:tr>
      <w:tr w:rsidR="00B04EE1" w:rsidRPr="006F0545" w14:paraId="5F0E37F2" w14:textId="77777777" w:rsidTr="00460D30">
        <w:tc>
          <w:tcPr>
            <w:tcW w:w="2520" w:type="dxa"/>
          </w:tcPr>
          <w:p w14:paraId="42EBCF56" w14:textId="77777777" w:rsidR="00B04EE1" w:rsidRPr="006F0545" w:rsidRDefault="00B04EE1" w:rsidP="00460D30">
            <w:pPr>
              <w:tabs>
                <w:tab w:val="left" w:pos="372"/>
              </w:tabs>
              <w:spacing w:line="240" w:lineRule="auto"/>
              <w:jc w:val="both"/>
              <w:rPr>
                <w:rFonts w:cs="Times New Roman"/>
                <w:cs/>
              </w:rPr>
            </w:pPr>
            <w:r w:rsidRPr="006F0545">
              <w:rPr>
                <w:rFonts w:cs="Times New Roman"/>
                <w:cs/>
              </w:rPr>
              <w:t xml:space="preserve">- </w:t>
            </w:r>
            <w:r w:rsidRPr="006F0545">
              <w:rPr>
                <w:rFonts w:cs="Times New Roman"/>
              </w:rPr>
              <w:t>ordinary shares</w:t>
            </w:r>
          </w:p>
        </w:tc>
        <w:tc>
          <w:tcPr>
            <w:tcW w:w="1170" w:type="dxa"/>
          </w:tcPr>
          <w:p w14:paraId="6B7DE1FE" w14:textId="77777777" w:rsidR="00B04EE1" w:rsidRPr="006F0545" w:rsidRDefault="00B04EE1" w:rsidP="00460D30">
            <w:pPr>
              <w:spacing w:line="240" w:lineRule="auto"/>
              <w:jc w:val="center"/>
              <w:rPr>
                <w:rFonts w:cs="Times New Roman"/>
                <w:lang w:val="en-US"/>
              </w:rPr>
            </w:pPr>
            <w:r w:rsidRPr="006F0545">
              <w:rPr>
                <w:rFonts w:cs="Times New Roman"/>
                <w:lang w:val="en-US"/>
              </w:rPr>
              <w:t>5</w:t>
            </w:r>
          </w:p>
        </w:tc>
        <w:tc>
          <w:tcPr>
            <w:tcW w:w="1131" w:type="dxa"/>
          </w:tcPr>
          <w:p w14:paraId="5753BF9D" w14:textId="2AE3FA84" w:rsidR="00B04EE1" w:rsidRPr="00891EEF" w:rsidRDefault="007F0647" w:rsidP="00460D30">
            <w:pPr>
              <w:pStyle w:val="BodyText"/>
              <w:tabs>
                <w:tab w:val="decimal" w:pos="844"/>
              </w:tabs>
              <w:spacing w:after="0" w:line="240" w:lineRule="auto"/>
              <w:ind w:left="-108" w:right="-118"/>
              <w:rPr>
                <w:rFonts w:cs="Times New Roman"/>
                <w:cs/>
                <w:lang w:val="en-US"/>
              </w:rPr>
            </w:pPr>
            <w:r>
              <w:rPr>
                <w:rFonts w:cs="Times New Roman"/>
                <w:lang w:val="en-US"/>
              </w:rPr>
              <w:t>14,000</w:t>
            </w:r>
          </w:p>
        </w:tc>
        <w:tc>
          <w:tcPr>
            <w:tcW w:w="235" w:type="dxa"/>
          </w:tcPr>
          <w:p w14:paraId="42EACB11"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251" w:type="dxa"/>
          </w:tcPr>
          <w:p w14:paraId="447D2DA2" w14:textId="670296EB" w:rsidR="00B04EE1" w:rsidRPr="006F0545" w:rsidRDefault="007F0647" w:rsidP="00460D30">
            <w:pPr>
              <w:pStyle w:val="BodyText"/>
              <w:spacing w:after="0" w:line="240" w:lineRule="auto"/>
              <w:ind w:left="-192" w:right="-459" w:firstLine="607"/>
              <w:rPr>
                <w:rFonts w:cs="Times New Roman"/>
                <w:lang w:val="en-US"/>
              </w:rPr>
            </w:pPr>
            <w:r>
              <w:rPr>
                <w:rFonts w:cs="Times New Roman"/>
                <w:lang w:val="en-US"/>
              </w:rPr>
              <w:t>70,000</w:t>
            </w:r>
          </w:p>
        </w:tc>
        <w:tc>
          <w:tcPr>
            <w:tcW w:w="249" w:type="dxa"/>
          </w:tcPr>
          <w:p w14:paraId="114C6D41"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3C082271" w14:textId="77777777" w:rsidR="00B04EE1" w:rsidRPr="006F0545" w:rsidRDefault="00B04EE1" w:rsidP="00460D30">
            <w:pPr>
              <w:pStyle w:val="BodyText"/>
              <w:tabs>
                <w:tab w:val="decimal" w:pos="609"/>
              </w:tabs>
              <w:spacing w:after="0" w:line="240" w:lineRule="auto"/>
              <w:ind w:left="-108" w:right="28"/>
              <w:jc w:val="right"/>
              <w:rPr>
                <w:rFonts w:cs="Times New Roman"/>
                <w:bCs/>
                <w:lang w:val="en-US"/>
              </w:rPr>
            </w:pPr>
            <w:r>
              <w:rPr>
                <w:rFonts w:cs="Times New Roman"/>
                <w:bCs/>
              </w:rPr>
              <w:t>14</w:t>
            </w:r>
            <w:r w:rsidRPr="006F0545">
              <w:rPr>
                <w:rFonts w:cs="Times New Roman"/>
                <w:bCs/>
              </w:rPr>
              <w:t>,000</w:t>
            </w:r>
          </w:p>
        </w:tc>
        <w:tc>
          <w:tcPr>
            <w:tcW w:w="240" w:type="dxa"/>
          </w:tcPr>
          <w:p w14:paraId="1F1E1C00"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380" w:type="dxa"/>
          </w:tcPr>
          <w:p w14:paraId="6124E265" w14:textId="77777777" w:rsidR="00B04EE1" w:rsidRPr="006F0545" w:rsidRDefault="00B04EE1" w:rsidP="00460D30">
            <w:pPr>
              <w:pStyle w:val="BodyText"/>
              <w:spacing w:after="0" w:line="240" w:lineRule="auto"/>
              <w:ind w:left="-192" w:right="92" w:firstLine="629"/>
              <w:jc w:val="right"/>
              <w:rPr>
                <w:rFonts w:cs="Times New Roman"/>
                <w:lang w:val="en-US"/>
              </w:rPr>
            </w:pPr>
            <w:r>
              <w:rPr>
                <w:rFonts w:cs="Times New Roman"/>
              </w:rPr>
              <w:t>7</w:t>
            </w:r>
            <w:r w:rsidRPr="006F0545">
              <w:rPr>
                <w:rFonts w:cs="Times New Roman"/>
              </w:rPr>
              <w:t>0,000</w:t>
            </w:r>
          </w:p>
        </w:tc>
      </w:tr>
      <w:tr w:rsidR="00B04EE1" w:rsidRPr="006F0545" w14:paraId="132C31AB" w14:textId="77777777" w:rsidTr="00460D30">
        <w:tc>
          <w:tcPr>
            <w:tcW w:w="2520" w:type="dxa"/>
          </w:tcPr>
          <w:p w14:paraId="3F853766" w14:textId="77777777" w:rsidR="00B04EE1" w:rsidRPr="00240424" w:rsidRDefault="00B04EE1" w:rsidP="00460D30">
            <w:pPr>
              <w:tabs>
                <w:tab w:val="left" w:pos="372"/>
              </w:tabs>
              <w:spacing w:line="240" w:lineRule="auto"/>
              <w:jc w:val="both"/>
              <w:rPr>
                <w:rFonts w:cs="Times New Roman"/>
                <w:lang w:val="en-US"/>
              </w:rPr>
            </w:pPr>
            <w:r>
              <w:rPr>
                <w:rFonts w:cs="Times New Roman"/>
                <w:lang w:val="en-US"/>
              </w:rPr>
              <w:t>Change in par value</w:t>
            </w:r>
          </w:p>
        </w:tc>
        <w:tc>
          <w:tcPr>
            <w:tcW w:w="1170" w:type="dxa"/>
          </w:tcPr>
          <w:p w14:paraId="74AB20E3" w14:textId="77777777" w:rsidR="00B04EE1" w:rsidRPr="001022C8" w:rsidRDefault="00B04EE1" w:rsidP="00460D30">
            <w:pPr>
              <w:spacing w:line="240" w:lineRule="auto"/>
              <w:jc w:val="center"/>
              <w:rPr>
                <w:szCs w:val="28"/>
                <w:lang w:val="en-US"/>
              </w:rPr>
            </w:pPr>
            <w:r>
              <w:rPr>
                <w:szCs w:val="28"/>
                <w:lang w:val="en-US"/>
              </w:rPr>
              <w:t>5</w:t>
            </w:r>
          </w:p>
        </w:tc>
        <w:tc>
          <w:tcPr>
            <w:tcW w:w="1131" w:type="dxa"/>
          </w:tcPr>
          <w:p w14:paraId="6419A6B0" w14:textId="7DD61C25" w:rsidR="00B04EE1" w:rsidRPr="00891EEF" w:rsidRDefault="007F0647" w:rsidP="00460D30">
            <w:pPr>
              <w:pStyle w:val="BodyText"/>
              <w:tabs>
                <w:tab w:val="decimal" w:pos="841"/>
              </w:tabs>
              <w:spacing w:after="0" w:line="240" w:lineRule="auto"/>
              <w:ind w:left="-108" w:right="-337"/>
              <w:rPr>
                <w:rFonts w:cs="Times New Roman"/>
                <w:lang w:val="en-US"/>
              </w:rPr>
            </w:pPr>
            <w:r>
              <w:rPr>
                <w:rFonts w:cs="Times New Roman"/>
                <w:lang w:val="en-US"/>
              </w:rPr>
              <w:t>(14,000)</w:t>
            </w:r>
          </w:p>
        </w:tc>
        <w:tc>
          <w:tcPr>
            <w:tcW w:w="235" w:type="dxa"/>
          </w:tcPr>
          <w:p w14:paraId="471CA273"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251" w:type="dxa"/>
          </w:tcPr>
          <w:p w14:paraId="309100ED" w14:textId="6964AF94" w:rsidR="00B04EE1" w:rsidRDefault="007F0647" w:rsidP="00460D30">
            <w:pPr>
              <w:pStyle w:val="BodyText"/>
              <w:spacing w:after="0" w:line="240" w:lineRule="auto"/>
              <w:ind w:left="-192" w:right="-639" w:firstLine="877"/>
              <w:rPr>
                <w:rFonts w:cs="Times New Roman"/>
                <w:lang w:val="en-US"/>
              </w:rPr>
            </w:pPr>
            <w:r>
              <w:rPr>
                <w:rFonts w:cs="Times New Roman"/>
                <w:lang w:val="en-US"/>
              </w:rPr>
              <w:t>-</w:t>
            </w:r>
          </w:p>
        </w:tc>
        <w:tc>
          <w:tcPr>
            <w:tcW w:w="249" w:type="dxa"/>
          </w:tcPr>
          <w:p w14:paraId="45DD5432"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56F3E2AC" w14:textId="3F1E9E44" w:rsidR="00B04EE1" w:rsidRDefault="00B04EE1" w:rsidP="00460D30">
            <w:pPr>
              <w:pStyle w:val="BodyText"/>
              <w:spacing w:after="0" w:line="240" w:lineRule="auto"/>
              <w:ind w:left="-108" w:right="193" w:hanging="166"/>
              <w:jc w:val="center"/>
              <w:rPr>
                <w:rFonts w:cs="Times New Roman"/>
                <w:bCs/>
              </w:rPr>
            </w:pPr>
            <w:r>
              <w:rPr>
                <w:rFonts w:cs="Times New Roman"/>
                <w:bCs/>
              </w:rPr>
              <w:t xml:space="preserve">            </w:t>
            </w:r>
            <w:r w:rsidR="006E26A3">
              <w:rPr>
                <w:rFonts w:cs="Times New Roman"/>
                <w:bCs/>
              </w:rPr>
              <w:t xml:space="preserve"> </w:t>
            </w:r>
            <w:r>
              <w:rPr>
                <w:rFonts w:cs="Times New Roman"/>
                <w:bCs/>
              </w:rPr>
              <w:t xml:space="preserve"> -</w:t>
            </w:r>
          </w:p>
        </w:tc>
        <w:tc>
          <w:tcPr>
            <w:tcW w:w="240" w:type="dxa"/>
          </w:tcPr>
          <w:p w14:paraId="654BB886"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380" w:type="dxa"/>
          </w:tcPr>
          <w:p w14:paraId="24F2D6EE" w14:textId="77777777" w:rsidR="00B04EE1" w:rsidRDefault="00B04EE1" w:rsidP="00460D30">
            <w:pPr>
              <w:pStyle w:val="BodyText"/>
              <w:spacing w:after="0" w:line="240" w:lineRule="auto"/>
              <w:ind w:left="-192" w:right="343" w:firstLine="192"/>
              <w:jc w:val="right"/>
              <w:rPr>
                <w:rFonts w:cs="Times New Roman"/>
              </w:rPr>
            </w:pPr>
            <w:r>
              <w:rPr>
                <w:rFonts w:cs="Times New Roman"/>
              </w:rPr>
              <w:t>-</w:t>
            </w:r>
          </w:p>
        </w:tc>
      </w:tr>
      <w:tr w:rsidR="00B04EE1" w:rsidRPr="006F0545" w14:paraId="2A3C7400" w14:textId="77777777" w:rsidTr="00460D30">
        <w:tc>
          <w:tcPr>
            <w:tcW w:w="2520" w:type="dxa"/>
          </w:tcPr>
          <w:p w14:paraId="217A325B" w14:textId="77777777" w:rsidR="00B04EE1" w:rsidRPr="006F0545" w:rsidRDefault="00B04EE1" w:rsidP="00460D30">
            <w:pPr>
              <w:tabs>
                <w:tab w:val="left" w:pos="372"/>
              </w:tabs>
              <w:spacing w:line="240" w:lineRule="auto"/>
              <w:jc w:val="both"/>
              <w:rPr>
                <w:rFonts w:cs="Times New Roman"/>
                <w:cs/>
              </w:rPr>
            </w:pPr>
            <w:r>
              <w:rPr>
                <w:rFonts w:cs="Times New Roman"/>
              </w:rPr>
              <w:t>Reduction in par value as</w:t>
            </w:r>
          </w:p>
        </w:tc>
        <w:tc>
          <w:tcPr>
            <w:tcW w:w="1170" w:type="dxa"/>
          </w:tcPr>
          <w:p w14:paraId="67EAA09A" w14:textId="77777777" w:rsidR="00B04EE1" w:rsidRPr="006F0545" w:rsidRDefault="00B04EE1" w:rsidP="00460D30">
            <w:pPr>
              <w:spacing w:line="240" w:lineRule="auto"/>
              <w:jc w:val="center"/>
              <w:rPr>
                <w:rFonts w:cs="Times New Roman"/>
                <w:lang w:val="en-US"/>
              </w:rPr>
            </w:pPr>
          </w:p>
        </w:tc>
        <w:tc>
          <w:tcPr>
            <w:tcW w:w="1131" w:type="dxa"/>
          </w:tcPr>
          <w:p w14:paraId="2F202217" w14:textId="77777777" w:rsidR="00B04EE1" w:rsidRPr="00891EEF" w:rsidRDefault="00B04EE1" w:rsidP="00460D30">
            <w:pPr>
              <w:pStyle w:val="BodyText"/>
              <w:tabs>
                <w:tab w:val="decimal" w:pos="576"/>
              </w:tabs>
              <w:spacing w:after="0" w:line="240" w:lineRule="auto"/>
              <w:ind w:left="-108" w:right="-118"/>
              <w:rPr>
                <w:rFonts w:cs="Times New Roman"/>
                <w:lang w:val="en-US"/>
              </w:rPr>
            </w:pPr>
          </w:p>
        </w:tc>
        <w:tc>
          <w:tcPr>
            <w:tcW w:w="235" w:type="dxa"/>
          </w:tcPr>
          <w:p w14:paraId="7EC8A6A4"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251" w:type="dxa"/>
          </w:tcPr>
          <w:p w14:paraId="72ADDD0F" w14:textId="77777777" w:rsidR="00B04EE1" w:rsidRDefault="00B04EE1" w:rsidP="00460D30">
            <w:pPr>
              <w:pStyle w:val="BodyText"/>
              <w:spacing w:after="0" w:line="240" w:lineRule="auto"/>
              <w:ind w:left="-192" w:right="-410" w:firstLine="622"/>
              <w:rPr>
                <w:rFonts w:cs="Times New Roman"/>
                <w:lang w:val="en-US"/>
              </w:rPr>
            </w:pPr>
          </w:p>
        </w:tc>
        <w:tc>
          <w:tcPr>
            <w:tcW w:w="249" w:type="dxa"/>
          </w:tcPr>
          <w:p w14:paraId="13066F7B"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78EF6BDD" w14:textId="77777777" w:rsidR="00B04EE1" w:rsidRDefault="00B04EE1" w:rsidP="00460D30">
            <w:pPr>
              <w:pStyle w:val="BodyText"/>
              <w:tabs>
                <w:tab w:val="decimal" w:pos="609"/>
              </w:tabs>
              <w:spacing w:after="0" w:line="240" w:lineRule="auto"/>
              <w:ind w:left="-108" w:right="28"/>
              <w:jc w:val="right"/>
              <w:rPr>
                <w:rFonts w:cs="Times New Roman"/>
                <w:bCs/>
              </w:rPr>
            </w:pPr>
          </w:p>
        </w:tc>
        <w:tc>
          <w:tcPr>
            <w:tcW w:w="240" w:type="dxa"/>
          </w:tcPr>
          <w:p w14:paraId="140A079B"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380" w:type="dxa"/>
          </w:tcPr>
          <w:p w14:paraId="5FD284C5" w14:textId="77777777" w:rsidR="00B04EE1" w:rsidRDefault="00B04EE1" w:rsidP="00460D30">
            <w:pPr>
              <w:pStyle w:val="BodyText"/>
              <w:spacing w:after="0" w:line="240" w:lineRule="auto"/>
              <w:ind w:left="-192" w:right="92" w:firstLine="629"/>
              <w:jc w:val="right"/>
              <w:rPr>
                <w:rFonts w:cs="Times New Roman"/>
              </w:rPr>
            </w:pPr>
          </w:p>
        </w:tc>
      </w:tr>
      <w:tr w:rsidR="00B04EE1" w:rsidRPr="006F0545" w14:paraId="6C8D7629" w14:textId="77777777" w:rsidTr="00460D30">
        <w:tc>
          <w:tcPr>
            <w:tcW w:w="2520" w:type="dxa"/>
          </w:tcPr>
          <w:p w14:paraId="6C3AF632" w14:textId="77777777" w:rsidR="00B04EE1" w:rsidRPr="006F0545" w:rsidRDefault="00B04EE1" w:rsidP="00460D30">
            <w:pPr>
              <w:tabs>
                <w:tab w:val="left" w:pos="372"/>
              </w:tabs>
              <w:spacing w:line="240" w:lineRule="auto"/>
              <w:jc w:val="both"/>
              <w:rPr>
                <w:rFonts w:cs="Times New Roman"/>
                <w:cs/>
              </w:rPr>
            </w:pPr>
            <w:r>
              <w:rPr>
                <w:rFonts w:cs="Times New Roman"/>
              </w:rPr>
              <w:t xml:space="preserve">  a result of the stock spilt</w:t>
            </w:r>
          </w:p>
        </w:tc>
        <w:tc>
          <w:tcPr>
            <w:tcW w:w="1170" w:type="dxa"/>
          </w:tcPr>
          <w:p w14:paraId="2D03BFF8" w14:textId="77777777" w:rsidR="00B04EE1" w:rsidRPr="006F0545" w:rsidRDefault="00B04EE1" w:rsidP="00460D30">
            <w:pPr>
              <w:spacing w:line="240" w:lineRule="auto"/>
              <w:jc w:val="center"/>
              <w:rPr>
                <w:rFonts w:cs="Times New Roman"/>
                <w:lang w:val="en-US"/>
              </w:rPr>
            </w:pPr>
          </w:p>
        </w:tc>
        <w:tc>
          <w:tcPr>
            <w:tcW w:w="1131" w:type="dxa"/>
          </w:tcPr>
          <w:p w14:paraId="03E864D7" w14:textId="77777777" w:rsidR="00B04EE1" w:rsidRPr="00891EEF" w:rsidRDefault="00B04EE1" w:rsidP="00460D30">
            <w:pPr>
              <w:pStyle w:val="BodyText"/>
              <w:tabs>
                <w:tab w:val="decimal" w:pos="576"/>
              </w:tabs>
              <w:spacing w:after="0" w:line="240" w:lineRule="auto"/>
              <w:ind w:left="-108" w:right="-118"/>
              <w:rPr>
                <w:rFonts w:cs="Times New Roman"/>
                <w:lang w:val="en-US"/>
              </w:rPr>
            </w:pPr>
          </w:p>
        </w:tc>
        <w:tc>
          <w:tcPr>
            <w:tcW w:w="235" w:type="dxa"/>
          </w:tcPr>
          <w:p w14:paraId="0571341F"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251" w:type="dxa"/>
          </w:tcPr>
          <w:p w14:paraId="62E93C96" w14:textId="77777777" w:rsidR="00B04EE1" w:rsidRDefault="00B04EE1" w:rsidP="00460D30">
            <w:pPr>
              <w:pStyle w:val="BodyText"/>
              <w:spacing w:after="0" w:line="240" w:lineRule="auto"/>
              <w:ind w:left="-192" w:right="-410" w:firstLine="622"/>
              <w:rPr>
                <w:rFonts w:cs="Times New Roman"/>
                <w:lang w:val="en-US"/>
              </w:rPr>
            </w:pPr>
          </w:p>
        </w:tc>
        <w:tc>
          <w:tcPr>
            <w:tcW w:w="249" w:type="dxa"/>
          </w:tcPr>
          <w:p w14:paraId="28C63098"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5642F27C" w14:textId="77777777" w:rsidR="00B04EE1" w:rsidRDefault="00B04EE1" w:rsidP="00460D30">
            <w:pPr>
              <w:pStyle w:val="BodyText"/>
              <w:tabs>
                <w:tab w:val="decimal" w:pos="609"/>
              </w:tabs>
              <w:spacing w:after="0" w:line="240" w:lineRule="auto"/>
              <w:ind w:left="-108" w:right="28"/>
              <w:jc w:val="right"/>
              <w:rPr>
                <w:rFonts w:cs="Times New Roman"/>
                <w:bCs/>
              </w:rPr>
            </w:pPr>
          </w:p>
        </w:tc>
        <w:tc>
          <w:tcPr>
            <w:tcW w:w="240" w:type="dxa"/>
          </w:tcPr>
          <w:p w14:paraId="615D72E2"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380" w:type="dxa"/>
          </w:tcPr>
          <w:p w14:paraId="590D4142" w14:textId="77777777" w:rsidR="00B04EE1" w:rsidRDefault="00B04EE1" w:rsidP="00460D30">
            <w:pPr>
              <w:pStyle w:val="BodyText"/>
              <w:spacing w:after="0" w:line="240" w:lineRule="auto"/>
              <w:ind w:left="-192" w:right="92" w:firstLine="629"/>
              <w:jc w:val="right"/>
              <w:rPr>
                <w:rFonts w:cs="Times New Roman"/>
              </w:rPr>
            </w:pPr>
          </w:p>
        </w:tc>
      </w:tr>
      <w:tr w:rsidR="00B04EE1" w:rsidRPr="006F0545" w14:paraId="55A63AE8" w14:textId="77777777" w:rsidTr="00460D30">
        <w:tc>
          <w:tcPr>
            <w:tcW w:w="2520" w:type="dxa"/>
          </w:tcPr>
          <w:p w14:paraId="09FB0666" w14:textId="77777777" w:rsidR="00B04EE1" w:rsidRDefault="00B04EE1" w:rsidP="00460D30">
            <w:pPr>
              <w:tabs>
                <w:tab w:val="left" w:pos="372"/>
              </w:tabs>
              <w:spacing w:line="240" w:lineRule="auto"/>
              <w:jc w:val="both"/>
              <w:rPr>
                <w:rFonts w:cs="Times New Roman"/>
              </w:rPr>
            </w:pPr>
            <w:r>
              <w:rPr>
                <w:rFonts w:cs="Times New Roman"/>
              </w:rPr>
              <w:t>- From Baht 5 per share to</w:t>
            </w:r>
          </w:p>
        </w:tc>
        <w:tc>
          <w:tcPr>
            <w:tcW w:w="1170" w:type="dxa"/>
          </w:tcPr>
          <w:p w14:paraId="7E312223" w14:textId="77777777" w:rsidR="00B04EE1" w:rsidRPr="006F0545" w:rsidRDefault="00B04EE1" w:rsidP="00460D30">
            <w:pPr>
              <w:spacing w:line="240" w:lineRule="auto"/>
              <w:jc w:val="center"/>
              <w:rPr>
                <w:rFonts w:cs="Times New Roman"/>
                <w:lang w:val="en-US"/>
              </w:rPr>
            </w:pPr>
          </w:p>
        </w:tc>
        <w:tc>
          <w:tcPr>
            <w:tcW w:w="1131" w:type="dxa"/>
          </w:tcPr>
          <w:p w14:paraId="3DF78390" w14:textId="77777777" w:rsidR="00B04EE1" w:rsidRPr="00891EEF" w:rsidRDefault="00B04EE1" w:rsidP="00460D30">
            <w:pPr>
              <w:pStyle w:val="BodyText"/>
              <w:tabs>
                <w:tab w:val="decimal" w:pos="576"/>
              </w:tabs>
              <w:spacing w:after="0" w:line="240" w:lineRule="auto"/>
              <w:ind w:left="-108" w:right="-118"/>
              <w:rPr>
                <w:rFonts w:cs="Times New Roman"/>
                <w:lang w:val="en-US"/>
              </w:rPr>
            </w:pPr>
          </w:p>
        </w:tc>
        <w:tc>
          <w:tcPr>
            <w:tcW w:w="235" w:type="dxa"/>
          </w:tcPr>
          <w:p w14:paraId="5B7F060D"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251" w:type="dxa"/>
          </w:tcPr>
          <w:p w14:paraId="3317F94A" w14:textId="77777777" w:rsidR="00B04EE1" w:rsidRDefault="00B04EE1" w:rsidP="00460D30">
            <w:pPr>
              <w:pStyle w:val="BodyText"/>
              <w:spacing w:after="0" w:line="240" w:lineRule="auto"/>
              <w:ind w:left="-192" w:right="-410" w:firstLine="622"/>
              <w:rPr>
                <w:rFonts w:cs="Times New Roman"/>
                <w:lang w:val="en-US"/>
              </w:rPr>
            </w:pPr>
          </w:p>
        </w:tc>
        <w:tc>
          <w:tcPr>
            <w:tcW w:w="249" w:type="dxa"/>
          </w:tcPr>
          <w:p w14:paraId="39C35A2F"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16678FCC" w14:textId="77777777" w:rsidR="00B04EE1" w:rsidRDefault="00B04EE1" w:rsidP="00460D30">
            <w:pPr>
              <w:pStyle w:val="BodyText"/>
              <w:tabs>
                <w:tab w:val="decimal" w:pos="609"/>
              </w:tabs>
              <w:spacing w:after="0" w:line="240" w:lineRule="auto"/>
              <w:ind w:left="-108" w:right="28"/>
              <w:jc w:val="right"/>
              <w:rPr>
                <w:rFonts w:cs="Times New Roman"/>
                <w:bCs/>
              </w:rPr>
            </w:pPr>
          </w:p>
        </w:tc>
        <w:tc>
          <w:tcPr>
            <w:tcW w:w="240" w:type="dxa"/>
          </w:tcPr>
          <w:p w14:paraId="1E044CF8"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380" w:type="dxa"/>
          </w:tcPr>
          <w:p w14:paraId="260980FD" w14:textId="77777777" w:rsidR="00B04EE1" w:rsidRDefault="00B04EE1" w:rsidP="00460D30">
            <w:pPr>
              <w:pStyle w:val="BodyText"/>
              <w:spacing w:after="0" w:line="240" w:lineRule="auto"/>
              <w:ind w:left="-192" w:right="92" w:firstLine="629"/>
              <w:jc w:val="right"/>
              <w:rPr>
                <w:rFonts w:cs="Times New Roman"/>
              </w:rPr>
            </w:pPr>
          </w:p>
        </w:tc>
      </w:tr>
      <w:tr w:rsidR="00B04EE1" w:rsidRPr="006F0545" w14:paraId="38794DDD" w14:textId="77777777" w:rsidTr="00460D30">
        <w:tc>
          <w:tcPr>
            <w:tcW w:w="2520" w:type="dxa"/>
          </w:tcPr>
          <w:p w14:paraId="652EBDAE" w14:textId="77777777" w:rsidR="00B04EE1" w:rsidRPr="006F0545" w:rsidRDefault="00B04EE1" w:rsidP="00460D30">
            <w:pPr>
              <w:tabs>
                <w:tab w:val="left" w:pos="73"/>
              </w:tabs>
              <w:spacing w:line="240" w:lineRule="auto"/>
              <w:ind w:firstLine="73"/>
              <w:jc w:val="both"/>
              <w:rPr>
                <w:rFonts w:cs="Times New Roman"/>
                <w:cs/>
              </w:rPr>
            </w:pPr>
            <w:r>
              <w:rPr>
                <w:rFonts w:cs="Times New Roman"/>
              </w:rPr>
              <w:t xml:space="preserve">   Baht 0.5 per share</w:t>
            </w:r>
          </w:p>
        </w:tc>
        <w:tc>
          <w:tcPr>
            <w:tcW w:w="1170" w:type="dxa"/>
          </w:tcPr>
          <w:p w14:paraId="4D2FAF86" w14:textId="77777777" w:rsidR="00B04EE1" w:rsidRDefault="00B04EE1" w:rsidP="00460D30">
            <w:pPr>
              <w:spacing w:line="240" w:lineRule="auto"/>
              <w:jc w:val="center"/>
              <w:rPr>
                <w:rFonts w:cs="Times New Roman"/>
                <w:lang w:val="en-US"/>
              </w:rPr>
            </w:pPr>
            <w:r>
              <w:rPr>
                <w:rFonts w:cs="Times New Roman"/>
                <w:lang w:val="en-US"/>
              </w:rPr>
              <w:t>0.5</w:t>
            </w:r>
          </w:p>
        </w:tc>
        <w:tc>
          <w:tcPr>
            <w:tcW w:w="1131" w:type="dxa"/>
          </w:tcPr>
          <w:p w14:paraId="396D966D" w14:textId="77265145" w:rsidR="00B04EE1" w:rsidRDefault="007F0647" w:rsidP="00460D30">
            <w:pPr>
              <w:pStyle w:val="BodyText"/>
              <w:tabs>
                <w:tab w:val="decimal" w:pos="835"/>
              </w:tabs>
              <w:spacing w:after="0" w:line="240" w:lineRule="auto"/>
              <w:ind w:left="-108" w:right="-118"/>
              <w:rPr>
                <w:rFonts w:cs="Times New Roman"/>
                <w:lang w:val="en-US"/>
              </w:rPr>
            </w:pPr>
            <w:r>
              <w:rPr>
                <w:rFonts w:cs="Times New Roman"/>
                <w:lang w:val="en-US"/>
              </w:rPr>
              <w:t>140,000</w:t>
            </w:r>
          </w:p>
        </w:tc>
        <w:tc>
          <w:tcPr>
            <w:tcW w:w="235" w:type="dxa"/>
          </w:tcPr>
          <w:p w14:paraId="3C3098E8"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251" w:type="dxa"/>
          </w:tcPr>
          <w:p w14:paraId="2F66D6CC" w14:textId="56B0A46B" w:rsidR="00B04EE1" w:rsidRDefault="007F0647" w:rsidP="006E26A3">
            <w:pPr>
              <w:pStyle w:val="BodyText"/>
              <w:spacing w:after="0" w:line="240" w:lineRule="auto"/>
              <w:ind w:left="-192" w:right="-642" w:hanging="8"/>
              <w:jc w:val="center"/>
              <w:rPr>
                <w:rFonts w:cs="Times New Roman"/>
                <w:lang w:val="en-US"/>
              </w:rPr>
            </w:pPr>
            <w:r>
              <w:rPr>
                <w:rFonts w:cs="Times New Roman"/>
                <w:lang w:val="en-US"/>
              </w:rPr>
              <w:t>-</w:t>
            </w:r>
          </w:p>
        </w:tc>
        <w:tc>
          <w:tcPr>
            <w:tcW w:w="249" w:type="dxa"/>
          </w:tcPr>
          <w:p w14:paraId="174B13C6"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3642473B" w14:textId="15A6E7FD" w:rsidR="00B04EE1" w:rsidRDefault="006E26A3" w:rsidP="00460D30">
            <w:pPr>
              <w:pStyle w:val="BodyText"/>
              <w:spacing w:after="0" w:line="240" w:lineRule="auto"/>
              <w:ind w:left="-108" w:right="-347"/>
              <w:jc w:val="center"/>
              <w:rPr>
                <w:rFonts w:cs="Times New Roman"/>
                <w:bCs/>
              </w:rPr>
            </w:pPr>
            <w:r>
              <w:rPr>
                <w:rFonts w:cs="Times New Roman"/>
                <w:bCs/>
              </w:rPr>
              <w:t xml:space="preserve"> </w:t>
            </w:r>
            <w:r w:rsidR="00B04EE1">
              <w:rPr>
                <w:rFonts w:cs="Times New Roman"/>
                <w:bCs/>
              </w:rPr>
              <w:t>-</w:t>
            </w:r>
          </w:p>
        </w:tc>
        <w:tc>
          <w:tcPr>
            <w:tcW w:w="240" w:type="dxa"/>
          </w:tcPr>
          <w:p w14:paraId="27B37408"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380" w:type="dxa"/>
          </w:tcPr>
          <w:p w14:paraId="2A772954" w14:textId="77777777" w:rsidR="00B04EE1" w:rsidRDefault="00B04EE1" w:rsidP="00460D30">
            <w:pPr>
              <w:pStyle w:val="BodyText"/>
              <w:spacing w:after="0" w:line="240" w:lineRule="auto"/>
              <w:ind w:left="-192" w:right="363" w:firstLine="7"/>
              <w:jc w:val="right"/>
              <w:rPr>
                <w:rFonts w:cs="Times New Roman"/>
              </w:rPr>
            </w:pPr>
            <w:r>
              <w:rPr>
                <w:rFonts w:cs="Times New Roman"/>
              </w:rPr>
              <w:t>-</w:t>
            </w:r>
          </w:p>
        </w:tc>
      </w:tr>
      <w:tr w:rsidR="00B04EE1" w:rsidRPr="006F0545" w14:paraId="1D65E9B3" w14:textId="77777777" w:rsidTr="00460D30">
        <w:tc>
          <w:tcPr>
            <w:tcW w:w="2520" w:type="dxa"/>
          </w:tcPr>
          <w:p w14:paraId="20ACE2AA" w14:textId="77777777" w:rsidR="00B04EE1" w:rsidRDefault="00B04EE1" w:rsidP="00460D30">
            <w:pPr>
              <w:tabs>
                <w:tab w:val="left" w:pos="73"/>
              </w:tabs>
              <w:spacing w:line="240" w:lineRule="auto"/>
              <w:ind w:firstLine="73"/>
              <w:jc w:val="both"/>
              <w:rPr>
                <w:rFonts w:cs="Times New Roman"/>
              </w:rPr>
            </w:pPr>
            <w:r w:rsidRPr="006F0545">
              <w:rPr>
                <w:rFonts w:cs="Times New Roman"/>
                <w:lang w:val="en-US"/>
              </w:rPr>
              <w:t>Issue of new shares</w:t>
            </w:r>
          </w:p>
        </w:tc>
        <w:tc>
          <w:tcPr>
            <w:tcW w:w="1170" w:type="dxa"/>
          </w:tcPr>
          <w:p w14:paraId="23806342" w14:textId="77777777" w:rsidR="00B04EE1" w:rsidRDefault="00B04EE1" w:rsidP="00460D30">
            <w:pPr>
              <w:spacing w:line="240" w:lineRule="auto"/>
              <w:jc w:val="center"/>
              <w:rPr>
                <w:rFonts w:cs="Times New Roman"/>
                <w:lang w:val="en-US"/>
              </w:rPr>
            </w:pPr>
          </w:p>
        </w:tc>
        <w:tc>
          <w:tcPr>
            <w:tcW w:w="1131" w:type="dxa"/>
          </w:tcPr>
          <w:p w14:paraId="0F6CAA1B" w14:textId="79558512" w:rsidR="00B04EE1" w:rsidRDefault="00B04EE1" w:rsidP="00460D30">
            <w:pPr>
              <w:pStyle w:val="BodyText"/>
              <w:tabs>
                <w:tab w:val="decimal" w:pos="835"/>
              </w:tabs>
              <w:spacing w:after="0" w:line="240" w:lineRule="auto"/>
              <w:ind w:left="-108" w:right="-118"/>
              <w:rPr>
                <w:rFonts w:cs="Times New Roman"/>
                <w:lang w:val="en-US"/>
              </w:rPr>
            </w:pPr>
          </w:p>
        </w:tc>
        <w:tc>
          <w:tcPr>
            <w:tcW w:w="235" w:type="dxa"/>
          </w:tcPr>
          <w:p w14:paraId="56C67A17"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251" w:type="dxa"/>
          </w:tcPr>
          <w:p w14:paraId="1746AB9C" w14:textId="77777777" w:rsidR="00B04EE1" w:rsidRDefault="00B04EE1" w:rsidP="00460D30">
            <w:pPr>
              <w:pStyle w:val="BodyText"/>
              <w:spacing w:after="0" w:line="240" w:lineRule="auto"/>
              <w:ind w:left="-192" w:right="-752" w:hanging="8"/>
              <w:rPr>
                <w:rFonts w:cs="Times New Roman"/>
                <w:lang w:val="en-US"/>
              </w:rPr>
            </w:pPr>
          </w:p>
        </w:tc>
        <w:tc>
          <w:tcPr>
            <w:tcW w:w="249" w:type="dxa"/>
          </w:tcPr>
          <w:p w14:paraId="0D323EB1"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5B9BB68F" w14:textId="77777777" w:rsidR="00B04EE1" w:rsidRDefault="00B04EE1" w:rsidP="00460D30">
            <w:pPr>
              <w:pStyle w:val="BodyText"/>
              <w:spacing w:after="0" w:line="240" w:lineRule="auto"/>
              <w:ind w:left="-108" w:right="176"/>
              <w:jc w:val="center"/>
              <w:rPr>
                <w:rFonts w:cs="Times New Roman"/>
                <w:bCs/>
              </w:rPr>
            </w:pPr>
          </w:p>
        </w:tc>
        <w:tc>
          <w:tcPr>
            <w:tcW w:w="240" w:type="dxa"/>
          </w:tcPr>
          <w:p w14:paraId="7FB776DE"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380" w:type="dxa"/>
          </w:tcPr>
          <w:p w14:paraId="3C582A92" w14:textId="77777777" w:rsidR="00B04EE1" w:rsidRDefault="00B04EE1" w:rsidP="00460D30">
            <w:pPr>
              <w:pStyle w:val="BodyText"/>
              <w:spacing w:after="0" w:line="240" w:lineRule="auto"/>
              <w:ind w:left="-192" w:right="363" w:firstLine="7"/>
              <w:jc w:val="right"/>
              <w:rPr>
                <w:rFonts w:cs="Times New Roman"/>
              </w:rPr>
            </w:pPr>
          </w:p>
        </w:tc>
      </w:tr>
      <w:tr w:rsidR="00B04EE1" w:rsidRPr="006F0545" w14:paraId="4C510988" w14:textId="77777777" w:rsidTr="00460D30">
        <w:tc>
          <w:tcPr>
            <w:tcW w:w="2520" w:type="dxa"/>
          </w:tcPr>
          <w:p w14:paraId="69C33684" w14:textId="77777777" w:rsidR="00B04EE1" w:rsidRPr="006F0545" w:rsidRDefault="00B04EE1" w:rsidP="00460D30">
            <w:pPr>
              <w:tabs>
                <w:tab w:val="left" w:pos="372"/>
              </w:tabs>
              <w:spacing w:line="240" w:lineRule="auto"/>
              <w:jc w:val="both"/>
              <w:rPr>
                <w:rFonts w:cs="Times New Roman"/>
                <w:cs/>
              </w:rPr>
            </w:pPr>
            <w:r w:rsidRPr="006F0545">
              <w:rPr>
                <w:rFonts w:cs="Times New Roman"/>
                <w:cs/>
              </w:rPr>
              <w:t xml:space="preserve">- </w:t>
            </w:r>
            <w:r w:rsidRPr="006F0545">
              <w:rPr>
                <w:rFonts w:cs="Times New Roman"/>
              </w:rPr>
              <w:t>ordinary shares</w:t>
            </w:r>
          </w:p>
        </w:tc>
        <w:tc>
          <w:tcPr>
            <w:tcW w:w="1170" w:type="dxa"/>
          </w:tcPr>
          <w:p w14:paraId="010F5287" w14:textId="77777777" w:rsidR="00B04EE1" w:rsidRDefault="00B04EE1" w:rsidP="00460D30">
            <w:pPr>
              <w:spacing w:line="240" w:lineRule="auto"/>
              <w:jc w:val="center"/>
              <w:rPr>
                <w:rFonts w:cs="Times New Roman"/>
                <w:lang w:val="en-US"/>
              </w:rPr>
            </w:pPr>
            <w:r>
              <w:rPr>
                <w:rFonts w:cs="Times New Roman"/>
                <w:lang w:val="en-US"/>
              </w:rPr>
              <w:t>0.5</w:t>
            </w:r>
          </w:p>
        </w:tc>
        <w:tc>
          <w:tcPr>
            <w:tcW w:w="1131" w:type="dxa"/>
          </w:tcPr>
          <w:p w14:paraId="43DDC016" w14:textId="00B42BDE" w:rsidR="00B04EE1" w:rsidRPr="00891EEF" w:rsidRDefault="007F0647" w:rsidP="00460D30">
            <w:pPr>
              <w:pStyle w:val="BodyText"/>
              <w:tabs>
                <w:tab w:val="decimal" w:pos="835"/>
              </w:tabs>
              <w:spacing w:after="0" w:line="240" w:lineRule="auto"/>
              <w:ind w:left="-108" w:right="-118"/>
              <w:rPr>
                <w:rFonts w:cs="Times New Roman"/>
                <w:lang w:val="en-US"/>
              </w:rPr>
            </w:pPr>
            <w:r>
              <w:rPr>
                <w:rFonts w:cs="Times New Roman"/>
                <w:lang w:val="en-US"/>
              </w:rPr>
              <w:t>60,000</w:t>
            </w:r>
          </w:p>
        </w:tc>
        <w:tc>
          <w:tcPr>
            <w:tcW w:w="235" w:type="dxa"/>
          </w:tcPr>
          <w:p w14:paraId="2D1EEAEE"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251" w:type="dxa"/>
          </w:tcPr>
          <w:p w14:paraId="162770B9" w14:textId="7FA8450C" w:rsidR="00B04EE1" w:rsidRPr="00915A53" w:rsidRDefault="007F0647" w:rsidP="006E26A3">
            <w:pPr>
              <w:pStyle w:val="BodyText"/>
              <w:spacing w:after="0" w:line="240" w:lineRule="auto"/>
              <w:ind w:left="-192" w:right="-642" w:hanging="8"/>
              <w:jc w:val="center"/>
              <w:rPr>
                <w:rFonts w:cs="Times New Roman"/>
                <w:lang w:val="en-US"/>
              </w:rPr>
            </w:pPr>
            <w:r>
              <w:rPr>
                <w:rFonts w:cs="Times New Roman"/>
                <w:lang w:val="en-US"/>
              </w:rPr>
              <w:t>30,000</w:t>
            </w:r>
          </w:p>
        </w:tc>
        <w:tc>
          <w:tcPr>
            <w:tcW w:w="249" w:type="dxa"/>
          </w:tcPr>
          <w:p w14:paraId="021C2EE5"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0E3FB7D3" w14:textId="77777777" w:rsidR="00B04EE1" w:rsidRDefault="00B04EE1" w:rsidP="00460D30">
            <w:pPr>
              <w:pStyle w:val="BodyText"/>
              <w:spacing w:after="0" w:line="240" w:lineRule="auto"/>
              <w:ind w:left="-108" w:right="176"/>
              <w:jc w:val="center"/>
              <w:rPr>
                <w:rFonts w:cs="Times New Roman"/>
                <w:bCs/>
              </w:rPr>
            </w:pPr>
            <w:r>
              <w:rPr>
                <w:rFonts w:cs="Times New Roman"/>
                <w:bCs/>
              </w:rPr>
              <w:t xml:space="preserve">          -</w:t>
            </w:r>
          </w:p>
        </w:tc>
        <w:tc>
          <w:tcPr>
            <w:tcW w:w="240" w:type="dxa"/>
          </w:tcPr>
          <w:p w14:paraId="3D7BC8B6"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380" w:type="dxa"/>
          </w:tcPr>
          <w:p w14:paraId="50CFBB4B" w14:textId="77777777" w:rsidR="00B04EE1" w:rsidRDefault="00B04EE1" w:rsidP="00460D30">
            <w:pPr>
              <w:pStyle w:val="BodyText"/>
              <w:spacing w:after="0" w:line="240" w:lineRule="auto"/>
              <w:ind w:left="-192" w:right="363" w:firstLine="7"/>
              <w:jc w:val="right"/>
              <w:rPr>
                <w:rFonts w:cs="Times New Roman"/>
              </w:rPr>
            </w:pPr>
            <w:r>
              <w:rPr>
                <w:rFonts w:cs="Times New Roman"/>
              </w:rPr>
              <w:t>-</w:t>
            </w:r>
          </w:p>
        </w:tc>
      </w:tr>
      <w:tr w:rsidR="00B04EE1" w:rsidRPr="006F0545" w14:paraId="74EFAA24" w14:textId="77777777" w:rsidTr="00460D30">
        <w:tc>
          <w:tcPr>
            <w:tcW w:w="2520" w:type="dxa"/>
          </w:tcPr>
          <w:p w14:paraId="5BE785B7" w14:textId="2B23CD03" w:rsidR="00B04EE1" w:rsidRPr="006F0545" w:rsidRDefault="00B04EE1" w:rsidP="00460D30">
            <w:pPr>
              <w:tabs>
                <w:tab w:val="left" w:pos="372"/>
              </w:tabs>
              <w:spacing w:line="240" w:lineRule="auto"/>
              <w:jc w:val="both"/>
              <w:rPr>
                <w:rFonts w:cs="Times New Roman"/>
                <w:b/>
                <w:bCs/>
                <w:lang w:val="en-US"/>
              </w:rPr>
            </w:pPr>
            <w:proofErr w:type="gramStart"/>
            <w:r w:rsidRPr="006F0545">
              <w:rPr>
                <w:rFonts w:cs="Times New Roman"/>
                <w:b/>
                <w:bCs/>
              </w:rPr>
              <w:t>At</w:t>
            </w:r>
            <w:proofErr w:type="gramEnd"/>
            <w:r w:rsidRPr="006F0545">
              <w:rPr>
                <w:rFonts w:cs="Times New Roman"/>
                <w:b/>
                <w:bCs/>
              </w:rPr>
              <w:t xml:space="preserve"> 3</w:t>
            </w:r>
            <w:r>
              <w:rPr>
                <w:rFonts w:cs="Times New Roman"/>
                <w:b/>
                <w:bCs/>
              </w:rPr>
              <w:t>0</w:t>
            </w:r>
            <w:r w:rsidRPr="006F0545">
              <w:rPr>
                <w:rFonts w:cs="Times New Roman"/>
                <w:b/>
                <w:bCs/>
              </w:rPr>
              <w:t xml:space="preserve"> </w:t>
            </w:r>
            <w:r w:rsidR="003645D7">
              <w:rPr>
                <w:rFonts w:cs="Times New Roman"/>
                <w:b/>
                <w:bCs/>
              </w:rPr>
              <w:t>September</w:t>
            </w:r>
          </w:p>
        </w:tc>
        <w:tc>
          <w:tcPr>
            <w:tcW w:w="1170" w:type="dxa"/>
          </w:tcPr>
          <w:p w14:paraId="5C01991E" w14:textId="77777777" w:rsidR="00B04EE1" w:rsidRPr="006F0545" w:rsidRDefault="00B04EE1" w:rsidP="00460D30">
            <w:pPr>
              <w:spacing w:line="240" w:lineRule="auto"/>
              <w:jc w:val="both"/>
              <w:rPr>
                <w:rFonts w:cs="Times New Roman"/>
                <w:cs/>
              </w:rPr>
            </w:pPr>
          </w:p>
        </w:tc>
        <w:tc>
          <w:tcPr>
            <w:tcW w:w="1131" w:type="dxa"/>
            <w:tcBorders>
              <w:top w:val="single" w:sz="4" w:space="0" w:color="auto"/>
            </w:tcBorders>
          </w:tcPr>
          <w:p w14:paraId="445BF35B"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235" w:type="dxa"/>
          </w:tcPr>
          <w:p w14:paraId="1693D3A3"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251" w:type="dxa"/>
            <w:tcBorders>
              <w:top w:val="single" w:sz="4" w:space="0" w:color="auto"/>
            </w:tcBorders>
          </w:tcPr>
          <w:p w14:paraId="402AC512"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249" w:type="dxa"/>
          </w:tcPr>
          <w:p w14:paraId="43D70780"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124" w:type="dxa"/>
            <w:tcBorders>
              <w:top w:val="single" w:sz="4" w:space="0" w:color="auto"/>
            </w:tcBorders>
          </w:tcPr>
          <w:p w14:paraId="2B4789AD" w14:textId="77777777" w:rsidR="00B04EE1" w:rsidRPr="006F0545" w:rsidRDefault="00B04EE1" w:rsidP="00460D30">
            <w:pPr>
              <w:pStyle w:val="BodyText"/>
              <w:tabs>
                <w:tab w:val="decimal" w:pos="880"/>
              </w:tabs>
              <w:spacing w:after="0" w:line="240" w:lineRule="auto"/>
              <w:ind w:left="-108" w:right="28"/>
              <w:jc w:val="right"/>
              <w:rPr>
                <w:rFonts w:cs="Times New Roman"/>
                <w:bCs/>
                <w:lang w:val="en-US"/>
              </w:rPr>
            </w:pPr>
          </w:p>
        </w:tc>
        <w:tc>
          <w:tcPr>
            <w:tcW w:w="240" w:type="dxa"/>
          </w:tcPr>
          <w:p w14:paraId="727972F5"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380" w:type="dxa"/>
            <w:tcBorders>
              <w:top w:val="single" w:sz="4" w:space="0" w:color="auto"/>
            </w:tcBorders>
          </w:tcPr>
          <w:p w14:paraId="383C1B4A" w14:textId="77777777" w:rsidR="00B04EE1" w:rsidRPr="006F0545" w:rsidRDefault="00B04EE1" w:rsidP="00460D30">
            <w:pPr>
              <w:pStyle w:val="BodyText"/>
              <w:tabs>
                <w:tab w:val="decimal" w:pos="880"/>
              </w:tabs>
              <w:spacing w:after="0" w:line="240" w:lineRule="auto"/>
              <w:ind w:left="-108" w:right="92"/>
              <w:jc w:val="right"/>
              <w:rPr>
                <w:rFonts w:cs="Times New Roman"/>
                <w:lang w:val="en-US"/>
              </w:rPr>
            </w:pPr>
          </w:p>
        </w:tc>
      </w:tr>
      <w:tr w:rsidR="00B04EE1" w:rsidRPr="006F0545" w14:paraId="13CF12F5" w14:textId="77777777" w:rsidTr="00460D30">
        <w:trPr>
          <w:trHeight w:val="83"/>
        </w:trPr>
        <w:tc>
          <w:tcPr>
            <w:tcW w:w="2520" w:type="dxa"/>
          </w:tcPr>
          <w:p w14:paraId="295F1320" w14:textId="77777777" w:rsidR="00B04EE1" w:rsidRPr="006F0545" w:rsidRDefault="00B04EE1" w:rsidP="00460D30">
            <w:pPr>
              <w:tabs>
                <w:tab w:val="left" w:pos="372"/>
              </w:tabs>
              <w:spacing w:line="240" w:lineRule="auto"/>
              <w:jc w:val="both"/>
              <w:rPr>
                <w:rFonts w:cs="Times New Roman"/>
                <w:b/>
                <w:bCs/>
                <w:cs/>
              </w:rPr>
            </w:pPr>
            <w:r w:rsidRPr="006F0545">
              <w:rPr>
                <w:rFonts w:cs="Times New Roman"/>
              </w:rPr>
              <w:t>-</w:t>
            </w:r>
            <w:r w:rsidRPr="006F0545">
              <w:rPr>
                <w:rFonts w:cs="Times New Roman"/>
                <w:b/>
                <w:bCs/>
                <w:cs/>
              </w:rPr>
              <w:t xml:space="preserve"> </w:t>
            </w:r>
            <w:r w:rsidRPr="006F0545">
              <w:rPr>
                <w:rFonts w:cs="Times New Roman"/>
                <w:b/>
                <w:bCs/>
              </w:rPr>
              <w:t>ordinary shares</w:t>
            </w:r>
          </w:p>
        </w:tc>
        <w:tc>
          <w:tcPr>
            <w:tcW w:w="1170" w:type="dxa"/>
          </w:tcPr>
          <w:p w14:paraId="3F6D89C4" w14:textId="77777777" w:rsidR="00B04EE1" w:rsidRPr="00D8504F" w:rsidRDefault="00B04EE1" w:rsidP="00460D30">
            <w:pPr>
              <w:spacing w:line="240" w:lineRule="auto"/>
              <w:jc w:val="center"/>
              <w:rPr>
                <w:rFonts w:cs="Times New Roman"/>
                <w:b/>
                <w:bCs/>
                <w:lang w:val="en-US"/>
              </w:rPr>
            </w:pPr>
            <w:r w:rsidRPr="00D8504F">
              <w:rPr>
                <w:rFonts w:cs="Times New Roman"/>
                <w:b/>
                <w:bCs/>
                <w:lang w:val="en-US"/>
              </w:rPr>
              <w:t>5</w:t>
            </w:r>
          </w:p>
        </w:tc>
        <w:tc>
          <w:tcPr>
            <w:tcW w:w="1131" w:type="dxa"/>
            <w:tcBorders>
              <w:bottom w:val="double" w:sz="4" w:space="0" w:color="auto"/>
            </w:tcBorders>
          </w:tcPr>
          <w:p w14:paraId="684B078E" w14:textId="756DD7DD" w:rsidR="00B04EE1" w:rsidRPr="006F0545" w:rsidRDefault="007F0647" w:rsidP="00460D30">
            <w:pPr>
              <w:pStyle w:val="BodyText"/>
              <w:tabs>
                <w:tab w:val="decimal" w:pos="613"/>
              </w:tabs>
              <w:spacing w:after="0" w:line="240" w:lineRule="auto"/>
              <w:ind w:left="-108" w:right="-118"/>
              <w:rPr>
                <w:rFonts w:cs="Times New Roman"/>
                <w:b/>
              </w:rPr>
            </w:pPr>
            <w:r>
              <w:rPr>
                <w:rFonts w:cs="Times New Roman"/>
                <w:b/>
              </w:rPr>
              <w:t>-</w:t>
            </w:r>
          </w:p>
        </w:tc>
        <w:tc>
          <w:tcPr>
            <w:tcW w:w="235" w:type="dxa"/>
          </w:tcPr>
          <w:p w14:paraId="216DCD3F" w14:textId="77777777" w:rsidR="00B04EE1" w:rsidRPr="006F0545" w:rsidRDefault="00B04EE1" w:rsidP="00460D30">
            <w:pPr>
              <w:pStyle w:val="BodyText"/>
              <w:tabs>
                <w:tab w:val="decimal" w:pos="754"/>
              </w:tabs>
              <w:spacing w:after="0" w:line="240" w:lineRule="auto"/>
              <w:ind w:left="-108" w:right="-118"/>
              <w:rPr>
                <w:rFonts w:cs="Times New Roman"/>
                <w:b/>
              </w:rPr>
            </w:pPr>
          </w:p>
        </w:tc>
        <w:tc>
          <w:tcPr>
            <w:tcW w:w="1251" w:type="dxa"/>
            <w:tcBorders>
              <w:bottom w:val="double" w:sz="4" w:space="0" w:color="auto"/>
            </w:tcBorders>
          </w:tcPr>
          <w:p w14:paraId="0C67AAA1" w14:textId="11FF38E4" w:rsidR="00B04EE1" w:rsidRPr="00ED1535" w:rsidRDefault="007F0647" w:rsidP="006E26A3">
            <w:pPr>
              <w:pStyle w:val="BodyText"/>
              <w:tabs>
                <w:tab w:val="decimal" w:pos="781"/>
              </w:tabs>
              <w:spacing w:after="0" w:line="240" w:lineRule="auto"/>
              <w:ind w:left="-108" w:right="-118"/>
              <w:rPr>
                <w:rFonts w:cs="Times New Roman"/>
                <w:b/>
                <w:cs/>
              </w:rPr>
            </w:pPr>
            <w:r>
              <w:rPr>
                <w:rFonts w:cs="Times New Roman"/>
                <w:b/>
              </w:rPr>
              <w:t>-</w:t>
            </w:r>
          </w:p>
        </w:tc>
        <w:tc>
          <w:tcPr>
            <w:tcW w:w="249" w:type="dxa"/>
          </w:tcPr>
          <w:p w14:paraId="00099392"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124" w:type="dxa"/>
            <w:tcBorders>
              <w:bottom w:val="double" w:sz="4" w:space="0" w:color="auto"/>
            </w:tcBorders>
          </w:tcPr>
          <w:p w14:paraId="0A6EFA8B" w14:textId="77777777" w:rsidR="00B04EE1" w:rsidRPr="006F0545" w:rsidRDefault="00B04EE1" w:rsidP="00460D30">
            <w:pPr>
              <w:pStyle w:val="BodyText"/>
              <w:tabs>
                <w:tab w:val="decimal" w:pos="880"/>
              </w:tabs>
              <w:spacing w:after="0" w:line="240" w:lineRule="auto"/>
              <w:ind w:left="-108" w:right="28"/>
              <w:jc w:val="right"/>
              <w:rPr>
                <w:rFonts w:cs="Times New Roman"/>
                <w:b/>
                <w:lang w:val="en-US"/>
              </w:rPr>
            </w:pPr>
            <w:r w:rsidRPr="006F0545">
              <w:rPr>
                <w:rFonts w:cs="Times New Roman"/>
                <w:b/>
              </w:rPr>
              <w:t>14,000</w:t>
            </w:r>
          </w:p>
        </w:tc>
        <w:tc>
          <w:tcPr>
            <w:tcW w:w="240" w:type="dxa"/>
          </w:tcPr>
          <w:p w14:paraId="5E8E6A4E" w14:textId="77777777" w:rsidR="00B04EE1" w:rsidRPr="006F0545" w:rsidRDefault="00B04EE1" w:rsidP="00460D30">
            <w:pPr>
              <w:pStyle w:val="BodyText"/>
              <w:tabs>
                <w:tab w:val="decimal" w:pos="754"/>
              </w:tabs>
              <w:spacing w:after="0" w:line="240" w:lineRule="auto"/>
              <w:ind w:left="-108" w:right="-118"/>
              <w:rPr>
                <w:rFonts w:cs="Times New Roman"/>
                <w:b/>
              </w:rPr>
            </w:pPr>
          </w:p>
        </w:tc>
        <w:tc>
          <w:tcPr>
            <w:tcW w:w="1380" w:type="dxa"/>
            <w:tcBorders>
              <w:bottom w:val="double" w:sz="4" w:space="0" w:color="auto"/>
            </w:tcBorders>
          </w:tcPr>
          <w:p w14:paraId="18912898" w14:textId="77777777" w:rsidR="00B04EE1" w:rsidRPr="006F0545" w:rsidRDefault="00B04EE1" w:rsidP="00460D30">
            <w:pPr>
              <w:pStyle w:val="BodyText"/>
              <w:tabs>
                <w:tab w:val="decimal" w:pos="880"/>
              </w:tabs>
              <w:spacing w:after="0" w:line="240" w:lineRule="auto"/>
              <w:ind w:left="-108" w:right="92"/>
              <w:jc w:val="right"/>
              <w:rPr>
                <w:rFonts w:cs="Times New Roman"/>
                <w:b/>
                <w:bCs/>
                <w:cs/>
                <w:lang w:val="en-US"/>
              </w:rPr>
            </w:pPr>
            <w:r w:rsidRPr="006F0545">
              <w:rPr>
                <w:rFonts w:cs="Times New Roman"/>
                <w:b/>
              </w:rPr>
              <w:t>70,000</w:t>
            </w:r>
          </w:p>
        </w:tc>
      </w:tr>
      <w:tr w:rsidR="00B04EE1" w:rsidRPr="006F0545" w14:paraId="0E50CE2E" w14:textId="77777777" w:rsidTr="00460D30">
        <w:trPr>
          <w:trHeight w:val="83"/>
        </w:trPr>
        <w:tc>
          <w:tcPr>
            <w:tcW w:w="2520" w:type="dxa"/>
          </w:tcPr>
          <w:p w14:paraId="0A16FC47" w14:textId="77777777" w:rsidR="00B04EE1" w:rsidRPr="006F0545" w:rsidRDefault="00B04EE1" w:rsidP="00460D30">
            <w:pPr>
              <w:tabs>
                <w:tab w:val="left" w:pos="372"/>
              </w:tabs>
              <w:spacing w:line="240" w:lineRule="auto"/>
              <w:jc w:val="both"/>
              <w:rPr>
                <w:rFonts w:cs="Times New Roman"/>
                <w:b/>
                <w:bCs/>
                <w:cs/>
              </w:rPr>
            </w:pPr>
            <w:r w:rsidRPr="006F0545">
              <w:rPr>
                <w:rFonts w:cs="Times New Roman"/>
              </w:rPr>
              <w:t>-</w:t>
            </w:r>
            <w:r w:rsidRPr="006F0545">
              <w:rPr>
                <w:rFonts w:cs="Times New Roman"/>
                <w:b/>
                <w:bCs/>
                <w:cs/>
              </w:rPr>
              <w:t xml:space="preserve"> </w:t>
            </w:r>
            <w:r w:rsidRPr="006F0545">
              <w:rPr>
                <w:rFonts w:cs="Times New Roman"/>
                <w:b/>
                <w:bCs/>
              </w:rPr>
              <w:t>ordinary shares</w:t>
            </w:r>
          </w:p>
        </w:tc>
        <w:tc>
          <w:tcPr>
            <w:tcW w:w="1170" w:type="dxa"/>
          </w:tcPr>
          <w:p w14:paraId="2ED8D6E8" w14:textId="77777777" w:rsidR="00B04EE1" w:rsidRPr="00D8504F" w:rsidRDefault="00B04EE1" w:rsidP="00460D30">
            <w:pPr>
              <w:spacing w:line="240" w:lineRule="auto"/>
              <w:jc w:val="center"/>
              <w:rPr>
                <w:rFonts w:cs="Times New Roman"/>
                <w:b/>
                <w:bCs/>
                <w:lang w:val="en-US"/>
              </w:rPr>
            </w:pPr>
            <w:r w:rsidRPr="00D8504F">
              <w:rPr>
                <w:rFonts w:cs="Times New Roman"/>
                <w:b/>
                <w:bCs/>
                <w:lang w:val="en-US"/>
              </w:rPr>
              <w:t>0.5</w:t>
            </w:r>
          </w:p>
        </w:tc>
        <w:tc>
          <w:tcPr>
            <w:tcW w:w="1131" w:type="dxa"/>
            <w:tcBorders>
              <w:bottom w:val="double" w:sz="4" w:space="0" w:color="auto"/>
            </w:tcBorders>
          </w:tcPr>
          <w:p w14:paraId="4FB95514" w14:textId="7CB7B04C" w:rsidR="00B04EE1" w:rsidRPr="006F0545" w:rsidRDefault="007F0647" w:rsidP="00460D30">
            <w:pPr>
              <w:pStyle w:val="BodyText"/>
              <w:tabs>
                <w:tab w:val="decimal" w:pos="839"/>
              </w:tabs>
              <w:spacing w:after="0" w:line="240" w:lineRule="auto"/>
              <w:ind w:left="-108" w:right="-118"/>
              <w:rPr>
                <w:rFonts w:cs="Times New Roman"/>
                <w:b/>
              </w:rPr>
            </w:pPr>
            <w:r>
              <w:rPr>
                <w:rFonts w:cs="Times New Roman"/>
                <w:b/>
              </w:rPr>
              <w:t>200,000</w:t>
            </w:r>
          </w:p>
        </w:tc>
        <w:tc>
          <w:tcPr>
            <w:tcW w:w="235" w:type="dxa"/>
          </w:tcPr>
          <w:p w14:paraId="1401AF18" w14:textId="77777777" w:rsidR="00B04EE1" w:rsidRPr="006F0545" w:rsidRDefault="00B04EE1" w:rsidP="00460D30">
            <w:pPr>
              <w:pStyle w:val="BodyText"/>
              <w:tabs>
                <w:tab w:val="decimal" w:pos="754"/>
              </w:tabs>
              <w:spacing w:after="0" w:line="240" w:lineRule="auto"/>
              <w:ind w:left="-108" w:right="-118"/>
              <w:rPr>
                <w:rFonts w:cs="Times New Roman"/>
                <w:b/>
              </w:rPr>
            </w:pPr>
          </w:p>
        </w:tc>
        <w:tc>
          <w:tcPr>
            <w:tcW w:w="1251" w:type="dxa"/>
            <w:tcBorders>
              <w:bottom w:val="double" w:sz="4" w:space="0" w:color="auto"/>
            </w:tcBorders>
          </w:tcPr>
          <w:p w14:paraId="1FA6E27E" w14:textId="407A5538" w:rsidR="00B04EE1" w:rsidRPr="00ED1535" w:rsidRDefault="007F0647" w:rsidP="00460D30">
            <w:pPr>
              <w:pStyle w:val="BodyText"/>
              <w:spacing w:after="0" w:line="240" w:lineRule="auto"/>
              <w:ind w:left="-192" w:right="-752" w:firstLine="518"/>
              <w:rPr>
                <w:rFonts w:cs="Times New Roman"/>
                <w:b/>
                <w:cs/>
              </w:rPr>
            </w:pPr>
            <w:r>
              <w:rPr>
                <w:rFonts w:cs="Times New Roman"/>
                <w:b/>
              </w:rPr>
              <w:t>100,000</w:t>
            </w:r>
          </w:p>
        </w:tc>
        <w:tc>
          <w:tcPr>
            <w:tcW w:w="249" w:type="dxa"/>
          </w:tcPr>
          <w:p w14:paraId="604BCD25" w14:textId="77777777" w:rsidR="00B04EE1" w:rsidRPr="006F0545" w:rsidRDefault="00B04EE1" w:rsidP="00460D30">
            <w:pPr>
              <w:pStyle w:val="BodyText"/>
              <w:tabs>
                <w:tab w:val="decimal" w:pos="754"/>
              </w:tabs>
              <w:spacing w:after="0" w:line="240" w:lineRule="auto"/>
              <w:ind w:left="-108" w:right="-118"/>
              <w:rPr>
                <w:rFonts w:cs="Times New Roman"/>
                <w:bCs/>
              </w:rPr>
            </w:pPr>
          </w:p>
        </w:tc>
        <w:tc>
          <w:tcPr>
            <w:tcW w:w="1124" w:type="dxa"/>
            <w:tcBorders>
              <w:bottom w:val="double" w:sz="4" w:space="0" w:color="auto"/>
            </w:tcBorders>
          </w:tcPr>
          <w:p w14:paraId="5709E852" w14:textId="77777777" w:rsidR="00B04EE1" w:rsidRPr="006F0545" w:rsidRDefault="00B04EE1" w:rsidP="006E26A3">
            <w:pPr>
              <w:pStyle w:val="BodyText"/>
              <w:spacing w:after="0" w:line="240" w:lineRule="auto"/>
              <w:ind w:left="-108" w:right="-437"/>
              <w:jc w:val="center"/>
              <w:rPr>
                <w:rFonts w:cs="Times New Roman"/>
                <w:b/>
                <w:lang w:val="en-US"/>
              </w:rPr>
            </w:pPr>
            <w:r>
              <w:rPr>
                <w:rFonts w:cs="Times New Roman"/>
                <w:b/>
              </w:rPr>
              <w:t>-</w:t>
            </w:r>
          </w:p>
        </w:tc>
        <w:tc>
          <w:tcPr>
            <w:tcW w:w="240" w:type="dxa"/>
          </w:tcPr>
          <w:p w14:paraId="32227080" w14:textId="77777777" w:rsidR="00B04EE1" w:rsidRPr="006F0545" w:rsidRDefault="00B04EE1" w:rsidP="00460D30">
            <w:pPr>
              <w:pStyle w:val="BodyText"/>
              <w:tabs>
                <w:tab w:val="decimal" w:pos="754"/>
              </w:tabs>
              <w:spacing w:after="0" w:line="240" w:lineRule="auto"/>
              <w:ind w:left="-108" w:right="-118"/>
              <w:rPr>
                <w:rFonts w:cs="Times New Roman"/>
                <w:b/>
              </w:rPr>
            </w:pPr>
          </w:p>
        </w:tc>
        <w:tc>
          <w:tcPr>
            <w:tcW w:w="1380" w:type="dxa"/>
            <w:tcBorders>
              <w:bottom w:val="double" w:sz="4" w:space="0" w:color="auto"/>
            </w:tcBorders>
          </w:tcPr>
          <w:p w14:paraId="6E42A8C0" w14:textId="1A6ADDC8" w:rsidR="00B04EE1" w:rsidRPr="006E26A3" w:rsidRDefault="006E26A3" w:rsidP="006E26A3">
            <w:pPr>
              <w:pStyle w:val="BodyText"/>
              <w:spacing w:after="0" w:line="240" w:lineRule="auto"/>
              <w:ind w:left="-108" w:right="-437"/>
              <w:jc w:val="center"/>
              <w:rPr>
                <w:rFonts w:cs="Times New Roman"/>
                <w:b/>
                <w:cs/>
              </w:rPr>
            </w:pPr>
            <w:r>
              <w:rPr>
                <w:rFonts w:cs="Times New Roman"/>
                <w:b/>
              </w:rPr>
              <w:t xml:space="preserve"> </w:t>
            </w:r>
            <w:r w:rsidR="00B04EE1">
              <w:rPr>
                <w:rFonts w:cs="Times New Roman"/>
                <w:b/>
              </w:rPr>
              <w:t>-</w:t>
            </w:r>
          </w:p>
        </w:tc>
      </w:tr>
      <w:tr w:rsidR="00B04EE1" w:rsidRPr="006F0545" w14:paraId="5C8CC409" w14:textId="77777777" w:rsidTr="00460D30">
        <w:tc>
          <w:tcPr>
            <w:tcW w:w="2520" w:type="dxa"/>
          </w:tcPr>
          <w:p w14:paraId="4D027B13" w14:textId="77777777" w:rsidR="00B04EE1" w:rsidRPr="006F0545" w:rsidRDefault="00B04EE1" w:rsidP="00460D30">
            <w:pPr>
              <w:tabs>
                <w:tab w:val="left" w:pos="372"/>
              </w:tabs>
              <w:spacing w:line="240" w:lineRule="auto"/>
              <w:jc w:val="both"/>
              <w:rPr>
                <w:rFonts w:cs="Times New Roman"/>
                <w:b/>
                <w:bCs/>
                <w:i/>
                <w:iCs/>
                <w:cs/>
              </w:rPr>
            </w:pPr>
          </w:p>
        </w:tc>
        <w:tc>
          <w:tcPr>
            <w:tcW w:w="1170" w:type="dxa"/>
          </w:tcPr>
          <w:p w14:paraId="733862DD" w14:textId="77777777" w:rsidR="00B04EE1" w:rsidRPr="006F0545" w:rsidRDefault="00B04EE1" w:rsidP="00460D30">
            <w:pPr>
              <w:spacing w:line="240" w:lineRule="auto"/>
              <w:jc w:val="center"/>
              <w:rPr>
                <w:rFonts w:cs="Times New Roman"/>
                <w:i/>
                <w:iCs/>
              </w:rPr>
            </w:pPr>
          </w:p>
        </w:tc>
        <w:tc>
          <w:tcPr>
            <w:tcW w:w="1131" w:type="dxa"/>
          </w:tcPr>
          <w:p w14:paraId="5535A5C1" w14:textId="77777777" w:rsidR="00B04EE1" w:rsidRPr="006F0545" w:rsidRDefault="00B04EE1" w:rsidP="00460D30">
            <w:pPr>
              <w:tabs>
                <w:tab w:val="decimal" w:pos="754"/>
              </w:tabs>
              <w:spacing w:line="240" w:lineRule="auto"/>
              <w:ind w:left="-108" w:right="-118"/>
              <w:rPr>
                <w:rFonts w:cs="Times New Roman"/>
              </w:rPr>
            </w:pPr>
          </w:p>
        </w:tc>
        <w:tc>
          <w:tcPr>
            <w:tcW w:w="235" w:type="dxa"/>
          </w:tcPr>
          <w:p w14:paraId="0624C57E" w14:textId="77777777" w:rsidR="00B04EE1" w:rsidRPr="006F0545" w:rsidRDefault="00B04EE1" w:rsidP="00460D30">
            <w:pPr>
              <w:tabs>
                <w:tab w:val="decimal" w:pos="754"/>
              </w:tabs>
              <w:spacing w:line="240" w:lineRule="auto"/>
              <w:ind w:left="-108" w:right="-118"/>
              <w:rPr>
                <w:rFonts w:cs="Times New Roman"/>
              </w:rPr>
            </w:pPr>
          </w:p>
        </w:tc>
        <w:tc>
          <w:tcPr>
            <w:tcW w:w="1251" w:type="dxa"/>
          </w:tcPr>
          <w:p w14:paraId="4BB92739" w14:textId="77777777" w:rsidR="00B04EE1" w:rsidRPr="006F0545" w:rsidRDefault="00B04EE1" w:rsidP="00460D30">
            <w:pPr>
              <w:tabs>
                <w:tab w:val="decimal" w:pos="754"/>
              </w:tabs>
              <w:spacing w:line="240" w:lineRule="auto"/>
              <w:ind w:left="-108" w:right="-118"/>
              <w:rPr>
                <w:rFonts w:cs="Times New Roman"/>
              </w:rPr>
            </w:pPr>
          </w:p>
        </w:tc>
        <w:tc>
          <w:tcPr>
            <w:tcW w:w="249" w:type="dxa"/>
          </w:tcPr>
          <w:p w14:paraId="1922953E"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5EC435B3" w14:textId="77777777" w:rsidR="00B04EE1" w:rsidRPr="006F0545" w:rsidRDefault="00B04EE1" w:rsidP="00460D30">
            <w:pPr>
              <w:tabs>
                <w:tab w:val="decimal" w:pos="754"/>
              </w:tabs>
              <w:spacing w:line="240" w:lineRule="auto"/>
              <w:ind w:left="-108" w:right="28"/>
              <w:jc w:val="right"/>
              <w:rPr>
                <w:rFonts w:cs="Times New Roman"/>
              </w:rPr>
            </w:pPr>
          </w:p>
        </w:tc>
        <w:tc>
          <w:tcPr>
            <w:tcW w:w="240" w:type="dxa"/>
          </w:tcPr>
          <w:p w14:paraId="284D0D7D" w14:textId="77777777" w:rsidR="00B04EE1" w:rsidRPr="006F0545" w:rsidRDefault="00B04EE1" w:rsidP="00460D30">
            <w:pPr>
              <w:tabs>
                <w:tab w:val="decimal" w:pos="754"/>
              </w:tabs>
              <w:spacing w:line="240" w:lineRule="auto"/>
              <w:ind w:left="-108" w:right="-118"/>
              <w:rPr>
                <w:rFonts w:cs="Times New Roman"/>
              </w:rPr>
            </w:pPr>
          </w:p>
        </w:tc>
        <w:tc>
          <w:tcPr>
            <w:tcW w:w="1380" w:type="dxa"/>
          </w:tcPr>
          <w:p w14:paraId="2F0B38BF" w14:textId="77777777" w:rsidR="00B04EE1" w:rsidRPr="006F0545" w:rsidRDefault="00B04EE1" w:rsidP="00460D30">
            <w:pPr>
              <w:tabs>
                <w:tab w:val="decimal" w:pos="754"/>
              </w:tabs>
              <w:spacing w:line="240" w:lineRule="auto"/>
              <w:ind w:left="-108" w:right="92"/>
              <w:jc w:val="right"/>
              <w:rPr>
                <w:rFonts w:cs="Times New Roman"/>
              </w:rPr>
            </w:pPr>
          </w:p>
        </w:tc>
      </w:tr>
      <w:tr w:rsidR="00B04EE1" w:rsidRPr="006F0545" w14:paraId="23F07B11" w14:textId="77777777" w:rsidTr="00460D30">
        <w:trPr>
          <w:trHeight w:val="58"/>
        </w:trPr>
        <w:tc>
          <w:tcPr>
            <w:tcW w:w="2520" w:type="dxa"/>
          </w:tcPr>
          <w:p w14:paraId="1F498681" w14:textId="77777777" w:rsidR="00B04EE1" w:rsidRPr="006F0545" w:rsidRDefault="00B04EE1" w:rsidP="00460D30">
            <w:pPr>
              <w:tabs>
                <w:tab w:val="left" w:pos="372"/>
              </w:tabs>
              <w:spacing w:line="240" w:lineRule="auto"/>
              <w:jc w:val="both"/>
              <w:rPr>
                <w:rFonts w:cs="Times New Roman"/>
                <w:b/>
                <w:bCs/>
                <w:cs/>
              </w:rPr>
            </w:pPr>
            <w:r w:rsidRPr="006F0545">
              <w:rPr>
                <w:rFonts w:cs="Times New Roman"/>
                <w:b/>
                <w:bCs/>
              </w:rPr>
              <w:t>Issued and paid-up</w:t>
            </w:r>
          </w:p>
        </w:tc>
        <w:tc>
          <w:tcPr>
            <w:tcW w:w="1170" w:type="dxa"/>
          </w:tcPr>
          <w:p w14:paraId="62B9D8A8" w14:textId="77777777" w:rsidR="00B04EE1" w:rsidRPr="006F0545" w:rsidRDefault="00B04EE1" w:rsidP="00460D30">
            <w:pPr>
              <w:spacing w:line="240" w:lineRule="auto"/>
              <w:jc w:val="center"/>
              <w:rPr>
                <w:rFonts w:cs="Times New Roman"/>
                <w:i/>
                <w:iCs/>
              </w:rPr>
            </w:pPr>
          </w:p>
        </w:tc>
        <w:tc>
          <w:tcPr>
            <w:tcW w:w="1131" w:type="dxa"/>
          </w:tcPr>
          <w:p w14:paraId="0EB97E0D" w14:textId="77777777" w:rsidR="00B04EE1" w:rsidRPr="006F0545" w:rsidRDefault="00B04EE1" w:rsidP="00460D30">
            <w:pPr>
              <w:tabs>
                <w:tab w:val="decimal" w:pos="754"/>
              </w:tabs>
              <w:spacing w:line="240" w:lineRule="auto"/>
              <w:ind w:left="-108" w:right="-118"/>
              <w:rPr>
                <w:rFonts w:cs="Times New Roman"/>
              </w:rPr>
            </w:pPr>
          </w:p>
        </w:tc>
        <w:tc>
          <w:tcPr>
            <w:tcW w:w="235" w:type="dxa"/>
          </w:tcPr>
          <w:p w14:paraId="7D25641A" w14:textId="77777777" w:rsidR="00B04EE1" w:rsidRPr="006F0545" w:rsidRDefault="00B04EE1" w:rsidP="00460D30">
            <w:pPr>
              <w:tabs>
                <w:tab w:val="decimal" w:pos="754"/>
              </w:tabs>
              <w:spacing w:line="240" w:lineRule="auto"/>
              <w:ind w:left="-108" w:right="-118"/>
              <w:rPr>
                <w:rFonts w:cs="Times New Roman"/>
              </w:rPr>
            </w:pPr>
          </w:p>
        </w:tc>
        <w:tc>
          <w:tcPr>
            <w:tcW w:w="1251" w:type="dxa"/>
          </w:tcPr>
          <w:p w14:paraId="1E7E402B" w14:textId="77777777" w:rsidR="00B04EE1" w:rsidRPr="006F0545" w:rsidRDefault="00B04EE1" w:rsidP="00460D30">
            <w:pPr>
              <w:tabs>
                <w:tab w:val="decimal" w:pos="754"/>
              </w:tabs>
              <w:spacing w:line="240" w:lineRule="auto"/>
              <w:ind w:left="-108" w:right="-118"/>
              <w:rPr>
                <w:rFonts w:cs="Times New Roman"/>
              </w:rPr>
            </w:pPr>
          </w:p>
        </w:tc>
        <w:tc>
          <w:tcPr>
            <w:tcW w:w="249" w:type="dxa"/>
          </w:tcPr>
          <w:p w14:paraId="6C707BDF"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324D1A71" w14:textId="77777777" w:rsidR="00B04EE1" w:rsidRPr="006F0545" w:rsidRDefault="00B04EE1" w:rsidP="00460D30">
            <w:pPr>
              <w:tabs>
                <w:tab w:val="decimal" w:pos="754"/>
              </w:tabs>
              <w:spacing w:line="240" w:lineRule="auto"/>
              <w:ind w:left="-108" w:right="28"/>
              <w:jc w:val="right"/>
              <w:rPr>
                <w:rFonts w:cs="Times New Roman"/>
              </w:rPr>
            </w:pPr>
          </w:p>
        </w:tc>
        <w:tc>
          <w:tcPr>
            <w:tcW w:w="240" w:type="dxa"/>
          </w:tcPr>
          <w:p w14:paraId="52FC216A" w14:textId="77777777" w:rsidR="00B04EE1" w:rsidRPr="006F0545" w:rsidRDefault="00B04EE1" w:rsidP="00460D30">
            <w:pPr>
              <w:tabs>
                <w:tab w:val="decimal" w:pos="754"/>
              </w:tabs>
              <w:spacing w:line="240" w:lineRule="auto"/>
              <w:ind w:left="-108" w:right="-118"/>
              <w:rPr>
                <w:rFonts w:cs="Times New Roman"/>
              </w:rPr>
            </w:pPr>
          </w:p>
        </w:tc>
        <w:tc>
          <w:tcPr>
            <w:tcW w:w="1380" w:type="dxa"/>
          </w:tcPr>
          <w:p w14:paraId="2D9ABA79" w14:textId="77777777" w:rsidR="00B04EE1" w:rsidRPr="006F0545" w:rsidRDefault="00B04EE1" w:rsidP="00460D30">
            <w:pPr>
              <w:tabs>
                <w:tab w:val="decimal" w:pos="754"/>
              </w:tabs>
              <w:spacing w:line="240" w:lineRule="auto"/>
              <w:ind w:left="-108" w:right="92"/>
              <w:jc w:val="right"/>
              <w:rPr>
                <w:rFonts w:cs="Times New Roman"/>
              </w:rPr>
            </w:pPr>
          </w:p>
        </w:tc>
      </w:tr>
      <w:tr w:rsidR="00B04EE1" w:rsidRPr="006F0545" w14:paraId="2DE12BF9" w14:textId="77777777" w:rsidTr="00460D30">
        <w:tc>
          <w:tcPr>
            <w:tcW w:w="2520" w:type="dxa"/>
          </w:tcPr>
          <w:p w14:paraId="5BADFD1C" w14:textId="77777777" w:rsidR="00B04EE1" w:rsidRPr="006F0545" w:rsidRDefault="00B04EE1" w:rsidP="00460D30">
            <w:pPr>
              <w:tabs>
                <w:tab w:val="left" w:pos="372"/>
              </w:tabs>
              <w:spacing w:line="240" w:lineRule="auto"/>
              <w:jc w:val="both"/>
              <w:rPr>
                <w:rFonts w:cs="Times New Roman"/>
                <w:cs/>
              </w:rPr>
            </w:pPr>
            <w:proofErr w:type="gramStart"/>
            <w:r w:rsidRPr="006F0545">
              <w:rPr>
                <w:rFonts w:cs="Times New Roman"/>
              </w:rPr>
              <w:t>At</w:t>
            </w:r>
            <w:proofErr w:type="gramEnd"/>
            <w:r w:rsidRPr="006F0545">
              <w:rPr>
                <w:rFonts w:cs="Times New Roman"/>
              </w:rPr>
              <w:t xml:space="preserve"> 1 January</w:t>
            </w:r>
          </w:p>
        </w:tc>
        <w:tc>
          <w:tcPr>
            <w:tcW w:w="1170" w:type="dxa"/>
          </w:tcPr>
          <w:p w14:paraId="3CD41561" w14:textId="77777777" w:rsidR="00B04EE1" w:rsidRPr="006F0545" w:rsidRDefault="00B04EE1" w:rsidP="00460D30">
            <w:pPr>
              <w:spacing w:line="240" w:lineRule="auto"/>
              <w:jc w:val="center"/>
              <w:rPr>
                <w:rFonts w:cs="Times New Roman"/>
                <w:i/>
                <w:iCs/>
              </w:rPr>
            </w:pPr>
          </w:p>
        </w:tc>
        <w:tc>
          <w:tcPr>
            <w:tcW w:w="1131" w:type="dxa"/>
          </w:tcPr>
          <w:p w14:paraId="2F450DE5" w14:textId="77777777" w:rsidR="00B04EE1" w:rsidRPr="006F0545" w:rsidRDefault="00B04EE1" w:rsidP="00460D30">
            <w:pPr>
              <w:tabs>
                <w:tab w:val="decimal" w:pos="754"/>
              </w:tabs>
              <w:spacing w:line="240" w:lineRule="auto"/>
              <w:ind w:left="-108" w:right="-118"/>
              <w:rPr>
                <w:rFonts w:cs="Times New Roman"/>
              </w:rPr>
            </w:pPr>
          </w:p>
        </w:tc>
        <w:tc>
          <w:tcPr>
            <w:tcW w:w="235" w:type="dxa"/>
          </w:tcPr>
          <w:p w14:paraId="0732D400" w14:textId="77777777" w:rsidR="00B04EE1" w:rsidRPr="006F0545" w:rsidRDefault="00B04EE1" w:rsidP="00460D30">
            <w:pPr>
              <w:tabs>
                <w:tab w:val="decimal" w:pos="754"/>
              </w:tabs>
              <w:spacing w:line="240" w:lineRule="auto"/>
              <w:ind w:left="-108" w:right="-118"/>
              <w:rPr>
                <w:rFonts w:cs="Times New Roman"/>
              </w:rPr>
            </w:pPr>
          </w:p>
        </w:tc>
        <w:tc>
          <w:tcPr>
            <w:tcW w:w="1251" w:type="dxa"/>
          </w:tcPr>
          <w:p w14:paraId="43FBB441" w14:textId="77777777" w:rsidR="00B04EE1" w:rsidRPr="006F0545" w:rsidRDefault="00B04EE1" w:rsidP="00460D30">
            <w:pPr>
              <w:tabs>
                <w:tab w:val="decimal" w:pos="754"/>
              </w:tabs>
              <w:spacing w:line="240" w:lineRule="auto"/>
              <w:ind w:left="-108" w:right="-118"/>
              <w:rPr>
                <w:rFonts w:cs="Times New Roman"/>
              </w:rPr>
            </w:pPr>
          </w:p>
        </w:tc>
        <w:tc>
          <w:tcPr>
            <w:tcW w:w="249" w:type="dxa"/>
          </w:tcPr>
          <w:p w14:paraId="2A3EFA8E" w14:textId="77777777" w:rsidR="00B04EE1" w:rsidRPr="006F0545" w:rsidRDefault="00B04EE1" w:rsidP="00460D30">
            <w:pPr>
              <w:tabs>
                <w:tab w:val="decimal" w:pos="754"/>
              </w:tabs>
              <w:spacing w:line="240" w:lineRule="auto"/>
              <w:ind w:left="-108" w:right="-118"/>
              <w:rPr>
                <w:rFonts w:cs="Times New Roman"/>
              </w:rPr>
            </w:pPr>
          </w:p>
        </w:tc>
        <w:tc>
          <w:tcPr>
            <w:tcW w:w="1124" w:type="dxa"/>
          </w:tcPr>
          <w:p w14:paraId="4D1EE45D" w14:textId="77777777" w:rsidR="00B04EE1" w:rsidRPr="006F0545" w:rsidRDefault="00B04EE1" w:rsidP="00460D30">
            <w:pPr>
              <w:tabs>
                <w:tab w:val="decimal" w:pos="754"/>
              </w:tabs>
              <w:spacing w:line="240" w:lineRule="auto"/>
              <w:ind w:left="-108" w:right="28"/>
              <w:jc w:val="right"/>
              <w:rPr>
                <w:rFonts w:cs="Times New Roman"/>
              </w:rPr>
            </w:pPr>
          </w:p>
        </w:tc>
        <w:tc>
          <w:tcPr>
            <w:tcW w:w="240" w:type="dxa"/>
          </w:tcPr>
          <w:p w14:paraId="352BA844" w14:textId="77777777" w:rsidR="00B04EE1" w:rsidRPr="006F0545" w:rsidRDefault="00B04EE1" w:rsidP="00460D30">
            <w:pPr>
              <w:tabs>
                <w:tab w:val="decimal" w:pos="754"/>
              </w:tabs>
              <w:spacing w:line="240" w:lineRule="auto"/>
              <w:ind w:left="-108" w:right="-118"/>
              <w:rPr>
                <w:rFonts w:cs="Times New Roman"/>
              </w:rPr>
            </w:pPr>
          </w:p>
        </w:tc>
        <w:tc>
          <w:tcPr>
            <w:tcW w:w="1380" w:type="dxa"/>
          </w:tcPr>
          <w:p w14:paraId="66E3026E" w14:textId="77777777" w:rsidR="00B04EE1" w:rsidRPr="006F0545" w:rsidRDefault="00B04EE1" w:rsidP="00460D30">
            <w:pPr>
              <w:tabs>
                <w:tab w:val="decimal" w:pos="754"/>
              </w:tabs>
              <w:spacing w:line="240" w:lineRule="auto"/>
              <w:ind w:left="-108" w:right="92"/>
              <w:jc w:val="right"/>
              <w:rPr>
                <w:rFonts w:cs="Times New Roman"/>
              </w:rPr>
            </w:pPr>
          </w:p>
        </w:tc>
      </w:tr>
      <w:tr w:rsidR="007F0647" w:rsidRPr="006F0545" w14:paraId="5D56C5F7" w14:textId="77777777" w:rsidTr="00460D30">
        <w:tc>
          <w:tcPr>
            <w:tcW w:w="2520" w:type="dxa"/>
          </w:tcPr>
          <w:p w14:paraId="3260CC85" w14:textId="77777777" w:rsidR="007F0647" w:rsidRPr="006F0545" w:rsidRDefault="007F0647" w:rsidP="007F0647">
            <w:pPr>
              <w:tabs>
                <w:tab w:val="left" w:pos="372"/>
              </w:tabs>
              <w:spacing w:line="240" w:lineRule="auto"/>
              <w:jc w:val="both"/>
              <w:rPr>
                <w:rFonts w:cs="Times New Roman"/>
                <w:cs/>
              </w:rPr>
            </w:pPr>
            <w:r w:rsidRPr="006F0545">
              <w:rPr>
                <w:rFonts w:cs="Times New Roman"/>
                <w:cs/>
              </w:rPr>
              <w:t xml:space="preserve">- </w:t>
            </w:r>
            <w:r w:rsidRPr="006F0545">
              <w:rPr>
                <w:rFonts w:cs="Times New Roman"/>
              </w:rPr>
              <w:t>ordinary shares</w:t>
            </w:r>
          </w:p>
        </w:tc>
        <w:tc>
          <w:tcPr>
            <w:tcW w:w="1170" w:type="dxa"/>
          </w:tcPr>
          <w:p w14:paraId="4692D4B8" w14:textId="77777777" w:rsidR="007F0647" w:rsidRPr="006F0545" w:rsidRDefault="007F0647" w:rsidP="007F0647">
            <w:pPr>
              <w:spacing w:line="240" w:lineRule="auto"/>
              <w:jc w:val="center"/>
              <w:rPr>
                <w:szCs w:val="28"/>
                <w:cs/>
                <w:lang w:val="en-US"/>
              </w:rPr>
            </w:pPr>
            <w:r w:rsidRPr="006F0545">
              <w:rPr>
                <w:szCs w:val="28"/>
                <w:lang w:val="en-US"/>
              </w:rPr>
              <w:t>5</w:t>
            </w:r>
          </w:p>
        </w:tc>
        <w:tc>
          <w:tcPr>
            <w:tcW w:w="1131" w:type="dxa"/>
          </w:tcPr>
          <w:p w14:paraId="09F77ED9" w14:textId="28E3A364" w:rsidR="007F0647" w:rsidRPr="006F0545" w:rsidRDefault="007F0647" w:rsidP="006E26A3">
            <w:pPr>
              <w:pStyle w:val="BodyText"/>
              <w:spacing w:after="0" w:line="240" w:lineRule="auto"/>
              <w:ind w:left="-108" w:right="-246"/>
              <w:jc w:val="center"/>
              <w:rPr>
                <w:rFonts w:cs="Times New Roman"/>
                <w:bCs/>
              </w:rPr>
            </w:pPr>
            <w:r>
              <w:rPr>
                <w:rFonts w:cs="Times New Roman"/>
                <w:bCs/>
              </w:rPr>
              <w:t>14</w:t>
            </w:r>
            <w:r w:rsidRPr="006F0545">
              <w:rPr>
                <w:rFonts w:cs="Times New Roman"/>
                <w:bCs/>
              </w:rPr>
              <w:t>,000</w:t>
            </w:r>
          </w:p>
        </w:tc>
        <w:tc>
          <w:tcPr>
            <w:tcW w:w="235" w:type="dxa"/>
          </w:tcPr>
          <w:p w14:paraId="76CA02CD"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251" w:type="dxa"/>
          </w:tcPr>
          <w:p w14:paraId="3EDA669D" w14:textId="3FFFEA1A" w:rsidR="007F0647" w:rsidRPr="006F0545" w:rsidRDefault="007F0647" w:rsidP="006E26A3">
            <w:pPr>
              <w:pStyle w:val="BodyText"/>
              <w:spacing w:after="0" w:line="240" w:lineRule="auto"/>
              <w:ind w:left="-108" w:right="-550"/>
              <w:jc w:val="center"/>
              <w:rPr>
                <w:rFonts w:cs="Times New Roman"/>
                <w:bCs/>
              </w:rPr>
            </w:pPr>
            <w:r>
              <w:rPr>
                <w:rFonts w:cs="Times New Roman"/>
                <w:bCs/>
              </w:rPr>
              <w:t>7</w:t>
            </w:r>
            <w:r w:rsidRPr="006F0545">
              <w:rPr>
                <w:rFonts w:cs="Times New Roman"/>
                <w:bCs/>
              </w:rPr>
              <w:t>0,000</w:t>
            </w:r>
          </w:p>
        </w:tc>
        <w:tc>
          <w:tcPr>
            <w:tcW w:w="249" w:type="dxa"/>
          </w:tcPr>
          <w:p w14:paraId="5B9F5D7D" w14:textId="77777777" w:rsidR="007F0647" w:rsidRPr="006F0545" w:rsidRDefault="007F0647" w:rsidP="007F0647">
            <w:pPr>
              <w:tabs>
                <w:tab w:val="decimal" w:pos="754"/>
              </w:tabs>
              <w:spacing w:line="240" w:lineRule="auto"/>
              <w:ind w:left="-108" w:right="-118"/>
              <w:rPr>
                <w:rFonts w:cs="Times New Roman"/>
              </w:rPr>
            </w:pPr>
          </w:p>
        </w:tc>
        <w:tc>
          <w:tcPr>
            <w:tcW w:w="1124" w:type="dxa"/>
          </w:tcPr>
          <w:p w14:paraId="0BD2770E" w14:textId="77777777" w:rsidR="007F0647" w:rsidRPr="006F0545" w:rsidRDefault="007F0647" w:rsidP="007F0647">
            <w:pPr>
              <w:pStyle w:val="BodyText"/>
              <w:tabs>
                <w:tab w:val="decimal" w:pos="609"/>
              </w:tabs>
              <w:spacing w:after="0" w:line="240" w:lineRule="auto"/>
              <w:ind w:left="-108" w:right="28"/>
              <w:jc w:val="right"/>
              <w:rPr>
                <w:rFonts w:cs="Times New Roman"/>
                <w:bCs/>
                <w:lang w:val="en-US"/>
              </w:rPr>
            </w:pPr>
            <w:r>
              <w:rPr>
                <w:rFonts w:cs="Times New Roman"/>
                <w:bCs/>
              </w:rPr>
              <w:t>14</w:t>
            </w:r>
            <w:r w:rsidRPr="006F0545">
              <w:rPr>
                <w:rFonts w:cs="Times New Roman"/>
                <w:bCs/>
              </w:rPr>
              <w:t>,000</w:t>
            </w:r>
          </w:p>
        </w:tc>
        <w:tc>
          <w:tcPr>
            <w:tcW w:w="240" w:type="dxa"/>
          </w:tcPr>
          <w:p w14:paraId="242E041E"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380" w:type="dxa"/>
          </w:tcPr>
          <w:p w14:paraId="1460B6F0" w14:textId="77777777" w:rsidR="007F0647" w:rsidRPr="006F0545" w:rsidRDefault="007F0647" w:rsidP="007F0647">
            <w:pPr>
              <w:pStyle w:val="BodyText"/>
              <w:tabs>
                <w:tab w:val="decimal" w:pos="619"/>
              </w:tabs>
              <w:spacing w:after="0" w:line="240" w:lineRule="auto"/>
              <w:ind w:left="-108" w:right="92"/>
              <w:jc w:val="right"/>
              <w:rPr>
                <w:rFonts w:cs="Times New Roman"/>
                <w:bCs/>
                <w:lang w:val="en-US"/>
              </w:rPr>
            </w:pPr>
            <w:r>
              <w:rPr>
                <w:rFonts w:cs="Times New Roman"/>
                <w:bCs/>
              </w:rPr>
              <w:t>7</w:t>
            </w:r>
            <w:r w:rsidRPr="006F0545">
              <w:rPr>
                <w:rFonts w:cs="Times New Roman"/>
                <w:bCs/>
              </w:rPr>
              <w:t>0,000</w:t>
            </w:r>
          </w:p>
        </w:tc>
      </w:tr>
      <w:tr w:rsidR="007F0647" w:rsidRPr="006F0545" w14:paraId="2D6C7258" w14:textId="77777777" w:rsidTr="00460D30">
        <w:tc>
          <w:tcPr>
            <w:tcW w:w="2520" w:type="dxa"/>
          </w:tcPr>
          <w:p w14:paraId="64F57815" w14:textId="77777777" w:rsidR="007F0647" w:rsidRPr="00240424" w:rsidRDefault="007F0647" w:rsidP="007F0647">
            <w:pPr>
              <w:tabs>
                <w:tab w:val="left" w:pos="372"/>
              </w:tabs>
              <w:spacing w:line="240" w:lineRule="auto"/>
              <w:jc w:val="both"/>
              <w:rPr>
                <w:rFonts w:cs="Times New Roman"/>
                <w:lang w:val="en-US"/>
              </w:rPr>
            </w:pPr>
            <w:r>
              <w:rPr>
                <w:rFonts w:cs="Times New Roman"/>
                <w:lang w:val="en-US"/>
              </w:rPr>
              <w:t>Change in par value</w:t>
            </w:r>
          </w:p>
        </w:tc>
        <w:tc>
          <w:tcPr>
            <w:tcW w:w="1170" w:type="dxa"/>
          </w:tcPr>
          <w:p w14:paraId="380CB84A" w14:textId="77777777" w:rsidR="007F0647" w:rsidRPr="001022C8" w:rsidRDefault="007F0647" w:rsidP="007F0647">
            <w:pPr>
              <w:spacing w:line="240" w:lineRule="auto"/>
              <w:jc w:val="center"/>
              <w:rPr>
                <w:szCs w:val="28"/>
                <w:lang w:val="en-US"/>
              </w:rPr>
            </w:pPr>
            <w:r>
              <w:rPr>
                <w:szCs w:val="28"/>
                <w:lang w:val="en-US"/>
              </w:rPr>
              <w:t>5</w:t>
            </w:r>
          </w:p>
        </w:tc>
        <w:tc>
          <w:tcPr>
            <w:tcW w:w="1131" w:type="dxa"/>
          </w:tcPr>
          <w:p w14:paraId="5B06AF9F" w14:textId="57F0E358" w:rsidR="007F0647" w:rsidRPr="00891EEF" w:rsidRDefault="007F0647" w:rsidP="006E26A3">
            <w:pPr>
              <w:pStyle w:val="BodyText"/>
              <w:spacing w:after="0" w:line="240" w:lineRule="auto"/>
              <w:ind w:left="-108" w:right="-696" w:firstLine="277"/>
              <w:rPr>
                <w:rFonts w:cs="Times New Roman"/>
                <w:lang w:val="en-US"/>
              </w:rPr>
            </w:pPr>
            <w:r>
              <w:rPr>
                <w:rFonts w:cs="Times New Roman"/>
                <w:lang w:val="en-US"/>
              </w:rPr>
              <w:t>(14,000)</w:t>
            </w:r>
          </w:p>
        </w:tc>
        <w:tc>
          <w:tcPr>
            <w:tcW w:w="235" w:type="dxa"/>
          </w:tcPr>
          <w:p w14:paraId="2A8C3E34"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251" w:type="dxa"/>
          </w:tcPr>
          <w:p w14:paraId="613B29C1" w14:textId="7993D43E" w:rsidR="007F0647" w:rsidRDefault="006E26A3" w:rsidP="006E26A3">
            <w:pPr>
              <w:pStyle w:val="BodyText"/>
              <w:spacing w:after="0" w:line="240" w:lineRule="auto"/>
              <w:ind w:left="-192" w:right="-639" w:firstLine="885"/>
              <w:rPr>
                <w:rFonts w:cs="Times New Roman"/>
                <w:lang w:val="en-US"/>
              </w:rPr>
            </w:pPr>
            <w:r>
              <w:rPr>
                <w:rFonts w:cs="Times New Roman"/>
                <w:bCs/>
              </w:rPr>
              <w:t xml:space="preserve"> </w:t>
            </w:r>
            <w:r w:rsidR="007F0647">
              <w:rPr>
                <w:rFonts w:cs="Times New Roman"/>
                <w:bCs/>
              </w:rPr>
              <w:t>-</w:t>
            </w:r>
          </w:p>
        </w:tc>
        <w:tc>
          <w:tcPr>
            <w:tcW w:w="249" w:type="dxa"/>
          </w:tcPr>
          <w:p w14:paraId="35BDBB4A" w14:textId="77777777" w:rsidR="007F0647" w:rsidRPr="006F0545" w:rsidRDefault="007F0647" w:rsidP="007F0647">
            <w:pPr>
              <w:tabs>
                <w:tab w:val="decimal" w:pos="754"/>
              </w:tabs>
              <w:spacing w:line="240" w:lineRule="auto"/>
              <w:ind w:left="-108" w:right="-118"/>
              <w:rPr>
                <w:rFonts w:cs="Times New Roman"/>
              </w:rPr>
            </w:pPr>
          </w:p>
        </w:tc>
        <w:tc>
          <w:tcPr>
            <w:tcW w:w="1124" w:type="dxa"/>
          </w:tcPr>
          <w:p w14:paraId="4AC6C81E" w14:textId="77777777" w:rsidR="007F0647" w:rsidRDefault="007F0647" w:rsidP="007F0647">
            <w:pPr>
              <w:pStyle w:val="BodyText"/>
              <w:spacing w:after="0" w:line="240" w:lineRule="auto"/>
              <w:ind w:left="-108" w:right="193" w:hanging="166"/>
              <w:jc w:val="center"/>
              <w:rPr>
                <w:rFonts w:cs="Times New Roman"/>
                <w:bCs/>
              </w:rPr>
            </w:pPr>
            <w:r>
              <w:rPr>
                <w:rFonts w:cs="Times New Roman"/>
                <w:bCs/>
              </w:rPr>
              <w:t xml:space="preserve">             -</w:t>
            </w:r>
          </w:p>
        </w:tc>
        <w:tc>
          <w:tcPr>
            <w:tcW w:w="240" w:type="dxa"/>
          </w:tcPr>
          <w:p w14:paraId="46F8169E"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380" w:type="dxa"/>
          </w:tcPr>
          <w:p w14:paraId="36887E92" w14:textId="77777777" w:rsidR="007F0647" w:rsidRDefault="007F0647" w:rsidP="007F0647">
            <w:pPr>
              <w:pStyle w:val="BodyText"/>
              <w:spacing w:after="0" w:line="240" w:lineRule="auto"/>
              <w:ind w:left="-192" w:right="343" w:firstLine="192"/>
              <w:jc w:val="right"/>
              <w:rPr>
                <w:rFonts w:cs="Times New Roman"/>
              </w:rPr>
            </w:pPr>
            <w:r>
              <w:rPr>
                <w:rFonts w:cs="Times New Roman"/>
              </w:rPr>
              <w:t>-</w:t>
            </w:r>
          </w:p>
        </w:tc>
      </w:tr>
      <w:tr w:rsidR="007F0647" w:rsidRPr="006F0545" w14:paraId="27749723" w14:textId="77777777" w:rsidTr="00460D30">
        <w:tc>
          <w:tcPr>
            <w:tcW w:w="2520" w:type="dxa"/>
          </w:tcPr>
          <w:p w14:paraId="346B6280" w14:textId="77777777" w:rsidR="007F0647" w:rsidRPr="006F0545" w:rsidRDefault="007F0647" w:rsidP="007F0647">
            <w:pPr>
              <w:tabs>
                <w:tab w:val="left" w:pos="372"/>
              </w:tabs>
              <w:spacing w:line="240" w:lineRule="auto"/>
              <w:jc w:val="both"/>
              <w:rPr>
                <w:rFonts w:cs="Times New Roman"/>
                <w:cs/>
              </w:rPr>
            </w:pPr>
            <w:r>
              <w:rPr>
                <w:rFonts w:cs="Times New Roman"/>
              </w:rPr>
              <w:t>Reduction in par value as</w:t>
            </w:r>
          </w:p>
        </w:tc>
        <w:tc>
          <w:tcPr>
            <w:tcW w:w="1170" w:type="dxa"/>
          </w:tcPr>
          <w:p w14:paraId="16AE9BC0" w14:textId="77777777" w:rsidR="007F0647" w:rsidRPr="006F0545" w:rsidRDefault="007F0647" w:rsidP="007F0647">
            <w:pPr>
              <w:spacing w:line="240" w:lineRule="auto"/>
              <w:jc w:val="center"/>
              <w:rPr>
                <w:rFonts w:cs="Times New Roman"/>
                <w:lang w:val="en-US"/>
              </w:rPr>
            </w:pPr>
          </w:p>
        </w:tc>
        <w:tc>
          <w:tcPr>
            <w:tcW w:w="1131" w:type="dxa"/>
          </w:tcPr>
          <w:p w14:paraId="4399C0A8" w14:textId="77777777" w:rsidR="007F0647" w:rsidRPr="00891EEF" w:rsidRDefault="007F0647" w:rsidP="007F0647">
            <w:pPr>
              <w:pStyle w:val="BodyText"/>
              <w:tabs>
                <w:tab w:val="decimal" w:pos="576"/>
              </w:tabs>
              <w:spacing w:after="0" w:line="240" w:lineRule="auto"/>
              <w:ind w:left="-108" w:right="-118"/>
              <w:rPr>
                <w:rFonts w:cs="Times New Roman"/>
                <w:lang w:val="en-US"/>
              </w:rPr>
            </w:pPr>
          </w:p>
        </w:tc>
        <w:tc>
          <w:tcPr>
            <w:tcW w:w="235" w:type="dxa"/>
          </w:tcPr>
          <w:p w14:paraId="7C80D7CD"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251" w:type="dxa"/>
          </w:tcPr>
          <w:p w14:paraId="75E3CD74" w14:textId="77777777" w:rsidR="007F0647" w:rsidRDefault="007F0647" w:rsidP="007F0647">
            <w:pPr>
              <w:pStyle w:val="BodyText"/>
              <w:spacing w:after="0" w:line="240" w:lineRule="auto"/>
              <w:ind w:left="-192" w:right="-410" w:firstLine="622"/>
              <w:rPr>
                <w:rFonts w:cs="Times New Roman"/>
                <w:lang w:val="en-US"/>
              </w:rPr>
            </w:pPr>
          </w:p>
        </w:tc>
        <w:tc>
          <w:tcPr>
            <w:tcW w:w="249" w:type="dxa"/>
          </w:tcPr>
          <w:p w14:paraId="3F4DD041" w14:textId="77777777" w:rsidR="007F0647" w:rsidRPr="006F0545" w:rsidRDefault="007F0647" w:rsidP="007F0647">
            <w:pPr>
              <w:tabs>
                <w:tab w:val="decimal" w:pos="754"/>
              </w:tabs>
              <w:spacing w:line="240" w:lineRule="auto"/>
              <w:ind w:left="-108" w:right="-118"/>
              <w:rPr>
                <w:rFonts w:cs="Times New Roman"/>
              </w:rPr>
            </w:pPr>
          </w:p>
        </w:tc>
        <w:tc>
          <w:tcPr>
            <w:tcW w:w="1124" w:type="dxa"/>
          </w:tcPr>
          <w:p w14:paraId="273B23DC" w14:textId="77777777" w:rsidR="007F0647" w:rsidRDefault="007F0647" w:rsidP="007F0647">
            <w:pPr>
              <w:pStyle w:val="BodyText"/>
              <w:tabs>
                <w:tab w:val="decimal" w:pos="609"/>
              </w:tabs>
              <w:spacing w:after="0" w:line="240" w:lineRule="auto"/>
              <w:ind w:left="-108" w:right="28"/>
              <w:jc w:val="right"/>
              <w:rPr>
                <w:rFonts w:cs="Times New Roman"/>
                <w:bCs/>
              </w:rPr>
            </w:pPr>
          </w:p>
        </w:tc>
        <w:tc>
          <w:tcPr>
            <w:tcW w:w="240" w:type="dxa"/>
          </w:tcPr>
          <w:p w14:paraId="22DB6506"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380" w:type="dxa"/>
          </w:tcPr>
          <w:p w14:paraId="55BF5033" w14:textId="77777777" w:rsidR="007F0647" w:rsidRDefault="007F0647" w:rsidP="007F0647">
            <w:pPr>
              <w:pStyle w:val="BodyText"/>
              <w:spacing w:after="0" w:line="240" w:lineRule="auto"/>
              <w:ind w:left="-192" w:right="92" w:firstLine="629"/>
              <w:jc w:val="right"/>
              <w:rPr>
                <w:rFonts w:cs="Times New Roman"/>
              </w:rPr>
            </w:pPr>
          </w:p>
        </w:tc>
      </w:tr>
      <w:tr w:rsidR="007F0647" w:rsidRPr="006F0545" w14:paraId="52DC971C" w14:textId="77777777" w:rsidTr="00460D30">
        <w:tc>
          <w:tcPr>
            <w:tcW w:w="2520" w:type="dxa"/>
          </w:tcPr>
          <w:p w14:paraId="3ED6CEB1" w14:textId="77777777" w:rsidR="007F0647" w:rsidRPr="006F0545" w:rsidRDefault="007F0647" w:rsidP="007F0647">
            <w:pPr>
              <w:tabs>
                <w:tab w:val="left" w:pos="372"/>
              </w:tabs>
              <w:spacing w:line="240" w:lineRule="auto"/>
              <w:jc w:val="both"/>
              <w:rPr>
                <w:rFonts w:cs="Times New Roman"/>
                <w:cs/>
              </w:rPr>
            </w:pPr>
            <w:r>
              <w:rPr>
                <w:rFonts w:cs="Times New Roman"/>
              </w:rPr>
              <w:t xml:space="preserve">  a result of the stock spilt</w:t>
            </w:r>
          </w:p>
        </w:tc>
        <w:tc>
          <w:tcPr>
            <w:tcW w:w="1170" w:type="dxa"/>
          </w:tcPr>
          <w:p w14:paraId="51C41FE3" w14:textId="77777777" w:rsidR="007F0647" w:rsidRPr="006F0545" w:rsidRDefault="007F0647" w:rsidP="007F0647">
            <w:pPr>
              <w:spacing w:line="240" w:lineRule="auto"/>
              <w:jc w:val="center"/>
              <w:rPr>
                <w:rFonts w:cs="Times New Roman"/>
                <w:lang w:val="en-US"/>
              </w:rPr>
            </w:pPr>
          </w:p>
        </w:tc>
        <w:tc>
          <w:tcPr>
            <w:tcW w:w="1131" w:type="dxa"/>
          </w:tcPr>
          <w:p w14:paraId="6C081B28" w14:textId="77777777" w:rsidR="007F0647" w:rsidRPr="00891EEF" w:rsidRDefault="007F0647" w:rsidP="007F0647">
            <w:pPr>
              <w:pStyle w:val="BodyText"/>
              <w:tabs>
                <w:tab w:val="decimal" w:pos="576"/>
              </w:tabs>
              <w:spacing w:after="0" w:line="240" w:lineRule="auto"/>
              <w:ind w:left="-108" w:right="-118"/>
              <w:rPr>
                <w:rFonts w:cs="Times New Roman"/>
                <w:lang w:val="en-US"/>
              </w:rPr>
            </w:pPr>
          </w:p>
        </w:tc>
        <w:tc>
          <w:tcPr>
            <w:tcW w:w="235" w:type="dxa"/>
          </w:tcPr>
          <w:p w14:paraId="0E06C99E"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251" w:type="dxa"/>
          </w:tcPr>
          <w:p w14:paraId="35715E15" w14:textId="77777777" w:rsidR="007F0647" w:rsidRDefault="007F0647" w:rsidP="007F0647">
            <w:pPr>
              <w:pStyle w:val="BodyText"/>
              <w:spacing w:after="0" w:line="240" w:lineRule="auto"/>
              <w:ind w:left="-192" w:right="-410" w:firstLine="622"/>
              <w:rPr>
                <w:rFonts w:cs="Times New Roman"/>
                <w:lang w:val="en-US"/>
              </w:rPr>
            </w:pPr>
          </w:p>
        </w:tc>
        <w:tc>
          <w:tcPr>
            <w:tcW w:w="249" w:type="dxa"/>
          </w:tcPr>
          <w:p w14:paraId="5933217F" w14:textId="77777777" w:rsidR="007F0647" w:rsidRPr="006F0545" w:rsidRDefault="007F0647" w:rsidP="007F0647">
            <w:pPr>
              <w:tabs>
                <w:tab w:val="decimal" w:pos="754"/>
              </w:tabs>
              <w:spacing w:line="240" w:lineRule="auto"/>
              <w:ind w:left="-108" w:right="-118"/>
              <w:rPr>
                <w:rFonts w:cs="Times New Roman"/>
              </w:rPr>
            </w:pPr>
          </w:p>
        </w:tc>
        <w:tc>
          <w:tcPr>
            <w:tcW w:w="1124" w:type="dxa"/>
          </w:tcPr>
          <w:p w14:paraId="1998E51F" w14:textId="77777777" w:rsidR="007F0647" w:rsidRDefault="007F0647" w:rsidP="007F0647">
            <w:pPr>
              <w:pStyle w:val="BodyText"/>
              <w:tabs>
                <w:tab w:val="decimal" w:pos="609"/>
              </w:tabs>
              <w:spacing w:after="0" w:line="240" w:lineRule="auto"/>
              <w:ind w:left="-108" w:right="28"/>
              <w:jc w:val="right"/>
              <w:rPr>
                <w:rFonts w:cs="Times New Roman"/>
                <w:bCs/>
              </w:rPr>
            </w:pPr>
          </w:p>
        </w:tc>
        <w:tc>
          <w:tcPr>
            <w:tcW w:w="240" w:type="dxa"/>
          </w:tcPr>
          <w:p w14:paraId="199AA3E4"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380" w:type="dxa"/>
          </w:tcPr>
          <w:p w14:paraId="5C8E1C32" w14:textId="77777777" w:rsidR="007F0647" w:rsidRDefault="007F0647" w:rsidP="007F0647">
            <w:pPr>
              <w:pStyle w:val="BodyText"/>
              <w:spacing w:after="0" w:line="240" w:lineRule="auto"/>
              <w:ind w:left="-192" w:right="92" w:firstLine="629"/>
              <w:jc w:val="right"/>
              <w:rPr>
                <w:rFonts w:cs="Times New Roman"/>
              </w:rPr>
            </w:pPr>
          </w:p>
        </w:tc>
      </w:tr>
      <w:tr w:rsidR="007F0647" w:rsidRPr="006F0545" w14:paraId="4E200AD0" w14:textId="77777777" w:rsidTr="00460D30">
        <w:tc>
          <w:tcPr>
            <w:tcW w:w="2520" w:type="dxa"/>
          </w:tcPr>
          <w:p w14:paraId="739DEB0E" w14:textId="77777777" w:rsidR="007F0647" w:rsidRDefault="007F0647" w:rsidP="007F0647">
            <w:pPr>
              <w:tabs>
                <w:tab w:val="left" w:pos="372"/>
              </w:tabs>
              <w:spacing w:line="240" w:lineRule="auto"/>
              <w:jc w:val="both"/>
              <w:rPr>
                <w:rFonts w:cs="Times New Roman"/>
              </w:rPr>
            </w:pPr>
            <w:r>
              <w:rPr>
                <w:rFonts w:cs="Times New Roman"/>
              </w:rPr>
              <w:t>- From Baht 5 per share to</w:t>
            </w:r>
          </w:p>
        </w:tc>
        <w:tc>
          <w:tcPr>
            <w:tcW w:w="1170" w:type="dxa"/>
          </w:tcPr>
          <w:p w14:paraId="0C4F68C8" w14:textId="77777777" w:rsidR="007F0647" w:rsidRPr="006F0545" w:rsidRDefault="007F0647" w:rsidP="007F0647">
            <w:pPr>
              <w:spacing w:line="240" w:lineRule="auto"/>
              <w:jc w:val="center"/>
              <w:rPr>
                <w:rFonts w:cs="Times New Roman"/>
                <w:lang w:val="en-US"/>
              </w:rPr>
            </w:pPr>
          </w:p>
        </w:tc>
        <w:tc>
          <w:tcPr>
            <w:tcW w:w="1131" w:type="dxa"/>
          </w:tcPr>
          <w:p w14:paraId="5D737B53" w14:textId="77777777" w:rsidR="007F0647" w:rsidRPr="00891EEF" w:rsidRDefault="007F0647" w:rsidP="007F0647">
            <w:pPr>
              <w:pStyle w:val="BodyText"/>
              <w:tabs>
                <w:tab w:val="decimal" w:pos="576"/>
              </w:tabs>
              <w:spacing w:after="0" w:line="240" w:lineRule="auto"/>
              <w:ind w:left="-108" w:right="-118"/>
              <w:rPr>
                <w:rFonts w:cs="Times New Roman"/>
                <w:lang w:val="en-US"/>
              </w:rPr>
            </w:pPr>
          </w:p>
        </w:tc>
        <w:tc>
          <w:tcPr>
            <w:tcW w:w="235" w:type="dxa"/>
          </w:tcPr>
          <w:p w14:paraId="324F019C"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251" w:type="dxa"/>
          </w:tcPr>
          <w:p w14:paraId="1BFD8B13" w14:textId="77777777" w:rsidR="007F0647" w:rsidRDefault="007F0647" w:rsidP="007F0647">
            <w:pPr>
              <w:pStyle w:val="BodyText"/>
              <w:spacing w:after="0" w:line="240" w:lineRule="auto"/>
              <w:ind w:left="-192" w:right="-410" w:firstLine="622"/>
              <w:rPr>
                <w:rFonts w:cs="Times New Roman"/>
                <w:lang w:val="en-US"/>
              </w:rPr>
            </w:pPr>
          </w:p>
        </w:tc>
        <w:tc>
          <w:tcPr>
            <w:tcW w:w="249" w:type="dxa"/>
          </w:tcPr>
          <w:p w14:paraId="68CD23BA" w14:textId="77777777" w:rsidR="007F0647" w:rsidRPr="006F0545" w:rsidRDefault="007F0647" w:rsidP="007F0647">
            <w:pPr>
              <w:tabs>
                <w:tab w:val="decimal" w:pos="754"/>
              </w:tabs>
              <w:spacing w:line="240" w:lineRule="auto"/>
              <w:ind w:left="-108" w:right="-118"/>
              <w:rPr>
                <w:rFonts w:cs="Times New Roman"/>
              </w:rPr>
            </w:pPr>
          </w:p>
        </w:tc>
        <w:tc>
          <w:tcPr>
            <w:tcW w:w="1124" w:type="dxa"/>
          </w:tcPr>
          <w:p w14:paraId="20E08FE2" w14:textId="77777777" w:rsidR="007F0647" w:rsidRDefault="007F0647" w:rsidP="007F0647">
            <w:pPr>
              <w:pStyle w:val="BodyText"/>
              <w:tabs>
                <w:tab w:val="decimal" w:pos="609"/>
              </w:tabs>
              <w:spacing w:after="0" w:line="240" w:lineRule="auto"/>
              <w:ind w:left="-108" w:right="28"/>
              <w:jc w:val="right"/>
              <w:rPr>
                <w:rFonts w:cs="Times New Roman"/>
                <w:bCs/>
              </w:rPr>
            </w:pPr>
          </w:p>
        </w:tc>
        <w:tc>
          <w:tcPr>
            <w:tcW w:w="240" w:type="dxa"/>
          </w:tcPr>
          <w:p w14:paraId="61FC877F"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380" w:type="dxa"/>
          </w:tcPr>
          <w:p w14:paraId="2FE70E65" w14:textId="77777777" w:rsidR="007F0647" w:rsidRDefault="007F0647" w:rsidP="007F0647">
            <w:pPr>
              <w:pStyle w:val="BodyText"/>
              <w:spacing w:after="0" w:line="240" w:lineRule="auto"/>
              <w:ind w:left="-192" w:right="92" w:firstLine="629"/>
              <w:jc w:val="right"/>
              <w:rPr>
                <w:rFonts w:cs="Times New Roman"/>
              </w:rPr>
            </w:pPr>
          </w:p>
        </w:tc>
      </w:tr>
      <w:tr w:rsidR="007F0647" w:rsidRPr="006F0545" w14:paraId="478DED24" w14:textId="77777777" w:rsidTr="00460D30">
        <w:tc>
          <w:tcPr>
            <w:tcW w:w="2520" w:type="dxa"/>
          </w:tcPr>
          <w:p w14:paraId="3E4BAA66" w14:textId="77777777" w:rsidR="007F0647" w:rsidRPr="006F0545" w:rsidRDefault="007F0647" w:rsidP="007F0647">
            <w:pPr>
              <w:tabs>
                <w:tab w:val="left" w:pos="73"/>
              </w:tabs>
              <w:spacing w:line="240" w:lineRule="auto"/>
              <w:ind w:firstLine="73"/>
              <w:jc w:val="both"/>
              <w:rPr>
                <w:rFonts w:cs="Times New Roman"/>
                <w:cs/>
              </w:rPr>
            </w:pPr>
            <w:r>
              <w:rPr>
                <w:rFonts w:cs="Times New Roman"/>
              </w:rPr>
              <w:t xml:space="preserve">   Baht 0.5 per share</w:t>
            </w:r>
          </w:p>
        </w:tc>
        <w:tc>
          <w:tcPr>
            <w:tcW w:w="1170" w:type="dxa"/>
          </w:tcPr>
          <w:p w14:paraId="77D4E6EA" w14:textId="77777777" w:rsidR="007F0647" w:rsidRDefault="007F0647" w:rsidP="007F0647">
            <w:pPr>
              <w:spacing w:line="240" w:lineRule="auto"/>
              <w:jc w:val="center"/>
              <w:rPr>
                <w:rFonts w:cs="Times New Roman"/>
                <w:lang w:val="en-US"/>
              </w:rPr>
            </w:pPr>
            <w:r>
              <w:rPr>
                <w:rFonts w:cs="Times New Roman"/>
                <w:lang w:val="en-US"/>
              </w:rPr>
              <w:t>0.5</w:t>
            </w:r>
          </w:p>
        </w:tc>
        <w:tc>
          <w:tcPr>
            <w:tcW w:w="1131" w:type="dxa"/>
          </w:tcPr>
          <w:p w14:paraId="3DAB935F" w14:textId="4F4E9064" w:rsidR="007F0647" w:rsidRDefault="007F0647" w:rsidP="006E26A3">
            <w:pPr>
              <w:pStyle w:val="BodyText"/>
              <w:tabs>
                <w:tab w:val="decimal" w:pos="835"/>
              </w:tabs>
              <w:spacing w:after="0" w:line="240" w:lineRule="auto"/>
              <w:ind w:left="-108" w:right="-118"/>
              <w:rPr>
                <w:rFonts w:cs="Times New Roman"/>
                <w:lang w:val="en-US"/>
              </w:rPr>
            </w:pPr>
            <w:r>
              <w:rPr>
                <w:rFonts w:cs="Times New Roman"/>
                <w:lang w:val="en-US"/>
              </w:rPr>
              <w:t>140,000</w:t>
            </w:r>
          </w:p>
        </w:tc>
        <w:tc>
          <w:tcPr>
            <w:tcW w:w="235" w:type="dxa"/>
          </w:tcPr>
          <w:p w14:paraId="7A4180CB"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251" w:type="dxa"/>
          </w:tcPr>
          <w:p w14:paraId="3DF6F16B" w14:textId="60EF4701" w:rsidR="007F0647" w:rsidRDefault="007F0647" w:rsidP="006E26A3">
            <w:pPr>
              <w:pStyle w:val="BodyText"/>
              <w:spacing w:after="0" w:line="240" w:lineRule="auto"/>
              <w:ind w:left="-192" w:right="-640" w:hanging="8"/>
              <w:jc w:val="center"/>
              <w:rPr>
                <w:rFonts w:cs="Times New Roman"/>
                <w:lang w:val="en-US"/>
              </w:rPr>
            </w:pPr>
            <w:r>
              <w:rPr>
                <w:rFonts w:cs="Times New Roman"/>
                <w:bCs/>
              </w:rPr>
              <w:t>-</w:t>
            </w:r>
          </w:p>
        </w:tc>
        <w:tc>
          <w:tcPr>
            <w:tcW w:w="249" w:type="dxa"/>
          </w:tcPr>
          <w:p w14:paraId="45987182" w14:textId="77777777" w:rsidR="007F0647" w:rsidRPr="006F0545" w:rsidRDefault="007F0647" w:rsidP="007F0647">
            <w:pPr>
              <w:tabs>
                <w:tab w:val="decimal" w:pos="754"/>
              </w:tabs>
              <w:spacing w:line="240" w:lineRule="auto"/>
              <w:ind w:left="-108" w:right="-118"/>
              <w:rPr>
                <w:rFonts w:cs="Times New Roman"/>
              </w:rPr>
            </w:pPr>
          </w:p>
        </w:tc>
        <w:tc>
          <w:tcPr>
            <w:tcW w:w="1124" w:type="dxa"/>
          </w:tcPr>
          <w:p w14:paraId="044767B0" w14:textId="77777777" w:rsidR="007F0647" w:rsidRDefault="007F0647" w:rsidP="007F0647">
            <w:pPr>
              <w:pStyle w:val="BodyText"/>
              <w:spacing w:after="0" w:line="240" w:lineRule="auto"/>
              <w:ind w:left="-108" w:right="-347"/>
              <w:jc w:val="center"/>
              <w:rPr>
                <w:rFonts w:cs="Times New Roman"/>
                <w:bCs/>
              </w:rPr>
            </w:pPr>
            <w:r>
              <w:rPr>
                <w:rFonts w:cs="Times New Roman"/>
                <w:bCs/>
              </w:rPr>
              <w:t>-</w:t>
            </w:r>
          </w:p>
        </w:tc>
        <w:tc>
          <w:tcPr>
            <w:tcW w:w="240" w:type="dxa"/>
          </w:tcPr>
          <w:p w14:paraId="42618E26"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380" w:type="dxa"/>
          </w:tcPr>
          <w:p w14:paraId="33971F06" w14:textId="77777777" w:rsidR="007F0647" w:rsidRDefault="007F0647" w:rsidP="007F0647">
            <w:pPr>
              <w:pStyle w:val="BodyText"/>
              <w:spacing w:after="0" w:line="240" w:lineRule="auto"/>
              <w:ind w:left="-192" w:right="363" w:firstLine="7"/>
              <w:jc w:val="right"/>
              <w:rPr>
                <w:rFonts w:cs="Times New Roman"/>
              </w:rPr>
            </w:pPr>
            <w:r>
              <w:rPr>
                <w:rFonts w:cs="Times New Roman"/>
              </w:rPr>
              <w:t>-</w:t>
            </w:r>
          </w:p>
        </w:tc>
      </w:tr>
      <w:tr w:rsidR="007F0647" w:rsidRPr="006F0545" w14:paraId="37686FD5" w14:textId="77777777" w:rsidTr="00460D30">
        <w:tc>
          <w:tcPr>
            <w:tcW w:w="2520" w:type="dxa"/>
          </w:tcPr>
          <w:p w14:paraId="2ACF4E41" w14:textId="31E6471C" w:rsidR="007F0647" w:rsidRPr="006F0545" w:rsidRDefault="007F0647" w:rsidP="007F0647">
            <w:pPr>
              <w:tabs>
                <w:tab w:val="left" w:pos="372"/>
              </w:tabs>
              <w:spacing w:line="240" w:lineRule="auto"/>
              <w:jc w:val="both"/>
              <w:rPr>
                <w:rFonts w:cs="Times New Roman"/>
                <w:b/>
                <w:bCs/>
                <w:cs/>
              </w:rPr>
            </w:pPr>
            <w:proofErr w:type="gramStart"/>
            <w:r w:rsidRPr="006F0545">
              <w:rPr>
                <w:rFonts w:cs="Times New Roman"/>
                <w:b/>
                <w:bCs/>
              </w:rPr>
              <w:t>At</w:t>
            </w:r>
            <w:proofErr w:type="gramEnd"/>
            <w:r w:rsidRPr="006F0545">
              <w:rPr>
                <w:rFonts w:cs="Times New Roman"/>
                <w:b/>
                <w:bCs/>
              </w:rPr>
              <w:t xml:space="preserve"> 3</w:t>
            </w:r>
            <w:r>
              <w:rPr>
                <w:rFonts w:cs="Times New Roman"/>
                <w:b/>
                <w:bCs/>
              </w:rPr>
              <w:t>0</w:t>
            </w:r>
            <w:r w:rsidRPr="006F0545">
              <w:rPr>
                <w:rFonts w:cs="Times New Roman"/>
                <w:b/>
                <w:bCs/>
              </w:rPr>
              <w:t xml:space="preserve"> </w:t>
            </w:r>
            <w:r>
              <w:rPr>
                <w:rFonts w:cs="Times New Roman"/>
                <w:b/>
                <w:bCs/>
              </w:rPr>
              <w:t>September</w:t>
            </w:r>
          </w:p>
        </w:tc>
        <w:tc>
          <w:tcPr>
            <w:tcW w:w="1170" w:type="dxa"/>
          </w:tcPr>
          <w:p w14:paraId="6DF9D4B9" w14:textId="77777777" w:rsidR="007F0647" w:rsidRPr="006F0545" w:rsidRDefault="007F0647" w:rsidP="007F0647">
            <w:pPr>
              <w:spacing w:line="240" w:lineRule="auto"/>
              <w:jc w:val="both"/>
              <w:rPr>
                <w:rFonts w:cs="Times New Roman"/>
                <w:cs/>
              </w:rPr>
            </w:pPr>
          </w:p>
        </w:tc>
        <w:tc>
          <w:tcPr>
            <w:tcW w:w="1131" w:type="dxa"/>
            <w:tcBorders>
              <w:top w:val="single" w:sz="4" w:space="0" w:color="auto"/>
            </w:tcBorders>
          </w:tcPr>
          <w:p w14:paraId="2462B77E"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235" w:type="dxa"/>
          </w:tcPr>
          <w:p w14:paraId="7A262108"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251" w:type="dxa"/>
            <w:tcBorders>
              <w:top w:val="single" w:sz="4" w:space="0" w:color="auto"/>
            </w:tcBorders>
          </w:tcPr>
          <w:p w14:paraId="23CE1BF4" w14:textId="77777777" w:rsidR="007F0647" w:rsidRPr="006F0545" w:rsidRDefault="007F0647" w:rsidP="007F0647">
            <w:pPr>
              <w:pStyle w:val="BodyText"/>
              <w:tabs>
                <w:tab w:val="decimal" w:pos="754"/>
              </w:tabs>
              <w:spacing w:after="0" w:line="240" w:lineRule="auto"/>
              <w:ind w:left="-108" w:right="-118"/>
              <w:rPr>
                <w:rFonts w:cs="Times New Roman"/>
                <w:b/>
              </w:rPr>
            </w:pPr>
          </w:p>
        </w:tc>
        <w:tc>
          <w:tcPr>
            <w:tcW w:w="249" w:type="dxa"/>
          </w:tcPr>
          <w:p w14:paraId="351336C9"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124" w:type="dxa"/>
            <w:tcBorders>
              <w:top w:val="single" w:sz="4" w:space="0" w:color="auto"/>
            </w:tcBorders>
          </w:tcPr>
          <w:p w14:paraId="3D297A03" w14:textId="77777777" w:rsidR="007F0647" w:rsidRPr="006F0545" w:rsidRDefault="007F0647" w:rsidP="007F0647">
            <w:pPr>
              <w:pStyle w:val="BodyText"/>
              <w:tabs>
                <w:tab w:val="decimal" w:pos="880"/>
              </w:tabs>
              <w:spacing w:after="0" w:line="240" w:lineRule="auto"/>
              <w:ind w:left="-108" w:right="28"/>
              <w:jc w:val="right"/>
              <w:rPr>
                <w:rFonts w:cs="Times New Roman"/>
                <w:b/>
              </w:rPr>
            </w:pPr>
          </w:p>
        </w:tc>
        <w:tc>
          <w:tcPr>
            <w:tcW w:w="240" w:type="dxa"/>
          </w:tcPr>
          <w:p w14:paraId="7B3A9962"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380" w:type="dxa"/>
            <w:tcBorders>
              <w:top w:val="single" w:sz="4" w:space="0" w:color="auto"/>
            </w:tcBorders>
          </w:tcPr>
          <w:p w14:paraId="121B2BB5" w14:textId="77777777" w:rsidR="007F0647" w:rsidRPr="006F0545" w:rsidRDefault="007F0647" w:rsidP="007F0647">
            <w:pPr>
              <w:pStyle w:val="BodyText"/>
              <w:tabs>
                <w:tab w:val="decimal" w:pos="880"/>
              </w:tabs>
              <w:spacing w:after="0" w:line="240" w:lineRule="auto"/>
              <w:ind w:left="-108" w:right="92"/>
              <w:jc w:val="right"/>
              <w:rPr>
                <w:rFonts w:cs="Times New Roman"/>
                <w:b/>
              </w:rPr>
            </w:pPr>
          </w:p>
        </w:tc>
      </w:tr>
      <w:tr w:rsidR="007F0647" w:rsidRPr="006F0545" w14:paraId="53596EAB" w14:textId="77777777" w:rsidTr="00460D30">
        <w:trPr>
          <w:trHeight w:val="68"/>
        </w:trPr>
        <w:tc>
          <w:tcPr>
            <w:tcW w:w="2520" w:type="dxa"/>
          </w:tcPr>
          <w:p w14:paraId="3C97173F" w14:textId="77777777" w:rsidR="007F0647" w:rsidRPr="006F0545" w:rsidRDefault="007F0647" w:rsidP="007F0647">
            <w:pPr>
              <w:tabs>
                <w:tab w:val="left" w:pos="372"/>
              </w:tabs>
              <w:spacing w:line="240" w:lineRule="auto"/>
              <w:jc w:val="both"/>
              <w:rPr>
                <w:rFonts w:cs="Times New Roman"/>
                <w:b/>
                <w:bCs/>
                <w:cs/>
              </w:rPr>
            </w:pPr>
            <w:r w:rsidRPr="006F0545">
              <w:rPr>
                <w:rFonts w:cs="Times New Roman"/>
                <w:cs/>
              </w:rPr>
              <w:t>-</w:t>
            </w:r>
            <w:r w:rsidRPr="006F0545">
              <w:rPr>
                <w:rFonts w:cs="Times New Roman"/>
                <w:b/>
                <w:bCs/>
                <w:cs/>
              </w:rPr>
              <w:t xml:space="preserve"> </w:t>
            </w:r>
            <w:r w:rsidRPr="006F0545">
              <w:rPr>
                <w:rFonts w:cs="Times New Roman"/>
                <w:b/>
                <w:bCs/>
              </w:rPr>
              <w:t>ordinary shares</w:t>
            </w:r>
          </w:p>
        </w:tc>
        <w:tc>
          <w:tcPr>
            <w:tcW w:w="1170" w:type="dxa"/>
          </w:tcPr>
          <w:p w14:paraId="0B638FB3" w14:textId="77777777" w:rsidR="007F0647" w:rsidRPr="00D8504F" w:rsidRDefault="007F0647" w:rsidP="007F0647">
            <w:pPr>
              <w:spacing w:line="240" w:lineRule="auto"/>
              <w:jc w:val="center"/>
              <w:rPr>
                <w:rFonts w:cs="Times New Roman"/>
                <w:b/>
                <w:bCs/>
                <w:lang w:val="en-US"/>
              </w:rPr>
            </w:pPr>
            <w:r w:rsidRPr="00D8504F">
              <w:rPr>
                <w:rFonts w:cs="Times New Roman"/>
                <w:b/>
                <w:bCs/>
                <w:lang w:val="en-US"/>
              </w:rPr>
              <w:t>5</w:t>
            </w:r>
          </w:p>
        </w:tc>
        <w:tc>
          <w:tcPr>
            <w:tcW w:w="1131" w:type="dxa"/>
            <w:tcBorders>
              <w:bottom w:val="double" w:sz="4" w:space="0" w:color="auto"/>
            </w:tcBorders>
          </w:tcPr>
          <w:p w14:paraId="058C8845" w14:textId="3B63AA94" w:rsidR="007F0647" w:rsidRPr="006F0545" w:rsidRDefault="006E26A3" w:rsidP="006E26A3">
            <w:pPr>
              <w:pStyle w:val="BodyText"/>
              <w:spacing w:after="0" w:line="240" w:lineRule="auto"/>
              <w:ind w:right="-336" w:firstLine="437"/>
              <w:rPr>
                <w:rFonts w:cs="Times New Roman"/>
                <w:b/>
              </w:rPr>
            </w:pPr>
            <w:r>
              <w:rPr>
                <w:rFonts w:cs="Times New Roman"/>
                <w:bCs/>
              </w:rPr>
              <w:t xml:space="preserve"> </w:t>
            </w:r>
            <w:r w:rsidR="007F0647">
              <w:rPr>
                <w:rFonts w:cs="Times New Roman"/>
                <w:bCs/>
              </w:rPr>
              <w:t>-</w:t>
            </w:r>
          </w:p>
        </w:tc>
        <w:tc>
          <w:tcPr>
            <w:tcW w:w="235" w:type="dxa"/>
          </w:tcPr>
          <w:p w14:paraId="7B54620E" w14:textId="77777777" w:rsidR="007F0647" w:rsidRPr="006F0545" w:rsidRDefault="007F0647" w:rsidP="007F0647">
            <w:pPr>
              <w:pStyle w:val="BodyText"/>
              <w:tabs>
                <w:tab w:val="decimal" w:pos="754"/>
              </w:tabs>
              <w:spacing w:after="0" w:line="240" w:lineRule="auto"/>
              <w:ind w:left="-108" w:right="-118"/>
              <w:rPr>
                <w:rFonts w:cs="Times New Roman"/>
                <w:b/>
              </w:rPr>
            </w:pPr>
          </w:p>
        </w:tc>
        <w:tc>
          <w:tcPr>
            <w:tcW w:w="1251" w:type="dxa"/>
            <w:tcBorders>
              <w:bottom w:val="double" w:sz="4" w:space="0" w:color="auto"/>
            </w:tcBorders>
          </w:tcPr>
          <w:p w14:paraId="6F42AC9E" w14:textId="0CF50580" w:rsidR="007F0647" w:rsidRPr="006F0545" w:rsidRDefault="007F0647" w:rsidP="006E26A3">
            <w:pPr>
              <w:pStyle w:val="BodyText"/>
              <w:tabs>
                <w:tab w:val="decimal" w:pos="783"/>
              </w:tabs>
              <w:spacing w:after="0" w:line="240" w:lineRule="auto"/>
              <w:ind w:right="-280"/>
              <w:rPr>
                <w:rFonts w:cs="Times New Roman"/>
                <w:b/>
                <w:cs/>
              </w:rPr>
            </w:pPr>
            <w:r>
              <w:rPr>
                <w:rFonts w:cs="Times New Roman"/>
                <w:bCs/>
              </w:rPr>
              <w:t>-</w:t>
            </w:r>
          </w:p>
        </w:tc>
        <w:tc>
          <w:tcPr>
            <w:tcW w:w="249" w:type="dxa"/>
          </w:tcPr>
          <w:p w14:paraId="6BE51B36"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124" w:type="dxa"/>
            <w:tcBorders>
              <w:bottom w:val="double" w:sz="4" w:space="0" w:color="auto"/>
            </w:tcBorders>
          </w:tcPr>
          <w:p w14:paraId="4F51E386" w14:textId="77777777" w:rsidR="007F0647" w:rsidRPr="006F0545" w:rsidRDefault="007F0647" w:rsidP="007F0647">
            <w:pPr>
              <w:pStyle w:val="BodyText"/>
              <w:tabs>
                <w:tab w:val="decimal" w:pos="880"/>
              </w:tabs>
              <w:spacing w:after="0" w:line="240" w:lineRule="auto"/>
              <w:ind w:left="-108" w:right="28"/>
              <w:jc w:val="right"/>
              <w:rPr>
                <w:rFonts w:cs="Times New Roman"/>
                <w:b/>
              </w:rPr>
            </w:pPr>
            <w:r w:rsidRPr="006F0545">
              <w:rPr>
                <w:rFonts w:cs="Times New Roman"/>
                <w:b/>
              </w:rPr>
              <w:t>14,000</w:t>
            </w:r>
          </w:p>
        </w:tc>
        <w:tc>
          <w:tcPr>
            <w:tcW w:w="240" w:type="dxa"/>
          </w:tcPr>
          <w:p w14:paraId="13925DBB" w14:textId="77777777" w:rsidR="007F0647" w:rsidRPr="006F0545" w:rsidRDefault="007F0647" w:rsidP="007F0647">
            <w:pPr>
              <w:pStyle w:val="BodyText"/>
              <w:tabs>
                <w:tab w:val="decimal" w:pos="754"/>
              </w:tabs>
              <w:spacing w:after="0" w:line="240" w:lineRule="auto"/>
              <w:ind w:left="-108" w:right="-118"/>
              <w:rPr>
                <w:rFonts w:cs="Times New Roman"/>
                <w:b/>
              </w:rPr>
            </w:pPr>
          </w:p>
        </w:tc>
        <w:tc>
          <w:tcPr>
            <w:tcW w:w="1380" w:type="dxa"/>
            <w:tcBorders>
              <w:bottom w:val="double" w:sz="4" w:space="0" w:color="auto"/>
            </w:tcBorders>
          </w:tcPr>
          <w:p w14:paraId="71227E6F" w14:textId="77777777" w:rsidR="007F0647" w:rsidRPr="006F0545" w:rsidRDefault="007F0647" w:rsidP="007F0647">
            <w:pPr>
              <w:pStyle w:val="BodyText"/>
              <w:tabs>
                <w:tab w:val="decimal" w:pos="880"/>
              </w:tabs>
              <w:spacing w:after="0" w:line="240" w:lineRule="auto"/>
              <w:ind w:left="-108" w:right="92"/>
              <w:jc w:val="right"/>
              <w:rPr>
                <w:rFonts w:cs="Times New Roman"/>
                <w:b/>
                <w:cs/>
              </w:rPr>
            </w:pPr>
            <w:r w:rsidRPr="006F0545">
              <w:rPr>
                <w:rFonts w:cs="Times New Roman"/>
                <w:b/>
              </w:rPr>
              <w:t>70,000</w:t>
            </w:r>
          </w:p>
        </w:tc>
      </w:tr>
      <w:tr w:rsidR="007F0647" w:rsidRPr="006F0545" w14:paraId="2DFD9E30" w14:textId="77777777" w:rsidTr="00460D30">
        <w:trPr>
          <w:trHeight w:val="68"/>
        </w:trPr>
        <w:tc>
          <w:tcPr>
            <w:tcW w:w="2520" w:type="dxa"/>
          </w:tcPr>
          <w:p w14:paraId="28F78A30" w14:textId="77777777" w:rsidR="007F0647" w:rsidRPr="006F0545" w:rsidRDefault="007F0647" w:rsidP="007F0647">
            <w:pPr>
              <w:tabs>
                <w:tab w:val="left" w:pos="372"/>
              </w:tabs>
              <w:spacing w:line="240" w:lineRule="auto"/>
              <w:jc w:val="both"/>
              <w:rPr>
                <w:rFonts w:cs="Times New Roman"/>
                <w:b/>
                <w:bCs/>
                <w:cs/>
              </w:rPr>
            </w:pPr>
            <w:r w:rsidRPr="006F0545">
              <w:rPr>
                <w:rFonts w:cs="Times New Roman"/>
                <w:cs/>
              </w:rPr>
              <w:t>-</w:t>
            </w:r>
            <w:r w:rsidRPr="006F0545">
              <w:rPr>
                <w:rFonts w:cs="Times New Roman"/>
                <w:b/>
                <w:bCs/>
                <w:cs/>
              </w:rPr>
              <w:t xml:space="preserve"> </w:t>
            </w:r>
            <w:r w:rsidRPr="006F0545">
              <w:rPr>
                <w:rFonts w:cs="Times New Roman"/>
                <w:b/>
                <w:bCs/>
              </w:rPr>
              <w:t>ordinary shares</w:t>
            </w:r>
          </w:p>
        </w:tc>
        <w:tc>
          <w:tcPr>
            <w:tcW w:w="1170" w:type="dxa"/>
          </w:tcPr>
          <w:p w14:paraId="3B7D14C7" w14:textId="77777777" w:rsidR="007F0647" w:rsidRPr="00D8504F" w:rsidRDefault="007F0647" w:rsidP="007F0647">
            <w:pPr>
              <w:spacing w:line="240" w:lineRule="auto"/>
              <w:jc w:val="center"/>
              <w:rPr>
                <w:rFonts w:cs="Times New Roman"/>
                <w:b/>
                <w:bCs/>
                <w:lang w:val="en-US"/>
              </w:rPr>
            </w:pPr>
            <w:r w:rsidRPr="00D8504F">
              <w:rPr>
                <w:rFonts w:cs="Times New Roman"/>
                <w:b/>
                <w:bCs/>
                <w:lang w:val="en-US"/>
              </w:rPr>
              <w:t>0.5</w:t>
            </w:r>
          </w:p>
        </w:tc>
        <w:tc>
          <w:tcPr>
            <w:tcW w:w="1131" w:type="dxa"/>
            <w:tcBorders>
              <w:bottom w:val="double" w:sz="4" w:space="0" w:color="auto"/>
            </w:tcBorders>
          </w:tcPr>
          <w:p w14:paraId="4892D8C1" w14:textId="5AA992E9" w:rsidR="007F0647" w:rsidRPr="006F0545" w:rsidRDefault="007F0647" w:rsidP="007F0647">
            <w:pPr>
              <w:pStyle w:val="BodyText"/>
              <w:tabs>
                <w:tab w:val="decimal" w:pos="835"/>
              </w:tabs>
              <w:spacing w:after="0" w:line="240" w:lineRule="auto"/>
              <w:ind w:left="-108" w:right="-118"/>
              <w:rPr>
                <w:rFonts w:cs="Times New Roman"/>
                <w:b/>
              </w:rPr>
            </w:pPr>
            <w:r>
              <w:rPr>
                <w:rFonts w:cs="Times New Roman"/>
                <w:b/>
              </w:rPr>
              <w:t>140,000</w:t>
            </w:r>
          </w:p>
        </w:tc>
        <w:tc>
          <w:tcPr>
            <w:tcW w:w="235" w:type="dxa"/>
          </w:tcPr>
          <w:p w14:paraId="44924260" w14:textId="77777777" w:rsidR="007F0647" w:rsidRPr="006F0545" w:rsidRDefault="007F0647" w:rsidP="007F0647">
            <w:pPr>
              <w:pStyle w:val="BodyText"/>
              <w:tabs>
                <w:tab w:val="decimal" w:pos="754"/>
              </w:tabs>
              <w:spacing w:after="0" w:line="240" w:lineRule="auto"/>
              <w:ind w:left="-108" w:right="-118"/>
              <w:rPr>
                <w:rFonts w:cs="Times New Roman"/>
                <w:b/>
              </w:rPr>
            </w:pPr>
          </w:p>
        </w:tc>
        <w:tc>
          <w:tcPr>
            <w:tcW w:w="1251" w:type="dxa"/>
            <w:tcBorders>
              <w:bottom w:val="double" w:sz="4" w:space="0" w:color="auto"/>
            </w:tcBorders>
          </w:tcPr>
          <w:p w14:paraId="3A0923AF" w14:textId="12EE52BF" w:rsidR="007F0647" w:rsidRPr="006F0545" w:rsidRDefault="007F0647" w:rsidP="006E26A3">
            <w:pPr>
              <w:pStyle w:val="BodyText"/>
              <w:tabs>
                <w:tab w:val="decimal" w:pos="1043"/>
              </w:tabs>
              <w:spacing w:after="0" w:line="240" w:lineRule="auto"/>
              <w:ind w:left="-108" w:right="-190"/>
              <w:rPr>
                <w:rFonts w:cs="Times New Roman"/>
                <w:b/>
                <w:cs/>
              </w:rPr>
            </w:pPr>
            <w:r>
              <w:rPr>
                <w:rFonts w:cs="Times New Roman"/>
                <w:b/>
              </w:rPr>
              <w:t>70,000</w:t>
            </w:r>
          </w:p>
        </w:tc>
        <w:tc>
          <w:tcPr>
            <w:tcW w:w="249" w:type="dxa"/>
          </w:tcPr>
          <w:p w14:paraId="0BAABD01" w14:textId="77777777" w:rsidR="007F0647" w:rsidRPr="006F0545" w:rsidRDefault="007F0647" w:rsidP="007F0647">
            <w:pPr>
              <w:pStyle w:val="BodyText"/>
              <w:tabs>
                <w:tab w:val="decimal" w:pos="754"/>
              </w:tabs>
              <w:spacing w:after="0" w:line="240" w:lineRule="auto"/>
              <w:ind w:left="-108" w:right="-118"/>
              <w:rPr>
                <w:rFonts w:cs="Times New Roman"/>
                <w:bCs/>
              </w:rPr>
            </w:pPr>
          </w:p>
        </w:tc>
        <w:tc>
          <w:tcPr>
            <w:tcW w:w="1124" w:type="dxa"/>
            <w:tcBorders>
              <w:bottom w:val="double" w:sz="4" w:space="0" w:color="auto"/>
            </w:tcBorders>
          </w:tcPr>
          <w:p w14:paraId="30218D55" w14:textId="77777777" w:rsidR="007F0647" w:rsidRPr="006F0545" w:rsidRDefault="007F0647" w:rsidP="007F0647">
            <w:pPr>
              <w:pStyle w:val="BodyText"/>
              <w:tabs>
                <w:tab w:val="decimal" w:pos="535"/>
              </w:tabs>
              <w:spacing w:after="0" w:line="240" w:lineRule="auto"/>
              <w:ind w:left="-108" w:right="192"/>
              <w:jc w:val="center"/>
              <w:rPr>
                <w:rFonts w:cs="Times New Roman"/>
                <w:b/>
              </w:rPr>
            </w:pPr>
            <w:r>
              <w:rPr>
                <w:rFonts w:cs="Times New Roman"/>
                <w:b/>
              </w:rPr>
              <w:t xml:space="preserve">  -</w:t>
            </w:r>
          </w:p>
        </w:tc>
        <w:tc>
          <w:tcPr>
            <w:tcW w:w="240" w:type="dxa"/>
          </w:tcPr>
          <w:p w14:paraId="1237B1AD" w14:textId="77777777" w:rsidR="007F0647" w:rsidRPr="006F0545" w:rsidRDefault="007F0647" w:rsidP="007F0647">
            <w:pPr>
              <w:pStyle w:val="BodyText"/>
              <w:tabs>
                <w:tab w:val="decimal" w:pos="754"/>
              </w:tabs>
              <w:spacing w:after="0" w:line="240" w:lineRule="auto"/>
              <w:ind w:left="-108" w:right="-118"/>
              <w:rPr>
                <w:rFonts w:cs="Times New Roman"/>
                <w:b/>
              </w:rPr>
            </w:pPr>
          </w:p>
        </w:tc>
        <w:tc>
          <w:tcPr>
            <w:tcW w:w="1380" w:type="dxa"/>
            <w:tcBorders>
              <w:bottom w:val="double" w:sz="4" w:space="0" w:color="auto"/>
            </w:tcBorders>
          </w:tcPr>
          <w:p w14:paraId="7DA7EB5F" w14:textId="77777777" w:rsidR="007F0647" w:rsidRPr="006F0545" w:rsidRDefault="007F0647" w:rsidP="007F0647">
            <w:pPr>
              <w:pStyle w:val="BodyText"/>
              <w:spacing w:after="0" w:line="240" w:lineRule="auto"/>
              <w:ind w:left="-108" w:right="282"/>
              <w:jc w:val="center"/>
              <w:rPr>
                <w:rFonts w:cs="Times New Roman"/>
                <w:b/>
                <w:cs/>
              </w:rPr>
            </w:pPr>
            <w:r>
              <w:rPr>
                <w:rFonts w:cs="Times New Roman"/>
                <w:b/>
              </w:rPr>
              <w:t xml:space="preserve">              -</w:t>
            </w:r>
          </w:p>
        </w:tc>
      </w:tr>
    </w:tbl>
    <w:p w14:paraId="75AA68E2" w14:textId="77777777" w:rsidR="00B04EE1" w:rsidRPr="007C4AB1" w:rsidRDefault="00B04EE1" w:rsidP="00B04EE1">
      <w:pPr>
        <w:spacing w:line="240" w:lineRule="auto"/>
        <w:ind w:right="-27"/>
        <w:jc w:val="both"/>
        <w:rPr>
          <w:rFonts w:cs="Times New Roman"/>
          <w:color w:val="0070C0"/>
        </w:rPr>
      </w:pPr>
    </w:p>
    <w:p w14:paraId="258690F4" w14:textId="77777777" w:rsidR="00B04EE1" w:rsidRPr="00355B8E" w:rsidRDefault="00B04EE1" w:rsidP="00B04EE1">
      <w:pPr>
        <w:tabs>
          <w:tab w:val="left" w:pos="567"/>
        </w:tabs>
        <w:spacing w:line="240" w:lineRule="atLeast"/>
        <w:ind w:left="540" w:right="-25"/>
        <w:jc w:val="thaiDistribute"/>
        <w:rPr>
          <w:rFonts w:cs="Times New Roman"/>
        </w:rPr>
      </w:pPr>
      <w:r w:rsidRPr="00355B8E">
        <w:rPr>
          <w:rFonts w:cs="Times New Roman"/>
        </w:rPr>
        <w:t>The Annual General Meeting of Shareholders of the Company held on 14 March 2025 resolved to approve the significant matters as follows:</w:t>
      </w:r>
    </w:p>
    <w:p w14:paraId="36739504" w14:textId="77777777" w:rsidR="00B04EE1" w:rsidRPr="00355B8E" w:rsidRDefault="00B04EE1" w:rsidP="00B04EE1">
      <w:pPr>
        <w:pStyle w:val="ListParagraph"/>
        <w:numPr>
          <w:ilvl w:val="0"/>
          <w:numId w:val="22"/>
        </w:numPr>
        <w:tabs>
          <w:tab w:val="left" w:pos="567"/>
        </w:tabs>
        <w:spacing w:line="240" w:lineRule="auto"/>
        <w:ind w:left="990" w:right="-25"/>
        <w:jc w:val="thaiDistribute"/>
        <w:rPr>
          <w:rFonts w:ascii="Times New Roman" w:hAnsi="Times New Roman" w:cs="Times New Roman"/>
          <w:szCs w:val="18"/>
        </w:rPr>
      </w:pPr>
      <w:r w:rsidRPr="00355B8E">
        <w:rPr>
          <w:rFonts w:ascii="Times New Roman" w:hAnsi="Times New Roman" w:cs="Times New Roman"/>
          <w:szCs w:val="18"/>
        </w:rPr>
        <w:t>Approval of conversion of the Company from a limited company to a public company to support the Company’s plan to issue and initial public offering ordinary shares (“IPO”) and to list the Company’s shares as securities on the Stock Exchange.</w:t>
      </w:r>
    </w:p>
    <w:p w14:paraId="0B289306" w14:textId="77777777" w:rsidR="00B04EE1" w:rsidRPr="00355B8E" w:rsidRDefault="00B04EE1" w:rsidP="00B04EE1">
      <w:pPr>
        <w:pStyle w:val="ListParagraph"/>
        <w:numPr>
          <w:ilvl w:val="0"/>
          <w:numId w:val="22"/>
        </w:numPr>
        <w:tabs>
          <w:tab w:val="left" w:pos="567"/>
        </w:tabs>
        <w:spacing w:line="240" w:lineRule="auto"/>
        <w:ind w:left="990" w:right="-25"/>
        <w:jc w:val="thaiDistribute"/>
        <w:rPr>
          <w:rFonts w:ascii="Times New Roman" w:hAnsi="Times New Roman" w:cs="Times New Roman"/>
          <w:szCs w:val="18"/>
        </w:rPr>
      </w:pPr>
      <w:r w:rsidRPr="00355B8E">
        <w:rPr>
          <w:rFonts w:ascii="Times New Roman" w:hAnsi="Times New Roman" w:cs="Times New Roman"/>
          <w:szCs w:val="18"/>
        </w:rPr>
        <w:t>Approval of the amendment of the Company’s memorandum of association and regulations related to the conversion of the Company from a limited company to a public limited company, change of name, amendment of the Company’s objectives by canceling the old objectives and using new objectives, change of par value of ordinary shares from Baht 5 per share to Baht 0.5 per share and the amendment of the number of the Company’s shares from 14,000,000 shares to 140,000,000 shares.</w:t>
      </w:r>
    </w:p>
    <w:p w14:paraId="2E9CF51E" w14:textId="77777777" w:rsidR="00B04EE1" w:rsidRPr="00355B8E" w:rsidRDefault="00B04EE1" w:rsidP="00B04EE1">
      <w:pPr>
        <w:pStyle w:val="ListParagraph"/>
        <w:numPr>
          <w:ilvl w:val="0"/>
          <w:numId w:val="22"/>
        </w:numPr>
        <w:tabs>
          <w:tab w:val="left" w:pos="567"/>
        </w:tabs>
        <w:spacing w:line="240" w:lineRule="auto"/>
        <w:ind w:left="990" w:right="-25"/>
        <w:jc w:val="thaiDistribute"/>
        <w:rPr>
          <w:rFonts w:ascii="Times New Roman" w:hAnsi="Times New Roman" w:cs="Times New Roman"/>
          <w:szCs w:val="18"/>
        </w:rPr>
      </w:pPr>
      <w:r w:rsidRPr="00355B8E">
        <w:rPr>
          <w:rFonts w:ascii="Times New Roman" w:hAnsi="Times New Roman" w:cs="Times New Roman"/>
          <w:szCs w:val="18"/>
        </w:rPr>
        <w:t>Approval of the increase of the Company’s registered capital from Baht 70,000,000 (140,000,000 ordinary shares at a par value of Baht 0.5 per share) to Baht 100,000,000 by issuing additional ordinary shares 60,000,000 shares at the par value of Baht 0.5 per share.</w:t>
      </w:r>
    </w:p>
    <w:p w14:paraId="5674529E" w14:textId="77777777" w:rsidR="00B04EE1" w:rsidRPr="00355B8E" w:rsidRDefault="00B04EE1" w:rsidP="00B04EE1">
      <w:pPr>
        <w:pStyle w:val="ListParagraph"/>
        <w:numPr>
          <w:ilvl w:val="0"/>
          <w:numId w:val="22"/>
        </w:numPr>
        <w:tabs>
          <w:tab w:val="left" w:pos="567"/>
        </w:tabs>
        <w:spacing w:line="240" w:lineRule="auto"/>
        <w:ind w:left="990" w:right="-25"/>
        <w:jc w:val="thaiDistribute"/>
        <w:rPr>
          <w:rFonts w:ascii="Times New Roman" w:hAnsi="Times New Roman" w:cs="Times New Roman"/>
          <w:szCs w:val="18"/>
        </w:rPr>
      </w:pPr>
      <w:r w:rsidRPr="00355B8E">
        <w:rPr>
          <w:rFonts w:ascii="Times New Roman" w:hAnsi="Times New Roman" w:cs="Times New Roman"/>
          <w:szCs w:val="18"/>
        </w:rPr>
        <w:t>Approval of the allocation of increase ordinary shares of 60,000,000 shares with a par value of Baht 0.5 per share for initial public offering (“IPO”) and offer for sale to the supporters which is</w:t>
      </w:r>
      <w:r w:rsidRPr="00355B8E">
        <w:rPr>
          <w:rFonts w:ascii="Times New Roman" w:hAnsi="Times New Roman"/>
          <w:szCs w:val="18"/>
          <w:cs/>
        </w:rPr>
        <w:br/>
      </w:r>
      <w:r w:rsidRPr="00355B8E">
        <w:rPr>
          <w:rFonts w:ascii="Times New Roman" w:hAnsi="Times New Roman" w:cs="Times New Roman"/>
          <w:szCs w:val="18"/>
        </w:rPr>
        <w:t>an offering at the same time and the same price.</w:t>
      </w:r>
    </w:p>
    <w:p w14:paraId="4792659E" w14:textId="77777777" w:rsidR="00B04EE1" w:rsidRDefault="00B04EE1" w:rsidP="00B04EE1">
      <w:pPr>
        <w:spacing w:line="240" w:lineRule="auto"/>
        <w:ind w:left="540" w:right="-27"/>
        <w:jc w:val="both"/>
        <w:rPr>
          <w:rFonts w:cstheme="minorBidi"/>
        </w:rPr>
      </w:pPr>
      <w:r w:rsidRPr="005F6795">
        <w:rPr>
          <w:rFonts w:cs="Times New Roman"/>
        </w:rPr>
        <w:t>The Company registered the above of change with the Ministry of Commerce on 18 March 2025.</w:t>
      </w:r>
    </w:p>
    <w:p w14:paraId="069F3C95" w14:textId="77777777" w:rsidR="00E20179" w:rsidRDefault="00E20179" w:rsidP="00B04EE1">
      <w:pPr>
        <w:spacing w:line="240" w:lineRule="auto"/>
        <w:ind w:left="540" w:right="-27"/>
        <w:jc w:val="both"/>
        <w:rPr>
          <w:rFonts w:cstheme="minorBidi"/>
        </w:rPr>
      </w:pPr>
    </w:p>
    <w:p w14:paraId="28F89052" w14:textId="77777777" w:rsidR="00E20179" w:rsidRDefault="00E20179" w:rsidP="00E20179">
      <w:pPr>
        <w:tabs>
          <w:tab w:val="left" w:pos="540"/>
          <w:tab w:val="decimal" w:pos="7020"/>
        </w:tabs>
        <w:spacing w:line="240" w:lineRule="auto"/>
        <w:ind w:left="540"/>
        <w:jc w:val="both"/>
      </w:pPr>
      <w:r w:rsidRPr="002842E3">
        <w:lastRenderedPageBreak/>
        <w:t xml:space="preserve">At the Board of Director’s meeting of the </w:t>
      </w:r>
      <w:r w:rsidRPr="00546FFA">
        <w:rPr>
          <w:rFonts w:cs="Times New Roman"/>
        </w:rPr>
        <w:t xml:space="preserve">Company held on </w:t>
      </w:r>
      <w:r w:rsidRPr="00546FFA">
        <w:rPr>
          <w:rFonts w:cs="Times New Roman"/>
          <w:cs/>
        </w:rPr>
        <w:t xml:space="preserve">29 </w:t>
      </w:r>
      <w:r w:rsidRPr="00546FFA">
        <w:rPr>
          <w:rFonts w:cs="Times New Roman"/>
        </w:rPr>
        <w:t xml:space="preserve">September </w:t>
      </w:r>
      <w:r w:rsidRPr="00546FFA">
        <w:rPr>
          <w:rFonts w:cs="Times New Roman"/>
          <w:cs/>
        </w:rPr>
        <w:t>2025</w:t>
      </w:r>
      <w:r w:rsidRPr="00546FFA">
        <w:rPr>
          <w:rFonts w:cs="Times New Roman"/>
        </w:rPr>
        <w:t>, the</w:t>
      </w:r>
      <w:r w:rsidRPr="002842E3">
        <w:t xml:space="preserve"> directors approved the criteria for the allocation of shares to be offered in the Initial Public Offering (</w:t>
      </w:r>
      <w:r>
        <w:t>“</w:t>
      </w:r>
      <w:r w:rsidRPr="002842E3">
        <w:t>IPO</w:t>
      </w:r>
      <w:r>
        <w:t>”</w:t>
      </w:r>
      <w:r w:rsidRPr="002842E3">
        <w:t>) to patrons, related persons, and employees.</w:t>
      </w:r>
    </w:p>
    <w:p w14:paraId="050292E2" w14:textId="77777777" w:rsidR="00D86A92" w:rsidRDefault="00D86A92" w:rsidP="00B04EE1">
      <w:pPr>
        <w:pStyle w:val="block"/>
        <w:spacing w:after="0" w:line="240" w:lineRule="auto"/>
        <w:ind w:left="540" w:right="-45"/>
        <w:jc w:val="both"/>
        <w:rPr>
          <w:i/>
          <w:iCs/>
          <w:szCs w:val="22"/>
        </w:rPr>
      </w:pPr>
    </w:p>
    <w:p w14:paraId="5DDCB0F1" w14:textId="2924D4C0" w:rsidR="00B04EE1" w:rsidRPr="00031C51" w:rsidRDefault="00B04EE1" w:rsidP="00B04EE1">
      <w:pPr>
        <w:pStyle w:val="block"/>
        <w:spacing w:after="0" w:line="240" w:lineRule="auto"/>
        <w:ind w:left="540" w:right="-45"/>
        <w:jc w:val="both"/>
        <w:rPr>
          <w:i/>
          <w:iCs/>
          <w:szCs w:val="22"/>
        </w:rPr>
      </w:pPr>
      <w:r w:rsidRPr="00031C51">
        <w:rPr>
          <w:i/>
          <w:iCs/>
          <w:szCs w:val="22"/>
        </w:rPr>
        <w:t>Share</w:t>
      </w:r>
      <w:r w:rsidRPr="00031C51">
        <w:rPr>
          <w:szCs w:val="22"/>
        </w:rPr>
        <w:t xml:space="preserve"> </w:t>
      </w:r>
      <w:r w:rsidRPr="00031C51">
        <w:rPr>
          <w:i/>
          <w:iCs/>
          <w:szCs w:val="22"/>
        </w:rPr>
        <w:t>premium</w:t>
      </w:r>
    </w:p>
    <w:p w14:paraId="767D00DD" w14:textId="77777777" w:rsidR="00B04EE1" w:rsidRPr="00031C51" w:rsidRDefault="00B04EE1" w:rsidP="00B04EE1">
      <w:pPr>
        <w:spacing w:line="240" w:lineRule="auto"/>
        <w:ind w:left="547"/>
      </w:pPr>
    </w:p>
    <w:p w14:paraId="34970D08" w14:textId="77777777" w:rsidR="00B04EE1" w:rsidRDefault="00B04EE1" w:rsidP="00B04EE1">
      <w:pPr>
        <w:spacing w:line="240" w:lineRule="auto"/>
        <w:ind w:left="540"/>
        <w:jc w:val="both"/>
        <w:rPr>
          <w:rFonts w:cs="Times New Roman"/>
        </w:rPr>
      </w:pPr>
      <w:r w:rsidRPr="00651DF8">
        <w:rPr>
          <w:rFonts w:cs="Times New Roman"/>
        </w:rPr>
        <w:t xml:space="preserve">Section 51 of the Public Limited Companies Act B.E. 2535 requires companies to set aside share subscription monies received </w:t>
      </w:r>
      <w:proofErr w:type="gramStart"/>
      <w:r w:rsidRPr="00651DF8">
        <w:rPr>
          <w:rFonts w:cs="Times New Roman"/>
        </w:rPr>
        <w:t>in excess of</w:t>
      </w:r>
      <w:proofErr w:type="gramEnd"/>
      <w:r w:rsidRPr="00651DF8">
        <w:rPr>
          <w:rFonts w:cs="Times New Roman"/>
        </w:rPr>
        <w:t xml:space="preserve"> the par value of the shares issued to a reserve account (“share premium”). Share premium is not available for dividend distribution.</w:t>
      </w:r>
    </w:p>
    <w:p w14:paraId="408D85DA" w14:textId="77777777" w:rsidR="00B04EE1" w:rsidRDefault="00B04EE1" w:rsidP="00B04EE1">
      <w:pPr>
        <w:spacing w:line="240" w:lineRule="auto"/>
        <w:ind w:left="540"/>
        <w:jc w:val="both"/>
        <w:rPr>
          <w:rFonts w:cs="Times New Roman"/>
        </w:rPr>
      </w:pPr>
    </w:p>
    <w:p w14:paraId="5D781E60" w14:textId="70A6AF91" w:rsidR="00B04EE1" w:rsidRDefault="00B04EE1" w:rsidP="00B04EE1">
      <w:pPr>
        <w:tabs>
          <w:tab w:val="left" w:pos="540"/>
          <w:tab w:val="decimal" w:pos="7020"/>
        </w:tabs>
        <w:spacing w:line="240" w:lineRule="auto"/>
        <w:jc w:val="both"/>
        <w:rPr>
          <w:rFonts w:cs="Times New Roman"/>
          <w:b/>
          <w:bCs/>
          <w:sz w:val="24"/>
          <w:szCs w:val="24"/>
        </w:rPr>
      </w:pPr>
      <w:r>
        <w:rPr>
          <w:rFonts w:cs="Times New Roman"/>
          <w:b/>
          <w:bCs/>
          <w:sz w:val="24"/>
          <w:szCs w:val="24"/>
        </w:rPr>
        <w:t>1</w:t>
      </w:r>
      <w:r w:rsidR="00700FB5">
        <w:rPr>
          <w:rFonts w:cs="Times New Roman"/>
          <w:b/>
          <w:bCs/>
          <w:sz w:val="24"/>
          <w:szCs w:val="24"/>
        </w:rPr>
        <w:t>1</w:t>
      </w:r>
      <w:r>
        <w:rPr>
          <w:rFonts w:cs="Times New Roman"/>
          <w:b/>
          <w:bCs/>
          <w:sz w:val="24"/>
          <w:szCs w:val="24"/>
        </w:rPr>
        <w:tab/>
        <w:t xml:space="preserve">Legal </w:t>
      </w:r>
      <w:proofErr w:type="gramStart"/>
      <w:r>
        <w:rPr>
          <w:rFonts w:cs="Times New Roman"/>
          <w:b/>
          <w:bCs/>
          <w:sz w:val="24"/>
          <w:szCs w:val="24"/>
        </w:rPr>
        <w:t>reserve</w:t>
      </w:r>
      <w:proofErr w:type="gramEnd"/>
    </w:p>
    <w:p w14:paraId="643223FC" w14:textId="77777777" w:rsidR="00B04EE1" w:rsidRDefault="00B04EE1" w:rsidP="00B04EE1">
      <w:pPr>
        <w:spacing w:line="240" w:lineRule="atLeast"/>
        <w:ind w:left="540"/>
        <w:jc w:val="both"/>
      </w:pPr>
    </w:p>
    <w:p w14:paraId="729B75F3" w14:textId="77777777" w:rsidR="00B04EE1" w:rsidRPr="002723AF" w:rsidRDefault="00B04EE1" w:rsidP="00B04EE1">
      <w:pPr>
        <w:pStyle w:val="BodyText"/>
        <w:spacing w:after="0" w:line="240" w:lineRule="atLeast"/>
        <w:ind w:left="540"/>
        <w:jc w:val="both"/>
        <w:rPr>
          <w:lang w:val="en-US"/>
        </w:rPr>
      </w:pPr>
      <w:r w:rsidRPr="002723AF">
        <w:rPr>
          <w:lang w:val="en-US"/>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w:t>
      </w:r>
      <w:r>
        <w:rPr>
          <w:cs/>
          <w:lang w:val="en-US"/>
        </w:rPr>
        <w:br/>
      </w:r>
      <w:r w:rsidRPr="002723AF">
        <w:rPr>
          <w:lang w:val="en-US"/>
        </w:rPr>
        <w:t xml:space="preserve">the registered </w:t>
      </w:r>
      <w:proofErr w:type="spellStart"/>
      <w:r w:rsidRPr="002723AF">
        <w:rPr>
          <w:lang w:val="en-US"/>
        </w:rPr>
        <w:t>authorised</w:t>
      </w:r>
      <w:proofErr w:type="spellEnd"/>
      <w:r w:rsidRPr="002723AF">
        <w:rPr>
          <w:lang w:val="en-US"/>
        </w:rPr>
        <w:t xml:space="preserve"> capital. This legal reserve is not available for dividend distribution.</w:t>
      </w:r>
    </w:p>
    <w:p w14:paraId="20E071BD" w14:textId="77777777" w:rsidR="00B04EE1" w:rsidRPr="00651DF8" w:rsidRDefault="00B04EE1" w:rsidP="00B04EE1">
      <w:pPr>
        <w:spacing w:line="240" w:lineRule="auto"/>
        <w:ind w:left="540"/>
        <w:jc w:val="both"/>
        <w:rPr>
          <w:rFonts w:cs="Times New Roman"/>
        </w:rPr>
      </w:pPr>
    </w:p>
    <w:p w14:paraId="004600D0" w14:textId="2EA06356" w:rsidR="00BA178C" w:rsidRPr="00BA178C" w:rsidRDefault="00B04EE1" w:rsidP="00BA178C">
      <w:pPr>
        <w:pStyle w:val="a"/>
        <w:tabs>
          <w:tab w:val="clear" w:pos="360"/>
          <w:tab w:val="clear" w:pos="720"/>
          <w:tab w:val="clear" w:pos="1080"/>
          <w:tab w:val="left" w:pos="540"/>
        </w:tabs>
        <w:ind w:left="540" w:hanging="540"/>
        <w:jc w:val="thaiDistribute"/>
        <w:rPr>
          <w:rFonts w:cs="Times New Roman"/>
          <w:b/>
          <w:bCs/>
          <w:sz w:val="24"/>
          <w:szCs w:val="24"/>
          <w:lang w:val="en-US"/>
        </w:rPr>
      </w:pPr>
      <w:r>
        <w:rPr>
          <w:rFonts w:cs="Times New Roman"/>
          <w:b/>
          <w:bCs/>
          <w:sz w:val="24"/>
          <w:szCs w:val="24"/>
          <w:lang w:val="en-US"/>
        </w:rPr>
        <w:t>1</w:t>
      </w:r>
      <w:r w:rsidR="00700FB5">
        <w:rPr>
          <w:rFonts w:cs="Times New Roman"/>
          <w:b/>
          <w:bCs/>
          <w:sz w:val="24"/>
          <w:szCs w:val="24"/>
          <w:lang w:val="en-US"/>
        </w:rPr>
        <w:t>2</w:t>
      </w:r>
      <w:r w:rsidR="00BA178C" w:rsidRPr="00BA178C">
        <w:rPr>
          <w:rFonts w:cs="Times New Roman"/>
          <w:b/>
          <w:bCs/>
          <w:sz w:val="24"/>
          <w:szCs w:val="24"/>
          <w:lang w:val="en-US"/>
        </w:rPr>
        <w:tab/>
        <w:t xml:space="preserve">Segment information </w:t>
      </w:r>
      <w:r w:rsidR="00490E9A">
        <w:rPr>
          <w:rFonts w:cs="Times New Roman"/>
          <w:b/>
          <w:bCs/>
          <w:sz w:val="24"/>
          <w:szCs w:val="24"/>
          <w:lang w:val="en-US"/>
        </w:rPr>
        <w:t>and disa</w:t>
      </w:r>
      <w:r w:rsidR="00A1128A">
        <w:rPr>
          <w:rFonts w:cs="Times New Roman"/>
          <w:b/>
          <w:bCs/>
          <w:sz w:val="24"/>
          <w:szCs w:val="24"/>
          <w:lang w:val="en-US"/>
        </w:rPr>
        <w:t>ggregation of revenue</w:t>
      </w:r>
    </w:p>
    <w:p w14:paraId="5F4CD21B" w14:textId="21254C0C" w:rsidR="00BA178C" w:rsidRPr="00BA178C" w:rsidRDefault="00BA178C" w:rsidP="00BA178C">
      <w:pPr>
        <w:pStyle w:val="a"/>
        <w:tabs>
          <w:tab w:val="clear" w:pos="360"/>
          <w:tab w:val="clear" w:pos="720"/>
          <w:tab w:val="clear" w:pos="1080"/>
          <w:tab w:val="left" w:pos="540"/>
        </w:tabs>
        <w:ind w:left="540" w:hanging="540"/>
        <w:jc w:val="thaiDistribute"/>
        <w:rPr>
          <w:rFonts w:cs="Times New Roman"/>
          <w:b/>
          <w:bCs/>
          <w:sz w:val="24"/>
          <w:szCs w:val="24"/>
          <w:lang w:val="en-US"/>
        </w:rPr>
      </w:pPr>
    </w:p>
    <w:p w14:paraId="7142D3C2" w14:textId="77777777" w:rsidR="00B04EE1" w:rsidRPr="00BA178C" w:rsidRDefault="00B04EE1" w:rsidP="00B04EE1">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BA178C">
        <w:rPr>
          <w:rFonts w:cs="Times New Roman"/>
          <w:i/>
          <w:iCs/>
          <w:sz w:val="22"/>
          <w:szCs w:val="22"/>
          <w:lang w:val="en-US"/>
        </w:rPr>
        <w:t>Segment information</w:t>
      </w:r>
    </w:p>
    <w:p w14:paraId="2BC2AFCA" w14:textId="77777777" w:rsidR="00B04EE1" w:rsidRDefault="00B04EE1" w:rsidP="00B04EE1">
      <w:pPr>
        <w:pStyle w:val="a"/>
        <w:tabs>
          <w:tab w:val="clear" w:pos="360"/>
          <w:tab w:val="clear" w:pos="720"/>
          <w:tab w:val="clear" w:pos="1080"/>
          <w:tab w:val="left" w:pos="540"/>
        </w:tabs>
        <w:jc w:val="thaiDistribute"/>
        <w:rPr>
          <w:rFonts w:cs="Times New Roman"/>
          <w:i/>
          <w:iCs/>
          <w:sz w:val="24"/>
          <w:szCs w:val="24"/>
          <w:lang w:val="en-US"/>
        </w:rPr>
      </w:pPr>
    </w:p>
    <w:p w14:paraId="66DEAB07" w14:textId="77777777" w:rsidR="00B04EE1" w:rsidRPr="00081517" w:rsidRDefault="00B04EE1" w:rsidP="00B04EE1">
      <w:pPr>
        <w:spacing w:line="240" w:lineRule="auto"/>
        <w:ind w:left="900" w:right="-27"/>
        <w:jc w:val="both"/>
        <w:rPr>
          <w:rStyle w:val="rynqvb"/>
          <w:rFonts w:cs="Times New Roman"/>
          <w:color w:val="000000"/>
          <w:lang w:val="en-US"/>
        </w:rPr>
      </w:pPr>
      <w:r w:rsidRPr="00BA178C">
        <w:rPr>
          <w:rStyle w:val="rynqvb"/>
          <w:rFonts w:cs="Times New Roman"/>
          <w:color w:val="000000"/>
        </w:rPr>
        <w:t>The Company operates in a</w:t>
      </w:r>
      <w:r>
        <w:rPr>
          <w:rStyle w:val="rynqvb"/>
          <w:rFonts w:cs="Times New Roman"/>
          <w:color w:val="000000"/>
        </w:rPr>
        <w:t xml:space="preserve"> </w:t>
      </w:r>
      <w:r w:rsidRPr="00BA178C">
        <w:rPr>
          <w:rStyle w:val="rynqvb"/>
          <w:rFonts w:cs="Times New Roman"/>
          <w:color w:val="000000"/>
        </w:rPr>
        <w:t xml:space="preserve">single </w:t>
      </w:r>
      <w:r>
        <w:rPr>
          <w:rStyle w:val="rynqvb"/>
          <w:rFonts w:cs="Times New Roman"/>
          <w:color w:val="000000"/>
        </w:rPr>
        <w:t>line of business, namely</w:t>
      </w:r>
      <w:r w:rsidRPr="00BA178C">
        <w:rPr>
          <w:rStyle w:val="rynqvb"/>
          <w:rFonts w:cs="Times New Roman"/>
          <w:color w:val="000000"/>
        </w:rPr>
        <w:t xml:space="preserve"> </w:t>
      </w:r>
      <w:r>
        <w:rPr>
          <w:rFonts w:cs="Times New Roman"/>
          <w:lang w:val="en-US"/>
        </w:rPr>
        <w:t>distributor of</w:t>
      </w:r>
      <w:r w:rsidRPr="00A318C9">
        <w:rPr>
          <w:rFonts w:cs="Times New Roman"/>
          <w:lang w:val="en-US"/>
        </w:rPr>
        <w:t xml:space="preserve"> </w:t>
      </w:r>
      <w:r>
        <w:rPr>
          <w:rFonts w:cs="Times New Roman"/>
          <w:lang w:val="en-US"/>
        </w:rPr>
        <w:t>fruit export</w:t>
      </w:r>
      <w:r w:rsidRPr="00BA178C">
        <w:rPr>
          <w:rStyle w:val="rynqvb"/>
          <w:rFonts w:cs="Times New Roman"/>
          <w:color w:val="000000"/>
        </w:rPr>
        <w:t>.</w:t>
      </w:r>
      <w:r>
        <w:rPr>
          <w:rStyle w:val="rynqvb"/>
          <w:rFonts w:cs="Times New Roman"/>
        </w:rPr>
        <w:t xml:space="preserve"> </w:t>
      </w:r>
      <w:r w:rsidRPr="00BA178C">
        <w:rPr>
          <w:rStyle w:val="rynqvb"/>
          <w:rFonts w:cs="Times New Roman"/>
          <w:color w:val="000000"/>
        </w:rPr>
        <w:t>In addition, management considers that</w:t>
      </w:r>
      <w:r>
        <w:rPr>
          <w:rStyle w:val="rynqvb"/>
          <w:rFonts w:cs="Times New Roman"/>
          <w:color w:val="000000"/>
        </w:rPr>
        <w:t xml:space="preserve"> it has one</w:t>
      </w:r>
      <w:r w:rsidRPr="00BA178C">
        <w:rPr>
          <w:rStyle w:val="rynqvb"/>
          <w:rFonts w:cs="Times New Roman"/>
        </w:rPr>
        <w:t xml:space="preserve"> </w:t>
      </w:r>
      <w:r w:rsidRPr="00BA178C">
        <w:rPr>
          <w:rStyle w:val="rynqvb"/>
          <w:rFonts w:cs="Times New Roman"/>
          <w:color w:val="000000"/>
        </w:rPr>
        <w:t>geographic</w:t>
      </w:r>
      <w:r>
        <w:rPr>
          <w:rStyle w:val="rynqvb"/>
          <w:rFonts w:cs="Times New Roman"/>
          <w:color w:val="000000"/>
        </w:rPr>
        <w:t>al</w:t>
      </w:r>
      <w:r w:rsidRPr="00BA178C">
        <w:rPr>
          <w:rStyle w:val="rynqvb"/>
          <w:rFonts w:cs="Times New Roman"/>
          <w:color w:val="000000"/>
        </w:rPr>
        <w:t xml:space="preserve"> segment</w:t>
      </w:r>
      <w:r w:rsidRPr="00BA178C">
        <w:rPr>
          <w:rStyle w:val="rynqvb"/>
          <w:rFonts w:cs="Times New Roman"/>
        </w:rPr>
        <w:t xml:space="preserve"> </w:t>
      </w:r>
      <w:r w:rsidRPr="00BA178C">
        <w:rPr>
          <w:rStyle w:val="rynqvb"/>
          <w:rFonts w:cs="Times New Roman"/>
          <w:color w:val="000000"/>
        </w:rPr>
        <w:t xml:space="preserve">which </w:t>
      </w:r>
      <w:r>
        <w:rPr>
          <w:rStyle w:val="rynqvb"/>
          <w:rFonts w:cs="Times New Roman"/>
          <w:color w:val="000000"/>
        </w:rPr>
        <w:t>were</w:t>
      </w:r>
      <w:r w:rsidRPr="00BA178C">
        <w:rPr>
          <w:rStyle w:val="rynqvb"/>
          <w:rFonts w:cs="Times New Roman"/>
          <w:color w:val="000000"/>
        </w:rPr>
        <w:t xml:space="preserve"> recogni</w:t>
      </w:r>
      <w:r>
        <w:rPr>
          <w:rStyle w:val="rynqvb"/>
          <w:rFonts w:cs="Times New Roman"/>
          <w:color w:val="000000"/>
        </w:rPr>
        <w:t>sed</w:t>
      </w:r>
      <w:r w:rsidRPr="00BA178C">
        <w:rPr>
          <w:rStyle w:val="rynqvb"/>
          <w:rFonts w:cs="Times New Roman"/>
          <w:color w:val="000000"/>
        </w:rPr>
        <w:t xml:space="preserve"> at </w:t>
      </w:r>
      <w:r>
        <w:rPr>
          <w:rStyle w:val="rynqvb"/>
          <w:rFonts w:cs="Times New Roman"/>
          <w:color w:val="000000"/>
        </w:rPr>
        <w:t xml:space="preserve">a </w:t>
      </w:r>
      <w:r w:rsidRPr="00BA178C">
        <w:rPr>
          <w:rStyle w:val="rynqvb"/>
          <w:rFonts w:cs="Times New Roman"/>
          <w:color w:val="000000"/>
        </w:rPr>
        <w:t>point in time</w:t>
      </w:r>
      <w:r>
        <w:rPr>
          <w:rStyle w:val="rynqvb"/>
          <w:rFonts w:cs="Times New Roman"/>
          <w:color w:val="000000"/>
        </w:rPr>
        <w:t>.</w:t>
      </w:r>
    </w:p>
    <w:p w14:paraId="075412CC" w14:textId="77777777" w:rsidR="00B04EE1" w:rsidRDefault="00B04EE1" w:rsidP="00B04EE1">
      <w:pPr>
        <w:spacing w:line="240" w:lineRule="auto"/>
        <w:ind w:left="900" w:right="-27"/>
        <w:jc w:val="both"/>
        <w:rPr>
          <w:rStyle w:val="rynqvb"/>
          <w:rFonts w:cs="Times New Roman"/>
          <w:color w:val="000000"/>
        </w:rPr>
      </w:pPr>
    </w:p>
    <w:p w14:paraId="3F61DB20" w14:textId="77777777" w:rsidR="00B04EE1" w:rsidRPr="00BA178C" w:rsidRDefault="00B04EE1" w:rsidP="00B04EE1">
      <w:pPr>
        <w:spacing w:line="240" w:lineRule="auto"/>
        <w:ind w:left="900" w:right="-27"/>
        <w:jc w:val="both"/>
        <w:rPr>
          <w:rStyle w:val="rynqvb"/>
          <w:color w:val="000000"/>
        </w:rPr>
      </w:pPr>
      <w:r>
        <w:rPr>
          <w:rStyle w:val="ui-provider"/>
        </w:rPr>
        <w:t>Chief operating decision maker of the Company reviews internal management report at least every quarter, c</w:t>
      </w:r>
      <w:r w:rsidRPr="00C368BF">
        <w:rPr>
          <w:rStyle w:val="ui-provider"/>
        </w:rPr>
        <w:t>onsidering the performance from the comprehensive income statement</w:t>
      </w:r>
      <w:r>
        <w:rPr>
          <w:rStyle w:val="ui-provider"/>
        </w:rPr>
        <w:t>.</w:t>
      </w:r>
    </w:p>
    <w:p w14:paraId="28202B40" w14:textId="77777777" w:rsidR="00B04EE1" w:rsidRDefault="00B04EE1" w:rsidP="00B04EE1">
      <w:pPr>
        <w:pStyle w:val="a"/>
        <w:tabs>
          <w:tab w:val="clear" w:pos="360"/>
          <w:tab w:val="clear" w:pos="720"/>
          <w:tab w:val="clear" w:pos="1080"/>
          <w:tab w:val="left" w:pos="540"/>
        </w:tabs>
        <w:ind w:left="540" w:hanging="540"/>
        <w:jc w:val="thaiDistribute"/>
        <w:rPr>
          <w:rFonts w:cs="Times New Roman"/>
          <w:b/>
          <w:bCs/>
          <w:sz w:val="24"/>
          <w:szCs w:val="24"/>
          <w:highlight w:val="yellow"/>
          <w:lang w:val="en-US"/>
        </w:rPr>
      </w:pPr>
    </w:p>
    <w:p w14:paraId="7527FACE" w14:textId="77777777" w:rsidR="00B04EE1" w:rsidRDefault="00B04EE1" w:rsidP="00B04EE1">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sidRPr="00BA178C">
        <w:rPr>
          <w:rFonts w:cs="Times New Roman"/>
          <w:i/>
          <w:iCs/>
          <w:sz w:val="22"/>
          <w:szCs w:val="22"/>
          <w:lang w:val="en-US"/>
        </w:rPr>
        <w:t>Major customer</w:t>
      </w:r>
    </w:p>
    <w:p w14:paraId="19CDB8C2" w14:textId="77777777" w:rsidR="00B04EE1" w:rsidRPr="00E57A1D" w:rsidRDefault="00B04EE1" w:rsidP="00B04EE1">
      <w:pPr>
        <w:pStyle w:val="a"/>
        <w:tabs>
          <w:tab w:val="clear" w:pos="360"/>
          <w:tab w:val="clear" w:pos="720"/>
          <w:tab w:val="clear" w:pos="1080"/>
          <w:tab w:val="left" w:pos="540"/>
        </w:tabs>
        <w:jc w:val="thaiDistribute"/>
        <w:rPr>
          <w:rFonts w:cs="Times New Roman"/>
          <w:i/>
          <w:iCs/>
          <w:sz w:val="22"/>
          <w:szCs w:val="22"/>
          <w:lang w:val="en-US"/>
        </w:rPr>
      </w:pPr>
    </w:p>
    <w:p w14:paraId="0435B123" w14:textId="295221EE" w:rsidR="00B04EE1" w:rsidRDefault="00B04EE1" w:rsidP="00B04EE1">
      <w:pPr>
        <w:spacing w:line="240" w:lineRule="auto"/>
        <w:ind w:left="900" w:right="-27"/>
        <w:jc w:val="both"/>
        <w:rPr>
          <w:rStyle w:val="rynqvb"/>
          <w:rFonts w:cs="Times New Roman"/>
        </w:rPr>
      </w:pPr>
      <w:r w:rsidRPr="00355B8E">
        <w:rPr>
          <w:rStyle w:val="rynqvb"/>
          <w:rFonts w:cs="Times New Roman"/>
        </w:rPr>
        <w:t xml:space="preserve">Revenue from one customer in </w:t>
      </w:r>
      <w:r w:rsidR="00355B8E" w:rsidRPr="00355B8E">
        <w:rPr>
          <w:rStyle w:val="rynqvb"/>
          <w:rFonts w:cs="Times New Roman"/>
        </w:rPr>
        <w:t>third</w:t>
      </w:r>
      <w:r w:rsidRPr="00355B8E">
        <w:rPr>
          <w:rStyle w:val="rynqvb"/>
          <w:rFonts w:cs="Times New Roman"/>
        </w:rPr>
        <w:t xml:space="preserve"> quarter of 2025, the Company represents approximately Baht </w:t>
      </w:r>
      <w:r w:rsidR="00116A23">
        <w:rPr>
          <w:rStyle w:val="rynqvb"/>
          <w:rFonts w:cs="Times New Roman"/>
        </w:rPr>
        <w:t>6</w:t>
      </w:r>
      <w:r w:rsidR="009E232D">
        <w:rPr>
          <w:rStyle w:val="rynqvb"/>
          <w:rFonts w:cs="Times New Roman"/>
        </w:rPr>
        <w:t>7</w:t>
      </w:r>
      <w:r w:rsidR="00116A23">
        <w:rPr>
          <w:rStyle w:val="rynqvb"/>
          <w:rFonts w:cs="Times New Roman"/>
        </w:rPr>
        <w:t>4.88</w:t>
      </w:r>
      <w:r w:rsidRPr="006E26A3">
        <w:rPr>
          <w:rStyle w:val="rynqvb"/>
          <w:rFonts w:cs="Times New Roman"/>
        </w:rPr>
        <w:t xml:space="preserve"> </w:t>
      </w:r>
      <w:r w:rsidRPr="00C03B1D">
        <w:rPr>
          <w:rStyle w:val="rynqvb"/>
          <w:rFonts w:cs="Times New Roman"/>
        </w:rPr>
        <w:t xml:space="preserve">million </w:t>
      </w:r>
      <w:r w:rsidRPr="00C03B1D">
        <w:rPr>
          <w:rStyle w:val="rynqvb"/>
          <w:rFonts w:cs="Times New Roman"/>
          <w:i/>
          <w:iCs/>
        </w:rPr>
        <w:t xml:space="preserve">(in </w:t>
      </w:r>
      <w:r w:rsidR="007F0647" w:rsidRPr="00C03B1D">
        <w:rPr>
          <w:rStyle w:val="rynqvb"/>
          <w:rFonts w:cs="Times New Roman"/>
          <w:i/>
          <w:iCs/>
        </w:rPr>
        <w:t>third</w:t>
      </w:r>
      <w:r w:rsidRPr="00C03B1D">
        <w:rPr>
          <w:rStyle w:val="rynqvb"/>
          <w:rFonts w:cs="Times New Roman"/>
          <w:i/>
          <w:iCs/>
        </w:rPr>
        <w:t xml:space="preserve"> quarter of 2024: Bah</w:t>
      </w:r>
      <w:r w:rsidR="005F6795" w:rsidRPr="00C03B1D">
        <w:rPr>
          <w:rStyle w:val="rynqvb"/>
          <w:rFonts w:cs="Times New Roman"/>
          <w:i/>
          <w:iCs/>
        </w:rPr>
        <w:t xml:space="preserve">t </w:t>
      </w:r>
      <w:r w:rsidR="007F0647" w:rsidRPr="00C03B1D">
        <w:rPr>
          <w:rStyle w:val="rynqvb"/>
          <w:rFonts w:cs="Times New Roman"/>
          <w:i/>
          <w:iCs/>
        </w:rPr>
        <w:t>322</w:t>
      </w:r>
      <w:r w:rsidR="005F6795" w:rsidRPr="00C03B1D">
        <w:rPr>
          <w:rStyle w:val="rynqvb"/>
          <w:rFonts w:cs="Times New Roman"/>
          <w:i/>
          <w:iCs/>
        </w:rPr>
        <w:t>.</w:t>
      </w:r>
      <w:r w:rsidR="007F0647" w:rsidRPr="00C03B1D">
        <w:rPr>
          <w:rStyle w:val="rynqvb"/>
          <w:rFonts w:cs="Times New Roman"/>
          <w:i/>
          <w:iCs/>
        </w:rPr>
        <w:t>96</w:t>
      </w:r>
      <w:r w:rsidR="005F6795" w:rsidRPr="00C03B1D">
        <w:rPr>
          <w:rStyle w:val="rynqvb"/>
          <w:rFonts w:cs="Times New Roman"/>
          <w:i/>
          <w:iCs/>
        </w:rPr>
        <w:t xml:space="preserve"> </w:t>
      </w:r>
      <w:r w:rsidRPr="00C03B1D">
        <w:rPr>
          <w:rStyle w:val="rynqvb"/>
          <w:rFonts w:cs="Times New Roman"/>
          <w:i/>
          <w:iCs/>
        </w:rPr>
        <w:t xml:space="preserve">million) </w:t>
      </w:r>
      <w:r w:rsidRPr="00C03B1D">
        <w:rPr>
          <w:rStyle w:val="rynqvb"/>
          <w:rFonts w:cs="Times New Roman"/>
        </w:rPr>
        <w:t>of the</w:t>
      </w:r>
      <w:r w:rsidRPr="00355B8E">
        <w:rPr>
          <w:rStyle w:val="rynqvb"/>
          <w:rFonts w:cs="Times New Roman"/>
        </w:rPr>
        <w:t xml:space="preserve"> Company’s total revenue.</w:t>
      </w:r>
    </w:p>
    <w:p w14:paraId="1AD94A35" w14:textId="77777777" w:rsidR="00B04EE1" w:rsidRDefault="00B04EE1" w:rsidP="00B04EE1">
      <w:pPr>
        <w:spacing w:line="240" w:lineRule="auto"/>
        <w:ind w:left="900" w:right="-27"/>
        <w:jc w:val="both"/>
        <w:rPr>
          <w:rStyle w:val="rynqvb"/>
          <w:rFonts w:cs="Times New Roman"/>
          <w:sz w:val="24"/>
          <w:szCs w:val="24"/>
        </w:rPr>
      </w:pPr>
    </w:p>
    <w:p w14:paraId="1D009977" w14:textId="77777777" w:rsidR="00B04EE1" w:rsidRPr="00BA178C" w:rsidRDefault="00B04EE1" w:rsidP="00B04EE1">
      <w:pPr>
        <w:pStyle w:val="a"/>
        <w:numPr>
          <w:ilvl w:val="0"/>
          <w:numId w:val="17"/>
        </w:numPr>
        <w:tabs>
          <w:tab w:val="clear" w:pos="360"/>
          <w:tab w:val="clear" w:pos="720"/>
          <w:tab w:val="clear" w:pos="1080"/>
          <w:tab w:val="left" w:pos="540"/>
        </w:tabs>
        <w:jc w:val="thaiDistribute"/>
        <w:rPr>
          <w:rFonts w:cs="Times New Roman"/>
          <w:i/>
          <w:iCs/>
          <w:sz w:val="22"/>
          <w:szCs w:val="22"/>
          <w:lang w:val="en-US"/>
        </w:rPr>
      </w:pPr>
      <w:r>
        <w:rPr>
          <w:rFonts w:cs="Times New Roman"/>
          <w:i/>
          <w:iCs/>
          <w:sz w:val="22"/>
          <w:szCs w:val="22"/>
          <w:lang w:val="en-GB"/>
        </w:rPr>
        <w:t>Contract balance</w:t>
      </w:r>
    </w:p>
    <w:p w14:paraId="3B0C2546" w14:textId="77777777" w:rsidR="00B04EE1" w:rsidRPr="00E57A1D" w:rsidRDefault="00B04EE1" w:rsidP="00B04EE1">
      <w:pPr>
        <w:pStyle w:val="a"/>
        <w:tabs>
          <w:tab w:val="clear" w:pos="360"/>
          <w:tab w:val="clear" w:pos="720"/>
          <w:tab w:val="clear" w:pos="1080"/>
          <w:tab w:val="left" w:pos="540"/>
        </w:tabs>
        <w:jc w:val="thaiDistribute"/>
        <w:rPr>
          <w:rFonts w:cs="Times New Roman"/>
          <w:i/>
          <w:iCs/>
          <w:sz w:val="22"/>
          <w:szCs w:val="22"/>
          <w:lang w:val="en-GB"/>
        </w:rPr>
      </w:pPr>
    </w:p>
    <w:p w14:paraId="5BFECD5D" w14:textId="77777777" w:rsidR="00B04EE1" w:rsidRDefault="00B04EE1" w:rsidP="00B04EE1">
      <w:pPr>
        <w:spacing w:line="240" w:lineRule="auto"/>
        <w:ind w:left="900" w:right="-27"/>
        <w:jc w:val="both"/>
        <w:rPr>
          <w:rStyle w:val="rynqvb"/>
          <w:rFonts w:cs="Times New Roman"/>
        </w:rPr>
      </w:pPr>
      <w:r w:rsidRPr="00BA178C">
        <w:rPr>
          <w:rStyle w:val="rynqvb"/>
        </w:rPr>
        <w:t>Contract</w:t>
      </w:r>
      <w:r w:rsidRPr="00BA178C">
        <w:rPr>
          <w:rFonts w:cs="Times New Roman"/>
          <w:lang w:val="en-US"/>
        </w:rPr>
        <w:t xml:space="preserve"> liabilities including advances received from customers </w:t>
      </w:r>
      <w:r>
        <w:rPr>
          <w:rFonts w:cs="Times New Roman"/>
          <w:lang w:val="en-US"/>
        </w:rPr>
        <w:t>primarily relate to</w:t>
      </w:r>
      <w:r w:rsidRPr="00BA178C">
        <w:rPr>
          <w:rStyle w:val="rynqvb"/>
          <w:rFonts w:cs="Times New Roman"/>
        </w:rPr>
        <w:t xml:space="preserve"> sales of goods which the Company will </w:t>
      </w:r>
      <w:proofErr w:type="spellStart"/>
      <w:r w:rsidRPr="00BA178C">
        <w:rPr>
          <w:rStyle w:val="rynqvb"/>
          <w:rFonts w:cs="Times New Roman"/>
        </w:rPr>
        <w:t>recogni</w:t>
      </w:r>
      <w:proofErr w:type="spellEnd"/>
      <w:r>
        <w:rPr>
          <w:rStyle w:val="rynqvb"/>
          <w:rFonts w:cs="Times New Roman"/>
          <w:lang w:val="en-US"/>
        </w:rPr>
        <w:t>s</w:t>
      </w:r>
      <w:r w:rsidRPr="00BA178C">
        <w:rPr>
          <w:rStyle w:val="rynqvb"/>
          <w:rFonts w:cs="Times New Roman"/>
        </w:rPr>
        <w:t xml:space="preserve">e as revenue from sales on the date </w:t>
      </w:r>
      <w:r>
        <w:rPr>
          <w:rStyle w:val="rynqvb"/>
          <w:rFonts w:cs="Times New Roman"/>
        </w:rPr>
        <w:t>on which the products are delivered t</w:t>
      </w:r>
      <w:r w:rsidRPr="00BA178C">
        <w:rPr>
          <w:rStyle w:val="rynqvb"/>
          <w:rFonts w:cs="Times New Roman"/>
        </w:rPr>
        <w:t>o customers</w:t>
      </w:r>
      <w:r>
        <w:rPr>
          <w:rStyle w:val="rynqvb"/>
          <w:rFonts w:cs="Times New Roman"/>
        </w:rPr>
        <w:t>.</w:t>
      </w:r>
    </w:p>
    <w:p w14:paraId="43C1F215" w14:textId="77777777" w:rsidR="00E24F19" w:rsidRDefault="00E24F19" w:rsidP="001E662B">
      <w:pPr>
        <w:tabs>
          <w:tab w:val="left" w:pos="540"/>
          <w:tab w:val="decimal" w:pos="7020"/>
        </w:tabs>
        <w:spacing w:line="240" w:lineRule="auto"/>
        <w:jc w:val="both"/>
        <w:rPr>
          <w:b/>
          <w:bCs/>
          <w:sz w:val="24"/>
          <w:szCs w:val="30"/>
        </w:rPr>
      </w:pPr>
    </w:p>
    <w:p w14:paraId="69F86A45" w14:textId="245A5F62" w:rsidR="004808E2" w:rsidRDefault="00656ECF" w:rsidP="001E662B">
      <w:pPr>
        <w:tabs>
          <w:tab w:val="left" w:pos="540"/>
          <w:tab w:val="decimal" w:pos="7020"/>
        </w:tabs>
        <w:spacing w:line="240" w:lineRule="auto"/>
        <w:jc w:val="both"/>
        <w:rPr>
          <w:rFonts w:cs="Times New Roman"/>
          <w:b/>
          <w:bCs/>
          <w:sz w:val="24"/>
          <w:szCs w:val="24"/>
        </w:rPr>
      </w:pPr>
      <w:r>
        <w:rPr>
          <w:b/>
          <w:bCs/>
          <w:sz w:val="24"/>
          <w:szCs w:val="30"/>
        </w:rPr>
        <w:t>1</w:t>
      </w:r>
      <w:r w:rsidR="00700FB5">
        <w:rPr>
          <w:b/>
          <w:bCs/>
          <w:sz w:val="24"/>
          <w:szCs w:val="30"/>
        </w:rPr>
        <w:t>3</w:t>
      </w:r>
      <w:r w:rsidR="00C71EF8" w:rsidRPr="000E4787">
        <w:rPr>
          <w:rFonts w:cs="Times New Roman"/>
          <w:b/>
          <w:bCs/>
          <w:sz w:val="24"/>
          <w:szCs w:val="24"/>
        </w:rPr>
        <w:tab/>
      </w:r>
      <w:r w:rsidR="00C71EF8" w:rsidRPr="00EA0F8D">
        <w:rPr>
          <w:rFonts w:cs="Times New Roman"/>
          <w:b/>
          <w:bCs/>
          <w:sz w:val="24"/>
          <w:szCs w:val="24"/>
        </w:rPr>
        <w:t>Basic earning</w:t>
      </w:r>
      <w:r w:rsidR="004808E2" w:rsidRPr="00EA0F8D">
        <w:rPr>
          <w:rFonts w:cs="Times New Roman"/>
          <w:b/>
          <w:bCs/>
          <w:sz w:val="24"/>
          <w:szCs w:val="24"/>
        </w:rPr>
        <w:t>s per share</w:t>
      </w:r>
    </w:p>
    <w:p w14:paraId="13FCE86C" w14:textId="43C4A4F0" w:rsidR="00C71EF8" w:rsidRDefault="00C71EF8" w:rsidP="00C71EF8">
      <w:pPr>
        <w:tabs>
          <w:tab w:val="left" w:pos="540"/>
          <w:tab w:val="decimal" w:pos="7020"/>
        </w:tabs>
        <w:spacing w:line="240" w:lineRule="auto"/>
        <w:ind w:left="540" w:hanging="540"/>
        <w:jc w:val="both"/>
        <w:rPr>
          <w:rFonts w:cs="Times New Roman"/>
          <w:b/>
          <w:bCs/>
          <w:sz w:val="24"/>
          <w:szCs w:val="24"/>
        </w:rPr>
      </w:pPr>
      <w:r>
        <w:rPr>
          <w:rFonts w:cs="Times New Roman"/>
          <w:b/>
          <w:bCs/>
          <w:sz w:val="24"/>
          <w:szCs w:val="24"/>
        </w:rPr>
        <w:t xml:space="preserve"> </w:t>
      </w:r>
    </w:p>
    <w:p w14:paraId="6893B672" w14:textId="010EC7B6" w:rsidR="002376BE" w:rsidRDefault="002376BE" w:rsidP="002376BE">
      <w:pPr>
        <w:tabs>
          <w:tab w:val="left" w:pos="540"/>
          <w:tab w:val="decimal" w:pos="7020"/>
        </w:tabs>
        <w:spacing w:line="240" w:lineRule="auto"/>
        <w:ind w:left="540"/>
        <w:jc w:val="both"/>
        <w:rPr>
          <w:rFonts w:cs="Times New Roman"/>
          <w:b/>
          <w:bCs/>
        </w:rPr>
      </w:pPr>
      <w:r w:rsidRPr="00027B72">
        <w:t xml:space="preserve">The calculations of basic earnings per share for the </w:t>
      </w:r>
      <w:r>
        <w:t xml:space="preserve">three-month </w:t>
      </w:r>
      <w:r w:rsidR="0045302D">
        <w:t xml:space="preserve">and </w:t>
      </w:r>
      <w:r w:rsidR="00355B8E">
        <w:t>nine</w:t>
      </w:r>
      <w:r w:rsidR="0045302D">
        <w:t xml:space="preserve">-month </w:t>
      </w:r>
      <w:r>
        <w:t>period</w:t>
      </w:r>
      <w:r w:rsidRPr="00027B72">
        <w:t xml:space="preserve"> ended </w:t>
      </w:r>
      <w:r w:rsidR="006E26A3">
        <w:br/>
      </w:r>
      <w:r w:rsidRPr="00027B72">
        <w:t>3</w:t>
      </w:r>
      <w:r w:rsidR="00355B8E">
        <w:t>0</w:t>
      </w:r>
      <w:r w:rsidRPr="00027B72">
        <w:t xml:space="preserve"> </w:t>
      </w:r>
      <w:r w:rsidR="00355B8E">
        <w:t>September</w:t>
      </w:r>
      <w:r w:rsidRPr="00027B72">
        <w:t xml:space="preserve"> were based on the profit for the </w:t>
      </w:r>
      <w:r>
        <w:t>period</w:t>
      </w:r>
      <w:r w:rsidRPr="00027B72">
        <w:t xml:space="preserve"> attributable to ordinary shareholders and the weighted average number of ordinary shares outstanding during the </w:t>
      </w:r>
      <w:r>
        <w:t>period</w:t>
      </w:r>
      <w:r w:rsidRPr="00027B72">
        <w:t xml:space="preserve">, after adjusting the number of ordinary </w:t>
      </w:r>
      <w:r w:rsidRPr="00355B8E">
        <w:t>shares from</w:t>
      </w:r>
      <w:r w:rsidR="0045302D" w:rsidRPr="00355B8E">
        <w:t xml:space="preserve"> </w:t>
      </w:r>
      <w:r w:rsidRPr="00355B8E">
        <w:t xml:space="preserve">the change in par value of the ordinary shares as described in note 9. The number of ordinary shares used in the calculation of earnings per share for the three-month </w:t>
      </w:r>
      <w:r w:rsidR="0045302D" w:rsidRPr="00355B8E">
        <w:t xml:space="preserve">and </w:t>
      </w:r>
      <w:r w:rsidR="00355B8E" w:rsidRPr="00355B8E">
        <w:t>nine</w:t>
      </w:r>
      <w:r w:rsidR="0045302D" w:rsidRPr="00355B8E">
        <w:t xml:space="preserve">-month </w:t>
      </w:r>
      <w:r w:rsidRPr="00355B8E">
        <w:t>period ended</w:t>
      </w:r>
      <w:r w:rsidR="006E26A3">
        <w:t xml:space="preserve"> </w:t>
      </w:r>
      <w:r w:rsidRPr="00355B8E">
        <w:t>3</w:t>
      </w:r>
      <w:r w:rsidR="007E758B" w:rsidRPr="00355B8E">
        <w:t>0</w:t>
      </w:r>
      <w:r w:rsidRPr="00355B8E">
        <w:t xml:space="preserve"> </w:t>
      </w:r>
      <w:r w:rsidR="00355B8E" w:rsidRPr="00355B8E">
        <w:t>September</w:t>
      </w:r>
      <w:r w:rsidRPr="00355B8E">
        <w:t xml:space="preserve"> 2024 was adjusted as if such change had occurred at the beginning of the earliest reporting period as follows:</w:t>
      </w:r>
    </w:p>
    <w:p w14:paraId="0715C0D7" w14:textId="77777777" w:rsidR="002376BE" w:rsidRDefault="002376BE" w:rsidP="00C71EF8">
      <w:pPr>
        <w:tabs>
          <w:tab w:val="left" w:pos="540"/>
          <w:tab w:val="decimal" w:pos="7020"/>
        </w:tabs>
        <w:spacing w:line="240" w:lineRule="auto"/>
        <w:ind w:left="540" w:hanging="540"/>
        <w:jc w:val="both"/>
        <w:rPr>
          <w:rFonts w:cs="Times New Roman"/>
          <w:b/>
          <w:bCs/>
          <w:sz w:val="24"/>
          <w:szCs w:val="24"/>
        </w:rPr>
      </w:pPr>
    </w:p>
    <w:p w14:paraId="40325858" w14:textId="77777777" w:rsidR="00E24F19" w:rsidRDefault="00E24F19" w:rsidP="00C71EF8">
      <w:pPr>
        <w:tabs>
          <w:tab w:val="left" w:pos="540"/>
          <w:tab w:val="decimal" w:pos="7020"/>
        </w:tabs>
        <w:spacing w:line="240" w:lineRule="auto"/>
        <w:ind w:left="540" w:hanging="540"/>
        <w:jc w:val="both"/>
        <w:rPr>
          <w:rFonts w:cs="Times New Roman"/>
          <w:b/>
          <w:bCs/>
          <w:sz w:val="24"/>
          <w:szCs w:val="24"/>
        </w:rPr>
      </w:pPr>
    </w:p>
    <w:p w14:paraId="0BACE86C" w14:textId="77777777" w:rsidR="00E24F19" w:rsidRDefault="00E24F19" w:rsidP="00C71EF8">
      <w:pPr>
        <w:tabs>
          <w:tab w:val="left" w:pos="540"/>
          <w:tab w:val="decimal" w:pos="7020"/>
        </w:tabs>
        <w:spacing w:line="240" w:lineRule="auto"/>
        <w:ind w:left="540" w:hanging="540"/>
        <w:jc w:val="both"/>
        <w:rPr>
          <w:rFonts w:cs="Times New Roman"/>
          <w:b/>
          <w:bCs/>
          <w:sz w:val="24"/>
          <w:szCs w:val="24"/>
        </w:rPr>
      </w:pPr>
    </w:p>
    <w:p w14:paraId="2692ECEE" w14:textId="77777777" w:rsidR="00E24F19" w:rsidRDefault="00E24F19" w:rsidP="00C71EF8">
      <w:pPr>
        <w:tabs>
          <w:tab w:val="left" w:pos="540"/>
          <w:tab w:val="decimal" w:pos="7020"/>
        </w:tabs>
        <w:spacing w:line="240" w:lineRule="auto"/>
        <w:ind w:left="540" w:hanging="540"/>
        <w:jc w:val="both"/>
        <w:rPr>
          <w:rFonts w:cs="Times New Roman"/>
          <w:b/>
          <w:bCs/>
          <w:sz w:val="24"/>
          <w:szCs w:val="24"/>
        </w:rPr>
      </w:pPr>
    </w:p>
    <w:p w14:paraId="4D380942" w14:textId="77777777" w:rsidR="00E24F19" w:rsidRDefault="00E24F19" w:rsidP="00C71EF8">
      <w:pPr>
        <w:tabs>
          <w:tab w:val="left" w:pos="540"/>
          <w:tab w:val="decimal" w:pos="7020"/>
        </w:tabs>
        <w:spacing w:line="240" w:lineRule="auto"/>
        <w:ind w:left="540" w:hanging="540"/>
        <w:jc w:val="both"/>
        <w:rPr>
          <w:rFonts w:cs="Times New Roman"/>
          <w:b/>
          <w:bCs/>
          <w:sz w:val="24"/>
          <w:szCs w:val="24"/>
        </w:rPr>
      </w:pPr>
    </w:p>
    <w:tbl>
      <w:tblPr>
        <w:tblW w:w="9180" w:type="dxa"/>
        <w:tblInd w:w="450" w:type="dxa"/>
        <w:tblLayout w:type="fixed"/>
        <w:tblLook w:val="01E0" w:firstRow="1" w:lastRow="1" w:firstColumn="1" w:lastColumn="1" w:noHBand="0" w:noVBand="0"/>
      </w:tblPr>
      <w:tblGrid>
        <w:gridCol w:w="6570"/>
        <w:gridCol w:w="1170"/>
        <w:gridCol w:w="236"/>
        <w:gridCol w:w="1204"/>
      </w:tblGrid>
      <w:tr w:rsidR="00BB66D4" w:rsidRPr="00E76304" w14:paraId="11089787" w14:textId="77777777" w:rsidTr="003B4391">
        <w:trPr>
          <w:trHeight w:val="245"/>
          <w:tblHeader/>
        </w:trPr>
        <w:tc>
          <w:tcPr>
            <w:tcW w:w="6570" w:type="dxa"/>
          </w:tcPr>
          <w:p w14:paraId="0F71E0D2" w14:textId="056A36E0" w:rsidR="002F1BEE" w:rsidRPr="00D7763A" w:rsidRDefault="007E4364" w:rsidP="00CC118A">
            <w:pPr>
              <w:ind w:right="-108"/>
              <w:jc w:val="thaiDistribute"/>
              <w:rPr>
                <w:rFonts w:cs="Times New Roman"/>
                <w:b/>
                <w:i/>
                <w:iCs/>
              </w:rPr>
            </w:pPr>
            <w:r w:rsidRPr="00D7763A">
              <w:rPr>
                <w:b/>
                <w:bCs/>
                <w:i/>
                <w:iCs/>
                <w:lang w:val="en-US"/>
              </w:rPr>
              <w:lastRenderedPageBreak/>
              <w:t>Three</w:t>
            </w:r>
            <w:r w:rsidRPr="00D7763A">
              <w:rPr>
                <w:b/>
                <w:bCs/>
                <w:i/>
                <w:iCs/>
              </w:rPr>
              <w:t xml:space="preserve">-month period </w:t>
            </w:r>
            <w:proofErr w:type="gramStart"/>
            <w:r w:rsidRPr="00D7763A">
              <w:rPr>
                <w:b/>
                <w:bCs/>
                <w:i/>
                <w:iCs/>
              </w:rPr>
              <w:t>ended</w:t>
            </w:r>
            <w:proofErr w:type="gramEnd"/>
            <w:r w:rsidRPr="00D7763A">
              <w:rPr>
                <w:b/>
                <w:bCs/>
                <w:i/>
                <w:iCs/>
              </w:rPr>
              <w:t xml:space="preserve"> 3</w:t>
            </w:r>
            <w:r w:rsidR="00560826" w:rsidRPr="00D7763A">
              <w:rPr>
                <w:b/>
                <w:bCs/>
                <w:i/>
                <w:iCs/>
              </w:rPr>
              <w:t>0</w:t>
            </w:r>
            <w:r w:rsidRPr="00D7763A">
              <w:rPr>
                <w:b/>
                <w:bCs/>
                <w:i/>
                <w:iCs/>
              </w:rPr>
              <w:t xml:space="preserve"> </w:t>
            </w:r>
            <w:r w:rsidR="0092628D">
              <w:rPr>
                <w:b/>
                <w:bCs/>
                <w:i/>
                <w:iCs/>
              </w:rPr>
              <w:t>September</w:t>
            </w:r>
          </w:p>
        </w:tc>
        <w:tc>
          <w:tcPr>
            <w:tcW w:w="1170" w:type="dxa"/>
            <w:vAlign w:val="center"/>
          </w:tcPr>
          <w:p w14:paraId="5D68F877" w14:textId="1D83F977" w:rsidR="00BB66D4" w:rsidRPr="00E76304" w:rsidRDefault="00BB66D4" w:rsidP="00F7214E">
            <w:pPr>
              <w:pStyle w:val="BodyText"/>
              <w:spacing w:after="0"/>
              <w:ind w:right="-110"/>
              <w:jc w:val="center"/>
              <w:rPr>
                <w:rFonts w:cs="Times New Roman"/>
              </w:rPr>
            </w:pPr>
            <w:r w:rsidRPr="00EF55D6">
              <w:rPr>
                <w:rFonts w:cs="Times New Roman"/>
              </w:rPr>
              <w:t>202</w:t>
            </w:r>
            <w:r w:rsidR="00B04EE1">
              <w:rPr>
                <w:rFonts w:cs="Times New Roman"/>
              </w:rPr>
              <w:t>5</w:t>
            </w:r>
          </w:p>
        </w:tc>
        <w:tc>
          <w:tcPr>
            <w:tcW w:w="236" w:type="dxa"/>
            <w:vAlign w:val="center"/>
          </w:tcPr>
          <w:p w14:paraId="1F10DBFA" w14:textId="77777777" w:rsidR="00BB66D4" w:rsidRPr="00E76304" w:rsidRDefault="00BB66D4" w:rsidP="00F7214E">
            <w:pPr>
              <w:pStyle w:val="BodyText"/>
              <w:spacing w:after="0"/>
              <w:ind w:left="-108" w:right="-110"/>
              <w:jc w:val="center"/>
              <w:rPr>
                <w:rFonts w:cs="Times New Roman"/>
              </w:rPr>
            </w:pPr>
          </w:p>
        </w:tc>
        <w:tc>
          <w:tcPr>
            <w:tcW w:w="1204" w:type="dxa"/>
            <w:vAlign w:val="center"/>
          </w:tcPr>
          <w:p w14:paraId="2C248B81" w14:textId="644F6778" w:rsidR="00BB66D4" w:rsidRPr="00E76304" w:rsidRDefault="00BB66D4" w:rsidP="00F7214E">
            <w:pPr>
              <w:pStyle w:val="BodyText"/>
              <w:spacing w:after="0"/>
              <w:ind w:right="-110"/>
              <w:jc w:val="center"/>
              <w:rPr>
                <w:rFonts w:cs="Times New Roman"/>
              </w:rPr>
            </w:pPr>
            <w:r w:rsidRPr="00EF55D6">
              <w:rPr>
                <w:rFonts w:cs="Times New Roman"/>
              </w:rPr>
              <w:t>20</w:t>
            </w:r>
            <w:r>
              <w:rPr>
                <w:rFonts w:cs="Times New Roman"/>
              </w:rPr>
              <w:t>2</w:t>
            </w:r>
            <w:r w:rsidR="00B04EE1">
              <w:rPr>
                <w:rFonts w:cs="Times New Roman"/>
              </w:rPr>
              <w:t>4</w:t>
            </w:r>
          </w:p>
        </w:tc>
      </w:tr>
      <w:tr w:rsidR="00BB66D4" w:rsidRPr="00E76304" w14:paraId="3E2C8419" w14:textId="77777777" w:rsidTr="006E26A3">
        <w:trPr>
          <w:trHeight w:val="20"/>
          <w:tblHeader/>
        </w:trPr>
        <w:tc>
          <w:tcPr>
            <w:tcW w:w="6570" w:type="dxa"/>
          </w:tcPr>
          <w:p w14:paraId="11A9CA59" w14:textId="77777777" w:rsidR="00BB66D4" w:rsidRPr="00E76304" w:rsidRDefault="00BB66D4" w:rsidP="00CC118A">
            <w:pPr>
              <w:rPr>
                <w:rFonts w:cs="Times New Roman"/>
                <w:b/>
                <w:bCs/>
              </w:rPr>
            </w:pPr>
          </w:p>
        </w:tc>
        <w:tc>
          <w:tcPr>
            <w:tcW w:w="2610" w:type="dxa"/>
            <w:gridSpan w:val="3"/>
          </w:tcPr>
          <w:p w14:paraId="30C8F48A" w14:textId="77777777" w:rsidR="00BB4BDA" w:rsidRDefault="00BB66D4" w:rsidP="00CC118A">
            <w:pPr>
              <w:pStyle w:val="acctfourfigures"/>
              <w:tabs>
                <w:tab w:val="clear" w:pos="765"/>
              </w:tabs>
              <w:spacing w:line="240" w:lineRule="atLeast"/>
              <w:ind w:left="-160" w:right="-130"/>
              <w:jc w:val="center"/>
              <w:rPr>
                <w:i/>
                <w:iCs/>
                <w:szCs w:val="22"/>
                <w:lang w:val="en-US"/>
              </w:rPr>
            </w:pPr>
            <w:r w:rsidRPr="00E76304">
              <w:rPr>
                <w:i/>
                <w:iCs/>
                <w:szCs w:val="22"/>
                <w:cs/>
                <w:lang w:bidi="th-TH"/>
              </w:rPr>
              <w:t>(</w:t>
            </w:r>
            <w:r w:rsidRPr="00E76304">
              <w:rPr>
                <w:i/>
                <w:iCs/>
                <w:szCs w:val="22"/>
                <w:lang w:val="en-US"/>
              </w:rPr>
              <w:t xml:space="preserve">in thousand </w:t>
            </w:r>
            <w:r w:rsidR="00A13EDA">
              <w:rPr>
                <w:i/>
                <w:iCs/>
                <w:szCs w:val="22"/>
                <w:lang w:val="en-US"/>
              </w:rPr>
              <w:t>Baht</w:t>
            </w:r>
            <w:r w:rsidR="00BB4BDA">
              <w:rPr>
                <w:i/>
                <w:iCs/>
                <w:szCs w:val="22"/>
                <w:lang w:val="en-US"/>
              </w:rPr>
              <w:t xml:space="preserve"> </w:t>
            </w:r>
            <w:r w:rsidR="007349C4">
              <w:rPr>
                <w:i/>
                <w:iCs/>
                <w:szCs w:val="22"/>
                <w:lang w:val="en-US"/>
              </w:rPr>
              <w:t>/</w:t>
            </w:r>
          </w:p>
          <w:p w14:paraId="39C46391" w14:textId="3D243318" w:rsidR="00BB66D4" w:rsidRPr="00E76304" w:rsidRDefault="002A29B6" w:rsidP="00CC118A">
            <w:pPr>
              <w:pStyle w:val="acctfourfigures"/>
              <w:tabs>
                <w:tab w:val="clear" w:pos="765"/>
              </w:tabs>
              <w:spacing w:line="240" w:lineRule="atLeast"/>
              <w:ind w:left="-160" w:right="-130"/>
              <w:jc w:val="center"/>
              <w:rPr>
                <w:i/>
                <w:iCs/>
                <w:szCs w:val="22"/>
                <w:lang w:bidi="th-TH"/>
              </w:rPr>
            </w:pPr>
            <w:r>
              <w:rPr>
                <w:i/>
                <w:iCs/>
                <w:szCs w:val="22"/>
                <w:lang w:val="en-US"/>
              </w:rPr>
              <w:t>in</w:t>
            </w:r>
            <w:r w:rsidR="00BB4BDA">
              <w:rPr>
                <w:i/>
                <w:iCs/>
                <w:szCs w:val="22"/>
                <w:lang w:val="en-US"/>
              </w:rPr>
              <w:t xml:space="preserve"> </w:t>
            </w:r>
            <w:proofErr w:type="gramStart"/>
            <w:r w:rsidR="00BB4BDA">
              <w:rPr>
                <w:i/>
                <w:iCs/>
                <w:szCs w:val="22"/>
                <w:lang w:val="en-US"/>
              </w:rPr>
              <w:t>thousand</w:t>
            </w:r>
            <w:proofErr w:type="gramEnd"/>
            <w:r w:rsidR="00BB4BDA">
              <w:rPr>
                <w:i/>
                <w:iCs/>
                <w:szCs w:val="22"/>
                <w:lang w:val="en-US"/>
              </w:rPr>
              <w:t xml:space="preserve"> shares</w:t>
            </w:r>
            <w:r w:rsidR="00BB66D4" w:rsidRPr="00E76304">
              <w:rPr>
                <w:i/>
                <w:iCs/>
                <w:szCs w:val="22"/>
                <w:cs/>
                <w:lang w:bidi="th-TH"/>
              </w:rPr>
              <w:t>)</w:t>
            </w:r>
          </w:p>
        </w:tc>
      </w:tr>
      <w:tr w:rsidR="00B04EE1" w:rsidRPr="00E76304" w14:paraId="7B3A2E78" w14:textId="77777777" w:rsidTr="006E26A3">
        <w:trPr>
          <w:trHeight w:val="20"/>
        </w:trPr>
        <w:tc>
          <w:tcPr>
            <w:tcW w:w="6570" w:type="dxa"/>
          </w:tcPr>
          <w:p w14:paraId="2EEADE9F" w14:textId="456C8390" w:rsidR="00B04EE1" w:rsidRDefault="00B04EE1" w:rsidP="00B04EE1">
            <w:pPr>
              <w:rPr>
                <w:rFonts w:cstheme="minorBidi"/>
                <w:b/>
                <w:bCs/>
              </w:rPr>
            </w:pPr>
            <w:r w:rsidRPr="007916D2">
              <w:rPr>
                <w:rFonts w:cs="Times New Roman"/>
                <w:b/>
                <w:bCs/>
              </w:rPr>
              <w:t xml:space="preserve">Profit for the period attributable to ordinary shareholders of </w:t>
            </w:r>
          </w:p>
          <w:p w14:paraId="4CD4856E" w14:textId="7CF362DE" w:rsidR="00B04EE1" w:rsidRPr="007916D2" w:rsidRDefault="00B04EE1" w:rsidP="00B04EE1">
            <w:pPr>
              <w:rPr>
                <w:rFonts w:cs="Times New Roman"/>
                <w:b/>
                <w:bCs/>
              </w:rPr>
            </w:pPr>
            <w:r>
              <w:rPr>
                <w:rFonts w:cstheme="minorBidi" w:hint="cs"/>
                <w:b/>
                <w:bCs/>
                <w:cs/>
              </w:rPr>
              <w:t xml:space="preserve">   </w:t>
            </w:r>
            <w:r w:rsidRPr="007916D2">
              <w:rPr>
                <w:rFonts w:cs="Times New Roman"/>
                <w:b/>
                <w:bCs/>
              </w:rPr>
              <w:t>the Company (basic)</w:t>
            </w:r>
          </w:p>
        </w:tc>
        <w:tc>
          <w:tcPr>
            <w:tcW w:w="1170" w:type="dxa"/>
          </w:tcPr>
          <w:p w14:paraId="4CC577C1" w14:textId="77777777" w:rsidR="007F0647" w:rsidRDefault="007F0647" w:rsidP="00B23B8F">
            <w:pPr>
              <w:jc w:val="right"/>
            </w:pPr>
          </w:p>
          <w:p w14:paraId="100F9858" w14:textId="27450FE3" w:rsidR="00B23B8F" w:rsidRPr="000B7630" w:rsidRDefault="007F0647" w:rsidP="00B23B8F">
            <w:pPr>
              <w:jc w:val="right"/>
              <w:rPr>
                <w:lang w:val="en-US"/>
              </w:rPr>
            </w:pPr>
            <w:r w:rsidRPr="00184EEF">
              <w:t>3</w:t>
            </w:r>
            <w:r>
              <w:t>7</w:t>
            </w:r>
            <w:r w:rsidRPr="00184EEF">
              <w:t>,</w:t>
            </w:r>
            <w:r>
              <w:t>011</w:t>
            </w:r>
          </w:p>
        </w:tc>
        <w:tc>
          <w:tcPr>
            <w:tcW w:w="236" w:type="dxa"/>
          </w:tcPr>
          <w:p w14:paraId="4154111B" w14:textId="77777777" w:rsidR="00B04EE1" w:rsidRPr="003A4020" w:rsidRDefault="00B04EE1" w:rsidP="00B04EE1">
            <w:pPr>
              <w:jc w:val="thaiDistribute"/>
              <w:rPr>
                <w:rFonts w:cs="Times New Roman"/>
                <w:b/>
              </w:rPr>
            </w:pPr>
          </w:p>
        </w:tc>
        <w:tc>
          <w:tcPr>
            <w:tcW w:w="1204" w:type="dxa"/>
          </w:tcPr>
          <w:p w14:paraId="6A288913" w14:textId="77777777" w:rsidR="00B04EE1" w:rsidRPr="00184EEF" w:rsidRDefault="00B04EE1" w:rsidP="00B04EE1">
            <w:pPr>
              <w:pStyle w:val="acctfourfigures"/>
              <w:tabs>
                <w:tab w:val="clear" w:pos="765"/>
              </w:tabs>
              <w:spacing w:line="240" w:lineRule="atLeast"/>
              <w:jc w:val="right"/>
              <w:rPr>
                <w:szCs w:val="22"/>
              </w:rPr>
            </w:pPr>
          </w:p>
          <w:p w14:paraId="512107EF" w14:textId="3F620E78" w:rsidR="00B04EE1" w:rsidRPr="00184EEF" w:rsidRDefault="007F0647" w:rsidP="00B04EE1">
            <w:pPr>
              <w:pStyle w:val="acctfourfigures"/>
              <w:tabs>
                <w:tab w:val="clear" w:pos="765"/>
              </w:tabs>
              <w:spacing w:line="240" w:lineRule="atLeast"/>
              <w:ind w:right="-17"/>
              <w:jc w:val="right"/>
              <w:rPr>
                <w:szCs w:val="22"/>
              </w:rPr>
            </w:pPr>
            <w:r>
              <w:rPr>
                <w:szCs w:val="22"/>
              </w:rPr>
              <w:t>14,</w:t>
            </w:r>
            <w:r w:rsidR="00B04EE1" w:rsidRPr="00184EEF">
              <w:rPr>
                <w:szCs w:val="22"/>
              </w:rPr>
              <w:t>3</w:t>
            </w:r>
            <w:r>
              <w:rPr>
                <w:szCs w:val="22"/>
              </w:rPr>
              <w:t>7</w:t>
            </w:r>
            <w:r w:rsidR="00B04EE1" w:rsidRPr="00184EEF">
              <w:rPr>
                <w:szCs w:val="22"/>
              </w:rPr>
              <w:t>2</w:t>
            </w:r>
          </w:p>
        </w:tc>
      </w:tr>
      <w:tr w:rsidR="00B04EE1" w:rsidRPr="00E76304" w14:paraId="38E67D13" w14:textId="77777777" w:rsidTr="006E26A3">
        <w:trPr>
          <w:trHeight w:val="20"/>
        </w:trPr>
        <w:tc>
          <w:tcPr>
            <w:tcW w:w="6570" w:type="dxa"/>
          </w:tcPr>
          <w:p w14:paraId="021598D9" w14:textId="7A0DAD3C" w:rsidR="00B04EE1" w:rsidRPr="005C2F8C" w:rsidRDefault="00B04EE1" w:rsidP="00B04EE1">
            <w:pPr>
              <w:rPr>
                <w:rFonts w:cs="Times New Roman"/>
              </w:rPr>
            </w:pPr>
          </w:p>
        </w:tc>
        <w:tc>
          <w:tcPr>
            <w:tcW w:w="1170" w:type="dxa"/>
          </w:tcPr>
          <w:p w14:paraId="11957C00" w14:textId="77777777" w:rsidR="00B04EE1" w:rsidRPr="003A4020" w:rsidRDefault="00B04EE1" w:rsidP="00B04EE1">
            <w:pPr>
              <w:pStyle w:val="acctfourfigures"/>
              <w:tabs>
                <w:tab w:val="clear" w:pos="765"/>
              </w:tabs>
              <w:spacing w:line="240" w:lineRule="atLeast"/>
              <w:jc w:val="right"/>
              <w:rPr>
                <w:szCs w:val="22"/>
              </w:rPr>
            </w:pPr>
          </w:p>
        </w:tc>
        <w:tc>
          <w:tcPr>
            <w:tcW w:w="236" w:type="dxa"/>
          </w:tcPr>
          <w:p w14:paraId="2EC2C433" w14:textId="77777777" w:rsidR="00B04EE1" w:rsidRPr="003A4020" w:rsidRDefault="00B04EE1" w:rsidP="00B04EE1">
            <w:pPr>
              <w:jc w:val="thaiDistribute"/>
              <w:rPr>
                <w:rFonts w:cs="Times New Roman"/>
                <w:b/>
              </w:rPr>
            </w:pPr>
          </w:p>
        </w:tc>
        <w:tc>
          <w:tcPr>
            <w:tcW w:w="1204" w:type="dxa"/>
          </w:tcPr>
          <w:p w14:paraId="00EDABDA" w14:textId="77777777" w:rsidR="00B04EE1" w:rsidRPr="00184EEF" w:rsidRDefault="00B04EE1" w:rsidP="00B04EE1">
            <w:pPr>
              <w:pStyle w:val="acctfourfigures"/>
              <w:tabs>
                <w:tab w:val="clear" w:pos="765"/>
              </w:tabs>
              <w:spacing w:line="240" w:lineRule="atLeast"/>
              <w:jc w:val="center"/>
              <w:rPr>
                <w:szCs w:val="22"/>
                <w:lang w:val="en-US"/>
              </w:rPr>
            </w:pPr>
          </w:p>
        </w:tc>
      </w:tr>
      <w:tr w:rsidR="00B04EE1" w:rsidRPr="00E76304" w14:paraId="50C6A635" w14:textId="77777777" w:rsidTr="006E26A3">
        <w:trPr>
          <w:trHeight w:val="20"/>
        </w:trPr>
        <w:tc>
          <w:tcPr>
            <w:tcW w:w="6570" w:type="dxa"/>
          </w:tcPr>
          <w:p w14:paraId="7FF1BEDA" w14:textId="5AB4FF99" w:rsidR="00B04EE1" w:rsidRPr="00DC0F72" w:rsidRDefault="00B04EE1" w:rsidP="00B04EE1">
            <w:pPr>
              <w:rPr>
                <w:rFonts w:cs="Times New Roman"/>
                <w:b/>
                <w:bCs/>
                <w:i/>
                <w:iCs/>
              </w:rPr>
            </w:pPr>
            <w:r w:rsidRPr="00DC0F72">
              <w:rPr>
                <w:rFonts w:cs="Times New Roman"/>
                <w:b/>
                <w:bCs/>
                <w:i/>
                <w:iCs/>
              </w:rPr>
              <w:t xml:space="preserve">Ordinary shares outstanding </w:t>
            </w:r>
          </w:p>
        </w:tc>
        <w:tc>
          <w:tcPr>
            <w:tcW w:w="1170" w:type="dxa"/>
          </w:tcPr>
          <w:p w14:paraId="7833B8AA" w14:textId="77777777" w:rsidR="00B04EE1" w:rsidRPr="003A4020" w:rsidRDefault="00B04EE1" w:rsidP="00B04EE1">
            <w:pPr>
              <w:pStyle w:val="acctfourfigures"/>
              <w:tabs>
                <w:tab w:val="clear" w:pos="765"/>
              </w:tabs>
              <w:spacing w:line="240" w:lineRule="atLeast"/>
              <w:jc w:val="right"/>
              <w:rPr>
                <w:szCs w:val="22"/>
              </w:rPr>
            </w:pPr>
          </w:p>
        </w:tc>
        <w:tc>
          <w:tcPr>
            <w:tcW w:w="236" w:type="dxa"/>
          </w:tcPr>
          <w:p w14:paraId="73403B2E" w14:textId="77777777" w:rsidR="00B04EE1" w:rsidRPr="003A4020" w:rsidRDefault="00B04EE1" w:rsidP="00B04EE1">
            <w:pPr>
              <w:jc w:val="thaiDistribute"/>
              <w:rPr>
                <w:rFonts w:cs="Times New Roman"/>
                <w:b/>
              </w:rPr>
            </w:pPr>
          </w:p>
        </w:tc>
        <w:tc>
          <w:tcPr>
            <w:tcW w:w="1204" w:type="dxa"/>
          </w:tcPr>
          <w:p w14:paraId="022B436F" w14:textId="77777777" w:rsidR="00B04EE1" w:rsidRPr="00184EEF" w:rsidRDefault="00B04EE1" w:rsidP="00B04EE1">
            <w:pPr>
              <w:pStyle w:val="acctfourfigures"/>
              <w:tabs>
                <w:tab w:val="clear" w:pos="765"/>
              </w:tabs>
              <w:spacing w:line="240" w:lineRule="atLeast"/>
              <w:jc w:val="center"/>
              <w:rPr>
                <w:szCs w:val="22"/>
                <w:lang w:val="en-US"/>
              </w:rPr>
            </w:pPr>
          </w:p>
        </w:tc>
      </w:tr>
      <w:tr w:rsidR="00B04EE1" w:rsidRPr="00E76304" w14:paraId="4C8C4A88" w14:textId="77777777" w:rsidTr="00E24F19">
        <w:trPr>
          <w:trHeight w:val="20"/>
        </w:trPr>
        <w:tc>
          <w:tcPr>
            <w:tcW w:w="6570" w:type="dxa"/>
          </w:tcPr>
          <w:p w14:paraId="775AE254" w14:textId="3308B44A" w:rsidR="00B04EE1" w:rsidRPr="00F91A8C" w:rsidRDefault="00B04EE1" w:rsidP="00B04EE1">
            <w:pPr>
              <w:rPr>
                <w:rFonts w:cs="Times New Roman"/>
              </w:rPr>
            </w:pPr>
            <w:r>
              <w:rPr>
                <w:rFonts w:cs="Times New Roman"/>
              </w:rPr>
              <w:t xml:space="preserve">Number of ordinary shares outstanding </w:t>
            </w:r>
            <w:proofErr w:type="gramStart"/>
            <w:r>
              <w:rPr>
                <w:rFonts w:cs="Times New Roman"/>
              </w:rPr>
              <w:t>at</w:t>
            </w:r>
            <w:proofErr w:type="gramEnd"/>
            <w:r>
              <w:rPr>
                <w:rFonts w:cs="Times New Roman"/>
              </w:rPr>
              <w:t xml:space="preserve"> 1 </w:t>
            </w:r>
            <w:r w:rsidR="00355B8E">
              <w:rPr>
                <w:rFonts w:cs="Times New Roman"/>
              </w:rPr>
              <w:t>July</w:t>
            </w:r>
          </w:p>
        </w:tc>
        <w:tc>
          <w:tcPr>
            <w:tcW w:w="1170" w:type="dxa"/>
          </w:tcPr>
          <w:p w14:paraId="74A9ADA5" w14:textId="44135A3C" w:rsidR="00B04EE1" w:rsidRPr="003A4020" w:rsidRDefault="003069A9" w:rsidP="00B04EE1">
            <w:pPr>
              <w:pStyle w:val="acctfourfigures"/>
              <w:tabs>
                <w:tab w:val="clear" w:pos="765"/>
              </w:tabs>
              <w:spacing w:line="240" w:lineRule="atLeast"/>
              <w:jc w:val="right"/>
              <w:rPr>
                <w:szCs w:val="22"/>
              </w:rPr>
            </w:pPr>
            <w:r>
              <w:rPr>
                <w:szCs w:val="22"/>
              </w:rPr>
              <w:t>140,000</w:t>
            </w:r>
          </w:p>
        </w:tc>
        <w:tc>
          <w:tcPr>
            <w:tcW w:w="236" w:type="dxa"/>
          </w:tcPr>
          <w:p w14:paraId="2C7779F8" w14:textId="77777777" w:rsidR="00B04EE1" w:rsidRPr="003A4020" w:rsidRDefault="00B04EE1" w:rsidP="00B04EE1">
            <w:pPr>
              <w:jc w:val="thaiDistribute"/>
              <w:rPr>
                <w:rFonts w:cs="Times New Roman"/>
                <w:b/>
              </w:rPr>
            </w:pPr>
          </w:p>
        </w:tc>
        <w:tc>
          <w:tcPr>
            <w:tcW w:w="1204" w:type="dxa"/>
          </w:tcPr>
          <w:p w14:paraId="7E8EEFA3" w14:textId="70B6D017" w:rsidR="00B04EE1" w:rsidRPr="00184EEF" w:rsidRDefault="00B04EE1" w:rsidP="00B04EE1">
            <w:pPr>
              <w:pStyle w:val="acctfourfigures"/>
              <w:tabs>
                <w:tab w:val="clear" w:pos="765"/>
              </w:tabs>
              <w:spacing w:line="240" w:lineRule="atLeast"/>
              <w:jc w:val="right"/>
              <w:rPr>
                <w:szCs w:val="22"/>
                <w:lang w:val="en-US"/>
              </w:rPr>
            </w:pPr>
            <w:r w:rsidRPr="00184EEF">
              <w:rPr>
                <w:szCs w:val="22"/>
              </w:rPr>
              <w:t>14</w:t>
            </w:r>
            <w:r w:rsidR="00810FD1" w:rsidRPr="00184EEF">
              <w:rPr>
                <w:szCs w:val="22"/>
              </w:rPr>
              <w:t>0</w:t>
            </w:r>
            <w:r w:rsidRPr="00184EEF">
              <w:rPr>
                <w:szCs w:val="22"/>
              </w:rPr>
              <w:t>,000</w:t>
            </w:r>
          </w:p>
        </w:tc>
      </w:tr>
      <w:tr w:rsidR="003069A9" w:rsidRPr="00E76304" w14:paraId="41DCE876" w14:textId="77777777" w:rsidTr="00E24F19">
        <w:trPr>
          <w:trHeight w:val="20"/>
        </w:trPr>
        <w:tc>
          <w:tcPr>
            <w:tcW w:w="6570" w:type="dxa"/>
          </w:tcPr>
          <w:p w14:paraId="130C0379" w14:textId="19CBC726" w:rsidR="003069A9" w:rsidRPr="009D49E9" w:rsidRDefault="003069A9" w:rsidP="003069A9">
            <w:pPr>
              <w:rPr>
                <w:rFonts w:cs="Times New Roman"/>
                <w:b/>
                <w:bCs/>
                <w:cs/>
              </w:rPr>
            </w:pPr>
            <w:r w:rsidRPr="009D49E9">
              <w:rPr>
                <w:rFonts w:cs="Times New Roman"/>
                <w:b/>
                <w:bCs/>
              </w:rPr>
              <w:t>Weighted average number of ordinary share outstanding (basic)</w:t>
            </w:r>
          </w:p>
        </w:tc>
        <w:tc>
          <w:tcPr>
            <w:tcW w:w="1170" w:type="dxa"/>
            <w:tcBorders>
              <w:top w:val="single" w:sz="4" w:space="0" w:color="auto"/>
              <w:bottom w:val="single" w:sz="4" w:space="0" w:color="auto"/>
            </w:tcBorders>
          </w:tcPr>
          <w:p w14:paraId="4EEDEEE8" w14:textId="19B72D20" w:rsidR="003069A9" w:rsidRPr="00B23B8F" w:rsidRDefault="003069A9" w:rsidP="003069A9">
            <w:pPr>
              <w:jc w:val="right"/>
              <w:rPr>
                <w:b/>
                <w:bCs/>
                <w:lang w:bidi="ar-SA"/>
              </w:rPr>
            </w:pPr>
            <w:r w:rsidRPr="00184EEF">
              <w:rPr>
                <w:b/>
                <w:bCs/>
              </w:rPr>
              <w:t>140,000</w:t>
            </w:r>
          </w:p>
        </w:tc>
        <w:tc>
          <w:tcPr>
            <w:tcW w:w="236" w:type="dxa"/>
          </w:tcPr>
          <w:p w14:paraId="18F30BBB" w14:textId="77777777" w:rsidR="003069A9" w:rsidRPr="009D49E9" w:rsidRDefault="003069A9" w:rsidP="003069A9">
            <w:pPr>
              <w:jc w:val="thaiDistribute"/>
              <w:rPr>
                <w:rFonts w:cs="Times New Roman"/>
                <w:b/>
                <w:bCs/>
              </w:rPr>
            </w:pPr>
          </w:p>
        </w:tc>
        <w:tc>
          <w:tcPr>
            <w:tcW w:w="1204" w:type="dxa"/>
            <w:tcBorders>
              <w:top w:val="single" w:sz="4" w:space="0" w:color="auto"/>
              <w:bottom w:val="single" w:sz="4" w:space="0" w:color="auto"/>
            </w:tcBorders>
          </w:tcPr>
          <w:p w14:paraId="3F15C96B" w14:textId="305A0914" w:rsidR="003069A9" w:rsidRPr="00184EEF" w:rsidRDefault="003069A9" w:rsidP="003069A9">
            <w:pPr>
              <w:pStyle w:val="acctfourfigures"/>
              <w:tabs>
                <w:tab w:val="clear" w:pos="765"/>
              </w:tabs>
              <w:spacing w:line="240" w:lineRule="atLeast"/>
              <w:jc w:val="right"/>
              <w:rPr>
                <w:b/>
                <w:bCs/>
                <w:szCs w:val="22"/>
              </w:rPr>
            </w:pPr>
            <w:r w:rsidRPr="00184EEF">
              <w:rPr>
                <w:b/>
                <w:bCs/>
                <w:szCs w:val="22"/>
              </w:rPr>
              <w:t>140,000</w:t>
            </w:r>
          </w:p>
        </w:tc>
      </w:tr>
      <w:tr w:rsidR="003069A9" w:rsidRPr="00E76304" w14:paraId="66A19610" w14:textId="77777777" w:rsidTr="009D49E9">
        <w:trPr>
          <w:trHeight w:val="20"/>
        </w:trPr>
        <w:tc>
          <w:tcPr>
            <w:tcW w:w="6570" w:type="dxa"/>
          </w:tcPr>
          <w:p w14:paraId="7EC3AC49" w14:textId="77777777" w:rsidR="003069A9" w:rsidRDefault="003069A9" w:rsidP="003069A9">
            <w:pPr>
              <w:rPr>
                <w:rFonts w:cs="Times New Roman"/>
                <w:b/>
                <w:bCs/>
              </w:rPr>
            </w:pPr>
          </w:p>
        </w:tc>
        <w:tc>
          <w:tcPr>
            <w:tcW w:w="1170" w:type="dxa"/>
            <w:tcBorders>
              <w:top w:val="single" w:sz="4" w:space="0" w:color="auto"/>
            </w:tcBorders>
          </w:tcPr>
          <w:p w14:paraId="33B57BDC" w14:textId="77777777" w:rsidR="003069A9" w:rsidRDefault="003069A9" w:rsidP="003069A9">
            <w:pPr>
              <w:pStyle w:val="acctfourfigures"/>
              <w:tabs>
                <w:tab w:val="clear" w:pos="765"/>
              </w:tabs>
              <w:spacing w:line="240" w:lineRule="atLeast"/>
              <w:jc w:val="right"/>
              <w:rPr>
                <w:b/>
                <w:bCs/>
                <w:szCs w:val="22"/>
              </w:rPr>
            </w:pPr>
          </w:p>
        </w:tc>
        <w:tc>
          <w:tcPr>
            <w:tcW w:w="236" w:type="dxa"/>
          </w:tcPr>
          <w:p w14:paraId="545D6CD4" w14:textId="77777777" w:rsidR="003069A9" w:rsidRPr="003A4020" w:rsidRDefault="003069A9" w:rsidP="003069A9">
            <w:pPr>
              <w:jc w:val="thaiDistribute"/>
              <w:rPr>
                <w:rFonts w:cs="Times New Roman"/>
                <w:b/>
              </w:rPr>
            </w:pPr>
          </w:p>
        </w:tc>
        <w:tc>
          <w:tcPr>
            <w:tcW w:w="1204" w:type="dxa"/>
            <w:tcBorders>
              <w:top w:val="single" w:sz="4" w:space="0" w:color="auto"/>
            </w:tcBorders>
          </w:tcPr>
          <w:p w14:paraId="1F24ECEA" w14:textId="77777777" w:rsidR="003069A9" w:rsidRPr="00184EEF" w:rsidRDefault="003069A9" w:rsidP="003069A9">
            <w:pPr>
              <w:pStyle w:val="acctfourfigures"/>
              <w:tabs>
                <w:tab w:val="clear" w:pos="765"/>
              </w:tabs>
              <w:spacing w:line="240" w:lineRule="atLeast"/>
              <w:jc w:val="right"/>
              <w:rPr>
                <w:b/>
                <w:bCs/>
                <w:szCs w:val="22"/>
              </w:rPr>
            </w:pPr>
          </w:p>
        </w:tc>
      </w:tr>
      <w:tr w:rsidR="003069A9" w:rsidRPr="00383D2C" w14:paraId="18BABD90" w14:textId="77777777" w:rsidTr="009D49E9">
        <w:trPr>
          <w:trHeight w:val="20"/>
        </w:trPr>
        <w:tc>
          <w:tcPr>
            <w:tcW w:w="6570" w:type="dxa"/>
          </w:tcPr>
          <w:p w14:paraId="52CEC17F" w14:textId="55E7514E" w:rsidR="003069A9" w:rsidRPr="00E76304" w:rsidRDefault="003069A9" w:rsidP="003069A9">
            <w:pPr>
              <w:rPr>
                <w:rFonts w:cs="Times New Roman"/>
                <w:i/>
                <w:iCs/>
                <w:cs/>
              </w:rPr>
            </w:pPr>
            <w:r>
              <w:rPr>
                <w:rFonts w:cs="Times New Roman"/>
                <w:b/>
                <w:bCs/>
              </w:rPr>
              <w:t xml:space="preserve">Earnings per share (basic) </w:t>
            </w:r>
            <w:r w:rsidRPr="00B743C0">
              <w:rPr>
                <w:rFonts w:cs="Times New Roman"/>
                <w:b/>
                <w:bCs/>
                <w:i/>
                <w:iCs/>
              </w:rPr>
              <w:t>(in Baht)</w:t>
            </w:r>
          </w:p>
        </w:tc>
        <w:tc>
          <w:tcPr>
            <w:tcW w:w="1170" w:type="dxa"/>
            <w:tcBorders>
              <w:bottom w:val="double" w:sz="4" w:space="0" w:color="auto"/>
            </w:tcBorders>
          </w:tcPr>
          <w:p w14:paraId="60E1FBAD" w14:textId="2C6606AB" w:rsidR="003069A9" w:rsidRPr="003A4020" w:rsidRDefault="003069A9" w:rsidP="003069A9">
            <w:pPr>
              <w:pStyle w:val="acctfourfigures"/>
              <w:tabs>
                <w:tab w:val="clear" w:pos="765"/>
              </w:tabs>
              <w:spacing w:line="240" w:lineRule="atLeast"/>
              <w:jc w:val="right"/>
              <w:rPr>
                <w:b/>
                <w:bCs/>
                <w:szCs w:val="22"/>
                <w:lang w:bidi="th-TH"/>
              </w:rPr>
            </w:pPr>
            <w:r>
              <w:rPr>
                <w:b/>
                <w:bCs/>
                <w:szCs w:val="22"/>
                <w:lang w:bidi="th-TH"/>
              </w:rPr>
              <w:t>0.26</w:t>
            </w:r>
          </w:p>
        </w:tc>
        <w:tc>
          <w:tcPr>
            <w:tcW w:w="236" w:type="dxa"/>
          </w:tcPr>
          <w:p w14:paraId="5881142E" w14:textId="77777777" w:rsidR="003069A9" w:rsidRPr="003A4020" w:rsidRDefault="003069A9" w:rsidP="003069A9">
            <w:pPr>
              <w:jc w:val="thaiDistribute"/>
              <w:rPr>
                <w:rFonts w:cs="Times New Roman"/>
                <w:b/>
              </w:rPr>
            </w:pPr>
          </w:p>
        </w:tc>
        <w:tc>
          <w:tcPr>
            <w:tcW w:w="1204" w:type="dxa"/>
            <w:tcBorders>
              <w:bottom w:val="double" w:sz="4" w:space="0" w:color="auto"/>
            </w:tcBorders>
          </w:tcPr>
          <w:p w14:paraId="6AF01DF9" w14:textId="7ED3A32E" w:rsidR="003069A9" w:rsidRPr="00184EEF" w:rsidRDefault="003069A9" w:rsidP="003069A9">
            <w:pPr>
              <w:pStyle w:val="acctfourfigures"/>
              <w:tabs>
                <w:tab w:val="clear" w:pos="765"/>
              </w:tabs>
              <w:spacing w:line="240" w:lineRule="atLeast"/>
              <w:ind w:hanging="75"/>
              <w:jc w:val="right"/>
              <w:rPr>
                <w:rFonts w:cstheme="minorBidi"/>
                <w:b/>
                <w:bCs/>
                <w:szCs w:val="22"/>
                <w:lang w:bidi="th-TH"/>
              </w:rPr>
            </w:pPr>
            <w:r w:rsidRPr="00184EEF">
              <w:rPr>
                <w:b/>
                <w:bCs/>
                <w:szCs w:val="22"/>
                <w:lang w:bidi="th-TH"/>
              </w:rPr>
              <w:t>0.</w:t>
            </w:r>
            <w:r>
              <w:rPr>
                <w:b/>
                <w:bCs/>
                <w:szCs w:val="22"/>
                <w:lang w:bidi="th-TH"/>
              </w:rPr>
              <w:t>10</w:t>
            </w:r>
          </w:p>
        </w:tc>
      </w:tr>
      <w:tr w:rsidR="003069A9" w:rsidRPr="00383D2C" w14:paraId="2E64811F" w14:textId="77777777" w:rsidTr="00F224A4">
        <w:trPr>
          <w:trHeight w:val="20"/>
        </w:trPr>
        <w:tc>
          <w:tcPr>
            <w:tcW w:w="6570" w:type="dxa"/>
          </w:tcPr>
          <w:p w14:paraId="7307E084" w14:textId="77777777" w:rsidR="003069A9" w:rsidRDefault="003069A9" w:rsidP="003069A9">
            <w:pPr>
              <w:rPr>
                <w:rFonts w:cs="Times New Roman"/>
                <w:b/>
                <w:bCs/>
              </w:rPr>
            </w:pPr>
          </w:p>
        </w:tc>
        <w:tc>
          <w:tcPr>
            <w:tcW w:w="1170" w:type="dxa"/>
          </w:tcPr>
          <w:p w14:paraId="103D210A" w14:textId="77777777" w:rsidR="003069A9" w:rsidRDefault="003069A9" w:rsidP="003069A9">
            <w:pPr>
              <w:pStyle w:val="acctfourfigures"/>
              <w:tabs>
                <w:tab w:val="clear" w:pos="765"/>
              </w:tabs>
              <w:spacing w:line="240" w:lineRule="atLeast"/>
              <w:jc w:val="right"/>
              <w:rPr>
                <w:b/>
                <w:bCs/>
                <w:szCs w:val="22"/>
                <w:lang w:bidi="th-TH"/>
              </w:rPr>
            </w:pPr>
          </w:p>
        </w:tc>
        <w:tc>
          <w:tcPr>
            <w:tcW w:w="236" w:type="dxa"/>
          </w:tcPr>
          <w:p w14:paraId="1429447E" w14:textId="77777777" w:rsidR="003069A9" w:rsidRPr="003A4020" w:rsidRDefault="003069A9" w:rsidP="003069A9">
            <w:pPr>
              <w:jc w:val="thaiDistribute"/>
              <w:rPr>
                <w:rFonts w:cs="Times New Roman"/>
                <w:b/>
              </w:rPr>
            </w:pPr>
          </w:p>
        </w:tc>
        <w:tc>
          <w:tcPr>
            <w:tcW w:w="1204" w:type="dxa"/>
          </w:tcPr>
          <w:p w14:paraId="0E3550AC" w14:textId="77777777" w:rsidR="003069A9" w:rsidRDefault="003069A9" w:rsidP="003069A9">
            <w:pPr>
              <w:pStyle w:val="acctfourfigures"/>
              <w:tabs>
                <w:tab w:val="clear" w:pos="765"/>
              </w:tabs>
              <w:spacing w:line="240" w:lineRule="atLeast"/>
              <w:ind w:right="-17" w:hanging="75"/>
              <w:jc w:val="right"/>
              <w:rPr>
                <w:b/>
                <w:bCs/>
                <w:szCs w:val="22"/>
                <w:lang w:bidi="th-TH"/>
              </w:rPr>
            </w:pPr>
          </w:p>
        </w:tc>
      </w:tr>
      <w:tr w:rsidR="003069A9" w:rsidRPr="00E76304" w14:paraId="49DCBD57" w14:textId="77777777" w:rsidTr="00F224A4">
        <w:trPr>
          <w:trHeight w:val="20"/>
        </w:trPr>
        <w:tc>
          <w:tcPr>
            <w:tcW w:w="6570" w:type="dxa"/>
          </w:tcPr>
          <w:p w14:paraId="27CE919A" w14:textId="40698989" w:rsidR="003069A9" w:rsidRPr="00D7763A" w:rsidRDefault="003069A9" w:rsidP="003069A9">
            <w:pPr>
              <w:rPr>
                <w:rFonts w:cs="Times New Roman"/>
                <w:b/>
                <w:bCs/>
                <w:i/>
                <w:iCs/>
              </w:rPr>
            </w:pPr>
            <w:r>
              <w:rPr>
                <w:b/>
                <w:bCs/>
                <w:i/>
                <w:iCs/>
                <w:lang w:val="en-US"/>
              </w:rPr>
              <w:t>Nine</w:t>
            </w:r>
            <w:r w:rsidRPr="00D7763A">
              <w:rPr>
                <w:b/>
                <w:bCs/>
                <w:i/>
                <w:iCs/>
              </w:rPr>
              <w:t xml:space="preserve">-month period ended 30 </w:t>
            </w:r>
            <w:r>
              <w:rPr>
                <w:b/>
                <w:bCs/>
                <w:i/>
                <w:iCs/>
              </w:rPr>
              <w:t>September</w:t>
            </w:r>
          </w:p>
        </w:tc>
        <w:tc>
          <w:tcPr>
            <w:tcW w:w="1170" w:type="dxa"/>
          </w:tcPr>
          <w:p w14:paraId="3AB4905F" w14:textId="78407EC6" w:rsidR="003069A9" w:rsidRPr="00D7763A" w:rsidRDefault="003069A9" w:rsidP="003069A9">
            <w:pPr>
              <w:pStyle w:val="acctfourfigures"/>
              <w:spacing w:line="240" w:lineRule="atLeast"/>
              <w:rPr>
                <w:szCs w:val="22"/>
                <w:lang w:bidi="th-TH"/>
              </w:rPr>
            </w:pPr>
            <w:r w:rsidRPr="00D7763A">
              <w:rPr>
                <w:szCs w:val="22"/>
                <w:lang w:bidi="th-TH"/>
              </w:rPr>
              <w:t>202</w:t>
            </w:r>
            <w:r>
              <w:rPr>
                <w:szCs w:val="22"/>
                <w:lang w:bidi="th-TH"/>
              </w:rPr>
              <w:t>5</w:t>
            </w:r>
          </w:p>
        </w:tc>
        <w:tc>
          <w:tcPr>
            <w:tcW w:w="236" w:type="dxa"/>
          </w:tcPr>
          <w:p w14:paraId="3C1354AB" w14:textId="77777777" w:rsidR="003069A9" w:rsidRPr="00D7763A" w:rsidRDefault="003069A9" w:rsidP="003069A9">
            <w:pPr>
              <w:jc w:val="center"/>
              <w:rPr>
                <w:rFonts w:cs="Times New Roman"/>
              </w:rPr>
            </w:pPr>
          </w:p>
        </w:tc>
        <w:tc>
          <w:tcPr>
            <w:tcW w:w="1204" w:type="dxa"/>
          </w:tcPr>
          <w:p w14:paraId="4CA3FAE3" w14:textId="5628721A" w:rsidR="003069A9" w:rsidRPr="00D7763A" w:rsidRDefault="003069A9" w:rsidP="003069A9">
            <w:pPr>
              <w:pStyle w:val="acctfourfigures"/>
              <w:spacing w:line="240" w:lineRule="atLeast"/>
              <w:ind w:right="-17" w:hanging="75"/>
              <w:rPr>
                <w:szCs w:val="22"/>
                <w:lang w:bidi="th-TH"/>
              </w:rPr>
            </w:pPr>
            <w:r w:rsidRPr="00D7763A">
              <w:rPr>
                <w:szCs w:val="22"/>
                <w:lang w:bidi="th-TH"/>
              </w:rPr>
              <w:t>202</w:t>
            </w:r>
            <w:r>
              <w:rPr>
                <w:szCs w:val="22"/>
                <w:lang w:bidi="th-TH"/>
              </w:rPr>
              <w:t>4</w:t>
            </w:r>
          </w:p>
        </w:tc>
      </w:tr>
      <w:tr w:rsidR="003069A9" w:rsidRPr="00E76304" w14:paraId="3A820295" w14:textId="77777777" w:rsidTr="00F224A4">
        <w:trPr>
          <w:trHeight w:val="20"/>
          <w:tblHeader/>
        </w:trPr>
        <w:tc>
          <w:tcPr>
            <w:tcW w:w="6570" w:type="dxa"/>
          </w:tcPr>
          <w:p w14:paraId="34589B82" w14:textId="77777777" w:rsidR="003069A9" w:rsidRPr="00E76304" w:rsidRDefault="003069A9" w:rsidP="003069A9">
            <w:pPr>
              <w:rPr>
                <w:rFonts w:cs="Times New Roman"/>
                <w:b/>
                <w:bCs/>
              </w:rPr>
            </w:pPr>
          </w:p>
        </w:tc>
        <w:tc>
          <w:tcPr>
            <w:tcW w:w="2610" w:type="dxa"/>
            <w:gridSpan w:val="3"/>
          </w:tcPr>
          <w:p w14:paraId="46528917" w14:textId="77777777" w:rsidR="003069A9" w:rsidRDefault="003069A9" w:rsidP="003069A9">
            <w:pPr>
              <w:pStyle w:val="acctfourfigures"/>
              <w:tabs>
                <w:tab w:val="clear" w:pos="765"/>
              </w:tabs>
              <w:spacing w:line="240" w:lineRule="atLeast"/>
              <w:ind w:left="-160" w:right="-130"/>
              <w:jc w:val="center"/>
              <w:rPr>
                <w:i/>
                <w:iCs/>
                <w:szCs w:val="22"/>
                <w:lang w:val="en-US"/>
              </w:rPr>
            </w:pPr>
            <w:r w:rsidRPr="00E76304">
              <w:rPr>
                <w:i/>
                <w:iCs/>
                <w:szCs w:val="22"/>
                <w:cs/>
                <w:lang w:bidi="th-TH"/>
              </w:rPr>
              <w:t>(</w:t>
            </w:r>
            <w:r w:rsidRPr="00E76304">
              <w:rPr>
                <w:i/>
                <w:iCs/>
                <w:szCs w:val="22"/>
                <w:lang w:val="en-US"/>
              </w:rPr>
              <w:t xml:space="preserve">in thousand </w:t>
            </w:r>
            <w:r>
              <w:rPr>
                <w:i/>
                <w:iCs/>
                <w:szCs w:val="22"/>
                <w:lang w:val="en-US"/>
              </w:rPr>
              <w:t>Baht /</w:t>
            </w:r>
          </w:p>
          <w:p w14:paraId="67622067" w14:textId="77777777" w:rsidR="003069A9" w:rsidRPr="00E76304" w:rsidRDefault="003069A9" w:rsidP="003069A9">
            <w:pPr>
              <w:pStyle w:val="acctfourfigures"/>
              <w:tabs>
                <w:tab w:val="clear" w:pos="765"/>
              </w:tabs>
              <w:spacing w:line="240" w:lineRule="atLeast"/>
              <w:ind w:left="-160" w:right="-130"/>
              <w:jc w:val="center"/>
              <w:rPr>
                <w:i/>
                <w:iCs/>
                <w:szCs w:val="22"/>
                <w:lang w:bidi="th-TH"/>
              </w:rPr>
            </w:pPr>
            <w:r>
              <w:rPr>
                <w:i/>
                <w:iCs/>
                <w:szCs w:val="22"/>
                <w:lang w:val="en-US"/>
              </w:rPr>
              <w:t xml:space="preserve">in </w:t>
            </w:r>
            <w:proofErr w:type="gramStart"/>
            <w:r>
              <w:rPr>
                <w:i/>
                <w:iCs/>
                <w:szCs w:val="22"/>
                <w:lang w:val="en-US"/>
              </w:rPr>
              <w:t>thousand</w:t>
            </w:r>
            <w:proofErr w:type="gramEnd"/>
            <w:r>
              <w:rPr>
                <w:i/>
                <w:iCs/>
                <w:szCs w:val="22"/>
                <w:lang w:val="en-US"/>
              </w:rPr>
              <w:t xml:space="preserve"> shares</w:t>
            </w:r>
            <w:r w:rsidRPr="00E76304">
              <w:rPr>
                <w:i/>
                <w:iCs/>
                <w:szCs w:val="22"/>
                <w:cs/>
                <w:lang w:bidi="th-TH"/>
              </w:rPr>
              <w:t>)</w:t>
            </w:r>
          </w:p>
        </w:tc>
      </w:tr>
      <w:tr w:rsidR="003069A9" w:rsidRPr="00E76304" w14:paraId="17278E9A" w14:textId="77777777" w:rsidTr="0047204A">
        <w:trPr>
          <w:trHeight w:val="20"/>
        </w:trPr>
        <w:tc>
          <w:tcPr>
            <w:tcW w:w="6570" w:type="dxa"/>
          </w:tcPr>
          <w:p w14:paraId="28A9EEF0" w14:textId="77777777" w:rsidR="003069A9" w:rsidRDefault="003069A9" w:rsidP="003069A9">
            <w:pPr>
              <w:rPr>
                <w:rFonts w:cstheme="minorBidi"/>
                <w:b/>
                <w:bCs/>
              </w:rPr>
            </w:pPr>
            <w:r w:rsidRPr="007916D2">
              <w:rPr>
                <w:rFonts w:cs="Times New Roman"/>
                <w:b/>
                <w:bCs/>
              </w:rPr>
              <w:t xml:space="preserve">Profit for the period attributable to ordinary shareholders of </w:t>
            </w:r>
          </w:p>
          <w:p w14:paraId="1A403ABE" w14:textId="77777777" w:rsidR="003069A9" w:rsidRPr="007916D2" w:rsidRDefault="003069A9" w:rsidP="003069A9">
            <w:pPr>
              <w:rPr>
                <w:rFonts w:cs="Times New Roman"/>
                <w:b/>
                <w:bCs/>
              </w:rPr>
            </w:pPr>
            <w:r>
              <w:rPr>
                <w:rFonts w:cstheme="minorBidi" w:hint="cs"/>
                <w:b/>
                <w:bCs/>
                <w:cs/>
              </w:rPr>
              <w:t xml:space="preserve">   </w:t>
            </w:r>
            <w:r w:rsidRPr="007916D2">
              <w:rPr>
                <w:rFonts w:cs="Times New Roman"/>
                <w:b/>
                <w:bCs/>
              </w:rPr>
              <w:t>the Company (basic)</w:t>
            </w:r>
          </w:p>
        </w:tc>
        <w:tc>
          <w:tcPr>
            <w:tcW w:w="1170" w:type="dxa"/>
          </w:tcPr>
          <w:p w14:paraId="1CF81B57" w14:textId="77777777" w:rsidR="003069A9" w:rsidRDefault="003069A9" w:rsidP="003069A9">
            <w:pPr>
              <w:pStyle w:val="acctfourfigures"/>
              <w:tabs>
                <w:tab w:val="clear" w:pos="765"/>
              </w:tabs>
              <w:spacing w:line="240" w:lineRule="atLeast"/>
              <w:jc w:val="right"/>
              <w:rPr>
                <w:szCs w:val="22"/>
              </w:rPr>
            </w:pPr>
          </w:p>
          <w:p w14:paraId="62D9A64D" w14:textId="31C930D7" w:rsidR="003069A9" w:rsidRPr="00B23B8F" w:rsidRDefault="003069A9" w:rsidP="003069A9">
            <w:pPr>
              <w:tabs>
                <w:tab w:val="left" w:pos="936"/>
              </w:tabs>
              <w:jc w:val="right"/>
              <w:rPr>
                <w:lang w:bidi="ar-SA"/>
              </w:rPr>
            </w:pPr>
            <w:r>
              <w:t>202,793</w:t>
            </w:r>
          </w:p>
        </w:tc>
        <w:tc>
          <w:tcPr>
            <w:tcW w:w="236" w:type="dxa"/>
          </w:tcPr>
          <w:p w14:paraId="52CDB57B" w14:textId="77777777" w:rsidR="003069A9" w:rsidRPr="003A4020" w:rsidRDefault="003069A9" w:rsidP="003069A9">
            <w:pPr>
              <w:jc w:val="thaiDistribute"/>
              <w:rPr>
                <w:rFonts w:cs="Times New Roman"/>
                <w:b/>
              </w:rPr>
            </w:pPr>
          </w:p>
        </w:tc>
        <w:tc>
          <w:tcPr>
            <w:tcW w:w="1204" w:type="dxa"/>
          </w:tcPr>
          <w:p w14:paraId="70A14FAF" w14:textId="77777777" w:rsidR="003069A9" w:rsidRDefault="003069A9" w:rsidP="003069A9">
            <w:pPr>
              <w:pStyle w:val="acctfourfigures"/>
              <w:tabs>
                <w:tab w:val="clear" w:pos="765"/>
              </w:tabs>
              <w:spacing w:line="240" w:lineRule="atLeast"/>
              <w:jc w:val="right"/>
              <w:rPr>
                <w:szCs w:val="22"/>
              </w:rPr>
            </w:pPr>
          </w:p>
          <w:p w14:paraId="0B45FDD5" w14:textId="59849FAD" w:rsidR="003069A9" w:rsidRPr="003A4020" w:rsidRDefault="003069A9" w:rsidP="003069A9">
            <w:pPr>
              <w:pStyle w:val="acctfourfigures"/>
              <w:tabs>
                <w:tab w:val="clear" w:pos="765"/>
              </w:tabs>
              <w:spacing w:line="240" w:lineRule="atLeast"/>
              <w:ind w:right="-17"/>
              <w:jc w:val="right"/>
              <w:rPr>
                <w:szCs w:val="22"/>
              </w:rPr>
            </w:pPr>
            <w:r>
              <w:rPr>
                <w:szCs w:val="22"/>
              </w:rPr>
              <w:t>57,716</w:t>
            </w:r>
          </w:p>
        </w:tc>
      </w:tr>
      <w:tr w:rsidR="003069A9" w:rsidRPr="00E76304" w14:paraId="3A871455" w14:textId="77777777" w:rsidTr="0047204A">
        <w:trPr>
          <w:trHeight w:val="20"/>
        </w:trPr>
        <w:tc>
          <w:tcPr>
            <w:tcW w:w="6570" w:type="dxa"/>
          </w:tcPr>
          <w:p w14:paraId="63966297" w14:textId="77777777" w:rsidR="003069A9" w:rsidRPr="005C2F8C" w:rsidRDefault="003069A9" w:rsidP="003069A9">
            <w:pPr>
              <w:rPr>
                <w:rFonts w:cs="Times New Roman"/>
              </w:rPr>
            </w:pPr>
          </w:p>
        </w:tc>
        <w:tc>
          <w:tcPr>
            <w:tcW w:w="1170" w:type="dxa"/>
          </w:tcPr>
          <w:p w14:paraId="1B5120FC" w14:textId="77777777" w:rsidR="003069A9" w:rsidRPr="003A4020" w:rsidRDefault="003069A9" w:rsidP="003069A9">
            <w:pPr>
              <w:pStyle w:val="acctfourfigures"/>
              <w:tabs>
                <w:tab w:val="clear" w:pos="765"/>
              </w:tabs>
              <w:spacing w:line="240" w:lineRule="atLeast"/>
              <w:jc w:val="right"/>
              <w:rPr>
                <w:szCs w:val="22"/>
              </w:rPr>
            </w:pPr>
          </w:p>
        </w:tc>
        <w:tc>
          <w:tcPr>
            <w:tcW w:w="236" w:type="dxa"/>
          </w:tcPr>
          <w:p w14:paraId="126B2D21" w14:textId="77777777" w:rsidR="003069A9" w:rsidRPr="003A4020" w:rsidRDefault="003069A9" w:rsidP="003069A9">
            <w:pPr>
              <w:jc w:val="thaiDistribute"/>
              <w:rPr>
                <w:rFonts w:cs="Times New Roman"/>
                <w:b/>
              </w:rPr>
            </w:pPr>
          </w:p>
        </w:tc>
        <w:tc>
          <w:tcPr>
            <w:tcW w:w="1204" w:type="dxa"/>
          </w:tcPr>
          <w:p w14:paraId="34AF0CB4" w14:textId="77777777" w:rsidR="003069A9" w:rsidRPr="003A4020" w:rsidRDefault="003069A9" w:rsidP="003069A9">
            <w:pPr>
              <w:pStyle w:val="acctfourfigures"/>
              <w:tabs>
                <w:tab w:val="clear" w:pos="765"/>
              </w:tabs>
              <w:spacing w:line="240" w:lineRule="atLeast"/>
              <w:jc w:val="center"/>
              <w:rPr>
                <w:szCs w:val="22"/>
                <w:lang w:val="en-US"/>
              </w:rPr>
            </w:pPr>
          </w:p>
        </w:tc>
      </w:tr>
      <w:tr w:rsidR="003069A9" w:rsidRPr="00E76304" w14:paraId="3D7102FF" w14:textId="77777777" w:rsidTr="0047204A">
        <w:trPr>
          <w:trHeight w:val="20"/>
        </w:trPr>
        <w:tc>
          <w:tcPr>
            <w:tcW w:w="6570" w:type="dxa"/>
          </w:tcPr>
          <w:p w14:paraId="6B23CA88" w14:textId="77777777" w:rsidR="003069A9" w:rsidRPr="00435F22" w:rsidRDefault="003069A9" w:rsidP="003069A9">
            <w:pPr>
              <w:rPr>
                <w:rFonts w:cs="Times New Roman"/>
                <w:b/>
                <w:bCs/>
                <w:i/>
                <w:iCs/>
              </w:rPr>
            </w:pPr>
            <w:r w:rsidRPr="00435F22">
              <w:rPr>
                <w:rFonts w:cs="Times New Roman"/>
                <w:b/>
                <w:bCs/>
                <w:i/>
                <w:iCs/>
              </w:rPr>
              <w:t xml:space="preserve">Ordinary shares outstanding </w:t>
            </w:r>
          </w:p>
        </w:tc>
        <w:tc>
          <w:tcPr>
            <w:tcW w:w="1170" w:type="dxa"/>
          </w:tcPr>
          <w:p w14:paraId="571DB273" w14:textId="77777777" w:rsidR="003069A9" w:rsidRPr="003A4020" w:rsidRDefault="003069A9" w:rsidP="003069A9">
            <w:pPr>
              <w:pStyle w:val="acctfourfigures"/>
              <w:tabs>
                <w:tab w:val="clear" w:pos="765"/>
              </w:tabs>
              <w:spacing w:line="240" w:lineRule="atLeast"/>
              <w:jc w:val="right"/>
              <w:rPr>
                <w:szCs w:val="22"/>
              </w:rPr>
            </w:pPr>
          </w:p>
        </w:tc>
        <w:tc>
          <w:tcPr>
            <w:tcW w:w="236" w:type="dxa"/>
          </w:tcPr>
          <w:p w14:paraId="2953C71C" w14:textId="77777777" w:rsidR="003069A9" w:rsidRPr="003A4020" w:rsidRDefault="003069A9" w:rsidP="003069A9">
            <w:pPr>
              <w:jc w:val="thaiDistribute"/>
              <w:rPr>
                <w:rFonts w:cs="Times New Roman"/>
                <w:b/>
              </w:rPr>
            </w:pPr>
          </w:p>
        </w:tc>
        <w:tc>
          <w:tcPr>
            <w:tcW w:w="1204" w:type="dxa"/>
          </w:tcPr>
          <w:p w14:paraId="0E0A5524" w14:textId="77777777" w:rsidR="003069A9" w:rsidRPr="003A4020" w:rsidRDefault="003069A9" w:rsidP="003069A9">
            <w:pPr>
              <w:pStyle w:val="acctfourfigures"/>
              <w:tabs>
                <w:tab w:val="clear" w:pos="765"/>
              </w:tabs>
              <w:spacing w:line="240" w:lineRule="atLeast"/>
              <w:jc w:val="center"/>
              <w:rPr>
                <w:szCs w:val="22"/>
                <w:lang w:val="en-US"/>
              </w:rPr>
            </w:pPr>
          </w:p>
        </w:tc>
      </w:tr>
      <w:tr w:rsidR="003069A9" w:rsidRPr="00E76304" w14:paraId="051033AE" w14:textId="77777777" w:rsidTr="000F0044">
        <w:trPr>
          <w:trHeight w:val="20"/>
        </w:trPr>
        <w:tc>
          <w:tcPr>
            <w:tcW w:w="6570" w:type="dxa"/>
          </w:tcPr>
          <w:p w14:paraId="338CBDF7" w14:textId="77777777" w:rsidR="003069A9" w:rsidRPr="00F91A8C" w:rsidRDefault="003069A9" w:rsidP="003069A9">
            <w:pPr>
              <w:rPr>
                <w:rFonts w:cs="Times New Roman"/>
              </w:rPr>
            </w:pPr>
            <w:r>
              <w:rPr>
                <w:rFonts w:cs="Times New Roman"/>
              </w:rPr>
              <w:t xml:space="preserve">Number of ordinary shares outstanding </w:t>
            </w:r>
            <w:proofErr w:type="gramStart"/>
            <w:r>
              <w:rPr>
                <w:rFonts w:cs="Times New Roman"/>
              </w:rPr>
              <w:t>at</w:t>
            </w:r>
            <w:proofErr w:type="gramEnd"/>
            <w:r>
              <w:rPr>
                <w:rFonts w:cs="Times New Roman"/>
              </w:rPr>
              <w:t xml:space="preserve"> 1 January</w:t>
            </w:r>
          </w:p>
        </w:tc>
        <w:tc>
          <w:tcPr>
            <w:tcW w:w="1170" w:type="dxa"/>
          </w:tcPr>
          <w:p w14:paraId="39607197" w14:textId="539A6A58" w:rsidR="003069A9" w:rsidRPr="00352077" w:rsidRDefault="003069A9" w:rsidP="003069A9">
            <w:pPr>
              <w:pStyle w:val="acctfourfigures"/>
              <w:tabs>
                <w:tab w:val="clear" w:pos="765"/>
              </w:tabs>
              <w:spacing w:line="240" w:lineRule="atLeast"/>
              <w:ind w:right="-19" w:firstLine="133"/>
              <w:jc w:val="right"/>
              <w:rPr>
                <w:szCs w:val="22"/>
              </w:rPr>
            </w:pPr>
            <w:r w:rsidRPr="00352077">
              <w:rPr>
                <w:szCs w:val="22"/>
              </w:rPr>
              <w:t>14,000</w:t>
            </w:r>
          </w:p>
        </w:tc>
        <w:tc>
          <w:tcPr>
            <w:tcW w:w="236" w:type="dxa"/>
          </w:tcPr>
          <w:p w14:paraId="43F284EC" w14:textId="77777777" w:rsidR="003069A9" w:rsidRPr="00352077" w:rsidRDefault="003069A9" w:rsidP="003069A9">
            <w:pPr>
              <w:jc w:val="thaiDistribute"/>
              <w:rPr>
                <w:rFonts w:cs="Times New Roman"/>
                <w:b/>
              </w:rPr>
            </w:pPr>
          </w:p>
        </w:tc>
        <w:tc>
          <w:tcPr>
            <w:tcW w:w="1204" w:type="dxa"/>
          </w:tcPr>
          <w:p w14:paraId="49E22E1F" w14:textId="0962EC75" w:rsidR="003069A9" w:rsidRPr="00352077" w:rsidRDefault="003069A9" w:rsidP="003069A9">
            <w:pPr>
              <w:pStyle w:val="acctfourfigures"/>
              <w:tabs>
                <w:tab w:val="clear" w:pos="765"/>
              </w:tabs>
              <w:spacing w:line="240" w:lineRule="atLeast"/>
              <w:jc w:val="right"/>
              <w:rPr>
                <w:szCs w:val="22"/>
                <w:lang w:val="en-US"/>
              </w:rPr>
            </w:pPr>
            <w:r w:rsidRPr="00352077">
              <w:rPr>
                <w:szCs w:val="22"/>
              </w:rPr>
              <w:t>14,000</w:t>
            </w:r>
          </w:p>
        </w:tc>
      </w:tr>
      <w:tr w:rsidR="003069A9" w:rsidRPr="00E76304" w14:paraId="46713EDA" w14:textId="77777777" w:rsidTr="000F0044">
        <w:trPr>
          <w:trHeight w:val="20"/>
        </w:trPr>
        <w:tc>
          <w:tcPr>
            <w:tcW w:w="6570" w:type="dxa"/>
          </w:tcPr>
          <w:p w14:paraId="599B5A93" w14:textId="77777777" w:rsidR="003069A9" w:rsidRDefault="003069A9" w:rsidP="003069A9">
            <w:pPr>
              <w:rPr>
                <w:rFonts w:cs="Times New Roman"/>
              </w:rPr>
            </w:pPr>
            <w:r>
              <w:rPr>
                <w:rFonts w:cs="Times New Roman"/>
              </w:rPr>
              <w:t>Effect of shares issued</w:t>
            </w:r>
          </w:p>
        </w:tc>
        <w:tc>
          <w:tcPr>
            <w:tcW w:w="1170" w:type="dxa"/>
            <w:tcBorders>
              <w:bottom w:val="single" w:sz="4" w:space="0" w:color="auto"/>
            </w:tcBorders>
          </w:tcPr>
          <w:p w14:paraId="37EE945E" w14:textId="65EEA3C8" w:rsidR="003069A9" w:rsidRPr="00352077" w:rsidRDefault="003069A9" w:rsidP="003069A9">
            <w:pPr>
              <w:pStyle w:val="acctfourfigures"/>
              <w:tabs>
                <w:tab w:val="clear" w:pos="765"/>
              </w:tabs>
              <w:spacing w:line="240" w:lineRule="atLeast"/>
              <w:ind w:right="-289" w:hanging="18"/>
              <w:jc w:val="center"/>
              <w:rPr>
                <w:szCs w:val="22"/>
              </w:rPr>
            </w:pPr>
            <w:r>
              <w:t>126,000</w:t>
            </w:r>
          </w:p>
        </w:tc>
        <w:tc>
          <w:tcPr>
            <w:tcW w:w="236" w:type="dxa"/>
          </w:tcPr>
          <w:p w14:paraId="56BEA141" w14:textId="77777777" w:rsidR="003069A9" w:rsidRPr="00352077" w:rsidRDefault="003069A9" w:rsidP="003069A9">
            <w:pPr>
              <w:jc w:val="thaiDistribute"/>
              <w:rPr>
                <w:rFonts w:cs="Times New Roman"/>
                <w:b/>
              </w:rPr>
            </w:pPr>
          </w:p>
        </w:tc>
        <w:tc>
          <w:tcPr>
            <w:tcW w:w="1204" w:type="dxa"/>
            <w:tcBorders>
              <w:bottom w:val="single" w:sz="4" w:space="0" w:color="auto"/>
            </w:tcBorders>
          </w:tcPr>
          <w:p w14:paraId="6A3D22E9" w14:textId="520A135C" w:rsidR="003069A9" w:rsidRPr="00352077" w:rsidRDefault="003069A9" w:rsidP="003069A9">
            <w:pPr>
              <w:pStyle w:val="acctfourfigures"/>
              <w:tabs>
                <w:tab w:val="clear" w:pos="765"/>
              </w:tabs>
              <w:spacing w:line="240" w:lineRule="atLeast"/>
              <w:ind w:right="-289"/>
              <w:jc w:val="center"/>
              <w:rPr>
                <w:szCs w:val="22"/>
                <w:lang w:val="en-US"/>
              </w:rPr>
            </w:pPr>
            <w:r>
              <w:t>126,000</w:t>
            </w:r>
          </w:p>
        </w:tc>
      </w:tr>
      <w:tr w:rsidR="003069A9" w:rsidRPr="00E76304" w14:paraId="210B9FB2" w14:textId="77777777" w:rsidTr="000F0044">
        <w:trPr>
          <w:trHeight w:val="20"/>
        </w:trPr>
        <w:tc>
          <w:tcPr>
            <w:tcW w:w="6570" w:type="dxa"/>
          </w:tcPr>
          <w:p w14:paraId="46AFC660" w14:textId="3CD0F115" w:rsidR="003069A9" w:rsidRPr="009D49E9" w:rsidRDefault="003069A9" w:rsidP="003069A9">
            <w:pPr>
              <w:rPr>
                <w:rFonts w:cs="Times New Roman"/>
                <w:b/>
                <w:bCs/>
                <w:cs/>
              </w:rPr>
            </w:pPr>
            <w:r w:rsidRPr="009D49E9">
              <w:rPr>
                <w:rFonts w:cs="Times New Roman"/>
                <w:b/>
                <w:bCs/>
              </w:rPr>
              <w:t>Weighted average number of ordinary share outstanding (basic)</w:t>
            </w:r>
          </w:p>
        </w:tc>
        <w:tc>
          <w:tcPr>
            <w:tcW w:w="1170" w:type="dxa"/>
            <w:tcBorders>
              <w:top w:val="single" w:sz="4" w:space="0" w:color="auto"/>
              <w:bottom w:val="single" w:sz="4" w:space="0" w:color="auto"/>
            </w:tcBorders>
          </w:tcPr>
          <w:p w14:paraId="7E75FC87" w14:textId="448C8D9C" w:rsidR="003069A9" w:rsidRPr="00352077" w:rsidRDefault="003069A9" w:rsidP="003069A9">
            <w:pPr>
              <w:jc w:val="right"/>
              <w:rPr>
                <w:b/>
                <w:bCs/>
                <w:lang w:bidi="ar-SA"/>
              </w:rPr>
            </w:pPr>
            <w:r w:rsidRPr="00352077">
              <w:rPr>
                <w:b/>
                <w:bCs/>
              </w:rPr>
              <w:t>140,000</w:t>
            </w:r>
          </w:p>
        </w:tc>
        <w:tc>
          <w:tcPr>
            <w:tcW w:w="236" w:type="dxa"/>
          </w:tcPr>
          <w:p w14:paraId="0F65C680" w14:textId="77777777" w:rsidR="003069A9" w:rsidRPr="00352077" w:rsidRDefault="003069A9" w:rsidP="003069A9">
            <w:pPr>
              <w:jc w:val="thaiDistribute"/>
              <w:rPr>
                <w:rFonts w:cs="Times New Roman"/>
                <w:b/>
                <w:bCs/>
              </w:rPr>
            </w:pPr>
          </w:p>
        </w:tc>
        <w:tc>
          <w:tcPr>
            <w:tcW w:w="1204" w:type="dxa"/>
            <w:tcBorders>
              <w:top w:val="single" w:sz="4" w:space="0" w:color="auto"/>
              <w:bottom w:val="single" w:sz="4" w:space="0" w:color="auto"/>
            </w:tcBorders>
          </w:tcPr>
          <w:p w14:paraId="251B3D4E" w14:textId="61DB31DA" w:rsidR="003069A9" w:rsidRPr="00352077" w:rsidRDefault="003069A9" w:rsidP="003069A9">
            <w:pPr>
              <w:pStyle w:val="acctfourfigures"/>
              <w:tabs>
                <w:tab w:val="clear" w:pos="765"/>
              </w:tabs>
              <w:spacing w:line="240" w:lineRule="atLeast"/>
              <w:jc w:val="right"/>
              <w:rPr>
                <w:b/>
                <w:bCs/>
                <w:szCs w:val="22"/>
              </w:rPr>
            </w:pPr>
            <w:r w:rsidRPr="00352077">
              <w:rPr>
                <w:b/>
                <w:bCs/>
                <w:szCs w:val="22"/>
              </w:rPr>
              <w:t>140,000</w:t>
            </w:r>
          </w:p>
        </w:tc>
      </w:tr>
      <w:tr w:rsidR="003069A9" w:rsidRPr="00E76304" w14:paraId="3A7FEDFE" w14:textId="77777777" w:rsidTr="0047204A">
        <w:trPr>
          <w:trHeight w:val="20"/>
        </w:trPr>
        <w:tc>
          <w:tcPr>
            <w:tcW w:w="6570" w:type="dxa"/>
          </w:tcPr>
          <w:p w14:paraId="55FA38A5" w14:textId="77777777" w:rsidR="003069A9" w:rsidRDefault="003069A9" w:rsidP="003069A9">
            <w:pPr>
              <w:rPr>
                <w:rFonts w:cs="Times New Roman"/>
                <w:b/>
                <w:bCs/>
              </w:rPr>
            </w:pPr>
          </w:p>
        </w:tc>
        <w:tc>
          <w:tcPr>
            <w:tcW w:w="1170" w:type="dxa"/>
            <w:tcBorders>
              <w:top w:val="single" w:sz="4" w:space="0" w:color="auto"/>
            </w:tcBorders>
          </w:tcPr>
          <w:p w14:paraId="7B5BE8A1" w14:textId="77777777" w:rsidR="003069A9" w:rsidRDefault="003069A9" w:rsidP="003069A9">
            <w:pPr>
              <w:pStyle w:val="acctfourfigures"/>
              <w:tabs>
                <w:tab w:val="clear" w:pos="765"/>
              </w:tabs>
              <w:spacing w:line="240" w:lineRule="atLeast"/>
              <w:jc w:val="right"/>
              <w:rPr>
                <w:b/>
                <w:bCs/>
                <w:szCs w:val="22"/>
              </w:rPr>
            </w:pPr>
          </w:p>
        </w:tc>
        <w:tc>
          <w:tcPr>
            <w:tcW w:w="236" w:type="dxa"/>
          </w:tcPr>
          <w:p w14:paraId="0FF86EC3" w14:textId="77777777" w:rsidR="003069A9" w:rsidRPr="003A4020" w:rsidRDefault="003069A9" w:rsidP="003069A9">
            <w:pPr>
              <w:jc w:val="thaiDistribute"/>
              <w:rPr>
                <w:rFonts w:cs="Times New Roman"/>
                <w:b/>
              </w:rPr>
            </w:pPr>
          </w:p>
        </w:tc>
        <w:tc>
          <w:tcPr>
            <w:tcW w:w="1204" w:type="dxa"/>
            <w:tcBorders>
              <w:top w:val="single" w:sz="4" w:space="0" w:color="auto"/>
            </w:tcBorders>
          </w:tcPr>
          <w:p w14:paraId="48BDF57F" w14:textId="77777777" w:rsidR="003069A9" w:rsidRDefault="003069A9" w:rsidP="003069A9">
            <w:pPr>
              <w:pStyle w:val="acctfourfigures"/>
              <w:tabs>
                <w:tab w:val="clear" w:pos="765"/>
              </w:tabs>
              <w:spacing w:line="240" w:lineRule="atLeast"/>
              <w:jc w:val="right"/>
              <w:rPr>
                <w:b/>
                <w:bCs/>
                <w:szCs w:val="22"/>
              </w:rPr>
            </w:pPr>
          </w:p>
        </w:tc>
      </w:tr>
      <w:tr w:rsidR="003069A9" w:rsidRPr="00383D2C" w14:paraId="431519B2" w14:textId="77777777" w:rsidTr="0047204A">
        <w:trPr>
          <w:trHeight w:val="20"/>
        </w:trPr>
        <w:tc>
          <w:tcPr>
            <w:tcW w:w="6570" w:type="dxa"/>
          </w:tcPr>
          <w:p w14:paraId="58D9EF7B" w14:textId="77777777" w:rsidR="003069A9" w:rsidRPr="00E76304" w:rsidRDefault="003069A9" w:rsidP="003069A9">
            <w:pPr>
              <w:rPr>
                <w:rFonts w:cs="Times New Roman"/>
                <w:i/>
                <w:iCs/>
                <w:cs/>
              </w:rPr>
            </w:pPr>
            <w:r>
              <w:rPr>
                <w:rFonts w:cs="Times New Roman"/>
                <w:b/>
                <w:bCs/>
              </w:rPr>
              <w:t xml:space="preserve">Earnings per share (basic) </w:t>
            </w:r>
            <w:r w:rsidRPr="00B743C0">
              <w:rPr>
                <w:rFonts w:cs="Times New Roman"/>
                <w:b/>
                <w:bCs/>
                <w:i/>
                <w:iCs/>
              </w:rPr>
              <w:t>(in Baht)</w:t>
            </w:r>
          </w:p>
        </w:tc>
        <w:tc>
          <w:tcPr>
            <w:tcW w:w="1170" w:type="dxa"/>
            <w:tcBorders>
              <w:bottom w:val="double" w:sz="4" w:space="0" w:color="auto"/>
            </w:tcBorders>
          </w:tcPr>
          <w:p w14:paraId="3BC52317" w14:textId="4A8F6E52" w:rsidR="003069A9" w:rsidRPr="003A4020" w:rsidRDefault="003069A9" w:rsidP="003069A9">
            <w:pPr>
              <w:pStyle w:val="acctfourfigures"/>
              <w:tabs>
                <w:tab w:val="clear" w:pos="765"/>
              </w:tabs>
              <w:spacing w:line="240" w:lineRule="atLeast"/>
              <w:jc w:val="right"/>
              <w:rPr>
                <w:b/>
                <w:bCs/>
                <w:szCs w:val="22"/>
                <w:lang w:bidi="th-TH"/>
              </w:rPr>
            </w:pPr>
            <w:r>
              <w:rPr>
                <w:b/>
                <w:bCs/>
                <w:szCs w:val="22"/>
                <w:lang w:bidi="th-TH"/>
              </w:rPr>
              <w:t>1.45</w:t>
            </w:r>
          </w:p>
        </w:tc>
        <w:tc>
          <w:tcPr>
            <w:tcW w:w="236" w:type="dxa"/>
          </w:tcPr>
          <w:p w14:paraId="14E0084B" w14:textId="77777777" w:rsidR="003069A9" w:rsidRPr="003A4020" w:rsidRDefault="003069A9" w:rsidP="003069A9">
            <w:pPr>
              <w:jc w:val="thaiDistribute"/>
              <w:rPr>
                <w:rFonts w:cs="Times New Roman"/>
                <w:b/>
              </w:rPr>
            </w:pPr>
          </w:p>
        </w:tc>
        <w:tc>
          <w:tcPr>
            <w:tcW w:w="1204" w:type="dxa"/>
            <w:tcBorders>
              <w:bottom w:val="double" w:sz="4" w:space="0" w:color="auto"/>
            </w:tcBorders>
          </w:tcPr>
          <w:p w14:paraId="71AADE0A" w14:textId="2F49274A" w:rsidR="003069A9" w:rsidRPr="00635540" w:rsidRDefault="003069A9" w:rsidP="003069A9">
            <w:pPr>
              <w:pStyle w:val="acctfourfigures"/>
              <w:tabs>
                <w:tab w:val="clear" w:pos="765"/>
              </w:tabs>
              <w:spacing w:line="240" w:lineRule="atLeast"/>
              <w:ind w:hanging="75"/>
              <w:jc w:val="right"/>
              <w:rPr>
                <w:rFonts w:cstheme="minorBidi"/>
                <w:b/>
                <w:bCs/>
                <w:szCs w:val="22"/>
                <w:lang w:bidi="th-TH"/>
              </w:rPr>
            </w:pPr>
            <w:r>
              <w:rPr>
                <w:b/>
                <w:bCs/>
                <w:szCs w:val="22"/>
                <w:lang w:bidi="th-TH"/>
              </w:rPr>
              <w:t>0.41</w:t>
            </w:r>
          </w:p>
        </w:tc>
      </w:tr>
    </w:tbl>
    <w:p w14:paraId="64135BD4" w14:textId="77777777" w:rsidR="00E238BA" w:rsidRDefault="00E238BA" w:rsidP="00A83FCB">
      <w:pPr>
        <w:tabs>
          <w:tab w:val="left" w:pos="540"/>
          <w:tab w:val="decimal" w:pos="7020"/>
        </w:tabs>
        <w:spacing w:line="240" w:lineRule="auto"/>
        <w:jc w:val="both"/>
        <w:rPr>
          <w:rFonts w:cstheme="minorBidi"/>
          <w:b/>
          <w:bCs/>
          <w:sz w:val="24"/>
          <w:szCs w:val="24"/>
        </w:rPr>
      </w:pPr>
    </w:p>
    <w:p w14:paraId="50BBD7BB" w14:textId="2E4FBF71" w:rsidR="002F0B71" w:rsidRPr="006F0545" w:rsidRDefault="00BF154A" w:rsidP="002F0B71">
      <w:pPr>
        <w:tabs>
          <w:tab w:val="left" w:pos="540"/>
          <w:tab w:val="decimal" w:pos="7020"/>
        </w:tabs>
        <w:spacing w:line="240" w:lineRule="auto"/>
        <w:ind w:left="540" w:hanging="540"/>
        <w:jc w:val="both"/>
        <w:rPr>
          <w:rFonts w:cs="Times New Roman"/>
          <w:b/>
          <w:bCs/>
          <w:sz w:val="24"/>
          <w:szCs w:val="24"/>
        </w:rPr>
      </w:pPr>
      <w:r>
        <w:rPr>
          <w:rFonts w:cs="Times New Roman"/>
          <w:b/>
          <w:bCs/>
          <w:sz w:val="24"/>
          <w:szCs w:val="24"/>
        </w:rPr>
        <w:t>1</w:t>
      </w:r>
      <w:r w:rsidR="00700FB5">
        <w:rPr>
          <w:rFonts w:cs="Times New Roman"/>
          <w:b/>
          <w:bCs/>
          <w:sz w:val="24"/>
          <w:szCs w:val="24"/>
        </w:rPr>
        <w:t>4</w:t>
      </w:r>
      <w:r w:rsidR="000E4787" w:rsidRPr="000E4787">
        <w:rPr>
          <w:rFonts w:cs="Times New Roman"/>
          <w:b/>
          <w:bCs/>
          <w:sz w:val="24"/>
          <w:szCs w:val="24"/>
        </w:rPr>
        <w:tab/>
      </w:r>
      <w:r w:rsidR="002F0B71" w:rsidRPr="006F0545">
        <w:rPr>
          <w:rFonts w:cs="Times New Roman"/>
          <w:b/>
          <w:bCs/>
          <w:sz w:val="24"/>
          <w:szCs w:val="24"/>
        </w:rPr>
        <w:t>Dividends</w:t>
      </w:r>
    </w:p>
    <w:p w14:paraId="51500842" w14:textId="77777777" w:rsidR="002F0B71" w:rsidRPr="006F0545" w:rsidRDefault="002F0B71" w:rsidP="002F0B71">
      <w:pPr>
        <w:tabs>
          <w:tab w:val="left" w:pos="540"/>
          <w:tab w:val="decimal" w:pos="7020"/>
        </w:tabs>
        <w:spacing w:line="240" w:lineRule="auto"/>
        <w:ind w:left="540" w:hanging="540"/>
        <w:jc w:val="both"/>
        <w:rPr>
          <w:rFonts w:cs="Times New Roman"/>
          <w:b/>
          <w:bCs/>
          <w:sz w:val="20"/>
          <w:szCs w:val="20"/>
        </w:rPr>
      </w:pPr>
    </w:p>
    <w:p w14:paraId="0659B854" w14:textId="77777777" w:rsidR="002F0B71" w:rsidRPr="006F0545" w:rsidRDefault="002F0B71" w:rsidP="002F0B71">
      <w:pPr>
        <w:pStyle w:val="block"/>
        <w:spacing w:after="0" w:line="240" w:lineRule="auto"/>
        <w:jc w:val="both"/>
        <w:rPr>
          <w:szCs w:val="22"/>
        </w:rPr>
      </w:pPr>
      <w:r w:rsidRPr="006F0545">
        <w:rPr>
          <w:szCs w:val="22"/>
          <w:lang w:val="en-US" w:bidi="th-TH"/>
        </w:rPr>
        <w:t>T</w:t>
      </w:r>
      <w:r w:rsidRPr="006F0545">
        <w:rPr>
          <w:szCs w:val="22"/>
        </w:rPr>
        <w:t>he shareholders of the Company have approved dividends as follows:</w:t>
      </w:r>
    </w:p>
    <w:p w14:paraId="3B0114A8" w14:textId="77777777" w:rsidR="002F0B71" w:rsidRPr="006F0545" w:rsidRDefault="002F0B71" w:rsidP="002F0B71">
      <w:pPr>
        <w:pStyle w:val="block"/>
        <w:spacing w:after="0" w:line="240" w:lineRule="auto"/>
        <w:jc w:val="both"/>
        <w:rPr>
          <w:szCs w:val="22"/>
        </w:rPr>
      </w:pPr>
    </w:p>
    <w:tbl>
      <w:tblPr>
        <w:tblW w:w="9153" w:type="dxa"/>
        <w:tblInd w:w="450" w:type="dxa"/>
        <w:tblLook w:val="04A0" w:firstRow="1" w:lastRow="0" w:firstColumn="1" w:lastColumn="0" w:noHBand="0" w:noVBand="1"/>
      </w:tblPr>
      <w:tblGrid>
        <w:gridCol w:w="2700"/>
        <w:gridCol w:w="1890"/>
        <w:gridCol w:w="1620"/>
        <w:gridCol w:w="1350"/>
        <w:gridCol w:w="1593"/>
      </w:tblGrid>
      <w:tr w:rsidR="002F0B71" w:rsidRPr="006F0545" w14:paraId="08585915" w14:textId="77777777" w:rsidTr="00A25488">
        <w:tc>
          <w:tcPr>
            <w:tcW w:w="2700" w:type="dxa"/>
            <w:vAlign w:val="bottom"/>
          </w:tcPr>
          <w:p w14:paraId="338235F7" w14:textId="77777777" w:rsidR="002F0B71" w:rsidRPr="006F0545" w:rsidRDefault="002F0B71" w:rsidP="0096164F">
            <w:pPr>
              <w:pStyle w:val="block"/>
              <w:spacing w:after="0" w:line="240" w:lineRule="auto"/>
              <w:ind w:left="0"/>
              <w:jc w:val="center"/>
            </w:pPr>
          </w:p>
        </w:tc>
        <w:tc>
          <w:tcPr>
            <w:tcW w:w="1890" w:type="dxa"/>
          </w:tcPr>
          <w:p w14:paraId="255D22C4" w14:textId="77777777" w:rsidR="002F0B71" w:rsidRPr="006F0545" w:rsidRDefault="002F0B71" w:rsidP="00A25488">
            <w:pPr>
              <w:pStyle w:val="block"/>
              <w:spacing w:after="0" w:line="240" w:lineRule="auto"/>
              <w:ind w:left="-197" w:firstLine="197"/>
              <w:jc w:val="center"/>
              <w:rPr>
                <w:szCs w:val="22"/>
              </w:rPr>
            </w:pPr>
          </w:p>
          <w:p w14:paraId="010B9179" w14:textId="77777777" w:rsidR="002F0B71" w:rsidRPr="006F0545" w:rsidRDefault="002F0B71" w:rsidP="00A25488">
            <w:pPr>
              <w:pStyle w:val="block"/>
              <w:spacing w:after="0" w:line="240" w:lineRule="auto"/>
              <w:ind w:left="-197" w:firstLine="197"/>
              <w:jc w:val="center"/>
            </w:pPr>
            <w:r w:rsidRPr="006F0545">
              <w:rPr>
                <w:szCs w:val="22"/>
              </w:rPr>
              <w:t>Approval date</w:t>
            </w:r>
          </w:p>
        </w:tc>
        <w:tc>
          <w:tcPr>
            <w:tcW w:w="1620" w:type="dxa"/>
            <w:vAlign w:val="bottom"/>
          </w:tcPr>
          <w:p w14:paraId="33D88163" w14:textId="52B3A7F8" w:rsidR="002F0B71" w:rsidRPr="006F0545" w:rsidRDefault="002F0B71" w:rsidP="0096164F">
            <w:pPr>
              <w:pStyle w:val="block"/>
              <w:spacing w:after="0" w:line="240" w:lineRule="auto"/>
              <w:ind w:left="0"/>
              <w:jc w:val="center"/>
            </w:pPr>
            <w:r w:rsidRPr="006F0545">
              <w:t xml:space="preserve">Payment </w:t>
            </w:r>
            <w:r w:rsidR="00F95508">
              <w:t>schedule</w:t>
            </w:r>
          </w:p>
        </w:tc>
        <w:tc>
          <w:tcPr>
            <w:tcW w:w="1350" w:type="dxa"/>
            <w:vAlign w:val="bottom"/>
          </w:tcPr>
          <w:p w14:paraId="13E86FD0" w14:textId="77777777" w:rsidR="002F0B71" w:rsidRPr="006F0545" w:rsidRDefault="002F0B71" w:rsidP="0096164F">
            <w:pPr>
              <w:pStyle w:val="block"/>
              <w:spacing w:after="0" w:line="240" w:lineRule="auto"/>
              <w:ind w:left="-83" w:right="-108"/>
              <w:jc w:val="center"/>
              <w:rPr>
                <w:i/>
                <w:iCs/>
              </w:rPr>
            </w:pPr>
            <w:r w:rsidRPr="006F0545">
              <w:t>Dividend rate</w:t>
            </w:r>
            <w:r w:rsidRPr="006F0545">
              <w:br/>
              <w:t xml:space="preserve"> per share</w:t>
            </w:r>
            <w:r w:rsidRPr="006F0545">
              <w:rPr>
                <w:i/>
                <w:iCs/>
              </w:rPr>
              <w:t xml:space="preserve"> </w:t>
            </w:r>
          </w:p>
        </w:tc>
        <w:tc>
          <w:tcPr>
            <w:tcW w:w="1593" w:type="dxa"/>
            <w:vAlign w:val="bottom"/>
          </w:tcPr>
          <w:p w14:paraId="57162A0F" w14:textId="77777777" w:rsidR="002F0B71" w:rsidRPr="006F0545" w:rsidRDefault="002F0B71" w:rsidP="0096164F">
            <w:pPr>
              <w:pStyle w:val="block"/>
              <w:spacing w:after="0" w:line="240" w:lineRule="auto"/>
              <w:ind w:left="-96" w:right="-83"/>
              <w:jc w:val="center"/>
              <w:rPr>
                <w:i/>
                <w:iCs/>
                <w:lang w:val="en-US" w:bidi="th-TH"/>
              </w:rPr>
            </w:pPr>
            <w:r w:rsidRPr="006F0545">
              <w:rPr>
                <w:lang w:val="en-US" w:bidi="th-TH"/>
              </w:rPr>
              <w:t>Amount</w:t>
            </w:r>
          </w:p>
        </w:tc>
      </w:tr>
      <w:tr w:rsidR="002F0B71" w:rsidRPr="006F0545" w14:paraId="58FACC9C" w14:textId="77777777" w:rsidTr="00A25488">
        <w:tc>
          <w:tcPr>
            <w:tcW w:w="2700" w:type="dxa"/>
            <w:vAlign w:val="bottom"/>
          </w:tcPr>
          <w:p w14:paraId="405E2B55" w14:textId="77777777" w:rsidR="002F0B71" w:rsidRPr="006F0545" w:rsidRDefault="002F0B71" w:rsidP="0096164F">
            <w:pPr>
              <w:pStyle w:val="block"/>
              <w:spacing w:after="0" w:line="240" w:lineRule="auto"/>
              <w:ind w:left="76" w:right="-137"/>
            </w:pPr>
          </w:p>
        </w:tc>
        <w:tc>
          <w:tcPr>
            <w:tcW w:w="1890" w:type="dxa"/>
          </w:tcPr>
          <w:p w14:paraId="77B13843" w14:textId="77777777" w:rsidR="002F0B71" w:rsidRPr="006F0545" w:rsidRDefault="002F0B71" w:rsidP="00A25488">
            <w:pPr>
              <w:pStyle w:val="block"/>
              <w:spacing w:after="0" w:line="240" w:lineRule="auto"/>
              <w:ind w:left="-197" w:right="-146" w:firstLine="197"/>
              <w:jc w:val="center"/>
            </w:pPr>
          </w:p>
        </w:tc>
        <w:tc>
          <w:tcPr>
            <w:tcW w:w="1620" w:type="dxa"/>
            <w:vAlign w:val="bottom"/>
          </w:tcPr>
          <w:p w14:paraId="64C8611E" w14:textId="77777777" w:rsidR="002F0B71" w:rsidRPr="006F0545" w:rsidRDefault="002F0B71" w:rsidP="0096164F">
            <w:pPr>
              <w:pStyle w:val="block"/>
              <w:spacing w:after="0" w:line="240" w:lineRule="auto"/>
              <w:ind w:left="-135" w:right="-146"/>
              <w:jc w:val="center"/>
            </w:pPr>
          </w:p>
        </w:tc>
        <w:tc>
          <w:tcPr>
            <w:tcW w:w="1350" w:type="dxa"/>
            <w:vAlign w:val="bottom"/>
          </w:tcPr>
          <w:p w14:paraId="7642A29F" w14:textId="77777777" w:rsidR="002F0B71" w:rsidRPr="006F0545" w:rsidRDefault="002F0B71" w:rsidP="0096164F">
            <w:pPr>
              <w:pStyle w:val="block"/>
              <w:spacing w:after="0" w:line="240" w:lineRule="auto"/>
              <w:ind w:left="0"/>
              <w:jc w:val="center"/>
            </w:pPr>
            <w:r w:rsidRPr="006F0545">
              <w:rPr>
                <w:i/>
                <w:iCs/>
              </w:rPr>
              <w:t>(Baht)</w:t>
            </w:r>
          </w:p>
        </w:tc>
        <w:tc>
          <w:tcPr>
            <w:tcW w:w="1593" w:type="dxa"/>
            <w:vAlign w:val="bottom"/>
          </w:tcPr>
          <w:p w14:paraId="7565AF16" w14:textId="77777777" w:rsidR="002F0B71" w:rsidRPr="006F0545" w:rsidRDefault="002F0B71" w:rsidP="0096164F">
            <w:pPr>
              <w:pStyle w:val="block"/>
              <w:spacing w:after="0" w:line="240" w:lineRule="auto"/>
              <w:ind w:left="-96" w:right="-83"/>
              <w:jc w:val="center"/>
            </w:pPr>
            <w:r w:rsidRPr="006F0545">
              <w:rPr>
                <w:i/>
                <w:iCs/>
              </w:rPr>
              <w:t>(in million Baht)</w:t>
            </w:r>
          </w:p>
        </w:tc>
      </w:tr>
      <w:tr w:rsidR="002F0B71" w:rsidRPr="006F0545" w14:paraId="0AF190CF" w14:textId="77777777" w:rsidTr="00A25488">
        <w:tc>
          <w:tcPr>
            <w:tcW w:w="2700" w:type="dxa"/>
          </w:tcPr>
          <w:p w14:paraId="288872FC" w14:textId="206BF0D3" w:rsidR="002F0B71" w:rsidRPr="00355B8E" w:rsidRDefault="002F0B71" w:rsidP="0096164F">
            <w:pPr>
              <w:pStyle w:val="block"/>
              <w:spacing w:after="0" w:line="240" w:lineRule="auto"/>
              <w:ind w:left="0" w:right="-137"/>
              <w:rPr>
                <w:i/>
                <w:iCs/>
              </w:rPr>
            </w:pPr>
            <w:r w:rsidRPr="00355B8E">
              <w:rPr>
                <w:b/>
                <w:bCs/>
                <w:i/>
                <w:iCs/>
                <w:szCs w:val="22"/>
              </w:rPr>
              <w:t>2025</w:t>
            </w:r>
          </w:p>
        </w:tc>
        <w:tc>
          <w:tcPr>
            <w:tcW w:w="1890" w:type="dxa"/>
            <w:vAlign w:val="bottom"/>
          </w:tcPr>
          <w:p w14:paraId="15B0001F" w14:textId="77777777" w:rsidR="002F0B71" w:rsidRPr="00355B8E" w:rsidRDefault="002F0B71" w:rsidP="00A25488">
            <w:pPr>
              <w:pStyle w:val="block"/>
              <w:spacing w:after="0" w:line="240" w:lineRule="auto"/>
              <w:ind w:left="-197" w:right="-146" w:firstLine="197"/>
              <w:jc w:val="center"/>
            </w:pPr>
          </w:p>
        </w:tc>
        <w:tc>
          <w:tcPr>
            <w:tcW w:w="1620" w:type="dxa"/>
            <w:vAlign w:val="bottom"/>
          </w:tcPr>
          <w:p w14:paraId="1C015F2F" w14:textId="77777777" w:rsidR="002F0B71" w:rsidRPr="00355B8E" w:rsidRDefault="002F0B71" w:rsidP="0096164F">
            <w:pPr>
              <w:pStyle w:val="block"/>
              <w:spacing w:after="0" w:line="240" w:lineRule="auto"/>
              <w:ind w:left="-135" w:right="-146"/>
              <w:jc w:val="center"/>
            </w:pPr>
          </w:p>
        </w:tc>
        <w:tc>
          <w:tcPr>
            <w:tcW w:w="1350" w:type="dxa"/>
            <w:vAlign w:val="bottom"/>
          </w:tcPr>
          <w:p w14:paraId="7BAD5135" w14:textId="77777777" w:rsidR="002F0B71" w:rsidRPr="00355B8E" w:rsidRDefault="002F0B71" w:rsidP="0096164F">
            <w:pPr>
              <w:pStyle w:val="block"/>
              <w:spacing w:after="0" w:line="240" w:lineRule="auto"/>
              <w:ind w:left="0"/>
              <w:jc w:val="center"/>
            </w:pPr>
          </w:p>
        </w:tc>
        <w:tc>
          <w:tcPr>
            <w:tcW w:w="1593" w:type="dxa"/>
            <w:vAlign w:val="bottom"/>
          </w:tcPr>
          <w:p w14:paraId="431154DE" w14:textId="77777777" w:rsidR="002F0B71" w:rsidRPr="00355B8E" w:rsidRDefault="002F0B71" w:rsidP="0096164F">
            <w:pPr>
              <w:pStyle w:val="block"/>
              <w:spacing w:after="0" w:line="240" w:lineRule="auto"/>
              <w:ind w:left="-96" w:right="-83"/>
              <w:jc w:val="center"/>
            </w:pPr>
          </w:p>
        </w:tc>
      </w:tr>
      <w:tr w:rsidR="002F0B71" w:rsidRPr="006F0545" w14:paraId="248DA248" w14:textId="77777777" w:rsidTr="00A25488">
        <w:tc>
          <w:tcPr>
            <w:tcW w:w="2700" w:type="dxa"/>
          </w:tcPr>
          <w:p w14:paraId="0AAEF267" w14:textId="77777777" w:rsidR="005607EE" w:rsidRPr="00355B8E" w:rsidRDefault="002F0B71" w:rsidP="0096164F">
            <w:pPr>
              <w:pStyle w:val="block"/>
              <w:spacing w:after="0" w:line="240" w:lineRule="auto"/>
              <w:ind w:left="0" w:right="-137"/>
            </w:pPr>
            <w:r w:rsidRPr="00355B8E">
              <w:t xml:space="preserve">2024 Annual dividend </w:t>
            </w:r>
            <w:r w:rsidR="005607EE" w:rsidRPr="00355B8E">
              <w:t xml:space="preserve"> </w:t>
            </w:r>
          </w:p>
          <w:p w14:paraId="704D059A" w14:textId="37D24D91" w:rsidR="002F0B71" w:rsidRPr="006E26A3" w:rsidRDefault="005607EE" w:rsidP="0096164F">
            <w:pPr>
              <w:pStyle w:val="block"/>
              <w:spacing w:after="0" w:line="240" w:lineRule="auto"/>
              <w:ind w:left="0" w:right="-137"/>
              <w:rPr>
                <w:rFonts w:cstheme="minorBidi"/>
                <w:lang w:val="en-US"/>
              </w:rPr>
            </w:pPr>
            <w:r w:rsidRPr="00355B8E">
              <w:t xml:space="preserve">   </w:t>
            </w:r>
            <w:r w:rsidR="002F0B71" w:rsidRPr="00355B8E">
              <w:t xml:space="preserve">and </w:t>
            </w:r>
            <w:r w:rsidR="002F0B71" w:rsidRPr="00355B8E">
              <w:rPr>
                <w:rFonts w:cstheme="minorBidi"/>
                <w:lang w:val="en-US"/>
              </w:rPr>
              <w:t>2025 Interim</w:t>
            </w:r>
            <w:r w:rsidRPr="00355B8E">
              <w:rPr>
                <w:rFonts w:cstheme="minorBidi"/>
                <w:lang w:val="en-US"/>
              </w:rPr>
              <w:t xml:space="preserve"> </w:t>
            </w:r>
            <w:r w:rsidR="002F0B71" w:rsidRPr="00355B8E">
              <w:rPr>
                <w:rFonts w:cstheme="minorBidi"/>
                <w:lang w:val="en-US"/>
              </w:rPr>
              <w:t>dividend</w:t>
            </w:r>
          </w:p>
        </w:tc>
        <w:tc>
          <w:tcPr>
            <w:tcW w:w="1890" w:type="dxa"/>
            <w:vAlign w:val="bottom"/>
          </w:tcPr>
          <w:p w14:paraId="55DCCBD2" w14:textId="47323086" w:rsidR="002F0B71" w:rsidRPr="00355B8E" w:rsidRDefault="002F0B71" w:rsidP="00A25488">
            <w:pPr>
              <w:pStyle w:val="block"/>
              <w:spacing w:after="0" w:line="240" w:lineRule="auto"/>
              <w:ind w:left="-197" w:right="-146"/>
              <w:jc w:val="center"/>
              <w:rPr>
                <w:lang w:val="en-US"/>
              </w:rPr>
            </w:pPr>
            <w:r w:rsidRPr="00355B8E">
              <w:rPr>
                <w:lang w:val="en-US"/>
              </w:rPr>
              <w:t>13 May 2025</w:t>
            </w:r>
          </w:p>
        </w:tc>
        <w:tc>
          <w:tcPr>
            <w:tcW w:w="1620" w:type="dxa"/>
            <w:vAlign w:val="bottom"/>
          </w:tcPr>
          <w:p w14:paraId="12842044" w14:textId="759AB08D" w:rsidR="002F0B71" w:rsidRPr="00355B8E" w:rsidRDefault="002F0B71" w:rsidP="00F95508">
            <w:pPr>
              <w:pStyle w:val="block"/>
              <w:spacing w:after="0" w:line="240" w:lineRule="auto"/>
              <w:ind w:left="-135" w:right="-146"/>
              <w:jc w:val="center"/>
              <w:rPr>
                <w:lang w:val="en-US"/>
              </w:rPr>
            </w:pPr>
            <w:r w:rsidRPr="00355B8E">
              <w:rPr>
                <w:szCs w:val="22"/>
              </w:rPr>
              <w:t>May 2025</w:t>
            </w:r>
          </w:p>
        </w:tc>
        <w:tc>
          <w:tcPr>
            <w:tcW w:w="1350" w:type="dxa"/>
            <w:vAlign w:val="bottom"/>
          </w:tcPr>
          <w:p w14:paraId="71D69689" w14:textId="7E81ED43" w:rsidR="002F0B71" w:rsidRPr="00355B8E" w:rsidRDefault="002F0B71" w:rsidP="00A25488">
            <w:pPr>
              <w:pStyle w:val="block"/>
              <w:spacing w:after="0" w:line="240" w:lineRule="auto"/>
              <w:ind w:left="-135" w:right="-920" w:hanging="424"/>
              <w:jc w:val="center"/>
              <w:rPr>
                <w:szCs w:val="22"/>
              </w:rPr>
            </w:pPr>
            <w:r w:rsidRPr="00355B8E">
              <w:rPr>
                <w:szCs w:val="22"/>
              </w:rPr>
              <w:t>0.13</w:t>
            </w:r>
          </w:p>
        </w:tc>
        <w:tc>
          <w:tcPr>
            <w:tcW w:w="1593" w:type="dxa"/>
            <w:vAlign w:val="bottom"/>
          </w:tcPr>
          <w:p w14:paraId="5059EAB3" w14:textId="6492D745" w:rsidR="002F0B71" w:rsidRPr="00355B8E" w:rsidRDefault="002F0B71" w:rsidP="00A25488">
            <w:pPr>
              <w:pStyle w:val="block"/>
              <w:spacing w:after="0" w:line="240" w:lineRule="auto"/>
              <w:ind w:left="-135" w:right="-946" w:hanging="337"/>
              <w:jc w:val="center"/>
              <w:rPr>
                <w:szCs w:val="22"/>
              </w:rPr>
            </w:pPr>
            <w:r w:rsidRPr="00355B8E">
              <w:rPr>
                <w:szCs w:val="22"/>
              </w:rPr>
              <w:t>17.50</w:t>
            </w:r>
          </w:p>
        </w:tc>
      </w:tr>
      <w:tr w:rsidR="00BF6D14" w:rsidRPr="006F0545" w14:paraId="51F06DA8" w14:textId="77777777" w:rsidTr="00A25488">
        <w:tc>
          <w:tcPr>
            <w:tcW w:w="2700" w:type="dxa"/>
          </w:tcPr>
          <w:p w14:paraId="34FC3C80" w14:textId="626163B8" w:rsidR="00BF6D14" w:rsidRPr="003069A9" w:rsidRDefault="003069A9" w:rsidP="003069A9">
            <w:pPr>
              <w:pStyle w:val="block"/>
              <w:spacing w:after="0" w:line="240" w:lineRule="auto"/>
              <w:ind w:left="0" w:right="-137"/>
              <w:rPr>
                <w:rFonts w:cstheme="minorBidi"/>
                <w:lang w:val="en-US"/>
              </w:rPr>
            </w:pPr>
            <w:r w:rsidRPr="00355B8E">
              <w:rPr>
                <w:rFonts w:cstheme="minorBidi"/>
                <w:lang w:val="en-US"/>
              </w:rPr>
              <w:t xml:space="preserve">2025 </w:t>
            </w:r>
            <w:proofErr w:type="gramStart"/>
            <w:r w:rsidRPr="00355B8E">
              <w:rPr>
                <w:rFonts w:cstheme="minorBidi"/>
                <w:lang w:val="en-US"/>
              </w:rPr>
              <w:t>Interim  dividend</w:t>
            </w:r>
            <w:proofErr w:type="gramEnd"/>
          </w:p>
        </w:tc>
        <w:tc>
          <w:tcPr>
            <w:tcW w:w="1890" w:type="dxa"/>
            <w:vAlign w:val="bottom"/>
          </w:tcPr>
          <w:p w14:paraId="4BA9D217" w14:textId="617862C0" w:rsidR="00BF6D14" w:rsidRPr="00355B8E" w:rsidRDefault="003069A9" w:rsidP="00A25488">
            <w:pPr>
              <w:pStyle w:val="block"/>
              <w:spacing w:after="0" w:line="240" w:lineRule="auto"/>
              <w:ind w:left="-197" w:right="-146"/>
              <w:jc w:val="center"/>
              <w:rPr>
                <w:lang w:val="en-US"/>
              </w:rPr>
            </w:pPr>
            <w:r>
              <w:rPr>
                <w:lang w:val="en-US"/>
              </w:rPr>
              <w:t>13 August 2025</w:t>
            </w:r>
          </w:p>
        </w:tc>
        <w:tc>
          <w:tcPr>
            <w:tcW w:w="1620" w:type="dxa"/>
            <w:vAlign w:val="bottom"/>
          </w:tcPr>
          <w:p w14:paraId="4CEDA328" w14:textId="4913C8F5" w:rsidR="00BF6D14" w:rsidRPr="00355B8E" w:rsidRDefault="003069A9" w:rsidP="00225B6A">
            <w:pPr>
              <w:pStyle w:val="block"/>
              <w:spacing w:after="0" w:line="240" w:lineRule="auto"/>
              <w:ind w:left="-135" w:right="-146"/>
              <w:jc w:val="center"/>
              <w:rPr>
                <w:szCs w:val="22"/>
              </w:rPr>
            </w:pPr>
            <w:r>
              <w:rPr>
                <w:szCs w:val="22"/>
              </w:rPr>
              <w:t>August</w:t>
            </w:r>
            <w:r w:rsidR="00A25488">
              <w:rPr>
                <w:szCs w:val="22"/>
              </w:rPr>
              <w:t xml:space="preserve"> 2025</w:t>
            </w:r>
          </w:p>
        </w:tc>
        <w:tc>
          <w:tcPr>
            <w:tcW w:w="1350" w:type="dxa"/>
            <w:vAlign w:val="bottom"/>
          </w:tcPr>
          <w:p w14:paraId="53991776" w14:textId="7E1097F2" w:rsidR="00BF6D14" w:rsidRPr="00355B8E" w:rsidRDefault="003069A9" w:rsidP="00A25488">
            <w:pPr>
              <w:pStyle w:val="block"/>
              <w:spacing w:after="0" w:line="240" w:lineRule="auto"/>
              <w:ind w:left="-135" w:right="-920" w:hanging="424"/>
              <w:jc w:val="center"/>
              <w:rPr>
                <w:szCs w:val="22"/>
              </w:rPr>
            </w:pPr>
            <w:r>
              <w:rPr>
                <w:szCs w:val="22"/>
              </w:rPr>
              <w:t>0.71</w:t>
            </w:r>
          </w:p>
        </w:tc>
        <w:tc>
          <w:tcPr>
            <w:tcW w:w="1593" w:type="dxa"/>
            <w:vAlign w:val="bottom"/>
          </w:tcPr>
          <w:p w14:paraId="3325F338" w14:textId="67CF54B2" w:rsidR="00BF6D14" w:rsidRPr="00355B8E" w:rsidRDefault="003069A9" w:rsidP="00F2769C">
            <w:pPr>
              <w:pStyle w:val="block"/>
              <w:spacing w:after="0" w:line="240" w:lineRule="auto"/>
              <w:ind w:left="-135" w:right="-854" w:hanging="337"/>
              <w:jc w:val="center"/>
              <w:rPr>
                <w:szCs w:val="22"/>
              </w:rPr>
            </w:pPr>
            <w:r>
              <w:rPr>
                <w:szCs w:val="22"/>
              </w:rPr>
              <w:t>100</w:t>
            </w:r>
            <w:r w:rsidR="00A25488">
              <w:rPr>
                <w:szCs w:val="22"/>
              </w:rPr>
              <w:t>.00</w:t>
            </w:r>
          </w:p>
        </w:tc>
      </w:tr>
      <w:tr w:rsidR="003069A9" w:rsidRPr="006F0545" w14:paraId="56DBA705" w14:textId="77777777" w:rsidTr="00EC6221">
        <w:tc>
          <w:tcPr>
            <w:tcW w:w="2700" w:type="dxa"/>
          </w:tcPr>
          <w:p w14:paraId="12D98C99" w14:textId="427B9DF8" w:rsidR="003069A9" w:rsidRPr="00355B8E" w:rsidRDefault="003069A9" w:rsidP="00EC6221">
            <w:pPr>
              <w:pStyle w:val="block"/>
              <w:spacing w:after="0" w:line="240" w:lineRule="auto"/>
              <w:ind w:left="0" w:right="-137"/>
            </w:pPr>
            <w:r w:rsidRPr="00355B8E">
              <w:rPr>
                <w:rFonts w:cstheme="minorBidi"/>
                <w:lang w:val="en-US"/>
              </w:rPr>
              <w:t xml:space="preserve">2025 </w:t>
            </w:r>
            <w:proofErr w:type="gramStart"/>
            <w:r w:rsidRPr="00355B8E">
              <w:rPr>
                <w:rFonts w:cstheme="minorBidi"/>
                <w:lang w:val="en-US"/>
              </w:rPr>
              <w:t>Interim  dividend</w:t>
            </w:r>
            <w:proofErr w:type="gramEnd"/>
          </w:p>
        </w:tc>
        <w:tc>
          <w:tcPr>
            <w:tcW w:w="1890" w:type="dxa"/>
            <w:vAlign w:val="bottom"/>
          </w:tcPr>
          <w:p w14:paraId="3EF39509" w14:textId="31EED751" w:rsidR="003069A9" w:rsidRPr="00355B8E" w:rsidRDefault="003069A9" w:rsidP="002E1A71">
            <w:pPr>
              <w:pStyle w:val="block"/>
              <w:spacing w:after="0" w:line="240" w:lineRule="auto"/>
              <w:ind w:left="-197" w:right="-146"/>
              <w:jc w:val="center"/>
              <w:rPr>
                <w:lang w:val="en-US"/>
              </w:rPr>
            </w:pPr>
            <w:r>
              <w:rPr>
                <w:lang w:val="en-US"/>
              </w:rPr>
              <w:t>29 September</w:t>
            </w:r>
            <w:r w:rsidR="00A25488">
              <w:rPr>
                <w:lang w:val="en-US"/>
              </w:rPr>
              <w:t xml:space="preserve"> 2025</w:t>
            </w:r>
          </w:p>
        </w:tc>
        <w:tc>
          <w:tcPr>
            <w:tcW w:w="1620" w:type="dxa"/>
            <w:vAlign w:val="bottom"/>
          </w:tcPr>
          <w:p w14:paraId="6C99A5CB" w14:textId="3576EFBA" w:rsidR="003069A9" w:rsidRPr="002E1A71" w:rsidRDefault="003069A9" w:rsidP="002E1A71">
            <w:pPr>
              <w:pStyle w:val="block"/>
              <w:spacing w:after="0" w:line="240" w:lineRule="auto"/>
              <w:ind w:left="-135" w:right="-146"/>
              <w:jc w:val="center"/>
              <w:rPr>
                <w:rFonts w:cs="Angsana New"/>
                <w:szCs w:val="28"/>
                <w:lang w:val="en-US" w:bidi="th-TH"/>
              </w:rPr>
            </w:pPr>
            <w:r>
              <w:rPr>
                <w:szCs w:val="22"/>
              </w:rPr>
              <w:t>September</w:t>
            </w:r>
            <w:r w:rsidR="00A25488">
              <w:rPr>
                <w:szCs w:val="22"/>
              </w:rPr>
              <w:t xml:space="preserve"> </w:t>
            </w:r>
            <w:r w:rsidR="002E1A71">
              <w:rPr>
                <w:szCs w:val="22"/>
                <w:lang w:val="en-US"/>
              </w:rPr>
              <w:t>and</w:t>
            </w:r>
          </w:p>
          <w:p w14:paraId="21A950BD" w14:textId="12C55766" w:rsidR="002E1A71" w:rsidRPr="002E1A71" w:rsidRDefault="002E1A71" w:rsidP="002E1A71">
            <w:pPr>
              <w:pStyle w:val="block"/>
              <w:spacing w:after="0" w:line="240" w:lineRule="auto"/>
              <w:ind w:left="-135" w:right="-146"/>
              <w:jc w:val="center"/>
              <w:rPr>
                <w:rFonts w:cstheme="minorBidi"/>
                <w:szCs w:val="28"/>
                <w:lang w:bidi="th-TH"/>
              </w:rPr>
            </w:pPr>
            <w:r>
              <w:rPr>
                <w:rFonts w:cstheme="minorBidi"/>
                <w:szCs w:val="28"/>
                <w:lang w:bidi="th-TH"/>
              </w:rPr>
              <w:t>October 2025</w:t>
            </w:r>
          </w:p>
        </w:tc>
        <w:tc>
          <w:tcPr>
            <w:tcW w:w="1350" w:type="dxa"/>
            <w:vAlign w:val="bottom"/>
          </w:tcPr>
          <w:p w14:paraId="778B2DA9" w14:textId="79D42421" w:rsidR="003069A9" w:rsidRPr="00355B8E" w:rsidRDefault="003069A9" w:rsidP="002E1A71">
            <w:pPr>
              <w:pStyle w:val="block"/>
              <w:spacing w:after="0" w:line="240" w:lineRule="auto"/>
              <w:ind w:left="-135" w:right="-920" w:hanging="424"/>
              <w:jc w:val="center"/>
              <w:rPr>
                <w:szCs w:val="22"/>
              </w:rPr>
            </w:pPr>
            <w:r>
              <w:rPr>
                <w:szCs w:val="22"/>
              </w:rPr>
              <w:t>0.36</w:t>
            </w:r>
          </w:p>
        </w:tc>
        <w:tc>
          <w:tcPr>
            <w:tcW w:w="1593" w:type="dxa"/>
            <w:vAlign w:val="bottom"/>
          </w:tcPr>
          <w:p w14:paraId="3163A5C8" w14:textId="49DC2BF5" w:rsidR="003069A9" w:rsidRPr="00355B8E" w:rsidRDefault="003069A9" w:rsidP="002E1A71">
            <w:pPr>
              <w:pStyle w:val="block"/>
              <w:spacing w:after="0" w:line="240" w:lineRule="auto"/>
              <w:ind w:left="-135" w:right="-946" w:hanging="337"/>
              <w:jc w:val="center"/>
              <w:rPr>
                <w:szCs w:val="22"/>
              </w:rPr>
            </w:pPr>
            <w:r>
              <w:rPr>
                <w:szCs w:val="22"/>
              </w:rPr>
              <w:t>50</w:t>
            </w:r>
            <w:r w:rsidR="00A25488">
              <w:rPr>
                <w:szCs w:val="22"/>
              </w:rPr>
              <w:t>.00</w:t>
            </w:r>
          </w:p>
        </w:tc>
      </w:tr>
      <w:tr w:rsidR="003069A9" w:rsidRPr="006F0545" w14:paraId="3E394709" w14:textId="77777777" w:rsidTr="00A25488">
        <w:tc>
          <w:tcPr>
            <w:tcW w:w="2700" w:type="dxa"/>
          </w:tcPr>
          <w:p w14:paraId="484E14F4" w14:textId="77777777" w:rsidR="003069A9" w:rsidRPr="00355B8E" w:rsidRDefault="003069A9" w:rsidP="003069A9">
            <w:pPr>
              <w:pStyle w:val="block"/>
              <w:spacing w:after="0" w:line="240" w:lineRule="auto"/>
              <w:ind w:left="0" w:right="-137"/>
            </w:pPr>
          </w:p>
        </w:tc>
        <w:tc>
          <w:tcPr>
            <w:tcW w:w="1890" w:type="dxa"/>
            <w:vAlign w:val="bottom"/>
          </w:tcPr>
          <w:p w14:paraId="7686B90B" w14:textId="77777777" w:rsidR="003069A9" w:rsidRPr="00355B8E" w:rsidRDefault="003069A9" w:rsidP="00A25488">
            <w:pPr>
              <w:pStyle w:val="block"/>
              <w:spacing w:after="0" w:line="240" w:lineRule="auto"/>
              <w:ind w:left="-197" w:right="-146" w:firstLine="197"/>
              <w:jc w:val="center"/>
              <w:rPr>
                <w:lang w:val="en-US"/>
              </w:rPr>
            </w:pPr>
          </w:p>
        </w:tc>
        <w:tc>
          <w:tcPr>
            <w:tcW w:w="1620" w:type="dxa"/>
            <w:vAlign w:val="bottom"/>
          </w:tcPr>
          <w:p w14:paraId="2975C41F" w14:textId="77777777" w:rsidR="003069A9" w:rsidRPr="00355B8E" w:rsidRDefault="003069A9" w:rsidP="003069A9">
            <w:pPr>
              <w:pStyle w:val="block"/>
              <w:spacing w:after="0" w:line="240" w:lineRule="auto"/>
              <w:ind w:left="-135" w:right="-146"/>
              <w:jc w:val="center"/>
              <w:rPr>
                <w:szCs w:val="22"/>
              </w:rPr>
            </w:pPr>
          </w:p>
        </w:tc>
        <w:tc>
          <w:tcPr>
            <w:tcW w:w="1350" w:type="dxa"/>
            <w:vAlign w:val="bottom"/>
          </w:tcPr>
          <w:p w14:paraId="25F1AD1C" w14:textId="77777777" w:rsidR="003069A9" w:rsidRPr="00355B8E" w:rsidRDefault="003069A9" w:rsidP="00A25488">
            <w:pPr>
              <w:pStyle w:val="block"/>
              <w:spacing w:after="0" w:line="240" w:lineRule="auto"/>
              <w:ind w:left="-135" w:right="-920" w:hanging="424"/>
              <w:jc w:val="center"/>
              <w:rPr>
                <w:szCs w:val="22"/>
              </w:rPr>
            </w:pPr>
          </w:p>
        </w:tc>
        <w:tc>
          <w:tcPr>
            <w:tcW w:w="1593" w:type="dxa"/>
            <w:vAlign w:val="bottom"/>
          </w:tcPr>
          <w:p w14:paraId="438AC877" w14:textId="77777777" w:rsidR="003069A9" w:rsidRPr="00355B8E" w:rsidRDefault="003069A9" w:rsidP="00A25488">
            <w:pPr>
              <w:pStyle w:val="block"/>
              <w:spacing w:after="0" w:line="240" w:lineRule="auto"/>
              <w:ind w:left="-135" w:right="-946" w:hanging="337"/>
              <w:jc w:val="center"/>
              <w:rPr>
                <w:szCs w:val="22"/>
              </w:rPr>
            </w:pPr>
          </w:p>
        </w:tc>
      </w:tr>
      <w:tr w:rsidR="003069A9" w:rsidRPr="00BF6D14" w14:paraId="467D8956" w14:textId="77777777" w:rsidTr="00A25488">
        <w:tc>
          <w:tcPr>
            <w:tcW w:w="2700" w:type="dxa"/>
          </w:tcPr>
          <w:p w14:paraId="0FAB965C" w14:textId="77777777" w:rsidR="003069A9" w:rsidRPr="00355B8E" w:rsidRDefault="003069A9" w:rsidP="003069A9">
            <w:pPr>
              <w:pStyle w:val="block"/>
              <w:spacing w:after="0" w:line="240" w:lineRule="auto"/>
              <w:ind w:left="0" w:right="-137"/>
              <w:rPr>
                <w:b/>
                <w:bCs/>
                <w:i/>
                <w:iCs/>
                <w:szCs w:val="22"/>
              </w:rPr>
            </w:pPr>
            <w:r w:rsidRPr="00355B8E">
              <w:rPr>
                <w:b/>
                <w:bCs/>
                <w:i/>
                <w:iCs/>
                <w:szCs w:val="22"/>
              </w:rPr>
              <w:t>2024</w:t>
            </w:r>
          </w:p>
        </w:tc>
        <w:tc>
          <w:tcPr>
            <w:tcW w:w="1890" w:type="dxa"/>
            <w:vAlign w:val="bottom"/>
          </w:tcPr>
          <w:p w14:paraId="44B3F01C" w14:textId="77777777" w:rsidR="003069A9" w:rsidRPr="00355B8E" w:rsidRDefault="003069A9" w:rsidP="00A25488">
            <w:pPr>
              <w:pStyle w:val="block"/>
              <w:spacing w:after="0" w:line="240" w:lineRule="auto"/>
              <w:ind w:left="-197" w:right="-137" w:firstLine="197"/>
              <w:jc w:val="center"/>
              <w:rPr>
                <w:b/>
                <w:bCs/>
                <w:i/>
                <w:iCs/>
                <w:szCs w:val="22"/>
              </w:rPr>
            </w:pPr>
          </w:p>
        </w:tc>
        <w:tc>
          <w:tcPr>
            <w:tcW w:w="1620" w:type="dxa"/>
            <w:vAlign w:val="bottom"/>
          </w:tcPr>
          <w:p w14:paraId="460F2DD9" w14:textId="77777777" w:rsidR="003069A9" w:rsidRPr="00355B8E" w:rsidRDefault="003069A9" w:rsidP="003069A9">
            <w:pPr>
              <w:pStyle w:val="block"/>
              <w:spacing w:after="0" w:line="240" w:lineRule="auto"/>
              <w:ind w:left="0" w:right="-137"/>
              <w:rPr>
                <w:b/>
                <w:bCs/>
                <w:i/>
                <w:iCs/>
                <w:szCs w:val="22"/>
              </w:rPr>
            </w:pPr>
          </w:p>
        </w:tc>
        <w:tc>
          <w:tcPr>
            <w:tcW w:w="1350" w:type="dxa"/>
            <w:vAlign w:val="bottom"/>
          </w:tcPr>
          <w:p w14:paraId="4F5EC934" w14:textId="77777777" w:rsidR="003069A9" w:rsidRPr="00355B8E" w:rsidRDefault="003069A9" w:rsidP="00A25488">
            <w:pPr>
              <w:pStyle w:val="block"/>
              <w:spacing w:after="0" w:line="240" w:lineRule="auto"/>
              <w:ind w:left="0" w:right="-137" w:hanging="424"/>
              <w:jc w:val="center"/>
              <w:rPr>
                <w:b/>
                <w:bCs/>
                <w:i/>
                <w:iCs/>
                <w:szCs w:val="22"/>
              </w:rPr>
            </w:pPr>
          </w:p>
        </w:tc>
        <w:tc>
          <w:tcPr>
            <w:tcW w:w="1593" w:type="dxa"/>
            <w:vAlign w:val="bottom"/>
          </w:tcPr>
          <w:p w14:paraId="0259B4E6" w14:textId="77777777" w:rsidR="003069A9" w:rsidRPr="00355B8E" w:rsidRDefault="003069A9" w:rsidP="00A25488">
            <w:pPr>
              <w:pStyle w:val="block"/>
              <w:spacing w:after="0" w:line="240" w:lineRule="auto"/>
              <w:ind w:left="0" w:right="-137" w:hanging="337"/>
              <w:rPr>
                <w:b/>
                <w:bCs/>
                <w:i/>
                <w:iCs/>
                <w:szCs w:val="22"/>
              </w:rPr>
            </w:pPr>
          </w:p>
        </w:tc>
      </w:tr>
      <w:tr w:rsidR="003069A9" w:rsidRPr="006F0545" w14:paraId="14023004" w14:textId="77777777" w:rsidTr="00A25488">
        <w:tc>
          <w:tcPr>
            <w:tcW w:w="2700" w:type="dxa"/>
          </w:tcPr>
          <w:p w14:paraId="75CC439D" w14:textId="77777777" w:rsidR="003069A9" w:rsidRPr="00355B8E" w:rsidRDefault="003069A9" w:rsidP="003069A9">
            <w:pPr>
              <w:pStyle w:val="block"/>
              <w:spacing w:after="0" w:line="240" w:lineRule="auto"/>
              <w:ind w:left="0" w:right="-137"/>
            </w:pPr>
            <w:r w:rsidRPr="00355B8E">
              <w:t>2023 Annual dividend</w:t>
            </w:r>
          </w:p>
        </w:tc>
        <w:tc>
          <w:tcPr>
            <w:tcW w:w="1890" w:type="dxa"/>
            <w:vAlign w:val="bottom"/>
          </w:tcPr>
          <w:p w14:paraId="384ADD7D" w14:textId="77777777" w:rsidR="003069A9" w:rsidRPr="00355B8E" w:rsidRDefault="003069A9" w:rsidP="00A25488">
            <w:pPr>
              <w:pStyle w:val="block"/>
              <w:spacing w:after="0" w:line="240" w:lineRule="auto"/>
              <w:ind w:left="-197" w:right="-146" w:firstLine="197"/>
              <w:jc w:val="center"/>
              <w:rPr>
                <w:lang w:val="en-US"/>
              </w:rPr>
            </w:pPr>
            <w:r w:rsidRPr="00355B8E">
              <w:rPr>
                <w:lang w:val="en-US"/>
              </w:rPr>
              <w:t>4 April 2024</w:t>
            </w:r>
          </w:p>
        </w:tc>
        <w:tc>
          <w:tcPr>
            <w:tcW w:w="1620" w:type="dxa"/>
            <w:vAlign w:val="bottom"/>
          </w:tcPr>
          <w:p w14:paraId="2B1FDD34" w14:textId="77777777" w:rsidR="003069A9" w:rsidRPr="00355B8E" w:rsidRDefault="003069A9" w:rsidP="003069A9">
            <w:pPr>
              <w:pStyle w:val="block"/>
              <w:spacing w:after="0" w:line="240" w:lineRule="auto"/>
              <w:ind w:left="-135" w:right="-146"/>
              <w:jc w:val="center"/>
              <w:rPr>
                <w:szCs w:val="22"/>
              </w:rPr>
            </w:pPr>
            <w:r w:rsidRPr="00355B8E">
              <w:rPr>
                <w:szCs w:val="22"/>
              </w:rPr>
              <w:t>April 2024</w:t>
            </w:r>
          </w:p>
        </w:tc>
        <w:tc>
          <w:tcPr>
            <w:tcW w:w="1350" w:type="dxa"/>
            <w:vAlign w:val="bottom"/>
          </w:tcPr>
          <w:p w14:paraId="0075D0BD" w14:textId="77777777" w:rsidR="003069A9" w:rsidRPr="00355B8E" w:rsidRDefault="003069A9" w:rsidP="00A25488">
            <w:pPr>
              <w:pStyle w:val="block"/>
              <w:spacing w:after="0" w:line="240" w:lineRule="auto"/>
              <w:ind w:left="-135" w:right="-920" w:hanging="424"/>
              <w:jc w:val="center"/>
              <w:rPr>
                <w:szCs w:val="22"/>
              </w:rPr>
            </w:pPr>
            <w:r w:rsidRPr="00355B8E">
              <w:rPr>
                <w:szCs w:val="22"/>
              </w:rPr>
              <w:t>1.53</w:t>
            </w:r>
          </w:p>
        </w:tc>
        <w:tc>
          <w:tcPr>
            <w:tcW w:w="1593" w:type="dxa"/>
            <w:vAlign w:val="bottom"/>
          </w:tcPr>
          <w:p w14:paraId="42D582A8" w14:textId="77777777" w:rsidR="003069A9" w:rsidRPr="00355B8E" w:rsidRDefault="003069A9" w:rsidP="00A25488">
            <w:pPr>
              <w:pStyle w:val="block"/>
              <w:spacing w:after="0" w:line="240" w:lineRule="auto"/>
              <w:ind w:left="-135" w:right="-946" w:hanging="337"/>
              <w:jc w:val="center"/>
              <w:rPr>
                <w:szCs w:val="22"/>
              </w:rPr>
            </w:pPr>
            <w:r w:rsidRPr="00355B8E">
              <w:rPr>
                <w:szCs w:val="22"/>
              </w:rPr>
              <w:t>21.40</w:t>
            </w:r>
          </w:p>
        </w:tc>
      </w:tr>
      <w:tr w:rsidR="001E2494" w:rsidRPr="006F0545" w14:paraId="324B6492" w14:textId="77777777" w:rsidTr="00A25488">
        <w:tc>
          <w:tcPr>
            <w:tcW w:w="2700" w:type="dxa"/>
          </w:tcPr>
          <w:p w14:paraId="5A837757" w14:textId="5AD39BD1" w:rsidR="001E2494" w:rsidRPr="00355B8E" w:rsidRDefault="001E2494" w:rsidP="001E2494">
            <w:pPr>
              <w:pStyle w:val="block"/>
              <w:spacing w:after="0" w:line="240" w:lineRule="auto"/>
              <w:ind w:left="0" w:right="-137"/>
            </w:pPr>
            <w:r w:rsidRPr="00355B8E">
              <w:t>202</w:t>
            </w:r>
            <w:r>
              <w:t>4</w:t>
            </w:r>
            <w:r w:rsidRPr="00355B8E">
              <w:t xml:space="preserve"> </w:t>
            </w:r>
            <w:r>
              <w:t>Interim</w:t>
            </w:r>
            <w:r w:rsidRPr="00355B8E">
              <w:t xml:space="preserve"> dividend</w:t>
            </w:r>
          </w:p>
        </w:tc>
        <w:tc>
          <w:tcPr>
            <w:tcW w:w="1890" w:type="dxa"/>
            <w:vAlign w:val="bottom"/>
          </w:tcPr>
          <w:p w14:paraId="00862139" w14:textId="7BF1C5EA" w:rsidR="001E2494" w:rsidRPr="00355B8E" w:rsidRDefault="001E2494" w:rsidP="001E2494">
            <w:pPr>
              <w:pStyle w:val="block"/>
              <w:spacing w:after="0" w:line="240" w:lineRule="auto"/>
              <w:ind w:left="-197" w:right="-146" w:firstLine="197"/>
              <w:jc w:val="center"/>
              <w:rPr>
                <w:lang w:val="en-US"/>
              </w:rPr>
            </w:pPr>
            <w:r>
              <w:rPr>
                <w:lang w:val="en-US"/>
              </w:rPr>
              <w:t>12</w:t>
            </w:r>
            <w:r w:rsidRPr="00355B8E">
              <w:rPr>
                <w:lang w:val="en-US"/>
              </w:rPr>
              <w:t xml:space="preserve"> </w:t>
            </w:r>
            <w:r>
              <w:rPr>
                <w:lang w:val="en-US"/>
              </w:rPr>
              <w:t>August</w:t>
            </w:r>
            <w:r w:rsidRPr="00355B8E">
              <w:rPr>
                <w:lang w:val="en-US"/>
              </w:rPr>
              <w:t xml:space="preserve"> 2024</w:t>
            </w:r>
          </w:p>
        </w:tc>
        <w:tc>
          <w:tcPr>
            <w:tcW w:w="1620" w:type="dxa"/>
            <w:vAlign w:val="bottom"/>
          </w:tcPr>
          <w:p w14:paraId="34B5284D" w14:textId="557FEB40" w:rsidR="001E2494" w:rsidRPr="00355B8E" w:rsidRDefault="00B30E5E" w:rsidP="001E2494">
            <w:pPr>
              <w:pStyle w:val="block"/>
              <w:spacing w:after="0" w:line="240" w:lineRule="auto"/>
              <w:ind w:left="-135" w:right="-146"/>
              <w:jc w:val="center"/>
              <w:rPr>
                <w:szCs w:val="22"/>
              </w:rPr>
            </w:pPr>
            <w:r>
              <w:rPr>
                <w:szCs w:val="22"/>
              </w:rPr>
              <w:t>August</w:t>
            </w:r>
            <w:r w:rsidR="001E2494" w:rsidRPr="00355B8E">
              <w:rPr>
                <w:szCs w:val="22"/>
              </w:rPr>
              <w:t xml:space="preserve"> 2024</w:t>
            </w:r>
          </w:p>
        </w:tc>
        <w:tc>
          <w:tcPr>
            <w:tcW w:w="1350" w:type="dxa"/>
            <w:vAlign w:val="bottom"/>
          </w:tcPr>
          <w:p w14:paraId="24D7EC57" w14:textId="7BE8A310" w:rsidR="001E2494" w:rsidRPr="00355B8E" w:rsidRDefault="001E2494" w:rsidP="001E2494">
            <w:pPr>
              <w:pStyle w:val="block"/>
              <w:spacing w:after="0" w:line="240" w:lineRule="auto"/>
              <w:ind w:left="-135" w:right="-920" w:hanging="424"/>
              <w:jc w:val="center"/>
              <w:rPr>
                <w:szCs w:val="22"/>
              </w:rPr>
            </w:pPr>
            <w:r>
              <w:rPr>
                <w:szCs w:val="22"/>
              </w:rPr>
              <w:t>2</w:t>
            </w:r>
            <w:r w:rsidRPr="00355B8E">
              <w:rPr>
                <w:szCs w:val="22"/>
              </w:rPr>
              <w:t>.</w:t>
            </w:r>
            <w:r>
              <w:rPr>
                <w:szCs w:val="22"/>
              </w:rPr>
              <w:t>94</w:t>
            </w:r>
          </w:p>
        </w:tc>
        <w:tc>
          <w:tcPr>
            <w:tcW w:w="1593" w:type="dxa"/>
            <w:vAlign w:val="bottom"/>
          </w:tcPr>
          <w:p w14:paraId="0A9286D6" w14:textId="18461C38" w:rsidR="001E2494" w:rsidRPr="00355B8E" w:rsidRDefault="001E2494" w:rsidP="001E2494">
            <w:pPr>
              <w:pStyle w:val="block"/>
              <w:spacing w:after="0" w:line="240" w:lineRule="auto"/>
              <w:ind w:left="-135" w:right="-946" w:hanging="337"/>
              <w:jc w:val="center"/>
              <w:rPr>
                <w:szCs w:val="22"/>
              </w:rPr>
            </w:pPr>
            <w:r>
              <w:rPr>
                <w:szCs w:val="22"/>
              </w:rPr>
              <w:t>4</w:t>
            </w:r>
            <w:r w:rsidRPr="00355B8E">
              <w:rPr>
                <w:szCs w:val="22"/>
              </w:rPr>
              <w:t>1.</w:t>
            </w:r>
            <w:r>
              <w:rPr>
                <w:szCs w:val="22"/>
              </w:rPr>
              <w:t>16</w:t>
            </w:r>
          </w:p>
        </w:tc>
      </w:tr>
    </w:tbl>
    <w:p w14:paraId="651BA0C1" w14:textId="77777777" w:rsidR="00EA30FD" w:rsidRDefault="00EA30FD" w:rsidP="002F0B71">
      <w:pPr>
        <w:tabs>
          <w:tab w:val="left" w:pos="540"/>
          <w:tab w:val="decimal" w:pos="7020"/>
        </w:tabs>
        <w:spacing w:line="240" w:lineRule="auto"/>
        <w:jc w:val="both"/>
        <w:rPr>
          <w:rFonts w:cstheme="minorBidi"/>
          <w:b/>
          <w:bCs/>
          <w:sz w:val="24"/>
          <w:szCs w:val="24"/>
        </w:rPr>
      </w:pPr>
    </w:p>
    <w:p w14:paraId="77CE1F6B" w14:textId="19F82D8D" w:rsidR="000E4787" w:rsidRDefault="002F0B71" w:rsidP="000E4787">
      <w:pPr>
        <w:tabs>
          <w:tab w:val="left" w:pos="540"/>
          <w:tab w:val="decimal" w:pos="7020"/>
        </w:tabs>
        <w:spacing w:line="240" w:lineRule="auto"/>
        <w:ind w:left="540" w:hanging="540"/>
        <w:jc w:val="both"/>
        <w:rPr>
          <w:rFonts w:cs="Times New Roman"/>
          <w:b/>
          <w:bCs/>
          <w:sz w:val="24"/>
          <w:szCs w:val="24"/>
        </w:rPr>
      </w:pPr>
      <w:r>
        <w:rPr>
          <w:rFonts w:cs="Times New Roman"/>
          <w:b/>
          <w:bCs/>
          <w:sz w:val="24"/>
          <w:szCs w:val="24"/>
        </w:rPr>
        <w:t>1</w:t>
      </w:r>
      <w:r w:rsidR="00700FB5">
        <w:rPr>
          <w:rFonts w:cs="Times New Roman"/>
          <w:b/>
          <w:bCs/>
          <w:sz w:val="24"/>
          <w:szCs w:val="24"/>
        </w:rPr>
        <w:t>5</w:t>
      </w:r>
      <w:r>
        <w:rPr>
          <w:rFonts w:cs="Times New Roman"/>
          <w:b/>
          <w:bCs/>
          <w:sz w:val="24"/>
          <w:szCs w:val="24"/>
        </w:rPr>
        <w:tab/>
      </w:r>
      <w:r w:rsidR="000E4787">
        <w:rPr>
          <w:rFonts w:cs="Times New Roman"/>
          <w:b/>
          <w:bCs/>
          <w:sz w:val="24"/>
          <w:szCs w:val="24"/>
        </w:rPr>
        <w:t>Financial instruments</w:t>
      </w:r>
    </w:p>
    <w:p w14:paraId="424E74F7" w14:textId="56E9F654" w:rsidR="00B7013B" w:rsidRDefault="00B7013B" w:rsidP="005D4E06">
      <w:pPr>
        <w:tabs>
          <w:tab w:val="left" w:pos="540"/>
          <w:tab w:val="decimal" w:pos="7020"/>
        </w:tabs>
        <w:spacing w:line="240" w:lineRule="auto"/>
        <w:ind w:left="540" w:hanging="540"/>
        <w:jc w:val="both"/>
        <w:rPr>
          <w:rFonts w:cs="Times New Roman"/>
          <w:b/>
          <w:bCs/>
          <w:sz w:val="24"/>
          <w:szCs w:val="24"/>
        </w:rPr>
      </w:pPr>
    </w:p>
    <w:p w14:paraId="194ED83E" w14:textId="77777777" w:rsidR="00B7013B" w:rsidRPr="00B7013B" w:rsidRDefault="00B7013B" w:rsidP="00A1225B">
      <w:pPr>
        <w:pStyle w:val="block"/>
        <w:spacing w:after="0" w:line="240" w:lineRule="atLeast"/>
        <w:ind w:left="540" w:right="-7"/>
        <w:jc w:val="both"/>
        <w:rPr>
          <w:szCs w:val="22"/>
          <w:lang w:val="en-US"/>
        </w:rPr>
      </w:pPr>
      <w:r w:rsidRPr="00B7013B">
        <w:rPr>
          <w:i/>
          <w:iCs/>
          <w:szCs w:val="22"/>
          <w:lang w:val="en-US"/>
        </w:rPr>
        <w:t>Carrying amounts and fair values</w:t>
      </w:r>
    </w:p>
    <w:p w14:paraId="72CFE7A7" w14:textId="77777777" w:rsidR="00B7013B" w:rsidRPr="00B7013B" w:rsidRDefault="00B7013B" w:rsidP="00B7013B">
      <w:pPr>
        <w:pStyle w:val="block"/>
        <w:spacing w:after="0" w:line="240" w:lineRule="atLeast"/>
        <w:ind w:left="540" w:right="-7"/>
        <w:jc w:val="both"/>
        <w:rPr>
          <w:sz w:val="20"/>
          <w:szCs w:val="18"/>
          <w:lang w:val="en-US"/>
        </w:rPr>
      </w:pPr>
    </w:p>
    <w:p w14:paraId="2B5E17FD" w14:textId="143CCCAB" w:rsidR="00391B24" w:rsidRDefault="00B7013B" w:rsidP="00420157">
      <w:pPr>
        <w:tabs>
          <w:tab w:val="left" w:pos="540"/>
          <w:tab w:val="decimal" w:pos="7020"/>
        </w:tabs>
        <w:spacing w:line="240" w:lineRule="auto"/>
        <w:ind w:left="540" w:hanging="540"/>
        <w:jc w:val="both"/>
      </w:pPr>
      <w:r>
        <w:tab/>
      </w:r>
      <w:r w:rsidRPr="00B7013B">
        <w:t xml:space="preserve">The following table shows the carrying amounts and fair values of </w:t>
      </w:r>
      <w:r w:rsidRPr="00184EEF">
        <w:t>financial assets and financial liabilities, including their levels in the fair value hierarchy, but does not include fair value information for financial assets and financial liabilities measured a</w:t>
      </w:r>
      <w:r w:rsidRPr="00B7013B">
        <w:t>t amortised cost if the carrying amount is a reasonable approximation of fair value.</w:t>
      </w:r>
    </w:p>
    <w:tbl>
      <w:tblPr>
        <w:tblW w:w="9270" w:type="dxa"/>
        <w:tblInd w:w="450" w:type="dxa"/>
        <w:tblLayout w:type="fixed"/>
        <w:tblLook w:val="04A0" w:firstRow="1" w:lastRow="0" w:firstColumn="1" w:lastColumn="0" w:noHBand="0" w:noVBand="1"/>
      </w:tblPr>
      <w:tblGrid>
        <w:gridCol w:w="3240"/>
        <w:gridCol w:w="1890"/>
        <w:gridCol w:w="270"/>
        <w:gridCol w:w="1980"/>
        <w:gridCol w:w="270"/>
        <w:gridCol w:w="1620"/>
      </w:tblGrid>
      <w:tr w:rsidR="00391B24" w:rsidRPr="00B7013B" w14:paraId="5F22B52B" w14:textId="77777777" w:rsidTr="00460D30">
        <w:trPr>
          <w:trHeight w:val="261"/>
          <w:tblHeader/>
        </w:trPr>
        <w:tc>
          <w:tcPr>
            <w:tcW w:w="3240" w:type="dxa"/>
            <w:vAlign w:val="bottom"/>
          </w:tcPr>
          <w:p w14:paraId="53CB15C2" w14:textId="77777777" w:rsidR="00391B24" w:rsidRPr="00B7013B" w:rsidRDefault="00391B24" w:rsidP="00460D30">
            <w:pPr>
              <w:ind w:left="-19" w:right="-90"/>
              <w:rPr>
                <w:rFonts w:cs="Times New Roman"/>
                <w:b/>
                <w:bCs/>
                <w:i/>
                <w:iCs/>
                <w:cs/>
              </w:rPr>
            </w:pPr>
          </w:p>
        </w:tc>
        <w:tc>
          <w:tcPr>
            <w:tcW w:w="4140" w:type="dxa"/>
            <w:gridSpan w:val="3"/>
          </w:tcPr>
          <w:p w14:paraId="310E8CF1" w14:textId="77777777" w:rsidR="00391B24" w:rsidRPr="00B7013B" w:rsidRDefault="00391B24" w:rsidP="00460D30">
            <w:pPr>
              <w:pStyle w:val="acctfourfigures"/>
              <w:tabs>
                <w:tab w:val="left" w:pos="720"/>
              </w:tabs>
              <w:spacing w:line="240" w:lineRule="atLeast"/>
              <w:ind w:left="-43" w:right="-86"/>
              <w:jc w:val="center"/>
              <w:rPr>
                <w:b/>
                <w:bCs/>
                <w:szCs w:val="22"/>
                <w:cs/>
                <w:lang w:bidi="th-TH"/>
              </w:rPr>
            </w:pPr>
            <w:r w:rsidRPr="00B7013B">
              <w:rPr>
                <w:b/>
                <w:bCs/>
                <w:szCs w:val="22"/>
                <w:lang w:bidi="th-TH"/>
              </w:rPr>
              <w:t>Carrying amount</w:t>
            </w:r>
          </w:p>
        </w:tc>
        <w:tc>
          <w:tcPr>
            <w:tcW w:w="270" w:type="dxa"/>
          </w:tcPr>
          <w:p w14:paraId="1641CEBF" w14:textId="77777777" w:rsidR="00391B24" w:rsidRPr="00B7013B" w:rsidRDefault="00391B24" w:rsidP="00460D30">
            <w:pPr>
              <w:pStyle w:val="acctfourfigures"/>
              <w:tabs>
                <w:tab w:val="clear" w:pos="765"/>
              </w:tabs>
              <w:spacing w:line="240" w:lineRule="atLeast"/>
              <w:ind w:left="-43" w:right="-86"/>
              <w:jc w:val="center"/>
              <w:rPr>
                <w:szCs w:val="22"/>
                <w:lang w:bidi="th-TH"/>
              </w:rPr>
            </w:pPr>
          </w:p>
        </w:tc>
        <w:tc>
          <w:tcPr>
            <w:tcW w:w="1620" w:type="dxa"/>
          </w:tcPr>
          <w:p w14:paraId="75A53D04" w14:textId="77777777" w:rsidR="00391B24" w:rsidRPr="00B7013B" w:rsidRDefault="00391B24" w:rsidP="00460D30">
            <w:pPr>
              <w:pStyle w:val="acctfourfigures"/>
              <w:tabs>
                <w:tab w:val="left" w:pos="720"/>
              </w:tabs>
              <w:spacing w:line="240" w:lineRule="atLeast"/>
              <w:ind w:left="-43" w:right="-86"/>
              <w:jc w:val="center"/>
              <w:rPr>
                <w:b/>
                <w:bCs/>
                <w:szCs w:val="22"/>
                <w:lang w:bidi="th-TH"/>
              </w:rPr>
            </w:pPr>
            <w:r w:rsidRPr="00B7013B">
              <w:rPr>
                <w:b/>
                <w:bCs/>
                <w:szCs w:val="22"/>
                <w:lang w:bidi="th-TH"/>
              </w:rPr>
              <w:t>Fair value</w:t>
            </w:r>
          </w:p>
        </w:tc>
      </w:tr>
      <w:tr w:rsidR="00391B24" w:rsidRPr="00000AD5" w14:paraId="6AB720CD" w14:textId="77777777" w:rsidTr="00460D30">
        <w:trPr>
          <w:trHeight w:val="261"/>
          <w:tblHeader/>
        </w:trPr>
        <w:tc>
          <w:tcPr>
            <w:tcW w:w="3240" w:type="dxa"/>
            <w:vAlign w:val="bottom"/>
            <w:hideMark/>
          </w:tcPr>
          <w:p w14:paraId="518D100E" w14:textId="77777777" w:rsidR="00391B24" w:rsidRPr="00C0473A" w:rsidRDefault="00391B24" w:rsidP="00460D30">
            <w:pPr>
              <w:ind w:left="-19" w:right="-90"/>
              <w:rPr>
                <w:rFonts w:cstheme="minorBidi"/>
                <w:b/>
                <w:bCs/>
                <w:i/>
                <w:iCs/>
                <w:highlight w:val="cyan"/>
                <w:cs/>
              </w:rPr>
            </w:pPr>
          </w:p>
        </w:tc>
        <w:tc>
          <w:tcPr>
            <w:tcW w:w="1890" w:type="dxa"/>
          </w:tcPr>
          <w:p w14:paraId="2BADD655" w14:textId="77777777" w:rsidR="00391B24" w:rsidRPr="00B7013B" w:rsidRDefault="00391B24" w:rsidP="00460D30">
            <w:pPr>
              <w:tabs>
                <w:tab w:val="left" w:pos="720"/>
              </w:tabs>
              <w:spacing w:line="240" w:lineRule="auto"/>
              <w:ind w:left="-77" w:right="-86"/>
              <w:jc w:val="center"/>
              <w:rPr>
                <w:rFonts w:cs="Times New Roman"/>
              </w:rPr>
            </w:pPr>
            <w:r w:rsidRPr="00224261">
              <w:rPr>
                <w:rFonts w:cs="Times New Roman"/>
              </w:rPr>
              <w:t>Financial instruments measured at FVTPL</w:t>
            </w:r>
          </w:p>
        </w:tc>
        <w:tc>
          <w:tcPr>
            <w:tcW w:w="270" w:type="dxa"/>
          </w:tcPr>
          <w:p w14:paraId="47044E46" w14:textId="77777777" w:rsidR="00391B24" w:rsidRPr="00B7013B" w:rsidRDefault="00391B24" w:rsidP="00460D30">
            <w:pPr>
              <w:tabs>
                <w:tab w:val="left" w:pos="720"/>
              </w:tabs>
              <w:spacing w:line="240" w:lineRule="auto"/>
              <w:ind w:left="-77" w:right="-86"/>
              <w:jc w:val="center"/>
              <w:rPr>
                <w:rFonts w:cs="Times New Roman"/>
              </w:rPr>
            </w:pPr>
          </w:p>
        </w:tc>
        <w:tc>
          <w:tcPr>
            <w:tcW w:w="1980" w:type="dxa"/>
            <w:vAlign w:val="bottom"/>
            <w:hideMark/>
          </w:tcPr>
          <w:p w14:paraId="0B3BB3A4" w14:textId="77777777" w:rsidR="00391B24" w:rsidRPr="00B7013B" w:rsidRDefault="00391B24" w:rsidP="00460D30">
            <w:pPr>
              <w:tabs>
                <w:tab w:val="left" w:pos="720"/>
              </w:tabs>
              <w:spacing w:line="240" w:lineRule="auto"/>
              <w:ind w:left="-77" w:right="-86"/>
              <w:jc w:val="center"/>
              <w:rPr>
                <w:rFonts w:cs="Times New Roman"/>
                <w:cs/>
              </w:rPr>
            </w:pPr>
            <w:r w:rsidRPr="00B7013B">
              <w:rPr>
                <w:rFonts w:cs="Times New Roman"/>
              </w:rPr>
              <w:t>Financial instruments measured at amortised cost</w:t>
            </w:r>
          </w:p>
        </w:tc>
        <w:tc>
          <w:tcPr>
            <w:tcW w:w="270" w:type="dxa"/>
          </w:tcPr>
          <w:p w14:paraId="0C6756C0" w14:textId="77777777" w:rsidR="00391B24" w:rsidRPr="00B7013B" w:rsidRDefault="00391B24" w:rsidP="00460D30">
            <w:pPr>
              <w:pStyle w:val="acctfourfigures"/>
              <w:tabs>
                <w:tab w:val="left" w:pos="720"/>
              </w:tabs>
              <w:spacing w:line="240" w:lineRule="atLeast"/>
              <w:ind w:left="-43" w:right="-86"/>
              <w:jc w:val="center"/>
              <w:rPr>
                <w:szCs w:val="22"/>
              </w:rPr>
            </w:pPr>
          </w:p>
        </w:tc>
        <w:tc>
          <w:tcPr>
            <w:tcW w:w="1620" w:type="dxa"/>
          </w:tcPr>
          <w:p w14:paraId="7377B1C1" w14:textId="77777777" w:rsidR="00391B24" w:rsidRDefault="00391B24" w:rsidP="00460D30">
            <w:pPr>
              <w:pStyle w:val="acctfourfigures"/>
              <w:tabs>
                <w:tab w:val="left" w:pos="720"/>
              </w:tabs>
              <w:spacing w:line="240" w:lineRule="atLeast"/>
              <w:ind w:left="-43" w:right="-86"/>
              <w:jc w:val="center"/>
              <w:rPr>
                <w:szCs w:val="22"/>
              </w:rPr>
            </w:pPr>
          </w:p>
          <w:p w14:paraId="51EB272F" w14:textId="77777777" w:rsidR="00391B24" w:rsidRDefault="00391B24" w:rsidP="00460D30">
            <w:pPr>
              <w:pStyle w:val="acctfourfigures"/>
              <w:tabs>
                <w:tab w:val="left" w:pos="720"/>
              </w:tabs>
              <w:spacing w:line="240" w:lineRule="atLeast"/>
              <w:ind w:left="-43" w:right="-86"/>
              <w:jc w:val="center"/>
              <w:rPr>
                <w:szCs w:val="22"/>
              </w:rPr>
            </w:pPr>
          </w:p>
          <w:p w14:paraId="454B0978" w14:textId="77777777" w:rsidR="00391B24" w:rsidRPr="00B7013B" w:rsidRDefault="00391B24" w:rsidP="00460D30">
            <w:pPr>
              <w:pStyle w:val="acctfourfigures"/>
              <w:tabs>
                <w:tab w:val="left" w:pos="720"/>
              </w:tabs>
              <w:spacing w:line="240" w:lineRule="atLeast"/>
              <w:ind w:left="-43" w:right="-86"/>
              <w:jc w:val="center"/>
              <w:rPr>
                <w:szCs w:val="22"/>
              </w:rPr>
            </w:pPr>
            <w:r w:rsidRPr="00B7013B">
              <w:rPr>
                <w:szCs w:val="22"/>
              </w:rPr>
              <w:t xml:space="preserve">Level </w:t>
            </w:r>
            <w:r w:rsidRPr="00B7013B">
              <w:rPr>
                <w:szCs w:val="22"/>
                <w:lang w:val="en-US"/>
              </w:rPr>
              <w:t>2</w:t>
            </w:r>
          </w:p>
        </w:tc>
      </w:tr>
      <w:tr w:rsidR="00391B24" w:rsidRPr="00B7013B" w14:paraId="0E3B1902" w14:textId="77777777" w:rsidTr="00460D30">
        <w:trPr>
          <w:trHeight w:val="261"/>
        </w:trPr>
        <w:tc>
          <w:tcPr>
            <w:tcW w:w="3240" w:type="dxa"/>
          </w:tcPr>
          <w:p w14:paraId="0E723B02" w14:textId="77777777" w:rsidR="00391B24" w:rsidRPr="00B7013B" w:rsidRDefault="00391B24" w:rsidP="00460D30">
            <w:pPr>
              <w:ind w:left="-14" w:right="-90"/>
              <w:rPr>
                <w:rFonts w:cs="Times New Roman"/>
                <w:b/>
                <w:bCs/>
                <w:i/>
                <w:iCs/>
                <w:highlight w:val="cyan"/>
                <w:cs/>
              </w:rPr>
            </w:pPr>
          </w:p>
        </w:tc>
        <w:tc>
          <w:tcPr>
            <w:tcW w:w="6030" w:type="dxa"/>
            <w:gridSpan w:val="5"/>
          </w:tcPr>
          <w:p w14:paraId="4F4E69BB" w14:textId="77777777" w:rsidR="00391B24" w:rsidRPr="00B7013B" w:rsidRDefault="00391B24" w:rsidP="00460D30">
            <w:pPr>
              <w:pStyle w:val="acctfourfigures"/>
              <w:tabs>
                <w:tab w:val="decimal" w:pos="595"/>
              </w:tabs>
              <w:spacing w:line="240" w:lineRule="atLeast"/>
              <w:ind w:left="-43" w:right="-86"/>
              <w:jc w:val="center"/>
              <w:rPr>
                <w:i/>
                <w:iCs/>
                <w:szCs w:val="22"/>
              </w:rPr>
            </w:pPr>
            <w:r w:rsidRPr="00B7013B">
              <w:rPr>
                <w:i/>
                <w:iCs/>
                <w:szCs w:val="22"/>
              </w:rPr>
              <w:t>(</w:t>
            </w:r>
            <w:r w:rsidRPr="00B7013B">
              <w:rPr>
                <w:i/>
                <w:iCs/>
                <w:szCs w:val="22"/>
                <w:lang w:bidi="th-TH"/>
              </w:rPr>
              <w:t>in thousand Baht</w:t>
            </w:r>
            <w:r w:rsidRPr="00B7013B">
              <w:rPr>
                <w:i/>
                <w:iCs/>
                <w:szCs w:val="22"/>
              </w:rPr>
              <w:t>)</w:t>
            </w:r>
          </w:p>
        </w:tc>
      </w:tr>
      <w:tr w:rsidR="00391B24" w:rsidRPr="00B7013B" w14:paraId="7EC90CE2" w14:textId="77777777" w:rsidTr="003069A9">
        <w:trPr>
          <w:trHeight w:val="261"/>
        </w:trPr>
        <w:tc>
          <w:tcPr>
            <w:tcW w:w="3240" w:type="dxa"/>
          </w:tcPr>
          <w:p w14:paraId="0C3B0EB0" w14:textId="3D0D2A3B" w:rsidR="00391B24" w:rsidRPr="00B7013B" w:rsidRDefault="00391B24" w:rsidP="00460D30">
            <w:pPr>
              <w:ind w:left="-14" w:right="-90"/>
              <w:rPr>
                <w:rFonts w:cs="Times New Roman"/>
                <w:b/>
                <w:bCs/>
                <w:i/>
                <w:iCs/>
                <w:lang w:val="en-US"/>
              </w:rPr>
            </w:pPr>
            <w:proofErr w:type="gramStart"/>
            <w:r>
              <w:rPr>
                <w:rFonts w:cs="Times New Roman"/>
                <w:b/>
                <w:bCs/>
                <w:i/>
                <w:iCs/>
                <w:lang w:val="en-US"/>
              </w:rPr>
              <w:t>At</w:t>
            </w:r>
            <w:proofErr w:type="gramEnd"/>
            <w:r>
              <w:rPr>
                <w:rFonts w:cs="Times New Roman"/>
                <w:b/>
                <w:bCs/>
                <w:i/>
                <w:iCs/>
                <w:lang w:val="en-US"/>
              </w:rPr>
              <w:t xml:space="preserve"> 30 </w:t>
            </w:r>
            <w:r w:rsidR="00EF2D11">
              <w:rPr>
                <w:b/>
                <w:bCs/>
                <w:i/>
                <w:iCs/>
                <w:szCs w:val="28"/>
                <w:lang w:val="en-US"/>
              </w:rPr>
              <w:t>September</w:t>
            </w:r>
            <w:r>
              <w:rPr>
                <w:rFonts w:cs="Times New Roman"/>
                <w:b/>
                <w:bCs/>
                <w:i/>
                <w:iCs/>
                <w:lang w:val="en-US"/>
              </w:rPr>
              <w:t xml:space="preserve"> </w:t>
            </w:r>
            <w:r w:rsidRPr="00B7013B">
              <w:rPr>
                <w:rFonts w:cs="Times New Roman"/>
                <w:b/>
                <w:bCs/>
                <w:i/>
                <w:iCs/>
                <w:lang w:val="en-US"/>
              </w:rPr>
              <w:t>202</w:t>
            </w:r>
            <w:r>
              <w:rPr>
                <w:rFonts w:cs="Times New Roman"/>
                <w:b/>
                <w:bCs/>
                <w:i/>
                <w:iCs/>
                <w:lang w:val="en-US"/>
              </w:rPr>
              <w:t>5</w:t>
            </w:r>
          </w:p>
        </w:tc>
        <w:tc>
          <w:tcPr>
            <w:tcW w:w="1890" w:type="dxa"/>
          </w:tcPr>
          <w:p w14:paraId="50AF28D0" w14:textId="77777777" w:rsidR="00391B24" w:rsidRPr="00B7013B" w:rsidRDefault="00391B24" w:rsidP="00460D30">
            <w:pPr>
              <w:pStyle w:val="acctfourfigures"/>
              <w:tabs>
                <w:tab w:val="decimal" w:pos="595"/>
              </w:tabs>
              <w:spacing w:line="240" w:lineRule="atLeast"/>
              <w:ind w:left="-43" w:right="-86"/>
              <w:jc w:val="center"/>
              <w:rPr>
                <w:i/>
                <w:iCs/>
                <w:szCs w:val="22"/>
              </w:rPr>
            </w:pPr>
          </w:p>
        </w:tc>
        <w:tc>
          <w:tcPr>
            <w:tcW w:w="270" w:type="dxa"/>
          </w:tcPr>
          <w:p w14:paraId="6ABD9A36" w14:textId="77777777" w:rsidR="00391B24" w:rsidRPr="00B7013B" w:rsidRDefault="00391B24" w:rsidP="00460D30">
            <w:pPr>
              <w:pStyle w:val="acctfourfigures"/>
              <w:tabs>
                <w:tab w:val="decimal" w:pos="595"/>
              </w:tabs>
              <w:spacing w:line="240" w:lineRule="atLeast"/>
              <w:ind w:left="-43" w:right="-86"/>
              <w:jc w:val="center"/>
              <w:rPr>
                <w:i/>
                <w:iCs/>
                <w:szCs w:val="22"/>
              </w:rPr>
            </w:pPr>
          </w:p>
        </w:tc>
        <w:tc>
          <w:tcPr>
            <w:tcW w:w="1980" w:type="dxa"/>
          </w:tcPr>
          <w:p w14:paraId="06D203FB" w14:textId="77777777" w:rsidR="00391B24" w:rsidRPr="00B7013B" w:rsidRDefault="00391B24" w:rsidP="00460D30">
            <w:pPr>
              <w:pStyle w:val="acctfourfigures"/>
              <w:tabs>
                <w:tab w:val="decimal" w:pos="595"/>
              </w:tabs>
              <w:spacing w:line="240" w:lineRule="atLeast"/>
              <w:ind w:left="-43" w:right="-86"/>
              <w:jc w:val="center"/>
              <w:rPr>
                <w:i/>
                <w:iCs/>
                <w:szCs w:val="22"/>
              </w:rPr>
            </w:pPr>
          </w:p>
        </w:tc>
        <w:tc>
          <w:tcPr>
            <w:tcW w:w="270" w:type="dxa"/>
          </w:tcPr>
          <w:p w14:paraId="41EF590C" w14:textId="77777777" w:rsidR="00391B24" w:rsidRPr="00B7013B" w:rsidRDefault="00391B24" w:rsidP="00460D30">
            <w:pPr>
              <w:pStyle w:val="acctfourfigures"/>
              <w:tabs>
                <w:tab w:val="decimal" w:pos="595"/>
              </w:tabs>
              <w:spacing w:line="240" w:lineRule="atLeast"/>
              <w:ind w:left="-43" w:right="-86"/>
              <w:jc w:val="center"/>
              <w:rPr>
                <w:i/>
                <w:iCs/>
                <w:szCs w:val="22"/>
              </w:rPr>
            </w:pPr>
          </w:p>
        </w:tc>
        <w:tc>
          <w:tcPr>
            <w:tcW w:w="1620" w:type="dxa"/>
          </w:tcPr>
          <w:p w14:paraId="1638094A" w14:textId="77777777" w:rsidR="00391B24" w:rsidRPr="00B7013B" w:rsidRDefault="00391B24" w:rsidP="00460D30">
            <w:pPr>
              <w:pStyle w:val="acctfourfigures"/>
              <w:tabs>
                <w:tab w:val="decimal" w:pos="595"/>
              </w:tabs>
              <w:spacing w:line="240" w:lineRule="atLeast"/>
              <w:ind w:left="-43" w:right="-86"/>
              <w:jc w:val="center"/>
              <w:rPr>
                <w:i/>
                <w:iCs/>
                <w:szCs w:val="22"/>
              </w:rPr>
            </w:pPr>
          </w:p>
        </w:tc>
      </w:tr>
      <w:tr w:rsidR="00391B24" w:rsidRPr="00000AD5" w14:paraId="229DCE6E" w14:textId="77777777" w:rsidTr="003069A9">
        <w:trPr>
          <w:trHeight w:val="261"/>
        </w:trPr>
        <w:tc>
          <w:tcPr>
            <w:tcW w:w="3240" w:type="dxa"/>
            <w:hideMark/>
          </w:tcPr>
          <w:p w14:paraId="0200325E" w14:textId="77777777" w:rsidR="00391B24" w:rsidRPr="00B7013B" w:rsidRDefault="00391B24" w:rsidP="00460D30">
            <w:pPr>
              <w:ind w:left="-14" w:right="-90"/>
              <w:rPr>
                <w:rFonts w:cs="Times New Roman"/>
                <w:b/>
                <w:bCs/>
                <w:i/>
                <w:iCs/>
                <w:cs/>
              </w:rPr>
            </w:pPr>
            <w:r w:rsidRPr="00B7013B">
              <w:rPr>
                <w:rFonts w:cs="Times New Roman"/>
                <w:b/>
                <w:bCs/>
                <w:i/>
                <w:iCs/>
              </w:rPr>
              <w:t>Financial liabilities</w:t>
            </w:r>
          </w:p>
        </w:tc>
        <w:tc>
          <w:tcPr>
            <w:tcW w:w="1890" w:type="dxa"/>
          </w:tcPr>
          <w:p w14:paraId="5C98E1CA" w14:textId="77777777" w:rsidR="00391B24" w:rsidRPr="00B7013B" w:rsidRDefault="00391B24" w:rsidP="00460D30">
            <w:pPr>
              <w:pStyle w:val="acctfourfigures"/>
              <w:spacing w:line="240" w:lineRule="atLeast"/>
              <w:ind w:left="-43" w:right="-86"/>
              <w:rPr>
                <w:szCs w:val="22"/>
              </w:rPr>
            </w:pPr>
          </w:p>
        </w:tc>
        <w:tc>
          <w:tcPr>
            <w:tcW w:w="270" w:type="dxa"/>
          </w:tcPr>
          <w:p w14:paraId="701AF193" w14:textId="77777777" w:rsidR="00391B24" w:rsidRPr="00B7013B" w:rsidRDefault="00391B24" w:rsidP="00460D30">
            <w:pPr>
              <w:pStyle w:val="acctfourfigures"/>
              <w:spacing w:line="240" w:lineRule="atLeast"/>
              <w:ind w:left="-43" w:right="-86"/>
              <w:rPr>
                <w:szCs w:val="22"/>
              </w:rPr>
            </w:pPr>
          </w:p>
        </w:tc>
        <w:tc>
          <w:tcPr>
            <w:tcW w:w="1980" w:type="dxa"/>
            <w:vAlign w:val="bottom"/>
          </w:tcPr>
          <w:p w14:paraId="54B29A86" w14:textId="77777777" w:rsidR="00391B24" w:rsidRPr="00B7013B" w:rsidRDefault="00391B24" w:rsidP="00460D30">
            <w:pPr>
              <w:pStyle w:val="acctfourfigures"/>
              <w:spacing w:line="240" w:lineRule="atLeast"/>
              <w:ind w:left="-43" w:right="-86"/>
              <w:rPr>
                <w:szCs w:val="22"/>
              </w:rPr>
            </w:pPr>
          </w:p>
        </w:tc>
        <w:tc>
          <w:tcPr>
            <w:tcW w:w="270" w:type="dxa"/>
          </w:tcPr>
          <w:p w14:paraId="62DEE5E9" w14:textId="77777777" w:rsidR="00391B24" w:rsidRPr="00B7013B" w:rsidRDefault="00391B24" w:rsidP="00460D30">
            <w:pPr>
              <w:pStyle w:val="acctfourfigures"/>
              <w:tabs>
                <w:tab w:val="decimal" w:pos="595"/>
              </w:tabs>
              <w:spacing w:line="240" w:lineRule="atLeast"/>
              <w:ind w:left="-43" w:right="-86"/>
              <w:rPr>
                <w:szCs w:val="22"/>
              </w:rPr>
            </w:pPr>
          </w:p>
        </w:tc>
        <w:tc>
          <w:tcPr>
            <w:tcW w:w="1620" w:type="dxa"/>
          </w:tcPr>
          <w:p w14:paraId="1C2716AE" w14:textId="77777777" w:rsidR="00391B24" w:rsidRPr="00B7013B" w:rsidRDefault="00391B24" w:rsidP="00460D30">
            <w:pPr>
              <w:pStyle w:val="acctfourfigures"/>
              <w:tabs>
                <w:tab w:val="decimal" w:pos="595"/>
              </w:tabs>
              <w:spacing w:line="240" w:lineRule="atLeast"/>
              <w:ind w:left="-43" w:right="-86"/>
              <w:rPr>
                <w:szCs w:val="22"/>
              </w:rPr>
            </w:pPr>
          </w:p>
        </w:tc>
      </w:tr>
      <w:tr w:rsidR="00391B24" w:rsidRPr="00000AD5" w14:paraId="06896FDA" w14:textId="77777777" w:rsidTr="003069A9">
        <w:trPr>
          <w:trHeight w:val="261"/>
        </w:trPr>
        <w:tc>
          <w:tcPr>
            <w:tcW w:w="3240" w:type="dxa"/>
            <w:hideMark/>
          </w:tcPr>
          <w:p w14:paraId="1B0514CD" w14:textId="77777777" w:rsidR="00391B24" w:rsidRPr="00B7013B" w:rsidRDefault="00391B24" w:rsidP="00460D30">
            <w:pPr>
              <w:ind w:left="162" w:right="-90" w:hanging="162"/>
              <w:rPr>
                <w:rFonts w:cs="Times New Roman"/>
                <w:b/>
                <w:bCs/>
                <w:highlight w:val="yellow"/>
                <w:cs/>
              </w:rPr>
            </w:pPr>
            <w:r w:rsidRPr="00B7013B">
              <w:rPr>
                <w:rFonts w:cs="Times New Roman"/>
              </w:rPr>
              <w:t>Loans from financial institutions</w:t>
            </w:r>
          </w:p>
        </w:tc>
        <w:tc>
          <w:tcPr>
            <w:tcW w:w="1890" w:type="dxa"/>
          </w:tcPr>
          <w:p w14:paraId="2CFBB0D9" w14:textId="2A569BA6" w:rsidR="00391B24" w:rsidRPr="00BC15FD" w:rsidRDefault="003069A9" w:rsidP="00F2769C">
            <w:pPr>
              <w:pStyle w:val="acctfourfigures"/>
              <w:tabs>
                <w:tab w:val="clear" w:pos="765"/>
              </w:tabs>
              <w:spacing w:line="240" w:lineRule="atLeast"/>
              <w:ind w:left="-43" w:right="-1188"/>
              <w:jc w:val="center"/>
              <w:rPr>
                <w:szCs w:val="22"/>
                <w:lang w:val="en-US" w:bidi="th-TH"/>
              </w:rPr>
            </w:pPr>
            <w:r>
              <w:rPr>
                <w:szCs w:val="22"/>
                <w:lang w:val="en-US" w:bidi="th-TH"/>
              </w:rPr>
              <w:t>-</w:t>
            </w:r>
          </w:p>
        </w:tc>
        <w:tc>
          <w:tcPr>
            <w:tcW w:w="270" w:type="dxa"/>
          </w:tcPr>
          <w:p w14:paraId="4EBC4D66" w14:textId="77777777" w:rsidR="00391B24" w:rsidRPr="00BC15FD" w:rsidRDefault="00391B24" w:rsidP="00460D30">
            <w:pPr>
              <w:pStyle w:val="acctfourfigures"/>
              <w:tabs>
                <w:tab w:val="clear" w:pos="765"/>
                <w:tab w:val="decimal" w:pos="521"/>
                <w:tab w:val="decimal" w:pos="796"/>
              </w:tabs>
              <w:spacing w:line="240" w:lineRule="atLeast"/>
              <w:ind w:left="-43" w:right="-22"/>
              <w:jc w:val="right"/>
              <w:rPr>
                <w:szCs w:val="22"/>
                <w:lang w:val="en-US" w:bidi="th-TH"/>
              </w:rPr>
            </w:pPr>
          </w:p>
        </w:tc>
        <w:tc>
          <w:tcPr>
            <w:tcW w:w="1980" w:type="dxa"/>
            <w:vAlign w:val="bottom"/>
          </w:tcPr>
          <w:p w14:paraId="28F2105B" w14:textId="2A55C91A" w:rsidR="00391B24" w:rsidRPr="00BC15FD" w:rsidRDefault="003069A9" w:rsidP="00460D30">
            <w:pPr>
              <w:pStyle w:val="acctfourfigures"/>
              <w:tabs>
                <w:tab w:val="clear" w:pos="765"/>
                <w:tab w:val="decimal" w:pos="521"/>
                <w:tab w:val="decimal" w:pos="796"/>
              </w:tabs>
              <w:spacing w:line="240" w:lineRule="atLeast"/>
              <w:ind w:left="-43" w:right="-22"/>
              <w:jc w:val="right"/>
              <w:rPr>
                <w:szCs w:val="22"/>
                <w:lang w:val="en-US" w:bidi="th-TH"/>
              </w:rPr>
            </w:pPr>
            <w:r>
              <w:rPr>
                <w:szCs w:val="22"/>
                <w:lang w:val="en-US" w:bidi="th-TH"/>
              </w:rPr>
              <w:t>263,406</w:t>
            </w:r>
          </w:p>
        </w:tc>
        <w:tc>
          <w:tcPr>
            <w:tcW w:w="270" w:type="dxa"/>
          </w:tcPr>
          <w:p w14:paraId="696A45C7" w14:textId="77777777" w:rsidR="00391B24" w:rsidRPr="00BC15FD" w:rsidRDefault="00391B24" w:rsidP="00460D30">
            <w:pPr>
              <w:pStyle w:val="acctfourfigures"/>
              <w:tabs>
                <w:tab w:val="clear" w:pos="765"/>
                <w:tab w:val="decimal" w:pos="188"/>
              </w:tabs>
              <w:spacing w:line="240" w:lineRule="atLeast"/>
              <w:ind w:left="-43" w:right="-86"/>
              <w:rPr>
                <w:szCs w:val="22"/>
              </w:rPr>
            </w:pPr>
          </w:p>
        </w:tc>
        <w:tc>
          <w:tcPr>
            <w:tcW w:w="1620" w:type="dxa"/>
          </w:tcPr>
          <w:p w14:paraId="2D03D184" w14:textId="5443FA40" w:rsidR="00391B24" w:rsidRPr="00BC15FD" w:rsidRDefault="003069A9" w:rsidP="00460D30">
            <w:pPr>
              <w:pStyle w:val="acctfourfigures"/>
              <w:tabs>
                <w:tab w:val="clear" w:pos="765"/>
                <w:tab w:val="decimal" w:pos="188"/>
              </w:tabs>
              <w:spacing w:line="240" w:lineRule="atLeast"/>
              <w:jc w:val="right"/>
              <w:rPr>
                <w:szCs w:val="22"/>
              </w:rPr>
            </w:pPr>
            <w:r>
              <w:rPr>
                <w:szCs w:val="22"/>
              </w:rPr>
              <w:t>263,406</w:t>
            </w:r>
          </w:p>
        </w:tc>
      </w:tr>
      <w:tr w:rsidR="00391B24" w:rsidRPr="00000AD5" w14:paraId="267F8FD2" w14:textId="77777777" w:rsidTr="003069A9">
        <w:trPr>
          <w:trHeight w:val="261"/>
        </w:trPr>
        <w:tc>
          <w:tcPr>
            <w:tcW w:w="3240" w:type="dxa"/>
          </w:tcPr>
          <w:p w14:paraId="6194A8D4" w14:textId="77777777" w:rsidR="00391B24" w:rsidRPr="00B7013B" w:rsidRDefault="00391B24" w:rsidP="00460D30">
            <w:pPr>
              <w:ind w:left="-14" w:right="-90"/>
              <w:rPr>
                <w:rFonts w:cs="Times New Roman"/>
                <w:b/>
                <w:bCs/>
                <w:cs/>
              </w:rPr>
            </w:pPr>
            <w:r w:rsidRPr="006F0545">
              <w:rPr>
                <w:rFonts w:cs="Times New Roman"/>
              </w:rPr>
              <w:t xml:space="preserve">Derivatives </w:t>
            </w:r>
            <w:r>
              <w:rPr>
                <w:rFonts w:cs="Times New Roman"/>
              </w:rPr>
              <w:t>liabilities</w:t>
            </w:r>
          </w:p>
        </w:tc>
        <w:tc>
          <w:tcPr>
            <w:tcW w:w="1890" w:type="dxa"/>
          </w:tcPr>
          <w:p w14:paraId="1F1DB46B" w14:textId="02BD118A" w:rsidR="00391B24" w:rsidRPr="00BC15FD" w:rsidRDefault="003069A9" w:rsidP="00460D30">
            <w:pPr>
              <w:pStyle w:val="acctfourfigures"/>
              <w:tabs>
                <w:tab w:val="clear" w:pos="765"/>
                <w:tab w:val="decimal" w:pos="1331"/>
              </w:tabs>
              <w:spacing w:line="240" w:lineRule="atLeast"/>
              <w:ind w:left="-43" w:right="-20"/>
              <w:jc w:val="right"/>
              <w:rPr>
                <w:szCs w:val="22"/>
              </w:rPr>
            </w:pPr>
            <w:r>
              <w:rPr>
                <w:szCs w:val="22"/>
              </w:rPr>
              <w:t>2,697</w:t>
            </w:r>
          </w:p>
        </w:tc>
        <w:tc>
          <w:tcPr>
            <w:tcW w:w="270" w:type="dxa"/>
          </w:tcPr>
          <w:p w14:paraId="519F39D2" w14:textId="77777777" w:rsidR="00391B24" w:rsidRPr="00BC15FD" w:rsidRDefault="00391B24" w:rsidP="00460D30">
            <w:pPr>
              <w:pStyle w:val="acctfourfigures"/>
              <w:tabs>
                <w:tab w:val="clear" w:pos="765"/>
                <w:tab w:val="decimal" w:pos="1331"/>
              </w:tabs>
              <w:spacing w:line="240" w:lineRule="atLeast"/>
              <w:ind w:left="-43" w:right="-20"/>
              <w:jc w:val="right"/>
              <w:rPr>
                <w:szCs w:val="22"/>
              </w:rPr>
            </w:pPr>
          </w:p>
        </w:tc>
        <w:tc>
          <w:tcPr>
            <w:tcW w:w="1980" w:type="dxa"/>
            <w:vAlign w:val="bottom"/>
          </w:tcPr>
          <w:p w14:paraId="647A1C08" w14:textId="3810B4C6" w:rsidR="00391B24" w:rsidRPr="00BC15FD" w:rsidRDefault="003069A9" w:rsidP="00460D30">
            <w:pPr>
              <w:pStyle w:val="acctfourfigures"/>
              <w:tabs>
                <w:tab w:val="clear" w:pos="765"/>
                <w:tab w:val="decimal" w:pos="1153"/>
              </w:tabs>
              <w:spacing w:line="240" w:lineRule="atLeast"/>
              <w:ind w:left="-43" w:right="249"/>
              <w:jc w:val="right"/>
              <w:rPr>
                <w:szCs w:val="22"/>
              </w:rPr>
            </w:pPr>
            <w:r>
              <w:rPr>
                <w:szCs w:val="22"/>
              </w:rPr>
              <w:t>-</w:t>
            </w:r>
          </w:p>
        </w:tc>
        <w:tc>
          <w:tcPr>
            <w:tcW w:w="270" w:type="dxa"/>
          </w:tcPr>
          <w:p w14:paraId="3B924A94" w14:textId="77777777" w:rsidR="00391B24" w:rsidRPr="00BC15FD" w:rsidRDefault="00391B24" w:rsidP="00460D30">
            <w:pPr>
              <w:pStyle w:val="acctfourfigures"/>
              <w:tabs>
                <w:tab w:val="clear" w:pos="765"/>
              </w:tabs>
              <w:spacing w:line="240" w:lineRule="atLeast"/>
              <w:ind w:left="-114" w:right="-436" w:firstLine="270"/>
              <w:rPr>
                <w:szCs w:val="22"/>
              </w:rPr>
            </w:pPr>
          </w:p>
        </w:tc>
        <w:tc>
          <w:tcPr>
            <w:tcW w:w="1620" w:type="dxa"/>
          </w:tcPr>
          <w:p w14:paraId="7643EA47" w14:textId="599DE907" w:rsidR="00391B24" w:rsidRPr="00BC15FD" w:rsidRDefault="003069A9" w:rsidP="00F2769C">
            <w:pPr>
              <w:pStyle w:val="acctfourfigures"/>
              <w:tabs>
                <w:tab w:val="clear" w:pos="765"/>
              </w:tabs>
              <w:spacing w:line="240" w:lineRule="atLeast"/>
              <w:ind w:left="-114" w:right="-829" w:firstLine="184"/>
              <w:jc w:val="center"/>
              <w:rPr>
                <w:szCs w:val="22"/>
              </w:rPr>
            </w:pPr>
            <w:r>
              <w:rPr>
                <w:szCs w:val="22"/>
              </w:rPr>
              <w:t>2,697</w:t>
            </w:r>
          </w:p>
        </w:tc>
      </w:tr>
      <w:tr w:rsidR="00391B24" w:rsidRPr="00000AD5" w14:paraId="6E1A2B1C" w14:textId="77777777" w:rsidTr="003069A9">
        <w:trPr>
          <w:trHeight w:val="261"/>
        </w:trPr>
        <w:tc>
          <w:tcPr>
            <w:tcW w:w="3240" w:type="dxa"/>
          </w:tcPr>
          <w:p w14:paraId="06BD1FAB" w14:textId="77777777" w:rsidR="00391B24" w:rsidRPr="006F0545" w:rsidRDefault="00391B24" w:rsidP="00460D30">
            <w:pPr>
              <w:ind w:left="-14" w:right="-90"/>
              <w:rPr>
                <w:rFonts w:cs="Times New Roman"/>
              </w:rPr>
            </w:pPr>
          </w:p>
        </w:tc>
        <w:tc>
          <w:tcPr>
            <w:tcW w:w="1890" w:type="dxa"/>
          </w:tcPr>
          <w:p w14:paraId="20749553" w14:textId="77777777" w:rsidR="00391B24" w:rsidRPr="00BC15FD" w:rsidRDefault="00391B24" w:rsidP="00460D30">
            <w:pPr>
              <w:pStyle w:val="acctfourfigures"/>
              <w:tabs>
                <w:tab w:val="clear" w:pos="765"/>
                <w:tab w:val="decimal" w:pos="521"/>
                <w:tab w:val="decimal" w:pos="611"/>
              </w:tabs>
              <w:spacing w:line="240" w:lineRule="atLeast"/>
              <w:ind w:left="-43" w:right="168"/>
              <w:jc w:val="right"/>
              <w:rPr>
                <w:szCs w:val="22"/>
              </w:rPr>
            </w:pPr>
          </w:p>
        </w:tc>
        <w:tc>
          <w:tcPr>
            <w:tcW w:w="270" w:type="dxa"/>
          </w:tcPr>
          <w:p w14:paraId="33915F74" w14:textId="77777777" w:rsidR="00391B24" w:rsidRPr="00BC15FD" w:rsidRDefault="00391B24" w:rsidP="00460D30">
            <w:pPr>
              <w:pStyle w:val="acctfourfigures"/>
              <w:tabs>
                <w:tab w:val="clear" w:pos="765"/>
                <w:tab w:val="decimal" w:pos="521"/>
                <w:tab w:val="decimal" w:pos="611"/>
              </w:tabs>
              <w:spacing w:line="240" w:lineRule="atLeast"/>
              <w:ind w:left="-43" w:right="168"/>
              <w:jc w:val="right"/>
              <w:rPr>
                <w:szCs w:val="22"/>
              </w:rPr>
            </w:pPr>
          </w:p>
        </w:tc>
        <w:tc>
          <w:tcPr>
            <w:tcW w:w="1980" w:type="dxa"/>
            <w:tcBorders>
              <w:left w:val="nil"/>
              <w:right w:val="nil"/>
            </w:tcBorders>
            <w:vAlign w:val="bottom"/>
          </w:tcPr>
          <w:p w14:paraId="6B07B7DC" w14:textId="77777777" w:rsidR="00391B24" w:rsidRPr="00BC15FD" w:rsidRDefault="00391B24" w:rsidP="00460D30">
            <w:pPr>
              <w:pStyle w:val="acctfourfigures"/>
              <w:tabs>
                <w:tab w:val="clear" w:pos="765"/>
                <w:tab w:val="decimal" w:pos="521"/>
                <w:tab w:val="decimal" w:pos="611"/>
              </w:tabs>
              <w:spacing w:line="240" w:lineRule="atLeast"/>
              <w:ind w:left="-43" w:right="249"/>
              <w:jc w:val="right"/>
              <w:rPr>
                <w:szCs w:val="22"/>
              </w:rPr>
            </w:pPr>
          </w:p>
        </w:tc>
        <w:tc>
          <w:tcPr>
            <w:tcW w:w="270" w:type="dxa"/>
          </w:tcPr>
          <w:p w14:paraId="22256125" w14:textId="77777777" w:rsidR="00391B24" w:rsidRPr="00BC15FD" w:rsidRDefault="00391B24" w:rsidP="00460D30">
            <w:pPr>
              <w:pStyle w:val="acctfourfigures"/>
              <w:tabs>
                <w:tab w:val="clear" w:pos="765"/>
              </w:tabs>
              <w:spacing w:line="240" w:lineRule="atLeast"/>
              <w:ind w:left="-114" w:right="-436" w:firstLine="270"/>
              <w:rPr>
                <w:szCs w:val="22"/>
              </w:rPr>
            </w:pPr>
          </w:p>
        </w:tc>
        <w:tc>
          <w:tcPr>
            <w:tcW w:w="1620" w:type="dxa"/>
          </w:tcPr>
          <w:p w14:paraId="0F0C836A" w14:textId="77777777" w:rsidR="00391B24" w:rsidRPr="00BC15FD" w:rsidRDefault="00391B24" w:rsidP="00460D30">
            <w:pPr>
              <w:pStyle w:val="acctfourfigures"/>
              <w:tabs>
                <w:tab w:val="clear" w:pos="765"/>
              </w:tabs>
              <w:spacing w:line="240" w:lineRule="atLeast"/>
              <w:ind w:left="-114" w:right="-436" w:firstLine="270"/>
              <w:rPr>
                <w:szCs w:val="22"/>
              </w:rPr>
            </w:pPr>
          </w:p>
        </w:tc>
      </w:tr>
      <w:tr w:rsidR="00391B24" w:rsidRPr="00000AD5" w14:paraId="4C301576" w14:textId="77777777" w:rsidTr="00460D30">
        <w:trPr>
          <w:trHeight w:val="261"/>
        </w:trPr>
        <w:tc>
          <w:tcPr>
            <w:tcW w:w="3240" w:type="dxa"/>
            <w:vAlign w:val="bottom"/>
            <w:hideMark/>
          </w:tcPr>
          <w:p w14:paraId="7CF4B473" w14:textId="77777777" w:rsidR="00391B24" w:rsidRPr="00B7013B" w:rsidRDefault="00391B24" w:rsidP="00460D30">
            <w:pPr>
              <w:ind w:right="-90"/>
              <w:rPr>
                <w:rFonts w:cs="Times New Roman"/>
                <w:b/>
                <w:bCs/>
                <w:i/>
                <w:iCs/>
                <w:highlight w:val="cyan"/>
              </w:rPr>
            </w:pPr>
            <w:proofErr w:type="gramStart"/>
            <w:r>
              <w:rPr>
                <w:rFonts w:cs="Times New Roman"/>
                <w:b/>
                <w:bCs/>
                <w:i/>
                <w:iCs/>
                <w:lang w:val="en-US"/>
              </w:rPr>
              <w:t>At</w:t>
            </w:r>
            <w:proofErr w:type="gramEnd"/>
            <w:r>
              <w:rPr>
                <w:rFonts w:cs="Times New Roman"/>
                <w:b/>
                <w:bCs/>
                <w:i/>
                <w:iCs/>
                <w:lang w:val="en-US"/>
              </w:rPr>
              <w:t xml:space="preserve"> 31 December </w:t>
            </w:r>
            <w:r w:rsidRPr="00B7013B">
              <w:rPr>
                <w:rFonts w:cs="Times New Roman"/>
                <w:b/>
                <w:bCs/>
                <w:i/>
                <w:iCs/>
                <w:lang w:val="en-US"/>
              </w:rPr>
              <w:t>202</w:t>
            </w:r>
            <w:r>
              <w:rPr>
                <w:rFonts w:cs="Times New Roman"/>
                <w:b/>
                <w:bCs/>
                <w:i/>
                <w:iCs/>
                <w:lang w:val="en-US"/>
              </w:rPr>
              <w:t>4</w:t>
            </w:r>
          </w:p>
        </w:tc>
        <w:tc>
          <w:tcPr>
            <w:tcW w:w="1890" w:type="dxa"/>
          </w:tcPr>
          <w:p w14:paraId="52BB938A" w14:textId="77777777" w:rsidR="00391B24" w:rsidRPr="00F34C32" w:rsidRDefault="00391B24" w:rsidP="00460D30">
            <w:pPr>
              <w:pStyle w:val="acctfourfigures"/>
              <w:tabs>
                <w:tab w:val="left" w:pos="720"/>
              </w:tabs>
              <w:spacing w:line="240" w:lineRule="atLeast"/>
              <w:ind w:left="-109" w:right="-86"/>
              <w:jc w:val="center"/>
              <w:rPr>
                <w:szCs w:val="22"/>
                <w:cs/>
                <w:lang w:val="en-US" w:bidi="th-TH"/>
              </w:rPr>
            </w:pPr>
          </w:p>
        </w:tc>
        <w:tc>
          <w:tcPr>
            <w:tcW w:w="270" w:type="dxa"/>
          </w:tcPr>
          <w:p w14:paraId="01180767" w14:textId="77777777" w:rsidR="00391B24" w:rsidRPr="00F34C32" w:rsidRDefault="00391B24" w:rsidP="00460D30">
            <w:pPr>
              <w:pStyle w:val="acctfourfigures"/>
              <w:tabs>
                <w:tab w:val="left" w:pos="720"/>
              </w:tabs>
              <w:spacing w:line="240" w:lineRule="atLeast"/>
              <w:ind w:left="-109" w:right="-86"/>
              <w:jc w:val="center"/>
              <w:rPr>
                <w:szCs w:val="22"/>
                <w:cs/>
                <w:lang w:val="en-US" w:bidi="th-TH"/>
              </w:rPr>
            </w:pPr>
          </w:p>
        </w:tc>
        <w:tc>
          <w:tcPr>
            <w:tcW w:w="1980" w:type="dxa"/>
            <w:vAlign w:val="bottom"/>
          </w:tcPr>
          <w:p w14:paraId="11E0ADF9" w14:textId="77777777" w:rsidR="00391B24" w:rsidRPr="00F34C32" w:rsidRDefault="00391B24" w:rsidP="00460D30">
            <w:pPr>
              <w:pStyle w:val="acctfourfigures"/>
              <w:tabs>
                <w:tab w:val="left" w:pos="720"/>
              </w:tabs>
              <w:spacing w:line="240" w:lineRule="atLeast"/>
              <w:ind w:left="-109" w:right="-86"/>
              <w:jc w:val="center"/>
              <w:rPr>
                <w:szCs w:val="22"/>
                <w:cs/>
                <w:lang w:val="en-US" w:bidi="th-TH"/>
              </w:rPr>
            </w:pPr>
          </w:p>
        </w:tc>
        <w:tc>
          <w:tcPr>
            <w:tcW w:w="270" w:type="dxa"/>
          </w:tcPr>
          <w:p w14:paraId="737EDBBB" w14:textId="77777777" w:rsidR="00391B24" w:rsidRPr="00B7013B" w:rsidRDefault="00391B24" w:rsidP="00460D30">
            <w:pPr>
              <w:pStyle w:val="acctfourfigures"/>
              <w:tabs>
                <w:tab w:val="left" w:pos="720"/>
              </w:tabs>
              <w:spacing w:line="240" w:lineRule="atLeast"/>
              <w:ind w:left="-43" w:right="-86"/>
              <w:jc w:val="center"/>
              <w:rPr>
                <w:szCs w:val="22"/>
                <w:cs/>
              </w:rPr>
            </w:pPr>
          </w:p>
        </w:tc>
        <w:tc>
          <w:tcPr>
            <w:tcW w:w="1620" w:type="dxa"/>
          </w:tcPr>
          <w:p w14:paraId="64C09C11" w14:textId="77777777" w:rsidR="00391B24" w:rsidRPr="00B7013B" w:rsidRDefault="00391B24" w:rsidP="00460D30">
            <w:pPr>
              <w:pStyle w:val="acctfourfigures"/>
              <w:tabs>
                <w:tab w:val="left" w:pos="720"/>
              </w:tabs>
              <w:spacing w:line="240" w:lineRule="atLeast"/>
              <w:ind w:left="-43" w:right="-86"/>
              <w:jc w:val="center"/>
              <w:rPr>
                <w:szCs w:val="22"/>
                <w:cs/>
              </w:rPr>
            </w:pPr>
          </w:p>
        </w:tc>
      </w:tr>
      <w:tr w:rsidR="00391B24" w:rsidRPr="00000AD5" w14:paraId="1FA475F0" w14:textId="77777777" w:rsidTr="00460D30">
        <w:trPr>
          <w:trHeight w:val="261"/>
        </w:trPr>
        <w:tc>
          <w:tcPr>
            <w:tcW w:w="3240" w:type="dxa"/>
          </w:tcPr>
          <w:p w14:paraId="6BB42F2C" w14:textId="77777777" w:rsidR="00391B24" w:rsidRDefault="00391B24" w:rsidP="00460D30">
            <w:pPr>
              <w:ind w:right="-90"/>
              <w:rPr>
                <w:rFonts w:cs="Times New Roman"/>
                <w:b/>
                <w:bCs/>
                <w:i/>
                <w:iCs/>
                <w:lang w:val="en-US"/>
              </w:rPr>
            </w:pPr>
            <w:r w:rsidRPr="006F0545">
              <w:rPr>
                <w:rFonts w:cs="Times New Roman"/>
                <w:b/>
                <w:bCs/>
                <w:i/>
                <w:iCs/>
              </w:rPr>
              <w:t>Financial assets</w:t>
            </w:r>
          </w:p>
        </w:tc>
        <w:tc>
          <w:tcPr>
            <w:tcW w:w="1890" w:type="dxa"/>
          </w:tcPr>
          <w:p w14:paraId="7A82ACFB" w14:textId="77777777" w:rsidR="00391B24" w:rsidRPr="00F34C32" w:rsidRDefault="00391B24" w:rsidP="00460D30">
            <w:pPr>
              <w:pStyle w:val="acctfourfigures"/>
              <w:tabs>
                <w:tab w:val="left" w:pos="720"/>
              </w:tabs>
              <w:spacing w:line="240" w:lineRule="atLeast"/>
              <w:ind w:left="-109" w:right="-86"/>
              <w:jc w:val="center"/>
              <w:rPr>
                <w:szCs w:val="22"/>
                <w:cs/>
                <w:lang w:val="en-US" w:bidi="th-TH"/>
              </w:rPr>
            </w:pPr>
          </w:p>
        </w:tc>
        <w:tc>
          <w:tcPr>
            <w:tcW w:w="270" w:type="dxa"/>
          </w:tcPr>
          <w:p w14:paraId="02331F16" w14:textId="77777777" w:rsidR="00391B24" w:rsidRPr="00F34C32" w:rsidRDefault="00391B24" w:rsidP="00460D30">
            <w:pPr>
              <w:pStyle w:val="acctfourfigures"/>
              <w:tabs>
                <w:tab w:val="left" w:pos="720"/>
              </w:tabs>
              <w:spacing w:line="240" w:lineRule="atLeast"/>
              <w:ind w:left="-109" w:right="-86"/>
              <w:jc w:val="center"/>
              <w:rPr>
                <w:szCs w:val="22"/>
                <w:cs/>
                <w:lang w:val="en-US" w:bidi="th-TH"/>
              </w:rPr>
            </w:pPr>
          </w:p>
        </w:tc>
        <w:tc>
          <w:tcPr>
            <w:tcW w:w="1980" w:type="dxa"/>
          </w:tcPr>
          <w:p w14:paraId="7E3C32E1" w14:textId="77777777" w:rsidR="00391B24" w:rsidRPr="00F34C32" w:rsidRDefault="00391B24" w:rsidP="00460D30">
            <w:pPr>
              <w:pStyle w:val="acctfourfigures"/>
              <w:tabs>
                <w:tab w:val="left" w:pos="720"/>
              </w:tabs>
              <w:spacing w:line="240" w:lineRule="atLeast"/>
              <w:ind w:left="-109" w:right="-86"/>
              <w:jc w:val="center"/>
              <w:rPr>
                <w:szCs w:val="22"/>
                <w:cs/>
                <w:lang w:val="en-US" w:bidi="th-TH"/>
              </w:rPr>
            </w:pPr>
          </w:p>
        </w:tc>
        <w:tc>
          <w:tcPr>
            <w:tcW w:w="270" w:type="dxa"/>
            <w:vAlign w:val="bottom"/>
          </w:tcPr>
          <w:p w14:paraId="6678E22A" w14:textId="77777777" w:rsidR="00391B24" w:rsidRPr="00B7013B" w:rsidRDefault="00391B24" w:rsidP="00460D30">
            <w:pPr>
              <w:pStyle w:val="acctfourfigures"/>
              <w:tabs>
                <w:tab w:val="left" w:pos="720"/>
              </w:tabs>
              <w:spacing w:line="240" w:lineRule="atLeast"/>
              <w:ind w:left="-43" w:right="-86"/>
              <w:jc w:val="center"/>
              <w:rPr>
                <w:szCs w:val="22"/>
                <w:cs/>
              </w:rPr>
            </w:pPr>
          </w:p>
        </w:tc>
        <w:tc>
          <w:tcPr>
            <w:tcW w:w="1620" w:type="dxa"/>
            <w:vAlign w:val="bottom"/>
          </w:tcPr>
          <w:p w14:paraId="468962EA" w14:textId="77777777" w:rsidR="00391B24" w:rsidRPr="00B7013B" w:rsidRDefault="00391B24" w:rsidP="00460D30">
            <w:pPr>
              <w:pStyle w:val="acctfourfigures"/>
              <w:tabs>
                <w:tab w:val="left" w:pos="720"/>
              </w:tabs>
              <w:spacing w:line="240" w:lineRule="atLeast"/>
              <w:ind w:left="-43" w:right="-86"/>
              <w:jc w:val="center"/>
              <w:rPr>
                <w:szCs w:val="22"/>
                <w:cs/>
              </w:rPr>
            </w:pPr>
          </w:p>
        </w:tc>
      </w:tr>
      <w:tr w:rsidR="00C050F1" w:rsidRPr="00000AD5" w14:paraId="0042CCC3" w14:textId="77777777" w:rsidTr="00460D30">
        <w:trPr>
          <w:trHeight w:val="261"/>
        </w:trPr>
        <w:tc>
          <w:tcPr>
            <w:tcW w:w="3240" w:type="dxa"/>
          </w:tcPr>
          <w:p w14:paraId="034D443E" w14:textId="77777777" w:rsidR="00C050F1" w:rsidRDefault="00C050F1" w:rsidP="00C050F1">
            <w:pPr>
              <w:ind w:right="-90"/>
              <w:rPr>
                <w:rFonts w:cs="Times New Roman"/>
                <w:b/>
                <w:bCs/>
                <w:i/>
                <w:iCs/>
                <w:lang w:val="en-US"/>
              </w:rPr>
            </w:pPr>
            <w:r w:rsidRPr="006F0545">
              <w:rPr>
                <w:rFonts w:cs="Times New Roman"/>
              </w:rPr>
              <w:t>Derivatives assets</w:t>
            </w:r>
          </w:p>
        </w:tc>
        <w:tc>
          <w:tcPr>
            <w:tcW w:w="1890" w:type="dxa"/>
          </w:tcPr>
          <w:p w14:paraId="463FC003" w14:textId="1E077ABB" w:rsidR="00C050F1" w:rsidRPr="006F0545" w:rsidRDefault="00C050F1" w:rsidP="00C050F1">
            <w:pPr>
              <w:pStyle w:val="acctfourfigures"/>
              <w:tabs>
                <w:tab w:val="clear" w:pos="765"/>
                <w:tab w:val="decimal" w:pos="1599"/>
              </w:tabs>
              <w:spacing w:line="240" w:lineRule="atLeast"/>
              <w:ind w:left="-109" w:right="-86"/>
              <w:jc w:val="center"/>
              <w:rPr>
                <w:szCs w:val="22"/>
              </w:rPr>
            </w:pPr>
            <w:r w:rsidRPr="006F0545">
              <w:rPr>
                <w:szCs w:val="22"/>
              </w:rPr>
              <w:t>558</w:t>
            </w:r>
          </w:p>
        </w:tc>
        <w:tc>
          <w:tcPr>
            <w:tcW w:w="270" w:type="dxa"/>
          </w:tcPr>
          <w:p w14:paraId="16B6037E" w14:textId="77777777" w:rsidR="00C050F1" w:rsidRPr="006F0545" w:rsidRDefault="00C050F1" w:rsidP="00C050F1">
            <w:pPr>
              <w:pStyle w:val="acctfourfigures"/>
              <w:tabs>
                <w:tab w:val="clear" w:pos="765"/>
                <w:tab w:val="decimal" w:pos="1692"/>
              </w:tabs>
              <w:spacing w:line="240" w:lineRule="atLeast"/>
              <w:ind w:left="-109" w:right="-86"/>
              <w:jc w:val="center"/>
              <w:rPr>
                <w:szCs w:val="22"/>
              </w:rPr>
            </w:pPr>
          </w:p>
        </w:tc>
        <w:tc>
          <w:tcPr>
            <w:tcW w:w="1980" w:type="dxa"/>
          </w:tcPr>
          <w:p w14:paraId="5FB0BF6E" w14:textId="1FFC2377" w:rsidR="00C050F1" w:rsidRPr="00321015" w:rsidRDefault="00C050F1" w:rsidP="00C050F1">
            <w:pPr>
              <w:pStyle w:val="acctfourfigures"/>
              <w:tabs>
                <w:tab w:val="clear" w:pos="765"/>
                <w:tab w:val="decimal" w:pos="1153"/>
              </w:tabs>
              <w:spacing w:line="240" w:lineRule="atLeast"/>
              <w:ind w:left="-109" w:right="-86"/>
              <w:jc w:val="center"/>
              <w:rPr>
                <w:rFonts w:cs="Angsana New"/>
                <w:szCs w:val="28"/>
                <w:lang w:val="en-US" w:bidi="th-TH"/>
              </w:rPr>
            </w:pPr>
            <w:r>
              <w:rPr>
                <w:rFonts w:cs="Angsana New"/>
                <w:szCs w:val="28"/>
                <w:lang w:val="en-US" w:bidi="th-TH"/>
              </w:rPr>
              <w:t>-</w:t>
            </w:r>
          </w:p>
        </w:tc>
        <w:tc>
          <w:tcPr>
            <w:tcW w:w="270" w:type="dxa"/>
            <w:vAlign w:val="bottom"/>
          </w:tcPr>
          <w:p w14:paraId="1AACC3D1" w14:textId="77777777" w:rsidR="00C050F1" w:rsidRPr="00B7013B" w:rsidRDefault="00C050F1" w:rsidP="00C050F1">
            <w:pPr>
              <w:pStyle w:val="acctfourfigures"/>
              <w:tabs>
                <w:tab w:val="left" w:pos="720"/>
              </w:tabs>
              <w:spacing w:line="240" w:lineRule="atLeast"/>
              <w:ind w:left="-43" w:right="-86"/>
              <w:jc w:val="center"/>
              <w:rPr>
                <w:szCs w:val="22"/>
                <w:cs/>
              </w:rPr>
            </w:pPr>
          </w:p>
        </w:tc>
        <w:tc>
          <w:tcPr>
            <w:tcW w:w="1620" w:type="dxa"/>
            <w:vAlign w:val="bottom"/>
          </w:tcPr>
          <w:p w14:paraId="70E0EF22" w14:textId="26E9434E" w:rsidR="00C050F1" w:rsidRPr="00B7013B" w:rsidRDefault="00C050F1" w:rsidP="00C050F1">
            <w:pPr>
              <w:pStyle w:val="acctfourfigures"/>
              <w:tabs>
                <w:tab w:val="clear" w:pos="765"/>
                <w:tab w:val="decimal" w:pos="1332"/>
              </w:tabs>
              <w:spacing w:line="240" w:lineRule="atLeast"/>
              <w:ind w:left="-43" w:right="-86"/>
              <w:jc w:val="center"/>
              <w:rPr>
                <w:szCs w:val="22"/>
                <w:cs/>
              </w:rPr>
            </w:pPr>
            <w:r w:rsidRPr="006F0545">
              <w:rPr>
                <w:szCs w:val="22"/>
              </w:rPr>
              <w:t xml:space="preserve"> 558</w:t>
            </w:r>
          </w:p>
        </w:tc>
      </w:tr>
      <w:tr w:rsidR="00C050F1" w:rsidRPr="00000AD5" w14:paraId="04E189B6" w14:textId="77777777" w:rsidTr="00460D30">
        <w:trPr>
          <w:trHeight w:val="261"/>
        </w:trPr>
        <w:tc>
          <w:tcPr>
            <w:tcW w:w="3240" w:type="dxa"/>
          </w:tcPr>
          <w:p w14:paraId="1DB60D6A" w14:textId="77777777" w:rsidR="00C050F1" w:rsidRPr="00C06A7B" w:rsidRDefault="00C050F1" w:rsidP="00C050F1">
            <w:pPr>
              <w:ind w:right="-90"/>
              <w:rPr>
                <w:rFonts w:cstheme="minorBidi"/>
              </w:rPr>
            </w:pPr>
          </w:p>
        </w:tc>
        <w:tc>
          <w:tcPr>
            <w:tcW w:w="1890" w:type="dxa"/>
          </w:tcPr>
          <w:p w14:paraId="6C2D544D" w14:textId="77777777" w:rsidR="00C050F1" w:rsidRPr="00C06A7B" w:rsidRDefault="00C050F1" w:rsidP="00C050F1">
            <w:pPr>
              <w:pStyle w:val="acctfourfigures"/>
              <w:tabs>
                <w:tab w:val="left" w:pos="720"/>
              </w:tabs>
              <w:spacing w:line="240" w:lineRule="atLeast"/>
              <w:ind w:left="-109" w:right="-86"/>
              <w:rPr>
                <w:rFonts w:cstheme="minorBidi"/>
                <w:szCs w:val="28"/>
                <w:lang w:bidi="th-TH"/>
              </w:rPr>
            </w:pPr>
          </w:p>
        </w:tc>
        <w:tc>
          <w:tcPr>
            <w:tcW w:w="270" w:type="dxa"/>
          </w:tcPr>
          <w:p w14:paraId="2208106D" w14:textId="77777777" w:rsidR="00C050F1" w:rsidRPr="006F0545" w:rsidRDefault="00C050F1" w:rsidP="00C050F1">
            <w:pPr>
              <w:pStyle w:val="acctfourfigures"/>
              <w:tabs>
                <w:tab w:val="left" w:pos="720"/>
              </w:tabs>
              <w:spacing w:line="240" w:lineRule="atLeast"/>
              <w:ind w:left="-109" w:right="-86"/>
              <w:jc w:val="center"/>
              <w:rPr>
                <w:szCs w:val="22"/>
              </w:rPr>
            </w:pPr>
          </w:p>
        </w:tc>
        <w:tc>
          <w:tcPr>
            <w:tcW w:w="1980" w:type="dxa"/>
          </w:tcPr>
          <w:p w14:paraId="2A6AE237" w14:textId="77777777" w:rsidR="00C050F1" w:rsidRPr="00C06A7B" w:rsidRDefault="00C050F1" w:rsidP="00C050F1">
            <w:pPr>
              <w:pStyle w:val="acctfourfigures"/>
              <w:tabs>
                <w:tab w:val="left" w:pos="720"/>
              </w:tabs>
              <w:spacing w:line="240" w:lineRule="atLeast"/>
              <w:ind w:left="-109" w:right="-86"/>
              <w:rPr>
                <w:rFonts w:cstheme="minorBidi"/>
                <w:szCs w:val="28"/>
                <w:lang w:bidi="th-TH"/>
              </w:rPr>
            </w:pPr>
          </w:p>
        </w:tc>
        <w:tc>
          <w:tcPr>
            <w:tcW w:w="270" w:type="dxa"/>
            <w:vAlign w:val="bottom"/>
          </w:tcPr>
          <w:p w14:paraId="61752FCB" w14:textId="77777777" w:rsidR="00C050F1" w:rsidRPr="00B7013B" w:rsidRDefault="00C050F1" w:rsidP="00C050F1">
            <w:pPr>
              <w:pStyle w:val="acctfourfigures"/>
              <w:tabs>
                <w:tab w:val="left" w:pos="720"/>
              </w:tabs>
              <w:spacing w:line="240" w:lineRule="atLeast"/>
              <w:ind w:left="-43" w:right="-86"/>
              <w:jc w:val="center"/>
              <w:rPr>
                <w:szCs w:val="22"/>
                <w:cs/>
              </w:rPr>
            </w:pPr>
          </w:p>
        </w:tc>
        <w:tc>
          <w:tcPr>
            <w:tcW w:w="1620" w:type="dxa"/>
            <w:vAlign w:val="bottom"/>
          </w:tcPr>
          <w:p w14:paraId="67B77A73" w14:textId="77777777" w:rsidR="00C050F1" w:rsidRPr="00C06A7B" w:rsidRDefault="00C050F1" w:rsidP="00C050F1">
            <w:pPr>
              <w:pStyle w:val="acctfourfigures"/>
              <w:tabs>
                <w:tab w:val="left" w:pos="720"/>
              </w:tabs>
              <w:spacing w:line="240" w:lineRule="atLeast"/>
              <w:ind w:right="-86"/>
              <w:rPr>
                <w:rFonts w:cstheme="minorBidi"/>
                <w:szCs w:val="28"/>
                <w:lang w:bidi="th-TH"/>
              </w:rPr>
            </w:pPr>
          </w:p>
        </w:tc>
      </w:tr>
      <w:tr w:rsidR="00C050F1" w:rsidRPr="00000AD5" w14:paraId="58901795" w14:textId="77777777" w:rsidTr="00460D30">
        <w:trPr>
          <w:trHeight w:val="261"/>
        </w:trPr>
        <w:tc>
          <w:tcPr>
            <w:tcW w:w="3240" w:type="dxa"/>
            <w:hideMark/>
          </w:tcPr>
          <w:p w14:paraId="5B6CCF3A" w14:textId="77777777" w:rsidR="00C050F1" w:rsidRPr="00B7013B" w:rsidRDefault="00C050F1" w:rsidP="00C050F1">
            <w:pPr>
              <w:ind w:left="-14" w:right="-90"/>
              <w:rPr>
                <w:rFonts w:cs="Times New Roman"/>
                <w:b/>
                <w:bCs/>
                <w:i/>
                <w:iCs/>
                <w:cs/>
              </w:rPr>
            </w:pPr>
            <w:r w:rsidRPr="00B7013B">
              <w:rPr>
                <w:rFonts w:cs="Times New Roman"/>
                <w:b/>
                <w:bCs/>
                <w:i/>
                <w:iCs/>
              </w:rPr>
              <w:t>Financial liabilities</w:t>
            </w:r>
          </w:p>
        </w:tc>
        <w:tc>
          <w:tcPr>
            <w:tcW w:w="1890" w:type="dxa"/>
          </w:tcPr>
          <w:p w14:paraId="7856C22D" w14:textId="77777777" w:rsidR="00C050F1" w:rsidRPr="00F34C32" w:rsidRDefault="00C050F1" w:rsidP="00C050F1">
            <w:pPr>
              <w:pStyle w:val="acctfourfigures"/>
              <w:spacing w:line="240" w:lineRule="atLeast"/>
              <w:ind w:left="-43" w:right="-86"/>
              <w:rPr>
                <w:szCs w:val="22"/>
              </w:rPr>
            </w:pPr>
          </w:p>
        </w:tc>
        <w:tc>
          <w:tcPr>
            <w:tcW w:w="270" w:type="dxa"/>
          </w:tcPr>
          <w:p w14:paraId="33643DF2" w14:textId="77777777" w:rsidR="00C050F1" w:rsidRPr="00F34C32" w:rsidRDefault="00C050F1" w:rsidP="00C050F1">
            <w:pPr>
              <w:pStyle w:val="acctfourfigures"/>
              <w:spacing w:line="240" w:lineRule="atLeast"/>
              <w:ind w:left="-43" w:right="-86"/>
              <w:rPr>
                <w:szCs w:val="22"/>
              </w:rPr>
            </w:pPr>
          </w:p>
        </w:tc>
        <w:tc>
          <w:tcPr>
            <w:tcW w:w="1980" w:type="dxa"/>
            <w:vAlign w:val="bottom"/>
          </w:tcPr>
          <w:p w14:paraId="27A941A9" w14:textId="77777777" w:rsidR="00C050F1" w:rsidRPr="00F34C32" w:rsidRDefault="00C050F1" w:rsidP="00C050F1">
            <w:pPr>
              <w:pStyle w:val="acctfourfigures"/>
              <w:spacing w:line="240" w:lineRule="atLeast"/>
              <w:ind w:left="-43" w:right="-86"/>
              <w:rPr>
                <w:szCs w:val="22"/>
              </w:rPr>
            </w:pPr>
          </w:p>
        </w:tc>
        <w:tc>
          <w:tcPr>
            <w:tcW w:w="270" w:type="dxa"/>
          </w:tcPr>
          <w:p w14:paraId="2348B495" w14:textId="77777777" w:rsidR="00C050F1" w:rsidRPr="00B7013B" w:rsidRDefault="00C050F1" w:rsidP="00C050F1">
            <w:pPr>
              <w:pStyle w:val="acctfourfigures"/>
              <w:tabs>
                <w:tab w:val="decimal" w:pos="595"/>
              </w:tabs>
              <w:spacing w:line="240" w:lineRule="atLeast"/>
              <w:ind w:left="-43" w:right="-86"/>
              <w:rPr>
                <w:szCs w:val="22"/>
              </w:rPr>
            </w:pPr>
          </w:p>
        </w:tc>
        <w:tc>
          <w:tcPr>
            <w:tcW w:w="1620" w:type="dxa"/>
          </w:tcPr>
          <w:p w14:paraId="374476D8" w14:textId="77777777" w:rsidR="00C050F1" w:rsidRPr="00B7013B" w:rsidRDefault="00C050F1" w:rsidP="00C050F1">
            <w:pPr>
              <w:pStyle w:val="acctfourfigures"/>
              <w:tabs>
                <w:tab w:val="decimal" w:pos="595"/>
              </w:tabs>
              <w:spacing w:line="240" w:lineRule="atLeast"/>
              <w:ind w:left="-43" w:right="-86"/>
              <w:rPr>
                <w:szCs w:val="22"/>
              </w:rPr>
            </w:pPr>
          </w:p>
        </w:tc>
      </w:tr>
      <w:tr w:rsidR="00C050F1" w:rsidRPr="00000AD5" w14:paraId="5F2EDE94" w14:textId="77777777" w:rsidTr="00460D30">
        <w:trPr>
          <w:trHeight w:val="261"/>
        </w:trPr>
        <w:tc>
          <w:tcPr>
            <w:tcW w:w="3240" w:type="dxa"/>
            <w:hideMark/>
          </w:tcPr>
          <w:p w14:paraId="2AE5842D" w14:textId="77777777" w:rsidR="00C050F1" w:rsidRPr="00B7013B" w:rsidRDefault="00C050F1" w:rsidP="00C050F1">
            <w:pPr>
              <w:ind w:left="162" w:right="-90" w:hanging="162"/>
              <w:rPr>
                <w:rFonts w:cs="Times New Roman"/>
                <w:b/>
                <w:bCs/>
                <w:highlight w:val="yellow"/>
                <w:cs/>
              </w:rPr>
            </w:pPr>
            <w:r w:rsidRPr="00B7013B">
              <w:rPr>
                <w:rFonts w:cs="Times New Roman"/>
              </w:rPr>
              <w:t>Loans from financial institutions</w:t>
            </w:r>
          </w:p>
        </w:tc>
        <w:tc>
          <w:tcPr>
            <w:tcW w:w="1890" w:type="dxa"/>
          </w:tcPr>
          <w:p w14:paraId="420C6C0B" w14:textId="1F7F36A0" w:rsidR="00C050F1" w:rsidRDefault="00C050F1" w:rsidP="00F2769C">
            <w:pPr>
              <w:pStyle w:val="acctfourfigures"/>
              <w:tabs>
                <w:tab w:val="clear" w:pos="765"/>
              </w:tabs>
              <w:spacing w:line="240" w:lineRule="atLeast"/>
              <w:ind w:left="-43" w:right="-1189"/>
              <w:jc w:val="center"/>
              <w:rPr>
                <w:szCs w:val="22"/>
              </w:rPr>
            </w:pPr>
            <w:r>
              <w:rPr>
                <w:szCs w:val="22"/>
              </w:rPr>
              <w:t>-</w:t>
            </w:r>
          </w:p>
        </w:tc>
        <w:tc>
          <w:tcPr>
            <w:tcW w:w="270" w:type="dxa"/>
          </w:tcPr>
          <w:p w14:paraId="7199B696" w14:textId="77777777" w:rsidR="00C050F1" w:rsidRDefault="00C050F1" w:rsidP="00C050F1">
            <w:pPr>
              <w:pStyle w:val="acctfourfigures"/>
              <w:tabs>
                <w:tab w:val="clear" w:pos="765"/>
                <w:tab w:val="decimal" w:pos="521"/>
                <w:tab w:val="decimal" w:pos="796"/>
              </w:tabs>
              <w:spacing w:line="240" w:lineRule="atLeast"/>
              <w:ind w:left="-43" w:right="-14"/>
              <w:jc w:val="right"/>
              <w:rPr>
                <w:szCs w:val="22"/>
              </w:rPr>
            </w:pPr>
          </w:p>
        </w:tc>
        <w:tc>
          <w:tcPr>
            <w:tcW w:w="1980" w:type="dxa"/>
            <w:tcBorders>
              <w:left w:val="nil"/>
              <w:right w:val="nil"/>
            </w:tcBorders>
            <w:vAlign w:val="bottom"/>
          </w:tcPr>
          <w:p w14:paraId="30FE9B78" w14:textId="553F0DBD" w:rsidR="00C050F1" w:rsidRPr="00C15214" w:rsidRDefault="00C050F1" w:rsidP="00C050F1">
            <w:pPr>
              <w:pStyle w:val="acctfourfigures"/>
              <w:tabs>
                <w:tab w:val="clear" w:pos="765"/>
                <w:tab w:val="decimal" w:pos="521"/>
                <w:tab w:val="decimal" w:pos="796"/>
              </w:tabs>
              <w:spacing w:line="240" w:lineRule="atLeast"/>
              <w:ind w:left="-43" w:right="-14"/>
              <w:jc w:val="right"/>
              <w:rPr>
                <w:szCs w:val="22"/>
              </w:rPr>
            </w:pPr>
            <w:r>
              <w:rPr>
                <w:szCs w:val="22"/>
              </w:rPr>
              <w:t>115,900</w:t>
            </w:r>
          </w:p>
        </w:tc>
        <w:tc>
          <w:tcPr>
            <w:tcW w:w="270" w:type="dxa"/>
          </w:tcPr>
          <w:p w14:paraId="329F118D" w14:textId="77777777" w:rsidR="00C050F1" w:rsidRDefault="00C050F1" w:rsidP="00C050F1">
            <w:pPr>
              <w:pStyle w:val="acctfourfigures"/>
              <w:tabs>
                <w:tab w:val="clear" w:pos="765"/>
                <w:tab w:val="decimal" w:pos="188"/>
              </w:tabs>
              <w:spacing w:line="240" w:lineRule="atLeast"/>
              <w:ind w:left="-43" w:right="-86"/>
              <w:jc w:val="center"/>
            </w:pPr>
          </w:p>
        </w:tc>
        <w:tc>
          <w:tcPr>
            <w:tcW w:w="1620" w:type="dxa"/>
          </w:tcPr>
          <w:p w14:paraId="1B712897" w14:textId="6EFEEBDE" w:rsidR="00C050F1" w:rsidRDefault="00C050F1" w:rsidP="00C050F1">
            <w:pPr>
              <w:pStyle w:val="acctfourfigures"/>
              <w:tabs>
                <w:tab w:val="clear" w:pos="765"/>
                <w:tab w:val="decimal" w:pos="188"/>
              </w:tabs>
              <w:spacing w:line="240" w:lineRule="atLeast"/>
              <w:ind w:left="-43"/>
              <w:jc w:val="right"/>
            </w:pPr>
            <w:r>
              <w:t>115,900</w:t>
            </w:r>
          </w:p>
        </w:tc>
      </w:tr>
    </w:tbl>
    <w:p w14:paraId="241DB6AC" w14:textId="77777777" w:rsidR="00391B24" w:rsidRDefault="00391B24" w:rsidP="00391B24">
      <w:pPr>
        <w:tabs>
          <w:tab w:val="left" w:pos="540"/>
          <w:tab w:val="decimal" w:pos="7020"/>
        </w:tabs>
        <w:spacing w:line="240" w:lineRule="auto"/>
        <w:jc w:val="both"/>
      </w:pPr>
    </w:p>
    <w:p w14:paraId="22F5B556" w14:textId="77777777" w:rsidR="00391B24" w:rsidRPr="00BA670E" w:rsidRDefault="00391B24" w:rsidP="00391B24">
      <w:pPr>
        <w:tabs>
          <w:tab w:val="left" w:pos="540"/>
          <w:tab w:val="decimal" w:pos="7020"/>
        </w:tabs>
        <w:spacing w:line="240" w:lineRule="auto"/>
        <w:ind w:left="540" w:right="-117"/>
        <w:jc w:val="thaiDistribute"/>
        <w:rPr>
          <w:cs/>
          <w:lang w:val="en-US"/>
        </w:rPr>
      </w:pPr>
      <w:r>
        <w:tab/>
      </w:r>
      <w:r w:rsidRPr="00024DCA">
        <w:t>The following tables present valuation technique of financial instruments measured at fair value in</w:t>
      </w:r>
      <w:r>
        <w:rPr>
          <w:rFonts w:hint="cs"/>
          <w:cs/>
        </w:rPr>
        <w:t xml:space="preserve"> </w:t>
      </w:r>
      <w:r w:rsidRPr="00024DCA">
        <w:t>the statements of financial position</w:t>
      </w:r>
      <w:r>
        <w:t>.</w:t>
      </w:r>
    </w:p>
    <w:p w14:paraId="473A5758" w14:textId="77777777" w:rsidR="00391B24" w:rsidRPr="00024DCA" w:rsidRDefault="00391B24" w:rsidP="00391B24">
      <w:pPr>
        <w:tabs>
          <w:tab w:val="left" w:pos="540"/>
          <w:tab w:val="decimal" w:pos="7020"/>
        </w:tabs>
        <w:spacing w:line="240" w:lineRule="auto"/>
        <w:ind w:left="540" w:hanging="540"/>
        <w:jc w:val="both"/>
      </w:pPr>
      <w:r>
        <w:tab/>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91B24" w:rsidRPr="002F1846" w14:paraId="321CBF13" w14:textId="77777777" w:rsidTr="00460D30">
        <w:trPr>
          <w:tblHeader/>
        </w:trPr>
        <w:tc>
          <w:tcPr>
            <w:tcW w:w="2430" w:type="dxa"/>
          </w:tcPr>
          <w:p w14:paraId="2435A02A" w14:textId="77777777" w:rsidR="00391B24" w:rsidRPr="002F1846" w:rsidRDefault="00391B24" w:rsidP="00460D30">
            <w:pPr>
              <w:pStyle w:val="block"/>
              <w:spacing w:after="0" w:line="240" w:lineRule="auto"/>
              <w:ind w:left="166" w:right="-112" w:hanging="166"/>
              <w:rPr>
                <w:b/>
                <w:bCs/>
                <w:sz w:val="20"/>
                <w:lang w:bidi="th-TH"/>
              </w:rPr>
            </w:pPr>
            <w:r w:rsidRPr="002F1846">
              <w:rPr>
                <w:b/>
                <w:bCs/>
                <w:sz w:val="20"/>
                <w:lang w:bidi="th-TH"/>
              </w:rPr>
              <w:t>Type</w:t>
            </w:r>
          </w:p>
        </w:tc>
        <w:tc>
          <w:tcPr>
            <w:tcW w:w="246" w:type="dxa"/>
          </w:tcPr>
          <w:p w14:paraId="384E32E4" w14:textId="77777777" w:rsidR="00391B24" w:rsidRPr="002F1846" w:rsidRDefault="00391B24" w:rsidP="00460D30">
            <w:pPr>
              <w:pStyle w:val="block"/>
              <w:spacing w:after="0" w:line="240" w:lineRule="auto"/>
              <w:ind w:left="0" w:right="-7"/>
              <w:rPr>
                <w:b/>
                <w:bCs/>
                <w:sz w:val="20"/>
                <w:lang w:bidi="th-TH"/>
              </w:rPr>
            </w:pPr>
          </w:p>
        </w:tc>
        <w:tc>
          <w:tcPr>
            <w:tcW w:w="6594" w:type="dxa"/>
          </w:tcPr>
          <w:p w14:paraId="2B03212F" w14:textId="77777777" w:rsidR="00391B24" w:rsidRPr="002F1846" w:rsidRDefault="00391B24" w:rsidP="00460D30">
            <w:pPr>
              <w:pStyle w:val="block"/>
              <w:spacing w:after="0" w:line="240" w:lineRule="auto"/>
              <w:ind w:left="0"/>
              <w:jc w:val="thaiDistribute"/>
              <w:rPr>
                <w:b/>
                <w:bCs/>
                <w:sz w:val="20"/>
                <w:lang w:bidi="th-TH"/>
              </w:rPr>
            </w:pPr>
            <w:r w:rsidRPr="002F1846">
              <w:rPr>
                <w:b/>
                <w:bCs/>
                <w:sz w:val="20"/>
                <w:lang w:bidi="th-TH"/>
              </w:rPr>
              <w:t>Valuation technique</w:t>
            </w:r>
          </w:p>
        </w:tc>
      </w:tr>
      <w:tr w:rsidR="00391B24" w:rsidRPr="002F1846" w14:paraId="40E6B227" w14:textId="77777777" w:rsidTr="00460D30">
        <w:tc>
          <w:tcPr>
            <w:tcW w:w="2430" w:type="dxa"/>
          </w:tcPr>
          <w:p w14:paraId="13DAFBD2" w14:textId="77777777" w:rsidR="00391B24" w:rsidRPr="00C64E11" w:rsidRDefault="00391B24" w:rsidP="00460D30">
            <w:pPr>
              <w:pStyle w:val="block"/>
              <w:spacing w:after="0" w:line="240" w:lineRule="auto"/>
              <w:ind w:left="166" w:right="-112" w:hanging="166"/>
              <w:rPr>
                <w:szCs w:val="22"/>
                <w:lang w:bidi="th-TH"/>
              </w:rPr>
            </w:pPr>
            <w:r w:rsidRPr="00C64E11">
              <w:rPr>
                <w:szCs w:val="22"/>
                <w:lang w:bidi="th-TH"/>
              </w:rPr>
              <w:t>Loans</w:t>
            </w:r>
          </w:p>
        </w:tc>
        <w:tc>
          <w:tcPr>
            <w:tcW w:w="246" w:type="dxa"/>
          </w:tcPr>
          <w:p w14:paraId="52FB5871" w14:textId="77777777" w:rsidR="00391B24" w:rsidRPr="002F1846" w:rsidRDefault="00391B24" w:rsidP="00460D30">
            <w:pPr>
              <w:pStyle w:val="block"/>
              <w:spacing w:after="0" w:line="240" w:lineRule="auto"/>
              <w:ind w:left="0" w:right="-7"/>
              <w:rPr>
                <w:sz w:val="20"/>
                <w:lang w:bidi="th-TH"/>
              </w:rPr>
            </w:pPr>
          </w:p>
        </w:tc>
        <w:tc>
          <w:tcPr>
            <w:tcW w:w="6594" w:type="dxa"/>
          </w:tcPr>
          <w:p w14:paraId="0F7CC6E3" w14:textId="77777777" w:rsidR="00391B24" w:rsidRPr="00ED36B0" w:rsidRDefault="00391B24" w:rsidP="00460D30">
            <w:pPr>
              <w:tabs>
                <w:tab w:val="left" w:pos="540"/>
                <w:tab w:val="decimal" w:pos="7020"/>
              </w:tabs>
              <w:spacing w:line="240" w:lineRule="auto"/>
              <w:ind w:left="540" w:hanging="540"/>
              <w:jc w:val="both"/>
              <w:rPr>
                <w:sz w:val="20"/>
              </w:rPr>
            </w:pPr>
            <w:r w:rsidRPr="00C64E11">
              <w:t xml:space="preserve">Measured at </w:t>
            </w:r>
            <w:r w:rsidRPr="00AA4C89">
              <w:t>future cash</w:t>
            </w:r>
            <w:r>
              <w:t xml:space="preserve"> </w:t>
            </w:r>
            <w:r w:rsidRPr="00AA4C89">
              <w:t>flows</w:t>
            </w:r>
            <w:r w:rsidRPr="00C64E11">
              <w:t xml:space="preserve"> and discounted to present value</w:t>
            </w:r>
          </w:p>
        </w:tc>
      </w:tr>
      <w:tr w:rsidR="00391B24" w:rsidRPr="002F1846" w14:paraId="68AB2B04" w14:textId="77777777" w:rsidTr="00460D30">
        <w:tc>
          <w:tcPr>
            <w:tcW w:w="2430" w:type="dxa"/>
          </w:tcPr>
          <w:p w14:paraId="6D4D6B24" w14:textId="77777777" w:rsidR="00391B24" w:rsidRPr="00C64E11" w:rsidRDefault="00391B24" w:rsidP="00460D30">
            <w:pPr>
              <w:pStyle w:val="block"/>
              <w:spacing w:after="0" w:line="240" w:lineRule="auto"/>
              <w:ind w:left="166" w:right="-112" w:hanging="166"/>
              <w:rPr>
                <w:szCs w:val="22"/>
                <w:lang w:bidi="th-TH"/>
              </w:rPr>
            </w:pPr>
            <w:r w:rsidRPr="006F0545">
              <w:rPr>
                <w:szCs w:val="22"/>
                <w:lang w:bidi="th-TH"/>
              </w:rPr>
              <w:t>Derivatives</w:t>
            </w:r>
          </w:p>
        </w:tc>
        <w:tc>
          <w:tcPr>
            <w:tcW w:w="246" w:type="dxa"/>
          </w:tcPr>
          <w:p w14:paraId="4E143046" w14:textId="77777777" w:rsidR="00391B24" w:rsidRPr="002F1846" w:rsidRDefault="00391B24" w:rsidP="00460D30">
            <w:pPr>
              <w:pStyle w:val="block"/>
              <w:spacing w:after="0" w:line="240" w:lineRule="auto"/>
              <w:ind w:left="0" w:right="-7"/>
              <w:rPr>
                <w:sz w:val="20"/>
                <w:lang w:bidi="th-TH"/>
              </w:rPr>
            </w:pPr>
          </w:p>
        </w:tc>
        <w:tc>
          <w:tcPr>
            <w:tcW w:w="6594" w:type="dxa"/>
          </w:tcPr>
          <w:p w14:paraId="778CD25B" w14:textId="77777777" w:rsidR="00391B24" w:rsidRPr="006F0545" w:rsidRDefault="00391B24" w:rsidP="00460D30">
            <w:pPr>
              <w:tabs>
                <w:tab w:val="left" w:pos="540"/>
                <w:tab w:val="left" w:pos="1698"/>
              </w:tabs>
              <w:spacing w:line="240" w:lineRule="auto"/>
              <w:ind w:left="540" w:hanging="540"/>
              <w:jc w:val="both"/>
              <w:rPr>
                <w:lang w:val="en-US"/>
              </w:rPr>
            </w:pPr>
            <w:r w:rsidRPr="006F0545">
              <w:rPr>
                <w:i/>
                <w:iCs/>
                <w:lang w:val="en-US"/>
              </w:rPr>
              <w:t>Forward pricing:</w:t>
            </w:r>
            <w:r w:rsidRPr="006F0545">
              <w:rPr>
                <w:lang w:val="en-US"/>
              </w:rPr>
              <w:t xml:space="preserve"> The fair value is determined using quoted forward</w:t>
            </w:r>
          </w:p>
          <w:p w14:paraId="706EE098" w14:textId="77777777" w:rsidR="00391B24" w:rsidRPr="00C64E11" w:rsidRDefault="00391B24" w:rsidP="00460D30">
            <w:pPr>
              <w:tabs>
                <w:tab w:val="left" w:pos="540"/>
                <w:tab w:val="decimal" w:pos="7020"/>
              </w:tabs>
              <w:spacing w:line="240" w:lineRule="auto"/>
              <w:ind w:left="540" w:hanging="540"/>
              <w:jc w:val="both"/>
            </w:pPr>
            <w:r w:rsidRPr="006F0545">
              <w:rPr>
                <w:lang w:val="en-US"/>
              </w:rPr>
              <w:t>exchange rates at the reporting date.</w:t>
            </w:r>
          </w:p>
        </w:tc>
      </w:tr>
    </w:tbl>
    <w:p w14:paraId="02240C54" w14:textId="74DFC93C" w:rsidR="00E238BA" w:rsidRDefault="00391B24" w:rsidP="00391B24">
      <w:pPr>
        <w:tabs>
          <w:tab w:val="left" w:pos="540"/>
          <w:tab w:val="decimal" w:pos="7020"/>
        </w:tabs>
        <w:spacing w:line="240" w:lineRule="auto"/>
        <w:jc w:val="both"/>
      </w:pPr>
      <w:r>
        <w:tab/>
      </w:r>
    </w:p>
    <w:p w14:paraId="66260A63" w14:textId="2F36F896" w:rsidR="00391B24" w:rsidRPr="003E3FF5" w:rsidRDefault="00884A29" w:rsidP="00391B24">
      <w:pPr>
        <w:pStyle w:val="block"/>
        <w:tabs>
          <w:tab w:val="num" w:pos="0"/>
          <w:tab w:val="left" w:pos="450"/>
        </w:tabs>
        <w:spacing w:after="0" w:line="240" w:lineRule="auto"/>
        <w:ind w:left="0"/>
        <w:jc w:val="both"/>
        <w:rPr>
          <w:rFonts w:cstheme="minorBidi"/>
          <w:b/>
          <w:bCs/>
          <w:sz w:val="24"/>
          <w:szCs w:val="30"/>
          <w:lang w:val="en-US" w:bidi="th-TH"/>
        </w:rPr>
      </w:pPr>
      <w:r>
        <w:rPr>
          <w:b/>
          <w:bCs/>
          <w:sz w:val="24"/>
          <w:szCs w:val="24"/>
          <w:lang w:val="en-US"/>
        </w:rPr>
        <w:t>1</w:t>
      </w:r>
      <w:r w:rsidR="00700FB5">
        <w:rPr>
          <w:rFonts w:cstheme="minorBidi"/>
          <w:b/>
          <w:bCs/>
          <w:sz w:val="24"/>
          <w:szCs w:val="30"/>
          <w:lang w:val="en-US" w:bidi="th-TH"/>
        </w:rPr>
        <w:t>6</w:t>
      </w:r>
      <w:r w:rsidR="00D610AC">
        <w:rPr>
          <w:b/>
          <w:bCs/>
          <w:sz w:val="24"/>
          <w:szCs w:val="24"/>
          <w:lang w:val="en-US"/>
        </w:rPr>
        <w:tab/>
        <w:t xml:space="preserve"> </w:t>
      </w:r>
      <w:r w:rsidR="00391B24" w:rsidRPr="00C4564B">
        <w:rPr>
          <w:b/>
          <w:bCs/>
          <w:sz w:val="24"/>
          <w:szCs w:val="24"/>
          <w:lang w:val="en-US"/>
        </w:rPr>
        <w:t>Commitments</w:t>
      </w:r>
      <w:r w:rsidR="00391B24">
        <w:rPr>
          <w:rFonts w:cstheme="minorBidi" w:hint="cs"/>
          <w:b/>
          <w:bCs/>
          <w:sz w:val="24"/>
          <w:szCs w:val="30"/>
          <w:cs/>
          <w:lang w:val="en-US" w:bidi="th-TH"/>
        </w:rPr>
        <w:t xml:space="preserve"> </w:t>
      </w:r>
      <w:r w:rsidR="00391B24">
        <w:rPr>
          <w:rFonts w:cstheme="minorBidi"/>
          <w:b/>
          <w:bCs/>
          <w:sz w:val="24"/>
          <w:szCs w:val="30"/>
          <w:lang w:val="en-US" w:bidi="th-TH"/>
        </w:rPr>
        <w:t>with non-related parties</w:t>
      </w:r>
    </w:p>
    <w:p w14:paraId="5C695626" w14:textId="77777777" w:rsidR="00391B24" w:rsidRPr="00C4564B" w:rsidRDefault="00391B24" w:rsidP="00391B24">
      <w:pPr>
        <w:spacing w:line="240" w:lineRule="auto"/>
        <w:rPr>
          <w:rFonts w:cs="Times New Roman"/>
        </w:rPr>
      </w:pPr>
    </w:p>
    <w:tbl>
      <w:tblPr>
        <w:tblW w:w="9171" w:type="dxa"/>
        <w:tblInd w:w="459" w:type="dxa"/>
        <w:tblLayout w:type="fixed"/>
        <w:tblLook w:val="0000" w:firstRow="0" w:lastRow="0" w:firstColumn="0" w:lastColumn="0" w:noHBand="0" w:noVBand="0"/>
      </w:tblPr>
      <w:tblGrid>
        <w:gridCol w:w="7371"/>
        <w:gridCol w:w="1800"/>
      </w:tblGrid>
      <w:tr w:rsidR="00391B24" w:rsidRPr="00C4564B" w14:paraId="4038F062" w14:textId="77777777" w:rsidTr="00460D30">
        <w:trPr>
          <w:cantSplit/>
        </w:trPr>
        <w:tc>
          <w:tcPr>
            <w:tcW w:w="7371" w:type="dxa"/>
          </w:tcPr>
          <w:p w14:paraId="501AD602" w14:textId="5B24F467" w:rsidR="00391B24" w:rsidRPr="00F82D4F" w:rsidRDefault="00391B24" w:rsidP="00460D30">
            <w:pPr>
              <w:pStyle w:val="a"/>
              <w:tabs>
                <w:tab w:val="clear" w:pos="360"/>
                <w:tab w:val="clear" w:pos="720"/>
                <w:tab w:val="clear" w:pos="1080"/>
              </w:tabs>
              <w:rPr>
                <w:rFonts w:cs="Times New Roman"/>
                <w:sz w:val="22"/>
                <w:szCs w:val="22"/>
                <w:cs/>
                <w:lang w:val="en-US"/>
              </w:rPr>
            </w:pPr>
            <w:r w:rsidRPr="000408EE">
              <w:rPr>
                <w:rFonts w:cs="Times New Roman"/>
                <w:b/>
                <w:bCs/>
                <w:i/>
                <w:iCs/>
                <w:sz w:val="22"/>
                <w:szCs w:val="22"/>
              </w:rPr>
              <w:t>At</w:t>
            </w:r>
            <w:r w:rsidRPr="00811F90">
              <w:rPr>
                <w:rFonts w:cs="Times New Roman"/>
                <w:b/>
                <w:bCs/>
                <w:i/>
                <w:iCs/>
                <w:sz w:val="22"/>
                <w:szCs w:val="22"/>
              </w:rPr>
              <w:t xml:space="preserve"> 3</w:t>
            </w:r>
            <w:r>
              <w:rPr>
                <w:rFonts w:cs="Times New Roman"/>
                <w:b/>
                <w:bCs/>
                <w:i/>
                <w:iCs/>
                <w:sz w:val="22"/>
                <w:szCs w:val="22"/>
                <w:lang w:val="en-US"/>
              </w:rPr>
              <w:t>0</w:t>
            </w:r>
            <w:r w:rsidRPr="00811F90">
              <w:rPr>
                <w:rFonts w:cs="Times New Roman"/>
                <w:b/>
                <w:bCs/>
                <w:i/>
                <w:iCs/>
                <w:sz w:val="22"/>
                <w:szCs w:val="22"/>
                <w:cs/>
              </w:rPr>
              <w:t xml:space="preserve"> </w:t>
            </w:r>
            <w:r w:rsidR="00EF2D11">
              <w:rPr>
                <w:rFonts w:cs="Times New Roman"/>
                <w:b/>
                <w:bCs/>
                <w:i/>
                <w:iCs/>
                <w:sz w:val="22"/>
                <w:szCs w:val="22"/>
                <w:lang w:val="en-US"/>
              </w:rPr>
              <w:t>September</w:t>
            </w:r>
            <w:r w:rsidRPr="00811F90">
              <w:rPr>
                <w:rFonts w:cs="Times New Roman"/>
                <w:b/>
                <w:bCs/>
                <w:i/>
                <w:iCs/>
                <w:sz w:val="22"/>
                <w:szCs w:val="22"/>
              </w:rPr>
              <w:t xml:space="preserve"> </w:t>
            </w:r>
            <w:r w:rsidRPr="000408EE">
              <w:rPr>
                <w:rFonts w:cs="Times New Roman"/>
                <w:b/>
                <w:bCs/>
                <w:i/>
                <w:iCs/>
                <w:sz w:val="22"/>
                <w:szCs w:val="22"/>
              </w:rPr>
              <w:t>202</w:t>
            </w:r>
            <w:r>
              <w:rPr>
                <w:rFonts w:cs="Times New Roman"/>
                <w:b/>
                <w:bCs/>
                <w:i/>
                <w:iCs/>
                <w:sz w:val="22"/>
                <w:szCs w:val="22"/>
                <w:lang w:val="en-US"/>
              </w:rPr>
              <w:t>5</w:t>
            </w:r>
          </w:p>
        </w:tc>
        <w:tc>
          <w:tcPr>
            <w:tcW w:w="1800" w:type="dxa"/>
          </w:tcPr>
          <w:p w14:paraId="3090DB47" w14:textId="77777777" w:rsidR="00391B24" w:rsidRPr="00C4564B" w:rsidRDefault="00391B24" w:rsidP="00460D30">
            <w:pPr>
              <w:spacing w:line="240" w:lineRule="auto"/>
              <w:ind w:left="-108" w:right="-108"/>
              <w:jc w:val="center"/>
              <w:rPr>
                <w:rFonts w:cs="Times New Roman"/>
              </w:rPr>
            </w:pPr>
          </w:p>
        </w:tc>
      </w:tr>
      <w:tr w:rsidR="00391B24" w:rsidRPr="00C4564B" w14:paraId="4F4CEE52" w14:textId="77777777" w:rsidTr="00460D30">
        <w:trPr>
          <w:cantSplit/>
        </w:trPr>
        <w:tc>
          <w:tcPr>
            <w:tcW w:w="7371" w:type="dxa"/>
          </w:tcPr>
          <w:p w14:paraId="636AC547" w14:textId="77777777" w:rsidR="00391B24" w:rsidRPr="00C4564B" w:rsidRDefault="00391B24" w:rsidP="00460D30">
            <w:pPr>
              <w:pStyle w:val="a"/>
              <w:tabs>
                <w:tab w:val="clear" w:pos="360"/>
                <w:tab w:val="clear" w:pos="720"/>
                <w:tab w:val="clear" w:pos="1080"/>
              </w:tabs>
              <w:rPr>
                <w:rFonts w:cs="Times New Roman"/>
                <w:sz w:val="22"/>
                <w:szCs w:val="22"/>
                <w:lang w:val="en-US"/>
              </w:rPr>
            </w:pPr>
          </w:p>
        </w:tc>
        <w:tc>
          <w:tcPr>
            <w:tcW w:w="1800" w:type="dxa"/>
          </w:tcPr>
          <w:p w14:paraId="121F214B" w14:textId="77777777" w:rsidR="00391B24" w:rsidRPr="00C4564B" w:rsidRDefault="00391B24" w:rsidP="00460D30">
            <w:pPr>
              <w:spacing w:line="240" w:lineRule="auto"/>
              <w:ind w:left="-108" w:right="-108"/>
              <w:jc w:val="center"/>
              <w:rPr>
                <w:rFonts w:cs="Times New Roman"/>
                <w:i/>
                <w:iCs/>
                <w:cs/>
              </w:rPr>
            </w:pPr>
            <w:r w:rsidRPr="00C4564B">
              <w:rPr>
                <w:rFonts w:cs="Times New Roman"/>
                <w:i/>
                <w:iCs/>
              </w:rPr>
              <w:t>(in thousand Baht)</w:t>
            </w:r>
          </w:p>
        </w:tc>
      </w:tr>
      <w:tr w:rsidR="00391B24" w:rsidRPr="00C4564B" w14:paraId="3243E9D6" w14:textId="77777777" w:rsidTr="00460D30">
        <w:tc>
          <w:tcPr>
            <w:tcW w:w="7371" w:type="dxa"/>
          </w:tcPr>
          <w:p w14:paraId="555FA2D8" w14:textId="77777777" w:rsidR="00391B24" w:rsidRPr="00C4564B" w:rsidRDefault="00391B24" w:rsidP="00460D30">
            <w:pPr>
              <w:pStyle w:val="a"/>
              <w:tabs>
                <w:tab w:val="clear" w:pos="360"/>
                <w:tab w:val="clear" w:pos="720"/>
                <w:tab w:val="clear" w:pos="1080"/>
              </w:tabs>
              <w:rPr>
                <w:rFonts w:cs="Times New Roman"/>
                <w:b/>
                <w:bCs/>
                <w:sz w:val="22"/>
                <w:szCs w:val="22"/>
                <w:cs/>
                <w:lang w:val="en-US"/>
              </w:rPr>
            </w:pPr>
            <w:r w:rsidRPr="00C4564B">
              <w:rPr>
                <w:rFonts w:cs="Times New Roman"/>
                <w:b/>
                <w:bCs/>
                <w:i/>
                <w:iCs/>
                <w:sz w:val="22"/>
                <w:szCs w:val="22"/>
                <w:cs/>
              </w:rPr>
              <w:t>Other</w:t>
            </w:r>
            <w:r w:rsidRPr="00C4564B">
              <w:rPr>
                <w:rFonts w:cs="Times New Roman"/>
                <w:b/>
                <w:bCs/>
                <w:i/>
                <w:iCs/>
                <w:sz w:val="22"/>
                <w:szCs w:val="22"/>
              </w:rPr>
              <w:t xml:space="preserve"> commitments</w:t>
            </w:r>
          </w:p>
        </w:tc>
        <w:tc>
          <w:tcPr>
            <w:tcW w:w="1800" w:type="dxa"/>
          </w:tcPr>
          <w:p w14:paraId="50F71741" w14:textId="77777777" w:rsidR="00391B24" w:rsidRPr="00C4564B" w:rsidRDefault="00391B24" w:rsidP="00460D30">
            <w:pPr>
              <w:pStyle w:val="3"/>
              <w:tabs>
                <w:tab w:val="clear" w:pos="360"/>
                <w:tab w:val="clear" w:pos="720"/>
                <w:tab w:val="decimal" w:pos="968"/>
              </w:tabs>
              <w:ind w:right="-108"/>
              <w:rPr>
                <w:rFonts w:ascii="Times New Roman" w:hAnsi="Times New Roman" w:cs="Times New Roman"/>
                <w:cs/>
                <w:lang w:val="en-US"/>
              </w:rPr>
            </w:pPr>
          </w:p>
        </w:tc>
      </w:tr>
      <w:tr w:rsidR="00184EEF" w:rsidRPr="00C4564B" w14:paraId="313F90B3" w14:textId="77777777" w:rsidTr="00460D30">
        <w:tc>
          <w:tcPr>
            <w:tcW w:w="7371" w:type="dxa"/>
          </w:tcPr>
          <w:p w14:paraId="726E8CAF" w14:textId="77777777" w:rsidR="00184EEF" w:rsidRPr="00C4564B" w:rsidRDefault="00184EEF" w:rsidP="00184EEF">
            <w:pPr>
              <w:pStyle w:val="a"/>
              <w:tabs>
                <w:tab w:val="clear" w:pos="360"/>
                <w:tab w:val="clear" w:pos="720"/>
                <w:tab w:val="clear" w:pos="1080"/>
              </w:tabs>
              <w:rPr>
                <w:rFonts w:cs="Times New Roman"/>
                <w:sz w:val="22"/>
                <w:szCs w:val="22"/>
                <w:lang w:val="en-US"/>
              </w:rPr>
            </w:pPr>
            <w:r w:rsidRPr="00C4564B">
              <w:rPr>
                <w:rFonts w:cs="Times New Roman"/>
                <w:sz w:val="22"/>
                <w:szCs w:val="22"/>
                <w:lang w:val="en-US"/>
              </w:rPr>
              <w:t>Short-term lease commitments</w:t>
            </w:r>
          </w:p>
        </w:tc>
        <w:tc>
          <w:tcPr>
            <w:tcW w:w="1800" w:type="dxa"/>
          </w:tcPr>
          <w:p w14:paraId="1617FC87" w14:textId="1A33710A" w:rsidR="00184EEF" w:rsidRPr="001D69B3" w:rsidRDefault="00F2769C" w:rsidP="00184EEF">
            <w:pPr>
              <w:pStyle w:val="3"/>
              <w:tabs>
                <w:tab w:val="clear" w:pos="360"/>
                <w:tab w:val="clear" w:pos="720"/>
                <w:tab w:val="decimal" w:pos="1424"/>
              </w:tabs>
              <w:ind w:right="-108"/>
              <w:rPr>
                <w:rFonts w:ascii="Times New Roman" w:hAnsi="Times New Roman" w:cs="Times New Roman"/>
                <w:cs/>
                <w:lang w:val="en-US"/>
              </w:rPr>
            </w:pPr>
            <w:r>
              <w:rPr>
                <w:rFonts w:ascii="Times New Roman" w:hAnsi="Times New Roman" w:cs="Times New Roman"/>
                <w:lang w:val="en-US"/>
              </w:rPr>
              <w:t>675</w:t>
            </w:r>
          </w:p>
        </w:tc>
      </w:tr>
      <w:tr w:rsidR="00184EEF" w:rsidRPr="00C4564B" w14:paraId="6BFE444A" w14:textId="77777777" w:rsidTr="00460D30">
        <w:tc>
          <w:tcPr>
            <w:tcW w:w="7371" w:type="dxa"/>
          </w:tcPr>
          <w:p w14:paraId="6E9EEBB5" w14:textId="77777777" w:rsidR="00184EEF" w:rsidRPr="00C4564B" w:rsidRDefault="00184EEF" w:rsidP="00184EEF">
            <w:pPr>
              <w:pStyle w:val="a"/>
              <w:tabs>
                <w:tab w:val="clear" w:pos="360"/>
                <w:tab w:val="clear" w:pos="720"/>
                <w:tab w:val="clear" w:pos="1080"/>
              </w:tabs>
              <w:rPr>
                <w:rFonts w:cs="Times New Roman"/>
                <w:sz w:val="22"/>
                <w:szCs w:val="22"/>
                <w:lang w:val="en-US"/>
              </w:rPr>
            </w:pPr>
            <w:r w:rsidRPr="006F0545">
              <w:rPr>
                <w:rFonts w:cs="Times New Roman"/>
                <w:sz w:val="22"/>
                <w:szCs w:val="22"/>
                <w:lang w:val="en-US"/>
              </w:rPr>
              <w:t>The professional service appointment agreements</w:t>
            </w:r>
          </w:p>
        </w:tc>
        <w:tc>
          <w:tcPr>
            <w:tcW w:w="1800" w:type="dxa"/>
          </w:tcPr>
          <w:p w14:paraId="61C55FEF" w14:textId="13486FDD" w:rsidR="00184EEF" w:rsidRDefault="003069A9" w:rsidP="00184EEF">
            <w:pPr>
              <w:pStyle w:val="3"/>
              <w:tabs>
                <w:tab w:val="clear" w:pos="360"/>
                <w:tab w:val="clear" w:pos="720"/>
                <w:tab w:val="decimal" w:pos="1422"/>
              </w:tabs>
              <w:ind w:right="-108"/>
              <w:rPr>
                <w:rFonts w:ascii="Times New Roman" w:hAnsi="Times New Roman" w:cs="Times New Roman"/>
                <w:lang w:val="en-US"/>
              </w:rPr>
            </w:pPr>
            <w:r>
              <w:rPr>
                <w:rFonts w:ascii="Times New Roman" w:hAnsi="Times New Roman" w:cs="Times New Roman"/>
                <w:lang w:val="en-US"/>
              </w:rPr>
              <w:t>1,104</w:t>
            </w:r>
          </w:p>
        </w:tc>
      </w:tr>
      <w:tr w:rsidR="00184EEF" w:rsidRPr="00C15214" w14:paraId="04F58D29" w14:textId="77777777" w:rsidTr="00460D30">
        <w:tc>
          <w:tcPr>
            <w:tcW w:w="7371" w:type="dxa"/>
          </w:tcPr>
          <w:p w14:paraId="148EBD60" w14:textId="77777777" w:rsidR="00184EEF" w:rsidRPr="00C4564B" w:rsidRDefault="00184EEF" w:rsidP="00184EEF">
            <w:pPr>
              <w:pStyle w:val="a"/>
              <w:tabs>
                <w:tab w:val="clear" w:pos="360"/>
                <w:tab w:val="clear" w:pos="720"/>
                <w:tab w:val="clear" w:pos="1080"/>
              </w:tabs>
              <w:rPr>
                <w:rFonts w:cs="Times New Roman"/>
                <w:sz w:val="22"/>
                <w:szCs w:val="22"/>
                <w:lang w:val="en-US"/>
              </w:rPr>
            </w:pPr>
            <w:r w:rsidRPr="00C4564B">
              <w:rPr>
                <w:rFonts w:cs="Times New Roman"/>
                <w:sz w:val="22"/>
                <w:szCs w:val="22"/>
                <w:lang w:val="en-US"/>
              </w:rPr>
              <w:t>Service agreements</w:t>
            </w:r>
          </w:p>
        </w:tc>
        <w:tc>
          <w:tcPr>
            <w:tcW w:w="1800" w:type="dxa"/>
          </w:tcPr>
          <w:p w14:paraId="4303D455" w14:textId="56903A16" w:rsidR="00184EEF" w:rsidRPr="00C15214" w:rsidRDefault="003069A9" w:rsidP="00184EEF">
            <w:pPr>
              <w:pStyle w:val="3"/>
              <w:tabs>
                <w:tab w:val="clear" w:pos="360"/>
                <w:tab w:val="clear" w:pos="720"/>
                <w:tab w:val="decimal" w:pos="1424"/>
              </w:tabs>
              <w:ind w:right="-108"/>
              <w:rPr>
                <w:rFonts w:ascii="Times New Roman" w:hAnsi="Times New Roman" w:cs="Times New Roman"/>
                <w:cs/>
                <w:lang w:val="en-US"/>
              </w:rPr>
            </w:pPr>
            <w:r>
              <w:rPr>
                <w:rFonts w:ascii="Times New Roman" w:hAnsi="Times New Roman" w:cs="Times New Roman"/>
                <w:lang w:val="en-US"/>
              </w:rPr>
              <w:t>8,</w:t>
            </w:r>
            <w:r w:rsidR="00F2769C">
              <w:rPr>
                <w:rFonts w:ascii="Times New Roman" w:hAnsi="Times New Roman" w:cs="Times New Roman"/>
                <w:lang w:val="en-US"/>
              </w:rPr>
              <w:t>39</w:t>
            </w:r>
            <w:r w:rsidR="005D3ADC">
              <w:rPr>
                <w:rFonts w:ascii="Times New Roman" w:hAnsi="Times New Roman" w:cs="Times New Roman"/>
                <w:lang w:val="en-US"/>
              </w:rPr>
              <w:t>6</w:t>
            </w:r>
          </w:p>
        </w:tc>
      </w:tr>
      <w:tr w:rsidR="00184EEF" w:rsidRPr="00C4564B" w14:paraId="208C4C7F" w14:textId="77777777" w:rsidTr="00460D30">
        <w:tc>
          <w:tcPr>
            <w:tcW w:w="7371" w:type="dxa"/>
          </w:tcPr>
          <w:p w14:paraId="5B350DEC" w14:textId="0BA21057" w:rsidR="00184EEF" w:rsidRPr="00C4564B" w:rsidRDefault="00184EEF" w:rsidP="00045B2D">
            <w:pPr>
              <w:pStyle w:val="a"/>
              <w:tabs>
                <w:tab w:val="clear" w:pos="360"/>
                <w:tab w:val="clear" w:pos="720"/>
                <w:tab w:val="clear" w:pos="1080"/>
                <w:tab w:val="left" w:pos="6034"/>
              </w:tabs>
              <w:rPr>
                <w:rFonts w:cs="Times New Roman"/>
                <w:b/>
                <w:bCs/>
                <w:sz w:val="22"/>
                <w:szCs w:val="22"/>
                <w:cs/>
                <w:lang w:val="en-US"/>
              </w:rPr>
            </w:pPr>
            <w:r w:rsidRPr="00C4564B">
              <w:rPr>
                <w:rFonts w:cs="Times New Roman"/>
                <w:b/>
                <w:bCs/>
                <w:sz w:val="22"/>
                <w:szCs w:val="22"/>
                <w:lang w:val="en-US"/>
              </w:rPr>
              <w:t>Total</w:t>
            </w:r>
            <w:r w:rsidR="00045B2D">
              <w:rPr>
                <w:rFonts w:cs="Times New Roman"/>
                <w:b/>
                <w:bCs/>
                <w:sz w:val="22"/>
                <w:szCs w:val="22"/>
                <w:lang w:val="en-US"/>
              </w:rPr>
              <w:tab/>
            </w:r>
          </w:p>
        </w:tc>
        <w:tc>
          <w:tcPr>
            <w:tcW w:w="1800" w:type="dxa"/>
            <w:tcBorders>
              <w:top w:val="single" w:sz="4" w:space="0" w:color="auto"/>
              <w:bottom w:val="double" w:sz="4" w:space="0" w:color="auto"/>
            </w:tcBorders>
          </w:tcPr>
          <w:p w14:paraId="1D640123" w14:textId="1BA26D35" w:rsidR="00184EEF" w:rsidRPr="001D69B3" w:rsidRDefault="003069A9" w:rsidP="00184EEF">
            <w:pPr>
              <w:pStyle w:val="3"/>
              <w:tabs>
                <w:tab w:val="clear" w:pos="360"/>
                <w:tab w:val="clear" w:pos="720"/>
                <w:tab w:val="decimal" w:pos="1424"/>
              </w:tabs>
              <w:ind w:right="-108"/>
              <w:rPr>
                <w:rFonts w:ascii="Times New Roman" w:hAnsi="Times New Roman" w:cs="Times New Roman"/>
                <w:b/>
                <w:bCs/>
                <w:lang w:val="en-US"/>
              </w:rPr>
            </w:pPr>
            <w:r>
              <w:rPr>
                <w:rFonts w:ascii="Times New Roman" w:hAnsi="Times New Roman" w:cs="Times New Roman"/>
                <w:b/>
                <w:bCs/>
                <w:lang w:val="en-US"/>
              </w:rPr>
              <w:t>10,</w:t>
            </w:r>
            <w:r w:rsidR="00F2769C">
              <w:rPr>
                <w:rFonts w:ascii="Times New Roman" w:hAnsi="Times New Roman" w:cs="Times New Roman"/>
                <w:b/>
                <w:bCs/>
                <w:lang w:val="en-US"/>
              </w:rPr>
              <w:t>175</w:t>
            </w:r>
          </w:p>
        </w:tc>
      </w:tr>
    </w:tbl>
    <w:p w14:paraId="6A74BA74" w14:textId="77777777" w:rsidR="00F7706F" w:rsidRDefault="00F7706F" w:rsidP="00F7706F">
      <w:pPr>
        <w:tabs>
          <w:tab w:val="left" w:pos="540"/>
          <w:tab w:val="decimal" w:pos="7020"/>
        </w:tabs>
        <w:spacing w:line="240" w:lineRule="auto"/>
        <w:ind w:left="540"/>
        <w:jc w:val="both"/>
      </w:pPr>
    </w:p>
    <w:p w14:paraId="6A6B56F5" w14:textId="5FD0E24A" w:rsidR="00391B24" w:rsidRDefault="00C15214" w:rsidP="00391B24">
      <w:pPr>
        <w:pStyle w:val="block"/>
        <w:tabs>
          <w:tab w:val="num" w:pos="0"/>
          <w:tab w:val="left" w:pos="450"/>
        </w:tabs>
        <w:spacing w:after="0" w:line="240" w:lineRule="auto"/>
        <w:ind w:left="0"/>
        <w:jc w:val="both"/>
        <w:rPr>
          <w:b/>
          <w:bCs/>
          <w:sz w:val="24"/>
          <w:szCs w:val="24"/>
          <w:lang w:val="en-US"/>
        </w:rPr>
      </w:pPr>
      <w:r>
        <w:rPr>
          <w:b/>
          <w:bCs/>
          <w:sz w:val="24"/>
          <w:szCs w:val="24"/>
          <w:lang w:val="en-US"/>
        </w:rPr>
        <w:t>1</w:t>
      </w:r>
      <w:r w:rsidR="00700FB5">
        <w:rPr>
          <w:rFonts w:cstheme="minorBidi"/>
          <w:b/>
          <w:bCs/>
          <w:sz w:val="24"/>
          <w:szCs w:val="30"/>
          <w:lang w:val="en-US" w:bidi="th-TH"/>
        </w:rPr>
        <w:t>7</w:t>
      </w:r>
      <w:r w:rsidR="00D610AC">
        <w:rPr>
          <w:rFonts w:cstheme="minorBidi"/>
          <w:b/>
          <w:bCs/>
          <w:sz w:val="24"/>
          <w:szCs w:val="30"/>
          <w:lang w:val="en-US" w:bidi="th-TH"/>
        </w:rPr>
        <w:tab/>
      </w:r>
      <w:r w:rsidR="00D610AC" w:rsidRPr="00C4564B">
        <w:rPr>
          <w:b/>
          <w:bCs/>
          <w:sz w:val="24"/>
          <w:szCs w:val="24"/>
          <w:lang w:val="en-US"/>
        </w:rPr>
        <w:t xml:space="preserve"> </w:t>
      </w:r>
      <w:r w:rsidR="00391B24">
        <w:rPr>
          <w:b/>
          <w:bCs/>
          <w:sz w:val="24"/>
          <w:szCs w:val="24"/>
          <w:lang w:val="en-US"/>
        </w:rPr>
        <w:t>Event after the reporting period</w:t>
      </w:r>
    </w:p>
    <w:p w14:paraId="3F6BC4B9" w14:textId="77777777" w:rsidR="002842E3" w:rsidRPr="00546FFA" w:rsidRDefault="002842E3" w:rsidP="00E20179">
      <w:pPr>
        <w:tabs>
          <w:tab w:val="left" w:pos="540"/>
          <w:tab w:val="decimal" w:pos="7020"/>
        </w:tabs>
        <w:spacing w:line="240" w:lineRule="auto"/>
        <w:jc w:val="both"/>
      </w:pPr>
    </w:p>
    <w:p w14:paraId="53D94683" w14:textId="40CC9504" w:rsidR="00391B24" w:rsidRPr="00BC15FD" w:rsidRDefault="00391B24" w:rsidP="00391B24">
      <w:pPr>
        <w:tabs>
          <w:tab w:val="left" w:pos="540"/>
          <w:tab w:val="decimal" w:pos="7020"/>
        </w:tabs>
        <w:spacing w:line="240" w:lineRule="auto"/>
        <w:ind w:left="540"/>
        <w:jc w:val="both"/>
        <w:rPr>
          <w:cs/>
        </w:rPr>
      </w:pPr>
      <w:r w:rsidRPr="00F2769C">
        <w:t xml:space="preserve">At the Board of Director’s meeting of the Company held on </w:t>
      </w:r>
      <w:r w:rsidR="00F2769C" w:rsidRPr="00F2769C">
        <w:t>31</w:t>
      </w:r>
      <w:r w:rsidRPr="00F2769C">
        <w:t xml:space="preserve"> </w:t>
      </w:r>
      <w:r w:rsidR="00F2769C" w:rsidRPr="00F2769C">
        <w:t>October</w:t>
      </w:r>
      <w:r w:rsidRPr="00F2769C">
        <w:t xml:space="preserve"> 2025, the directors approved</w:t>
      </w:r>
      <w:r w:rsidRPr="00F2769C">
        <w:br/>
        <w:t>the appropriation of</w:t>
      </w:r>
      <w:r w:rsidR="004E332D" w:rsidRPr="00F2769C">
        <w:t xml:space="preserve"> </w:t>
      </w:r>
      <w:r w:rsidRPr="00F2769C">
        <w:t>interim dividends based on the operating profit for</w:t>
      </w:r>
      <w:r w:rsidR="004E332D" w:rsidRPr="00F2769C">
        <w:t xml:space="preserve"> </w:t>
      </w:r>
      <w:r w:rsidRPr="00F2769C">
        <w:t xml:space="preserve">the </w:t>
      </w:r>
      <w:r w:rsidR="004E332D" w:rsidRPr="00F2769C">
        <w:t>three</w:t>
      </w:r>
      <w:r w:rsidRPr="00F2769C">
        <w:t>-month period ended 3</w:t>
      </w:r>
      <w:r w:rsidR="00A61989" w:rsidRPr="00F2769C">
        <w:t>0</w:t>
      </w:r>
      <w:r w:rsidRPr="00F2769C">
        <w:t xml:space="preserve"> </w:t>
      </w:r>
      <w:r w:rsidR="00F2769C" w:rsidRPr="00F2769C">
        <w:t>September</w:t>
      </w:r>
      <w:r w:rsidRPr="00F2769C">
        <w:t xml:space="preserve"> </w:t>
      </w:r>
      <w:r w:rsidRPr="00081517">
        <w:t xml:space="preserve">2025 of Baht </w:t>
      </w:r>
      <w:r w:rsidR="005F57E2" w:rsidRPr="00B727F9">
        <w:t>0.29</w:t>
      </w:r>
      <w:r w:rsidR="002E61AC" w:rsidRPr="00081517">
        <w:t xml:space="preserve"> </w:t>
      </w:r>
      <w:r w:rsidRPr="00081517">
        <w:t xml:space="preserve">per share, amounting to Baht </w:t>
      </w:r>
      <w:r w:rsidR="00C324CF" w:rsidRPr="00B727F9">
        <w:t>40.21</w:t>
      </w:r>
      <w:r w:rsidRPr="00081517">
        <w:t xml:space="preserve"> million. The</w:t>
      </w:r>
      <w:r w:rsidRPr="00F2769C">
        <w:t xml:space="preserve"> dividend will be paid to shareholders </w:t>
      </w:r>
      <w:r w:rsidRPr="00B727F9">
        <w:t>in</w:t>
      </w:r>
      <w:r w:rsidR="004E332D" w:rsidRPr="00B727F9">
        <w:t xml:space="preserve"> </w:t>
      </w:r>
      <w:r w:rsidR="005D3ADC" w:rsidRPr="00B727F9">
        <w:t>November</w:t>
      </w:r>
      <w:r w:rsidRPr="00B727F9">
        <w:t xml:space="preserve"> </w:t>
      </w:r>
      <w:r w:rsidRPr="00F2769C">
        <w:t>2025.</w:t>
      </w:r>
    </w:p>
    <w:sectPr w:rsidR="00391B24" w:rsidRPr="00BC15FD" w:rsidSect="00CA63CA">
      <w:headerReference w:type="default" r:id="rId10"/>
      <w:footerReference w:type="default" r:id="rId11"/>
      <w:pgSz w:w="11907" w:h="16840" w:code="9"/>
      <w:pgMar w:top="691" w:right="1152" w:bottom="576" w:left="1152" w:header="720" w:footer="720" w:gutter="0"/>
      <w:paperSrc w:first="4" w:other="4"/>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69EDB" w14:textId="77777777" w:rsidR="007E54C1" w:rsidRDefault="007E54C1">
      <w:r>
        <w:separator/>
      </w:r>
    </w:p>
  </w:endnote>
  <w:endnote w:type="continuationSeparator" w:id="0">
    <w:p w14:paraId="69CFB15E" w14:textId="77777777" w:rsidR="007E54C1" w:rsidRDefault="007E54C1">
      <w:r>
        <w:continuationSeparator/>
      </w:r>
    </w:p>
  </w:endnote>
  <w:endnote w:type="continuationNotice" w:id="1">
    <w:p w14:paraId="6F87614D" w14:textId="77777777" w:rsidR="007E54C1" w:rsidRDefault="007E54C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ont2010">
    <w:altName w:val="Calibri"/>
    <w:panose1 w:val="00000000000000000000"/>
    <w:charset w:val="4D"/>
    <w:family w:val="auto"/>
    <w:notTrueType/>
    <w:pitch w:val="default"/>
  </w:font>
  <w:font w:name="Batang">
    <w:altName w:val="바탕"/>
    <w:panose1 w:val="02030600000101010101"/>
    <w:charset w:val="81"/>
    <w:family w:val="roman"/>
    <w:pitch w:val="variable"/>
    <w:sig w:usb0="B00002AF" w:usb1="69D77CFB" w:usb2="00000030" w:usb3="00000000" w:csb0="0008009F" w:csb1="00000000"/>
  </w:font>
  <w:font w:name="BrowalliaUPC">
    <w:charset w:val="DE"/>
    <w:family w:val="swiss"/>
    <w:pitch w:val="variable"/>
    <w:sig w:usb0="81000003" w:usb1="00000000" w:usb2="00000000" w:usb3="00000000" w:csb0="00010001" w:csb1="00000000"/>
  </w:font>
  <w:font w:name="Univers for KPMG Light">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ADC7A" w14:textId="77777777" w:rsidR="00573D01" w:rsidRDefault="00573D01" w:rsidP="00DF45E1">
    <w:pPr>
      <w:pStyle w:val="Footer"/>
      <w:framePr w:w="391" w:h="271" w:hRule="exact" w:wrap="around" w:vAnchor="text" w:hAnchor="margin" w:xAlign="center" w:yAlign="top"/>
      <w:tabs>
        <w:tab w:val="clear" w:pos="8505"/>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7939192C" w14:textId="77777777" w:rsidR="00573D01" w:rsidRPr="00C30D33" w:rsidRDefault="00573D01" w:rsidP="00A44A15">
    <w:pPr>
      <w:pStyle w:val="Footer"/>
      <w:tabs>
        <w:tab w:val="clear" w:pos="8505"/>
      </w:tabs>
      <w:ind w:right="360"/>
      <w:jc w:val="both"/>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CA446" w14:textId="77777777" w:rsidR="007E54C1" w:rsidRDefault="007E54C1">
      <w:r>
        <w:separator/>
      </w:r>
    </w:p>
  </w:footnote>
  <w:footnote w:type="continuationSeparator" w:id="0">
    <w:p w14:paraId="61B09C6E" w14:textId="77777777" w:rsidR="007E54C1" w:rsidRDefault="007E54C1">
      <w:r>
        <w:continuationSeparator/>
      </w:r>
    </w:p>
  </w:footnote>
  <w:footnote w:type="continuationNotice" w:id="1">
    <w:p w14:paraId="4B4A9B81" w14:textId="77777777" w:rsidR="007E54C1" w:rsidRDefault="007E54C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284F" w14:textId="77777777" w:rsidR="00573D01" w:rsidRDefault="00573D01" w:rsidP="009D2F48">
    <w:pPr>
      <w:pStyle w:val="Header"/>
      <w:framePr w:wrap="around" w:vAnchor="text" w:hAnchor="margin" w:xAlign="right" w:y="1"/>
      <w:rPr>
        <w:rStyle w:val="PageNumber"/>
        <w:lang w:val="en-US"/>
      </w:rPr>
    </w:pPr>
  </w:p>
  <w:p w14:paraId="44E52910" w14:textId="77777777" w:rsidR="00A649A5" w:rsidRDefault="00A649A5" w:rsidP="00A649A5">
    <w:pPr>
      <w:spacing w:line="240" w:lineRule="auto"/>
      <w:ind w:right="380"/>
      <w:jc w:val="both"/>
      <w:rPr>
        <w:b/>
        <w:bCs/>
        <w:sz w:val="24"/>
        <w:szCs w:val="24"/>
      </w:rPr>
    </w:pPr>
    <w:r w:rsidRPr="00AE4671">
      <w:rPr>
        <w:b/>
        <w:bCs/>
        <w:sz w:val="24"/>
        <w:szCs w:val="24"/>
      </w:rPr>
      <w:t>NTF Intergroup (Thailand) Public Company Limited</w:t>
    </w:r>
  </w:p>
  <w:p w14:paraId="26651C1D" w14:textId="77777777" w:rsidR="00A649A5" w:rsidRPr="00AE4671" w:rsidRDefault="00A649A5" w:rsidP="00A649A5">
    <w:pPr>
      <w:spacing w:line="240" w:lineRule="auto"/>
      <w:ind w:right="380"/>
      <w:jc w:val="both"/>
      <w:rPr>
        <w:b/>
        <w:bCs/>
        <w:sz w:val="24"/>
        <w:szCs w:val="24"/>
      </w:rPr>
    </w:pPr>
    <w:r w:rsidRPr="00FA39A1">
      <w:rPr>
        <w:b/>
        <w:bCs/>
        <w:sz w:val="24"/>
        <w:szCs w:val="24"/>
      </w:rPr>
      <w:t xml:space="preserve">(Formerly NTF </w:t>
    </w:r>
    <w:proofErr w:type="gramStart"/>
    <w:r w:rsidRPr="00FA39A1">
      <w:rPr>
        <w:b/>
        <w:bCs/>
        <w:sz w:val="24"/>
        <w:szCs w:val="24"/>
      </w:rPr>
      <w:t>Intergroup(</w:t>
    </w:r>
    <w:proofErr w:type="gramEnd"/>
    <w:r w:rsidRPr="00FA39A1">
      <w:rPr>
        <w:b/>
        <w:bCs/>
        <w:sz w:val="24"/>
        <w:szCs w:val="24"/>
      </w:rPr>
      <w:t>Thailand) Co., Ltd.)</w:t>
    </w:r>
  </w:p>
  <w:p w14:paraId="43BCDBD5" w14:textId="53009BE4" w:rsidR="00573D01" w:rsidRDefault="00573D01" w:rsidP="009D2F48">
    <w:pPr>
      <w:spacing w:line="240" w:lineRule="atLeast"/>
      <w:ind w:right="380"/>
      <w:rPr>
        <w:b/>
        <w:bCs/>
        <w:sz w:val="24"/>
        <w:szCs w:val="24"/>
      </w:rPr>
    </w:pPr>
    <w:r w:rsidRPr="00CE232C">
      <w:rPr>
        <w:b/>
        <w:bCs/>
        <w:sz w:val="24"/>
        <w:szCs w:val="24"/>
      </w:rPr>
      <w:t xml:space="preserve">Notes to the </w:t>
    </w:r>
    <w:r w:rsidR="000408EE">
      <w:rPr>
        <w:b/>
        <w:bCs/>
        <w:sz w:val="24"/>
        <w:szCs w:val="24"/>
      </w:rPr>
      <w:t xml:space="preserve">condensed </w:t>
    </w:r>
    <w:r w:rsidR="00AB626B" w:rsidRPr="00AB626B">
      <w:rPr>
        <w:b/>
        <w:bCs/>
        <w:sz w:val="24"/>
        <w:szCs w:val="24"/>
      </w:rPr>
      <w:t>interim</w:t>
    </w:r>
    <w:r w:rsidR="00AB626B" w:rsidRPr="00CE232C">
      <w:rPr>
        <w:b/>
        <w:bCs/>
        <w:sz w:val="24"/>
        <w:szCs w:val="24"/>
      </w:rPr>
      <w:t xml:space="preserve"> </w:t>
    </w:r>
    <w:r w:rsidRPr="00CE232C">
      <w:rPr>
        <w:b/>
        <w:bCs/>
        <w:sz w:val="24"/>
        <w:szCs w:val="24"/>
      </w:rPr>
      <w:t xml:space="preserve">financial statements </w:t>
    </w:r>
  </w:p>
  <w:p w14:paraId="1EA25BA5" w14:textId="67F7232A" w:rsidR="00573D01" w:rsidRPr="00B970EB" w:rsidRDefault="00573D01" w:rsidP="009D2F48">
    <w:pPr>
      <w:spacing w:line="240" w:lineRule="atLeast"/>
      <w:ind w:right="380"/>
      <w:rPr>
        <w:rFonts w:cs="Times New Roman"/>
        <w:b/>
        <w:bCs/>
        <w:color w:val="000000" w:themeColor="text1"/>
        <w:sz w:val="24"/>
        <w:szCs w:val="24"/>
        <w:lang w:val="en-US"/>
      </w:rPr>
    </w:pPr>
    <w:r w:rsidRPr="00E976FC">
      <w:rPr>
        <w:b/>
        <w:bCs/>
        <w:sz w:val="24"/>
        <w:szCs w:val="24"/>
      </w:rPr>
      <w:t>For the</w:t>
    </w:r>
    <w:r w:rsidR="001625CA">
      <w:rPr>
        <w:b/>
        <w:bCs/>
        <w:sz w:val="24"/>
        <w:szCs w:val="24"/>
      </w:rPr>
      <w:t xml:space="preserve"> three-month and</w:t>
    </w:r>
    <w:r w:rsidR="00AB626B" w:rsidRPr="00AB626B">
      <w:rPr>
        <w:rFonts w:cs="Times New Roman"/>
        <w:b/>
        <w:bCs/>
        <w:color w:val="000000" w:themeColor="text1"/>
        <w:sz w:val="24"/>
        <w:szCs w:val="24"/>
        <w:lang w:val="en-US"/>
      </w:rPr>
      <w:t xml:space="preserve"> </w:t>
    </w:r>
    <w:r w:rsidR="00B970EB">
      <w:rPr>
        <w:rFonts w:cs="Times New Roman"/>
        <w:b/>
        <w:bCs/>
        <w:color w:val="000000" w:themeColor="text1"/>
        <w:sz w:val="24"/>
        <w:szCs w:val="24"/>
        <w:lang w:val="en-US"/>
      </w:rPr>
      <w:t>nine</w:t>
    </w:r>
    <w:r w:rsidR="00AB626B" w:rsidRPr="00AB626B">
      <w:rPr>
        <w:rFonts w:cs="Times New Roman"/>
        <w:b/>
        <w:bCs/>
        <w:color w:val="000000" w:themeColor="text1"/>
        <w:sz w:val="24"/>
        <w:szCs w:val="24"/>
        <w:lang w:val="en-US"/>
      </w:rPr>
      <w:t>-month period</w:t>
    </w:r>
    <w:r w:rsidR="001625CA">
      <w:rPr>
        <w:rFonts w:cs="Times New Roman"/>
        <w:b/>
        <w:bCs/>
        <w:color w:val="000000" w:themeColor="text1"/>
        <w:sz w:val="24"/>
        <w:szCs w:val="24"/>
        <w:lang w:val="en-US"/>
      </w:rPr>
      <w:t>s</w:t>
    </w:r>
    <w:r w:rsidR="00AB626B" w:rsidRPr="00AB626B">
      <w:rPr>
        <w:rFonts w:cs="Times New Roman"/>
        <w:b/>
        <w:bCs/>
        <w:color w:val="000000" w:themeColor="text1"/>
        <w:sz w:val="24"/>
        <w:szCs w:val="24"/>
        <w:lang w:val="en-US"/>
      </w:rPr>
      <w:t xml:space="preserve"> ended</w:t>
    </w:r>
    <w:r w:rsidRPr="00AB626B">
      <w:rPr>
        <w:rFonts w:cs="Times New Roman"/>
        <w:b/>
        <w:bCs/>
        <w:color w:val="000000" w:themeColor="text1"/>
        <w:sz w:val="24"/>
        <w:szCs w:val="24"/>
        <w:lang w:val="en-US"/>
      </w:rPr>
      <w:t xml:space="preserve"> 3</w:t>
    </w:r>
    <w:r w:rsidR="004E074F">
      <w:rPr>
        <w:rFonts w:cs="Times New Roman"/>
        <w:b/>
        <w:bCs/>
        <w:color w:val="000000" w:themeColor="text1"/>
        <w:sz w:val="24"/>
        <w:szCs w:val="24"/>
        <w:lang w:val="en-US"/>
      </w:rPr>
      <w:t xml:space="preserve">0 </w:t>
    </w:r>
    <w:r w:rsidR="00B970EB">
      <w:rPr>
        <w:rFonts w:cs="Times New Roman"/>
        <w:b/>
        <w:bCs/>
        <w:color w:val="000000" w:themeColor="text1"/>
        <w:sz w:val="24"/>
        <w:szCs w:val="24"/>
        <w:lang w:val="en-US"/>
      </w:rPr>
      <w:t>September</w:t>
    </w:r>
    <w:r w:rsidRPr="00E976FC">
      <w:rPr>
        <w:b/>
        <w:bCs/>
        <w:sz w:val="24"/>
        <w:szCs w:val="24"/>
      </w:rPr>
      <w:t xml:space="preserve"> </w:t>
    </w:r>
    <w:r>
      <w:rPr>
        <w:b/>
        <w:bCs/>
        <w:sz w:val="24"/>
        <w:szCs w:val="24"/>
      </w:rPr>
      <w:t>202</w:t>
    </w:r>
    <w:r w:rsidR="00A649A5">
      <w:rPr>
        <w:b/>
        <w:bCs/>
        <w:sz w:val="24"/>
        <w:szCs w:val="24"/>
      </w:rPr>
      <w:t xml:space="preserve">5 </w:t>
    </w:r>
    <w:r w:rsidR="00033D38" w:rsidRPr="00207251">
      <w:rPr>
        <w:b/>
        <w:bCs/>
        <w:sz w:val="24"/>
        <w:szCs w:val="24"/>
      </w:rPr>
      <w:t>(</w:t>
    </w:r>
    <w:r w:rsidR="000408EE">
      <w:rPr>
        <w:b/>
        <w:bCs/>
        <w:sz w:val="24"/>
        <w:szCs w:val="24"/>
      </w:rPr>
      <w:t>Unaudited</w:t>
    </w:r>
    <w:r w:rsidR="00033D38" w:rsidRPr="00207251">
      <w:rPr>
        <w:b/>
        <w:bCs/>
        <w:sz w:val="24"/>
        <w:szCs w:val="24"/>
      </w:rPr>
      <w:t>)</w:t>
    </w:r>
  </w:p>
  <w:p w14:paraId="55A27945" w14:textId="77777777" w:rsidR="00573D01" w:rsidRDefault="00573D01" w:rsidP="009D2F48">
    <w:pPr>
      <w:spacing w:line="240" w:lineRule="atLeast"/>
      <w:ind w:right="380"/>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8AC2BD40"/>
    <w:lvl w:ilvl="0">
      <w:start w:val="1"/>
      <w:numFmt w:val="decimal"/>
      <w:pStyle w:val="ListNumber"/>
      <w:lvlText w:val="%1."/>
      <w:lvlJc w:val="left"/>
      <w:pPr>
        <w:tabs>
          <w:tab w:val="num" w:pos="450"/>
        </w:tabs>
        <w:ind w:left="450" w:hanging="360"/>
      </w:pPr>
    </w:lvl>
  </w:abstractNum>
  <w:abstractNum w:abstractNumId="3"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A7B3284"/>
    <w:multiLevelType w:val="hybridMultilevel"/>
    <w:tmpl w:val="F2CAD0E6"/>
    <w:lvl w:ilvl="0" w:tplc="064040A2">
      <w:start w:val="12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C1B5D"/>
    <w:multiLevelType w:val="hybridMultilevel"/>
    <w:tmpl w:val="C5F02D2E"/>
    <w:lvl w:ilvl="0" w:tplc="FFFFFFFF">
      <w:start w:val="4"/>
      <w:numFmt w:val="decimal"/>
      <w:pStyle w:val="index"/>
      <w:lvlText w:val="%1."/>
      <w:lvlJc w:val="left"/>
      <w:pPr>
        <w:tabs>
          <w:tab w:val="num" w:pos="720"/>
        </w:tabs>
        <w:ind w:left="720" w:hanging="360"/>
      </w:pPr>
      <w:rPr>
        <w:rFonts w:hint="default"/>
      </w:rPr>
    </w:lvl>
    <w:lvl w:ilvl="1" w:tplc="C296AC1A">
      <w:start w:val="1"/>
      <w:numFmt w:val="lowerLetter"/>
      <w:pStyle w:val="AccPolicyHeading"/>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32B20DC6"/>
    <w:multiLevelType w:val="hybridMultilevel"/>
    <w:tmpl w:val="7D0A5F34"/>
    <w:lvl w:ilvl="0" w:tplc="076657C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846AB1"/>
    <w:multiLevelType w:val="hybridMultilevel"/>
    <w:tmpl w:val="9FD889F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F707211"/>
    <w:multiLevelType w:val="hybridMultilevel"/>
    <w:tmpl w:val="5DDAD326"/>
    <w:lvl w:ilvl="0" w:tplc="6E4CE262">
      <w:start w:val="1"/>
      <w:numFmt w:val="bullet"/>
      <w:pStyle w:val="ListBullet"/>
      <w:lvlText w:val=""/>
      <w:lvlJc w:val="left"/>
      <w:pPr>
        <w:tabs>
          <w:tab w:val="num" w:pos="340"/>
        </w:tabs>
        <w:ind w:left="340" w:hanging="340"/>
      </w:pPr>
      <w:rPr>
        <w:rFonts w:ascii="Symbol" w:hAnsi="Symbol" w:hint="default"/>
        <w:color w:val="auto"/>
        <w:sz w:val="22"/>
      </w:rPr>
    </w:lvl>
    <w:lvl w:ilvl="1" w:tplc="6E229C62" w:tentative="1">
      <w:start w:val="1"/>
      <w:numFmt w:val="bullet"/>
      <w:lvlText w:val="o"/>
      <w:lvlJc w:val="left"/>
      <w:pPr>
        <w:ind w:left="1440" w:hanging="360"/>
      </w:pPr>
      <w:rPr>
        <w:rFonts w:ascii="Courier New" w:hAnsi="Courier New" w:cs="Courier New" w:hint="default"/>
      </w:rPr>
    </w:lvl>
    <w:lvl w:ilvl="2" w:tplc="D0584C7A" w:tentative="1">
      <w:start w:val="1"/>
      <w:numFmt w:val="bullet"/>
      <w:lvlText w:val=""/>
      <w:lvlJc w:val="left"/>
      <w:pPr>
        <w:ind w:left="2160" w:hanging="360"/>
      </w:pPr>
      <w:rPr>
        <w:rFonts w:ascii="Wingdings" w:hAnsi="Wingdings" w:hint="default"/>
      </w:rPr>
    </w:lvl>
    <w:lvl w:ilvl="3" w:tplc="7B5CE238" w:tentative="1">
      <w:start w:val="1"/>
      <w:numFmt w:val="bullet"/>
      <w:lvlText w:val=""/>
      <w:lvlJc w:val="left"/>
      <w:pPr>
        <w:ind w:left="2880" w:hanging="360"/>
      </w:pPr>
      <w:rPr>
        <w:rFonts w:ascii="Symbol" w:hAnsi="Symbol" w:hint="default"/>
      </w:rPr>
    </w:lvl>
    <w:lvl w:ilvl="4" w:tplc="34F275E2" w:tentative="1">
      <w:start w:val="1"/>
      <w:numFmt w:val="bullet"/>
      <w:lvlText w:val="o"/>
      <w:lvlJc w:val="left"/>
      <w:pPr>
        <w:ind w:left="3600" w:hanging="360"/>
      </w:pPr>
      <w:rPr>
        <w:rFonts w:ascii="Courier New" w:hAnsi="Courier New" w:cs="Courier New" w:hint="default"/>
      </w:rPr>
    </w:lvl>
    <w:lvl w:ilvl="5" w:tplc="E4423490" w:tentative="1">
      <w:start w:val="1"/>
      <w:numFmt w:val="bullet"/>
      <w:lvlText w:val=""/>
      <w:lvlJc w:val="left"/>
      <w:pPr>
        <w:ind w:left="4320" w:hanging="360"/>
      </w:pPr>
      <w:rPr>
        <w:rFonts w:ascii="Wingdings" w:hAnsi="Wingdings" w:hint="default"/>
      </w:rPr>
    </w:lvl>
    <w:lvl w:ilvl="6" w:tplc="C5DC0486" w:tentative="1">
      <w:start w:val="1"/>
      <w:numFmt w:val="bullet"/>
      <w:lvlText w:val=""/>
      <w:lvlJc w:val="left"/>
      <w:pPr>
        <w:ind w:left="5040" w:hanging="360"/>
      </w:pPr>
      <w:rPr>
        <w:rFonts w:ascii="Symbol" w:hAnsi="Symbol" w:hint="default"/>
      </w:rPr>
    </w:lvl>
    <w:lvl w:ilvl="7" w:tplc="EBD841CE" w:tentative="1">
      <w:start w:val="1"/>
      <w:numFmt w:val="bullet"/>
      <w:lvlText w:val="o"/>
      <w:lvlJc w:val="left"/>
      <w:pPr>
        <w:ind w:left="5760" w:hanging="360"/>
      </w:pPr>
      <w:rPr>
        <w:rFonts w:ascii="Courier New" w:hAnsi="Courier New" w:cs="Courier New" w:hint="default"/>
      </w:rPr>
    </w:lvl>
    <w:lvl w:ilvl="8" w:tplc="C9DCB358" w:tentative="1">
      <w:start w:val="1"/>
      <w:numFmt w:val="bullet"/>
      <w:lvlText w:val=""/>
      <w:lvlJc w:val="left"/>
      <w:pPr>
        <w:ind w:left="6480" w:hanging="360"/>
      </w:pPr>
      <w:rPr>
        <w:rFonts w:ascii="Wingdings" w:hAnsi="Wingdings" w:hint="default"/>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44357C2"/>
    <w:multiLevelType w:val="hybridMultilevel"/>
    <w:tmpl w:val="B3AEACB2"/>
    <w:lvl w:ilvl="0" w:tplc="CB924ACA">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6605C2D"/>
    <w:multiLevelType w:val="hybridMultilevel"/>
    <w:tmpl w:val="3BB88EA8"/>
    <w:lvl w:ilvl="0" w:tplc="37B4517C">
      <w:start w:val="1"/>
      <w:numFmt w:val="lowerLetter"/>
      <w:lvlText w:val="(%1)"/>
      <w:lvlJc w:val="left"/>
      <w:pPr>
        <w:ind w:left="630" w:hanging="360"/>
      </w:pPr>
      <w:rPr>
        <w:rFonts w:hint="default"/>
        <w:b w:val="0"/>
        <w:bCs w:val="0"/>
        <w:i/>
        <w:iCs/>
        <w:color w:val="auto"/>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5" w15:restartNumberingAfterBreak="0">
    <w:nsid w:val="5A897E4D"/>
    <w:multiLevelType w:val="hybridMultilevel"/>
    <w:tmpl w:val="51B4CB6C"/>
    <w:lvl w:ilvl="0" w:tplc="3C68DB82">
      <w:start w:val="1"/>
      <w:numFmt w:val="bullet"/>
      <w:pStyle w:val="ListBullet2"/>
      <w:lvlText w:val="-"/>
      <w:lvlJc w:val="left"/>
      <w:pPr>
        <w:tabs>
          <w:tab w:val="num" w:pos="1020"/>
        </w:tabs>
        <w:ind w:left="1020" w:hanging="340"/>
      </w:pPr>
      <w:rPr>
        <w:rFonts w:ascii="9999999" w:hAnsi="9999999" w:cs="Courier New" w:hint="default"/>
      </w:rPr>
    </w:lvl>
    <w:lvl w:ilvl="1" w:tplc="8A904A92" w:tentative="1">
      <w:start w:val="1"/>
      <w:numFmt w:val="bullet"/>
      <w:lvlText w:val="o"/>
      <w:lvlJc w:val="left"/>
      <w:pPr>
        <w:ind w:left="1780" w:hanging="360"/>
      </w:pPr>
      <w:rPr>
        <w:rFonts w:ascii="Courier New" w:hAnsi="Courier New" w:cs="Courier New" w:hint="default"/>
      </w:rPr>
    </w:lvl>
    <w:lvl w:ilvl="2" w:tplc="562E980C" w:tentative="1">
      <w:start w:val="1"/>
      <w:numFmt w:val="bullet"/>
      <w:lvlText w:val=""/>
      <w:lvlJc w:val="left"/>
      <w:pPr>
        <w:ind w:left="2500" w:hanging="360"/>
      </w:pPr>
      <w:rPr>
        <w:rFonts w:ascii="Wingdings" w:hAnsi="Wingdings" w:hint="default"/>
      </w:rPr>
    </w:lvl>
    <w:lvl w:ilvl="3" w:tplc="825A1630" w:tentative="1">
      <w:start w:val="1"/>
      <w:numFmt w:val="bullet"/>
      <w:lvlText w:val=""/>
      <w:lvlJc w:val="left"/>
      <w:pPr>
        <w:ind w:left="3220" w:hanging="360"/>
      </w:pPr>
      <w:rPr>
        <w:rFonts w:ascii="Symbol" w:hAnsi="Symbol" w:hint="default"/>
      </w:rPr>
    </w:lvl>
    <w:lvl w:ilvl="4" w:tplc="87E4B9F0" w:tentative="1">
      <w:start w:val="1"/>
      <w:numFmt w:val="bullet"/>
      <w:lvlText w:val="o"/>
      <w:lvlJc w:val="left"/>
      <w:pPr>
        <w:ind w:left="3940" w:hanging="360"/>
      </w:pPr>
      <w:rPr>
        <w:rFonts w:ascii="Courier New" w:hAnsi="Courier New" w:cs="Courier New" w:hint="default"/>
      </w:rPr>
    </w:lvl>
    <w:lvl w:ilvl="5" w:tplc="9E3E55EE" w:tentative="1">
      <w:start w:val="1"/>
      <w:numFmt w:val="bullet"/>
      <w:lvlText w:val=""/>
      <w:lvlJc w:val="left"/>
      <w:pPr>
        <w:ind w:left="4660" w:hanging="360"/>
      </w:pPr>
      <w:rPr>
        <w:rFonts w:ascii="Wingdings" w:hAnsi="Wingdings" w:hint="default"/>
      </w:rPr>
    </w:lvl>
    <w:lvl w:ilvl="6" w:tplc="F6F230C0" w:tentative="1">
      <w:start w:val="1"/>
      <w:numFmt w:val="bullet"/>
      <w:lvlText w:val=""/>
      <w:lvlJc w:val="left"/>
      <w:pPr>
        <w:ind w:left="5380" w:hanging="360"/>
      </w:pPr>
      <w:rPr>
        <w:rFonts w:ascii="Symbol" w:hAnsi="Symbol" w:hint="default"/>
      </w:rPr>
    </w:lvl>
    <w:lvl w:ilvl="7" w:tplc="936AAF0A" w:tentative="1">
      <w:start w:val="1"/>
      <w:numFmt w:val="bullet"/>
      <w:lvlText w:val="o"/>
      <w:lvlJc w:val="left"/>
      <w:pPr>
        <w:ind w:left="6100" w:hanging="360"/>
      </w:pPr>
      <w:rPr>
        <w:rFonts w:ascii="Courier New" w:hAnsi="Courier New" w:cs="Courier New" w:hint="default"/>
      </w:rPr>
    </w:lvl>
    <w:lvl w:ilvl="8" w:tplc="B0B83612" w:tentative="1">
      <w:start w:val="1"/>
      <w:numFmt w:val="bullet"/>
      <w:lvlText w:val=""/>
      <w:lvlJc w:val="left"/>
      <w:pPr>
        <w:ind w:left="6820" w:hanging="360"/>
      </w:pPr>
      <w:rPr>
        <w:rFonts w:ascii="Wingdings" w:hAnsi="Wingding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7C94925"/>
    <w:multiLevelType w:val="hybridMultilevel"/>
    <w:tmpl w:val="8020E246"/>
    <w:lvl w:ilvl="0" w:tplc="6474273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79C437D2"/>
    <w:multiLevelType w:val="hybridMultilevel"/>
    <w:tmpl w:val="EA626BD8"/>
    <w:lvl w:ilvl="0" w:tplc="2E98FE14">
      <w:start w:val="4"/>
      <w:numFmt w:val="decimal"/>
      <w:lvlText w:val="%1"/>
      <w:lvlJc w:val="left"/>
      <w:pPr>
        <w:ind w:left="720" w:hanging="360"/>
      </w:pPr>
      <w:rPr>
        <w:rFonts w:hint="default"/>
      </w:rPr>
    </w:lvl>
    <w:lvl w:ilvl="1" w:tplc="E80CB378">
      <w:start w:val="1"/>
      <w:numFmt w:val="lowerLetter"/>
      <w:pStyle w:val="acctstatementsub-heading"/>
      <w:lvlText w:val="%2."/>
      <w:lvlJc w:val="left"/>
      <w:pPr>
        <w:ind w:left="1440" w:hanging="360"/>
      </w:pPr>
    </w:lvl>
    <w:lvl w:ilvl="2" w:tplc="766EE614" w:tentative="1">
      <w:start w:val="1"/>
      <w:numFmt w:val="lowerRoman"/>
      <w:lvlText w:val="%3."/>
      <w:lvlJc w:val="right"/>
      <w:pPr>
        <w:ind w:left="2160" w:hanging="180"/>
      </w:pPr>
    </w:lvl>
    <w:lvl w:ilvl="3" w:tplc="2BEC4072" w:tentative="1">
      <w:start w:val="1"/>
      <w:numFmt w:val="decimal"/>
      <w:lvlText w:val="%4."/>
      <w:lvlJc w:val="left"/>
      <w:pPr>
        <w:ind w:left="2880" w:hanging="360"/>
      </w:pPr>
    </w:lvl>
    <w:lvl w:ilvl="4" w:tplc="B6989E7E" w:tentative="1">
      <w:start w:val="1"/>
      <w:numFmt w:val="lowerLetter"/>
      <w:lvlText w:val="%5."/>
      <w:lvlJc w:val="left"/>
      <w:pPr>
        <w:ind w:left="3600" w:hanging="360"/>
      </w:pPr>
    </w:lvl>
    <w:lvl w:ilvl="5" w:tplc="C2D4C986" w:tentative="1">
      <w:start w:val="1"/>
      <w:numFmt w:val="lowerRoman"/>
      <w:lvlText w:val="%6."/>
      <w:lvlJc w:val="right"/>
      <w:pPr>
        <w:ind w:left="4320" w:hanging="180"/>
      </w:pPr>
    </w:lvl>
    <w:lvl w:ilvl="6" w:tplc="AC2CA0DA" w:tentative="1">
      <w:start w:val="1"/>
      <w:numFmt w:val="decimal"/>
      <w:lvlText w:val="%7."/>
      <w:lvlJc w:val="left"/>
      <w:pPr>
        <w:ind w:left="5040" w:hanging="360"/>
      </w:pPr>
    </w:lvl>
    <w:lvl w:ilvl="7" w:tplc="47841FAE" w:tentative="1">
      <w:start w:val="1"/>
      <w:numFmt w:val="lowerLetter"/>
      <w:lvlText w:val="%8."/>
      <w:lvlJc w:val="left"/>
      <w:pPr>
        <w:ind w:left="5760" w:hanging="360"/>
      </w:pPr>
    </w:lvl>
    <w:lvl w:ilvl="8" w:tplc="DC5689CC" w:tentative="1">
      <w:start w:val="1"/>
      <w:numFmt w:val="lowerRoman"/>
      <w:lvlText w:val="%9."/>
      <w:lvlJc w:val="right"/>
      <w:pPr>
        <w:ind w:left="6480" w:hanging="180"/>
      </w:pPr>
    </w:lvl>
  </w:abstractNum>
  <w:abstractNum w:abstractNumId="20" w15:restartNumberingAfterBreak="0">
    <w:nsid w:val="7BEC4EFE"/>
    <w:multiLevelType w:val="multilevel"/>
    <w:tmpl w:val="4F4EF8D8"/>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b/>
        <w:color w:val="auto"/>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830874147">
    <w:abstractNumId w:val="7"/>
  </w:num>
  <w:num w:numId="2" w16cid:durableId="277833956">
    <w:abstractNumId w:val="12"/>
  </w:num>
  <w:num w:numId="3" w16cid:durableId="84499798">
    <w:abstractNumId w:val="1"/>
  </w:num>
  <w:num w:numId="4" w16cid:durableId="1127968753">
    <w:abstractNumId w:val="5"/>
  </w:num>
  <w:num w:numId="5" w16cid:durableId="1823231240">
    <w:abstractNumId w:val="2"/>
  </w:num>
  <w:num w:numId="6" w16cid:durableId="1152678716">
    <w:abstractNumId w:val="11"/>
  </w:num>
  <w:num w:numId="7" w16cid:durableId="1817919199">
    <w:abstractNumId w:val="19"/>
  </w:num>
  <w:num w:numId="8" w16cid:durableId="308823086">
    <w:abstractNumId w:val="15"/>
  </w:num>
  <w:num w:numId="9" w16cid:durableId="454445379">
    <w:abstractNumId w:val="18"/>
  </w:num>
  <w:num w:numId="10" w16cid:durableId="1673683726">
    <w:abstractNumId w:val="0"/>
  </w:num>
  <w:num w:numId="11" w16cid:durableId="845435528">
    <w:abstractNumId w:val="9"/>
  </w:num>
  <w:num w:numId="12" w16cid:durableId="789475164">
    <w:abstractNumId w:val="3"/>
  </w:num>
  <w:num w:numId="13" w16cid:durableId="244416461">
    <w:abstractNumId w:val="16"/>
  </w:num>
  <w:num w:numId="14" w16cid:durableId="187840446">
    <w:abstractNumId w:val="8"/>
  </w:num>
  <w:num w:numId="15" w16cid:durableId="155197501">
    <w:abstractNumId w:val="20"/>
  </w:num>
  <w:num w:numId="16" w16cid:durableId="1741100441">
    <w:abstractNumId w:val="17"/>
  </w:num>
  <w:num w:numId="17" w16cid:durableId="1543784080">
    <w:abstractNumId w:val="13"/>
  </w:num>
  <w:num w:numId="18" w16cid:durableId="1326515015">
    <w:abstractNumId w:val="14"/>
  </w:num>
  <w:num w:numId="19" w16cid:durableId="49349055">
    <w:abstractNumId w:val="4"/>
  </w:num>
  <w:num w:numId="20" w16cid:durableId="1337264809">
    <w:abstractNumId w:val="6"/>
  </w:num>
  <w:num w:numId="21" w16cid:durableId="1632322026">
    <w:abstractNumId w:val="5"/>
  </w:num>
  <w:num w:numId="22" w16cid:durableId="11677488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87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86A"/>
    <w:rsid w:val="000002CD"/>
    <w:rsid w:val="00000F0A"/>
    <w:rsid w:val="000023E2"/>
    <w:rsid w:val="0000411E"/>
    <w:rsid w:val="0000523F"/>
    <w:rsid w:val="00005618"/>
    <w:rsid w:val="00005FDA"/>
    <w:rsid w:val="0000691B"/>
    <w:rsid w:val="00007F7D"/>
    <w:rsid w:val="00010F1F"/>
    <w:rsid w:val="000112B6"/>
    <w:rsid w:val="00012585"/>
    <w:rsid w:val="00012D0F"/>
    <w:rsid w:val="000136CB"/>
    <w:rsid w:val="000136FE"/>
    <w:rsid w:val="00015592"/>
    <w:rsid w:val="00015B26"/>
    <w:rsid w:val="00016034"/>
    <w:rsid w:val="000163FA"/>
    <w:rsid w:val="00016BD9"/>
    <w:rsid w:val="000171AA"/>
    <w:rsid w:val="00020909"/>
    <w:rsid w:val="00020ACE"/>
    <w:rsid w:val="0002135F"/>
    <w:rsid w:val="000214BF"/>
    <w:rsid w:val="000220E0"/>
    <w:rsid w:val="000228B6"/>
    <w:rsid w:val="00023042"/>
    <w:rsid w:val="00023A82"/>
    <w:rsid w:val="00023AFE"/>
    <w:rsid w:val="000240B1"/>
    <w:rsid w:val="000246C8"/>
    <w:rsid w:val="00024DCA"/>
    <w:rsid w:val="00024F0A"/>
    <w:rsid w:val="00024F9F"/>
    <w:rsid w:val="0002647C"/>
    <w:rsid w:val="0002723F"/>
    <w:rsid w:val="00027447"/>
    <w:rsid w:val="00027D8B"/>
    <w:rsid w:val="0003120C"/>
    <w:rsid w:val="00031C53"/>
    <w:rsid w:val="0003212A"/>
    <w:rsid w:val="000322B4"/>
    <w:rsid w:val="00033D38"/>
    <w:rsid w:val="0003412C"/>
    <w:rsid w:val="000341E3"/>
    <w:rsid w:val="00034208"/>
    <w:rsid w:val="00034A67"/>
    <w:rsid w:val="00034B54"/>
    <w:rsid w:val="00034C95"/>
    <w:rsid w:val="00035147"/>
    <w:rsid w:val="00036248"/>
    <w:rsid w:val="00036790"/>
    <w:rsid w:val="0003695C"/>
    <w:rsid w:val="00037CE4"/>
    <w:rsid w:val="0004021C"/>
    <w:rsid w:val="000408A7"/>
    <w:rsid w:val="000408EE"/>
    <w:rsid w:val="00040901"/>
    <w:rsid w:val="00041197"/>
    <w:rsid w:val="00041231"/>
    <w:rsid w:val="00041984"/>
    <w:rsid w:val="0004309E"/>
    <w:rsid w:val="00043323"/>
    <w:rsid w:val="00043B86"/>
    <w:rsid w:val="00044898"/>
    <w:rsid w:val="00044AEE"/>
    <w:rsid w:val="00045867"/>
    <w:rsid w:val="00045B2D"/>
    <w:rsid w:val="00045E99"/>
    <w:rsid w:val="0004706D"/>
    <w:rsid w:val="00047CB3"/>
    <w:rsid w:val="00047EE5"/>
    <w:rsid w:val="00052299"/>
    <w:rsid w:val="000529D2"/>
    <w:rsid w:val="00052E17"/>
    <w:rsid w:val="0005355B"/>
    <w:rsid w:val="000537B6"/>
    <w:rsid w:val="00053C38"/>
    <w:rsid w:val="00053D1A"/>
    <w:rsid w:val="00054244"/>
    <w:rsid w:val="000545E0"/>
    <w:rsid w:val="00054894"/>
    <w:rsid w:val="000564A3"/>
    <w:rsid w:val="00056693"/>
    <w:rsid w:val="00057193"/>
    <w:rsid w:val="0005791A"/>
    <w:rsid w:val="00057C1B"/>
    <w:rsid w:val="00060390"/>
    <w:rsid w:val="00060632"/>
    <w:rsid w:val="00062682"/>
    <w:rsid w:val="0006289F"/>
    <w:rsid w:val="00062F01"/>
    <w:rsid w:val="00063241"/>
    <w:rsid w:val="00063243"/>
    <w:rsid w:val="00063D58"/>
    <w:rsid w:val="000646CF"/>
    <w:rsid w:val="00065294"/>
    <w:rsid w:val="000655AE"/>
    <w:rsid w:val="00065FC0"/>
    <w:rsid w:val="00066E98"/>
    <w:rsid w:val="00066F18"/>
    <w:rsid w:val="00067431"/>
    <w:rsid w:val="00067DCF"/>
    <w:rsid w:val="00070158"/>
    <w:rsid w:val="000713DD"/>
    <w:rsid w:val="0007146A"/>
    <w:rsid w:val="00071658"/>
    <w:rsid w:val="0007255A"/>
    <w:rsid w:val="00072B79"/>
    <w:rsid w:val="00073629"/>
    <w:rsid w:val="00073972"/>
    <w:rsid w:val="00073E1E"/>
    <w:rsid w:val="000743EF"/>
    <w:rsid w:val="000755C5"/>
    <w:rsid w:val="00075A09"/>
    <w:rsid w:val="00075C98"/>
    <w:rsid w:val="00075DFC"/>
    <w:rsid w:val="00075E09"/>
    <w:rsid w:val="000769B8"/>
    <w:rsid w:val="00076F8E"/>
    <w:rsid w:val="00077278"/>
    <w:rsid w:val="000776E2"/>
    <w:rsid w:val="00077EA5"/>
    <w:rsid w:val="00080089"/>
    <w:rsid w:val="000800E4"/>
    <w:rsid w:val="000803E0"/>
    <w:rsid w:val="00081517"/>
    <w:rsid w:val="00081D4A"/>
    <w:rsid w:val="00082495"/>
    <w:rsid w:val="000832AD"/>
    <w:rsid w:val="00083708"/>
    <w:rsid w:val="000846ED"/>
    <w:rsid w:val="000847FC"/>
    <w:rsid w:val="00086270"/>
    <w:rsid w:val="00086760"/>
    <w:rsid w:val="0008777B"/>
    <w:rsid w:val="00087A18"/>
    <w:rsid w:val="00087C2C"/>
    <w:rsid w:val="00087DE0"/>
    <w:rsid w:val="00090062"/>
    <w:rsid w:val="0009056A"/>
    <w:rsid w:val="00091283"/>
    <w:rsid w:val="000924A4"/>
    <w:rsid w:val="000927A6"/>
    <w:rsid w:val="00092C1C"/>
    <w:rsid w:val="00093088"/>
    <w:rsid w:val="00093239"/>
    <w:rsid w:val="000932DC"/>
    <w:rsid w:val="00093458"/>
    <w:rsid w:val="000935CC"/>
    <w:rsid w:val="000937CE"/>
    <w:rsid w:val="00093B34"/>
    <w:rsid w:val="000940D2"/>
    <w:rsid w:val="000948A5"/>
    <w:rsid w:val="000948E5"/>
    <w:rsid w:val="0009492A"/>
    <w:rsid w:val="0009493E"/>
    <w:rsid w:val="00095476"/>
    <w:rsid w:val="00095D5C"/>
    <w:rsid w:val="00095D74"/>
    <w:rsid w:val="000965F3"/>
    <w:rsid w:val="000967AD"/>
    <w:rsid w:val="000969AB"/>
    <w:rsid w:val="00097A41"/>
    <w:rsid w:val="000A001E"/>
    <w:rsid w:val="000A0A5C"/>
    <w:rsid w:val="000A1AF1"/>
    <w:rsid w:val="000A222A"/>
    <w:rsid w:val="000A264E"/>
    <w:rsid w:val="000A3662"/>
    <w:rsid w:val="000A447C"/>
    <w:rsid w:val="000A5169"/>
    <w:rsid w:val="000A6379"/>
    <w:rsid w:val="000A6839"/>
    <w:rsid w:val="000A6B2B"/>
    <w:rsid w:val="000A73B3"/>
    <w:rsid w:val="000A77D9"/>
    <w:rsid w:val="000A79C1"/>
    <w:rsid w:val="000A79E6"/>
    <w:rsid w:val="000B110D"/>
    <w:rsid w:val="000B2253"/>
    <w:rsid w:val="000B227C"/>
    <w:rsid w:val="000B2A79"/>
    <w:rsid w:val="000B39EC"/>
    <w:rsid w:val="000B4C5B"/>
    <w:rsid w:val="000B67CC"/>
    <w:rsid w:val="000B710E"/>
    <w:rsid w:val="000B74C7"/>
    <w:rsid w:val="000B7630"/>
    <w:rsid w:val="000C093E"/>
    <w:rsid w:val="000C09C5"/>
    <w:rsid w:val="000C0D96"/>
    <w:rsid w:val="000C1248"/>
    <w:rsid w:val="000C1A6D"/>
    <w:rsid w:val="000C4736"/>
    <w:rsid w:val="000C5194"/>
    <w:rsid w:val="000C6629"/>
    <w:rsid w:val="000C6B15"/>
    <w:rsid w:val="000C6D12"/>
    <w:rsid w:val="000C6DE5"/>
    <w:rsid w:val="000C6DE8"/>
    <w:rsid w:val="000C6E03"/>
    <w:rsid w:val="000C7132"/>
    <w:rsid w:val="000D136F"/>
    <w:rsid w:val="000D142E"/>
    <w:rsid w:val="000D16E9"/>
    <w:rsid w:val="000D4038"/>
    <w:rsid w:val="000D52F6"/>
    <w:rsid w:val="000D5B82"/>
    <w:rsid w:val="000D6AA2"/>
    <w:rsid w:val="000D7001"/>
    <w:rsid w:val="000E0A26"/>
    <w:rsid w:val="000E1EF8"/>
    <w:rsid w:val="000E1F57"/>
    <w:rsid w:val="000E303B"/>
    <w:rsid w:val="000E4787"/>
    <w:rsid w:val="000E4A08"/>
    <w:rsid w:val="000E67EF"/>
    <w:rsid w:val="000E691C"/>
    <w:rsid w:val="000E6A95"/>
    <w:rsid w:val="000E71A0"/>
    <w:rsid w:val="000F0044"/>
    <w:rsid w:val="000F07CD"/>
    <w:rsid w:val="000F0C18"/>
    <w:rsid w:val="000F0C61"/>
    <w:rsid w:val="000F1BB0"/>
    <w:rsid w:val="000F269D"/>
    <w:rsid w:val="000F2725"/>
    <w:rsid w:val="000F275E"/>
    <w:rsid w:val="000F316E"/>
    <w:rsid w:val="000F32E3"/>
    <w:rsid w:val="000F3488"/>
    <w:rsid w:val="000F3695"/>
    <w:rsid w:val="000F3745"/>
    <w:rsid w:val="000F3D91"/>
    <w:rsid w:val="000F57F9"/>
    <w:rsid w:val="000F76CB"/>
    <w:rsid w:val="000F774E"/>
    <w:rsid w:val="000F78F5"/>
    <w:rsid w:val="001008F5"/>
    <w:rsid w:val="00100A63"/>
    <w:rsid w:val="00101359"/>
    <w:rsid w:val="00101C03"/>
    <w:rsid w:val="00102B63"/>
    <w:rsid w:val="00102D93"/>
    <w:rsid w:val="0010311C"/>
    <w:rsid w:val="00103377"/>
    <w:rsid w:val="00103D41"/>
    <w:rsid w:val="001042A5"/>
    <w:rsid w:val="00105530"/>
    <w:rsid w:val="001059FE"/>
    <w:rsid w:val="00105CAB"/>
    <w:rsid w:val="00106D15"/>
    <w:rsid w:val="001072FF"/>
    <w:rsid w:val="0010760E"/>
    <w:rsid w:val="00107FD7"/>
    <w:rsid w:val="00110907"/>
    <w:rsid w:val="00110B37"/>
    <w:rsid w:val="0011221E"/>
    <w:rsid w:val="00112978"/>
    <w:rsid w:val="00113B78"/>
    <w:rsid w:val="001147AE"/>
    <w:rsid w:val="001157D6"/>
    <w:rsid w:val="001159ED"/>
    <w:rsid w:val="001167DD"/>
    <w:rsid w:val="00116A23"/>
    <w:rsid w:val="00116F5F"/>
    <w:rsid w:val="00117A06"/>
    <w:rsid w:val="00117E10"/>
    <w:rsid w:val="00121292"/>
    <w:rsid w:val="00121306"/>
    <w:rsid w:val="00121FF2"/>
    <w:rsid w:val="00123920"/>
    <w:rsid w:val="00124111"/>
    <w:rsid w:val="0012427D"/>
    <w:rsid w:val="00124D98"/>
    <w:rsid w:val="0012551A"/>
    <w:rsid w:val="00125724"/>
    <w:rsid w:val="0012687A"/>
    <w:rsid w:val="00126940"/>
    <w:rsid w:val="00126FC4"/>
    <w:rsid w:val="00127DD7"/>
    <w:rsid w:val="0013016E"/>
    <w:rsid w:val="001312D3"/>
    <w:rsid w:val="001312D5"/>
    <w:rsid w:val="00131842"/>
    <w:rsid w:val="00132115"/>
    <w:rsid w:val="00132658"/>
    <w:rsid w:val="001331BE"/>
    <w:rsid w:val="00133CAB"/>
    <w:rsid w:val="00134307"/>
    <w:rsid w:val="001344C4"/>
    <w:rsid w:val="0013564B"/>
    <w:rsid w:val="00135C49"/>
    <w:rsid w:val="00136DC4"/>
    <w:rsid w:val="0013706D"/>
    <w:rsid w:val="001373AF"/>
    <w:rsid w:val="0013771D"/>
    <w:rsid w:val="001379CE"/>
    <w:rsid w:val="00137F08"/>
    <w:rsid w:val="00140189"/>
    <w:rsid w:val="0014138F"/>
    <w:rsid w:val="0014207C"/>
    <w:rsid w:val="0014273C"/>
    <w:rsid w:val="00142B5C"/>
    <w:rsid w:val="0014304A"/>
    <w:rsid w:val="0014321F"/>
    <w:rsid w:val="00143498"/>
    <w:rsid w:val="0014376D"/>
    <w:rsid w:val="00144050"/>
    <w:rsid w:val="00144316"/>
    <w:rsid w:val="001445B4"/>
    <w:rsid w:val="0014521B"/>
    <w:rsid w:val="0014539F"/>
    <w:rsid w:val="00145933"/>
    <w:rsid w:val="001462D2"/>
    <w:rsid w:val="00146684"/>
    <w:rsid w:val="00146F04"/>
    <w:rsid w:val="0014723F"/>
    <w:rsid w:val="001513A9"/>
    <w:rsid w:val="001538EA"/>
    <w:rsid w:val="00153D2A"/>
    <w:rsid w:val="00154135"/>
    <w:rsid w:val="00154D5F"/>
    <w:rsid w:val="00154F76"/>
    <w:rsid w:val="00155830"/>
    <w:rsid w:val="00155E1F"/>
    <w:rsid w:val="00156556"/>
    <w:rsid w:val="00157CB9"/>
    <w:rsid w:val="001602DF"/>
    <w:rsid w:val="00161198"/>
    <w:rsid w:val="00161CF1"/>
    <w:rsid w:val="0016248D"/>
    <w:rsid w:val="001625CA"/>
    <w:rsid w:val="00162711"/>
    <w:rsid w:val="00162ACE"/>
    <w:rsid w:val="00162E75"/>
    <w:rsid w:val="001635F9"/>
    <w:rsid w:val="0016451B"/>
    <w:rsid w:val="00165831"/>
    <w:rsid w:val="00167442"/>
    <w:rsid w:val="00167968"/>
    <w:rsid w:val="00167976"/>
    <w:rsid w:val="00167A2F"/>
    <w:rsid w:val="00170ADD"/>
    <w:rsid w:val="00171875"/>
    <w:rsid w:val="00171B4C"/>
    <w:rsid w:val="0017268A"/>
    <w:rsid w:val="0017299D"/>
    <w:rsid w:val="00172D0C"/>
    <w:rsid w:val="00172EEF"/>
    <w:rsid w:val="001737AE"/>
    <w:rsid w:val="00173E90"/>
    <w:rsid w:val="001745D0"/>
    <w:rsid w:val="00174FAC"/>
    <w:rsid w:val="001762C8"/>
    <w:rsid w:val="001776A3"/>
    <w:rsid w:val="001776F4"/>
    <w:rsid w:val="001811A6"/>
    <w:rsid w:val="001814FF"/>
    <w:rsid w:val="00181BEC"/>
    <w:rsid w:val="001821A8"/>
    <w:rsid w:val="001826B8"/>
    <w:rsid w:val="001833BC"/>
    <w:rsid w:val="00183510"/>
    <w:rsid w:val="00184153"/>
    <w:rsid w:val="001844E8"/>
    <w:rsid w:val="001847D3"/>
    <w:rsid w:val="00184AB6"/>
    <w:rsid w:val="00184EEF"/>
    <w:rsid w:val="00185199"/>
    <w:rsid w:val="00185414"/>
    <w:rsid w:val="0018661D"/>
    <w:rsid w:val="00186864"/>
    <w:rsid w:val="0018733E"/>
    <w:rsid w:val="00187FBC"/>
    <w:rsid w:val="001901B7"/>
    <w:rsid w:val="00190D36"/>
    <w:rsid w:val="00191362"/>
    <w:rsid w:val="00191763"/>
    <w:rsid w:val="001918F5"/>
    <w:rsid w:val="00193949"/>
    <w:rsid w:val="00193E3D"/>
    <w:rsid w:val="00193F9E"/>
    <w:rsid w:val="00193FC9"/>
    <w:rsid w:val="00194461"/>
    <w:rsid w:val="00194890"/>
    <w:rsid w:val="0019544F"/>
    <w:rsid w:val="00195AA2"/>
    <w:rsid w:val="00196157"/>
    <w:rsid w:val="00196EBA"/>
    <w:rsid w:val="001977A2"/>
    <w:rsid w:val="001A009F"/>
    <w:rsid w:val="001A01B9"/>
    <w:rsid w:val="001A05F1"/>
    <w:rsid w:val="001A0AB1"/>
    <w:rsid w:val="001A0E43"/>
    <w:rsid w:val="001A18EB"/>
    <w:rsid w:val="001A1A12"/>
    <w:rsid w:val="001A213D"/>
    <w:rsid w:val="001A2816"/>
    <w:rsid w:val="001A2A30"/>
    <w:rsid w:val="001A2C38"/>
    <w:rsid w:val="001A36F9"/>
    <w:rsid w:val="001A44D5"/>
    <w:rsid w:val="001A582C"/>
    <w:rsid w:val="001A5DB6"/>
    <w:rsid w:val="001A6AB5"/>
    <w:rsid w:val="001A6CCC"/>
    <w:rsid w:val="001A7820"/>
    <w:rsid w:val="001A7DC0"/>
    <w:rsid w:val="001A7FDE"/>
    <w:rsid w:val="001B14BE"/>
    <w:rsid w:val="001B1808"/>
    <w:rsid w:val="001B20EB"/>
    <w:rsid w:val="001B2367"/>
    <w:rsid w:val="001B2768"/>
    <w:rsid w:val="001B27C3"/>
    <w:rsid w:val="001B2936"/>
    <w:rsid w:val="001B2A68"/>
    <w:rsid w:val="001B3969"/>
    <w:rsid w:val="001B43C4"/>
    <w:rsid w:val="001B5139"/>
    <w:rsid w:val="001B581C"/>
    <w:rsid w:val="001B64C7"/>
    <w:rsid w:val="001B668B"/>
    <w:rsid w:val="001B6DFE"/>
    <w:rsid w:val="001B7849"/>
    <w:rsid w:val="001B7F01"/>
    <w:rsid w:val="001C1C1F"/>
    <w:rsid w:val="001C1CD4"/>
    <w:rsid w:val="001C225B"/>
    <w:rsid w:val="001C3430"/>
    <w:rsid w:val="001C41A7"/>
    <w:rsid w:val="001C4475"/>
    <w:rsid w:val="001C53CC"/>
    <w:rsid w:val="001C5429"/>
    <w:rsid w:val="001C592C"/>
    <w:rsid w:val="001C5EBE"/>
    <w:rsid w:val="001C626F"/>
    <w:rsid w:val="001C681F"/>
    <w:rsid w:val="001C69D0"/>
    <w:rsid w:val="001C7201"/>
    <w:rsid w:val="001C746D"/>
    <w:rsid w:val="001C7B7A"/>
    <w:rsid w:val="001D0760"/>
    <w:rsid w:val="001D2111"/>
    <w:rsid w:val="001D3B3D"/>
    <w:rsid w:val="001D3BE9"/>
    <w:rsid w:val="001D3F7E"/>
    <w:rsid w:val="001D4A30"/>
    <w:rsid w:val="001D54DA"/>
    <w:rsid w:val="001D601E"/>
    <w:rsid w:val="001D69B3"/>
    <w:rsid w:val="001D7597"/>
    <w:rsid w:val="001D7A09"/>
    <w:rsid w:val="001D7AB6"/>
    <w:rsid w:val="001D7B54"/>
    <w:rsid w:val="001D7FB1"/>
    <w:rsid w:val="001E0027"/>
    <w:rsid w:val="001E0459"/>
    <w:rsid w:val="001E0C39"/>
    <w:rsid w:val="001E1361"/>
    <w:rsid w:val="001E1F14"/>
    <w:rsid w:val="001E2494"/>
    <w:rsid w:val="001E2C5B"/>
    <w:rsid w:val="001E2D80"/>
    <w:rsid w:val="001E35A6"/>
    <w:rsid w:val="001E48BC"/>
    <w:rsid w:val="001E4FB9"/>
    <w:rsid w:val="001E5ADA"/>
    <w:rsid w:val="001E5B95"/>
    <w:rsid w:val="001E5DAD"/>
    <w:rsid w:val="001E662B"/>
    <w:rsid w:val="001E66BE"/>
    <w:rsid w:val="001E70A7"/>
    <w:rsid w:val="001F1742"/>
    <w:rsid w:val="001F268F"/>
    <w:rsid w:val="001F2A86"/>
    <w:rsid w:val="001F3287"/>
    <w:rsid w:val="001F3350"/>
    <w:rsid w:val="001F5796"/>
    <w:rsid w:val="001F590E"/>
    <w:rsid w:val="001F5DF9"/>
    <w:rsid w:val="001F79E1"/>
    <w:rsid w:val="0020066F"/>
    <w:rsid w:val="00200A41"/>
    <w:rsid w:val="00200F91"/>
    <w:rsid w:val="00201754"/>
    <w:rsid w:val="00201D5E"/>
    <w:rsid w:val="002020BD"/>
    <w:rsid w:val="002025B7"/>
    <w:rsid w:val="00202BE0"/>
    <w:rsid w:val="00204417"/>
    <w:rsid w:val="00204B4C"/>
    <w:rsid w:val="00204FCA"/>
    <w:rsid w:val="0020511B"/>
    <w:rsid w:val="002058BA"/>
    <w:rsid w:val="00205AA0"/>
    <w:rsid w:val="00206541"/>
    <w:rsid w:val="00207251"/>
    <w:rsid w:val="00207FA4"/>
    <w:rsid w:val="00210042"/>
    <w:rsid w:val="0021022E"/>
    <w:rsid w:val="00210333"/>
    <w:rsid w:val="00210688"/>
    <w:rsid w:val="0021078F"/>
    <w:rsid w:val="00211CBC"/>
    <w:rsid w:val="002131F0"/>
    <w:rsid w:val="002132B7"/>
    <w:rsid w:val="002137A9"/>
    <w:rsid w:val="002139CC"/>
    <w:rsid w:val="00213CE1"/>
    <w:rsid w:val="00214A48"/>
    <w:rsid w:val="0021504F"/>
    <w:rsid w:val="002152A5"/>
    <w:rsid w:val="00215548"/>
    <w:rsid w:val="00217E22"/>
    <w:rsid w:val="00220AC7"/>
    <w:rsid w:val="0022151A"/>
    <w:rsid w:val="00223427"/>
    <w:rsid w:val="00223CEC"/>
    <w:rsid w:val="0022501E"/>
    <w:rsid w:val="002251C6"/>
    <w:rsid w:val="00225856"/>
    <w:rsid w:val="00225988"/>
    <w:rsid w:val="00225C04"/>
    <w:rsid w:val="00226036"/>
    <w:rsid w:val="00226B1A"/>
    <w:rsid w:val="00226D95"/>
    <w:rsid w:val="00227414"/>
    <w:rsid w:val="00227D23"/>
    <w:rsid w:val="00227F94"/>
    <w:rsid w:val="00230BA3"/>
    <w:rsid w:val="00230D6A"/>
    <w:rsid w:val="002328D6"/>
    <w:rsid w:val="00232FF2"/>
    <w:rsid w:val="002334B6"/>
    <w:rsid w:val="00234293"/>
    <w:rsid w:val="00234755"/>
    <w:rsid w:val="002347DE"/>
    <w:rsid w:val="002349D6"/>
    <w:rsid w:val="00234B26"/>
    <w:rsid w:val="00234C46"/>
    <w:rsid w:val="00234EE6"/>
    <w:rsid w:val="002353EB"/>
    <w:rsid w:val="00236007"/>
    <w:rsid w:val="00236635"/>
    <w:rsid w:val="0023703A"/>
    <w:rsid w:val="002376BE"/>
    <w:rsid w:val="00240033"/>
    <w:rsid w:val="00240A1E"/>
    <w:rsid w:val="00240F63"/>
    <w:rsid w:val="0024136B"/>
    <w:rsid w:val="0024145C"/>
    <w:rsid w:val="00241578"/>
    <w:rsid w:val="00241BAE"/>
    <w:rsid w:val="00241CB5"/>
    <w:rsid w:val="002423E7"/>
    <w:rsid w:val="002427BC"/>
    <w:rsid w:val="00242B26"/>
    <w:rsid w:val="00242BFA"/>
    <w:rsid w:val="00244B35"/>
    <w:rsid w:val="00245411"/>
    <w:rsid w:val="00246083"/>
    <w:rsid w:val="0024700D"/>
    <w:rsid w:val="0024768B"/>
    <w:rsid w:val="00247FFA"/>
    <w:rsid w:val="002504FC"/>
    <w:rsid w:val="00250B6E"/>
    <w:rsid w:val="0025125A"/>
    <w:rsid w:val="00251ABF"/>
    <w:rsid w:val="00251F40"/>
    <w:rsid w:val="00252055"/>
    <w:rsid w:val="00253C5D"/>
    <w:rsid w:val="002546E1"/>
    <w:rsid w:val="00254AC2"/>
    <w:rsid w:val="00255495"/>
    <w:rsid w:val="002561AD"/>
    <w:rsid w:val="00256292"/>
    <w:rsid w:val="00257C3A"/>
    <w:rsid w:val="00260850"/>
    <w:rsid w:val="00260C9C"/>
    <w:rsid w:val="00261BA0"/>
    <w:rsid w:val="002622DB"/>
    <w:rsid w:val="002625B9"/>
    <w:rsid w:val="0026276C"/>
    <w:rsid w:val="002627F7"/>
    <w:rsid w:val="00263576"/>
    <w:rsid w:val="0026551C"/>
    <w:rsid w:val="0026584B"/>
    <w:rsid w:val="0026666A"/>
    <w:rsid w:val="002667CA"/>
    <w:rsid w:val="00266A91"/>
    <w:rsid w:val="00266A9C"/>
    <w:rsid w:val="00267D3D"/>
    <w:rsid w:val="0027112C"/>
    <w:rsid w:val="00271FF2"/>
    <w:rsid w:val="00272D13"/>
    <w:rsid w:val="002735BE"/>
    <w:rsid w:val="00274C5E"/>
    <w:rsid w:val="00274DBA"/>
    <w:rsid w:val="002758E3"/>
    <w:rsid w:val="002769E4"/>
    <w:rsid w:val="002800CC"/>
    <w:rsid w:val="002815D7"/>
    <w:rsid w:val="00283AE4"/>
    <w:rsid w:val="002842E3"/>
    <w:rsid w:val="0028490E"/>
    <w:rsid w:val="00286152"/>
    <w:rsid w:val="00286450"/>
    <w:rsid w:val="00287799"/>
    <w:rsid w:val="00287A61"/>
    <w:rsid w:val="00290375"/>
    <w:rsid w:val="002906E9"/>
    <w:rsid w:val="002945F0"/>
    <w:rsid w:val="00294ABC"/>
    <w:rsid w:val="0029528F"/>
    <w:rsid w:val="00295314"/>
    <w:rsid w:val="00295A25"/>
    <w:rsid w:val="002968B9"/>
    <w:rsid w:val="00297B1D"/>
    <w:rsid w:val="002A0C10"/>
    <w:rsid w:val="002A136E"/>
    <w:rsid w:val="002A1790"/>
    <w:rsid w:val="002A29B6"/>
    <w:rsid w:val="002A3E1D"/>
    <w:rsid w:val="002A4026"/>
    <w:rsid w:val="002A4477"/>
    <w:rsid w:val="002A520D"/>
    <w:rsid w:val="002A53D0"/>
    <w:rsid w:val="002A5CB5"/>
    <w:rsid w:val="002A60D3"/>
    <w:rsid w:val="002A6968"/>
    <w:rsid w:val="002B0858"/>
    <w:rsid w:val="002B0CA6"/>
    <w:rsid w:val="002B0E4C"/>
    <w:rsid w:val="002B127F"/>
    <w:rsid w:val="002B15C5"/>
    <w:rsid w:val="002B172A"/>
    <w:rsid w:val="002B188D"/>
    <w:rsid w:val="002B1F7A"/>
    <w:rsid w:val="002B21E2"/>
    <w:rsid w:val="002B2475"/>
    <w:rsid w:val="002B24AC"/>
    <w:rsid w:val="002B2B86"/>
    <w:rsid w:val="002B2BD3"/>
    <w:rsid w:val="002B3081"/>
    <w:rsid w:val="002B37BA"/>
    <w:rsid w:val="002B3BB9"/>
    <w:rsid w:val="002B3F4A"/>
    <w:rsid w:val="002B4504"/>
    <w:rsid w:val="002B60A7"/>
    <w:rsid w:val="002B6990"/>
    <w:rsid w:val="002B6C76"/>
    <w:rsid w:val="002B7248"/>
    <w:rsid w:val="002B7C01"/>
    <w:rsid w:val="002B7D45"/>
    <w:rsid w:val="002C2FF3"/>
    <w:rsid w:val="002C39EE"/>
    <w:rsid w:val="002C3DDC"/>
    <w:rsid w:val="002C3F1C"/>
    <w:rsid w:val="002C6B5C"/>
    <w:rsid w:val="002C6C3E"/>
    <w:rsid w:val="002C7C52"/>
    <w:rsid w:val="002C7DF7"/>
    <w:rsid w:val="002D0138"/>
    <w:rsid w:val="002D04F1"/>
    <w:rsid w:val="002D0CAF"/>
    <w:rsid w:val="002D1326"/>
    <w:rsid w:val="002D1DF4"/>
    <w:rsid w:val="002D22B1"/>
    <w:rsid w:val="002D294F"/>
    <w:rsid w:val="002D2E64"/>
    <w:rsid w:val="002D3135"/>
    <w:rsid w:val="002D4677"/>
    <w:rsid w:val="002D46DA"/>
    <w:rsid w:val="002D4B0C"/>
    <w:rsid w:val="002D67CC"/>
    <w:rsid w:val="002D68A2"/>
    <w:rsid w:val="002D68E9"/>
    <w:rsid w:val="002E01EC"/>
    <w:rsid w:val="002E0641"/>
    <w:rsid w:val="002E1A71"/>
    <w:rsid w:val="002E1D22"/>
    <w:rsid w:val="002E1ED5"/>
    <w:rsid w:val="002E2141"/>
    <w:rsid w:val="002E283E"/>
    <w:rsid w:val="002E28A1"/>
    <w:rsid w:val="002E3011"/>
    <w:rsid w:val="002E32B1"/>
    <w:rsid w:val="002E3702"/>
    <w:rsid w:val="002E4461"/>
    <w:rsid w:val="002E546D"/>
    <w:rsid w:val="002E61AC"/>
    <w:rsid w:val="002F0064"/>
    <w:rsid w:val="002F0B71"/>
    <w:rsid w:val="002F1482"/>
    <w:rsid w:val="002F1BEE"/>
    <w:rsid w:val="002F20EC"/>
    <w:rsid w:val="002F2F29"/>
    <w:rsid w:val="002F42D7"/>
    <w:rsid w:val="002F4D6A"/>
    <w:rsid w:val="002F5552"/>
    <w:rsid w:val="002F72DC"/>
    <w:rsid w:val="002F7D0B"/>
    <w:rsid w:val="003004E9"/>
    <w:rsid w:val="0030120A"/>
    <w:rsid w:val="00301689"/>
    <w:rsid w:val="003018A7"/>
    <w:rsid w:val="00301A92"/>
    <w:rsid w:val="003025F2"/>
    <w:rsid w:val="003027B2"/>
    <w:rsid w:val="00303EB0"/>
    <w:rsid w:val="00303F47"/>
    <w:rsid w:val="003044E5"/>
    <w:rsid w:val="00304F8A"/>
    <w:rsid w:val="00305BC3"/>
    <w:rsid w:val="003069A9"/>
    <w:rsid w:val="00307337"/>
    <w:rsid w:val="00307914"/>
    <w:rsid w:val="0030797B"/>
    <w:rsid w:val="0031008F"/>
    <w:rsid w:val="00310ACA"/>
    <w:rsid w:val="00310C36"/>
    <w:rsid w:val="003115C6"/>
    <w:rsid w:val="003117D8"/>
    <w:rsid w:val="00311A9B"/>
    <w:rsid w:val="0031315A"/>
    <w:rsid w:val="00313916"/>
    <w:rsid w:val="00313E21"/>
    <w:rsid w:val="00313FBC"/>
    <w:rsid w:val="0031542B"/>
    <w:rsid w:val="0031684A"/>
    <w:rsid w:val="0032014C"/>
    <w:rsid w:val="003202E9"/>
    <w:rsid w:val="00320EA9"/>
    <w:rsid w:val="00320FE5"/>
    <w:rsid w:val="00321243"/>
    <w:rsid w:val="003212D9"/>
    <w:rsid w:val="00321496"/>
    <w:rsid w:val="003217AC"/>
    <w:rsid w:val="00321C6B"/>
    <w:rsid w:val="0032227B"/>
    <w:rsid w:val="0032271F"/>
    <w:rsid w:val="0032273D"/>
    <w:rsid w:val="003235B4"/>
    <w:rsid w:val="0032423C"/>
    <w:rsid w:val="003250D6"/>
    <w:rsid w:val="00325CDD"/>
    <w:rsid w:val="00325F8A"/>
    <w:rsid w:val="003260C8"/>
    <w:rsid w:val="0032674F"/>
    <w:rsid w:val="00330194"/>
    <w:rsid w:val="00330400"/>
    <w:rsid w:val="003308C3"/>
    <w:rsid w:val="00330B67"/>
    <w:rsid w:val="00331CE0"/>
    <w:rsid w:val="003327FA"/>
    <w:rsid w:val="003336F0"/>
    <w:rsid w:val="00333923"/>
    <w:rsid w:val="00333A1D"/>
    <w:rsid w:val="00333B4D"/>
    <w:rsid w:val="00333E04"/>
    <w:rsid w:val="00334248"/>
    <w:rsid w:val="00334692"/>
    <w:rsid w:val="00335185"/>
    <w:rsid w:val="00336817"/>
    <w:rsid w:val="00336B6A"/>
    <w:rsid w:val="00337C55"/>
    <w:rsid w:val="00337E77"/>
    <w:rsid w:val="00340AC7"/>
    <w:rsid w:val="00341A0D"/>
    <w:rsid w:val="00341D8B"/>
    <w:rsid w:val="00342026"/>
    <w:rsid w:val="00342373"/>
    <w:rsid w:val="0034240A"/>
    <w:rsid w:val="00344DD0"/>
    <w:rsid w:val="0034594B"/>
    <w:rsid w:val="00345FDD"/>
    <w:rsid w:val="00346B87"/>
    <w:rsid w:val="00347609"/>
    <w:rsid w:val="00347859"/>
    <w:rsid w:val="00350737"/>
    <w:rsid w:val="00350CEC"/>
    <w:rsid w:val="003517BB"/>
    <w:rsid w:val="00352077"/>
    <w:rsid w:val="00353294"/>
    <w:rsid w:val="003550FD"/>
    <w:rsid w:val="00355B8E"/>
    <w:rsid w:val="00356695"/>
    <w:rsid w:val="00356CF1"/>
    <w:rsid w:val="00356DAD"/>
    <w:rsid w:val="003576A6"/>
    <w:rsid w:val="00357E14"/>
    <w:rsid w:val="00360734"/>
    <w:rsid w:val="00361845"/>
    <w:rsid w:val="00361B5F"/>
    <w:rsid w:val="00362389"/>
    <w:rsid w:val="00363C97"/>
    <w:rsid w:val="00363FAB"/>
    <w:rsid w:val="00364038"/>
    <w:rsid w:val="003645D7"/>
    <w:rsid w:val="0036469F"/>
    <w:rsid w:val="003649A1"/>
    <w:rsid w:val="00364CF5"/>
    <w:rsid w:val="003650AD"/>
    <w:rsid w:val="00365C29"/>
    <w:rsid w:val="003673F1"/>
    <w:rsid w:val="00367D4D"/>
    <w:rsid w:val="00367D55"/>
    <w:rsid w:val="00370E2D"/>
    <w:rsid w:val="00371165"/>
    <w:rsid w:val="003720B6"/>
    <w:rsid w:val="00373A4C"/>
    <w:rsid w:val="00373BBE"/>
    <w:rsid w:val="00374F7C"/>
    <w:rsid w:val="003752A1"/>
    <w:rsid w:val="003757FB"/>
    <w:rsid w:val="00375F54"/>
    <w:rsid w:val="003775DE"/>
    <w:rsid w:val="0038015E"/>
    <w:rsid w:val="003809C0"/>
    <w:rsid w:val="00380CC5"/>
    <w:rsid w:val="0038205F"/>
    <w:rsid w:val="00382445"/>
    <w:rsid w:val="00382BF6"/>
    <w:rsid w:val="0038343D"/>
    <w:rsid w:val="00383494"/>
    <w:rsid w:val="00383C4B"/>
    <w:rsid w:val="00383D2C"/>
    <w:rsid w:val="003848A5"/>
    <w:rsid w:val="0038631E"/>
    <w:rsid w:val="00387627"/>
    <w:rsid w:val="00387A56"/>
    <w:rsid w:val="00391B24"/>
    <w:rsid w:val="00391CB1"/>
    <w:rsid w:val="00392CE8"/>
    <w:rsid w:val="00393F7C"/>
    <w:rsid w:val="00394152"/>
    <w:rsid w:val="00394321"/>
    <w:rsid w:val="00394D88"/>
    <w:rsid w:val="00395906"/>
    <w:rsid w:val="003959DE"/>
    <w:rsid w:val="00395E39"/>
    <w:rsid w:val="00397058"/>
    <w:rsid w:val="00397A26"/>
    <w:rsid w:val="003A0352"/>
    <w:rsid w:val="003A035B"/>
    <w:rsid w:val="003A2CB8"/>
    <w:rsid w:val="003A3661"/>
    <w:rsid w:val="003A3971"/>
    <w:rsid w:val="003A4020"/>
    <w:rsid w:val="003A443C"/>
    <w:rsid w:val="003A4725"/>
    <w:rsid w:val="003A4802"/>
    <w:rsid w:val="003A4840"/>
    <w:rsid w:val="003A4E68"/>
    <w:rsid w:val="003A532E"/>
    <w:rsid w:val="003A5459"/>
    <w:rsid w:val="003A5A0C"/>
    <w:rsid w:val="003A6C6B"/>
    <w:rsid w:val="003A6FB0"/>
    <w:rsid w:val="003A76AE"/>
    <w:rsid w:val="003A770E"/>
    <w:rsid w:val="003A7863"/>
    <w:rsid w:val="003B0484"/>
    <w:rsid w:val="003B1008"/>
    <w:rsid w:val="003B1088"/>
    <w:rsid w:val="003B1995"/>
    <w:rsid w:val="003B1C5B"/>
    <w:rsid w:val="003B2889"/>
    <w:rsid w:val="003B346C"/>
    <w:rsid w:val="003B361D"/>
    <w:rsid w:val="003B36DB"/>
    <w:rsid w:val="003B402C"/>
    <w:rsid w:val="003B4391"/>
    <w:rsid w:val="003B4BC4"/>
    <w:rsid w:val="003B575F"/>
    <w:rsid w:val="003B746E"/>
    <w:rsid w:val="003B779B"/>
    <w:rsid w:val="003B77D1"/>
    <w:rsid w:val="003B7923"/>
    <w:rsid w:val="003B7980"/>
    <w:rsid w:val="003B7BD0"/>
    <w:rsid w:val="003C0268"/>
    <w:rsid w:val="003C050D"/>
    <w:rsid w:val="003C1479"/>
    <w:rsid w:val="003C18FC"/>
    <w:rsid w:val="003C1D22"/>
    <w:rsid w:val="003C2A58"/>
    <w:rsid w:val="003C33BB"/>
    <w:rsid w:val="003C4318"/>
    <w:rsid w:val="003C5B71"/>
    <w:rsid w:val="003C74A2"/>
    <w:rsid w:val="003C74DF"/>
    <w:rsid w:val="003D0979"/>
    <w:rsid w:val="003D0B87"/>
    <w:rsid w:val="003D1BB0"/>
    <w:rsid w:val="003D1F48"/>
    <w:rsid w:val="003D380A"/>
    <w:rsid w:val="003D4507"/>
    <w:rsid w:val="003D4D4F"/>
    <w:rsid w:val="003D5057"/>
    <w:rsid w:val="003D5B53"/>
    <w:rsid w:val="003D630A"/>
    <w:rsid w:val="003D637F"/>
    <w:rsid w:val="003E0084"/>
    <w:rsid w:val="003E0523"/>
    <w:rsid w:val="003E1563"/>
    <w:rsid w:val="003E15C8"/>
    <w:rsid w:val="003E1EEF"/>
    <w:rsid w:val="003E2C7C"/>
    <w:rsid w:val="003E3B00"/>
    <w:rsid w:val="003E3B27"/>
    <w:rsid w:val="003E3D79"/>
    <w:rsid w:val="003E3FF5"/>
    <w:rsid w:val="003E45B8"/>
    <w:rsid w:val="003E4AE1"/>
    <w:rsid w:val="003E4F25"/>
    <w:rsid w:val="003E5884"/>
    <w:rsid w:val="003E59F7"/>
    <w:rsid w:val="003E61BB"/>
    <w:rsid w:val="003E64EE"/>
    <w:rsid w:val="003E6BF1"/>
    <w:rsid w:val="003E7B5B"/>
    <w:rsid w:val="003F028D"/>
    <w:rsid w:val="003F0EDE"/>
    <w:rsid w:val="003F127F"/>
    <w:rsid w:val="003F1B91"/>
    <w:rsid w:val="003F25C7"/>
    <w:rsid w:val="003F2A3F"/>
    <w:rsid w:val="003F2A91"/>
    <w:rsid w:val="003F2F8D"/>
    <w:rsid w:val="003F46E3"/>
    <w:rsid w:val="003F4A9B"/>
    <w:rsid w:val="003F617F"/>
    <w:rsid w:val="003F7355"/>
    <w:rsid w:val="003F7A49"/>
    <w:rsid w:val="003F7FAE"/>
    <w:rsid w:val="00400161"/>
    <w:rsid w:val="00400A01"/>
    <w:rsid w:val="00400D3E"/>
    <w:rsid w:val="00400E54"/>
    <w:rsid w:val="00400FD4"/>
    <w:rsid w:val="004010F7"/>
    <w:rsid w:val="00401FD5"/>
    <w:rsid w:val="00402038"/>
    <w:rsid w:val="004021EA"/>
    <w:rsid w:val="0040248C"/>
    <w:rsid w:val="004033BA"/>
    <w:rsid w:val="00404A58"/>
    <w:rsid w:val="004053F2"/>
    <w:rsid w:val="00405ADF"/>
    <w:rsid w:val="00407323"/>
    <w:rsid w:val="00407EC6"/>
    <w:rsid w:val="00410367"/>
    <w:rsid w:val="00410808"/>
    <w:rsid w:val="004110A5"/>
    <w:rsid w:val="004122D1"/>
    <w:rsid w:val="00412592"/>
    <w:rsid w:val="004125CB"/>
    <w:rsid w:val="00413A20"/>
    <w:rsid w:val="00413E0A"/>
    <w:rsid w:val="00414086"/>
    <w:rsid w:val="0041429E"/>
    <w:rsid w:val="00415077"/>
    <w:rsid w:val="0041697C"/>
    <w:rsid w:val="00416FFA"/>
    <w:rsid w:val="00420157"/>
    <w:rsid w:val="0042051E"/>
    <w:rsid w:val="00420AB1"/>
    <w:rsid w:val="004218EC"/>
    <w:rsid w:val="0042280C"/>
    <w:rsid w:val="00422AD3"/>
    <w:rsid w:val="00423D84"/>
    <w:rsid w:val="00424A54"/>
    <w:rsid w:val="004253B5"/>
    <w:rsid w:val="0042610A"/>
    <w:rsid w:val="0042750F"/>
    <w:rsid w:val="00431A7C"/>
    <w:rsid w:val="00433412"/>
    <w:rsid w:val="00434165"/>
    <w:rsid w:val="004344F8"/>
    <w:rsid w:val="0043501B"/>
    <w:rsid w:val="00435D9D"/>
    <w:rsid w:val="00435F22"/>
    <w:rsid w:val="00437AC0"/>
    <w:rsid w:val="00437C7B"/>
    <w:rsid w:val="004400AC"/>
    <w:rsid w:val="0044018A"/>
    <w:rsid w:val="004409CA"/>
    <w:rsid w:val="0044151A"/>
    <w:rsid w:val="00441AB7"/>
    <w:rsid w:val="00441CB8"/>
    <w:rsid w:val="00442A7D"/>
    <w:rsid w:val="00442ABA"/>
    <w:rsid w:val="004431CC"/>
    <w:rsid w:val="004436C4"/>
    <w:rsid w:val="00444251"/>
    <w:rsid w:val="004444CC"/>
    <w:rsid w:val="00444805"/>
    <w:rsid w:val="004458DD"/>
    <w:rsid w:val="004471A9"/>
    <w:rsid w:val="004474C1"/>
    <w:rsid w:val="00447512"/>
    <w:rsid w:val="00447960"/>
    <w:rsid w:val="00450D8B"/>
    <w:rsid w:val="0045144C"/>
    <w:rsid w:val="00451477"/>
    <w:rsid w:val="00451FDE"/>
    <w:rsid w:val="0045302D"/>
    <w:rsid w:val="00453132"/>
    <w:rsid w:val="00454206"/>
    <w:rsid w:val="004542A0"/>
    <w:rsid w:val="0045459A"/>
    <w:rsid w:val="004550AB"/>
    <w:rsid w:val="004559D4"/>
    <w:rsid w:val="00456D19"/>
    <w:rsid w:val="004572B7"/>
    <w:rsid w:val="0045772B"/>
    <w:rsid w:val="00460C99"/>
    <w:rsid w:val="00461260"/>
    <w:rsid w:val="00461AB7"/>
    <w:rsid w:val="00462774"/>
    <w:rsid w:val="00462F77"/>
    <w:rsid w:val="00464B62"/>
    <w:rsid w:val="00464C14"/>
    <w:rsid w:val="00465B93"/>
    <w:rsid w:val="00465C3D"/>
    <w:rsid w:val="00466667"/>
    <w:rsid w:val="00467A22"/>
    <w:rsid w:val="004704A9"/>
    <w:rsid w:val="004709B5"/>
    <w:rsid w:val="00471A4A"/>
    <w:rsid w:val="004727E1"/>
    <w:rsid w:val="00472A5C"/>
    <w:rsid w:val="004736BC"/>
    <w:rsid w:val="00473DEE"/>
    <w:rsid w:val="004744C5"/>
    <w:rsid w:val="0047491D"/>
    <w:rsid w:val="0047494D"/>
    <w:rsid w:val="0047526F"/>
    <w:rsid w:val="00475481"/>
    <w:rsid w:val="004756F8"/>
    <w:rsid w:val="0047609F"/>
    <w:rsid w:val="0047694D"/>
    <w:rsid w:val="00476E9F"/>
    <w:rsid w:val="0047734D"/>
    <w:rsid w:val="004777B0"/>
    <w:rsid w:val="00477895"/>
    <w:rsid w:val="00477AA1"/>
    <w:rsid w:val="004808E2"/>
    <w:rsid w:val="00481BE3"/>
    <w:rsid w:val="004824A2"/>
    <w:rsid w:val="004826FE"/>
    <w:rsid w:val="004831FE"/>
    <w:rsid w:val="00484C0B"/>
    <w:rsid w:val="0048514D"/>
    <w:rsid w:val="0048546A"/>
    <w:rsid w:val="004858ED"/>
    <w:rsid w:val="00485D45"/>
    <w:rsid w:val="0048612F"/>
    <w:rsid w:val="004862B4"/>
    <w:rsid w:val="00486C99"/>
    <w:rsid w:val="00487031"/>
    <w:rsid w:val="00487139"/>
    <w:rsid w:val="00487645"/>
    <w:rsid w:val="00490956"/>
    <w:rsid w:val="00490E9A"/>
    <w:rsid w:val="004916AE"/>
    <w:rsid w:val="004918CF"/>
    <w:rsid w:val="004919BF"/>
    <w:rsid w:val="00491FD7"/>
    <w:rsid w:val="00492096"/>
    <w:rsid w:val="004920B4"/>
    <w:rsid w:val="004925CC"/>
    <w:rsid w:val="00492798"/>
    <w:rsid w:val="00493F04"/>
    <w:rsid w:val="00493F7A"/>
    <w:rsid w:val="004949BA"/>
    <w:rsid w:val="00495659"/>
    <w:rsid w:val="0049596D"/>
    <w:rsid w:val="00495F04"/>
    <w:rsid w:val="00495FDB"/>
    <w:rsid w:val="00496C29"/>
    <w:rsid w:val="00497082"/>
    <w:rsid w:val="004975E4"/>
    <w:rsid w:val="004A0A84"/>
    <w:rsid w:val="004A1207"/>
    <w:rsid w:val="004A1943"/>
    <w:rsid w:val="004A1F7E"/>
    <w:rsid w:val="004A24EC"/>
    <w:rsid w:val="004A2C4F"/>
    <w:rsid w:val="004A3043"/>
    <w:rsid w:val="004A3044"/>
    <w:rsid w:val="004A45B3"/>
    <w:rsid w:val="004A4BC2"/>
    <w:rsid w:val="004A5309"/>
    <w:rsid w:val="004A56E7"/>
    <w:rsid w:val="004A705C"/>
    <w:rsid w:val="004A7278"/>
    <w:rsid w:val="004A7F46"/>
    <w:rsid w:val="004B01FD"/>
    <w:rsid w:val="004B10F0"/>
    <w:rsid w:val="004B24EE"/>
    <w:rsid w:val="004B3241"/>
    <w:rsid w:val="004B3704"/>
    <w:rsid w:val="004B44BA"/>
    <w:rsid w:val="004B5313"/>
    <w:rsid w:val="004B69EC"/>
    <w:rsid w:val="004C03C5"/>
    <w:rsid w:val="004C0D6D"/>
    <w:rsid w:val="004C0FEB"/>
    <w:rsid w:val="004C10D9"/>
    <w:rsid w:val="004C192B"/>
    <w:rsid w:val="004C207E"/>
    <w:rsid w:val="004C3BB0"/>
    <w:rsid w:val="004C4AB9"/>
    <w:rsid w:val="004C611E"/>
    <w:rsid w:val="004C626C"/>
    <w:rsid w:val="004C70DC"/>
    <w:rsid w:val="004C73CE"/>
    <w:rsid w:val="004C7BB3"/>
    <w:rsid w:val="004D1D36"/>
    <w:rsid w:val="004D1D78"/>
    <w:rsid w:val="004D35E1"/>
    <w:rsid w:val="004D5D85"/>
    <w:rsid w:val="004D6085"/>
    <w:rsid w:val="004D67E2"/>
    <w:rsid w:val="004D7313"/>
    <w:rsid w:val="004E0245"/>
    <w:rsid w:val="004E05D6"/>
    <w:rsid w:val="004E074F"/>
    <w:rsid w:val="004E0DF8"/>
    <w:rsid w:val="004E10D5"/>
    <w:rsid w:val="004E1275"/>
    <w:rsid w:val="004E13C1"/>
    <w:rsid w:val="004E25F6"/>
    <w:rsid w:val="004E2B87"/>
    <w:rsid w:val="004E3290"/>
    <w:rsid w:val="004E332D"/>
    <w:rsid w:val="004E4AC9"/>
    <w:rsid w:val="004E5B80"/>
    <w:rsid w:val="004E5B82"/>
    <w:rsid w:val="004E5CBF"/>
    <w:rsid w:val="004E62AA"/>
    <w:rsid w:val="004E634C"/>
    <w:rsid w:val="004E6D09"/>
    <w:rsid w:val="004E736B"/>
    <w:rsid w:val="004E7AF9"/>
    <w:rsid w:val="004E7B64"/>
    <w:rsid w:val="004F04AF"/>
    <w:rsid w:val="004F066C"/>
    <w:rsid w:val="004F0A5B"/>
    <w:rsid w:val="004F0C4B"/>
    <w:rsid w:val="004F1155"/>
    <w:rsid w:val="004F1D23"/>
    <w:rsid w:val="004F3804"/>
    <w:rsid w:val="004F3D22"/>
    <w:rsid w:val="004F4196"/>
    <w:rsid w:val="004F5173"/>
    <w:rsid w:val="004F6350"/>
    <w:rsid w:val="004F6D11"/>
    <w:rsid w:val="004F6DF6"/>
    <w:rsid w:val="005000F0"/>
    <w:rsid w:val="005006F5"/>
    <w:rsid w:val="00501022"/>
    <w:rsid w:val="005013F4"/>
    <w:rsid w:val="0050160B"/>
    <w:rsid w:val="00501656"/>
    <w:rsid w:val="005019E0"/>
    <w:rsid w:val="0050228B"/>
    <w:rsid w:val="00502BD1"/>
    <w:rsid w:val="0050433A"/>
    <w:rsid w:val="005044DD"/>
    <w:rsid w:val="0050466C"/>
    <w:rsid w:val="005049CE"/>
    <w:rsid w:val="00504C4B"/>
    <w:rsid w:val="00504C96"/>
    <w:rsid w:val="00504FD0"/>
    <w:rsid w:val="00505A89"/>
    <w:rsid w:val="00505C59"/>
    <w:rsid w:val="00505D8E"/>
    <w:rsid w:val="00506170"/>
    <w:rsid w:val="00507AE8"/>
    <w:rsid w:val="005102FD"/>
    <w:rsid w:val="00510DB5"/>
    <w:rsid w:val="00511B7E"/>
    <w:rsid w:val="005123CF"/>
    <w:rsid w:val="0051315A"/>
    <w:rsid w:val="00514235"/>
    <w:rsid w:val="0051450C"/>
    <w:rsid w:val="00515DD9"/>
    <w:rsid w:val="00515DE0"/>
    <w:rsid w:val="00516769"/>
    <w:rsid w:val="00516859"/>
    <w:rsid w:val="005174F0"/>
    <w:rsid w:val="00517AB4"/>
    <w:rsid w:val="00517C7D"/>
    <w:rsid w:val="00520B0C"/>
    <w:rsid w:val="00520DFB"/>
    <w:rsid w:val="005215B7"/>
    <w:rsid w:val="00521701"/>
    <w:rsid w:val="005219C0"/>
    <w:rsid w:val="00521C11"/>
    <w:rsid w:val="00522108"/>
    <w:rsid w:val="00522EE4"/>
    <w:rsid w:val="00523890"/>
    <w:rsid w:val="005261B1"/>
    <w:rsid w:val="005264F1"/>
    <w:rsid w:val="00526886"/>
    <w:rsid w:val="00527314"/>
    <w:rsid w:val="00527BB7"/>
    <w:rsid w:val="00527E6F"/>
    <w:rsid w:val="00527F53"/>
    <w:rsid w:val="0053062C"/>
    <w:rsid w:val="00531C45"/>
    <w:rsid w:val="0053214B"/>
    <w:rsid w:val="0053245C"/>
    <w:rsid w:val="005325DD"/>
    <w:rsid w:val="00533607"/>
    <w:rsid w:val="0053366D"/>
    <w:rsid w:val="005347FC"/>
    <w:rsid w:val="00534A21"/>
    <w:rsid w:val="005350B3"/>
    <w:rsid w:val="00535F5F"/>
    <w:rsid w:val="00536A07"/>
    <w:rsid w:val="00537D45"/>
    <w:rsid w:val="0054027E"/>
    <w:rsid w:val="00540B28"/>
    <w:rsid w:val="00540BBF"/>
    <w:rsid w:val="00540CD1"/>
    <w:rsid w:val="00540E0F"/>
    <w:rsid w:val="0054111D"/>
    <w:rsid w:val="005421A1"/>
    <w:rsid w:val="00543182"/>
    <w:rsid w:val="0054351E"/>
    <w:rsid w:val="005443C4"/>
    <w:rsid w:val="005445BB"/>
    <w:rsid w:val="00545899"/>
    <w:rsid w:val="00546473"/>
    <w:rsid w:val="00546FFA"/>
    <w:rsid w:val="0054727D"/>
    <w:rsid w:val="0054787F"/>
    <w:rsid w:val="0055089C"/>
    <w:rsid w:val="00551230"/>
    <w:rsid w:val="0055231C"/>
    <w:rsid w:val="005529EF"/>
    <w:rsid w:val="00554086"/>
    <w:rsid w:val="005540B9"/>
    <w:rsid w:val="00554C64"/>
    <w:rsid w:val="00554CD1"/>
    <w:rsid w:val="00554F61"/>
    <w:rsid w:val="00555166"/>
    <w:rsid w:val="00555DA8"/>
    <w:rsid w:val="00555E76"/>
    <w:rsid w:val="005562D9"/>
    <w:rsid w:val="00556EA0"/>
    <w:rsid w:val="00557181"/>
    <w:rsid w:val="005607EE"/>
    <w:rsid w:val="00560826"/>
    <w:rsid w:val="00560998"/>
    <w:rsid w:val="00561041"/>
    <w:rsid w:val="00561422"/>
    <w:rsid w:val="005628CA"/>
    <w:rsid w:val="005629CA"/>
    <w:rsid w:val="00562C7F"/>
    <w:rsid w:val="0056464B"/>
    <w:rsid w:val="0056471F"/>
    <w:rsid w:val="005662C8"/>
    <w:rsid w:val="00566E86"/>
    <w:rsid w:val="00566F3A"/>
    <w:rsid w:val="00567762"/>
    <w:rsid w:val="00570497"/>
    <w:rsid w:val="00570E26"/>
    <w:rsid w:val="00571176"/>
    <w:rsid w:val="00571905"/>
    <w:rsid w:val="005726A5"/>
    <w:rsid w:val="00573791"/>
    <w:rsid w:val="00573D01"/>
    <w:rsid w:val="00575746"/>
    <w:rsid w:val="00575796"/>
    <w:rsid w:val="00576CB9"/>
    <w:rsid w:val="005778D7"/>
    <w:rsid w:val="00577AA7"/>
    <w:rsid w:val="00577DF3"/>
    <w:rsid w:val="0058088E"/>
    <w:rsid w:val="005818E9"/>
    <w:rsid w:val="005820CC"/>
    <w:rsid w:val="005822B6"/>
    <w:rsid w:val="0058286B"/>
    <w:rsid w:val="005829B5"/>
    <w:rsid w:val="00582CAB"/>
    <w:rsid w:val="00583018"/>
    <w:rsid w:val="005833F9"/>
    <w:rsid w:val="005835DF"/>
    <w:rsid w:val="00585234"/>
    <w:rsid w:val="0058526B"/>
    <w:rsid w:val="005852A2"/>
    <w:rsid w:val="00585453"/>
    <w:rsid w:val="00586C41"/>
    <w:rsid w:val="00587AA7"/>
    <w:rsid w:val="00587B43"/>
    <w:rsid w:val="005900E9"/>
    <w:rsid w:val="00590EC0"/>
    <w:rsid w:val="00590EFF"/>
    <w:rsid w:val="00591724"/>
    <w:rsid w:val="00592FA4"/>
    <w:rsid w:val="0059356F"/>
    <w:rsid w:val="00593632"/>
    <w:rsid w:val="0059364A"/>
    <w:rsid w:val="005938C3"/>
    <w:rsid w:val="00594D4E"/>
    <w:rsid w:val="00597972"/>
    <w:rsid w:val="00597A80"/>
    <w:rsid w:val="00597B6E"/>
    <w:rsid w:val="00597E51"/>
    <w:rsid w:val="005A05C6"/>
    <w:rsid w:val="005A0A8D"/>
    <w:rsid w:val="005A0BBB"/>
    <w:rsid w:val="005A0D40"/>
    <w:rsid w:val="005A134A"/>
    <w:rsid w:val="005A270C"/>
    <w:rsid w:val="005A3A65"/>
    <w:rsid w:val="005A4A29"/>
    <w:rsid w:val="005A4A47"/>
    <w:rsid w:val="005A4F48"/>
    <w:rsid w:val="005A507A"/>
    <w:rsid w:val="005A526A"/>
    <w:rsid w:val="005A53D0"/>
    <w:rsid w:val="005A634B"/>
    <w:rsid w:val="005A65C3"/>
    <w:rsid w:val="005A7967"/>
    <w:rsid w:val="005B06D6"/>
    <w:rsid w:val="005B0F66"/>
    <w:rsid w:val="005B1B87"/>
    <w:rsid w:val="005B2153"/>
    <w:rsid w:val="005B2201"/>
    <w:rsid w:val="005B2E4C"/>
    <w:rsid w:val="005B3D69"/>
    <w:rsid w:val="005B586B"/>
    <w:rsid w:val="005B626A"/>
    <w:rsid w:val="005B6632"/>
    <w:rsid w:val="005B746C"/>
    <w:rsid w:val="005C00BA"/>
    <w:rsid w:val="005C086C"/>
    <w:rsid w:val="005C09E2"/>
    <w:rsid w:val="005C1517"/>
    <w:rsid w:val="005C1C27"/>
    <w:rsid w:val="005C2F8C"/>
    <w:rsid w:val="005C3191"/>
    <w:rsid w:val="005C3488"/>
    <w:rsid w:val="005C41BC"/>
    <w:rsid w:val="005C42A4"/>
    <w:rsid w:val="005C4828"/>
    <w:rsid w:val="005C4899"/>
    <w:rsid w:val="005C4EBA"/>
    <w:rsid w:val="005C60A5"/>
    <w:rsid w:val="005C6E94"/>
    <w:rsid w:val="005C786F"/>
    <w:rsid w:val="005D01EE"/>
    <w:rsid w:val="005D1627"/>
    <w:rsid w:val="005D3ADC"/>
    <w:rsid w:val="005D3B5B"/>
    <w:rsid w:val="005D3C21"/>
    <w:rsid w:val="005D4B7F"/>
    <w:rsid w:val="005D4E06"/>
    <w:rsid w:val="005D582E"/>
    <w:rsid w:val="005D6D18"/>
    <w:rsid w:val="005D70D6"/>
    <w:rsid w:val="005D773C"/>
    <w:rsid w:val="005E063F"/>
    <w:rsid w:val="005E0EE7"/>
    <w:rsid w:val="005E190A"/>
    <w:rsid w:val="005E242B"/>
    <w:rsid w:val="005E268D"/>
    <w:rsid w:val="005E27F7"/>
    <w:rsid w:val="005E2A9F"/>
    <w:rsid w:val="005E2AF8"/>
    <w:rsid w:val="005E2B93"/>
    <w:rsid w:val="005E357E"/>
    <w:rsid w:val="005E3652"/>
    <w:rsid w:val="005E3D44"/>
    <w:rsid w:val="005E46D8"/>
    <w:rsid w:val="005E5210"/>
    <w:rsid w:val="005E583E"/>
    <w:rsid w:val="005E6E82"/>
    <w:rsid w:val="005E7C60"/>
    <w:rsid w:val="005E7DFE"/>
    <w:rsid w:val="005F018E"/>
    <w:rsid w:val="005F0209"/>
    <w:rsid w:val="005F0278"/>
    <w:rsid w:val="005F0E4D"/>
    <w:rsid w:val="005F2AE3"/>
    <w:rsid w:val="005F3622"/>
    <w:rsid w:val="005F3E30"/>
    <w:rsid w:val="005F40F0"/>
    <w:rsid w:val="005F425C"/>
    <w:rsid w:val="005F434F"/>
    <w:rsid w:val="005F4E8E"/>
    <w:rsid w:val="005F5662"/>
    <w:rsid w:val="005F57E2"/>
    <w:rsid w:val="005F62D5"/>
    <w:rsid w:val="005F6795"/>
    <w:rsid w:val="00601629"/>
    <w:rsid w:val="006025FD"/>
    <w:rsid w:val="00603476"/>
    <w:rsid w:val="006036F9"/>
    <w:rsid w:val="0060389D"/>
    <w:rsid w:val="00604B2F"/>
    <w:rsid w:val="00604F53"/>
    <w:rsid w:val="00605DF6"/>
    <w:rsid w:val="0060672F"/>
    <w:rsid w:val="006067D0"/>
    <w:rsid w:val="00606C0E"/>
    <w:rsid w:val="006075E5"/>
    <w:rsid w:val="006104F5"/>
    <w:rsid w:val="00610C31"/>
    <w:rsid w:val="006114C4"/>
    <w:rsid w:val="006118DE"/>
    <w:rsid w:val="006123A9"/>
    <w:rsid w:val="0061481A"/>
    <w:rsid w:val="00615161"/>
    <w:rsid w:val="00615BD6"/>
    <w:rsid w:val="00616787"/>
    <w:rsid w:val="00616CE8"/>
    <w:rsid w:val="00617005"/>
    <w:rsid w:val="00617B96"/>
    <w:rsid w:val="0062004C"/>
    <w:rsid w:val="006208F2"/>
    <w:rsid w:val="006209D6"/>
    <w:rsid w:val="00620AAB"/>
    <w:rsid w:val="00621D3E"/>
    <w:rsid w:val="00621F33"/>
    <w:rsid w:val="00622992"/>
    <w:rsid w:val="006229E9"/>
    <w:rsid w:val="0062450D"/>
    <w:rsid w:val="006250A9"/>
    <w:rsid w:val="0062541F"/>
    <w:rsid w:val="00625A91"/>
    <w:rsid w:val="0062677D"/>
    <w:rsid w:val="00626AB3"/>
    <w:rsid w:val="00626AE9"/>
    <w:rsid w:val="00627AFA"/>
    <w:rsid w:val="00627D4F"/>
    <w:rsid w:val="00627E6F"/>
    <w:rsid w:val="006325EC"/>
    <w:rsid w:val="0063277F"/>
    <w:rsid w:val="00632EE2"/>
    <w:rsid w:val="00632F06"/>
    <w:rsid w:val="00632FE5"/>
    <w:rsid w:val="00633588"/>
    <w:rsid w:val="00633F54"/>
    <w:rsid w:val="00634B34"/>
    <w:rsid w:val="00634DF6"/>
    <w:rsid w:val="00635540"/>
    <w:rsid w:val="00635742"/>
    <w:rsid w:val="006367D0"/>
    <w:rsid w:val="0063692E"/>
    <w:rsid w:val="0063765B"/>
    <w:rsid w:val="00640AB5"/>
    <w:rsid w:val="00640BD1"/>
    <w:rsid w:val="00641745"/>
    <w:rsid w:val="00641F33"/>
    <w:rsid w:val="00642450"/>
    <w:rsid w:val="00642755"/>
    <w:rsid w:val="00642A3F"/>
    <w:rsid w:val="00642C3D"/>
    <w:rsid w:val="006431CF"/>
    <w:rsid w:val="00643DD9"/>
    <w:rsid w:val="0064555A"/>
    <w:rsid w:val="00645566"/>
    <w:rsid w:val="006478E1"/>
    <w:rsid w:val="00647E97"/>
    <w:rsid w:val="006511F2"/>
    <w:rsid w:val="006512CC"/>
    <w:rsid w:val="00651365"/>
    <w:rsid w:val="00651973"/>
    <w:rsid w:val="00651A05"/>
    <w:rsid w:val="006521A1"/>
    <w:rsid w:val="006538EF"/>
    <w:rsid w:val="00653DB0"/>
    <w:rsid w:val="00654017"/>
    <w:rsid w:val="006542F2"/>
    <w:rsid w:val="00655189"/>
    <w:rsid w:val="00655AA8"/>
    <w:rsid w:val="00656894"/>
    <w:rsid w:val="00656ECF"/>
    <w:rsid w:val="00657153"/>
    <w:rsid w:val="00657352"/>
    <w:rsid w:val="00657918"/>
    <w:rsid w:val="006579A8"/>
    <w:rsid w:val="0066058E"/>
    <w:rsid w:val="006621E3"/>
    <w:rsid w:val="00662BBD"/>
    <w:rsid w:val="0066422F"/>
    <w:rsid w:val="00664459"/>
    <w:rsid w:val="00665140"/>
    <w:rsid w:val="0066568C"/>
    <w:rsid w:val="00665867"/>
    <w:rsid w:val="00665E57"/>
    <w:rsid w:val="00665EB4"/>
    <w:rsid w:val="006662C6"/>
    <w:rsid w:val="006676E4"/>
    <w:rsid w:val="00667961"/>
    <w:rsid w:val="00667C15"/>
    <w:rsid w:val="00670793"/>
    <w:rsid w:val="00670D99"/>
    <w:rsid w:val="00670F25"/>
    <w:rsid w:val="006717F3"/>
    <w:rsid w:val="00674B84"/>
    <w:rsid w:val="006753AD"/>
    <w:rsid w:val="00676B99"/>
    <w:rsid w:val="0067731B"/>
    <w:rsid w:val="006778B3"/>
    <w:rsid w:val="00681A8A"/>
    <w:rsid w:val="00681DF7"/>
    <w:rsid w:val="00681FD0"/>
    <w:rsid w:val="006823AA"/>
    <w:rsid w:val="0068311F"/>
    <w:rsid w:val="0068407F"/>
    <w:rsid w:val="00685151"/>
    <w:rsid w:val="00685BA0"/>
    <w:rsid w:val="00686975"/>
    <w:rsid w:val="0068748B"/>
    <w:rsid w:val="006900C0"/>
    <w:rsid w:val="006903E3"/>
    <w:rsid w:val="00691428"/>
    <w:rsid w:val="00691B6B"/>
    <w:rsid w:val="00692809"/>
    <w:rsid w:val="00692D0F"/>
    <w:rsid w:val="006951B3"/>
    <w:rsid w:val="00695B6B"/>
    <w:rsid w:val="006A008E"/>
    <w:rsid w:val="006A0683"/>
    <w:rsid w:val="006A15F7"/>
    <w:rsid w:val="006A16E8"/>
    <w:rsid w:val="006A3084"/>
    <w:rsid w:val="006A42EE"/>
    <w:rsid w:val="006A4630"/>
    <w:rsid w:val="006A4CC9"/>
    <w:rsid w:val="006A5073"/>
    <w:rsid w:val="006A5289"/>
    <w:rsid w:val="006A53A0"/>
    <w:rsid w:val="006A70A7"/>
    <w:rsid w:val="006B045B"/>
    <w:rsid w:val="006B06D4"/>
    <w:rsid w:val="006B07D4"/>
    <w:rsid w:val="006B0C56"/>
    <w:rsid w:val="006B0EC1"/>
    <w:rsid w:val="006B1094"/>
    <w:rsid w:val="006B2B22"/>
    <w:rsid w:val="006B2BCE"/>
    <w:rsid w:val="006B30A1"/>
    <w:rsid w:val="006B375A"/>
    <w:rsid w:val="006B4386"/>
    <w:rsid w:val="006B500A"/>
    <w:rsid w:val="006B5C0C"/>
    <w:rsid w:val="006B701B"/>
    <w:rsid w:val="006B799D"/>
    <w:rsid w:val="006C036D"/>
    <w:rsid w:val="006C1237"/>
    <w:rsid w:val="006C148E"/>
    <w:rsid w:val="006C1647"/>
    <w:rsid w:val="006C2408"/>
    <w:rsid w:val="006C2817"/>
    <w:rsid w:val="006C3095"/>
    <w:rsid w:val="006C4DAF"/>
    <w:rsid w:val="006C5512"/>
    <w:rsid w:val="006C6328"/>
    <w:rsid w:val="006C78E6"/>
    <w:rsid w:val="006D05BC"/>
    <w:rsid w:val="006D1A6B"/>
    <w:rsid w:val="006D27F8"/>
    <w:rsid w:val="006D32D1"/>
    <w:rsid w:val="006D33BE"/>
    <w:rsid w:val="006D44BB"/>
    <w:rsid w:val="006D47F3"/>
    <w:rsid w:val="006D4E70"/>
    <w:rsid w:val="006D4F53"/>
    <w:rsid w:val="006D5DE3"/>
    <w:rsid w:val="006D663C"/>
    <w:rsid w:val="006D75BF"/>
    <w:rsid w:val="006D7967"/>
    <w:rsid w:val="006E03A2"/>
    <w:rsid w:val="006E03C6"/>
    <w:rsid w:val="006E143F"/>
    <w:rsid w:val="006E168C"/>
    <w:rsid w:val="006E26A3"/>
    <w:rsid w:val="006E2D5B"/>
    <w:rsid w:val="006E3D6E"/>
    <w:rsid w:val="006E4561"/>
    <w:rsid w:val="006E4880"/>
    <w:rsid w:val="006F0554"/>
    <w:rsid w:val="006F156A"/>
    <w:rsid w:val="006F1EA6"/>
    <w:rsid w:val="006F2086"/>
    <w:rsid w:val="006F2C34"/>
    <w:rsid w:val="006F3018"/>
    <w:rsid w:val="006F3858"/>
    <w:rsid w:val="006F3EB7"/>
    <w:rsid w:val="006F4252"/>
    <w:rsid w:val="006F48FD"/>
    <w:rsid w:val="006F4FE5"/>
    <w:rsid w:val="006F5592"/>
    <w:rsid w:val="006F5D5B"/>
    <w:rsid w:val="006F6656"/>
    <w:rsid w:val="006F6CF6"/>
    <w:rsid w:val="00700FB5"/>
    <w:rsid w:val="0070103B"/>
    <w:rsid w:val="00701213"/>
    <w:rsid w:val="007014DC"/>
    <w:rsid w:val="00701945"/>
    <w:rsid w:val="00701A1C"/>
    <w:rsid w:val="00702824"/>
    <w:rsid w:val="007034A8"/>
    <w:rsid w:val="00703662"/>
    <w:rsid w:val="00704AFD"/>
    <w:rsid w:val="00704C6E"/>
    <w:rsid w:val="00704DFC"/>
    <w:rsid w:val="00704F58"/>
    <w:rsid w:val="00705D9E"/>
    <w:rsid w:val="00710283"/>
    <w:rsid w:val="007105EC"/>
    <w:rsid w:val="00710690"/>
    <w:rsid w:val="00712363"/>
    <w:rsid w:val="0071264C"/>
    <w:rsid w:val="00713838"/>
    <w:rsid w:val="007138B7"/>
    <w:rsid w:val="00714094"/>
    <w:rsid w:val="00714DFE"/>
    <w:rsid w:val="00715096"/>
    <w:rsid w:val="00716349"/>
    <w:rsid w:val="00716A03"/>
    <w:rsid w:val="00716C39"/>
    <w:rsid w:val="00716ED1"/>
    <w:rsid w:val="00717525"/>
    <w:rsid w:val="00720370"/>
    <w:rsid w:val="007218D1"/>
    <w:rsid w:val="00721D13"/>
    <w:rsid w:val="0072207F"/>
    <w:rsid w:val="00722443"/>
    <w:rsid w:val="0072250C"/>
    <w:rsid w:val="0072289A"/>
    <w:rsid w:val="00724C8C"/>
    <w:rsid w:val="00724E9E"/>
    <w:rsid w:val="00726BD2"/>
    <w:rsid w:val="00727F0E"/>
    <w:rsid w:val="007306CD"/>
    <w:rsid w:val="007319BF"/>
    <w:rsid w:val="00731F4D"/>
    <w:rsid w:val="0073244E"/>
    <w:rsid w:val="00732816"/>
    <w:rsid w:val="00733B08"/>
    <w:rsid w:val="00733CE9"/>
    <w:rsid w:val="007349C4"/>
    <w:rsid w:val="00735F7E"/>
    <w:rsid w:val="007368D2"/>
    <w:rsid w:val="00736A90"/>
    <w:rsid w:val="00736D54"/>
    <w:rsid w:val="00740A16"/>
    <w:rsid w:val="00740B27"/>
    <w:rsid w:val="00741317"/>
    <w:rsid w:val="007416BB"/>
    <w:rsid w:val="00742059"/>
    <w:rsid w:val="00742BB1"/>
    <w:rsid w:val="00742D90"/>
    <w:rsid w:val="00743314"/>
    <w:rsid w:val="00743557"/>
    <w:rsid w:val="007438C6"/>
    <w:rsid w:val="00743FC8"/>
    <w:rsid w:val="00744B56"/>
    <w:rsid w:val="007466A2"/>
    <w:rsid w:val="007466EC"/>
    <w:rsid w:val="00746714"/>
    <w:rsid w:val="00746924"/>
    <w:rsid w:val="0074776D"/>
    <w:rsid w:val="00750784"/>
    <w:rsid w:val="00750B6E"/>
    <w:rsid w:val="007512DD"/>
    <w:rsid w:val="0075187F"/>
    <w:rsid w:val="007527B0"/>
    <w:rsid w:val="00754151"/>
    <w:rsid w:val="00754526"/>
    <w:rsid w:val="007551A4"/>
    <w:rsid w:val="0075696D"/>
    <w:rsid w:val="00756BB7"/>
    <w:rsid w:val="00757307"/>
    <w:rsid w:val="00757927"/>
    <w:rsid w:val="00757A45"/>
    <w:rsid w:val="007602D9"/>
    <w:rsid w:val="00760539"/>
    <w:rsid w:val="007606E7"/>
    <w:rsid w:val="0076097C"/>
    <w:rsid w:val="00760E97"/>
    <w:rsid w:val="007613CD"/>
    <w:rsid w:val="00761B59"/>
    <w:rsid w:val="00761E62"/>
    <w:rsid w:val="0076226D"/>
    <w:rsid w:val="0076243D"/>
    <w:rsid w:val="007636F0"/>
    <w:rsid w:val="0076372C"/>
    <w:rsid w:val="00764245"/>
    <w:rsid w:val="00764920"/>
    <w:rsid w:val="007649AE"/>
    <w:rsid w:val="00765B91"/>
    <w:rsid w:val="00766765"/>
    <w:rsid w:val="00767710"/>
    <w:rsid w:val="0076781A"/>
    <w:rsid w:val="00767BBE"/>
    <w:rsid w:val="0077011B"/>
    <w:rsid w:val="00770B22"/>
    <w:rsid w:val="00770DAE"/>
    <w:rsid w:val="007711DB"/>
    <w:rsid w:val="007713A2"/>
    <w:rsid w:val="007716BB"/>
    <w:rsid w:val="0077326E"/>
    <w:rsid w:val="00773379"/>
    <w:rsid w:val="00773C79"/>
    <w:rsid w:val="00774291"/>
    <w:rsid w:val="00774BE6"/>
    <w:rsid w:val="00776D50"/>
    <w:rsid w:val="007774D9"/>
    <w:rsid w:val="007777F5"/>
    <w:rsid w:val="00777CCF"/>
    <w:rsid w:val="0078103A"/>
    <w:rsid w:val="007824EB"/>
    <w:rsid w:val="00782DFC"/>
    <w:rsid w:val="00782F4B"/>
    <w:rsid w:val="0078405F"/>
    <w:rsid w:val="0078444C"/>
    <w:rsid w:val="00784F6E"/>
    <w:rsid w:val="0078579B"/>
    <w:rsid w:val="00790605"/>
    <w:rsid w:val="00790BC1"/>
    <w:rsid w:val="007916D2"/>
    <w:rsid w:val="00792063"/>
    <w:rsid w:val="00793DBE"/>
    <w:rsid w:val="007943A8"/>
    <w:rsid w:val="00794566"/>
    <w:rsid w:val="00794DAE"/>
    <w:rsid w:val="0079526C"/>
    <w:rsid w:val="00795B40"/>
    <w:rsid w:val="00795F86"/>
    <w:rsid w:val="00796168"/>
    <w:rsid w:val="007963B3"/>
    <w:rsid w:val="00796C04"/>
    <w:rsid w:val="00796DF4"/>
    <w:rsid w:val="00797465"/>
    <w:rsid w:val="0079748E"/>
    <w:rsid w:val="0079781A"/>
    <w:rsid w:val="007A0308"/>
    <w:rsid w:val="007A0A3F"/>
    <w:rsid w:val="007A0C60"/>
    <w:rsid w:val="007A1150"/>
    <w:rsid w:val="007A207D"/>
    <w:rsid w:val="007A241B"/>
    <w:rsid w:val="007A272D"/>
    <w:rsid w:val="007A2757"/>
    <w:rsid w:val="007A2761"/>
    <w:rsid w:val="007A2F06"/>
    <w:rsid w:val="007A4090"/>
    <w:rsid w:val="007A5009"/>
    <w:rsid w:val="007A53E1"/>
    <w:rsid w:val="007A5599"/>
    <w:rsid w:val="007A5B51"/>
    <w:rsid w:val="007A5C63"/>
    <w:rsid w:val="007A5CFD"/>
    <w:rsid w:val="007A6423"/>
    <w:rsid w:val="007A741B"/>
    <w:rsid w:val="007B01C9"/>
    <w:rsid w:val="007B01F6"/>
    <w:rsid w:val="007B09A9"/>
    <w:rsid w:val="007B0B7D"/>
    <w:rsid w:val="007B0E3C"/>
    <w:rsid w:val="007B1D93"/>
    <w:rsid w:val="007B210C"/>
    <w:rsid w:val="007B3E4D"/>
    <w:rsid w:val="007B403F"/>
    <w:rsid w:val="007B419C"/>
    <w:rsid w:val="007B49B0"/>
    <w:rsid w:val="007B6185"/>
    <w:rsid w:val="007B66A6"/>
    <w:rsid w:val="007B6F1B"/>
    <w:rsid w:val="007B726E"/>
    <w:rsid w:val="007B7C69"/>
    <w:rsid w:val="007B7C86"/>
    <w:rsid w:val="007C0695"/>
    <w:rsid w:val="007C32BD"/>
    <w:rsid w:val="007C35C8"/>
    <w:rsid w:val="007C487A"/>
    <w:rsid w:val="007C49F6"/>
    <w:rsid w:val="007C4A2A"/>
    <w:rsid w:val="007C57B0"/>
    <w:rsid w:val="007C5E3B"/>
    <w:rsid w:val="007C7284"/>
    <w:rsid w:val="007C73B3"/>
    <w:rsid w:val="007C76B1"/>
    <w:rsid w:val="007C7B20"/>
    <w:rsid w:val="007D0DF7"/>
    <w:rsid w:val="007D11F2"/>
    <w:rsid w:val="007D1CFB"/>
    <w:rsid w:val="007D1D26"/>
    <w:rsid w:val="007D2B58"/>
    <w:rsid w:val="007D2C88"/>
    <w:rsid w:val="007D4D84"/>
    <w:rsid w:val="007D5124"/>
    <w:rsid w:val="007D555E"/>
    <w:rsid w:val="007D5F37"/>
    <w:rsid w:val="007D610D"/>
    <w:rsid w:val="007D63FE"/>
    <w:rsid w:val="007D6461"/>
    <w:rsid w:val="007D70BA"/>
    <w:rsid w:val="007D715D"/>
    <w:rsid w:val="007E1CB9"/>
    <w:rsid w:val="007E23E8"/>
    <w:rsid w:val="007E28C2"/>
    <w:rsid w:val="007E29AB"/>
    <w:rsid w:val="007E2D0D"/>
    <w:rsid w:val="007E343B"/>
    <w:rsid w:val="007E4364"/>
    <w:rsid w:val="007E4A98"/>
    <w:rsid w:val="007E4EB0"/>
    <w:rsid w:val="007E50EC"/>
    <w:rsid w:val="007E51DB"/>
    <w:rsid w:val="007E54C1"/>
    <w:rsid w:val="007E58C1"/>
    <w:rsid w:val="007E596E"/>
    <w:rsid w:val="007E5CA9"/>
    <w:rsid w:val="007E6AE5"/>
    <w:rsid w:val="007E6B6B"/>
    <w:rsid w:val="007E71B8"/>
    <w:rsid w:val="007E758B"/>
    <w:rsid w:val="007E79B4"/>
    <w:rsid w:val="007E7A93"/>
    <w:rsid w:val="007F028E"/>
    <w:rsid w:val="007F0647"/>
    <w:rsid w:val="007F07D5"/>
    <w:rsid w:val="007F139D"/>
    <w:rsid w:val="007F1E47"/>
    <w:rsid w:val="007F1EE3"/>
    <w:rsid w:val="007F20E1"/>
    <w:rsid w:val="007F2E34"/>
    <w:rsid w:val="007F3AD8"/>
    <w:rsid w:val="007F40B4"/>
    <w:rsid w:val="007F48A7"/>
    <w:rsid w:val="007F4A0E"/>
    <w:rsid w:val="007F4D77"/>
    <w:rsid w:val="007F5808"/>
    <w:rsid w:val="007F5D25"/>
    <w:rsid w:val="007F5D7D"/>
    <w:rsid w:val="007F6C3E"/>
    <w:rsid w:val="007F6C6D"/>
    <w:rsid w:val="00800509"/>
    <w:rsid w:val="00800B9F"/>
    <w:rsid w:val="00800E31"/>
    <w:rsid w:val="00801153"/>
    <w:rsid w:val="00802B8D"/>
    <w:rsid w:val="008031C3"/>
    <w:rsid w:val="0080348C"/>
    <w:rsid w:val="00804CF9"/>
    <w:rsid w:val="00804FD5"/>
    <w:rsid w:val="0080545F"/>
    <w:rsid w:val="00805E8E"/>
    <w:rsid w:val="0080686F"/>
    <w:rsid w:val="0080735C"/>
    <w:rsid w:val="0080743E"/>
    <w:rsid w:val="008100CB"/>
    <w:rsid w:val="00810BF6"/>
    <w:rsid w:val="00810DDD"/>
    <w:rsid w:val="00810FD1"/>
    <w:rsid w:val="008119C5"/>
    <w:rsid w:val="00811BEB"/>
    <w:rsid w:val="00811F21"/>
    <w:rsid w:val="00811F90"/>
    <w:rsid w:val="0081200A"/>
    <w:rsid w:val="008122EF"/>
    <w:rsid w:val="0081292B"/>
    <w:rsid w:val="00812B5B"/>
    <w:rsid w:val="0081605B"/>
    <w:rsid w:val="00816333"/>
    <w:rsid w:val="0082057D"/>
    <w:rsid w:val="00820F22"/>
    <w:rsid w:val="00820FA1"/>
    <w:rsid w:val="008213D2"/>
    <w:rsid w:val="008214A3"/>
    <w:rsid w:val="00821C38"/>
    <w:rsid w:val="008220D1"/>
    <w:rsid w:val="0082476C"/>
    <w:rsid w:val="00824C1A"/>
    <w:rsid w:val="00824E31"/>
    <w:rsid w:val="00825034"/>
    <w:rsid w:val="008250DA"/>
    <w:rsid w:val="00825479"/>
    <w:rsid w:val="0082591E"/>
    <w:rsid w:val="008266A0"/>
    <w:rsid w:val="008268F8"/>
    <w:rsid w:val="008271D8"/>
    <w:rsid w:val="0082763F"/>
    <w:rsid w:val="00827C42"/>
    <w:rsid w:val="008315E5"/>
    <w:rsid w:val="00832192"/>
    <w:rsid w:val="00832476"/>
    <w:rsid w:val="00832547"/>
    <w:rsid w:val="00832DDA"/>
    <w:rsid w:val="008333E0"/>
    <w:rsid w:val="00833F77"/>
    <w:rsid w:val="00834A84"/>
    <w:rsid w:val="00834C9E"/>
    <w:rsid w:val="00834DCB"/>
    <w:rsid w:val="00837B52"/>
    <w:rsid w:val="00840039"/>
    <w:rsid w:val="008404E0"/>
    <w:rsid w:val="00840DF3"/>
    <w:rsid w:val="00843861"/>
    <w:rsid w:val="00843AE1"/>
    <w:rsid w:val="00843E71"/>
    <w:rsid w:val="008451CD"/>
    <w:rsid w:val="008452EE"/>
    <w:rsid w:val="00846401"/>
    <w:rsid w:val="008466CC"/>
    <w:rsid w:val="00846FB1"/>
    <w:rsid w:val="00847D04"/>
    <w:rsid w:val="00850412"/>
    <w:rsid w:val="0085058C"/>
    <w:rsid w:val="00852337"/>
    <w:rsid w:val="0085314D"/>
    <w:rsid w:val="0085387C"/>
    <w:rsid w:val="00853D09"/>
    <w:rsid w:val="00854065"/>
    <w:rsid w:val="00854C92"/>
    <w:rsid w:val="00855345"/>
    <w:rsid w:val="008561F5"/>
    <w:rsid w:val="0085638E"/>
    <w:rsid w:val="00856D3A"/>
    <w:rsid w:val="00860B55"/>
    <w:rsid w:val="00861108"/>
    <w:rsid w:val="00861CE7"/>
    <w:rsid w:val="00862134"/>
    <w:rsid w:val="00862D7C"/>
    <w:rsid w:val="0086309D"/>
    <w:rsid w:val="00863D0F"/>
    <w:rsid w:val="00863D15"/>
    <w:rsid w:val="00864BB7"/>
    <w:rsid w:val="008670B8"/>
    <w:rsid w:val="0086726F"/>
    <w:rsid w:val="00867A91"/>
    <w:rsid w:val="00867F0C"/>
    <w:rsid w:val="008704B0"/>
    <w:rsid w:val="00870ADA"/>
    <w:rsid w:val="008714FF"/>
    <w:rsid w:val="00872011"/>
    <w:rsid w:val="00872448"/>
    <w:rsid w:val="008729E7"/>
    <w:rsid w:val="0087384B"/>
    <w:rsid w:val="008744DE"/>
    <w:rsid w:val="00874DED"/>
    <w:rsid w:val="00875E95"/>
    <w:rsid w:val="00875F19"/>
    <w:rsid w:val="008772B3"/>
    <w:rsid w:val="008778E1"/>
    <w:rsid w:val="00877E11"/>
    <w:rsid w:val="00880B76"/>
    <w:rsid w:val="0088116E"/>
    <w:rsid w:val="00881EA4"/>
    <w:rsid w:val="00882539"/>
    <w:rsid w:val="008826EE"/>
    <w:rsid w:val="00882859"/>
    <w:rsid w:val="00882D45"/>
    <w:rsid w:val="00882DE2"/>
    <w:rsid w:val="0088344A"/>
    <w:rsid w:val="00884530"/>
    <w:rsid w:val="008845E0"/>
    <w:rsid w:val="00884A29"/>
    <w:rsid w:val="00884DE4"/>
    <w:rsid w:val="00884F52"/>
    <w:rsid w:val="008859D1"/>
    <w:rsid w:val="00886038"/>
    <w:rsid w:val="008860A2"/>
    <w:rsid w:val="0089061D"/>
    <w:rsid w:val="00890AEE"/>
    <w:rsid w:val="00891846"/>
    <w:rsid w:val="00892730"/>
    <w:rsid w:val="00892920"/>
    <w:rsid w:val="00892BF9"/>
    <w:rsid w:val="008931F1"/>
    <w:rsid w:val="008938B1"/>
    <w:rsid w:val="008943CE"/>
    <w:rsid w:val="008945AC"/>
    <w:rsid w:val="00894D92"/>
    <w:rsid w:val="008954D8"/>
    <w:rsid w:val="00895A54"/>
    <w:rsid w:val="00895C53"/>
    <w:rsid w:val="008966A1"/>
    <w:rsid w:val="00896D67"/>
    <w:rsid w:val="008A03EE"/>
    <w:rsid w:val="008A0DEF"/>
    <w:rsid w:val="008A12EB"/>
    <w:rsid w:val="008A16CA"/>
    <w:rsid w:val="008A1A4B"/>
    <w:rsid w:val="008A2A4E"/>
    <w:rsid w:val="008A36D9"/>
    <w:rsid w:val="008A40F5"/>
    <w:rsid w:val="008A47C7"/>
    <w:rsid w:val="008A4B9B"/>
    <w:rsid w:val="008A586A"/>
    <w:rsid w:val="008A5931"/>
    <w:rsid w:val="008A60D2"/>
    <w:rsid w:val="008A6A42"/>
    <w:rsid w:val="008A6D1A"/>
    <w:rsid w:val="008A6ED3"/>
    <w:rsid w:val="008B0006"/>
    <w:rsid w:val="008B0D22"/>
    <w:rsid w:val="008B18AD"/>
    <w:rsid w:val="008B1D09"/>
    <w:rsid w:val="008B2338"/>
    <w:rsid w:val="008B451E"/>
    <w:rsid w:val="008B45A4"/>
    <w:rsid w:val="008B4E4D"/>
    <w:rsid w:val="008B54DE"/>
    <w:rsid w:val="008B5614"/>
    <w:rsid w:val="008B5AC0"/>
    <w:rsid w:val="008B5F97"/>
    <w:rsid w:val="008B707B"/>
    <w:rsid w:val="008B76E5"/>
    <w:rsid w:val="008C03A3"/>
    <w:rsid w:val="008C075F"/>
    <w:rsid w:val="008C18F1"/>
    <w:rsid w:val="008C28CE"/>
    <w:rsid w:val="008C35B1"/>
    <w:rsid w:val="008C50E5"/>
    <w:rsid w:val="008C5D3A"/>
    <w:rsid w:val="008C6CCB"/>
    <w:rsid w:val="008C796A"/>
    <w:rsid w:val="008C7B43"/>
    <w:rsid w:val="008C7C02"/>
    <w:rsid w:val="008D0126"/>
    <w:rsid w:val="008D0974"/>
    <w:rsid w:val="008D0BB1"/>
    <w:rsid w:val="008D1EC6"/>
    <w:rsid w:val="008D2F9C"/>
    <w:rsid w:val="008D4978"/>
    <w:rsid w:val="008D4A20"/>
    <w:rsid w:val="008D5AC4"/>
    <w:rsid w:val="008D63D8"/>
    <w:rsid w:val="008D6C14"/>
    <w:rsid w:val="008D6EED"/>
    <w:rsid w:val="008D753A"/>
    <w:rsid w:val="008D7F61"/>
    <w:rsid w:val="008E108D"/>
    <w:rsid w:val="008E2164"/>
    <w:rsid w:val="008E2F9B"/>
    <w:rsid w:val="008E3D01"/>
    <w:rsid w:val="008E4423"/>
    <w:rsid w:val="008E48C2"/>
    <w:rsid w:val="008E4FA8"/>
    <w:rsid w:val="008E55C7"/>
    <w:rsid w:val="008E56EF"/>
    <w:rsid w:val="008F007F"/>
    <w:rsid w:val="008F29C4"/>
    <w:rsid w:val="008F2C2A"/>
    <w:rsid w:val="008F6405"/>
    <w:rsid w:val="008F662F"/>
    <w:rsid w:val="008F67F0"/>
    <w:rsid w:val="008F7413"/>
    <w:rsid w:val="009004D0"/>
    <w:rsid w:val="0090051D"/>
    <w:rsid w:val="00901A3F"/>
    <w:rsid w:val="0090225D"/>
    <w:rsid w:val="009037DF"/>
    <w:rsid w:val="009041BA"/>
    <w:rsid w:val="00904B00"/>
    <w:rsid w:val="00907604"/>
    <w:rsid w:val="00907D91"/>
    <w:rsid w:val="009100E4"/>
    <w:rsid w:val="00910245"/>
    <w:rsid w:val="00910600"/>
    <w:rsid w:val="00910AC6"/>
    <w:rsid w:val="00911FE3"/>
    <w:rsid w:val="00912FC1"/>
    <w:rsid w:val="0091322B"/>
    <w:rsid w:val="0091426A"/>
    <w:rsid w:val="00914AE1"/>
    <w:rsid w:val="00914E27"/>
    <w:rsid w:val="0092149A"/>
    <w:rsid w:val="00923D4C"/>
    <w:rsid w:val="00923FB9"/>
    <w:rsid w:val="009247F3"/>
    <w:rsid w:val="009251F9"/>
    <w:rsid w:val="0092621F"/>
    <w:rsid w:val="0092628D"/>
    <w:rsid w:val="00926C82"/>
    <w:rsid w:val="0093001B"/>
    <w:rsid w:val="00930075"/>
    <w:rsid w:val="009300DB"/>
    <w:rsid w:val="0093019F"/>
    <w:rsid w:val="00930FF9"/>
    <w:rsid w:val="009317D8"/>
    <w:rsid w:val="00932363"/>
    <w:rsid w:val="0093237A"/>
    <w:rsid w:val="00932718"/>
    <w:rsid w:val="00932ED8"/>
    <w:rsid w:val="00933DFA"/>
    <w:rsid w:val="00935859"/>
    <w:rsid w:val="00935E33"/>
    <w:rsid w:val="009360A3"/>
    <w:rsid w:val="009365B8"/>
    <w:rsid w:val="00936B96"/>
    <w:rsid w:val="009407BE"/>
    <w:rsid w:val="0094100C"/>
    <w:rsid w:val="009410E3"/>
    <w:rsid w:val="0094127E"/>
    <w:rsid w:val="00941BD0"/>
    <w:rsid w:val="00941F79"/>
    <w:rsid w:val="009432C9"/>
    <w:rsid w:val="00943687"/>
    <w:rsid w:val="009439BF"/>
    <w:rsid w:val="00943DFC"/>
    <w:rsid w:val="00943E6E"/>
    <w:rsid w:val="00945268"/>
    <w:rsid w:val="0094585F"/>
    <w:rsid w:val="009468D9"/>
    <w:rsid w:val="0094692B"/>
    <w:rsid w:val="00946948"/>
    <w:rsid w:val="00947AF5"/>
    <w:rsid w:val="00947DA2"/>
    <w:rsid w:val="009501C4"/>
    <w:rsid w:val="00950540"/>
    <w:rsid w:val="00950827"/>
    <w:rsid w:val="00950D63"/>
    <w:rsid w:val="009516D2"/>
    <w:rsid w:val="0095234C"/>
    <w:rsid w:val="00952A9A"/>
    <w:rsid w:val="009530EB"/>
    <w:rsid w:val="00953957"/>
    <w:rsid w:val="0095651D"/>
    <w:rsid w:val="00956792"/>
    <w:rsid w:val="009601E0"/>
    <w:rsid w:val="00960819"/>
    <w:rsid w:val="00960923"/>
    <w:rsid w:val="0096152B"/>
    <w:rsid w:val="00961F54"/>
    <w:rsid w:val="0096290A"/>
    <w:rsid w:val="00962C5F"/>
    <w:rsid w:val="0096330E"/>
    <w:rsid w:val="0096364E"/>
    <w:rsid w:val="00963B60"/>
    <w:rsid w:val="00963B78"/>
    <w:rsid w:val="00963E9E"/>
    <w:rsid w:val="00965201"/>
    <w:rsid w:val="00966CA9"/>
    <w:rsid w:val="00967163"/>
    <w:rsid w:val="00970F6D"/>
    <w:rsid w:val="00970F84"/>
    <w:rsid w:val="00971315"/>
    <w:rsid w:val="00972AFB"/>
    <w:rsid w:val="00972C46"/>
    <w:rsid w:val="00972CF5"/>
    <w:rsid w:val="00972E26"/>
    <w:rsid w:val="00972FB7"/>
    <w:rsid w:val="00973757"/>
    <w:rsid w:val="00973931"/>
    <w:rsid w:val="00973C07"/>
    <w:rsid w:val="00973D74"/>
    <w:rsid w:val="009741D8"/>
    <w:rsid w:val="00974372"/>
    <w:rsid w:val="0097679B"/>
    <w:rsid w:val="00976BFD"/>
    <w:rsid w:val="009778F9"/>
    <w:rsid w:val="009812BB"/>
    <w:rsid w:val="00981572"/>
    <w:rsid w:val="0098351B"/>
    <w:rsid w:val="009859BA"/>
    <w:rsid w:val="00985DA7"/>
    <w:rsid w:val="009869C1"/>
    <w:rsid w:val="00986D12"/>
    <w:rsid w:val="0098742E"/>
    <w:rsid w:val="00987830"/>
    <w:rsid w:val="00990222"/>
    <w:rsid w:val="009916F5"/>
    <w:rsid w:val="00992118"/>
    <w:rsid w:val="00992C9F"/>
    <w:rsid w:val="0099306D"/>
    <w:rsid w:val="009944FC"/>
    <w:rsid w:val="00996DDB"/>
    <w:rsid w:val="009977C2"/>
    <w:rsid w:val="009A0A8B"/>
    <w:rsid w:val="009A239D"/>
    <w:rsid w:val="009A2B70"/>
    <w:rsid w:val="009A2D5E"/>
    <w:rsid w:val="009A3AC4"/>
    <w:rsid w:val="009A3F5F"/>
    <w:rsid w:val="009A47AA"/>
    <w:rsid w:val="009A58B3"/>
    <w:rsid w:val="009A5F94"/>
    <w:rsid w:val="009A73BF"/>
    <w:rsid w:val="009B0AFA"/>
    <w:rsid w:val="009B0C2A"/>
    <w:rsid w:val="009B11E5"/>
    <w:rsid w:val="009B23B6"/>
    <w:rsid w:val="009B2A4A"/>
    <w:rsid w:val="009B2CBD"/>
    <w:rsid w:val="009B32AE"/>
    <w:rsid w:val="009B431C"/>
    <w:rsid w:val="009B4F2C"/>
    <w:rsid w:val="009B5100"/>
    <w:rsid w:val="009B51FF"/>
    <w:rsid w:val="009B541A"/>
    <w:rsid w:val="009B5B02"/>
    <w:rsid w:val="009B6951"/>
    <w:rsid w:val="009B6F5A"/>
    <w:rsid w:val="009B70ED"/>
    <w:rsid w:val="009B757A"/>
    <w:rsid w:val="009B78EE"/>
    <w:rsid w:val="009B7F2E"/>
    <w:rsid w:val="009C02E2"/>
    <w:rsid w:val="009C0323"/>
    <w:rsid w:val="009C0C5A"/>
    <w:rsid w:val="009C116A"/>
    <w:rsid w:val="009C32E2"/>
    <w:rsid w:val="009C6F31"/>
    <w:rsid w:val="009C7A89"/>
    <w:rsid w:val="009D03F9"/>
    <w:rsid w:val="009D0453"/>
    <w:rsid w:val="009D07FF"/>
    <w:rsid w:val="009D0843"/>
    <w:rsid w:val="009D1611"/>
    <w:rsid w:val="009D1A23"/>
    <w:rsid w:val="009D2D1B"/>
    <w:rsid w:val="009D2EFD"/>
    <w:rsid w:val="009D2F48"/>
    <w:rsid w:val="009D41BA"/>
    <w:rsid w:val="009D49E9"/>
    <w:rsid w:val="009D55ED"/>
    <w:rsid w:val="009D6896"/>
    <w:rsid w:val="009D787A"/>
    <w:rsid w:val="009E0424"/>
    <w:rsid w:val="009E0EE8"/>
    <w:rsid w:val="009E232D"/>
    <w:rsid w:val="009E28E1"/>
    <w:rsid w:val="009E2AB0"/>
    <w:rsid w:val="009E2E00"/>
    <w:rsid w:val="009E34C3"/>
    <w:rsid w:val="009E40DE"/>
    <w:rsid w:val="009E4FE0"/>
    <w:rsid w:val="009E59CC"/>
    <w:rsid w:val="009E6B0B"/>
    <w:rsid w:val="009E6C5B"/>
    <w:rsid w:val="009E6D60"/>
    <w:rsid w:val="009E6FCE"/>
    <w:rsid w:val="009F01F7"/>
    <w:rsid w:val="009F07F2"/>
    <w:rsid w:val="009F1D82"/>
    <w:rsid w:val="009F2CDF"/>
    <w:rsid w:val="009F2FDF"/>
    <w:rsid w:val="009F34BC"/>
    <w:rsid w:val="009F396C"/>
    <w:rsid w:val="009F3B0F"/>
    <w:rsid w:val="009F3D6A"/>
    <w:rsid w:val="009F41FC"/>
    <w:rsid w:val="009F4904"/>
    <w:rsid w:val="009F4A72"/>
    <w:rsid w:val="009F4C27"/>
    <w:rsid w:val="009F59E8"/>
    <w:rsid w:val="009F5A29"/>
    <w:rsid w:val="009F619B"/>
    <w:rsid w:val="009F645A"/>
    <w:rsid w:val="009F679C"/>
    <w:rsid w:val="009F67C2"/>
    <w:rsid w:val="009F7158"/>
    <w:rsid w:val="009F7CE2"/>
    <w:rsid w:val="00A0006F"/>
    <w:rsid w:val="00A03256"/>
    <w:rsid w:val="00A03CB5"/>
    <w:rsid w:val="00A03CC0"/>
    <w:rsid w:val="00A03D4C"/>
    <w:rsid w:val="00A04CD7"/>
    <w:rsid w:val="00A04EE8"/>
    <w:rsid w:val="00A05C54"/>
    <w:rsid w:val="00A05EA0"/>
    <w:rsid w:val="00A05F96"/>
    <w:rsid w:val="00A0624D"/>
    <w:rsid w:val="00A0723F"/>
    <w:rsid w:val="00A07784"/>
    <w:rsid w:val="00A0787C"/>
    <w:rsid w:val="00A1056E"/>
    <w:rsid w:val="00A107DC"/>
    <w:rsid w:val="00A11056"/>
    <w:rsid w:val="00A1128A"/>
    <w:rsid w:val="00A1190C"/>
    <w:rsid w:val="00A120B5"/>
    <w:rsid w:val="00A1225B"/>
    <w:rsid w:val="00A1229B"/>
    <w:rsid w:val="00A13EDA"/>
    <w:rsid w:val="00A140BA"/>
    <w:rsid w:val="00A14CE6"/>
    <w:rsid w:val="00A150A1"/>
    <w:rsid w:val="00A1514F"/>
    <w:rsid w:val="00A15DD9"/>
    <w:rsid w:val="00A15F7C"/>
    <w:rsid w:val="00A1773D"/>
    <w:rsid w:val="00A17A2B"/>
    <w:rsid w:val="00A202E0"/>
    <w:rsid w:val="00A204E1"/>
    <w:rsid w:val="00A20AA6"/>
    <w:rsid w:val="00A20B3F"/>
    <w:rsid w:val="00A22D51"/>
    <w:rsid w:val="00A23312"/>
    <w:rsid w:val="00A23A27"/>
    <w:rsid w:val="00A23B40"/>
    <w:rsid w:val="00A25488"/>
    <w:rsid w:val="00A265B8"/>
    <w:rsid w:val="00A265E9"/>
    <w:rsid w:val="00A26DAF"/>
    <w:rsid w:val="00A2701C"/>
    <w:rsid w:val="00A2705C"/>
    <w:rsid w:val="00A27CD8"/>
    <w:rsid w:val="00A30D9A"/>
    <w:rsid w:val="00A30DE2"/>
    <w:rsid w:val="00A318C9"/>
    <w:rsid w:val="00A31936"/>
    <w:rsid w:val="00A32253"/>
    <w:rsid w:val="00A33157"/>
    <w:rsid w:val="00A3447B"/>
    <w:rsid w:val="00A35394"/>
    <w:rsid w:val="00A35506"/>
    <w:rsid w:val="00A36785"/>
    <w:rsid w:val="00A36D2C"/>
    <w:rsid w:val="00A37B64"/>
    <w:rsid w:val="00A40463"/>
    <w:rsid w:val="00A411AD"/>
    <w:rsid w:val="00A4215A"/>
    <w:rsid w:val="00A42D1B"/>
    <w:rsid w:val="00A43056"/>
    <w:rsid w:val="00A43119"/>
    <w:rsid w:val="00A43147"/>
    <w:rsid w:val="00A43A76"/>
    <w:rsid w:val="00A43E4F"/>
    <w:rsid w:val="00A44A15"/>
    <w:rsid w:val="00A47B0C"/>
    <w:rsid w:val="00A50483"/>
    <w:rsid w:val="00A50706"/>
    <w:rsid w:val="00A509CB"/>
    <w:rsid w:val="00A519AE"/>
    <w:rsid w:val="00A51A5B"/>
    <w:rsid w:val="00A51DD5"/>
    <w:rsid w:val="00A525BA"/>
    <w:rsid w:val="00A532FE"/>
    <w:rsid w:val="00A54F7B"/>
    <w:rsid w:val="00A555FF"/>
    <w:rsid w:val="00A562F0"/>
    <w:rsid w:val="00A56DA0"/>
    <w:rsid w:val="00A603FF"/>
    <w:rsid w:val="00A613E6"/>
    <w:rsid w:val="00A618DD"/>
    <w:rsid w:val="00A61989"/>
    <w:rsid w:val="00A61CAE"/>
    <w:rsid w:val="00A6267B"/>
    <w:rsid w:val="00A629B8"/>
    <w:rsid w:val="00A62A21"/>
    <w:rsid w:val="00A63631"/>
    <w:rsid w:val="00A63E1F"/>
    <w:rsid w:val="00A649A5"/>
    <w:rsid w:val="00A6589C"/>
    <w:rsid w:val="00A65A54"/>
    <w:rsid w:val="00A66BFE"/>
    <w:rsid w:val="00A67328"/>
    <w:rsid w:val="00A679A1"/>
    <w:rsid w:val="00A70185"/>
    <w:rsid w:val="00A709E6"/>
    <w:rsid w:val="00A70DA3"/>
    <w:rsid w:val="00A71E55"/>
    <w:rsid w:val="00A723D3"/>
    <w:rsid w:val="00A72ACB"/>
    <w:rsid w:val="00A73BF7"/>
    <w:rsid w:val="00A73CD6"/>
    <w:rsid w:val="00A73FF2"/>
    <w:rsid w:val="00A741A8"/>
    <w:rsid w:val="00A75A16"/>
    <w:rsid w:val="00A7732B"/>
    <w:rsid w:val="00A77B30"/>
    <w:rsid w:val="00A80D2E"/>
    <w:rsid w:val="00A82143"/>
    <w:rsid w:val="00A82467"/>
    <w:rsid w:val="00A82C59"/>
    <w:rsid w:val="00A83FCB"/>
    <w:rsid w:val="00A84765"/>
    <w:rsid w:val="00A847AE"/>
    <w:rsid w:val="00A84BB3"/>
    <w:rsid w:val="00A84D17"/>
    <w:rsid w:val="00A84D74"/>
    <w:rsid w:val="00A84EB9"/>
    <w:rsid w:val="00A86943"/>
    <w:rsid w:val="00A86ABC"/>
    <w:rsid w:val="00A8702D"/>
    <w:rsid w:val="00A87094"/>
    <w:rsid w:val="00A8777F"/>
    <w:rsid w:val="00A8799C"/>
    <w:rsid w:val="00A87EE9"/>
    <w:rsid w:val="00A9037A"/>
    <w:rsid w:val="00A90675"/>
    <w:rsid w:val="00A915CF"/>
    <w:rsid w:val="00A91EC1"/>
    <w:rsid w:val="00A92025"/>
    <w:rsid w:val="00A924BE"/>
    <w:rsid w:val="00A92D05"/>
    <w:rsid w:val="00A92E37"/>
    <w:rsid w:val="00A946D0"/>
    <w:rsid w:val="00A9656F"/>
    <w:rsid w:val="00A96ABA"/>
    <w:rsid w:val="00A96B10"/>
    <w:rsid w:val="00A96EC0"/>
    <w:rsid w:val="00A97434"/>
    <w:rsid w:val="00A979CE"/>
    <w:rsid w:val="00A97E06"/>
    <w:rsid w:val="00AA0245"/>
    <w:rsid w:val="00AA02C9"/>
    <w:rsid w:val="00AA0600"/>
    <w:rsid w:val="00AA139B"/>
    <w:rsid w:val="00AA23B8"/>
    <w:rsid w:val="00AA24D2"/>
    <w:rsid w:val="00AA313E"/>
    <w:rsid w:val="00AA3513"/>
    <w:rsid w:val="00AA4C89"/>
    <w:rsid w:val="00AA6077"/>
    <w:rsid w:val="00AA69C0"/>
    <w:rsid w:val="00AA7471"/>
    <w:rsid w:val="00AA79AA"/>
    <w:rsid w:val="00AA7B3B"/>
    <w:rsid w:val="00AB00D1"/>
    <w:rsid w:val="00AB03BD"/>
    <w:rsid w:val="00AB089D"/>
    <w:rsid w:val="00AB0DA1"/>
    <w:rsid w:val="00AB129A"/>
    <w:rsid w:val="00AB1475"/>
    <w:rsid w:val="00AB1A06"/>
    <w:rsid w:val="00AB2C44"/>
    <w:rsid w:val="00AB360C"/>
    <w:rsid w:val="00AB36E5"/>
    <w:rsid w:val="00AB376C"/>
    <w:rsid w:val="00AB3E22"/>
    <w:rsid w:val="00AB4200"/>
    <w:rsid w:val="00AB4C87"/>
    <w:rsid w:val="00AB5DFF"/>
    <w:rsid w:val="00AB626B"/>
    <w:rsid w:val="00AC018D"/>
    <w:rsid w:val="00AC0443"/>
    <w:rsid w:val="00AC05F9"/>
    <w:rsid w:val="00AC2917"/>
    <w:rsid w:val="00AC2DF5"/>
    <w:rsid w:val="00AC3B46"/>
    <w:rsid w:val="00AC5295"/>
    <w:rsid w:val="00AC5BBF"/>
    <w:rsid w:val="00AC68DA"/>
    <w:rsid w:val="00AC6B15"/>
    <w:rsid w:val="00AC76E5"/>
    <w:rsid w:val="00AC787F"/>
    <w:rsid w:val="00AD037E"/>
    <w:rsid w:val="00AD14BD"/>
    <w:rsid w:val="00AD2A7C"/>
    <w:rsid w:val="00AD3656"/>
    <w:rsid w:val="00AD42E1"/>
    <w:rsid w:val="00AD4D0E"/>
    <w:rsid w:val="00AD5387"/>
    <w:rsid w:val="00AD5430"/>
    <w:rsid w:val="00AD54A2"/>
    <w:rsid w:val="00AD5D3B"/>
    <w:rsid w:val="00AD78D6"/>
    <w:rsid w:val="00AD7BC8"/>
    <w:rsid w:val="00AE03D1"/>
    <w:rsid w:val="00AE076C"/>
    <w:rsid w:val="00AE101E"/>
    <w:rsid w:val="00AE1435"/>
    <w:rsid w:val="00AE216B"/>
    <w:rsid w:val="00AE34C9"/>
    <w:rsid w:val="00AE3E01"/>
    <w:rsid w:val="00AE433E"/>
    <w:rsid w:val="00AE4C78"/>
    <w:rsid w:val="00AE5D1A"/>
    <w:rsid w:val="00AE61C5"/>
    <w:rsid w:val="00AE63D0"/>
    <w:rsid w:val="00AE6EB3"/>
    <w:rsid w:val="00AE77DA"/>
    <w:rsid w:val="00AF131B"/>
    <w:rsid w:val="00AF1AAA"/>
    <w:rsid w:val="00AF2F98"/>
    <w:rsid w:val="00AF45A5"/>
    <w:rsid w:val="00AF5D90"/>
    <w:rsid w:val="00AF5F19"/>
    <w:rsid w:val="00AF6E2E"/>
    <w:rsid w:val="00AF7D1A"/>
    <w:rsid w:val="00B00351"/>
    <w:rsid w:val="00B02600"/>
    <w:rsid w:val="00B02729"/>
    <w:rsid w:val="00B033B2"/>
    <w:rsid w:val="00B03E7D"/>
    <w:rsid w:val="00B04036"/>
    <w:rsid w:val="00B04EE1"/>
    <w:rsid w:val="00B057D7"/>
    <w:rsid w:val="00B0644A"/>
    <w:rsid w:val="00B0676E"/>
    <w:rsid w:val="00B07041"/>
    <w:rsid w:val="00B0737E"/>
    <w:rsid w:val="00B07555"/>
    <w:rsid w:val="00B07C0D"/>
    <w:rsid w:val="00B106F7"/>
    <w:rsid w:val="00B11B4C"/>
    <w:rsid w:val="00B11BAD"/>
    <w:rsid w:val="00B12B68"/>
    <w:rsid w:val="00B1301D"/>
    <w:rsid w:val="00B13240"/>
    <w:rsid w:val="00B13F99"/>
    <w:rsid w:val="00B13F9D"/>
    <w:rsid w:val="00B14371"/>
    <w:rsid w:val="00B14CD4"/>
    <w:rsid w:val="00B159DB"/>
    <w:rsid w:val="00B17034"/>
    <w:rsid w:val="00B17494"/>
    <w:rsid w:val="00B20CBB"/>
    <w:rsid w:val="00B20DA3"/>
    <w:rsid w:val="00B211AF"/>
    <w:rsid w:val="00B2325D"/>
    <w:rsid w:val="00B234C0"/>
    <w:rsid w:val="00B23B8F"/>
    <w:rsid w:val="00B24F7A"/>
    <w:rsid w:val="00B250E5"/>
    <w:rsid w:val="00B2597F"/>
    <w:rsid w:val="00B25A7A"/>
    <w:rsid w:val="00B2634C"/>
    <w:rsid w:val="00B26E12"/>
    <w:rsid w:val="00B26ED7"/>
    <w:rsid w:val="00B2713F"/>
    <w:rsid w:val="00B277F9"/>
    <w:rsid w:val="00B30CE8"/>
    <w:rsid w:val="00B30E5E"/>
    <w:rsid w:val="00B32358"/>
    <w:rsid w:val="00B3240A"/>
    <w:rsid w:val="00B3264B"/>
    <w:rsid w:val="00B32ACC"/>
    <w:rsid w:val="00B32F08"/>
    <w:rsid w:val="00B340F0"/>
    <w:rsid w:val="00B3552B"/>
    <w:rsid w:val="00B35C94"/>
    <w:rsid w:val="00B37936"/>
    <w:rsid w:val="00B37D0E"/>
    <w:rsid w:val="00B4029C"/>
    <w:rsid w:val="00B40C05"/>
    <w:rsid w:val="00B40DCD"/>
    <w:rsid w:val="00B40F92"/>
    <w:rsid w:val="00B41238"/>
    <w:rsid w:val="00B413DE"/>
    <w:rsid w:val="00B417D1"/>
    <w:rsid w:val="00B45082"/>
    <w:rsid w:val="00B45576"/>
    <w:rsid w:val="00B45803"/>
    <w:rsid w:val="00B45BD4"/>
    <w:rsid w:val="00B463A3"/>
    <w:rsid w:val="00B467D7"/>
    <w:rsid w:val="00B4690C"/>
    <w:rsid w:val="00B46ED2"/>
    <w:rsid w:val="00B50053"/>
    <w:rsid w:val="00B514D5"/>
    <w:rsid w:val="00B51544"/>
    <w:rsid w:val="00B5282D"/>
    <w:rsid w:val="00B5408A"/>
    <w:rsid w:val="00B54309"/>
    <w:rsid w:val="00B559EA"/>
    <w:rsid w:val="00B55DEF"/>
    <w:rsid w:val="00B57786"/>
    <w:rsid w:val="00B579BA"/>
    <w:rsid w:val="00B601D1"/>
    <w:rsid w:val="00B620E9"/>
    <w:rsid w:val="00B620FE"/>
    <w:rsid w:val="00B624EB"/>
    <w:rsid w:val="00B6282A"/>
    <w:rsid w:val="00B630C8"/>
    <w:rsid w:val="00B640E1"/>
    <w:rsid w:val="00B649FF"/>
    <w:rsid w:val="00B64D76"/>
    <w:rsid w:val="00B658E6"/>
    <w:rsid w:val="00B670F2"/>
    <w:rsid w:val="00B67432"/>
    <w:rsid w:val="00B67FA8"/>
    <w:rsid w:val="00B7013B"/>
    <w:rsid w:val="00B7022C"/>
    <w:rsid w:val="00B70329"/>
    <w:rsid w:val="00B70354"/>
    <w:rsid w:val="00B70E2F"/>
    <w:rsid w:val="00B7219B"/>
    <w:rsid w:val="00B727F9"/>
    <w:rsid w:val="00B73C4B"/>
    <w:rsid w:val="00B73C4C"/>
    <w:rsid w:val="00B743C0"/>
    <w:rsid w:val="00B74F31"/>
    <w:rsid w:val="00B7537C"/>
    <w:rsid w:val="00B75D5A"/>
    <w:rsid w:val="00B75FF2"/>
    <w:rsid w:val="00B76C2D"/>
    <w:rsid w:val="00B771A1"/>
    <w:rsid w:val="00B800A4"/>
    <w:rsid w:val="00B80652"/>
    <w:rsid w:val="00B80B2A"/>
    <w:rsid w:val="00B81278"/>
    <w:rsid w:val="00B81982"/>
    <w:rsid w:val="00B82224"/>
    <w:rsid w:val="00B82CD8"/>
    <w:rsid w:val="00B82E69"/>
    <w:rsid w:val="00B83C51"/>
    <w:rsid w:val="00B84BEB"/>
    <w:rsid w:val="00B851DC"/>
    <w:rsid w:val="00B85CD1"/>
    <w:rsid w:val="00B85DC8"/>
    <w:rsid w:val="00B86079"/>
    <w:rsid w:val="00B865F2"/>
    <w:rsid w:val="00B86617"/>
    <w:rsid w:val="00B86BF3"/>
    <w:rsid w:val="00B872EA"/>
    <w:rsid w:val="00B90519"/>
    <w:rsid w:val="00B90D0C"/>
    <w:rsid w:val="00B92ECA"/>
    <w:rsid w:val="00B932C7"/>
    <w:rsid w:val="00B935AB"/>
    <w:rsid w:val="00B93A3B"/>
    <w:rsid w:val="00B94142"/>
    <w:rsid w:val="00B943C2"/>
    <w:rsid w:val="00B95913"/>
    <w:rsid w:val="00B95AEB"/>
    <w:rsid w:val="00B96516"/>
    <w:rsid w:val="00B96AE4"/>
    <w:rsid w:val="00B970EB"/>
    <w:rsid w:val="00B976B5"/>
    <w:rsid w:val="00B97C28"/>
    <w:rsid w:val="00BA01EC"/>
    <w:rsid w:val="00BA020B"/>
    <w:rsid w:val="00BA02D6"/>
    <w:rsid w:val="00BA099B"/>
    <w:rsid w:val="00BA178C"/>
    <w:rsid w:val="00BA182E"/>
    <w:rsid w:val="00BA2396"/>
    <w:rsid w:val="00BA290C"/>
    <w:rsid w:val="00BA2FFD"/>
    <w:rsid w:val="00BA342C"/>
    <w:rsid w:val="00BA39EB"/>
    <w:rsid w:val="00BA3CA6"/>
    <w:rsid w:val="00BA4047"/>
    <w:rsid w:val="00BA40BE"/>
    <w:rsid w:val="00BA41DD"/>
    <w:rsid w:val="00BA4B71"/>
    <w:rsid w:val="00BA4BB8"/>
    <w:rsid w:val="00BA5271"/>
    <w:rsid w:val="00BA6157"/>
    <w:rsid w:val="00BA670E"/>
    <w:rsid w:val="00BA6A85"/>
    <w:rsid w:val="00BA6E50"/>
    <w:rsid w:val="00BA783B"/>
    <w:rsid w:val="00BA7D5D"/>
    <w:rsid w:val="00BB0417"/>
    <w:rsid w:val="00BB0711"/>
    <w:rsid w:val="00BB0C85"/>
    <w:rsid w:val="00BB1161"/>
    <w:rsid w:val="00BB17BA"/>
    <w:rsid w:val="00BB1E7B"/>
    <w:rsid w:val="00BB251D"/>
    <w:rsid w:val="00BB3190"/>
    <w:rsid w:val="00BB4BDA"/>
    <w:rsid w:val="00BB549C"/>
    <w:rsid w:val="00BB54D0"/>
    <w:rsid w:val="00BB65BC"/>
    <w:rsid w:val="00BB66D4"/>
    <w:rsid w:val="00BB755F"/>
    <w:rsid w:val="00BB7793"/>
    <w:rsid w:val="00BB78A9"/>
    <w:rsid w:val="00BB7C00"/>
    <w:rsid w:val="00BB7E2C"/>
    <w:rsid w:val="00BC003C"/>
    <w:rsid w:val="00BC0B9E"/>
    <w:rsid w:val="00BC167E"/>
    <w:rsid w:val="00BC1836"/>
    <w:rsid w:val="00BC2036"/>
    <w:rsid w:val="00BC2091"/>
    <w:rsid w:val="00BC2744"/>
    <w:rsid w:val="00BC32AA"/>
    <w:rsid w:val="00BC32D1"/>
    <w:rsid w:val="00BC361E"/>
    <w:rsid w:val="00BC3B20"/>
    <w:rsid w:val="00BC42D6"/>
    <w:rsid w:val="00BC5737"/>
    <w:rsid w:val="00BC57E8"/>
    <w:rsid w:val="00BC59D0"/>
    <w:rsid w:val="00BC61F8"/>
    <w:rsid w:val="00BC71D5"/>
    <w:rsid w:val="00BD0218"/>
    <w:rsid w:val="00BD0761"/>
    <w:rsid w:val="00BD0D21"/>
    <w:rsid w:val="00BD0F17"/>
    <w:rsid w:val="00BD0FAF"/>
    <w:rsid w:val="00BD2171"/>
    <w:rsid w:val="00BD2733"/>
    <w:rsid w:val="00BD3FF1"/>
    <w:rsid w:val="00BD4270"/>
    <w:rsid w:val="00BD451D"/>
    <w:rsid w:val="00BD46BB"/>
    <w:rsid w:val="00BD4E4B"/>
    <w:rsid w:val="00BD502F"/>
    <w:rsid w:val="00BD5475"/>
    <w:rsid w:val="00BD5F56"/>
    <w:rsid w:val="00BD652B"/>
    <w:rsid w:val="00BD66DA"/>
    <w:rsid w:val="00BD6896"/>
    <w:rsid w:val="00BD6B5C"/>
    <w:rsid w:val="00BD7428"/>
    <w:rsid w:val="00BD7DB0"/>
    <w:rsid w:val="00BE1CCB"/>
    <w:rsid w:val="00BE22CD"/>
    <w:rsid w:val="00BE233C"/>
    <w:rsid w:val="00BE2E0D"/>
    <w:rsid w:val="00BE340A"/>
    <w:rsid w:val="00BE3B80"/>
    <w:rsid w:val="00BE4114"/>
    <w:rsid w:val="00BE4560"/>
    <w:rsid w:val="00BE5F83"/>
    <w:rsid w:val="00BE6D80"/>
    <w:rsid w:val="00BE7134"/>
    <w:rsid w:val="00BE77A6"/>
    <w:rsid w:val="00BE78A5"/>
    <w:rsid w:val="00BF0185"/>
    <w:rsid w:val="00BF094B"/>
    <w:rsid w:val="00BF09A3"/>
    <w:rsid w:val="00BF111D"/>
    <w:rsid w:val="00BF154A"/>
    <w:rsid w:val="00BF39F2"/>
    <w:rsid w:val="00BF4C3D"/>
    <w:rsid w:val="00BF602B"/>
    <w:rsid w:val="00BF6D14"/>
    <w:rsid w:val="00BF6E0F"/>
    <w:rsid w:val="00BF75F9"/>
    <w:rsid w:val="00BF77B7"/>
    <w:rsid w:val="00BF786E"/>
    <w:rsid w:val="00C00162"/>
    <w:rsid w:val="00C01768"/>
    <w:rsid w:val="00C0182F"/>
    <w:rsid w:val="00C026BE"/>
    <w:rsid w:val="00C02777"/>
    <w:rsid w:val="00C03B1D"/>
    <w:rsid w:val="00C0473A"/>
    <w:rsid w:val="00C04BD5"/>
    <w:rsid w:val="00C050F1"/>
    <w:rsid w:val="00C0606B"/>
    <w:rsid w:val="00C06A7B"/>
    <w:rsid w:val="00C07905"/>
    <w:rsid w:val="00C07C0B"/>
    <w:rsid w:val="00C10801"/>
    <w:rsid w:val="00C10C91"/>
    <w:rsid w:val="00C1150B"/>
    <w:rsid w:val="00C118F0"/>
    <w:rsid w:val="00C11D7B"/>
    <w:rsid w:val="00C12938"/>
    <w:rsid w:val="00C12F8D"/>
    <w:rsid w:val="00C140A7"/>
    <w:rsid w:val="00C14376"/>
    <w:rsid w:val="00C149D6"/>
    <w:rsid w:val="00C14E2F"/>
    <w:rsid w:val="00C14FB6"/>
    <w:rsid w:val="00C15019"/>
    <w:rsid w:val="00C15214"/>
    <w:rsid w:val="00C15824"/>
    <w:rsid w:val="00C170EA"/>
    <w:rsid w:val="00C2053A"/>
    <w:rsid w:val="00C20AC8"/>
    <w:rsid w:val="00C20BB0"/>
    <w:rsid w:val="00C20CBA"/>
    <w:rsid w:val="00C212A9"/>
    <w:rsid w:val="00C22FC6"/>
    <w:rsid w:val="00C23D5D"/>
    <w:rsid w:val="00C24E7D"/>
    <w:rsid w:val="00C25E57"/>
    <w:rsid w:val="00C279EE"/>
    <w:rsid w:val="00C27EDD"/>
    <w:rsid w:val="00C3043A"/>
    <w:rsid w:val="00C305AF"/>
    <w:rsid w:val="00C30779"/>
    <w:rsid w:val="00C30D33"/>
    <w:rsid w:val="00C3211E"/>
    <w:rsid w:val="00C321AD"/>
    <w:rsid w:val="00C3232B"/>
    <w:rsid w:val="00C324CF"/>
    <w:rsid w:val="00C331FC"/>
    <w:rsid w:val="00C33C56"/>
    <w:rsid w:val="00C3643D"/>
    <w:rsid w:val="00C36663"/>
    <w:rsid w:val="00C369BF"/>
    <w:rsid w:val="00C37D74"/>
    <w:rsid w:val="00C406A0"/>
    <w:rsid w:val="00C40939"/>
    <w:rsid w:val="00C40D5F"/>
    <w:rsid w:val="00C4156A"/>
    <w:rsid w:val="00C415C9"/>
    <w:rsid w:val="00C41EDB"/>
    <w:rsid w:val="00C42625"/>
    <w:rsid w:val="00C42DCF"/>
    <w:rsid w:val="00C435B7"/>
    <w:rsid w:val="00C43A74"/>
    <w:rsid w:val="00C44F7E"/>
    <w:rsid w:val="00C4564B"/>
    <w:rsid w:val="00C45B2E"/>
    <w:rsid w:val="00C4610B"/>
    <w:rsid w:val="00C468C6"/>
    <w:rsid w:val="00C471CC"/>
    <w:rsid w:val="00C50489"/>
    <w:rsid w:val="00C506D8"/>
    <w:rsid w:val="00C50B5E"/>
    <w:rsid w:val="00C50B67"/>
    <w:rsid w:val="00C50C48"/>
    <w:rsid w:val="00C510BF"/>
    <w:rsid w:val="00C51409"/>
    <w:rsid w:val="00C51BF9"/>
    <w:rsid w:val="00C51F83"/>
    <w:rsid w:val="00C526B5"/>
    <w:rsid w:val="00C52C3C"/>
    <w:rsid w:val="00C52CD8"/>
    <w:rsid w:val="00C547FA"/>
    <w:rsid w:val="00C551FF"/>
    <w:rsid w:val="00C55239"/>
    <w:rsid w:val="00C55906"/>
    <w:rsid w:val="00C5641A"/>
    <w:rsid w:val="00C56845"/>
    <w:rsid w:val="00C56A8E"/>
    <w:rsid w:val="00C60928"/>
    <w:rsid w:val="00C622EF"/>
    <w:rsid w:val="00C625D3"/>
    <w:rsid w:val="00C639F2"/>
    <w:rsid w:val="00C6492C"/>
    <w:rsid w:val="00C64E11"/>
    <w:rsid w:val="00C6534F"/>
    <w:rsid w:val="00C65819"/>
    <w:rsid w:val="00C658D4"/>
    <w:rsid w:val="00C65C2C"/>
    <w:rsid w:val="00C70082"/>
    <w:rsid w:val="00C70B7F"/>
    <w:rsid w:val="00C71382"/>
    <w:rsid w:val="00C71463"/>
    <w:rsid w:val="00C71EF8"/>
    <w:rsid w:val="00C72477"/>
    <w:rsid w:val="00C727C9"/>
    <w:rsid w:val="00C73D14"/>
    <w:rsid w:val="00C73F33"/>
    <w:rsid w:val="00C76FE5"/>
    <w:rsid w:val="00C771B4"/>
    <w:rsid w:val="00C771DB"/>
    <w:rsid w:val="00C7751D"/>
    <w:rsid w:val="00C80675"/>
    <w:rsid w:val="00C8137C"/>
    <w:rsid w:val="00C81A2D"/>
    <w:rsid w:val="00C81E81"/>
    <w:rsid w:val="00C8261B"/>
    <w:rsid w:val="00C82F92"/>
    <w:rsid w:val="00C83FBF"/>
    <w:rsid w:val="00C841B0"/>
    <w:rsid w:val="00C8535B"/>
    <w:rsid w:val="00C85CF2"/>
    <w:rsid w:val="00C86BEE"/>
    <w:rsid w:val="00C8726C"/>
    <w:rsid w:val="00C875A3"/>
    <w:rsid w:val="00C879C2"/>
    <w:rsid w:val="00C906D8"/>
    <w:rsid w:val="00C907DB"/>
    <w:rsid w:val="00C9128C"/>
    <w:rsid w:val="00C916EB"/>
    <w:rsid w:val="00C91F04"/>
    <w:rsid w:val="00C939E0"/>
    <w:rsid w:val="00C95A69"/>
    <w:rsid w:val="00C95DE4"/>
    <w:rsid w:val="00C95EC1"/>
    <w:rsid w:val="00C968F8"/>
    <w:rsid w:val="00C974C9"/>
    <w:rsid w:val="00C97A00"/>
    <w:rsid w:val="00C97A3A"/>
    <w:rsid w:val="00C97CCB"/>
    <w:rsid w:val="00CA1407"/>
    <w:rsid w:val="00CA1800"/>
    <w:rsid w:val="00CA4CA2"/>
    <w:rsid w:val="00CA5674"/>
    <w:rsid w:val="00CA63CA"/>
    <w:rsid w:val="00CA7297"/>
    <w:rsid w:val="00CA7589"/>
    <w:rsid w:val="00CA7B8E"/>
    <w:rsid w:val="00CB013B"/>
    <w:rsid w:val="00CB0ABD"/>
    <w:rsid w:val="00CB0D73"/>
    <w:rsid w:val="00CB0E3B"/>
    <w:rsid w:val="00CB2772"/>
    <w:rsid w:val="00CB28EE"/>
    <w:rsid w:val="00CB355C"/>
    <w:rsid w:val="00CB41A2"/>
    <w:rsid w:val="00CB4C93"/>
    <w:rsid w:val="00CB52DE"/>
    <w:rsid w:val="00CB5A13"/>
    <w:rsid w:val="00CB5EA2"/>
    <w:rsid w:val="00CB6900"/>
    <w:rsid w:val="00CB69EB"/>
    <w:rsid w:val="00CC00AB"/>
    <w:rsid w:val="00CC118A"/>
    <w:rsid w:val="00CC21E6"/>
    <w:rsid w:val="00CC224E"/>
    <w:rsid w:val="00CC2702"/>
    <w:rsid w:val="00CC4315"/>
    <w:rsid w:val="00CC52AE"/>
    <w:rsid w:val="00CC5323"/>
    <w:rsid w:val="00CD05A7"/>
    <w:rsid w:val="00CD0925"/>
    <w:rsid w:val="00CD1354"/>
    <w:rsid w:val="00CD16AC"/>
    <w:rsid w:val="00CD16F5"/>
    <w:rsid w:val="00CD243A"/>
    <w:rsid w:val="00CD267D"/>
    <w:rsid w:val="00CD27F9"/>
    <w:rsid w:val="00CD2BAE"/>
    <w:rsid w:val="00CD2CC7"/>
    <w:rsid w:val="00CD3146"/>
    <w:rsid w:val="00CD3DAE"/>
    <w:rsid w:val="00CD3F0E"/>
    <w:rsid w:val="00CD50F4"/>
    <w:rsid w:val="00CD554A"/>
    <w:rsid w:val="00CD5CE7"/>
    <w:rsid w:val="00CD639C"/>
    <w:rsid w:val="00CD6D6C"/>
    <w:rsid w:val="00CD7107"/>
    <w:rsid w:val="00CD7E4D"/>
    <w:rsid w:val="00CE0F10"/>
    <w:rsid w:val="00CE1B1A"/>
    <w:rsid w:val="00CE232C"/>
    <w:rsid w:val="00CE2825"/>
    <w:rsid w:val="00CE2A3C"/>
    <w:rsid w:val="00CE38B6"/>
    <w:rsid w:val="00CE62DE"/>
    <w:rsid w:val="00CE7A50"/>
    <w:rsid w:val="00CF10D2"/>
    <w:rsid w:val="00CF123F"/>
    <w:rsid w:val="00CF1961"/>
    <w:rsid w:val="00CF2B6E"/>
    <w:rsid w:val="00CF2FEB"/>
    <w:rsid w:val="00CF3182"/>
    <w:rsid w:val="00CF38D8"/>
    <w:rsid w:val="00CF532B"/>
    <w:rsid w:val="00CF536F"/>
    <w:rsid w:val="00CF5C54"/>
    <w:rsid w:val="00CF5E43"/>
    <w:rsid w:val="00CF7C60"/>
    <w:rsid w:val="00CF7CB8"/>
    <w:rsid w:val="00D007AD"/>
    <w:rsid w:val="00D00A4E"/>
    <w:rsid w:val="00D01690"/>
    <w:rsid w:val="00D018D5"/>
    <w:rsid w:val="00D036C1"/>
    <w:rsid w:val="00D03F98"/>
    <w:rsid w:val="00D04236"/>
    <w:rsid w:val="00D049A5"/>
    <w:rsid w:val="00D05018"/>
    <w:rsid w:val="00D0522D"/>
    <w:rsid w:val="00D0562A"/>
    <w:rsid w:val="00D06A72"/>
    <w:rsid w:val="00D07FE1"/>
    <w:rsid w:val="00D1181B"/>
    <w:rsid w:val="00D11C7B"/>
    <w:rsid w:val="00D122E8"/>
    <w:rsid w:val="00D12719"/>
    <w:rsid w:val="00D12ACD"/>
    <w:rsid w:val="00D13080"/>
    <w:rsid w:val="00D1377B"/>
    <w:rsid w:val="00D13953"/>
    <w:rsid w:val="00D13C64"/>
    <w:rsid w:val="00D14F15"/>
    <w:rsid w:val="00D1547D"/>
    <w:rsid w:val="00D15CE7"/>
    <w:rsid w:val="00D15E9F"/>
    <w:rsid w:val="00D16165"/>
    <w:rsid w:val="00D16228"/>
    <w:rsid w:val="00D16C65"/>
    <w:rsid w:val="00D16F03"/>
    <w:rsid w:val="00D17161"/>
    <w:rsid w:val="00D20242"/>
    <w:rsid w:val="00D205C8"/>
    <w:rsid w:val="00D2202C"/>
    <w:rsid w:val="00D22044"/>
    <w:rsid w:val="00D22E05"/>
    <w:rsid w:val="00D22EFF"/>
    <w:rsid w:val="00D236D9"/>
    <w:rsid w:val="00D23EF1"/>
    <w:rsid w:val="00D240E6"/>
    <w:rsid w:val="00D243B2"/>
    <w:rsid w:val="00D24445"/>
    <w:rsid w:val="00D24FE7"/>
    <w:rsid w:val="00D250D3"/>
    <w:rsid w:val="00D2652E"/>
    <w:rsid w:val="00D27135"/>
    <w:rsid w:val="00D3059C"/>
    <w:rsid w:val="00D30D85"/>
    <w:rsid w:val="00D3255F"/>
    <w:rsid w:val="00D32709"/>
    <w:rsid w:val="00D34007"/>
    <w:rsid w:val="00D34132"/>
    <w:rsid w:val="00D351B8"/>
    <w:rsid w:val="00D35F72"/>
    <w:rsid w:val="00D36DCF"/>
    <w:rsid w:val="00D37E92"/>
    <w:rsid w:val="00D40633"/>
    <w:rsid w:val="00D40B5E"/>
    <w:rsid w:val="00D41A8A"/>
    <w:rsid w:val="00D41DA3"/>
    <w:rsid w:val="00D41E14"/>
    <w:rsid w:val="00D43096"/>
    <w:rsid w:val="00D435D6"/>
    <w:rsid w:val="00D4379C"/>
    <w:rsid w:val="00D43AC6"/>
    <w:rsid w:val="00D4425F"/>
    <w:rsid w:val="00D44883"/>
    <w:rsid w:val="00D448F2"/>
    <w:rsid w:val="00D44BB7"/>
    <w:rsid w:val="00D456B1"/>
    <w:rsid w:val="00D45EA7"/>
    <w:rsid w:val="00D47AEA"/>
    <w:rsid w:val="00D51D32"/>
    <w:rsid w:val="00D52C56"/>
    <w:rsid w:val="00D533B8"/>
    <w:rsid w:val="00D539BC"/>
    <w:rsid w:val="00D54368"/>
    <w:rsid w:val="00D546C4"/>
    <w:rsid w:val="00D561E7"/>
    <w:rsid w:val="00D56F29"/>
    <w:rsid w:val="00D57415"/>
    <w:rsid w:val="00D601A3"/>
    <w:rsid w:val="00D610AC"/>
    <w:rsid w:val="00D61668"/>
    <w:rsid w:val="00D618DB"/>
    <w:rsid w:val="00D628DA"/>
    <w:rsid w:val="00D62F23"/>
    <w:rsid w:val="00D6333C"/>
    <w:rsid w:val="00D633F5"/>
    <w:rsid w:val="00D63563"/>
    <w:rsid w:val="00D63E05"/>
    <w:rsid w:val="00D65101"/>
    <w:rsid w:val="00D6610B"/>
    <w:rsid w:val="00D6683C"/>
    <w:rsid w:val="00D6714C"/>
    <w:rsid w:val="00D6778A"/>
    <w:rsid w:val="00D677CF"/>
    <w:rsid w:val="00D700C1"/>
    <w:rsid w:val="00D7051F"/>
    <w:rsid w:val="00D71F21"/>
    <w:rsid w:val="00D72D49"/>
    <w:rsid w:val="00D72D91"/>
    <w:rsid w:val="00D73A78"/>
    <w:rsid w:val="00D74099"/>
    <w:rsid w:val="00D74843"/>
    <w:rsid w:val="00D749D7"/>
    <w:rsid w:val="00D75024"/>
    <w:rsid w:val="00D759BA"/>
    <w:rsid w:val="00D75CF3"/>
    <w:rsid w:val="00D761F5"/>
    <w:rsid w:val="00D763AC"/>
    <w:rsid w:val="00D76521"/>
    <w:rsid w:val="00D770D7"/>
    <w:rsid w:val="00D7763A"/>
    <w:rsid w:val="00D77BAE"/>
    <w:rsid w:val="00D81534"/>
    <w:rsid w:val="00D815B2"/>
    <w:rsid w:val="00D815EA"/>
    <w:rsid w:val="00D81A78"/>
    <w:rsid w:val="00D8216F"/>
    <w:rsid w:val="00D824CF"/>
    <w:rsid w:val="00D82BC0"/>
    <w:rsid w:val="00D82D7D"/>
    <w:rsid w:val="00D84128"/>
    <w:rsid w:val="00D8430F"/>
    <w:rsid w:val="00D85A7D"/>
    <w:rsid w:val="00D86A92"/>
    <w:rsid w:val="00D86DBA"/>
    <w:rsid w:val="00D87CAA"/>
    <w:rsid w:val="00D90C5B"/>
    <w:rsid w:val="00D90EF7"/>
    <w:rsid w:val="00D910C5"/>
    <w:rsid w:val="00D91993"/>
    <w:rsid w:val="00D9218A"/>
    <w:rsid w:val="00D92334"/>
    <w:rsid w:val="00D92371"/>
    <w:rsid w:val="00D9337D"/>
    <w:rsid w:val="00D93468"/>
    <w:rsid w:val="00D93CA4"/>
    <w:rsid w:val="00D94766"/>
    <w:rsid w:val="00D966FE"/>
    <w:rsid w:val="00D97026"/>
    <w:rsid w:val="00DA0056"/>
    <w:rsid w:val="00DA1B2F"/>
    <w:rsid w:val="00DA1CEC"/>
    <w:rsid w:val="00DA2A89"/>
    <w:rsid w:val="00DA443D"/>
    <w:rsid w:val="00DA4DAF"/>
    <w:rsid w:val="00DA4E7A"/>
    <w:rsid w:val="00DA5CCC"/>
    <w:rsid w:val="00DB01ED"/>
    <w:rsid w:val="00DB150A"/>
    <w:rsid w:val="00DB2171"/>
    <w:rsid w:val="00DB28FF"/>
    <w:rsid w:val="00DB3939"/>
    <w:rsid w:val="00DB3F69"/>
    <w:rsid w:val="00DB47F1"/>
    <w:rsid w:val="00DB4AA3"/>
    <w:rsid w:val="00DB4BA0"/>
    <w:rsid w:val="00DB4C66"/>
    <w:rsid w:val="00DB6156"/>
    <w:rsid w:val="00DB61CC"/>
    <w:rsid w:val="00DB6571"/>
    <w:rsid w:val="00DB657B"/>
    <w:rsid w:val="00DB675D"/>
    <w:rsid w:val="00DB6922"/>
    <w:rsid w:val="00DB6DBD"/>
    <w:rsid w:val="00DC0A33"/>
    <w:rsid w:val="00DC0E35"/>
    <w:rsid w:val="00DC0F41"/>
    <w:rsid w:val="00DC0F72"/>
    <w:rsid w:val="00DC1DF8"/>
    <w:rsid w:val="00DC23F6"/>
    <w:rsid w:val="00DC2902"/>
    <w:rsid w:val="00DC2D9A"/>
    <w:rsid w:val="00DC349B"/>
    <w:rsid w:val="00DC3C85"/>
    <w:rsid w:val="00DC430E"/>
    <w:rsid w:val="00DC5EFD"/>
    <w:rsid w:val="00DC5FC7"/>
    <w:rsid w:val="00DC6D52"/>
    <w:rsid w:val="00DC7A9E"/>
    <w:rsid w:val="00DD069A"/>
    <w:rsid w:val="00DD088C"/>
    <w:rsid w:val="00DD0CFE"/>
    <w:rsid w:val="00DD1F8C"/>
    <w:rsid w:val="00DD23C6"/>
    <w:rsid w:val="00DD39B6"/>
    <w:rsid w:val="00DD3A66"/>
    <w:rsid w:val="00DD46CD"/>
    <w:rsid w:val="00DD53D3"/>
    <w:rsid w:val="00DD549E"/>
    <w:rsid w:val="00DD5D40"/>
    <w:rsid w:val="00DD6B95"/>
    <w:rsid w:val="00DD6E2D"/>
    <w:rsid w:val="00DD711C"/>
    <w:rsid w:val="00DD72EA"/>
    <w:rsid w:val="00DE00A9"/>
    <w:rsid w:val="00DE00D4"/>
    <w:rsid w:val="00DE0743"/>
    <w:rsid w:val="00DE0751"/>
    <w:rsid w:val="00DE0FC5"/>
    <w:rsid w:val="00DE1597"/>
    <w:rsid w:val="00DE2737"/>
    <w:rsid w:val="00DE2CE4"/>
    <w:rsid w:val="00DE3D80"/>
    <w:rsid w:val="00DE44AC"/>
    <w:rsid w:val="00DE48D3"/>
    <w:rsid w:val="00DE4A6E"/>
    <w:rsid w:val="00DE7CD4"/>
    <w:rsid w:val="00DF0203"/>
    <w:rsid w:val="00DF1870"/>
    <w:rsid w:val="00DF230B"/>
    <w:rsid w:val="00DF45E1"/>
    <w:rsid w:val="00DF4BA3"/>
    <w:rsid w:val="00DF6066"/>
    <w:rsid w:val="00DF736E"/>
    <w:rsid w:val="00DF79E4"/>
    <w:rsid w:val="00DF7DC5"/>
    <w:rsid w:val="00DF7EDE"/>
    <w:rsid w:val="00DF7F83"/>
    <w:rsid w:val="00E0042F"/>
    <w:rsid w:val="00E00681"/>
    <w:rsid w:val="00E03E4F"/>
    <w:rsid w:val="00E04161"/>
    <w:rsid w:val="00E041ED"/>
    <w:rsid w:val="00E048FA"/>
    <w:rsid w:val="00E04AB3"/>
    <w:rsid w:val="00E05868"/>
    <w:rsid w:val="00E058D7"/>
    <w:rsid w:val="00E067C3"/>
    <w:rsid w:val="00E077B8"/>
    <w:rsid w:val="00E07C3D"/>
    <w:rsid w:val="00E112AE"/>
    <w:rsid w:val="00E13810"/>
    <w:rsid w:val="00E13E21"/>
    <w:rsid w:val="00E151E8"/>
    <w:rsid w:val="00E15B96"/>
    <w:rsid w:val="00E1602A"/>
    <w:rsid w:val="00E163A7"/>
    <w:rsid w:val="00E16578"/>
    <w:rsid w:val="00E1728B"/>
    <w:rsid w:val="00E1774F"/>
    <w:rsid w:val="00E20179"/>
    <w:rsid w:val="00E20B34"/>
    <w:rsid w:val="00E20B5B"/>
    <w:rsid w:val="00E20FD1"/>
    <w:rsid w:val="00E21643"/>
    <w:rsid w:val="00E218B1"/>
    <w:rsid w:val="00E21AE3"/>
    <w:rsid w:val="00E21B39"/>
    <w:rsid w:val="00E21C87"/>
    <w:rsid w:val="00E22F1B"/>
    <w:rsid w:val="00E23741"/>
    <w:rsid w:val="00E238BA"/>
    <w:rsid w:val="00E23ADA"/>
    <w:rsid w:val="00E24937"/>
    <w:rsid w:val="00E24A0A"/>
    <w:rsid w:val="00E24F19"/>
    <w:rsid w:val="00E24F94"/>
    <w:rsid w:val="00E257A9"/>
    <w:rsid w:val="00E257DB"/>
    <w:rsid w:val="00E25F13"/>
    <w:rsid w:val="00E266DC"/>
    <w:rsid w:val="00E267D5"/>
    <w:rsid w:val="00E2683C"/>
    <w:rsid w:val="00E268AF"/>
    <w:rsid w:val="00E26C87"/>
    <w:rsid w:val="00E26EDF"/>
    <w:rsid w:val="00E26FE1"/>
    <w:rsid w:val="00E278D5"/>
    <w:rsid w:val="00E30DA2"/>
    <w:rsid w:val="00E3100E"/>
    <w:rsid w:val="00E313CC"/>
    <w:rsid w:val="00E329F8"/>
    <w:rsid w:val="00E330EC"/>
    <w:rsid w:val="00E3383D"/>
    <w:rsid w:val="00E34673"/>
    <w:rsid w:val="00E34C79"/>
    <w:rsid w:val="00E353EA"/>
    <w:rsid w:val="00E368DF"/>
    <w:rsid w:val="00E36BB0"/>
    <w:rsid w:val="00E37836"/>
    <w:rsid w:val="00E37F8B"/>
    <w:rsid w:val="00E4039B"/>
    <w:rsid w:val="00E40DF5"/>
    <w:rsid w:val="00E41E7F"/>
    <w:rsid w:val="00E42911"/>
    <w:rsid w:val="00E431A2"/>
    <w:rsid w:val="00E45C8E"/>
    <w:rsid w:val="00E45F7F"/>
    <w:rsid w:val="00E4607B"/>
    <w:rsid w:val="00E462D8"/>
    <w:rsid w:val="00E475F3"/>
    <w:rsid w:val="00E47832"/>
    <w:rsid w:val="00E50729"/>
    <w:rsid w:val="00E5143B"/>
    <w:rsid w:val="00E51778"/>
    <w:rsid w:val="00E524FF"/>
    <w:rsid w:val="00E53075"/>
    <w:rsid w:val="00E5333C"/>
    <w:rsid w:val="00E534F5"/>
    <w:rsid w:val="00E536F6"/>
    <w:rsid w:val="00E539FE"/>
    <w:rsid w:val="00E53DBD"/>
    <w:rsid w:val="00E56161"/>
    <w:rsid w:val="00E562AE"/>
    <w:rsid w:val="00E564D8"/>
    <w:rsid w:val="00E569A8"/>
    <w:rsid w:val="00E56C3A"/>
    <w:rsid w:val="00E577F1"/>
    <w:rsid w:val="00E57FF4"/>
    <w:rsid w:val="00E609D5"/>
    <w:rsid w:val="00E60B8C"/>
    <w:rsid w:val="00E62D93"/>
    <w:rsid w:val="00E65798"/>
    <w:rsid w:val="00E65DA9"/>
    <w:rsid w:val="00E65F24"/>
    <w:rsid w:val="00E65FA2"/>
    <w:rsid w:val="00E67BB4"/>
    <w:rsid w:val="00E67D60"/>
    <w:rsid w:val="00E67F63"/>
    <w:rsid w:val="00E71A4D"/>
    <w:rsid w:val="00E72637"/>
    <w:rsid w:val="00E74419"/>
    <w:rsid w:val="00E74D91"/>
    <w:rsid w:val="00E756BF"/>
    <w:rsid w:val="00E76304"/>
    <w:rsid w:val="00E76C9C"/>
    <w:rsid w:val="00E808C7"/>
    <w:rsid w:val="00E810DC"/>
    <w:rsid w:val="00E81702"/>
    <w:rsid w:val="00E82002"/>
    <w:rsid w:val="00E83465"/>
    <w:rsid w:val="00E8348A"/>
    <w:rsid w:val="00E838C3"/>
    <w:rsid w:val="00E839B9"/>
    <w:rsid w:val="00E83EAE"/>
    <w:rsid w:val="00E8486A"/>
    <w:rsid w:val="00E853FC"/>
    <w:rsid w:val="00E85A3A"/>
    <w:rsid w:val="00E863FD"/>
    <w:rsid w:val="00E865A6"/>
    <w:rsid w:val="00E86EFF"/>
    <w:rsid w:val="00E914AC"/>
    <w:rsid w:val="00E919F5"/>
    <w:rsid w:val="00E91D2D"/>
    <w:rsid w:val="00E925C5"/>
    <w:rsid w:val="00E939A6"/>
    <w:rsid w:val="00E940D3"/>
    <w:rsid w:val="00E947AE"/>
    <w:rsid w:val="00E96772"/>
    <w:rsid w:val="00E972C8"/>
    <w:rsid w:val="00E9758E"/>
    <w:rsid w:val="00E976FC"/>
    <w:rsid w:val="00EA03EA"/>
    <w:rsid w:val="00EA0F8D"/>
    <w:rsid w:val="00EA12EA"/>
    <w:rsid w:val="00EA22AC"/>
    <w:rsid w:val="00EA24C1"/>
    <w:rsid w:val="00EA2ED7"/>
    <w:rsid w:val="00EA30FD"/>
    <w:rsid w:val="00EA345B"/>
    <w:rsid w:val="00EA3E8C"/>
    <w:rsid w:val="00EA3F61"/>
    <w:rsid w:val="00EA4CF5"/>
    <w:rsid w:val="00EA57BE"/>
    <w:rsid w:val="00EA58D1"/>
    <w:rsid w:val="00EA5FC6"/>
    <w:rsid w:val="00EA626D"/>
    <w:rsid w:val="00EA69CB"/>
    <w:rsid w:val="00EA7341"/>
    <w:rsid w:val="00EA777A"/>
    <w:rsid w:val="00EA7BED"/>
    <w:rsid w:val="00EB02AA"/>
    <w:rsid w:val="00EB0B3D"/>
    <w:rsid w:val="00EB0CDC"/>
    <w:rsid w:val="00EB0D3B"/>
    <w:rsid w:val="00EB0DB7"/>
    <w:rsid w:val="00EB0E7A"/>
    <w:rsid w:val="00EB1F35"/>
    <w:rsid w:val="00EB31C3"/>
    <w:rsid w:val="00EB332A"/>
    <w:rsid w:val="00EB386B"/>
    <w:rsid w:val="00EB444D"/>
    <w:rsid w:val="00EB460D"/>
    <w:rsid w:val="00EB462D"/>
    <w:rsid w:val="00EB55F8"/>
    <w:rsid w:val="00EB6CFF"/>
    <w:rsid w:val="00EB6DAF"/>
    <w:rsid w:val="00EB703B"/>
    <w:rsid w:val="00EB7AE6"/>
    <w:rsid w:val="00EC033E"/>
    <w:rsid w:val="00EC07B6"/>
    <w:rsid w:val="00EC19BB"/>
    <w:rsid w:val="00EC25B1"/>
    <w:rsid w:val="00EC2977"/>
    <w:rsid w:val="00EC2D76"/>
    <w:rsid w:val="00EC3520"/>
    <w:rsid w:val="00EC3D1E"/>
    <w:rsid w:val="00EC6221"/>
    <w:rsid w:val="00EC6E42"/>
    <w:rsid w:val="00EC6E52"/>
    <w:rsid w:val="00EC7F98"/>
    <w:rsid w:val="00ED0480"/>
    <w:rsid w:val="00ED04B6"/>
    <w:rsid w:val="00ED0C45"/>
    <w:rsid w:val="00ED1267"/>
    <w:rsid w:val="00ED13B5"/>
    <w:rsid w:val="00ED1C39"/>
    <w:rsid w:val="00ED1FD9"/>
    <w:rsid w:val="00ED3012"/>
    <w:rsid w:val="00ED3294"/>
    <w:rsid w:val="00ED34FE"/>
    <w:rsid w:val="00ED3836"/>
    <w:rsid w:val="00ED3BD8"/>
    <w:rsid w:val="00ED407A"/>
    <w:rsid w:val="00ED56D9"/>
    <w:rsid w:val="00ED5AD0"/>
    <w:rsid w:val="00ED6990"/>
    <w:rsid w:val="00ED6AB8"/>
    <w:rsid w:val="00ED7003"/>
    <w:rsid w:val="00ED79A2"/>
    <w:rsid w:val="00ED7BA9"/>
    <w:rsid w:val="00EE0B0A"/>
    <w:rsid w:val="00EE1B25"/>
    <w:rsid w:val="00EE21C8"/>
    <w:rsid w:val="00EE2306"/>
    <w:rsid w:val="00EE29FB"/>
    <w:rsid w:val="00EE2B05"/>
    <w:rsid w:val="00EE2BBE"/>
    <w:rsid w:val="00EE2DF2"/>
    <w:rsid w:val="00EE34C3"/>
    <w:rsid w:val="00EE48FC"/>
    <w:rsid w:val="00EE4A6D"/>
    <w:rsid w:val="00EE4FE9"/>
    <w:rsid w:val="00EE541D"/>
    <w:rsid w:val="00EE5661"/>
    <w:rsid w:val="00EE5BBA"/>
    <w:rsid w:val="00EE6B50"/>
    <w:rsid w:val="00EF0112"/>
    <w:rsid w:val="00EF05F6"/>
    <w:rsid w:val="00EF0BAD"/>
    <w:rsid w:val="00EF18D5"/>
    <w:rsid w:val="00EF1CFC"/>
    <w:rsid w:val="00EF256F"/>
    <w:rsid w:val="00EF2D11"/>
    <w:rsid w:val="00EF2F89"/>
    <w:rsid w:val="00EF31B7"/>
    <w:rsid w:val="00EF44AE"/>
    <w:rsid w:val="00EF456D"/>
    <w:rsid w:val="00EF4578"/>
    <w:rsid w:val="00EF4992"/>
    <w:rsid w:val="00EF4BEC"/>
    <w:rsid w:val="00EF55D6"/>
    <w:rsid w:val="00EF579F"/>
    <w:rsid w:val="00EF68C6"/>
    <w:rsid w:val="00EF7A56"/>
    <w:rsid w:val="00EF7F02"/>
    <w:rsid w:val="00F008FE"/>
    <w:rsid w:val="00F00D3E"/>
    <w:rsid w:val="00F00F2E"/>
    <w:rsid w:val="00F02379"/>
    <w:rsid w:val="00F02472"/>
    <w:rsid w:val="00F03557"/>
    <w:rsid w:val="00F037B8"/>
    <w:rsid w:val="00F0515F"/>
    <w:rsid w:val="00F05C0A"/>
    <w:rsid w:val="00F06657"/>
    <w:rsid w:val="00F070FC"/>
    <w:rsid w:val="00F1193B"/>
    <w:rsid w:val="00F11D81"/>
    <w:rsid w:val="00F11F22"/>
    <w:rsid w:val="00F12208"/>
    <w:rsid w:val="00F1237F"/>
    <w:rsid w:val="00F1255D"/>
    <w:rsid w:val="00F125FB"/>
    <w:rsid w:val="00F13674"/>
    <w:rsid w:val="00F13DC4"/>
    <w:rsid w:val="00F13E61"/>
    <w:rsid w:val="00F14230"/>
    <w:rsid w:val="00F14A3D"/>
    <w:rsid w:val="00F14FD4"/>
    <w:rsid w:val="00F15199"/>
    <w:rsid w:val="00F15453"/>
    <w:rsid w:val="00F162C0"/>
    <w:rsid w:val="00F170F4"/>
    <w:rsid w:val="00F17F2A"/>
    <w:rsid w:val="00F20D1B"/>
    <w:rsid w:val="00F224A4"/>
    <w:rsid w:val="00F22828"/>
    <w:rsid w:val="00F229E8"/>
    <w:rsid w:val="00F22A68"/>
    <w:rsid w:val="00F22BC2"/>
    <w:rsid w:val="00F22EE1"/>
    <w:rsid w:val="00F239BE"/>
    <w:rsid w:val="00F23B3B"/>
    <w:rsid w:val="00F23B7D"/>
    <w:rsid w:val="00F24075"/>
    <w:rsid w:val="00F24471"/>
    <w:rsid w:val="00F2479B"/>
    <w:rsid w:val="00F25166"/>
    <w:rsid w:val="00F266B6"/>
    <w:rsid w:val="00F26A07"/>
    <w:rsid w:val="00F2769C"/>
    <w:rsid w:val="00F30050"/>
    <w:rsid w:val="00F30367"/>
    <w:rsid w:val="00F3052B"/>
    <w:rsid w:val="00F30C28"/>
    <w:rsid w:val="00F32F21"/>
    <w:rsid w:val="00F32F7A"/>
    <w:rsid w:val="00F33313"/>
    <w:rsid w:val="00F33B4E"/>
    <w:rsid w:val="00F33D7C"/>
    <w:rsid w:val="00F345C0"/>
    <w:rsid w:val="00F34C32"/>
    <w:rsid w:val="00F3509A"/>
    <w:rsid w:val="00F35740"/>
    <w:rsid w:val="00F36AE2"/>
    <w:rsid w:val="00F4023F"/>
    <w:rsid w:val="00F40C8A"/>
    <w:rsid w:val="00F40EB6"/>
    <w:rsid w:val="00F41315"/>
    <w:rsid w:val="00F41577"/>
    <w:rsid w:val="00F4166A"/>
    <w:rsid w:val="00F41832"/>
    <w:rsid w:val="00F42B26"/>
    <w:rsid w:val="00F42D74"/>
    <w:rsid w:val="00F437E0"/>
    <w:rsid w:val="00F44264"/>
    <w:rsid w:val="00F451C3"/>
    <w:rsid w:val="00F45B20"/>
    <w:rsid w:val="00F47D9A"/>
    <w:rsid w:val="00F508B8"/>
    <w:rsid w:val="00F50AE6"/>
    <w:rsid w:val="00F50CC2"/>
    <w:rsid w:val="00F51097"/>
    <w:rsid w:val="00F5111C"/>
    <w:rsid w:val="00F51BDF"/>
    <w:rsid w:val="00F51F90"/>
    <w:rsid w:val="00F5212B"/>
    <w:rsid w:val="00F52B64"/>
    <w:rsid w:val="00F52C00"/>
    <w:rsid w:val="00F541F5"/>
    <w:rsid w:val="00F5616A"/>
    <w:rsid w:val="00F564CC"/>
    <w:rsid w:val="00F57E2D"/>
    <w:rsid w:val="00F605DB"/>
    <w:rsid w:val="00F6073B"/>
    <w:rsid w:val="00F60924"/>
    <w:rsid w:val="00F619BC"/>
    <w:rsid w:val="00F62ACD"/>
    <w:rsid w:val="00F62FA0"/>
    <w:rsid w:val="00F63B0A"/>
    <w:rsid w:val="00F63CD8"/>
    <w:rsid w:val="00F64C1E"/>
    <w:rsid w:val="00F64D51"/>
    <w:rsid w:val="00F64DBB"/>
    <w:rsid w:val="00F652D6"/>
    <w:rsid w:val="00F656A7"/>
    <w:rsid w:val="00F661E1"/>
    <w:rsid w:val="00F662CB"/>
    <w:rsid w:val="00F66616"/>
    <w:rsid w:val="00F66B9D"/>
    <w:rsid w:val="00F66CE4"/>
    <w:rsid w:val="00F66DAD"/>
    <w:rsid w:val="00F67235"/>
    <w:rsid w:val="00F67E44"/>
    <w:rsid w:val="00F67E76"/>
    <w:rsid w:val="00F67ECE"/>
    <w:rsid w:val="00F705F0"/>
    <w:rsid w:val="00F70852"/>
    <w:rsid w:val="00F7209E"/>
    <w:rsid w:val="00F7214E"/>
    <w:rsid w:val="00F7340A"/>
    <w:rsid w:val="00F7524A"/>
    <w:rsid w:val="00F765A1"/>
    <w:rsid w:val="00F7706F"/>
    <w:rsid w:val="00F7717F"/>
    <w:rsid w:val="00F772B8"/>
    <w:rsid w:val="00F80075"/>
    <w:rsid w:val="00F807D1"/>
    <w:rsid w:val="00F81201"/>
    <w:rsid w:val="00F81296"/>
    <w:rsid w:val="00F81420"/>
    <w:rsid w:val="00F81C74"/>
    <w:rsid w:val="00F824AF"/>
    <w:rsid w:val="00F82A06"/>
    <w:rsid w:val="00F83A23"/>
    <w:rsid w:val="00F853DE"/>
    <w:rsid w:val="00F8589A"/>
    <w:rsid w:val="00F85C8E"/>
    <w:rsid w:val="00F8651B"/>
    <w:rsid w:val="00F86AF7"/>
    <w:rsid w:val="00F908F8"/>
    <w:rsid w:val="00F914A2"/>
    <w:rsid w:val="00F9161E"/>
    <w:rsid w:val="00F91A8C"/>
    <w:rsid w:val="00F92E63"/>
    <w:rsid w:val="00F93BBE"/>
    <w:rsid w:val="00F945DA"/>
    <w:rsid w:val="00F94863"/>
    <w:rsid w:val="00F94B84"/>
    <w:rsid w:val="00F95226"/>
    <w:rsid w:val="00F95508"/>
    <w:rsid w:val="00F96C0A"/>
    <w:rsid w:val="00F97658"/>
    <w:rsid w:val="00F97858"/>
    <w:rsid w:val="00F9796C"/>
    <w:rsid w:val="00FA002B"/>
    <w:rsid w:val="00FA14D7"/>
    <w:rsid w:val="00FA3007"/>
    <w:rsid w:val="00FA7C05"/>
    <w:rsid w:val="00FB1199"/>
    <w:rsid w:val="00FB3402"/>
    <w:rsid w:val="00FB387D"/>
    <w:rsid w:val="00FB3D5B"/>
    <w:rsid w:val="00FB44FD"/>
    <w:rsid w:val="00FB4EF6"/>
    <w:rsid w:val="00FB52B6"/>
    <w:rsid w:val="00FB62EB"/>
    <w:rsid w:val="00FB6561"/>
    <w:rsid w:val="00FB7255"/>
    <w:rsid w:val="00FB7A20"/>
    <w:rsid w:val="00FB7A87"/>
    <w:rsid w:val="00FC18E0"/>
    <w:rsid w:val="00FC2547"/>
    <w:rsid w:val="00FC3D0B"/>
    <w:rsid w:val="00FC4705"/>
    <w:rsid w:val="00FC5108"/>
    <w:rsid w:val="00FC524F"/>
    <w:rsid w:val="00FC5474"/>
    <w:rsid w:val="00FC5670"/>
    <w:rsid w:val="00FC5F4E"/>
    <w:rsid w:val="00FC746A"/>
    <w:rsid w:val="00FC7AA5"/>
    <w:rsid w:val="00FD00B0"/>
    <w:rsid w:val="00FD05D5"/>
    <w:rsid w:val="00FD103B"/>
    <w:rsid w:val="00FD1519"/>
    <w:rsid w:val="00FD20B5"/>
    <w:rsid w:val="00FD22D6"/>
    <w:rsid w:val="00FD26A2"/>
    <w:rsid w:val="00FD270E"/>
    <w:rsid w:val="00FD2B6A"/>
    <w:rsid w:val="00FD3077"/>
    <w:rsid w:val="00FD3D43"/>
    <w:rsid w:val="00FD4065"/>
    <w:rsid w:val="00FD7432"/>
    <w:rsid w:val="00FD7AF8"/>
    <w:rsid w:val="00FD7C48"/>
    <w:rsid w:val="00FD7E3E"/>
    <w:rsid w:val="00FE0932"/>
    <w:rsid w:val="00FE0F8A"/>
    <w:rsid w:val="00FE18B2"/>
    <w:rsid w:val="00FE18C2"/>
    <w:rsid w:val="00FE1E4F"/>
    <w:rsid w:val="00FE1FF7"/>
    <w:rsid w:val="00FE22FD"/>
    <w:rsid w:val="00FE2B40"/>
    <w:rsid w:val="00FE3682"/>
    <w:rsid w:val="00FE3C59"/>
    <w:rsid w:val="00FE4482"/>
    <w:rsid w:val="00FE4526"/>
    <w:rsid w:val="00FE49B6"/>
    <w:rsid w:val="00FE4C1B"/>
    <w:rsid w:val="00FE600F"/>
    <w:rsid w:val="00FE7DFA"/>
    <w:rsid w:val="00FF0512"/>
    <w:rsid w:val="00FF0765"/>
    <w:rsid w:val="00FF18CD"/>
    <w:rsid w:val="00FF1B62"/>
    <w:rsid w:val="00FF1E51"/>
    <w:rsid w:val="00FF2074"/>
    <w:rsid w:val="00FF2758"/>
    <w:rsid w:val="00FF2B79"/>
    <w:rsid w:val="00FF2BC1"/>
    <w:rsid w:val="00FF2DD2"/>
    <w:rsid w:val="00FF4068"/>
    <w:rsid w:val="00FF433D"/>
    <w:rsid w:val="00FF45F5"/>
    <w:rsid w:val="00FF4887"/>
    <w:rsid w:val="00FF4A89"/>
    <w:rsid w:val="00FF4D87"/>
    <w:rsid w:val="00FF4E01"/>
    <w:rsid w:val="00FF501F"/>
    <w:rsid w:val="00FF69BE"/>
    <w:rsid w:val="00FF6E49"/>
    <w:rsid w:val="00FF770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D724D"/>
  <w15:docId w15:val="{EF94AC7B-D88B-459C-93A3-A3B2C1EFF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194"/>
    <w:pPr>
      <w:spacing w:line="260" w:lineRule="atLeast"/>
    </w:pPr>
    <w:rPr>
      <w:rFonts w:ascii="Times New Roman" w:hAnsi="Times New Roman"/>
      <w:sz w:val="22"/>
      <w:szCs w:val="22"/>
      <w:lang w:val="en-GB"/>
    </w:rPr>
  </w:style>
  <w:style w:type="paragraph" w:styleId="Heading1">
    <w:name w:val="heading 1"/>
    <w:basedOn w:val="Heading2"/>
    <w:next w:val="BodyText"/>
    <w:uiPriority w:val="99"/>
    <w:qFormat/>
    <w:rsid w:val="00E20B5B"/>
    <w:pPr>
      <w:numPr>
        <w:numId w:val="1"/>
      </w:numPr>
      <w:outlineLvl w:val="0"/>
    </w:pPr>
  </w:style>
  <w:style w:type="paragraph" w:styleId="Heading2">
    <w:name w:val="heading 2"/>
    <w:basedOn w:val="Heading3"/>
    <w:next w:val="BodyText"/>
    <w:link w:val="Heading2Char"/>
    <w:qFormat/>
    <w:rsid w:val="00E20B5B"/>
    <w:pPr>
      <w:numPr>
        <w:numId w:val="2"/>
      </w:numPr>
      <w:spacing w:line="280" w:lineRule="atLeast"/>
      <w:outlineLvl w:val="1"/>
    </w:pPr>
    <w:rPr>
      <w:rFonts w:cs="Angsana New"/>
      <w:b/>
      <w:bCs/>
      <w:sz w:val="24"/>
      <w:szCs w:val="24"/>
    </w:rPr>
  </w:style>
  <w:style w:type="paragraph" w:styleId="Heading3">
    <w:name w:val="heading 3"/>
    <w:basedOn w:val="BodyText"/>
    <w:next w:val="BodyText"/>
    <w:qFormat/>
    <w:rsid w:val="00E20B5B"/>
    <w:pPr>
      <w:keepNext/>
      <w:keepLines/>
      <w:spacing w:after="130"/>
      <w:outlineLvl w:val="2"/>
    </w:pPr>
    <w:rPr>
      <w:rFonts w:cs="CG Times (W1)"/>
      <w:i/>
      <w:iCs/>
    </w:rPr>
  </w:style>
  <w:style w:type="paragraph" w:styleId="Heading4">
    <w:name w:val="heading 4"/>
    <w:basedOn w:val="BodyText"/>
    <w:next w:val="BodyText"/>
    <w:qFormat/>
    <w:rsid w:val="00E20B5B"/>
    <w:pPr>
      <w:outlineLvl w:val="3"/>
    </w:pPr>
  </w:style>
  <w:style w:type="paragraph" w:styleId="Heading5">
    <w:name w:val="heading 5"/>
    <w:basedOn w:val="Normal"/>
    <w:next w:val="Normal"/>
    <w:qFormat/>
    <w:rsid w:val="00E20B5B"/>
    <w:pPr>
      <w:outlineLvl w:val="4"/>
    </w:pPr>
  </w:style>
  <w:style w:type="paragraph" w:styleId="Heading6">
    <w:name w:val="heading 6"/>
    <w:basedOn w:val="Normal"/>
    <w:next w:val="Normal"/>
    <w:qFormat/>
    <w:rsid w:val="00E20B5B"/>
    <w:pPr>
      <w:outlineLvl w:val="5"/>
    </w:pPr>
  </w:style>
  <w:style w:type="paragraph" w:styleId="Heading7">
    <w:name w:val="heading 7"/>
    <w:basedOn w:val="Normal"/>
    <w:next w:val="Normal"/>
    <w:qFormat/>
    <w:rsid w:val="00E20B5B"/>
    <w:pPr>
      <w:outlineLvl w:val="6"/>
    </w:pPr>
  </w:style>
  <w:style w:type="paragraph" w:styleId="Heading8">
    <w:name w:val="heading 8"/>
    <w:basedOn w:val="Normal"/>
    <w:next w:val="Normal"/>
    <w:qFormat/>
    <w:rsid w:val="00E20B5B"/>
    <w:pPr>
      <w:outlineLvl w:val="7"/>
    </w:pPr>
  </w:style>
  <w:style w:type="paragraph" w:styleId="Heading9">
    <w:name w:val="heading 9"/>
    <w:basedOn w:val="Normal"/>
    <w:next w:val="Normal"/>
    <w:qFormat/>
    <w:rsid w:val="00E20B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0B5B"/>
    <w:pPr>
      <w:spacing w:after="260"/>
    </w:pPr>
  </w:style>
  <w:style w:type="paragraph" w:styleId="Footer">
    <w:name w:val="footer"/>
    <w:basedOn w:val="Normal"/>
    <w:link w:val="FooterChar"/>
    <w:rsid w:val="00E20B5B"/>
    <w:pPr>
      <w:tabs>
        <w:tab w:val="right" w:pos="8505"/>
      </w:tabs>
    </w:pPr>
    <w:rPr>
      <w:sz w:val="18"/>
      <w:szCs w:val="18"/>
    </w:rPr>
  </w:style>
  <w:style w:type="paragraph" w:styleId="Header">
    <w:name w:val="header"/>
    <w:basedOn w:val="Normal"/>
    <w:link w:val="HeaderChar"/>
    <w:rsid w:val="00E20B5B"/>
    <w:pPr>
      <w:spacing w:line="220" w:lineRule="exact"/>
      <w:jc w:val="right"/>
    </w:pPr>
    <w:rPr>
      <w:rFonts w:cs="CG Times (W1)"/>
      <w:i/>
      <w:iCs/>
      <w:sz w:val="18"/>
      <w:szCs w:val="18"/>
    </w:rPr>
  </w:style>
  <w:style w:type="paragraph" w:styleId="ListBullet">
    <w:name w:val="List Bullet"/>
    <w:basedOn w:val="BodyText"/>
    <w:rsid w:val="00117E10"/>
    <w:pPr>
      <w:numPr>
        <w:numId w:val="6"/>
      </w:numPr>
    </w:pPr>
  </w:style>
  <w:style w:type="paragraph" w:styleId="ListBullet2">
    <w:name w:val="List Bullet 2"/>
    <w:basedOn w:val="ListBullet"/>
    <w:rsid w:val="00C140A7"/>
    <w:pPr>
      <w:numPr>
        <w:numId w:val="8"/>
      </w:numPr>
    </w:pPr>
  </w:style>
  <w:style w:type="paragraph" w:styleId="BodyTextIndent">
    <w:name w:val="Body Text Indent"/>
    <w:basedOn w:val="BodyText"/>
    <w:rsid w:val="00E20B5B"/>
    <w:pPr>
      <w:ind w:left="340"/>
    </w:pPr>
  </w:style>
  <w:style w:type="paragraph" w:customStyle="1" w:styleId="zfaxdetails">
    <w:name w:val="zfax details"/>
    <w:basedOn w:val="Normal"/>
    <w:rsid w:val="00E20B5B"/>
    <w:rPr>
      <w:rFonts w:ascii="Univers 55" w:hAnsi="Univers 55"/>
      <w:sz w:val="18"/>
      <w:szCs w:val="18"/>
    </w:rPr>
  </w:style>
  <w:style w:type="paragraph" w:customStyle="1" w:styleId="zdisclaimer">
    <w:name w:val="zdisclaimer"/>
    <w:basedOn w:val="Normal"/>
    <w:next w:val="Footer"/>
    <w:rsid w:val="00E20B5B"/>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E20B5B"/>
    <w:rPr>
      <w:rFonts w:cs="CG Times (W1)"/>
      <w:sz w:val="18"/>
      <w:szCs w:val="18"/>
    </w:rPr>
  </w:style>
  <w:style w:type="paragraph" w:customStyle="1" w:styleId="zsubject">
    <w:name w:val="zsubject"/>
    <w:basedOn w:val="Normal"/>
    <w:rsid w:val="00E20B5B"/>
    <w:pPr>
      <w:spacing w:after="520"/>
    </w:pPr>
    <w:rPr>
      <w:rFonts w:cs="CG Times (W1)"/>
      <w:b/>
      <w:bCs/>
    </w:rPr>
  </w:style>
  <w:style w:type="paragraph" w:customStyle="1" w:styleId="zDistnHeader">
    <w:name w:val="zDistnHeader"/>
    <w:basedOn w:val="Normal"/>
    <w:next w:val="Normal"/>
    <w:rsid w:val="00E20B5B"/>
    <w:pPr>
      <w:keepNext/>
      <w:spacing w:before="520"/>
    </w:pPr>
  </w:style>
  <w:style w:type="paragraph" w:customStyle="1" w:styleId="Graphic">
    <w:name w:val="Graphic"/>
    <w:basedOn w:val="Signature"/>
    <w:rsid w:val="00E20B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20B5B"/>
    <w:pPr>
      <w:spacing w:line="240" w:lineRule="auto"/>
    </w:pPr>
  </w:style>
  <w:style w:type="paragraph" w:customStyle="1" w:styleId="zdetails">
    <w:name w:val="zdetails"/>
    <w:basedOn w:val="Normal"/>
    <w:rsid w:val="00E20B5B"/>
    <w:pPr>
      <w:spacing w:line="240" w:lineRule="exact"/>
    </w:pPr>
    <w:rPr>
      <w:rFonts w:ascii="Univers 45 Light" w:hAnsi="Univers 45 Light"/>
      <w:sz w:val="16"/>
      <w:szCs w:val="16"/>
    </w:rPr>
  </w:style>
  <w:style w:type="paragraph" w:customStyle="1" w:styleId="zbrand">
    <w:name w:val="zbrand"/>
    <w:basedOn w:val="Normal"/>
    <w:rsid w:val="00E20B5B"/>
    <w:pPr>
      <w:keepLines/>
      <w:framePr w:wrap="around" w:vAnchor="page" w:hAnchor="page" w:x="3063" w:y="1458"/>
      <w:spacing w:line="240" w:lineRule="atLeast"/>
    </w:pPr>
    <w:rPr>
      <w:rFonts w:ascii="Univers 55" w:hAnsi="Univers 55"/>
      <w:noProof/>
    </w:rPr>
  </w:style>
  <w:style w:type="character" w:styleId="PageNumber">
    <w:name w:val="page number"/>
    <w:rsid w:val="00E20B5B"/>
    <w:rPr>
      <w:rFonts w:cs="CG Times (W1)"/>
      <w:sz w:val="22"/>
      <w:szCs w:val="22"/>
    </w:rPr>
  </w:style>
  <w:style w:type="paragraph" w:styleId="Title">
    <w:name w:val="Title"/>
    <w:basedOn w:val="Normal"/>
    <w:qFormat/>
    <w:rsid w:val="00E20B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E20B5B"/>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E20B5B"/>
    <w:pPr>
      <w:spacing w:before="120" w:line="360" w:lineRule="auto"/>
      <w:ind w:left="547"/>
      <w:jc w:val="both"/>
    </w:pPr>
    <w:rPr>
      <w:rFonts w:cs="CG Times (W1)"/>
      <w:sz w:val="20"/>
      <w:szCs w:val="20"/>
    </w:rPr>
  </w:style>
  <w:style w:type="paragraph" w:styleId="Caption">
    <w:name w:val="caption"/>
    <w:basedOn w:val="Normal"/>
    <w:next w:val="Normal"/>
    <w:qFormat/>
    <w:rsid w:val="00E20B5B"/>
    <w:pPr>
      <w:tabs>
        <w:tab w:val="center" w:pos="4680"/>
      </w:tabs>
      <w:spacing w:line="240" w:lineRule="atLeast"/>
      <w:ind w:right="380"/>
    </w:pPr>
    <w:rPr>
      <w:b/>
      <w:bCs/>
    </w:rPr>
  </w:style>
  <w:style w:type="paragraph" w:styleId="BodyText2">
    <w:name w:val="Body Text 2"/>
    <w:basedOn w:val="Normal"/>
    <w:link w:val="BodyText2Char"/>
    <w:rsid w:val="00E20B5B"/>
    <w:pPr>
      <w:tabs>
        <w:tab w:val="left" w:pos="540"/>
        <w:tab w:val="center" w:pos="3240"/>
        <w:tab w:val="center" w:pos="5760"/>
        <w:tab w:val="center" w:pos="8280"/>
      </w:tabs>
      <w:spacing w:line="240" w:lineRule="atLeast"/>
      <w:ind w:right="380"/>
      <w:jc w:val="both"/>
    </w:pPr>
    <w:rPr>
      <w:b/>
      <w:bCs/>
    </w:rPr>
  </w:style>
  <w:style w:type="paragraph" w:styleId="BodyText3">
    <w:name w:val="Body Text 3"/>
    <w:basedOn w:val="Normal"/>
    <w:rsid w:val="00E20B5B"/>
    <w:pPr>
      <w:tabs>
        <w:tab w:val="left" w:pos="540"/>
      </w:tabs>
      <w:spacing w:before="120" w:line="240" w:lineRule="auto"/>
    </w:pPr>
    <w:rPr>
      <w:rFonts w:ascii="Cordia New" w:cs="Cordia New"/>
      <w:sz w:val="28"/>
      <w:szCs w:val="28"/>
    </w:rPr>
  </w:style>
  <w:style w:type="paragraph" w:customStyle="1" w:styleId="AccPolicysubhead">
    <w:name w:val="Acc Policy sub head"/>
    <w:basedOn w:val="BodyText"/>
    <w:next w:val="BodyText"/>
    <w:link w:val="AccPolicysubheadChar"/>
    <w:autoRedefine/>
    <w:rsid w:val="006D32D1"/>
    <w:pPr>
      <w:spacing w:after="0"/>
      <w:ind w:left="540" w:right="-27"/>
      <w:jc w:val="both"/>
    </w:pPr>
    <w:rPr>
      <w:bCs/>
      <w:i/>
      <w:iCs/>
      <w:lang w:eastAsia="en-GB"/>
    </w:rPr>
  </w:style>
  <w:style w:type="character" w:customStyle="1" w:styleId="AccPolicysubheadChar">
    <w:name w:val="Acc Policy sub head Char"/>
    <w:link w:val="AccPolicysubhead"/>
    <w:rsid w:val="006D32D1"/>
    <w:rPr>
      <w:rFonts w:ascii="Times New Roman" w:hAnsi="Times New Roman" w:cs="Times New Roman"/>
      <w:bCs/>
      <w:i/>
      <w:iCs/>
      <w:sz w:val="22"/>
      <w:szCs w:val="22"/>
      <w:lang w:eastAsia="en-GB"/>
    </w:rPr>
  </w:style>
  <w:style w:type="paragraph" w:styleId="BalloonText">
    <w:name w:val="Balloon Text"/>
    <w:basedOn w:val="Normal"/>
    <w:semiHidden/>
    <w:rsid w:val="00616787"/>
    <w:rPr>
      <w:rFonts w:ascii="Tahoma" w:hAnsi="Tahoma" w:cs="Tahoma"/>
      <w:sz w:val="16"/>
      <w:szCs w:val="16"/>
    </w:rPr>
  </w:style>
  <w:style w:type="paragraph" w:styleId="TOC2">
    <w:name w:val="toc 2"/>
    <w:basedOn w:val="Normal"/>
    <w:next w:val="Normal"/>
    <w:semiHidden/>
    <w:rsid w:val="00A15DD9"/>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A15DD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ListBullet"/>
    <w:autoRedefine/>
    <w:rsid w:val="00E562AE"/>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E562AE"/>
    <w:pPr>
      <w:ind w:left="567"/>
    </w:pPr>
    <w:rPr>
      <w:rFonts w:cs="Times New Roman"/>
      <w:szCs w:val="20"/>
      <w:lang w:bidi="ar-SA"/>
    </w:rPr>
  </w:style>
  <w:style w:type="paragraph" w:styleId="BodyTextIndent3">
    <w:name w:val="Body Text Indent 3"/>
    <w:basedOn w:val="Normal"/>
    <w:rsid w:val="005778D7"/>
    <w:pPr>
      <w:ind w:left="540"/>
      <w:jc w:val="both"/>
    </w:pPr>
    <w:rPr>
      <w:rFonts w:cs="CG Times (W1)"/>
      <w:sz w:val="20"/>
      <w:szCs w:val="20"/>
      <w:lang w:val="en-US"/>
    </w:rPr>
  </w:style>
  <w:style w:type="paragraph" w:customStyle="1" w:styleId="acctstatementsub-heading">
    <w:name w:val="acct statement sub-heading"/>
    <w:aliases w:val="ass"/>
    <w:basedOn w:val="Normal"/>
    <w:next w:val="Normal"/>
    <w:rsid w:val="008B2338"/>
    <w:pPr>
      <w:keepNext/>
      <w:keepLines/>
      <w:numPr>
        <w:ilvl w:val="1"/>
        <w:numId w:val="7"/>
      </w:numPr>
      <w:spacing w:before="130" w:after="130" w:line="240" w:lineRule="atLeast"/>
      <w:ind w:hanging="1134"/>
      <w:outlineLvl w:val="1"/>
    </w:pPr>
    <w:rPr>
      <w:rFonts w:cs="Times New Roman"/>
      <w:b/>
      <w:szCs w:val="20"/>
      <w:lang w:bidi="ar-SA"/>
    </w:rPr>
  </w:style>
  <w:style w:type="paragraph" w:customStyle="1" w:styleId="AccPolicyHeading">
    <w:name w:val="Acc Policy Heading"/>
    <w:basedOn w:val="BodyText"/>
    <w:link w:val="AccPolicyHeadingChar"/>
    <w:autoRedefine/>
    <w:rsid w:val="00F23B3B"/>
    <w:pPr>
      <w:numPr>
        <w:ilvl w:val="1"/>
        <w:numId w:val="4"/>
      </w:numPr>
      <w:tabs>
        <w:tab w:val="clear" w:pos="1440"/>
      </w:tabs>
      <w:spacing w:before="120" w:after="120"/>
      <w:ind w:left="994" w:hanging="432"/>
      <w:jc w:val="both"/>
    </w:pPr>
    <w:rPr>
      <w:rFonts w:ascii="CG Times (W1)" w:hAnsi="CG Times (W1)"/>
      <w:bCs/>
      <w:i/>
      <w:iCs/>
      <w:u w:val="single"/>
      <w:lang w:val="en-US" w:eastAsia="en-GB"/>
    </w:rPr>
  </w:style>
  <w:style w:type="paragraph" w:customStyle="1" w:styleId="index">
    <w:name w:val="index"/>
    <w:aliases w:val="ix"/>
    <w:basedOn w:val="BodyText"/>
    <w:rsid w:val="00F23B3B"/>
    <w:pPr>
      <w:numPr>
        <w:numId w:val="4"/>
      </w:numPr>
      <w:spacing w:after="20"/>
    </w:pPr>
    <w:rPr>
      <w:rFonts w:cs="Times New Roman"/>
      <w:szCs w:val="20"/>
      <w:lang w:bidi="ar-SA"/>
    </w:rPr>
  </w:style>
  <w:style w:type="paragraph" w:customStyle="1" w:styleId="RNormal">
    <w:name w:val="RNormal"/>
    <w:basedOn w:val="Normal"/>
    <w:rsid w:val="004F4196"/>
    <w:pPr>
      <w:spacing w:line="240" w:lineRule="auto"/>
      <w:jc w:val="both"/>
    </w:pPr>
    <w:rPr>
      <w:rFonts w:cs="Times New Roman"/>
      <w:szCs w:val="24"/>
      <w:lang w:val="en-US" w:bidi="ar-SA"/>
    </w:rPr>
  </w:style>
  <w:style w:type="paragraph" w:customStyle="1" w:styleId="acctmergecolhdg">
    <w:name w:val="acct merge col hdg"/>
    <w:aliases w:val="mh"/>
    <w:basedOn w:val="Normal"/>
    <w:rsid w:val="007105EC"/>
    <w:pPr>
      <w:jc w:val="center"/>
    </w:pPr>
    <w:rPr>
      <w:rFonts w:cs="Times New Roman"/>
      <w:b/>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BC5737"/>
    <w:pPr>
      <w:tabs>
        <w:tab w:val="decimal" w:pos="765"/>
      </w:tabs>
    </w:pPr>
    <w:rPr>
      <w:rFonts w:cs="Times New Roman"/>
      <w:szCs w:val="20"/>
      <w:lang w:bidi="ar-SA"/>
    </w:rPr>
  </w:style>
  <w:style w:type="paragraph" w:styleId="ListNumber">
    <w:name w:val="List Number"/>
    <w:basedOn w:val="Normal"/>
    <w:rsid w:val="00CE1B1A"/>
    <w:pPr>
      <w:numPr>
        <w:numId w:val="5"/>
      </w:numPr>
      <w:tabs>
        <w:tab w:val="clear" w:pos="450"/>
        <w:tab w:val="left" w:pos="227"/>
        <w:tab w:val="left" w:pos="284"/>
        <w:tab w:val="num"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customStyle="1" w:styleId="3">
    <w:name w:val="?????3????"/>
    <w:basedOn w:val="Normal"/>
    <w:rsid w:val="00F7524A"/>
    <w:pPr>
      <w:tabs>
        <w:tab w:val="left" w:pos="360"/>
        <w:tab w:val="left" w:pos="720"/>
      </w:tabs>
      <w:spacing w:line="240" w:lineRule="auto"/>
    </w:pPr>
    <w:rPr>
      <w:rFonts w:ascii="Book Antiqua" w:eastAsia="MS Mincho" w:hAnsi="Book Antiqua"/>
      <w:lang w:val="th-TH"/>
    </w:rPr>
  </w:style>
  <w:style w:type="paragraph" w:customStyle="1" w:styleId="Enclosures">
    <w:name w:val="Enclosures"/>
    <w:basedOn w:val="Normal"/>
    <w:next w:val="Normal"/>
    <w:rsid w:val="00F7524A"/>
    <w:pPr>
      <w:keepLines/>
      <w:spacing w:before="220" w:line="240" w:lineRule="auto"/>
      <w:jc w:val="both"/>
    </w:pPr>
    <w:rPr>
      <w:rFonts w:ascii="Font2010" w:hAnsi="Font2010"/>
      <w:lang w:val="th-TH"/>
    </w:rPr>
  </w:style>
  <w:style w:type="character" w:customStyle="1" w:styleId="AccPolicyHeadingChar">
    <w:name w:val="Acc Policy Heading Char"/>
    <w:link w:val="AccPolicyHeading"/>
    <w:rsid w:val="00570497"/>
    <w:rPr>
      <w:bCs/>
      <w:i/>
      <w:iCs/>
      <w:sz w:val="22"/>
      <w:szCs w:val="22"/>
      <w:u w:val="single"/>
      <w:lang w:eastAsia="en-GB"/>
    </w:rPr>
  </w:style>
  <w:style w:type="character" w:customStyle="1" w:styleId="BodyTextChar">
    <w:name w:val="Body Text Char"/>
    <w:aliases w:val="bt Char,body text Char,Body Char,BT Char"/>
    <w:link w:val="BodyText"/>
    <w:rsid w:val="00D00A4E"/>
    <w:rPr>
      <w:rFonts w:ascii="Times New Roman" w:hAnsi="Times New Roman"/>
      <w:sz w:val="22"/>
      <w:szCs w:val="22"/>
      <w:lang w:val="en-GB"/>
    </w:rPr>
  </w:style>
  <w:style w:type="character" w:styleId="Hyperlink">
    <w:name w:val="Hyperlink"/>
    <w:uiPriority w:val="99"/>
    <w:unhideWhenUsed/>
    <w:rsid w:val="00796C04"/>
    <w:rPr>
      <w:color w:val="0000FF"/>
      <w:u w:val="single"/>
    </w:rPr>
  </w:style>
  <w:style w:type="paragraph" w:styleId="DocumentMap">
    <w:name w:val="Document Map"/>
    <w:basedOn w:val="Normal"/>
    <w:link w:val="DocumentMapChar"/>
    <w:rsid w:val="009D1A23"/>
    <w:rPr>
      <w:rFonts w:ascii="Tahoma" w:hAnsi="Tahoma"/>
      <w:sz w:val="16"/>
      <w:szCs w:val="20"/>
    </w:rPr>
  </w:style>
  <w:style w:type="character" w:customStyle="1" w:styleId="DocumentMapChar">
    <w:name w:val="Document Map Char"/>
    <w:link w:val="DocumentMap"/>
    <w:rsid w:val="009D1A23"/>
    <w:rPr>
      <w:rFonts w:ascii="Tahoma" w:hAnsi="Tahoma"/>
      <w:sz w:val="16"/>
      <w:lang w:val="en-GB"/>
    </w:rPr>
  </w:style>
  <w:style w:type="paragraph" w:customStyle="1" w:styleId="Default">
    <w:name w:val="Default"/>
    <w:rsid w:val="00073E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F22BC2"/>
    <w:pPr>
      <w:spacing w:before="240" w:line="240" w:lineRule="atLeast"/>
      <w:ind w:right="0"/>
    </w:pPr>
    <w:rPr>
      <w:bCs w:val="0"/>
      <w:shd w:val="clear" w:color="auto" w:fill="E0E0E0"/>
    </w:rPr>
  </w:style>
  <w:style w:type="character" w:customStyle="1" w:styleId="AccPolicyalternativeChar">
    <w:name w:val="Acc Policy alternative Char"/>
    <w:link w:val="AccPolicyalternative"/>
    <w:rsid w:val="00F22BC2"/>
    <w:rPr>
      <w:rFonts w:ascii="Times New Roman" w:hAnsi="Times New Roman" w:cs="Times New Roman"/>
      <w:bCs w:val="0"/>
      <w:i/>
      <w:iCs/>
      <w:sz w:val="22"/>
      <w:szCs w:val="22"/>
      <w:lang w:eastAsia="en-GB"/>
    </w:rPr>
  </w:style>
  <w:style w:type="paragraph" w:customStyle="1" w:styleId="acctcolumnheading">
    <w:name w:val="acct column heading"/>
    <w:aliases w:val="ac"/>
    <w:basedOn w:val="Normal"/>
    <w:rsid w:val="00ED3012"/>
    <w:pPr>
      <w:spacing w:after="260"/>
      <w:jc w:val="center"/>
    </w:pPr>
    <w:rPr>
      <w:rFonts w:cs="Times New Roman"/>
      <w:szCs w:val="20"/>
      <w:lang w:bidi="ar-SA"/>
    </w:rPr>
  </w:style>
  <w:style w:type="character" w:customStyle="1" w:styleId="Heading2Char">
    <w:name w:val="Heading 2 Char"/>
    <w:link w:val="Heading2"/>
    <w:rsid w:val="00E15B96"/>
    <w:rPr>
      <w:rFonts w:ascii="Times New Roman" w:hAnsi="Times New Roman"/>
      <w:b/>
      <w:bCs/>
      <w:i/>
      <w:iCs/>
      <w:sz w:val="24"/>
      <w:szCs w:val="24"/>
      <w:lang w:val="en-GB"/>
    </w:rPr>
  </w:style>
  <w:style w:type="paragraph" w:customStyle="1" w:styleId="CoverTitle">
    <w:name w:val="Cover Title"/>
    <w:basedOn w:val="Normal"/>
    <w:rsid w:val="008B5614"/>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rsid w:val="008B561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2627F7"/>
    <w:pPr>
      <w:spacing w:after="200" w:line="276" w:lineRule="auto"/>
      <w:ind w:left="720"/>
      <w:contextualSpacing/>
    </w:pPr>
    <w:rPr>
      <w:rFonts w:asciiTheme="minorHAnsi" w:eastAsiaTheme="minorHAnsi" w:hAnsiTheme="minorHAnsi" w:cstheme="minorBidi"/>
      <w:szCs w:val="28"/>
      <w:lang w:val="en-US"/>
    </w:rPr>
  </w:style>
  <w:style w:type="character" w:customStyle="1" w:styleId="FootnoteTextChar">
    <w:name w:val="Footnote Text Char"/>
    <w:basedOn w:val="DefaultParagraphFont"/>
    <w:link w:val="FootnoteText"/>
    <w:uiPriority w:val="99"/>
    <w:semiHidden/>
    <w:rsid w:val="002627F7"/>
    <w:rPr>
      <w:rFonts w:ascii="Times New Roman" w:hAnsi="Times New Roman" w:cs="CG Times (W1)"/>
      <w:sz w:val="18"/>
      <w:szCs w:val="18"/>
      <w:lang w:val="en-GB"/>
    </w:rPr>
  </w:style>
  <w:style w:type="character" w:styleId="FootnoteReference">
    <w:name w:val="footnote reference"/>
    <w:basedOn w:val="DefaultParagraphFont"/>
    <w:uiPriority w:val="99"/>
    <w:semiHidden/>
    <w:unhideWhenUsed/>
    <w:rsid w:val="002627F7"/>
    <w:rPr>
      <w:vertAlign w:val="superscript"/>
    </w:rPr>
  </w:style>
  <w:style w:type="paragraph" w:styleId="ListBullet5">
    <w:name w:val="List Bullet 5"/>
    <w:basedOn w:val="Normal"/>
    <w:rsid w:val="00121FF2"/>
    <w:pPr>
      <w:numPr>
        <w:numId w:val="10"/>
      </w:numPr>
      <w:tabs>
        <w:tab w:val="clear" w:pos="1492"/>
        <w:tab w:val="left" w:pos="227"/>
        <w:tab w:val="left" w:pos="454"/>
        <w:tab w:val="num" w:pos="518"/>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paragraph" w:customStyle="1" w:styleId="paragraph">
    <w:name w:val="paragraph"/>
    <w:basedOn w:val="Normal"/>
    <w:rsid w:val="00715096"/>
    <w:pPr>
      <w:spacing w:before="100" w:beforeAutospacing="1" w:after="100" w:afterAutospacing="1" w:line="240" w:lineRule="auto"/>
    </w:pPr>
    <w:rPr>
      <w:rFonts w:cs="Times New Roman"/>
      <w:sz w:val="24"/>
      <w:szCs w:val="24"/>
      <w:lang w:val="en-US"/>
    </w:rPr>
  </w:style>
  <w:style w:type="character" w:customStyle="1" w:styleId="normaltextrun">
    <w:name w:val="normaltextrun"/>
    <w:basedOn w:val="DefaultParagraphFont"/>
    <w:rsid w:val="00715096"/>
  </w:style>
  <w:style w:type="character" w:customStyle="1" w:styleId="eop">
    <w:name w:val="eop"/>
    <w:basedOn w:val="DefaultParagraphFont"/>
    <w:rsid w:val="00715096"/>
  </w:style>
  <w:style w:type="character" w:styleId="CommentReference">
    <w:name w:val="annotation reference"/>
    <w:basedOn w:val="DefaultParagraphFont"/>
    <w:semiHidden/>
    <w:unhideWhenUsed/>
    <w:rsid w:val="00AA0245"/>
    <w:rPr>
      <w:sz w:val="16"/>
      <w:szCs w:val="16"/>
    </w:rPr>
  </w:style>
  <w:style w:type="paragraph" w:styleId="CommentText">
    <w:name w:val="annotation text"/>
    <w:basedOn w:val="Normal"/>
    <w:link w:val="CommentTextChar"/>
    <w:semiHidden/>
    <w:unhideWhenUsed/>
    <w:rsid w:val="00AA0245"/>
    <w:pPr>
      <w:spacing w:line="240" w:lineRule="auto"/>
    </w:pPr>
    <w:rPr>
      <w:sz w:val="20"/>
      <w:szCs w:val="25"/>
    </w:rPr>
  </w:style>
  <w:style w:type="character" w:customStyle="1" w:styleId="CommentTextChar">
    <w:name w:val="Comment Text Char"/>
    <w:basedOn w:val="DefaultParagraphFont"/>
    <w:link w:val="CommentText"/>
    <w:semiHidden/>
    <w:rsid w:val="00AA0245"/>
    <w:rPr>
      <w:rFonts w:ascii="Times New Roman" w:hAnsi="Times New Roman"/>
      <w:szCs w:val="25"/>
      <w:lang w:val="en-GB"/>
    </w:rPr>
  </w:style>
  <w:style w:type="paragraph" w:styleId="CommentSubject">
    <w:name w:val="annotation subject"/>
    <w:basedOn w:val="CommentText"/>
    <w:next w:val="CommentText"/>
    <w:link w:val="CommentSubjectChar"/>
    <w:semiHidden/>
    <w:unhideWhenUsed/>
    <w:rsid w:val="00AA0245"/>
    <w:rPr>
      <w:b/>
      <w:bCs/>
    </w:rPr>
  </w:style>
  <w:style w:type="character" w:customStyle="1" w:styleId="CommentSubjectChar">
    <w:name w:val="Comment Subject Char"/>
    <w:basedOn w:val="CommentTextChar"/>
    <w:link w:val="CommentSubject"/>
    <w:semiHidden/>
    <w:rsid w:val="00AA0245"/>
    <w:rPr>
      <w:rFonts w:ascii="Times New Roman" w:hAnsi="Times New Roman"/>
      <w:b/>
      <w:bCs/>
      <w:szCs w:val="25"/>
      <w:lang w:val="en-GB"/>
    </w:rPr>
  </w:style>
  <w:style w:type="paragraph" w:customStyle="1" w:styleId="a">
    <w:name w:val="??"/>
    <w:basedOn w:val="Normal"/>
    <w:rsid w:val="00511B7E"/>
    <w:pPr>
      <w:tabs>
        <w:tab w:val="left" w:pos="360"/>
        <w:tab w:val="left" w:pos="720"/>
        <w:tab w:val="left" w:pos="1080"/>
      </w:tabs>
      <w:spacing w:line="240" w:lineRule="auto"/>
    </w:pPr>
    <w:rPr>
      <w:sz w:val="28"/>
      <w:szCs w:val="28"/>
      <w:lang w:val="th-TH"/>
    </w:rPr>
  </w:style>
  <w:style w:type="character" w:customStyle="1" w:styleId="ListParagraphChar">
    <w:name w:val="List Paragraph Char"/>
    <w:link w:val="ListParagraph"/>
    <w:uiPriority w:val="34"/>
    <w:locked/>
    <w:rsid w:val="00187FBC"/>
    <w:rPr>
      <w:rFonts w:asciiTheme="minorHAnsi" w:eastAsiaTheme="minorHAnsi" w:hAnsiTheme="minorHAnsi" w:cstheme="minorBidi"/>
      <w:sz w:val="22"/>
      <w:szCs w:val="28"/>
    </w:rPr>
  </w:style>
  <w:style w:type="paragraph" w:styleId="BodyTextFirstIndent">
    <w:name w:val="Body Text First Indent"/>
    <w:basedOn w:val="BodyText"/>
    <w:link w:val="BodyTextFirstIndentChar"/>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6511F2"/>
    <w:rPr>
      <w:rFonts w:ascii="Arial" w:hAnsi="Arial"/>
      <w:sz w:val="18"/>
      <w:szCs w:val="18"/>
      <w:lang w:val="en-GB"/>
    </w:rPr>
  </w:style>
  <w:style w:type="paragraph" w:customStyle="1" w:styleId="PicturteLeftFullLength">
    <w:name w:val="PicturteLeftFullLength"/>
    <w:basedOn w:val="Normal"/>
    <w:rsid w:val="006511F2"/>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rPr>
  </w:style>
  <w:style w:type="character" w:customStyle="1" w:styleId="AAReference">
    <w:name w:val="AA Reference"/>
    <w:rsid w:val="006511F2"/>
    <w:rPr>
      <w:rFonts w:ascii="Arial" w:hAnsi="Arial"/>
      <w:noProof w:val="0"/>
      <w:color w:val="auto"/>
      <w:spacing w:val="0"/>
      <w:position w:val="0"/>
      <w:sz w:val="14"/>
      <w:szCs w:val="14"/>
      <w:vertAlign w:val="baseline"/>
      <w:lang w:val="en-US"/>
    </w:rPr>
  </w:style>
  <w:style w:type="paragraph" w:customStyle="1" w:styleId="5">
    <w:name w:val="5"/>
    <w:basedOn w:val="Normal"/>
    <w:rsid w:val="006511F2"/>
    <w:pPr>
      <w:spacing w:line="240" w:lineRule="auto"/>
    </w:pPr>
    <w:rPr>
      <w:rFonts w:cs="Times New Roman"/>
      <w:b/>
      <w:bCs/>
      <w:sz w:val="10"/>
      <w:szCs w:val="10"/>
      <w:lang w:val="th-TH"/>
    </w:rPr>
  </w:style>
  <w:style w:type="paragraph" w:customStyle="1" w:styleId="10">
    <w:name w:val="10"/>
    <w:basedOn w:val="Normal"/>
    <w:rsid w:val="006511F2"/>
    <w:pPr>
      <w:tabs>
        <w:tab w:val="left" w:pos="1080"/>
      </w:tabs>
      <w:spacing w:line="240" w:lineRule="auto"/>
      <w:jc w:val="both"/>
    </w:pPr>
    <w:rPr>
      <w:sz w:val="20"/>
      <w:szCs w:val="20"/>
      <w:lang w:val="th-TH"/>
    </w:rPr>
  </w:style>
  <w:style w:type="paragraph" w:customStyle="1" w:styleId="1">
    <w:name w:val="???1"/>
    <w:basedOn w:val="Normal"/>
    <w:rsid w:val="006511F2"/>
    <w:pPr>
      <w:spacing w:line="240" w:lineRule="auto"/>
      <w:ind w:right="129"/>
      <w:jc w:val="right"/>
    </w:pPr>
    <w:rPr>
      <w:lang w:val="th-TH"/>
    </w:rPr>
  </w:style>
  <w:style w:type="character" w:customStyle="1" w:styleId="BodyText2Char">
    <w:name w:val="Body Text 2 Char"/>
    <w:link w:val="BodyText2"/>
    <w:rsid w:val="006511F2"/>
    <w:rPr>
      <w:rFonts w:ascii="Times New Roman" w:hAnsi="Times New Roman"/>
      <w:b/>
      <w:bCs/>
      <w:sz w:val="22"/>
      <w:szCs w:val="22"/>
      <w:lang w:val="en-GB"/>
    </w:rPr>
  </w:style>
  <w:style w:type="paragraph" w:styleId="Index4">
    <w:name w:val="index 4"/>
    <w:basedOn w:val="Normal"/>
    <w:next w:val="Normal"/>
    <w:semiHidden/>
    <w:rsid w:val="006511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character" w:customStyle="1" w:styleId="rynqvb">
    <w:name w:val="rynqvb"/>
    <w:basedOn w:val="DefaultParagraphFont"/>
    <w:rsid w:val="00C95A69"/>
  </w:style>
  <w:style w:type="paragraph" w:customStyle="1" w:styleId="a0">
    <w:name w:val="???????"/>
    <w:basedOn w:val="Normal"/>
    <w:rsid w:val="0098742E"/>
    <w:pPr>
      <w:tabs>
        <w:tab w:val="left" w:pos="1080"/>
      </w:tabs>
      <w:spacing w:line="240" w:lineRule="auto"/>
    </w:pPr>
    <w:rPr>
      <w:rFonts w:cs="BrowalliaUPC"/>
      <w:sz w:val="30"/>
      <w:szCs w:val="30"/>
      <w:lang w:val="th-TH"/>
    </w:rPr>
  </w:style>
  <w:style w:type="character" w:customStyle="1" w:styleId="blockChar">
    <w:name w:val="block Char"/>
    <w:aliases w:val="b Char"/>
    <w:locked/>
    <w:rsid w:val="00B7013B"/>
    <w:rPr>
      <w:sz w:val="22"/>
      <w:lang w:val="en-GB" w:bidi="ar-SA"/>
    </w:rPr>
  </w:style>
  <w:style w:type="paragraph" w:styleId="List">
    <w:name w:val="List"/>
    <w:basedOn w:val="Normal"/>
    <w:semiHidden/>
    <w:unhideWhenUsed/>
    <w:rsid w:val="00321C6B"/>
    <w:pPr>
      <w:ind w:left="360" w:hanging="360"/>
      <w:contextualSpacing/>
    </w:pPr>
    <w:rPr>
      <w:szCs w:val="28"/>
    </w:rPr>
  </w:style>
  <w:style w:type="character" w:customStyle="1" w:styleId="ui-provider">
    <w:name w:val="ui-provider"/>
    <w:basedOn w:val="DefaultParagraphFont"/>
    <w:rsid w:val="007B6185"/>
  </w:style>
  <w:style w:type="paragraph" w:customStyle="1" w:styleId="acctstatementsub-sub-heading">
    <w:name w:val="acct statement sub-sub-heading"/>
    <w:aliases w:val="asss"/>
    <w:basedOn w:val="Normal"/>
    <w:next w:val="Normal"/>
    <w:rsid w:val="00FA7C05"/>
    <w:pPr>
      <w:keepNext/>
      <w:keepLines/>
      <w:spacing w:before="130" w:after="130"/>
      <w:ind w:left="1134"/>
    </w:pPr>
    <w:rPr>
      <w:rFonts w:cs="Times New Roman"/>
      <w:b/>
      <w:bCs/>
      <w:i/>
      <w:szCs w:val="20"/>
      <w:lang w:bidi="ar-SA"/>
    </w:rPr>
  </w:style>
  <w:style w:type="paragraph" w:customStyle="1" w:styleId="accttwofiguresdecimal">
    <w:name w:val="acct two figures decimal"/>
    <w:aliases w:val="a2d"/>
    <w:basedOn w:val="Normal"/>
    <w:rsid w:val="00FA7C05"/>
    <w:pPr>
      <w:tabs>
        <w:tab w:val="decimal" w:pos="510"/>
      </w:tabs>
    </w:pPr>
    <w:rPr>
      <w:rFonts w:cs="Times New Roman"/>
      <w:szCs w:val="20"/>
      <w:lang w:bidi="ar-SA"/>
    </w:rPr>
  </w:style>
  <w:style w:type="paragraph" w:customStyle="1" w:styleId="NormalIndent1">
    <w:name w:val="Normal Indent1"/>
    <w:basedOn w:val="Normal"/>
    <w:rsid w:val="00FA7C05"/>
    <w:pPr>
      <w:ind w:left="142"/>
    </w:pPr>
    <w:rPr>
      <w:rFonts w:cs="Times New Roman"/>
      <w:szCs w:val="20"/>
      <w:lang w:bidi="ar-SA"/>
    </w:rPr>
  </w:style>
  <w:style w:type="character" w:customStyle="1" w:styleId="HeaderChar">
    <w:name w:val="Header Char"/>
    <w:link w:val="Header"/>
    <w:rsid w:val="008A0DEF"/>
    <w:rPr>
      <w:rFonts w:ascii="Times New Roman" w:hAnsi="Times New Roman" w:cs="CG Times (W1)"/>
      <w:i/>
      <w:iCs/>
      <w:sz w:val="18"/>
      <w:szCs w:val="18"/>
      <w:lang w:val="en-GB"/>
    </w:rPr>
  </w:style>
  <w:style w:type="paragraph" w:customStyle="1" w:styleId="zKISOffAddress">
    <w:name w:val="zKISOffAddress"/>
    <w:basedOn w:val="Normal"/>
    <w:rsid w:val="008A0DEF"/>
    <w:pPr>
      <w:framePr w:hSpace="215" w:wrap="around" w:vAnchor="page" w:hAnchor="page" w:x="4282" w:y="1294"/>
      <w:spacing w:line="240" w:lineRule="exact"/>
    </w:pPr>
    <w:rPr>
      <w:rFonts w:ascii="Univers for KPMG Light" w:hAnsi="Univers for KPMG Light" w:cs="Times New Roman"/>
      <w:sz w:val="18"/>
      <w:szCs w:val="18"/>
      <w:lang w:val="en-US" w:bidi="ar-SA"/>
    </w:rPr>
  </w:style>
  <w:style w:type="paragraph" w:styleId="NormalWeb">
    <w:name w:val="Normal (Web)"/>
    <w:basedOn w:val="Normal"/>
    <w:semiHidden/>
    <w:unhideWhenUsed/>
    <w:rsid w:val="00444251"/>
    <w:rPr>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37474">
      <w:bodyDiv w:val="1"/>
      <w:marLeft w:val="0"/>
      <w:marRight w:val="0"/>
      <w:marTop w:val="0"/>
      <w:marBottom w:val="0"/>
      <w:divBdr>
        <w:top w:val="none" w:sz="0" w:space="0" w:color="auto"/>
        <w:left w:val="none" w:sz="0" w:space="0" w:color="auto"/>
        <w:bottom w:val="none" w:sz="0" w:space="0" w:color="auto"/>
        <w:right w:val="none" w:sz="0" w:space="0" w:color="auto"/>
      </w:divBdr>
    </w:div>
    <w:div w:id="176967405">
      <w:bodyDiv w:val="1"/>
      <w:marLeft w:val="0"/>
      <w:marRight w:val="0"/>
      <w:marTop w:val="0"/>
      <w:marBottom w:val="0"/>
      <w:divBdr>
        <w:top w:val="none" w:sz="0" w:space="0" w:color="auto"/>
        <w:left w:val="none" w:sz="0" w:space="0" w:color="auto"/>
        <w:bottom w:val="none" w:sz="0" w:space="0" w:color="auto"/>
        <w:right w:val="none" w:sz="0" w:space="0" w:color="auto"/>
      </w:divBdr>
    </w:div>
    <w:div w:id="290793911">
      <w:bodyDiv w:val="1"/>
      <w:marLeft w:val="0"/>
      <w:marRight w:val="0"/>
      <w:marTop w:val="0"/>
      <w:marBottom w:val="0"/>
      <w:divBdr>
        <w:top w:val="none" w:sz="0" w:space="0" w:color="auto"/>
        <w:left w:val="none" w:sz="0" w:space="0" w:color="auto"/>
        <w:bottom w:val="none" w:sz="0" w:space="0" w:color="auto"/>
        <w:right w:val="none" w:sz="0" w:space="0" w:color="auto"/>
      </w:divBdr>
    </w:div>
    <w:div w:id="358359648">
      <w:bodyDiv w:val="1"/>
      <w:marLeft w:val="0"/>
      <w:marRight w:val="0"/>
      <w:marTop w:val="0"/>
      <w:marBottom w:val="0"/>
      <w:divBdr>
        <w:top w:val="none" w:sz="0" w:space="0" w:color="auto"/>
        <w:left w:val="none" w:sz="0" w:space="0" w:color="auto"/>
        <w:bottom w:val="none" w:sz="0" w:space="0" w:color="auto"/>
        <w:right w:val="none" w:sz="0" w:space="0" w:color="auto"/>
      </w:divBdr>
    </w:div>
    <w:div w:id="374626779">
      <w:bodyDiv w:val="1"/>
      <w:marLeft w:val="0"/>
      <w:marRight w:val="0"/>
      <w:marTop w:val="0"/>
      <w:marBottom w:val="0"/>
      <w:divBdr>
        <w:top w:val="none" w:sz="0" w:space="0" w:color="auto"/>
        <w:left w:val="none" w:sz="0" w:space="0" w:color="auto"/>
        <w:bottom w:val="none" w:sz="0" w:space="0" w:color="auto"/>
        <w:right w:val="none" w:sz="0" w:space="0" w:color="auto"/>
      </w:divBdr>
    </w:div>
    <w:div w:id="530413241">
      <w:bodyDiv w:val="1"/>
      <w:marLeft w:val="0"/>
      <w:marRight w:val="0"/>
      <w:marTop w:val="0"/>
      <w:marBottom w:val="0"/>
      <w:divBdr>
        <w:top w:val="none" w:sz="0" w:space="0" w:color="auto"/>
        <w:left w:val="none" w:sz="0" w:space="0" w:color="auto"/>
        <w:bottom w:val="none" w:sz="0" w:space="0" w:color="auto"/>
        <w:right w:val="none" w:sz="0" w:space="0" w:color="auto"/>
      </w:divBdr>
    </w:div>
    <w:div w:id="600913726">
      <w:bodyDiv w:val="1"/>
      <w:marLeft w:val="0"/>
      <w:marRight w:val="0"/>
      <w:marTop w:val="0"/>
      <w:marBottom w:val="0"/>
      <w:divBdr>
        <w:top w:val="none" w:sz="0" w:space="0" w:color="auto"/>
        <w:left w:val="none" w:sz="0" w:space="0" w:color="auto"/>
        <w:bottom w:val="none" w:sz="0" w:space="0" w:color="auto"/>
        <w:right w:val="none" w:sz="0" w:space="0" w:color="auto"/>
      </w:divBdr>
    </w:div>
    <w:div w:id="728846400">
      <w:bodyDiv w:val="1"/>
      <w:marLeft w:val="0"/>
      <w:marRight w:val="0"/>
      <w:marTop w:val="0"/>
      <w:marBottom w:val="0"/>
      <w:divBdr>
        <w:top w:val="none" w:sz="0" w:space="0" w:color="auto"/>
        <w:left w:val="none" w:sz="0" w:space="0" w:color="auto"/>
        <w:bottom w:val="none" w:sz="0" w:space="0" w:color="auto"/>
        <w:right w:val="none" w:sz="0" w:space="0" w:color="auto"/>
      </w:divBdr>
    </w:div>
    <w:div w:id="1052073389">
      <w:bodyDiv w:val="1"/>
      <w:marLeft w:val="0"/>
      <w:marRight w:val="0"/>
      <w:marTop w:val="0"/>
      <w:marBottom w:val="0"/>
      <w:divBdr>
        <w:top w:val="none" w:sz="0" w:space="0" w:color="auto"/>
        <w:left w:val="none" w:sz="0" w:space="0" w:color="auto"/>
        <w:bottom w:val="none" w:sz="0" w:space="0" w:color="auto"/>
        <w:right w:val="none" w:sz="0" w:space="0" w:color="auto"/>
      </w:divBdr>
    </w:div>
    <w:div w:id="1077165879">
      <w:bodyDiv w:val="1"/>
      <w:marLeft w:val="0"/>
      <w:marRight w:val="0"/>
      <w:marTop w:val="0"/>
      <w:marBottom w:val="0"/>
      <w:divBdr>
        <w:top w:val="none" w:sz="0" w:space="0" w:color="auto"/>
        <w:left w:val="none" w:sz="0" w:space="0" w:color="auto"/>
        <w:bottom w:val="none" w:sz="0" w:space="0" w:color="auto"/>
        <w:right w:val="none" w:sz="0" w:space="0" w:color="auto"/>
      </w:divBdr>
    </w:div>
    <w:div w:id="1141461349">
      <w:bodyDiv w:val="1"/>
      <w:marLeft w:val="0"/>
      <w:marRight w:val="0"/>
      <w:marTop w:val="0"/>
      <w:marBottom w:val="0"/>
      <w:divBdr>
        <w:top w:val="none" w:sz="0" w:space="0" w:color="auto"/>
        <w:left w:val="none" w:sz="0" w:space="0" w:color="auto"/>
        <w:bottom w:val="none" w:sz="0" w:space="0" w:color="auto"/>
        <w:right w:val="none" w:sz="0" w:space="0" w:color="auto"/>
      </w:divBdr>
    </w:div>
    <w:div w:id="1148085598">
      <w:bodyDiv w:val="1"/>
      <w:marLeft w:val="0"/>
      <w:marRight w:val="0"/>
      <w:marTop w:val="0"/>
      <w:marBottom w:val="0"/>
      <w:divBdr>
        <w:top w:val="none" w:sz="0" w:space="0" w:color="auto"/>
        <w:left w:val="none" w:sz="0" w:space="0" w:color="auto"/>
        <w:bottom w:val="none" w:sz="0" w:space="0" w:color="auto"/>
        <w:right w:val="none" w:sz="0" w:space="0" w:color="auto"/>
      </w:divBdr>
    </w:div>
    <w:div w:id="1222786148">
      <w:bodyDiv w:val="1"/>
      <w:marLeft w:val="0"/>
      <w:marRight w:val="0"/>
      <w:marTop w:val="0"/>
      <w:marBottom w:val="0"/>
      <w:divBdr>
        <w:top w:val="none" w:sz="0" w:space="0" w:color="auto"/>
        <w:left w:val="none" w:sz="0" w:space="0" w:color="auto"/>
        <w:bottom w:val="none" w:sz="0" w:space="0" w:color="auto"/>
        <w:right w:val="none" w:sz="0" w:space="0" w:color="auto"/>
      </w:divBdr>
    </w:div>
    <w:div w:id="1246115293">
      <w:bodyDiv w:val="1"/>
      <w:marLeft w:val="0"/>
      <w:marRight w:val="0"/>
      <w:marTop w:val="0"/>
      <w:marBottom w:val="0"/>
      <w:divBdr>
        <w:top w:val="none" w:sz="0" w:space="0" w:color="auto"/>
        <w:left w:val="none" w:sz="0" w:space="0" w:color="auto"/>
        <w:bottom w:val="none" w:sz="0" w:space="0" w:color="auto"/>
        <w:right w:val="none" w:sz="0" w:space="0" w:color="auto"/>
      </w:divBdr>
    </w:div>
    <w:div w:id="1260262269">
      <w:bodyDiv w:val="1"/>
      <w:marLeft w:val="0"/>
      <w:marRight w:val="0"/>
      <w:marTop w:val="0"/>
      <w:marBottom w:val="0"/>
      <w:divBdr>
        <w:top w:val="none" w:sz="0" w:space="0" w:color="auto"/>
        <w:left w:val="none" w:sz="0" w:space="0" w:color="auto"/>
        <w:bottom w:val="none" w:sz="0" w:space="0" w:color="auto"/>
        <w:right w:val="none" w:sz="0" w:space="0" w:color="auto"/>
      </w:divBdr>
    </w:div>
    <w:div w:id="1297374230">
      <w:bodyDiv w:val="1"/>
      <w:marLeft w:val="0"/>
      <w:marRight w:val="0"/>
      <w:marTop w:val="0"/>
      <w:marBottom w:val="0"/>
      <w:divBdr>
        <w:top w:val="none" w:sz="0" w:space="0" w:color="auto"/>
        <w:left w:val="none" w:sz="0" w:space="0" w:color="auto"/>
        <w:bottom w:val="none" w:sz="0" w:space="0" w:color="auto"/>
        <w:right w:val="none" w:sz="0" w:space="0" w:color="auto"/>
      </w:divBdr>
    </w:div>
    <w:div w:id="1758669064">
      <w:bodyDiv w:val="1"/>
      <w:marLeft w:val="0"/>
      <w:marRight w:val="0"/>
      <w:marTop w:val="0"/>
      <w:marBottom w:val="0"/>
      <w:divBdr>
        <w:top w:val="none" w:sz="0" w:space="0" w:color="auto"/>
        <w:left w:val="none" w:sz="0" w:space="0" w:color="auto"/>
        <w:bottom w:val="none" w:sz="0" w:space="0" w:color="auto"/>
        <w:right w:val="none" w:sz="0" w:space="0" w:color="auto"/>
      </w:divBdr>
    </w:div>
    <w:div w:id="1931542984">
      <w:bodyDiv w:val="1"/>
      <w:marLeft w:val="0"/>
      <w:marRight w:val="0"/>
      <w:marTop w:val="0"/>
      <w:marBottom w:val="0"/>
      <w:divBdr>
        <w:top w:val="none" w:sz="0" w:space="0" w:color="auto"/>
        <w:left w:val="none" w:sz="0" w:space="0" w:color="auto"/>
        <w:bottom w:val="none" w:sz="0" w:space="0" w:color="auto"/>
        <w:right w:val="none" w:sz="0" w:space="0" w:color="auto"/>
      </w:divBdr>
    </w:div>
    <w:div w:id="1959137916">
      <w:bodyDiv w:val="1"/>
      <w:marLeft w:val="0"/>
      <w:marRight w:val="0"/>
      <w:marTop w:val="0"/>
      <w:marBottom w:val="0"/>
      <w:divBdr>
        <w:top w:val="none" w:sz="0" w:space="0" w:color="auto"/>
        <w:left w:val="none" w:sz="0" w:space="0" w:color="auto"/>
        <w:bottom w:val="none" w:sz="0" w:space="0" w:color="auto"/>
        <w:right w:val="none" w:sz="0" w:space="0" w:color="auto"/>
      </w:divBdr>
    </w:div>
    <w:div w:id="209658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DD309E-2701-4C74-AE11-FF9773F90712}">
  <ds:schemaRefs>
    <ds:schemaRef ds:uri="http://schemas.openxmlformats.org/officeDocument/2006/bibliography"/>
  </ds:schemaRefs>
</ds:datastoreItem>
</file>

<file path=customXml/itemProps2.xml><?xml version="1.0" encoding="utf-8"?>
<ds:datastoreItem xmlns:ds="http://schemas.openxmlformats.org/officeDocument/2006/customXml" ds:itemID="{ED9B8BC5-F73D-4897-8959-978487B38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16980-DE19-47DC-9329-D007EEE23C7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13</TotalTime>
  <Pages>8</Pages>
  <Words>2382</Words>
  <Characters>13583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Jitpanu Naksuppamit</cp:lastModifiedBy>
  <cp:revision>26</cp:revision>
  <cp:lastPrinted>2025-10-27T00:25:00Z</cp:lastPrinted>
  <dcterms:created xsi:type="dcterms:W3CDTF">2025-10-27T00:26:00Z</dcterms:created>
  <dcterms:modified xsi:type="dcterms:W3CDTF">2025-12-03T06:55:00Z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36528a17c7652368dc8fe28f27e957031ff3f4c0fe6983334c3a813c11d4c53d</vt:lpwstr>
  </property>
</Properties>
</file>