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81FD0" w14:textId="3C922C1F" w:rsidR="0001125E" w:rsidRPr="00B9544C" w:rsidRDefault="00745FE7" w:rsidP="00E31DFC">
      <w:pPr>
        <w:jc w:val="thaiDistribute"/>
        <w:rPr>
          <w:rFonts w:asciiTheme="majorBidi" w:hAnsiTheme="majorBidi" w:cstheme="majorBidi"/>
          <w:b/>
          <w:bCs/>
          <w:sz w:val="32"/>
          <w:szCs w:val="32"/>
        </w:rPr>
      </w:pPr>
      <w:r w:rsidRPr="00B9544C">
        <w:rPr>
          <w:rFonts w:asciiTheme="majorBidi" w:hAnsiTheme="majorBidi" w:cstheme="majorBidi"/>
          <w:b/>
          <w:bCs/>
          <w:sz w:val="32"/>
          <w:szCs w:val="32"/>
          <w:cs/>
        </w:rPr>
        <w:t xml:space="preserve">บริษัท </w:t>
      </w:r>
      <w:r w:rsidR="00F136FB" w:rsidRPr="00B9544C">
        <w:rPr>
          <w:rFonts w:asciiTheme="majorBidi" w:hAnsiTheme="majorBidi" w:cstheme="majorBidi"/>
          <w:b/>
          <w:bCs/>
          <w:sz w:val="32"/>
          <w:szCs w:val="32"/>
          <w:cs/>
        </w:rPr>
        <w:t>ธนูลักษณ์</w:t>
      </w:r>
      <w:r w:rsidR="0001125E" w:rsidRPr="00B9544C">
        <w:rPr>
          <w:rFonts w:asciiTheme="majorBidi" w:hAnsiTheme="majorBidi" w:cstheme="majorBidi"/>
          <w:b/>
          <w:bCs/>
          <w:sz w:val="32"/>
          <w:szCs w:val="32"/>
          <w:cs/>
        </w:rPr>
        <w:t xml:space="preserve"> จำกัด (มหาชน) และบริษัทย่อย</w:t>
      </w:r>
    </w:p>
    <w:p w14:paraId="5DD941E2" w14:textId="77777777" w:rsidR="00745FE7" w:rsidRPr="00B9544C" w:rsidRDefault="00745FE7" w:rsidP="00E31DFC">
      <w:pPr>
        <w:jc w:val="thaiDistribute"/>
        <w:rPr>
          <w:rFonts w:asciiTheme="majorBidi" w:hAnsiTheme="majorBidi" w:cstheme="majorBidi"/>
          <w:b/>
          <w:bCs/>
          <w:sz w:val="32"/>
          <w:szCs w:val="32"/>
        </w:rPr>
      </w:pPr>
      <w:r w:rsidRPr="00B9544C">
        <w:rPr>
          <w:rFonts w:asciiTheme="majorBidi" w:hAnsiTheme="majorBidi" w:cstheme="majorBidi"/>
          <w:b/>
          <w:bCs/>
          <w:sz w:val="32"/>
          <w:szCs w:val="32"/>
          <w:cs/>
        </w:rPr>
        <w:t>หมายเหตุประกอบงบการเงิน</w:t>
      </w:r>
    </w:p>
    <w:p w14:paraId="72C15457" w14:textId="2670EE5B" w:rsidR="00745FE7" w:rsidRPr="00B9544C" w:rsidRDefault="00745FE7" w:rsidP="00E31DFC">
      <w:pPr>
        <w:jc w:val="thaiDistribute"/>
        <w:rPr>
          <w:rFonts w:asciiTheme="majorBidi" w:hAnsiTheme="majorBidi" w:cstheme="majorBidi"/>
          <w:b/>
          <w:bCs/>
          <w:sz w:val="32"/>
          <w:szCs w:val="32"/>
          <w:cs/>
        </w:rPr>
      </w:pPr>
      <w:r w:rsidRPr="00B9544C">
        <w:rPr>
          <w:rFonts w:asciiTheme="majorBidi" w:hAnsiTheme="majorBidi" w:cstheme="majorBidi"/>
          <w:b/>
          <w:bCs/>
          <w:sz w:val="32"/>
          <w:szCs w:val="32"/>
          <w:cs/>
        </w:rPr>
        <w:t>สำหรับ</w:t>
      </w:r>
      <w:r w:rsidR="002E1325" w:rsidRPr="00B9544C">
        <w:rPr>
          <w:rFonts w:asciiTheme="majorBidi" w:hAnsiTheme="majorBidi" w:cstheme="majorBidi"/>
          <w:b/>
          <w:bCs/>
          <w:sz w:val="32"/>
          <w:szCs w:val="32"/>
          <w:cs/>
        </w:rPr>
        <w:t>ปี</w:t>
      </w:r>
      <w:r w:rsidRPr="00B9544C">
        <w:rPr>
          <w:rFonts w:asciiTheme="majorBidi" w:hAnsiTheme="majorBidi" w:cstheme="majorBidi"/>
          <w:b/>
          <w:bCs/>
          <w:sz w:val="32"/>
          <w:szCs w:val="32"/>
          <w:cs/>
        </w:rPr>
        <w:t xml:space="preserve">สิ้นสุดวันที่ </w:t>
      </w:r>
      <w:r w:rsidR="00713E88" w:rsidRPr="00B9544C">
        <w:rPr>
          <w:rFonts w:asciiTheme="majorBidi" w:hAnsiTheme="majorBidi" w:cstheme="majorBidi"/>
          <w:b/>
          <w:bCs/>
          <w:sz w:val="32"/>
          <w:szCs w:val="32"/>
        </w:rPr>
        <w:t xml:space="preserve">31 </w:t>
      </w:r>
      <w:r w:rsidR="00713E88" w:rsidRPr="00B9544C">
        <w:rPr>
          <w:rFonts w:asciiTheme="majorBidi" w:hAnsiTheme="majorBidi" w:cstheme="majorBidi"/>
          <w:b/>
          <w:bCs/>
          <w:sz w:val="32"/>
          <w:szCs w:val="32"/>
          <w:cs/>
        </w:rPr>
        <w:t xml:space="preserve">ธันวาคม </w:t>
      </w:r>
      <w:r w:rsidR="00713E88" w:rsidRPr="00B9544C">
        <w:rPr>
          <w:rFonts w:asciiTheme="majorBidi" w:hAnsiTheme="majorBidi" w:cstheme="majorBidi"/>
          <w:b/>
          <w:bCs/>
          <w:sz w:val="32"/>
          <w:szCs w:val="32"/>
        </w:rPr>
        <w:t>2568</w:t>
      </w:r>
    </w:p>
    <w:p w14:paraId="7DCD7441" w14:textId="77777777" w:rsidR="003B21D2" w:rsidRPr="00B9544C" w:rsidRDefault="00584BFB" w:rsidP="00E31DFC">
      <w:pPr>
        <w:pStyle w:val="Heading2"/>
        <w:spacing w:before="360" w:after="120"/>
        <w:ind w:left="547" w:hanging="547"/>
        <w:jc w:val="thaiDistribute"/>
        <w:rPr>
          <w:rFonts w:asciiTheme="majorBidi" w:hAnsiTheme="majorBidi" w:cstheme="majorBidi"/>
          <w:i w:val="0"/>
          <w:iCs w:val="0"/>
          <w:sz w:val="32"/>
          <w:szCs w:val="32"/>
        </w:rPr>
      </w:pPr>
      <w:r w:rsidRPr="00B9544C">
        <w:rPr>
          <w:rFonts w:asciiTheme="majorBidi" w:hAnsiTheme="majorBidi" w:cstheme="majorBidi"/>
          <w:i w:val="0"/>
          <w:iCs w:val="0"/>
          <w:sz w:val="32"/>
          <w:szCs w:val="32"/>
        </w:rPr>
        <w:t>1</w:t>
      </w:r>
      <w:r w:rsidR="003B21D2" w:rsidRPr="00B9544C">
        <w:rPr>
          <w:rFonts w:asciiTheme="majorBidi" w:hAnsiTheme="majorBidi" w:cstheme="majorBidi"/>
          <w:i w:val="0"/>
          <w:iCs w:val="0"/>
          <w:sz w:val="32"/>
          <w:szCs w:val="32"/>
        </w:rPr>
        <w:t>.</w:t>
      </w:r>
      <w:r w:rsidR="003B21D2" w:rsidRPr="00B9544C">
        <w:rPr>
          <w:rFonts w:asciiTheme="majorBidi" w:hAnsiTheme="majorBidi" w:cstheme="majorBidi"/>
          <w:i w:val="0"/>
          <w:iCs w:val="0"/>
          <w:sz w:val="32"/>
          <w:szCs w:val="32"/>
        </w:rPr>
        <w:tab/>
      </w:r>
      <w:r w:rsidR="003B21D2" w:rsidRPr="00B9544C">
        <w:rPr>
          <w:rFonts w:asciiTheme="majorBidi" w:hAnsiTheme="majorBidi" w:cstheme="majorBidi"/>
          <w:i w:val="0"/>
          <w:iCs w:val="0"/>
          <w:sz w:val="32"/>
          <w:szCs w:val="32"/>
          <w:cs/>
        </w:rPr>
        <w:t>ข้อมูลทั่วไป</w:t>
      </w:r>
    </w:p>
    <w:p w14:paraId="4DF1DC1F" w14:textId="15A97BD7" w:rsidR="00F136FB" w:rsidRPr="00B9544C" w:rsidRDefault="00F136FB" w:rsidP="001C0E50">
      <w:pPr>
        <w:spacing w:before="80" w:after="80"/>
        <w:ind w:left="547" w:hanging="7"/>
        <w:jc w:val="thaiDistribute"/>
        <w:rPr>
          <w:rFonts w:asciiTheme="majorBidi" w:hAnsiTheme="majorBidi" w:cstheme="majorBidi"/>
          <w:sz w:val="32"/>
          <w:szCs w:val="32"/>
        </w:rPr>
      </w:pPr>
      <w:r w:rsidRPr="00B9544C">
        <w:rPr>
          <w:rFonts w:asciiTheme="majorBidi" w:hAnsiTheme="majorBidi" w:cstheme="majorBidi"/>
          <w:spacing w:val="-4"/>
          <w:sz w:val="32"/>
          <w:szCs w:val="32"/>
          <w:cs/>
        </w:rPr>
        <w:t>บริษัท ธนูลักษณ์ จำกัด (มหาชน) (“บริษัทฯ”) เป็นบริษัทมหาชนซึ่งจัดตั้งและมีภูมิลำเนา</w:t>
      </w:r>
      <w:r w:rsidRPr="00B9544C">
        <w:rPr>
          <w:rFonts w:asciiTheme="majorBidi" w:hAnsiTheme="majorBidi" w:cstheme="majorBidi"/>
          <w:spacing w:val="-6"/>
          <w:sz w:val="32"/>
          <w:szCs w:val="32"/>
          <w:cs/>
        </w:rPr>
        <w:t xml:space="preserve">ในประเทศไทย </w:t>
      </w:r>
      <w:r w:rsidRPr="00B9544C">
        <w:rPr>
          <w:rFonts w:asciiTheme="majorBidi" w:hAnsiTheme="majorBidi" w:cstheme="majorBidi"/>
          <w:spacing w:val="-6"/>
          <w:sz w:val="32"/>
          <w:szCs w:val="32"/>
        </w:rPr>
        <w:t xml:space="preserve">               </w:t>
      </w:r>
      <w:r w:rsidRPr="00B9544C">
        <w:rPr>
          <w:rFonts w:asciiTheme="majorBidi" w:hAnsiTheme="majorBidi" w:cstheme="majorBidi"/>
          <w:spacing w:val="-6"/>
          <w:sz w:val="32"/>
          <w:szCs w:val="32"/>
          <w:cs/>
        </w:rPr>
        <w:t>โดยมีบริษัท</w:t>
      </w:r>
      <w:r w:rsidRPr="00B9544C">
        <w:rPr>
          <w:rFonts w:asciiTheme="majorBidi" w:hAnsiTheme="majorBidi" w:cstheme="majorBidi"/>
          <w:spacing w:val="-6"/>
          <w:sz w:val="32"/>
          <w:szCs w:val="32"/>
        </w:rPr>
        <w:t xml:space="preserve"> </w:t>
      </w:r>
      <w:r w:rsidRPr="00B9544C">
        <w:rPr>
          <w:rFonts w:asciiTheme="majorBidi" w:hAnsiTheme="majorBidi" w:cstheme="majorBidi"/>
          <w:spacing w:val="-6"/>
          <w:sz w:val="32"/>
          <w:szCs w:val="32"/>
          <w:cs/>
        </w:rPr>
        <w:t>สหพัฒนาอินเตอร์โฮลด</w:t>
      </w:r>
      <w:proofErr w:type="spellStart"/>
      <w:r w:rsidRPr="00B9544C">
        <w:rPr>
          <w:rFonts w:asciiTheme="majorBidi" w:hAnsiTheme="majorBidi" w:cstheme="majorBidi"/>
          <w:spacing w:val="-6"/>
          <w:sz w:val="32"/>
          <w:szCs w:val="32"/>
          <w:cs/>
        </w:rPr>
        <w:t>ิ้ง</w:t>
      </w:r>
      <w:proofErr w:type="spellEnd"/>
      <w:r w:rsidRPr="00B9544C">
        <w:rPr>
          <w:rFonts w:asciiTheme="majorBidi" w:hAnsiTheme="majorBidi" w:cstheme="majorBidi"/>
          <w:spacing w:val="-6"/>
          <w:sz w:val="32"/>
          <w:szCs w:val="32"/>
          <w:cs/>
        </w:rPr>
        <w:t xml:space="preserve"> จำกัด (มหาชน) และบริษัท บีทีเอส กรุ๊ป โฮล</w:t>
      </w:r>
      <w:proofErr w:type="spellStart"/>
      <w:r w:rsidRPr="00B9544C">
        <w:rPr>
          <w:rFonts w:asciiTheme="majorBidi" w:hAnsiTheme="majorBidi" w:cstheme="majorBidi"/>
          <w:spacing w:val="-6"/>
          <w:sz w:val="32"/>
          <w:szCs w:val="32"/>
          <w:cs/>
        </w:rPr>
        <w:t>ดิ้งส์</w:t>
      </w:r>
      <w:proofErr w:type="spellEnd"/>
      <w:r w:rsidRPr="00B9544C">
        <w:rPr>
          <w:rFonts w:asciiTheme="majorBidi" w:hAnsiTheme="majorBidi" w:cstheme="majorBidi"/>
          <w:spacing w:val="-6"/>
          <w:sz w:val="32"/>
          <w:szCs w:val="32"/>
          <w:cs/>
        </w:rPr>
        <w:t xml:space="preserve"> จำกัด</w:t>
      </w:r>
      <w:r w:rsidRPr="00B9544C">
        <w:rPr>
          <w:rFonts w:asciiTheme="majorBidi" w:hAnsiTheme="majorBidi" w:cstheme="majorBidi"/>
          <w:spacing w:val="-4"/>
          <w:sz w:val="32"/>
          <w:szCs w:val="32"/>
          <w:cs/>
        </w:rPr>
        <w:t xml:space="preserve"> (มหาชน) </w:t>
      </w:r>
      <w:r w:rsidRPr="00B9544C">
        <w:rPr>
          <w:rFonts w:asciiTheme="majorBidi" w:hAnsiTheme="majorBidi" w:cstheme="majorBidi"/>
          <w:spacing w:val="-4"/>
          <w:sz w:val="32"/>
          <w:szCs w:val="32"/>
        </w:rPr>
        <w:t xml:space="preserve">                   </w:t>
      </w:r>
      <w:r w:rsidRPr="00B9544C">
        <w:rPr>
          <w:rFonts w:asciiTheme="majorBidi" w:hAnsiTheme="majorBidi" w:cstheme="majorBidi"/>
          <w:sz w:val="32"/>
          <w:szCs w:val="32"/>
          <w:cs/>
        </w:rPr>
        <w:t>ซึ่งเป็นบริษัทมหาชนที่จดทะเบียนจัดตั้งในประเทศไทยเป็นผู้ถือหุ้นรายใหญ่ ธุรกิจหลักของบริษัทฯคือ</w:t>
      </w:r>
      <w:r w:rsidRPr="00B9544C">
        <w:rPr>
          <w:rFonts w:asciiTheme="majorBidi" w:hAnsiTheme="majorBidi" w:cstheme="majorBidi"/>
          <w:sz w:val="32"/>
          <w:szCs w:val="32"/>
        </w:rPr>
        <w:t xml:space="preserve">               </w:t>
      </w:r>
      <w:r w:rsidR="00E31DFC" w:rsidRPr="00B9544C">
        <w:rPr>
          <w:rFonts w:asciiTheme="majorBidi" w:hAnsiTheme="majorBidi" w:cstheme="majorBidi"/>
          <w:sz w:val="32"/>
          <w:szCs w:val="32"/>
          <w:cs/>
        </w:rPr>
        <w:t xml:space="preserve">การถือหุ้นในบริษัทอื่น </w:t>
      </w:r>
      <w:r w:rsidR="00E31DFC" w:rsidRPr="00B9544C">
        <w:rPr>
          <w:rFonts w:asciiTheme="majorBidi" w:hAnsiTheme="majorBidi" w:cstheme="majorBidi"/>
          <w:sz w:val="32"/>
          <w:szCs w:val="32"/>
        </w:rPr>
        <w:t>(Holding Company)</w:t>
      </w:r>
      <w:r w:rsidRPr="00B9544C">
        <w:rPr>
          <w:rFonts w:asciiTheme="majorBidi" w:hAnsiTheme="majorBidi" w:cstheme="majorBidi"/>
          <w:sz w:val="32"/>
          <w:szCs w:val="32"/>
        </w:rPr>
        <w:t xml:space="preserve"> </w:t>
      </w:r>
      <w:r w:rsidR="00F25921" w:rsidRPr="00B9544C">
        <w:rPr>
          <w:rFonts w:asciiTheme="majorBidi" w:hAnsiTheme="majorBidi" w:cstheme="majorBidi"/>
          <w:sz w:val="32"/>
          <w:szCs w:val="32"/>
          <w:cs/>
        </w:rPr>
        <w:t xml:space="preserve">เมื่อวันที่ </w:t>
      </w:r>
      <w:r w:rsidR="00F25921" w:rsidRPr="00B9544C">
        <w:rPr>
          <w:rFonts w:asciiTheme="majorBidi" w:hAnsiTheme="majorBidi" w:cstheme="majorBidi"/>
          <w:sz w:val="32"/>
          <w:szCs w:val="32"/>
        </w:rPr>
        <w:t>3</w:t>
      </w:r>
      <w:r w:rsidR="00F25921" w:rsidRPr="00B9544C">
        <w:rPr>
          <w:rFonts w:asciiTheme="majorBidi" w:hAnsiTheme="majorBidi" w:cstheme="majorBidi"/>
          <w:sz w:val="32"/>
          <w:szCs w:val="32"/>
          <w:cs/>
        </w:rPr>
        <w:t xml:space="preserve"> กันยายน </w:t>
      </w:r>
      <w:r w:rsidR="00F25921" w:rsidRPr="00B9544C">
        <w:rPr>
          <w:rFonts w:asciiTheme="majorBidi" w:hAnsiTheme="majorBidi" w:cstheme="majorBidi"/>
          <w:sz w:val="32"/>
          <w:szCs w:val="32"/>
        </w:rPr>
        <w:t>2568</w:t>
      </w:r>
      <w:r w:rsidR="00F25921" w:rsidRPr="00B9544C">
        <w:rPr>
          <w:rFonts w:asciiTheme="majorBidi" w:hAnsiTheme="majorBidi" w:cstheme="majorBidi"/>
          <w:sz w:val="32"/>
          <w:szCs w:val="32"/>
          <w:cs/>
        </w:rPr>
        <w:t xml:space="preserve"> บริษัทฯได้มีการเปลี่ยนแปลงที่อยู่ตามที่จดทะเบียน และที่ตั้งสำนักงานใหญ่ของบริษัทฯ เป็นเลขที่ </w:t>
      </w:r>
      <w:r w:rsidR="00F25921" w:rsidRPr="00B9544C">
        <w:rPr>
          <w:rFonts w:asciiTheme="majorBidi" w:hAnsiTheme="majorBidi" w:cstheme="majorBidi"/>
          <w:sz w:val="32"/>
          <w:szCs w:val="32"/>
        </w:rPr>
        <w:t>989</w:t>
      </w:r>
      <w:r w:rsidR="00F25921" w:rsidRPr="00B9544C">
        <w:rPr>
          <w:rFonts w:asciiTheme="majorBidi" w:hAnsiTheme="majorBidi" w:cstheme="majorBidi"/>
          <w:sz w:val="32"/>
          <w:szCs w:val="32"/>
          <w:cs/>
        </w:rPr>
        <w:t xml:space="preserve"> อาคาร</w:t>
      </w:r>
      <w:proofErr w:type="spellStart"/>
      <w:r w:rsidR="00F25921" w:rsidRPr="00B9544C">
        <w:rPr>
          <w:rFonts w:asciiTheme="majorBidi" w:hAnsiTheme="majorBidi" w:cstheme="majorBidi"/>
          <w:sz w:val="32"/>
          <w:szCs w:val="32"/>
          <w:cs/>
        </w:rPr>
        <w:t>คิ</w:t>
      </w:r>
      <w:proofErr w:type="spellEnd"/>
      <w:r w:rsidR="00F25921" w:rsidRPr="00B9544C">
        <w:rPr>
          <w:rFonts w:asciiTheme="majorBidi" w:hAnsiTheme="majorBidi" w:cstheme="majorBidi"/>
          <w:sz w:val="32"/>
          <w:szCs w:val="32"/>
          <w:cs/>
        </w:rPr>
        <w:t>งบ</w:t>
      </w:r>
      <w:proofErr w:type="spellStart"/>
      <w:r w:rsidR="00F25921" w:rsidRPr="00B9544C">
        <w:rPr>
          <w:rFonts w:asciiTheme="majorBidi" w:hAnsiTheme="majorBidi" w:cstheme="majorBidi"/>
          <w:sz w:val="32"/>
          <w:szCs w:val="32"/>
          <w:cs/>
        </w:rPr>
        <w:t>ริดจ์</w:t>
      </w:r>
      <w:proofErr w:type="spellEnd"/>
      <w:r w:rsidR="00F25921" w:rsidRPr="00B9544C">
        <w:rPr>
          <w:rFonts w:asciiTheme="majorBidi" w:hAnsiTheme="majorBidi" w:cstheme="majorBidi"/>
          <w:sz w:val="32"/>
          <w:szCs w:val="32"/>
          <w:cs/>
        </w:rPr>
        <w:t xml:space="preserve"> ทาว</w:t>
      </w:r>
      <w:proofErr w:type="spellStart"/>
      <w:r w:rsidR="00F25921" w:rsidRPr="00B9544C">
        <w:rPr>
          <w:rFonts w:asciiTheme="majorBidi" w:hAnsiTheme="majorBidi" w:cstheme="majorBidi"/>
          <w:sz w:val="32"/>
          <w:szCs w:val="32"/>
          <w:cs/>
        </w:rPr>
        <w:t>เวอร์</w:t>
      </w:r>
      <w:proofErr w:type="spellEnd"/>
      <w:r w:rsidR="00F25921" w:rsidRPr="00B9544C">
        <w:rPr>
          <w:rFonts w:asciiTheme="majorBidi" w:hAnsiTheme="majorBidi" w:cstheme="majorBidi"/>
          <w:sz w:val="32"/>
          <w:szCs w:val="32"/>
          <w:cs/>
        </w:rPr>
        <w:t xml:space="preserve"> ชั้นที่ </w:t>
      </w:r>
      <w:r w:rsidR="00F25921" w:rsidRPr="00B9544C">
        <w:rPr>
          <w:rFonts w:asciiTheme="majorBidi" w:hAnsiTheme="majorBidi" w:cstheme="majorBidi"/>
          <w:sz w:val="32"/>
          <w:szCs w:val="32"/>
        </w:rPr>
        <w:t>33</w:t>
      </w:r>
      <w:r w:rsidR="00F25921" w:rsidRPr="00B9544C">
        <w:rPr>
          <w:rFonts w:asciiTheme="majorBidi" w:hAnsiTheme="majorBidi" w:cstheme="majorBidi"/>
          <w:sz w:val="32"/>
          <w:szCs w:val="32"/>
          <w:cs/>
        </w:rPr>
        <w:t xml:space="preserve"> ถนนพระราม </w:t>
      </w:r>
      <w:r w:rsidR="00F25921" w:rsidRPr="00B9544C">
        <w:rPr>
          <w:rFonts w:asciiTheme="majorBidi" w:hAnsiTheme="majorBidi" w:cstheme="majorBidi"/>
          <w:sz w:val="32"/>
          <w:szCs w:val="32"/>
        </w:rPr>
        <w:t>3</w:t>
      </w:r>
      <w:r w:rsidR="00F25921" w:rsidRPr="00B9544C">
        <w:rPr>
          <w:rFonts w:asciiTheme="majorBidi" w:hAnsiTheme="majorBidi" w:cstheme="majorBidi"/>
          <w:sz w:val="32"/>
          <w:szCs w:val="32"/>
          <w:cs/>
        </w:rPr>
        <w:t xml:space="preserve"> แขวงบางโพงพาง เขตยานนาวา กรุงเทพมหานคร</w:t>
      </w:r>
    </w:p>
    <w:p w14:paraId="52966A80" w14:textId="77777777" w:rsidR="00F136FB" w:rsidRPr="00B9544C" w:rsidRDefault="00F136FB" w:rsidP="001C0E50">
      <w:pPr>
        <w:pStyle w:val="Heading1"/>
        <w:spacing w:before="80" w:after="80"/>
        <w:ind w:left="547" w:hanging="540"/>
        <w:jc w:val="thaiDistribute"/>
        <w:rPr>
          <w:rFonts w:asciiTheme="majorBidi" w:hAnsiTheme="majorBidi" w:cstheme="majorBidi"/>
          <w:sz w:val="32"/>
          <w:szCs w:val="32"/>
          <w:cs/>
        </w:rPr>
      </w:pPr>
      <w:r w:rsidRPr="00B9544C">
        <w:rPr>
          <w:rFonts w:asciiTheme="majorBidi" w:hAnsiTheme="majorBidi" w:cstheme="majorBidi"/>
          <w:sz w:val="32"/>
          <w:szCs w:val="32"/>
        </w:rPr>
        <w:t>2.</w:t>
      </w:r>
      <w:r w:rsidRPr="00B9544C">
        <w:rPr>
          <w:rFonts w:asciiTheme="majorBidi" w:hAnsiTheme="majorBidi" w:cstheme="majorBidi"/>
          <w:sz w:val="32"/>
          <w:szCs w:val="32"/>
        </w:rPr>
        <w:tab/>
      </w:r>
      <w:r w:rsidRPr="00B9544C">
        <w:rPr>
          <w:rFonts w:asciiTheme="majorBidi" w:hAnsiTheme="majorBidi" w:cstheme="majorBidi"/>
          <w:sz w:val="32"/>
          <w:szCs w:val="32"/>
          <w:cs/>
        </w:rPr>
        <w:t>เกณฑ์ในการจัดทำงบการเงิน</w:t>
      </w:r>
    </w:p>
    <w:p w14:paraId="6F809726" w14:textId="3CBEE140" w:rsidR="00F136FB" w:rsidRPr="00B9544C" w:rsidRDefault="00F136FB" w:rsidP="001C0E50">
      <w:pPr>
        <w:pStyle w:val="Heading2"/>
        <w:spacing w:before="80" w:after="80"/>
        <w:ind w:left="547" w:hanging="540"/>
        <w:jc w:val="thaiDistribute"/>
        <w:rPr>
          <w:rFonts w:asciiTheme="majorBidi" w:hAnsiTheme="majorBidi" w:cstheme="majorBidi"/>
          <w:b w:val="0"/>
          <w:bCs w:val="0"/>
          <w:i w:val="0"/>
          <w:iCs w:val="0"/>
          <w:sz w:val="32"/>
          <w:szCs w:val="32"/>
        </w:rPr>
      </w:pPr>
      <w:r w:rsidRPr="00B9544C">
        <w:rPr>
          <w:rFonts w:asciiTheme="majorBidi" w:hAnsiTheme="majorBidi" w:cstheme="majorBidi"/>
          <w:b w:val="0"/>
          <w:bCs w:val="0"/>
          <w:i w:val="0"/>
          <w:iCs w:val="0"/>
          <w:sz w:val="32"/>
          <w:szCs w:val="32"/>
        </w:rPr>
        <w:t>2.1</w:t>
      </w:r>
      <w:r w:rsidRPr="00B9544C">
        <w:rPr>
          <w:rFonts w:asciiTheme="majorBidi" w:hAnsiTheme="majorBidi" w:cstheme="majorBidi"/>
          <w:b w:val="0"/>
          <w:bCs w:val="0"/>
          <w:i w:val="0"/>
          <w:iCs w:val="0"/>
          <w:sz w:val="32"/>
          <w:szCs w:val="32"/>
        </w:rPr>
        <w:tab/>
      </w:r>
      <w:r w:rsidRPr="00B9544C">
        <w:rPr>
          <w:rFonts w:asciiTheme="majorBidi" w:hAnsiTheme="majorBidi" w:cstheme="majorBidi"/>
          <w:b w:val="0"/>
          <w:bCs w:val="0"/>
          <w:i w:val="0"/>
          <w:iCs w:val="0"/>
          <w:sz w:val="32"/>
          <w:szCs w:val="32"/>
          <w:cs/>
        </w:rPr>
        <w:t xml:space="preserve">งบการเงินนี้จัดทำขึ้นตามมาตรฐานการรายงานทางการเงินที่กำหนดในพระราชบัญญัติวิชาชีพบัญชี </w:t>
      </w:r>
      <w:r w:rsidR="00F365D5" w:rsidRPr="00B9544C">
        <w:rPr>
          <w:rFonts w:asciiTheme="majorBidi" w:hAnsiTheme="majorBidi" w:cstheme="majorBidi"/>
          <w:b w:val="0"/>
          <w:bCs w:val="0"/>
          <w:i w:val="0"/>
          <w:iCs w:val="0"/>
          <w:sz w:val="32"/>
          <w:szCs w:val="32"/>
        </w:rPr>
        <w:t xml:space="preserve">      </w:t>
      </w:r>
      <w:r w:rsidRPr="00B9544C">
        <w:rPr>
          <w:rFonts w:asciiTheme="majorBidi" w:hAnsiTheme="majorBidi" w:cstheme="majorBidi"/>
          <w:b w:val="0"/>
          <w:bCs w:val="0"/>
          <w:i w:val="0"/>
          <w:iCs w:val="0"/>
          <w:sz w:val="32"/>
          <w:szCs w:val="32"/>
          <w:cs/>
        </w:rPr>
        <w:t>พ</w:t>
      </w:r>
      <w:r w:rsidRPr="00B9544C">
        <w:rPr>
          <w:rFonts w:asciiTheme="majorBidi" w:hAnsiTheme="majorBidi" w:cstheme="majorBidi"/>
          <w:b w:val="0"/>
          <w:bCs w:val="0"/>
          <w:i w:val="0"/>
          <w:iCs w:val="0"/>
          <w:sz w:val="32"/>
          <w:szCs w:val="32"/>
        </w:rPr>
        <w:t>.</w:t>
      </w:r>
      <w:r w:rsidRPr="00B9544C">
        <w:rPr>
          <w:rFonts w:asciiTheme="majorBidi" w:hAnsiTheme="majorBidi" w:cstheme="majorBidi"/>
          <w:b w:val="0"/>
          <w:bCs w:val="0"/>
          <w:i w:val="0"/>
          <w:iCs w:val="0"/>
          <w:sz w:val="32"/>
          <w:szCs w:val="32"/>
          <w:cs/>
        </w:rPr>
        <w:t>ศ</w:t>
      </w:r>
      <w:r w:rsidRPr="00B9544C">
        <w:rPr>
          <w:rFonts w:asciiTheme="majorBidi" w:hAnsiTheme="majorBidi" w:cstheme="majorBidi"/>
          <w:b w:val="0"/>
          <w:bCs w:val="0"/>
          <w:i w:val="0"/>
          <w:iCs w:val="0"/>
          <w:sz w:val="32"/>
          <w:szCs w:val="32"/>
        </w:rPr>
        <w:t xml:space="preserve">. 2547 </w:t>
      </w:r>
      <w:r w:rsidRPr="00B9544C">
        <w:rPr>
          <w:rFonts w:asciiTheme="majorBidi" w:hAnsiTheme="majorBidi" w:cstheme="majorBidi"/>
          <w:b w:val="0"/>
          <w:bCs w:val="0"/>
          <w:i w:val="0"/>
          <w:iCs w:val="0"/>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Pr="00B9544C">
        <w:rPr>
          <w:rFonts w:asciiTheme="majorBidi" w:hAnsiTheme="majorBidi" w:cstheme="majorBidi"/>
          <w:b w:val="0"/>
          <w:bCs w:val="0"/>
          <w:i w:val="0"/>
          <w:iCs w:val="0"/>
          <w:sz w:val="32"/>
          <w:szCs w:val="32"/>
        </w:rPr>
        <w:t>.</w:t>
      </w:r>
      <w:r w:rsidRPr="00B9544C">
        <w:rPr>
          <w:rFonts w:asciiTheme="majorBidi" w:hAnsiTheme="majorBidi" w:cstheme="majorBidi"/>
          <w:b w:val="0"/>
          <w:bCs w:val="0"/>
          <w:i w:val="0"/>
          <w:iCs w:val="0"/>
          <w:sz w:val="32"/>
          <w:szCs w:val="32"/>
          <w:cs/>
        </w:rPr>
        <w:t>ศ</w:t>
      </w:r>
      <w:r w:rsidRPr="00B9544C">
        <w:rPr>
          <w:rFonts w:asciiTheme="majorBidi" w:hAnsiTheme="majorBidi" w:cstheme="majorBidi"/>
          <w:b w:val="0"/>
          <w:bCs w:val="0"/>
          <w:i w:val="0"/>
          <w:iCs w:val="0"/>
          <w:sz w:val="32"/>
          <w:szCs w:val="32"/>
        </w:rPr>
        <w:t>. 2543</w:t>
      </w:r>
    </w:p>
    <w:p w14:paraId="3333872A" w14:textId="77777777" w:rsidR="00F136FB" w:rsidRPr="00B9544C" w:rsidRDefault="00F136FB" w:rsidP="001C0E50">
      <w:pPr>
        <w:pStyle w:val="Caption"/>
        <w:spacing w:before="80" w:after="80"/>
        <w:ind w:left="547"/>
        <w:jc w:val="thaiDistribute"/>
        <w:rPr>
          <w:rFonts w:asciiTheme="majorBidi" w:hAnsiTheme="majorBidi" w:cstheme="majorBidi"/>
          <w:b w:val="0"/>
          <w:bCs w:val="0"/>
          <w:sz w:val="32"/>
          <w:szCs w:val="32"/>
          <w:cs/>
        </w:rPr>
      </w:pPr>
      <w:r w:rsidRPr="00B9544C">
        <w:rPr>
          <w:rFonts w:asciiTheme="majorBidi" w:hAnsiTheme="majorBidi" w:cstheme="majorBidi"/>
          <w:b w:val="0"/>
          <w:bCs w:val="0"/>
          <w:sz w:val="32"/>
          <w:szCs w:val="32"/>
          <w:cs/>
        </w:rPr>
        <w:t>งบการเงินฉบับภาษาไทยเป็นงบการเงินฉบับที่บริษัทฯใช้เป็นทางการตามกฎหมาย งบการเงินฉบับ</w:t>
      </w:r>
      <w:r w:rsidRPr="00B9544C">
        <w:rPr>
          <w:rFonts w:asciiTheme="majorBidi" w:hAnsiTheme="majorBidi" w:cstheme="majorBidi"/>
          <w:b w:val="0"/>
          <w:bCs w:val="0"/>
          <w:sz w:val="32"/>
          <w:szCs w:val="32"/>
        </w:rPr>
        <w:t xml:space="preserve"> </w:t>
      </w:r>
      <w:r w:rsidRPr="00B9544C">
        <w:rPr>
          <w:rFonts w:asciiTheme="majorBidi" w:hAnsiTheme="majorBidi" w:cstheme="majorBidi"/>
          <w:b w:val="0"/>
          <w:bCs w:val="0"/>
          <w:sz w:val="32"/>
          <w:szCs w:val="32"/>
          <w:cs/>
        </w:rPr>
        <w:t>ภาษาอังกฤษแปลจากงบการเงินฉบับภาษาไทยนี้</w:t>
      </w:r>
    </w:p>
    <w:p w14:paraId="5AD5218F" w14:textId="77777777" w:rsidR="00F136FB" w:rsidRPr="00B9544C" w:rsidRDefault="00F136FB" w:rsidP="001C0E50">
      <w:pPr>
        <w:pStyle w:val="Caption"/>
        <w:spacing w:before="80" w:after="80"/>
        <w:ind w:left="547"/>
        <w:jc w:val="thaiDistribute"/>
        <w:rPr>
          <w:rFonts w:asciiTheme="majorBidi" w:hAnsiTheme="majorBidi" w:cstheme="majorBidi"/>
          <w:b w:val="0"/>
          <w:bCs w:val="0"/>
          <w:sz w:val="32"/>
          <w:szCs w:val="32"/>
          <w:cs/>
        </w:rPr>
      </w:pPr>
      <w:r w:rsidRPr="00B9544C">
        <w:rPr>
          <w:rFonts w:asciiTheme="majorBidi" w:hAnsiTheme="majorBidi" w:cstheme="majorBidi"/>
          <w:b w:val="0"/>
          <w:bCs w:val="0"/>
          <w:sz w:val="32"/>
          <w:szCs w:val="32"/>
          <w:cs/>
        </w:rPr>
        <w:t>งบการเงินนี้ได้จัดทำขึ้นโดยใช้เกณฑ์ราคาทุนเดิมเว้นแต่จะได้เปิดเผยเป็นอย่างอื่นในนโยบายการบัญชี</w:t>
      </w:r>
    </w:p>
    <w:p w14:paraId="3D7559D8" w14:textId="77777777" w:rsidR="00F136FB" w:rsidRPr="00B9544C" w:rsidRDefault="00F136FB" w:rsidP="001C0E50">
      <w:pPr>
        <w:tabs>
          <w:tab w:val="left" w:pos="540"/>
        </w:tabs>
        <w:overflowPunct/>
        <w:autoSpaceDE/>
        <w:autoSpaceDN/>
        <w:adjustRightInd/>
        <w:spacing w:before="80" w:after="80"/>
        <w:textAlignment w:val="auto"/>
        <w:rPr>
          <w:rFonts w:asciiTheme="majorBidi" w:hAnsiTheme="majorBidi" w:cstheme="majorBidi"/>
          <w:b/>
          <w:bCs/>
          <w:sz w:val="32"/>
          <w:szCs w:val="32"/>
        </w:rPr>
      </w:pPr>
      <w:r w:rsidRPr="00B9544C">
        <w:rPr>
          <w:rFonts w:asciiTheme="majorBidi" w:hAnsiTheme="majorBidi" w:cstheme="majorBidi"/>
          <w:sz w:val="32"/>
          <w:szCs w:val="32"/>
        </w:rPr>
        <w:t>2.2</w:t>
      </w:r>
      <w:r w:rsidRPr="00B9544C">
        <w:rPr>
          <w:rFonts w:asciiTheme="majorBidi" w:hAnsiTheme="majorBidi" w:cstheme="majorBidi"/>
          <w:sz w:val="32"/>
          <w:szCs w:val="32"/>
        </w:rPr>
        <w:tab/>
      </w:r>
      <w:r w:rsidRPr="00B9544C">
        <w:rPr>
          <w:rFonts w:asciiTheme="majorBidi" w:hAnsiTheme="majorBidi" w:cstheme="majorBidi"/>
          <w:sz w:val="32"/>
          <w:szCs w:val="32"/>
          <w:cs/>
        </w:rPr>
        <w:t>เกณฑ์ในการจัดทำงบการเงินรวม</w:t>
      </w:r>
    </w:p>
    <w:p w14:paraId="5A0486B6" w14:textId="77777777" w:rsidR="00F136FB" w:rsidRPr="00B9544C" w:rsidRDefault="00F136FB" w:rsidP="001C0E50">
      <w:pPr>
        <w:spacing w:before="80" w:after="80"/>
        <w:ind w:left="900" w:hanging="360"/>
        <w:jc w:val="thaiDistribute"/>
        <w:rPr>
          <w:rFonts w:asciiTheme="majorBidi" w:hAnsiTheme="majorBidi" w:cstheme="majorBidi"/>
          <w:sz w:val="32"/>
          <w:szCs w:val="32"/>
        </w:rPr>
      </w:pPr>
      <w:r w:rsidRPr="00B9544C">
        <w:rPr>
          <w:rFonts w:asciiTheme="majorBidi" w:hAnsiTheme="majorBidi" w:cstheme="majorBidi"/>
          <w:sz w:val="32"/>
          <w:szCs w:val="32"/>
          <w:cs/>
        </w:rPr>
        <w:t>ก)</w:t>
      </w:r>
      <w:r w:rsidRPr="00B9544C">
        <w:rPr>
          <w:rFonts w:asciiTheme="majorBidi" w:hAnsiTheme="majorBidi" w:cstheme="majorBidi"/>
          <w:sz w:val="32"/>
          <w:szCs w:val="32"/>
          <w:cs/>
        </w:rPr>
        <w:tab/>
        <w:t>งบการเงินรวมนี้ได้จัดทำขึ้นโดยรวมงบการเงินของ</w:t>
      </w:r>
      <w:r w:rsidR="00612C53" w:rsidRPr="00B9544C">
        <w:rPr>
          <w:rFonts w:asciiTheme="majorBidi" w:hAnsiTheme="majorBidi" w:cstheme="majorBidi"/>
          <w:sz w:val="32"/>
          <w:szCs w:val="32"/>
          <w:cs/>
        </w:rPr>
        <w:t xml:space="preserve">บริษัท ธนูลักษณ์ จำกัด (มหาชน) </w:t>
      </w:r>
      <w:r w:rsidRPr="00B9544C">
        <w:rPr>
          <w:rFonts w:asciiTheme="majorBidi" w:hAnsiTheme="majorBidi" w:cstheme="majorBidi"/>
          <w:sz w:val="32"/>
          <w:szCs w:val="32"/>
          <w:cs/>
        </w:rPr>
        <w:t xml:space="preserve"> (ซึ่งต่อไปนี้เรียกว่า “บริษัทฯ”) และบริษัทย่อย (ซึ่งต่อไปนี้เรียกว่า “บริษัทย่อย”) (รวมเรียกว่า “กลุ่มบริษัท”) ดังต่อไปนี้</w:t>
      </w:r>
    </w:p>
    <w:tbl>
      <w:tblPr>
        <w:tblW w:w="8790" w:type="dxa"/>
        <w:tblInd w:w="810" w:type="dxa"/>
        <w:tblLayout w:type="fixed"/>
        <w:tblLook w:val="0000" w:firstRow="0" w:lastRow="0" w:firstColumn="0" w:lastColumn="0" w:noHBand="0" w:noVBand="0"/>
      </w:tblPr>
      <w:tblGrid>
        <w:gridCol w:w="3222"/>
        <w:gridCol w:w="1998"/>
        <w:gridCol w:w="1170"/>
        <w:gridCol w:w="1200"/>
        <w:gridCol w:w="1200"/>
      </w:tblGrid>
      <w:tr w:rsidR="00F136FB" w:rsidRPr="00B9544C" w14:paraId="04E640CC" w14:textId="77777777" w:rsidTr="001C0E50">
        <w:tc>
          <w:tcPr>
            <w:tcW w:w="3222" w:type="dxa"/>
            <w:tcBorders>
              <w:top w:val="nil"/>
              <w:left w:val="nil"/>
              <w:bottom w:val="nil"/>
              <w:right w:val="nil"/>
            </w:tcBorders>
          </w:tcPr>
          <w:p w14:paraId="6ACFF579" w14:textId="107B50DE" w:rsidR="00F136FB" w:rsidRPr="00B9544C" w:rsidRDefault="003B2E12" w:rsidP="00E845F5">
            <w:pPr>
              <w:jc w:val="center"/>
              <w:rPr>
                <w:rFonts w:asciiTheme="majorBidi" w:hAnsiTheme="majorBidi" w:cstheme="majorBidi"/>
                <w:sz w:val="28"/>
                <w:szCs w:val="28"/>
                <w:cs/>
                <w:lang w:val="th-TH"/>
              </w:rPr>
            </w:pPr>
            <w:r w:rsidRPr="00B9544C">
              <w:rPr>
                <w:rFonts w:asciiTheme="majorBidi" w:hAnsiTheme="majorBidi" w:cstheme="majorBidi"/>
              </w:rPr>
              <w:br w:type="page"/>
            </w:r>
          </w:p>
        </w:tc>
        <w:tc>
          <w:tcPr>
            <w:tcW w:w="1998" w:type="dxa"/>
            <w:tcBorders>
              <w:top w:val="nil"/>
              <w:left w:val="nil"/>
              <w:bottom w:val="nil"/>
              <w:right w:val="nil"/>
            </w:tcBorders>
          </w:tcPr>
          <w:p w14:paraId="470911C7" w14:textId="77777777" w:rsidR="00F136FB" w:rsidRPr="00B9544C" w:rsidRDefault="00F136FB" w:rsidP="00E845F5">
            <w:pPr>
              <w:jc w:val="center"/>
              <w:rPr>
                <w:rFonts w:asciiTheme="majorBidi" w:hAnsiTheme="majorBidi" w:cstheme="majorBidi"/>
                <w:sz w:val="28"/>
                <w:szCs w:val="28"/>
                <w:cs/>
                <w:lang w:val="th-TH"/>
              </w:rPr>
            </w:pPr>
          </w:p>
        </w:tc>
        <w:tc>
          <w:tcPr>
            <w:tcW w:w="1170" w:type="dxa"/>
            <w:tcBorders>
              <w:top w:val="nil"/>
              <w:left w:val="nil"/>
              <w:bottom w:val="nil"/>
              <w:right w:val="nil"/>
            </w:tcBorders>
          </w:tcPr>
          <w:p w14:paraId="41FBE293" w14:textId="77777777" w:rsidR="00F136FB" w:rsidRPr="00B9544C" w:rsidRDefault="00F136FB" w:rsidP="00E845F5">
            <w:pPr>
              <w:jc w:val="center"/>
              <w:rPr>
                <w:rFonts w:asciiTheme="majorBidi" w:hAnsiTheme="majorBidi" w:cstheme="majorBidi"/>
                <w:sz w:val="28"/>
                <w:szCs w:val="28"/>
                <w:cs/>
                <w:lang w:val="th-TH"/>
              </w:rPr>
            </w:pPr>
            <w:r w:rsidRPr="00B9544C">
              <w:rPr>
                <w:rFonts w:asciiTheme="majorBidi" w:hAnsiTheme="majorBidi" w:cstheme="majorBidi"/>
                <w:sz w:val="28"/>
                <w:szCs w:val="28"/>
                <w:cs/>
              </w:rPr>
              <w:t>จัดตั้งขึ้นใน</w:t>
            </w:r>
          </w:p>
        </w:tc>
        <w:tc>
          <w:tcPr>
            <w:tcW w:w="2400" w:type="dxa"/>
            <w:gridSpan w:val="2"/>
            <w:tcBorders>
              <w:top w:val="nil"/>
              <w:left w:val="nil"/>
              <w:bottom w:val="nil"/>
              <w:right w:val="nil"/>
            </w:tcBorders>
          </w:tcPr>
          <w:p w14:paraId="772FEEBA" w14:textId="77777777" w:rsidR="00F136FB" w:rsidRPr="00B9544C" w:rsidRDefault="00F136FB" w:rsidP="00E845F5">
            <w:pPr>
              <w:ind w:left="-108" w:right="-90"/>
              <w:jc w:val="center"/>
              <w:rPr>
                <w:rFonts w:asciiTheme="majorBidi" w:hAnsiTheme="majorBidi" w:cstheme="majorBidi"/>
                <w:sz w:val="28"/>
                <w:szCs w:val="28"/>
                <w:cs/>
              </w:rPr>
            </w:pPr>
            <w:r w:rsidRPr="00B9544C">
              <w:rPr>
                <w:rFonts w:asciiTheme="majorBidi" w:hAnsiTheme="majorBidi" w:cstheme="majorBidi"/>
                <w:sz w:val="28"/>
                <w:szCs w:val="28"/>
                <w:cs/>
              </w:rPr>
              <w:t>อัตราร้อยละ</w:t>
            </w:r>
          </w:p>
        </w:tc>
      </w:tr>
      <w:tr w:rsidR="00F136FB" w:rsidRPr="00B9544C" w14:paraId="76F54EBE" w14:textId="77777777" w:rsidTr="001C0E50">
        <w:tc>
          <w:tcPr>
            <w:tcW w:w="3222" w:type="dxa"/>
            <w:tcBorders>
              <w:top w:val="nil"/>
              <w:left w:val="nil"/>
              <w:bottom w:val="nil"/>
              <w:right w:val="nil"/>
            </w:tcBorders>
          </w:tcPr>
          <w:p w14:paraId="105082E4" w14:textId="77777777" w:rsidR="00F136FB" w:rsidRPr="00B9544C" w:rsidRDefault="00F136FB" w:rsidP="00E845F5">
            <w:pPr>
              <w:pBdr>
                <w:bottom w:val="single" w:sz="4" w:space="1" w:color="auto"/>
              </w:pBdr>
              <w:jc w:val="center"/>
              <w:rPr>
                <w:rFonts w:asciiTheme="majorBidi" w:hAnsiTheme="majorBidi" w:cstheme="majorBidi"/>
                <w:sz w:val="28"/>
                <w:szCs w:val="28"/>
                <w:cs/>
                <w:lang w:val="th-TH"/>
              </w:rPr>
            </w:pPr>
            <w:r w:rsidRPr="00B9544C">
              <w:rPr>
                <w:rFonts w:asciiTheme="majorBidi" w:hAnsiTheme="majorBidi" w:cstheme="majorBidi"/>
                <w:sz w:val="28"/>
                <w:szCs w:val="28"/>
                <w:cs/>
              </w:rPr>
              <w:t>ชื่อบริษัท</w:t>
            </w:r>
          </w:p>
        </w:tc>
        <w:tc>
          <w:tcPr>
            <w:tcW w:w="1998" w:type="dxa"/>
            <w:tcBorders>
              <w:top w:val="nil"/>
              <w:left w:val="nil"/>
              <w:bottom w:val="nil"/>
              <w:right w:val="nil"/>
            </w:tcBorders>
          </w:tcPr>
          <w:p w14:paraId="7BBA21D1" w14:textId="77777777" w:rsidR="00F136FB" w:rsidRPr="00B9544C" w:rsidRDefault="00F136FB" w:rsidP="00E845F5">
            <w:pPr>
              <w:pBdr>
                <w:bottom w:val="single" w:sz="4" w:space="1" w:color="auto"/>
              </w:pBdr>
              <w:jc w:val="center"/>
              <w:rPr>
                <w:rFonts w:asciiTheme="majorBidi" w:hAnsiTheme="majorBidi" w:cstheme="majorBidi"/>
                <w:sz w:val="28"/>
                <w:szCs w:val="28"/>
                <w:cs/>
                <w:lang w:val="th-TH"/>
              </w:rPr>
            </w:pPr>
            <w:r w:rsidRPr="00B9544C">
              <w:rPr>
                <w:rFonts w:asciiTheme="majorBidi" w:hAnsiTheme="majorBidi" w:cstheme="majorBidi"/>
                <w:sz w:val="28"/>
                <w:szCs w:val="28"/>
                <w:cs/>
              </w:rPr>
              <w:t>ลักษณะธุรกิจ</w:t>
            </w:r>
          </w:p>
        </w:tc>
        <w:tc>
          <w:tcPr>
            <w:tcW w:w="1170" w:type="dxa"/>
            <w:tcBorders>
              <w:top w:val="nil"/>
              <w:left w:val="nil"/>
              <w:bottom w:val="nil"/>
              <w:right w:val="nil"/>
            </w:tcBorders>
          </w:tcPr>
          <w:p w14:paraId="2EB04996" w14:textId="77777777" w:rsidR="00F136FB" w:rsidRPr="00B9544C" w:rsidRDefault="00F136FB" w:rsidP="00E845F5">
            <w:pPr>
              <w:pBdr>
                <w:bottom w:val="single" w:sz="4" w:space="1" w:color="auto"/>
              </w:pBdr>
              <w:jc w:val="center"/>
              <w:rPr>
                <w:rFonts w:asciiTheme="majorBidi" w:hAnsiTheme="majorBidi" w:cstheme="majorBidi"/>
                <w:sz w:val="28"/>
                <w:szCs w:val="28"/>
                <w:cs/>
                <w:lang w:val="th-TH"/>
              </w:rPr>
            </w:pPr>
            <w:r w:rsidRPr="00B9544C">
              <w:rPr>
                <w:rFonts w:asciiTheme="majorBidi" w:hAnsiTheme="majorBidi" w:cstheme="majorBidi"/>
                <w:sz w:val="28"/>
                <w:szCs w:val="28"/>
                <w:cs/>
              </w:rPr>
              <w:t>ประเทศ</w:t>
            </w:r>
          </w:p>
        </w:tc>
        <w:tc>
          <w:tcPr>
            <w:tcW w:w="2400" w:type="dxa"/>
            <w:gridSpan w:val="2"/>
            <w:tcBorders>
              <w:top w:val="nil"/>
              <w:left w:val="nil"/>
              <w:bottom w:val="nil"/>
              <w:right w:val="nil"/>
            </w:tcBorders>
          </w:tcPr>
          <w:p w14:paraId="3C03C04E" w14:textId="77777777" w:rsidR="00F136FB" w:rsidRPr="00B9544C" w:rsidRDefault="00F136FB" w:rsidP="00E845F5">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ของการถือหุ้น</w:t>
            </w:r>
          </w:p>
        </w:tc>
      </w:tr>
      <w:tr w:rsidR="00F136FB" w:rsidRPr="00B9544C" w14:paraId="55FF776E" w14:textId="77777777" w:rsidTr="001C0E50">
        <w:tc>
          <w:tcPr>
            <w:tcW w:w="3222" w:type="dxa"/>
            <w:tcBorders>
              <w:top w:val="nil"/>
              <w:left w:val="nil"/>
              <w:bottom w:val="nil"/>
              <w:right w:val="nil"/>
            </w:tcBorders>
          </w:tcPr>
          <w:p w14:paraId="3BDACA22" w14:textId="77777777" w:rsidR="00F136FB" w:rsidRPr="00B9544C" w:rsidRDefault="00F136FB" w:rsidP="00E845F5">
            <w:pPr>
              <w:jc w:val="both"/>
              <w:rPr>
                <w:rFonts w:asciiTheme="majorBidi" w:hAnsiTheme="majorBidi" w:cstheme="majorBidi"/>
                <w:sz w:val="28"/>
                <w:szCs w:val="28"/>
                <w:cs/>
                <w:lang w:val="th-TH"/>
              </w:rPr>
            </w:pPr>
          </w:p>
        </w:tc>
        <w:tc>
          <w:tcPr>
            <w:tcW w:w="1998" w:type="dxa"/>
            <w:tcBorders>
              <w:top w:val="nil"/>
              <w:left w:val="nil"/>
              <w:bottom w:val="nil"/>
              <w:right w:val="nil"/>
            </w:tcBorders>
          </w:tcPr>
          <w:p w14:paraId="53893E9C" w14:textId="77777777" w:rsidR="00F136FB" w:rsidRPr="00B9544C" w:rsidRDefault="00F136FB" w:rsidP="00E845F5">
            <w:pPr>
              <w:jc w:val="both"/>
              <w:rPr>
                <w:rFonts w:asciiTheme="majorBidi" w:hAnsiTheme="majorBidi" w:cstheme="majorBidi"/>
                <w:sz w:val="28"/>
                <w:szCs w:val="28"/>
                <w:cs/>
                <w:lang w:val="th-TH"/>
              </w:rPr>
            </w:pPr>
          </w:p>
        </w:tc>
        <w:tc>
          <w:tcPr>
            <w:tcW w:w="1170" w:type="dxa"/>
            <w:tcBorders>
              <w:top w:val="nil"/>
              <w:left w:val="nil"/>
              <w:bottom w:val="nil"/>
              <w:right w:val="nil"/>
            </w:tcBorders>
          </w:tcPr>
          <w:p w14:paraId="5333D2B8" w14:textId="77777777" w:rsidR="00F136FB" w:rsidRPr="00B9544C" w:rsidRDefault="00F136FB" w:rsidP="00E845F5">
            <w:pPr>
              <w:jc w:val="both"/>
              <w:rPr>
                <w:rFonts w:asciiTheme="majorBidi" w:hAnsiTheme="majorBidi" w:cstheme="majorBidi"/>
                <w:sz w:val="28"/>
                <w:szCs w:val="28"/>
                <w:cs/>
              </w:rPr>
            </w:pPr>
          </w:p>
        </w:tc>
        <w:tc>
          <w:tcPr>
            <w:tcW w:w="1200" w:type="dxa"/>
            <w:tcBorders>
              <w:top w:val="nil"/>
              <w:left w:val="nil"/>
              <w:bottom w:val="nil"/>
              <w:right w:val="nil"/>
            </w:tcBorders>
          </w:tcPr>
          <w:p w14:paraId="0627B3D7" w14:textId="34FDD113" w:rsidR="00F136FB" w:rsidRPr="00B9544C" w:rsidRDefault="00713E88" w:rsidP="00713E88">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00" w:type="dxa"/>
            <w:tcBorders>
              <w:top w:val="nil"/>
              <w:left w:val="nil"/>
              <w:bottom w:val="nil"/>
              <w:right w:val="nil"/>
            </w:tcBorders>
          </w:tcPr>
          <w:p w14:paraId="3C2AEE29" w14:textId="2B7AE01E" w:rsidR="00F136FB" w:rsidRPr="00B9544C" w:rsidRDefault="00713E88" w:rsidP="00713E88">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F136FB" w:rsidRPr="00B9544C" w14:paraId="6535342A" w14:textId="77777777" w:rsidTr="001C0E50">
        <w:tc>
          <w:tcPr>
            <w:tcW w:w="3222" w:type="dxa"/>
            <w:tcBorders>
              <w:top w:val="nil"/>
              <w:left w:val="nil"/>
              <w:bottom w:val="nil"/>
              <w:right w:val="nil"/>
            </w:tcBorders>
          </w:tcPr>
          <w:p w14:paraId="44959D50" w14:textId="77777777" w:rsidR="00F136FB" w:rsidRPr="00B9544C" w:rsidRDefault="00F136FB" w:rsidP="00E845F5">
            <w:pPr>
              <w:jc w:val="both"/>
              <w:rPr>
                <w:rFonts w:asciiTheme="majorBidi" w:hAnsiTheme="majorBidi" w:cstheme="majorBidi"/>
                <w:sz w:val="28"/>
                <w:szCs w:val="28"/>
                <w:cs/>
                <w:lang w:val="th-TH"/>
              </w:rPr>
            </w:pPr>
          </w:p>
        </w:tc>
        <w:tc>
          <w:tcPr>
            <w:tcW w:w="1998" w:type="dxa"/>
            <w:tcBorders>
              <w:top w:val="nil"/>
              <w:left w:val="nil"/>
              <w:bottom w:val="nil"/>
              <w:right w:val="nil"/>
            </w:tcBorders>
          </w:tcPr>
          <w:p w14:paraId="3AC0E48C" w14:textId="77777777" w:rsidR="00F136FB" w:rsidRPr="00B9544C" w:rsidRDefault="00F136FB" w:rsidP="00E845F5">
            <w:pPr>
              <w:jc w:val="both"/>
              <w:rPr>
                <w:rFonts w:asciiTheme="majorBidi" w:hAnsiTheme="majorBidi" w:cstheme="majorBidi"/>
                <w:sz w:val="28"/>
                <w:szCs w:val="28"/>
                <w:cs/>
                <w:lang w:val="th-TH"/>
              </w:rPr>
            </w:pPr>
          </w:p>
        </w:tc>
        <w:tc>
          <w:tcPr>
            <w:tcW w:w="1170" w:type="dxa"/>
            <w:tcBorders>
              <w:top w:val="nil"/>
              <w:left w:val="nil"/>
              <w:bottom w:val="nil"/>
              <w:right w:val="nil"/>
            </w:tcBorders>
          </w:tcPr>
          <w:p w14:paraId="150CAA93" w14:textId="77777777" w:rsidR="00F136FB" w:rsidRPr="00B9544C" w:rsidRDefault="00F136FB" w:rsidP="00E845F5">
            <w:pPr>
              <w:jc w:val="both"/>
              <w:rPr>
                <w:rFonts w:asciiTheme="majorBidi" w:hAnsiTheme="majorBidi" w:cstheme="majorBidi"/>
                <w:sz w:val="28"/>
                <w:szCs w:val="28"/>
                <w:cs/>
                <w:lang w:val="th-TH"/>
              </w:rPr>
            </w:pPr>
          </w:p>
        </w:tc>
        <w:tc>
          <w:tcPr>
            <w:tcW w:w="1200" w:type="dxa"/>
            <w:tcBorders>
              <w:top w:val="nil"/>
              <w:left w:val="nil"/>
              <w:bottom w:val="nil"/>
              <w:right w:val="nil"/>
            </w:tcBorders>
          </w:tcPr>
          <w:p w14:paraId="21F88978" w14:textId="77777777" w:rsidR="00F136FB" w:rsidRPr="00B9544C" w:rsidRDefault="00F136FB" w:rsidP="00E845F5">
            <w:pPr>
              <w:jc w:val="center"/>
              <w:rPr>
                <w:rFonts w:asciiTheme="majorBidi" w:hAnsiTheme="majorBidi" w:cstheme="majorBidi"/>
                <w:sz w:val="28"/>
                <w:szCs w:val="28"/>
                <w:cs/>
              </w:rPr>
            </w:pPr>
            <w:r w:rsidRPr="00B9544C">
              <w:rPr>
                <w:rFonts w:asciiTheme="majorBidi" w:hAnsiTheme="majorBidi" w:cstheme="majorBidi"/>
                <w:sz w:val="28"/>
                <w:szCs w:val="28"/>
                <w:cs/>
              </w:rPr>
              <w:t>ร้อยละ</w:t>
            </w:r>
          </w:p>
        </w:tc>
        <w:tc>
          <w:tcPr>
            <w:tcW w:w="1200" w:type="dxa"/>
            <w:tcBorders>
              <w:top w:val="nil"/>
              <w:left w:val="nil"/>
              <w:bottom w:val="nil"/>
              <w:right w:val="nil"/>
            </w:tcBorders>
          </w:tcPr>
          <w:p w14:paraId="56BE7FAF" w14:textId="77777777" w:rsidR="00F136FB" w:rsidRPr="00B9544C" w:rsidRDefault="00F136FB" w:rsidP="00E845F5">
            <w:pPr>
              <w:jc w:val="center"/>
              <w:rPr>
                <w:rFonts w:asciiTheme="majorBidi" w:hAnsiTheme="majorBidi" w:cstheme="majorBidi"/>
                <w:sz w:val="28"/>
                <w:szCs w:val="28"/>
              </w:rPr>
            </w:pPr>
            <w:r w:rsidRPr="00B9544C">
              <w:rPr>
                <w:rFonts w:asciiTheme="majorBidi" w:hAnsiTheme="majorBidi" w:cstheme="majorBidi"/>
                <w:sz w:val="28"/>
                <w:szCs w:val="28"/>
                <w:cs/>
              </w:rPr>
              <w:t>ร้อยละ</w:t>
            </w:r>
          </w:p>
        </w:tc>
      </w:tr>
      <w:tr w:rsidR="007A09BE" w:rsidRPr="00B9544C" w14:paraId="1ADEF3F7" w14:textId="77777777" w:rsidTr="001C0E50">
        <w:tc>
          <w:tcPr>
            <w:tcW w:w="3222" w:type="dxa"/>
            <w:tcBorders>
              <w:top w:val="nil"/>
              <w:left w:val="nil"/>
              <w:bottom w:val="nil"/>
              <w:right w:val="nil"/>
            </w:tcBorders>
          </w:tcPr>
          <w:p w14:paraId="451F160F" w14:textId="77777777" w:rsidR="007A09BE" w:rsidRPr="00B9544C" w:rsidRDefault="007A09BE" w:rsidP="00E845F5">
            <w:pPr>
              <w:jc w:val="both"/>
              <w:rPr>
                <w:rFonts w:asciiTheme="majorBidi" w:hAnsiTheme="majorBidi" w:cstheme="majorBidi"/>
                <w:b/>
                <w:bCs/>
                <w:sz w:val="28"/>
                <w:szCs w:val="28"/>
                <w:cs/>
                <w:lang w:val="th-TH"/>
              </w:rPr>
            </w:pPr>
            <w:r w:rsidRPr="00B9544C">
              <w:rPr>
                <w:rFonts w:asciiTheme="majorBidi" w:hAnsiTheme="majorBidi" w:cstheme="majorBidi"/>
                <w:b/>
                <w:bCs/>
                <w:sz w:val="28"/>
                <w:szCs w:val="28"/>
                <w:cs/>
              </w:rPr>
              <w:t>ถือหุ้นโดยบริษัทฯ</w:t>
            </w:r>
          </w:p>
        </w:tc>
        <w:tc>
          <w:tcPr>
            <w:tcW w:w="1998" w:type="dxa"/>
            <w:tcBorders>
              <w:top w:val="nil"/>
              <w:left w:val="nil"/>
              <w:bottom w:val="nil"/>
              <w:right w:val="nil"/>
            </w:tcBorders>
          </w:tcPr>
          <w:p w14:paraId="549E1F61" w14:textId="77777777" w:rsidR="007A09BE" w:rsidRPr="00B9544C" w:rsidRDefault="007A09BE" w:rsidP="00E845F5">
            <w:pPr>
              <w:jc w:val="both"/>
              <w:rPr>
                <w:rFonts w:asciiTheme="majorBidi" w:hAnsiTheme="majorBidi" w:cstheme="majorBidi"/>
                <w:sz w:val="28"/>
                <w:szCs w:val="28"/>
                <w:cs/>
                <w:lang w:val="th-TH"/>
              </w:rPr>
            </w:pPr>
          </w:p>
        </w:tc>
        <w:tc>
          <w:tcPr>
            <w:tcW w:w="1170" w:type="dxa"/>
            <w:tcBorders>
              <w:top w:val="nil"/>
              <w:left w:val="nil"/>
              <w:bottom w:val="nil"/>
              <w:right w:val="nil"/>
            </w:tcBorders>
          </w:tcPr>
          <w:p w14:paraId="5126B596" w14:textId="77777777" w:rsidR="007A09BE" w:rsidRPr="00B9544C" w:rsidRDefault="007A09BE" w:rsidP="00E845F5">
            <w:pPr>
              <w:jc w:val="both"/>
              <w:rPr>
                <w:rFonts w:asciiTheme="majorBidi" w:hAnsiTheme="majorBidi" w:cstheme="majorBidi"/>
                <w:sz w:val="28"/>
                <w:szCs w:val="28"/>
                <w:cs/>
                <w:lang w:val="th-TH"/>
              </w:rPr>
            </w:pPr>
          </w:p>
        </w:tc>
        <w:tc>
          <w:tcPr>
            <w:tcW w:w="1200" w:type="dxa"/>
            <w:tcBorders>
              <w:top w:val="nil"/>
              <w:left w:val="nil"/>
              <w:bottom w:val="nil"/>
              <w:right w:val="nil"/>
            </w:tcBorders>
          </w:tcPr>
          <w:p w14:paraId="5511242B" w14:textId="77777777" w:rsidR="007A09BE" w:rsidRPr="00B9544C" w:rsidRDefault="007A09BE" w:rsidP="00E845F5">
            <w:pPr>
              <w:jc w:val="center"/>
              <w:rPr>
                <w:rFonts w:asciiTheme="majorBidi" w:hAnsiTheme="majorBidi" w:cstheme="majorBidi"/>
                <w:sz w:val="28"/>
                <w:szCs w:val="28"/>
                <w:cs/>
              </w:rPr>
            </w:pPr>
          </w:p>
        </w:tc>
        <w:tc>
          <w:tcPr>
            <w:tcW w:w="1200" w:type="dxa"/>
            <w:tcBorders>
              <w:top w:val="nil"/>
              <w:left w:val="nil"/>
              <w:bottom w:val="nil"/>
              <w:right w:val="nil"/>
            </w:tcBorders>
          </w:tcPr>
          <w:p w14:paraId="0DA555F3" w14:textId="77777777" w:rsidR="007A09BE" w:rsidRPr="00B9544C" w:rsidRDefault="007A09BE" w:rsidP="00E845F5">
            <w:pPr>
              <w:jc w:val="center"/>
              <w:rPr>
                <w:rFonts w:asciiTheme="majorBidi" w:hAnsiTheme="majorBidi" w:cstheme="majorBidi"/>
                <w:sz w:val="28"/>
                <w:szCs w:val="28"/>
                <w:cs/>
              </w:rPr>
            </w:pPr>
          </w:p>
        </w:tc>
      </w:tr>
      <w:tr w:rsidR="00DF4A80" w:rsidRPr="00B9544C" w14:paraId="687BF30D" w14:textId="77777777" w:rsidTr="001C0E50">
        <w:tc>
          <w:tcPr>
            <w:tcW w:w="3222" w:type="dxa"/>
            <w:tcBorders>
              <w:top w:val="nil"/>
              <w:left w:val="nil"/>
              <w:bottom w:val="nil"/>
              <w:right w:val="nil"/>
            </w:tcBorders>
          </w:tcPr>
          <w:p w14:paraId="76421668" w14:textId="129DF0E7" w:rsidR="00DF4A80" w:rsidRPr="00B9544C" w:rsidRDefault="00DF4A80" w:rsidP="00DF4A80">
            <w:pPr>
              <w:rPr>
                <w:rFonts w:asciiTheme="majorBidi" w:hAnsiTheme="majorBidi" w:cstheme="majorBidi"/>
                <w:sz w:val="28"/>
                <w:szCs w:val="28"/>
              </w:rPr>
            </w:pPr>
            <w:r w:rsidRPr="00B9544C">
              <w:rPr>
                <w:rFonts w:asciiTheme="majorBidi" w:hAnsiTheme="majorBidi" w:cstheme="majorBidi"/>
                <w:sz w:val="28"/>
                <w:szCs w:val="28"/>
                <w:cs/>
              </w:rPr>
              <w:t>บริษัท ออกซิเจน แอสเซ</w:t>
            </w:r>
            <w:proofErr w:type="spellStart"/>
            <w:r w:rsidRPr="00B9544C">
              <w:rPr>
                <w:rFonts w:asciiTheme="majorBidi" w:hAnsiTheme="majorBidi" w:cstheme="majorBidi"/>
                <w:sz w:val="28"/>
                <w:szCs w:val="28"/>
                <w:cs/>
              </w:rPr>
              <w:t>็ท</w:t>
            </w:r>
            <w:proofErr w:type="spellEnd"/>
            <w:r w:rsidRPr="00B9544C">
              <w:rPr>
                <w:rFonts w:asciiTheme="majorBidi" w:hAnsiTheme="majorBidi" w:cstheme="majorBidi"/>
                <w:sz w:val="28"/>
                <w:szCs w:val="28"/>
                <w:cs/>
              </w:rPr>
              <w:t xml:space="preserve"> จำกัด</w:t>
            </w:r>
          </w:p>
        </w:tc>
        <w:tc>
          <w:tcPr>
            <w:tcW w:w="1998" w:type="dxa"/>
            <w:tcBorders>
              <w:top w:val="nil"/>
              <w:left w:val="nil"/>
              <w:bottom w:val="nil"/>
              <w:right w:val="nil"/>
            </w:tcBorders>
          </w:tcPr>
          <w:p w14:paraId="60627F27" w14:textId="48F9D792" w:rsidR="00DF4A80" w:rsidRPr="00B9544C" w:rsidRDefault="00DF4A80" w:rsidP="00DF4A80">
            <w:pPr>
              <w:ind w:left="72" w:right="-107" w:hanging="72"/>
              <w:jc w:val="both"/>
              <w:rPr>
                <w:rFonts w:asciiTheme="majorBidi" w:hAnsiTheme="majorBidi" w:cstheme="majorBidi"/>
                <w:sz w:val="28"/>
                <w:szCs w:val="28"/>
                <w:cs/>
                <w:lang w:val="th-TH"/>
              </w:rPr>
            </w:pPr>
            <w:r w:rsidRPr="00B9544C">
              <w:rPr>
                <w:rFonts w:asciiTheme="majorBidi" w:hAnsiTheme="majorBidi" w:cstheme="majorBidi"/>
                <w:sz w:val="28"/>
                <w:szCs w:val="28"/>
                <w:cs/>
              </w:rPr>
              <w:t>สินเชื่อที่มีหลักประกัน</w:t>
            </w:r>
          </w:p>
        </w:tc>
        <w:tc>
          <w:tcPr>
            <w:tcW w:w="1170" w:type="dxa"/>
            <w:tcBorders>
              <w:top w:val="nil"/>
              <w:left w:val="nil"/>
              <w:bottom w:val="nil"/>
              <w:right w:val="nil"/>
            </w:tcBorders>
          </w:tcPr>
          <w:p w14:paraId="3DB4E03F" w14:textId="44C7F903" w:rsidR="00DF4A80" w:rsidRPr="00B9544C" w:rsidRDefault="00DF4A80" w:rsidP="00BE1003">
            <w:pPr>
              <w:ind w:right="-21"/>
              <w:jc w:val="center"/>
              <w:rPr>
                <w:rFonts w:asciiTheme="majorBidi" w:hAnsiTheme="majorBidi" w:cstheme="majorBidi"/>
                <w:sz w:val="28"/>
                <w:szCs w:val="28"/>
                <w:cs/>
              </w:rPr>
            </w:pPr>
            <w:r w:rsidRPr="00B9544C">
              <w:rPr>
                <w:rFonts w:asciiTheme="majorBidi" w:hAnsiTheme="majorBidi" w:cstheme="majorBidi"/>
                <w:sz w:val="28"/>
                <w:szCs w:val="28"/>
                <w:cs/>
              </w:rPr>
              <w:t>ไทย</w:t>
            </w:r>
          </w:p>
        </w:tc>
        <w:tc>
          <w:tcPr>
            <w:tcW w:w="1200" w:type="dxa"/>
            <w:tcBorders>
              <w:top w:val="nil"/>
              <w:left w:val="nil"/>
              <w:bottom w:val="nil"/>
              <w:right w:val="nil"/>
            </w:tcBorders>
          </w:tcPr>
          <w:p w14:paraId="5F0BABFF" w14:textId="70EEEE8F" w:rsidR="00DF4A80" w:rsidRPr="00B9544C" w:rsidRDefault="00DF4A80" w:rsidP="00DF4A80">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rPr>
              <w:t>99.99</w:t>
            </w:r>
          </w:p>
        </w:tc>
        <w:tc>
          <w:tcPr>
            <w:tcW w:w="1200" w:type="dxa"/>
            <w:tcBorders>
              <w:top w:val="nil"/>
              <w:left w:val="nil"/>
              <w:bottom w:val="nil"/>
              <w:right w:val="nil"/>
            </w:tcBorders>
          </w:tcPr>
          <w:p w14:paraId="5DD2510B" w14:textId="75259E3E" w:rsidR="00DF4A80" w:rsidRPr="00B9544C" w:rsidRDefault="00DF4A80" w:rsidP="00DF4A80">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rPr>
              <w:t>99.99</w:t>
            </w:r>
          </w:p>
        </w:tc>
      </w:tr>
      <w:tr w:rsidR="00DF4A80" w:rsidRPr="00B9544C" w14:paraId="798C9FB9" w14:textId="77777777" w:rsidTr="001C0E50">
        <w:tc>
          <w:tcPr>
            <w:tcW w:w="3222" w:type="dxa"/>
            <w:tcBorders>
              <w:top w:val="nil"/>
              <w:left w:val="nil"/>
              <w:bottom w:val="nil"/>
              <w:right w:val="nil"/>
            </w:tcBorders>
          </w:tcPr>
          <w:p w14:paraId="762834AD" w14:textId="27CFEDC1" w:rsidR="00DF4A80" w:rsidRPr="00B9544C" w:rsidRDefault="00DF4A80" w:rsidP="00DF4A80">
            <w:pPr>
              <w:rPr>
                <w:rFonts w:asciiTheme="majorBidi" w:hAnsiTheme="majorBidi" w:cstheme="majorBidi"/>
                <w:sz w:val="28"/>
                <w:szCs w:val="28"/>
                <w:cs/>
              </w:rPr>
            </w:pPr>
            <w:r w:rsidRPr="00B9544C">
              <w:rPr>
                <w:rFonts w:asciiTheme="majorBidi" w:hAnsiTheme="majorBidi" w:cstheme="majorBidi"/>
                <w:sz w:val="28"/>
                <w:szCs w:val="28"/>
                <w:cs/>
              </w:rPr>
              <w:t>บริษัท บริหารสินทรัพย์ ออกซิเจน จำกัด</w:t>
            </w:r>
          </w:p>
        </w:tc>
        <w:tc>
          <w:tcPr>
            <w:tcW w:w="1998" w:type="dxa"/>
            <w:tcBorders>
              <w:top w:val="nil"/>
              <w:left w:val="nil"/>
              <w:bottom w:val="nil"/>
              <w:right w:val="nil"/>
            </w:tcBorders>
          </w:tcPr>
          <w:p w14:paraId="7F79D3D2" w14:textId="00D66001" w:rsidR="00DF4A80" w:rsidRPr="00B9544C" w:rsidRDefault="00DF4A80" w:rsidP="00DF4A80">
            <w:pPr>
              <w:ind w:left="72" w:right="-108" w:hanging="72"/>
              <w:jc w:val="both"/>
              <w:rPr>
                <w:rFonts w:asciiTheme="majorBidi" w:hAnsiTheme="majorBidi" w:cstheme="majorBidi"/>
                <w:sz w:val="28"/>
                <w:szCs w:val="28"/>
                <w:cs/>
                <w:lang w:val="th-TH"/>
              </w:rPr>
            </w:pPr>
            <w:r w:rsidRPr="00B9544C">
              <w:rPr>
                <w:rFonts w:asciiTheme="majorBidi" w:hAnsiTheme="majorBidi" w:cstheme="majorBidi"/>
                <w:sz w:val="28"/>
                <w:szCs w:val="28"/>
                <w:cs/>
              </w:rPr>
              <w:t>บริหารสินทรัพย์</w:t>
            </w:r>
          </w:p>
        </w:tc>
        <w:tc>
          <w:tcPr>
            <w:tcW w:w="1170" w:type="dxa"/>
            <w:tcBorders>
              <w:top w:val="nil"/>
              <w:left w:val="nil"/>
              <w:bottom w:val="nil"/>
              <w:right w:val="nil"/>
            </w:tcBorders>
          </w:tcPr>
          <w:p w14:paraId="7FC00C9B" w14:textId="412E1ECD" w:rsidR="00DF4A80" w:rsidRPr="00B9544C" w:rsidRDefault="00DF4A80" w:rsidP="00BE1003">
            <w:pPr>
              <w:ind w:right="-21"/>
              <w:jc w:val="center"/>
              <w:rPr>
                <w:rFonts w:asciiTheme="majorBidi" w:hAnsiTheme="majorBidi" w:cstheme="majorBidi"/>
                <w:sz w:val="28"/>
                <w:szCs w:val="28"/>
                <w:cs/>
              </w:rPr>
            </w:pPr>
            <w:r w:rsidRPr="00B9544C">
              <w:rPr>
                <w:rFonts w:asciiTheme="majorBidi" w:hAnsiTheme="majorBidi" w:cstheme="majorBidi"/>
                <w:sz w:val="28"/>
                <w:szCs w:val="28"/>
                <w:cs/>
              </w:rPr>
              <w:t>ไทย</w:t>
            </w:r>
          </w:p>
        </w:tc>
        <w:tc>
          <w:tcPr>
            <w:tcW w:w="1200" w:type="dxa"/>
            <w:tcBorders>
              <w:top w:val="nil"/>
              <w:left w:val="nil"/>
              <w:bottom w:val="nil"/>
              <w:right w:val="nil"/>
            </w:tcBorders>
          </w:tcPr>
          <w:p w14:paraId="05B0971D" w14:textId="077D332E" w:rsidR="00DF4A80" w:rsidRPr="00B9544C" w:rsidRDefault="00A67D6E" w:rsidP="00DF4A80">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rPr>
              <w:t>99</w:t>
            </w:r>
            <w:r w:rsidR="00DF4A80" w:rsidRPr="00B9544C">
              <w:rPr>
                <w:rFonts w:asciiTheme="majorBidi" w:hAnsiTheme="majorBidi" w:cstheme="majorBidi"/>
                <w:sz w:val="28"/>
                <w:szCs w:val="28"/>
              </w:rPr>
              <w:t>.</w:t>
            </w:r>
            <w:r w:rsidR="005818F8" w:rsidRPr="00B9544C">
              <w:rPr>
                <w:rFonts w:asciiTheme="majorBidi" w:hAnsiTheme="majorBidi" w:cstheme="majorBidi"/>
                <w:sz w:val="28"/>
                <w:szCs w:val="28"/>
              </w:rPr>
              <w:t>99</w:t>
            </w:r>
          </w:p>
        </w:tc>
        <w:tc>
          <w:tcPr>
            <w:tcW w:w="1200" w:type="dxa"/>
            <w:tcBorders>
              <w:top w:val="nil"/>
              <w:left w:val="nil"/>
              <w:bottom w:val="nil"/>
              <w:right w:val="nil"/>
            </w:tcBorders>
          </w:tcPr>
          <w:p w14:paraId="62A1F04D" w14:textId="5FCC2B03" w:rsidR="00DF4A80" w:rsidRPr="00B9544C" w:rsidRDefault="00DF4A80" w:rsidP="00DF4A80">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rPr>
              <w:t>99.99</w:t>
            </w:r>
          </w:p>
        </w:tc>
      </w:tr>
      <w:tr w:rsidR="00DF4A80" w:rsidRPr="00B9544C" w14:paraId="463AA77C" w14:textId="77777777" w:rsidTr="001C0E50">
        <w:tc>
          <w:tcPr>
            <w:tcW w:w="3222" w:type="dxa"/>
            <w:tcBorders>
              <w:top w:val="nil"/>
              <w:left w:val="nil"/>
              <w:bottom w:val="nil"/>
              <w:right w:val="nil"/>
            </w:tcBorders>
          </w:tcPr>
          <w:p w14:paraId="22D86FAC" w14:textId="2DA60BAD" w:rsidR="00DF4A80" w:rsidRPr="00B9544C" w:rsidRDefault="00DF4A80" w:rsidP="00DF4A80">
            <w:pPr>
              <w:jc w:val="both"/>
              <w:rPr>
                <w:rFonts w:asciiTheme="majorBidi" w:hAnsiTheme="majorBidi" w:cstheme="majorBidi"/>
                <w:sz w:val="28"/>
                <w:szCs w:val="28"/>
                <w:cs/>
              </w:rPr>
            </w:pPr>
            <w:r w:rsidRPr="00B9544C">
              <w:rPr>
                <w:rFonts w:asciiTheme="majorBidi" w:hAnsiTheme="majorBidi" w:cstheme="majorBidi"/>
                <w:sz w:val="28"/>
                <w:szCs w:val="28"/>
                <w:cs/>
              </w:rPr>
              <w:t xml:space="preserve">บริษัท ทีเอ็นแอล </w:t>
            </w:r>
            <w:proofErr w:type="spellStart"/>
            <w:r w:rsidRPr="00B9544C">
              <w:rPr>
                <w:rFonts w:asciiTheme="majorBidi" w:hAnsiTheme="majorBidi" w:cstheme="majorBidi"/>
                <w:sz w:val="28"/>
                <w:szCs w:val="28"/>
                <w:cs/>
              </w:rPr>
              <w:t>อัลไล</w:t>
            </w:r>
            <w:proofErr w:type="spellEnd"/>
            <w:r w:rsidRPr="00B9544C">
              <w:rPr>
                <w:rFonts w:asciiTheme="majorBidi" w:hAnsiTheme="majorBidi" w:cstheme="majorBidi"/>
                <w:sz w:val="28"/>
                <w:szCs w:val="28"/>
                <w:cs/>
              </w:rPr>
              <w:t>แอน</w:t>
            </w:r>
            <w:proofErr w:type="spellStart"/>
            <w:r w:rsidRPr="00B9544C">
              <w:rPr>
                <w:rFonts w:asciiTheme="majorBidi" w:hAnsiTheme="majorBidi" w:cstheme="majorBidi"/>
                <w:sz w:val="28"/>
                <w:szCs w:val="28"/>
                <w:cs/>
              </w:rPr>
              <w:t>ซ์</w:t>
            </w:r>
            <w:proofErr w:type="spellEnd"/>
            <w:r w:rsidRPr="00B9544C">
              <w:rPr>
                <w:rFonts w:asciiTheme="majorBidi" w:hAnsiTheme="majorBidi" w:cstheme="majorBidi"/>
                <w:sz w:val="28"/>
                <w:szCs w:val="28"/>
                <w:cs/>
              </w:rPr>
              <w:t xml:space="preserve"> จำกัด</w:t>
            </w:r>
          </w:p>
        </w:tc>
        <w:tc>
          <w:tcPr>
            <w:tcW w:w="1998" w:type="dxa"/>
            <w:tcBorders>
              <w:top w:val="nil"/>
              <w:left w:val="nil"/>
              <w:bottom w:val="nil"/>
              <w:right w:val="nil"/>
            </w:tcBorders>
          </w:tcPr>
          <w:p w14:paraId="6440EFE0" w14:textId="5A58A28B" w:rsidR="00DF4A80" w:rsidRPr="00B9544C" w:rsidRDefault="00DF4A80" w:rsidP="00DF4A80">
            <w:pPr>
              <w:ind w:left="72" w:right="-108" w:hanging="72"/>
              <w:jc w:val="both"/>
              <w:rPr>
                <w:rFonts w:asciiTheme="majorBidi" w:hAnsiTheme="majorBidi" w:cstheme="majorBidi"/>
                <w:sz w:val="28"/>
                <w:szCs w:val="28"/>
                <w:cs/>
                <w:lang w:val="th-TH"/>
              </w:rPr>
            </w:pPr>
            <w:r w:rsidRPr="00B9544C">
              <w:rPr>
                <w:rFonts w:asciiTheme="majorBidi" w:hAnsiTheme="majorBidi" w:cstheme="majorBidi"/>
                <w:sz w:val="28"/>
                <w:szCs w:val="28"/>
                <w:cs/>
              </w:rPr>
              <w:t>พัฒนาอสังหาริมทรัพย์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เพื่อจำหน่าย</w:t>
            </w:r>
          </w:p>
        </w:tc>
        <w:tc>
          <w:tcPr>
            <w:tcW w:w="1170" w:type="dxa"/>
            <w:tcBorders>
              <w:top w:val="nil"/>
              <w:left w:val="nil"/>
              <w:bottom w:val="nil"/>
              <w:right w:val="nil"/>
            </w:tcBorders>
          </w:tcPr>
          <w:p w14:paraId="2A3F4EC6" w14:textId="35522648" w:rsidR="00DF4A80" w:rsidRPr="00B9544C" w:rsidRDefault="00DF4A80" w:rsidP="00BE1003">
            <w:pPr>
              <w:ind w:right="-21"/>
              <w:jc w:val="center"/>
              <w:rPr>
                <w:rFonts w:asciiTheme="majorBidi" w:hAnsiTheme="majorBidi" w:cstheme="majorBidi"/>
                <w:sz w:val="28"/>
                <w:szCs w:val="28"/>
                <w:cs/>
              </w:rPr>
            </w:pPr>
            <w:r w:rsidRPr="00B9544C">
              <w:rPr>
                <w:rFonts w:asciiTheme="majorBidi" w:hAnsiTheme="majorBidi" w:cstheme="majorBidi"/>
                <w:sz w:val="28"/>
                <w:szCs w:val="28"/>
                <w:cs/>
              </w:rPr>
              <w:t>ไทย</w:t>
            </w:r>
          </w:p>
        </w:tc>
        <w:tc>
          <w:tcPr>
            <w:tcW w:w="1200" w:type="dxa"/>
            <w:tcBorders>
              <w:top w:val="nil"/>
              <w:left w:val="nil"/>
              <w:bottom w:val="nil"/>
              <w:right w:val="nil"/>
            </w:tcBorders>
          </w:tcPr>
          <w:p w14:paraId="59BDD912" w14:textId="325AAA67" w:rsidR="00DF4A80" w:rsidRPr="00B9544C" w:rsidRDefault="00DF4A80" w:rsidP="00DF4A80">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rPr>
              <w:t>99.97</w:t>
            </w:r>
          </w:p>
        </w:tc>
        <w:tc>
          <w:tcPr>
            <w:tcW w:w="1200" w:type="dxa"/>
            <w:tcBorders>
              <w:top w:val="nil"/>
              <w:left w:val="nil"/>
              <w:bottom w:val="nil"/>
              <w:right w:val="nil"/>
            </w:tcBorders>
          </w:tcPr>
          <w:p w14:paraId="633D6AE4" w14:textId="744ACDBD" w:rsidR="00DF4A80" w:rsidRPr="00B9544C" w:rsidRDefault="00DF4A80" w:rsidP="00DF4A80">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rPr>
              <w:t>99.97</w:t>
            </w:r>
          </w:p>
        </w:tc>
      </w:tr>
      <w:tr w:rsidR="005818F8" w:rsidRPr="00B9544C" w14:paraId="426AFA03" w14:textId="77777777" w:rsidTr="001C0E50">
        <w:tc>
          <w:tcPr>
            <w:tcW w:w="3222" w:type="dxa"/>
            <w:tcBorders>
              <w:top w:val="nil"/>
              <w:left w:val="nil"/>
              <w:bottom w:val="nil"/>
              <w:right w:val="nil"/>
            </w:tcBorders>
          </w:tcPr>
          <w:p w14:paraId="7B7EDF31" w14:textId="05266F0F" w:rsidR="005818F8" w:rsidRPr="00B9544C" w:rsidRDefault="005818F8" w:rsidP="005818F8">
            <w:pPr>
              <w:jc w:val="both"/>
              <w:rPr>
                <w:rFonts w:asciiTheme="majorBidi" w:hAnsiTheme="majorBidi" w:cstheme="majorBidi"/>
                <w:sz w:val="28"/>
                <w:szCs w:val="28"/>
                <w:cs/>
              </w:rPr>
            </w:pPr>
            <w:r w:rsidRPr="00B9544C">
              <w:rPr>
                <w:rFonts w:asciiTheme="majorBidi" w:hAnsiTheme="majorBidi" w:cstheme="majorBidi"/>
                <w:sz w:val="28"/>
                <w:szCs w:val="28"/>
                <w:cs/>
              </w:rPr>
              <w:t>บริษัท ออกซิเจน แอดไวเซอรี่ จำกัด</w:t>
            </w:r>
          </w:p>
        </w:tc>
        <w:tc>
          <w:tcPr>
            <w:tcW w:w="1998" w:type="dxa"/>
            <w:tcBorders>
              <w:top w:val="nil"/>
              <w:left w:val="nil"/>
              <w:bottom w:val="nil"/>
              <w:right w:val="nil"/>
            </w:tcBorders>
          </w:tcPr>
          <w:p w14:paraId="4D455526" w14:textId="3836BF09" w:rsidR="005818F8" w:rsidRPr="00B9544C" w:rsidRDefault="005818F8" w:rsidP="005818F8">
            <w:pPr>
              <w:ind w:left="72" w:right="-108" w:hanging="72"/>
              <w:jc w:val="both"/>
              <w:rPr>
                <w:rFonts w:asciiTheme="majorBidi" w:hAnsiTheme="majorBidi" w:cstheme="majorBidi"/>
                <w:sz w:val="28"/>
                <w:szCs w:val="28"/>
                <w:cs/>
              </w:rPr>
            </w:pPr>
            <w:r w:rsidRPr="00B9544C">
              <w:rPr>
                <w:rFonts w:asciiTheme="majorBidi" w:hAnsiTheme="majorBidi" w:cstheme="majorBidi"/>
                <w:sz w:val="28"/>
                <w:szCs w:val="28"/>
                <w:cs/>
              </w:rPr>
              <w:t>ที่ปร</w:t>
            </w:r>
            <w:r w:rsidR="00BE1003" w:rsidRPr="00B9544C">
              <w:rPr>
                <w:rFonts w:asciiTheme="majorBidi" w:hAnsiTheme="majorBidi" w:cstheme="majorBidi"/>
                <w:sz w:val="28"/>
                <w:szCs w:val="28"/>
                <w:cs/>
              </w:rPr>
              <w:t>ึ</w:t>
            </w:r>
            <w:r w:rsidRPr="00B9544C">
              <w:rPr>
                <w:rFonts w:asciiTheme="majorBidi" w:hAnsiTheme="majorBidi" w:cstheme="majorBidi"/>
                <w:sz w:val="28"/>
                <w:szCs w:val="28"/>
                <w:cs/>
              </w:rPr>
              <w:t>กษาทางการเงิน</w:t>
            </w:r>
          </w:p>
        </w:tc>
        <w:tc>
          <w:tcPr>
            <w:tcW w:w="1170" w:type="dxa"/>
            <w:tcBorders>
              <w:top w:val="nil"/>
              <w:left w:val="nil"/>
              <w:bottom w:val="nil"/>
              <w:right w:val="nil"/>
            </w:tcBorders>
          </w:tcPr>
          <w:p w14:paraId="77E0752F" w14:textId="6303AE45" w:rsidR="005818F8" w:rsidRPr="00B9544C" w:rsidRDefault="005818F8" w:rsidP="00BE1003">
            <w:pPr>
              <w:ind w:right="-21"/>
              <w:jc w:val="center"/>
              <w:rPr>
                <w:rFonts w:asciiTheme="majorBidi" w:hAnsiTheme="majorBidi" w:cstheme="majorBidi"/>
                <w:sz w:val="28"/>
                <w:szCs w:val="28"/>
                <w:cs/>
              </w:rPr>
            </w:pPr>
            <w:r w:rsidRPr="00B9544C">
              <w:rPr>
                <w:rFonts w:asciiTheme="majorBidi" w:hAnsiTheme="majorBidi" w:cstheme="majorBidi"/>
                <w:sz w:val="28"/>
                <w:szCs w:val="28"/>
                <w:cs/>
              </w:rPr>
              <w:t>ไทย</w:t>
            </w:r>
          </w:p>
        </w:tc>
        <w:tc>
          <w:tcPr>
            <w:tcW w:w="1200" w:type="dxa"/>
            <w:tcBorders>
              <w:top w:val="nil"/>
              <w:left w:val="nil"/>
              <w:bottom w:val="nil"/>
              <w:right w:val="nil"/>
            </w:tcBorders>
          </w:tcPr>
          <w:p w14:paraId="78FC78DE" w14:textId="17AB3A4A" w:rsidR="005818F8" w:rsidRPr="00B9544C" w:rsidRDefault="005818F8" w:rsidP="005818F8">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cs/>
              </w:rPr>
              <w:t>99.9</w:t>
            </w:r>
            <w:r w:rsidR="00BE1003" w:rsidRPr="00B9544C">
              <w:rPr>
                <w:rFonts w:asciiTheme="majorBidi" w:hAnsiTheme="majorBidi" w:cstheme="majorBidi"/>
                <w:sz w:val="28"/>
                <w:szCs w:val="28"/>
              </w:rPr>
              <w:t>9</w:t>
            </w:r>
          </w:p>
        </w:tc>
        <w:tc>
          <w:tcPr>
            <w:tcW w:w="1200" w:type="dxa"/>
            <w:tcBorders>
              <w:top w:val="nil"/>
              <w:left w:val="nil"/>
              <w:bottom w:val="nil"/>
              <w:right w:val="nil"/>
            </w:tcBorders>
          </w:tcPr>
          <w:p w14:paraId="08B5D2F7" w14:textId="2C579578" w:rsidR="005818F8" w:rsidRPr="00B9544C" w:rsidRDefault="005818F8" w:rsidP="005818F8">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cs/>
              </w:rPr>
              <w:t>-</w:t>
            </w:r>
          </w:p>
        </w:tc>
      </w:tr>
      <w:tr w:rsidR="005818F8" w:rsidRPr="00B9544C" w14:paraId="654CE298" w14:textId="77777777" w:rsidTr="001C0E50">
        <w:tc>
          <w:tcPr>
            <w:tcW w:w="3222" w:type="dxa"/>
            <w:tcBorders>
              <w:top w:val="nil"/>
              <w:left w:val="nil"/>
              <w:bottom w:val="nil"/>
              <w:right w:val="nil"/>
            </w:tcBorders>
          </w:tcPr>
          <w:p w14:paraId="53382726" w14:textId="103E7A1E" w:rsidR="005818F8" w:rsidRPr="00B9544C" w:rsidRDefault="005818F8" w:rsidP="005818F8">
            <w:pPr>
              <w:jc w:val="both"/>
              <w:rPr>
                <w:rFonts w:asciiTheme="majorBidi" w:hAnsiTheme="majorBidi" w:cstheme="majorBidi"/>
                <w:sz w:val="28"/>
                <w:szCs w:val="28"/>
                <w:cs/>
              </w:rPr>
            </w:pPr>
            <w:r w:rsidRPr="00B9544C">
              <w:rPr>
                <w:rFonts w:asciiTheme="majorBidi" w:hAnsiTheme="majorBidi" w:cstheme="majorBidi"/>
                <w:sz w:val="28"/>
                <w:szCs w:val="28"/>
                <w:cs/>
              </w:rPr>
              <w:t>บริษัท เอส. แอพพา</w:t>
            </w:r>
            <w:proofErr w:type="spellStart"/>
            <w:r w:rsidRPr="00B9544C">
              <w:rPr>
                <w:rFonts w:asciiTheme="majorBidi" w:hAnsiTheme="majorBidi" w:cstheme="majorBidi"/>
                <w:sz w:val="28"/>
                <w:szCs w:val="28"/>
                <w:cs/>
              </w:rPr>
              <w:t>เรล</w:t>
            </w:r>
            <w:proofErr w:type="spellEnd"/>
            <w:r w:rsidRPr="00B9544C">
              <w:rPr>
                <w:rFonts w:asciiTheme="majorBidi" w:hAnsiTheme="majorBidi" w:cstheme="majorBidi"/>
                <w:sz w:val="28"/>
                <w:szCs w:val="28"/>
                <w:cs/>
              </w:rPr>
              <w:t xml:space="preserve"> จำกัด</w:t>
            </w:r>
          </w:p>
        </w:tc>
        <w:tc>
          <w:tcPr>
            <w:tcW w:w="1998" w:type="dxa"/>
            <w:tcBorders>
              <w:top w:val="nil"/>
              <w:left w:val="nil"/>
              <w:bottom w:val="nil"/>
              <w:right w:val="nil"/>
            </w:tcBorders>
          </w:tcPr>
          <w:p w14:paraId="2C42B43F" w14:textId="5FFDA6F5" w:rsidR="005818F8" w:rsidRPr="00B9544C" w:rsidRDefault="005818F8" w:rsidP="005818F8">
            <w:pPr>
              <w:ind w:left="72" w:right="-108" w:hanging="72"/>
              <w:jc w:val="both"/>
              <w:rPr>
                <w:rFonts w:asciiTheme="majorBidi" w:hAnsiTheme="majorBidi" w:cstheme="majorBidi"/>
                <w:sz w:val="28"/>
                <w:szCs w:val="28"/>
                <w:cs/>
                <w:lang w:val="th-TH"/>
              </w:rPr>
            </w:pPr>
            <w:r w:rsidRPr="00B9544C">
              <w:rPr>
                <w:rFonts w:asciiTheme="majorBidi" w:hAnsiTheme="majorBidi" w:cstheme="majorBidi"/>
                <w:sz w:val="28"/>
                <w:szCs w:val="28"/>
                <w:cs/>
              </w:rPr>
              <w:t>เลิกกิจการ</w:t>
            </w:r>
          </w:p>
        </w:tc>
        <w:tc>
          <w:tcPr>
            <w:tcW w:w="1170" w:type="dxa"/>
            <w:tcBorders>
              <w:top w:val="nil"/>
              <w:left w:val="nil"/>
              <w:bottom w:val="nil"/>
              <w:right w:val="nil"/>
            </w:tcBorders>
          </w:tcPr>
          <w:p w14:paraId="1609ADC1" w14:textId="4349E04D" w:rsidR="005818F8" w:rsidRPr="00B9544C" w:rsidRDefault="005818F8" w:rsidP="00BE1003">
            <w:pPr>
              <w:ind w:right="-21"/>
              <w:jc w:val="center"/>
              <w:rPr>
                <w:rFonts w:asciiTheme="majorBidi" w:hAnsiTheme="majorBidi" w:cstheme="majorBidi"/>
                <w:sz w:val="28"/>
                <w:szCs w:val="28"/>
                <w:cs/>
              </w:rPr>
            </w:pPr>
            <w:r w:rsidRPr="00B9544C">
              <w:rPr>
                <w:rFonts w:asciiTheme="majorBidi" w:hAnsiTheme="majorBidi" w:cstheme="majorBidi"/>
                <w:sz w:val="28"/>
                <w:szCs w:val="28"/>
                <w:cs/>
              </w:rPr>
              <w:t>ไทย</w:t>
            </w:r>
          </w:p>
        </w:tc>
        <w:tc>
          <w:tcPr>
            <w:tcW w:w="1200" w:type="dxa"/>
            <w:tcBorders>
              <w:top w:val="nil"/>
              <w:left w:val="nil"/>
              <w:bottom w:val="nil"/>
              <w:right w:val="nil"/>
            </w:tcBorders>
          </w:tcPr>
          <w:p w14:paraId="0C5B88ED" w14:textId="41C4BB0D" w:rsidR="005818F8" w:rsidRPr="00B9544C" w:rsidRDefault="005818F8" w:rsidP="005818F8">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rPr>
              <w:t>-</w:t>
            </w:r>
          </w:p>
        </w:tc>
        <w:tc>
          <w:tcPr>
            <w:tcW w:w="1200" w:type="dxa"/>
            <w:tcBorders>
              <w:top w:val="nil"/>
              <w:left w:val="nil"/>
              <w:bottom w:val="nil"/>
              <w:right w:val="nil"/>
            </w:tcBorders>
          </w:tcPr>
          <w:p w14:paraId="2EA0AE56" w14:textId="1251BE6C" w:rsidR="005818F8" w:rsidRPr="00B9544C" w:rsidRDefault="005818F8" w:rsidP="005818F8">
            <w:pPr>
              <w:tabs>
                <w:tab w:val="decimal" w:pos="762"/>
              </w:tabs>
              <w:ind w:left="-106"/>
              <w:jc w:val="thaiDistribute"/>
              <w:rPr>
                <w:rFonts w:asciiTheme="majorBidi" w:hAnsiTheme="majorBidi" w:cstheme="majorBidi"/>
                <w:sz w:val="28"/>
                <w:szCs w:val="28"/>
              </w:rPr>
            </w:pPr>
            <w:r w:rsidRPr="00B9544C">
              <w:rPr>
                <w:rFonts w:asciiTheme="majorBidi" w:hAnsiTheme="majorBidi" w:cstheme="majorBidi"/>
                <w:sz w:val="28"/>
                <w:szCs w:val="28"/>
              </w:rPr>
              <w:t>99.99</w:t>
            </w:r>
          </w:p>
        </w:tc>
      </w:tr>
      <w:tr w:rsidR="005818F8" w:rsidRPr="00B9544C" w14:paraId="014D20A6" w14:textId="77777777" w:rsidTr="002417C7">
        <w:tc>
          <w:tcPr>
            <w:tcW w:w="3222" w:type="dxa"/>
            <w:tcBorders>
              <w:top w:val="nil"/>
              <w:left w:val="nil"/>
              <w:bottom w:val="nil"/>
              <w:right w:val="nil"/>
            </w:tcBorders>
          </w:tcPr>
          <w:p w14:paraId="2FD12905" w14:textId="77777777" w:rsidR="005818F8" w:rsidRPr="00B9544C" w:rsidRDefault="005818F8" w:rsidP="00BE1003">
            <w:pPr>
              <w:spacing w:line="320" w:lineRule="exact"/>
              <w:jc w:val="center"/>
              <w:rPr>
                <w:rFonts w:asciiTheme="majorBidi" w:hAnsiTheme="majorBidi" w:cstheme="majorBidi"/>
                <w:sz w:val="28"/>
                <w:szCs w:val="28"/>
                <w:cs/>
                <w:lang w:val="th-TH"/>
              </w:rPr>
            </w:pPr>
            <w:r w:rsidRPr="00B9544C">
              <w:rPr>
                <w:rFonts w:asciiTheme="majorBidi" w:hAnsiTheme="majorBidi" w:cstheme="majorBidi"/>
              </w:rPr>
              <w:lastRenderedPageBreak/>
              <w:br w:type="page"/>
            </w:r>
          </w:p>
        </w:tc>
        <w:tc>
          <w:tcPr>
            <w:tcW w:w="1998" w:type="dxa"/>
            <w:tcBorders>
              <w:top w:val="nil"/>
              <w:left w:val="nil"/>
              <w:bottom w:val="nil"/>
              <w:right w:val="nil"/>
            </w:tcBorders>
          </w:tcPr>
          <w:p w14:paraId="061F6B54" w14:textId="77777777" w:rsidR="005818F8" w:rsidRPr="00B9544C" w:rsidRDefault="005818F8" w:rsidP="00BE1003">
            <w:pPr>
              <w:spacing w:line="320" w:lineRule="exact"/>
              <w:jc w:val="center"/>
              <w:rPr>
                <w:rFonts w:asciiTheme="majorBidi" w:hAnsiTheme="majorBidi" w:cstheme="majorBidi"/>
                <w:sz w:val="28"/>
                <w:szCs w:val="28"/>
                <w:cs/>
                <w:lang w:val="th-TH"/>
              </w:rPr>
            </w:pPr>
          </w:p>
        </w:tc>
        <w:tc>
          <w:tcPr>
            <w:tcW w:w="1170" w:type="dxa"/>
            <w:tcBorders>
              <w:top w:val="nil"/>
              <w:left w:val="nil"/>
              <w:bottom w:val="nil"/>
              <w:right w:val="nil"/>
            </w:tcBorders>
          </w:tcPr>
          <w:p w14:paraId="7E652611" w14:textId="77777777" w:rsidR="005818F8" w:rsidRPr="00B9544C" w:rsidRDefault="005818F8" w:rsidP="00BE1003">
            <w:pPr>
              <w:spacing w:line="320" w:lineRule="exact"/>
              <w:jc w:val="center"/>
              <w:rPr>
                <w:rFonts w:asciiTheme="majorBidi" w:hAnsiTheme="majorBidi" w:cstheme="majorBidi"/>
                <w:sz w:val="28"/>
                <w:szCs w:val="28"/>
                <w:cs/>
                <w:lang w:val="th-TH"/>
              </w:rPr>
            </w:pPr>
            <w:r w:rsidRPr="00B9544C">
              <w:rPr>
                <w:rFonts w:asciiTheme="majorBidi" w:hAnsiTheme="majorBidi" w:cstheme="majorBidi"/>
                <w:sz w:val="28"/>
                <w:szCs w:val="28"/>
                <w:cs/>
              </w:rPr>
              <w:t>จัดตั้งขึ้นใน</w:t>
            </w:r>
          </w:p>
        </w:tc>
        <w:tc>
          <w:tcPr>
            <w:tcW w:w="2400" w:type="dxa"/>
            <w:gridSpan w:val="2"/>
            <w:tcBorders>
              <w:top w:val="nil"/>
              <w:left w:val="nil"/>
              <w:bottom w:val="nil"/>
              <w:right w:val="nil"/>
            </w:tcBorders>
          </w:tcPr>
          <w:p w14:paraId="09724EFE" w14:textId="77777777" w:rsidR="005818F8" w:rsidRPr="00B9544C" w:rsidRDefault="005818F8" w:rsidP="00BE1003">
            <w:pPr>
              <w:spacing w:line="320" w:lineRule="exact"/>
              <w:ind w:left="-108" w:right="-90"/>
              <w:jc w:val="center"/>
              <w:rPr>
                <w:rFonts w:asciiTheme="majorBidi" w:hAnsiTheme="majorBidi" w:cstheme="majorBidi"/>
                <w:sz w:val="28"/>
                <w:szCs w:val="28"/>
                <w:cs/>
              </w:rPr>
            </w:pPr>
            <w:r w:rsidRPr="00B9544C">
              <w:rPr>
                <w:rFonts w:asciiTheme="majorBidi" w:hAnsiTheme="majorBidi" w:cstheme="majorBidi"/>
                <w:sz w:val="28"/>
                <w:szCs w:val="28"/>
                <w:cs/>
              </w:rPr>
              <w:t>อัตราร้อยละ</w:t>
            </w:r>
          </w:p>
        </w:tc>
      </w:tr>
      <w:tr w:rsidR="005818F8" w:rsidRPr="00B9544C" w14:paraId="151CE56F" w14:textId="77777777" w:rsidTr="002417C7">
        <w:tc>
          <w:tcPr>
            <w:tcW w:w="3222" w:type="dxa"/>
            <w:tcBorders>
              <w:top w:val="nil"/>
              <w:left w:val="nil"/>
              <w:bottom w:val="nil"/>
              <w:right w:val="nil"/>
            </w:tcBorders>
          </w:tcPr>
          <w:p w14:paraId="06EA2087" w14:textId="77777777" w:rsidR="005818F8" w:rsidRPr="00B9544C" w:rsidRDefault="005818F8" w:rsidP="00BE1003">
            <w:pPr>
              <w:pBdr>
                <w:bottom w:val="single" w:sz="4" w:space="1" w:color="auto"/>
              </w:pBdr>
              <w:spacing w:line="320" w:lineRule="exact"/>
              <w:jc w:val="center"/>
              <w:rPr>
                <w:rFonts w:asciiTheme="majorBidi" w:hAnsiTheme="majorBidi" w:cstheme="majorBidi"/>
                <w:sz w:val="28"/>
                <w:szCs w:val="28"/>
                <w:cs/>
                <w:lang w:val="th-TH"/>
              </w:rPr>
            </w:pPr>
            <w:r w:rsidRPr="00B9544C">
              <w:rPr>
                <w:rFonts w:asciiTheme="majorBidi" w:hAnsiTheme="majorBidi" w:cstheme="majorBidi"/>
                <w:sz w:val="28"/>
                <w:szCs w:val="28"/>
                <w:cs/>
              </w:rPr>
              <w:t>ชื่อบริษัท</w:t>
            </w:r>
          </w:p>
        </w:tc>
        <w:tc>
          <w:tcPr>
            <w:tcW w:w="1998" w:type="dxa"/>
            <w:tcBorders>
              <w:top w:val="nil"/>
              <w:left w:val="nil"/>
              <w:bottom w:val="nil"/>
              <w:right w:val="nil"/>
            </w:tcBorders>
          </w:tcPr>
          <w:p w14:paraId="5EEE9290" w14:textId="77777777" w:rsidR="005818F8" w:rsidRPr="00B9544C" w:rsidRDefault="005818F8" w:rsidP="00BE1003">
            <w:pPr>
              <w:pBdr>
                <w:bottom w:val="single" w:sz="4" w:space="1" w:color="auto"/>
              </w:pBdr>
              <w:spacing w:line="320" w:lineRule="exact"/>
              <w:jc w:val="center"/>
              <w:rPr>
                <w:rFonts w:asciiTheme="majorBidi" w:hAnsiTheme="majorBidi" w:cstheme="majorBidi"/>
                <w:sz w:val="28"/>
                <w:szCs w:val="28"/>
                <w:cs/>
                <w:lang w:val="th-TH"/>
              </w:rPr>
            </w:pPr>
            <w:r w:rsidRPr="00B9544C">
              <w:rPr>
                <w:rFonts w:asciiTheme="majorBidi" w:hAnsiTheme="majorBidi" w:cstheme="majorBidi"/>
                <w:sz w:val="28"/>
                <w:szCs w:val="28"/>
                <w:cs/>
              </w:rPr>
              <w:t>ลักษณะธุรกิจ</w:t>
            </w:r>
          </w:p>
        </w:tc>
        <w:tc>
          <w:tcPr>
            <w:tcW w:w="1170" w:type="dxa"/>
            <w:tcBorders>
              <w:top w:val="nil"/>
              <w:left w:val="nil"/>
              <w:bottom w:val="nil"/>
              <w:right w:val="nil"/>
            </w:tcBorders>
          </w:tcPr>
          <w:p w14:paraId="01799A83" w14:textId="77777777" w:rsidR="005818F8" w:rsidRPr="00B9544C" w:rsidRDefault="005818F8" w:rsidP="00BE1003">
            <w:pPr>
              <w:pBdr>
                <w:bottom w:val="single" w:sz="4" w:space="1" w:color="auto"/>
              </w:pBdr>
              <w:spacing w:line="320" w:lineRule="exact"/>
              <w:jc w:val="center"/>
              <w:rPr>
                <w:rFonts w:asciiTheme="majorBidi" w:hAnsiTheme="majorBidi" w:cstheme="majorBidi"/>
                <w:sz w:val="28"/>
                <w:szCs w:val="28"/>
                <w:cs/>
                <w:lang w:val="th-TH"/>
              </w:rPr>
            </w:pPr>
            <w:r w:rsidRPr="00B9544C">
              <w:rPr>
                <w:rFonts w:asciiTheme="majorBidi" w:hAnsiTheme="majorBidi" w:cstheme="majorBidi"/>
                <w:sz w:val="28"/>
                <w:szCs w:val="28"/>
                <w:cs/>
              </w:rPr>
              <w:t>ประเทศ</w:t>
            </w:r>
          </w:p>
        </w:tc>
        <w:tc>
          <w:tcPr>
            <w:tcW w:w="2400" w:type="dxa"/>
            <w:gridSpan w:val="2"/>
            <w:tcBorders>
              <w:top w:val="nil"/>
              <w:left w:val="nil"/>
              <w:bottom w:val="nil"/>
              <w:right w:val="nil"/>
            </w:tcBorders>
          </w:tcPr>
          <w:p w14:paraId="31293682" w14:textId="77777777" w:rsidR="005818F8" w:rsidRPr="00B9544C" w:rsidRDefault="005818F8" w:rsidP="00BE1003">
            <w:pPr>
              <w:pBdr>
                <w:bottom w:val="single" w:sz="4" w:space="1" w:color="auto"/>
              </w:pBdr>
              <w:spacing w:line="320" w:lineRule="exact"/>
              <w:jc w:val="center"/>
              <w:rPr>
                <w:rFonts w:asciiTheme="majorBidi" w:hAnsiTheme="majorBidi" w:cstheme="majorBidi"/>
                <w:sz w:val="28"/>
                <w:szCs w:val="28"/>
                <w:cs/>
              </w:rPr>
            </w:pPr>
            <w:r w:rsidRPr="00B9544C">
              <w:rPr>
                <w:rFonts w:asciiTheme="majorBidi" w:hAnsiTheme="majorBidi" w:cstheme="majorBidi"/>
                <w:sz w:val="28"/>
                <w:szCs w:val="28"/>
                <w:cs/>
              </w:rPr>
              <w:t>ของการถือหุ้น</w:t>
            </w:r>
          </w:p>
        </w:tc>
      </w:tr>
      <w:tr w:rsidR="005818F8" w:rsidRPr="00B9544C" w14:paraId="7D8B86DD" w14:textId="77777777" w:rsidTr="002417C7">
        <w:tc>
          <w:tcPr>
            <w:tcW w:w="3222" w:type="dxa"/>
            <w:tcBorders>
              <w:top w:val="nil"/>
              <w:left w:val="nil"/>
              <w:bottom w:val="nil"/>
              <w:right w:val="nil"/>
            </w:tcBorders>
          </w:tcPr>
          <w:p w14:paraId="109A87E4" w14:textId="77777777" w:rsidR="005818F8" w:rsidRPr="00B9544C" w:rsidRDefault="005818F8" w:rsidP="00BE1003">
            <w:pPr>
              <w:spacing w:line="320" w:lineRule="exact"/>
              <w:jc w:val="both"/>
              <w:rPr>
                <w:rFonts w:asciiTheme="majorBidi" w:hAnsiTheme="majorBidi" w:cstheme="majorBidi"/>
                <w:sz w:val="28"/>
                <w:szCs w:val="28"/>
                <w:cs/>
                <w:lang w:val="th-TH"/>
              </w:rPr>
            </w:pPr>
          </w:p>
        </w:tc>
        <w:tc>
          <w:tcPr>
            <w:tcW w:w="1998" w:type="dxa"/>
            <w:tcBorders>
              <w:top w:val="nil"/>
              <w:left w:val="nil"/>
              <w:bottom w:val="nil"/>
              <w:right w:val="nil"/>
            </w:tcBorders>
          </w:tcPr>
          <w:p w14:paraId="135BE646" w14:textId="77777777" w:rsidR="005818F8" w:rsidRPr="00B9544C" w:rsidRDefault="005818F8" w:rsidP="00BE1003">
            <w:pPr>
              <w:spacing w:line="320" w:lineRule="exact"/>
              <w:jc w:val="both"/>
              <w:rPr>
                <w:rFonts w:asciiTheme="majorBidi" w:hAnsiTheme="majorBidi" w:cstheme="majorBidi"/>
                <w:sz w:val="28"/>
                <w:szCs w:val="28"/>
                <w:cs/>
                <w:lang w:val="th-TH"/>
              </w:rPr>
            </w:pPr>
          </w:p>
        </w:tc>
        <w:tc>
          <w:tcPr>
            <w:tcW w:w="1170" w:type="dxa"/>
            <w:tcBorders>
              <w:top w:val="nil"/>
              <w:left w:val="nil"/>
              <w:bottom w:val="nil"/>
              <w:right w:val="nil"/>
            </w:tcBorders>
          </w:tcPr>
          <w:p w14:paraId="479DBC3F" w14:textId="77777777" w:rsidR="005818F8" w:rsidRPr="00B9544C" w:rsidRDefault="005818F8" w:rsidP="00BE1003">
            <w:pPr>
              <w:spacing w:line="320" w:lineRule="exact"/>
              <w:jc w:val="both"/>
              <w:rPr>
                <w:rFonts w:asciiTheme="majorBidi" w:hAnsiTheme="majorBidi" w:cstheme="majorBidi"/>
                <w:sz w:val="28"/>
                <w:szCs w:val="28"/>
                <w:cs/>
              </w:rPr>
            </w:pPr>
          </w:p>
        </w:tc>
        <w:tc>
          <w:tcPr>
            <w:tcW w:w="1200" w:type="dxa"/>
            <w:tcBorders>
              <w:top w:val="nil"/>
              <w:left w:val="nil"/>
              <w:bottom w:val="nil"/>
              <w:right w:val="nil"/>
            </w:tcBorders>
          </w:tcPr>
          <w:p w14:paraId="094B908C" w14:textId="77777777" w:rsidR="005818F8" w:rsidRPr="00B9544C" w:rsidRDefault="005818F8" w:rsidP="00BE1003">
            <w:pPr>
              <w:pBdr>
                <w:bottom w:val="single" w:sz="4" w:space="1" w:color="auto"/>
              </w:pBdr>
              <w:spacing w:line="320" w:lineRule="exact"/>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00" w:type="dxa"/>
            <w:tcBorders>
              <w:top w:val="nil"/>
              <w:left w:val="nil"/>
              <w:bottom w:val="nil"/>
              <w:right w:val="nil"/>
            </w:tcBorders>
          </w:tcPr>
          <w:p w14:paraId="32F509F3" w14:textId="77777777" w:rsidR="005818F8" w:rsidRPr="00B9544C" w:rsidRDefault="005818F8" w:rsidP="00BE1003">
            <w:pPr>
              <w:pBdr>
                <w:bottom w:val="single" w:sz="4" w:space="1" w:color="auto"/>
              </w:pBdr>
              <w:spacing w:line="320" w:lineRule="exact"/>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5818F8" w:rsidRPr="00B9544C" w14:paraId="094F97D3" w14:textId="77777777" w:rsidTr="002417C7">
        <w:tc>
          <w:tcPr>
            <w:tcW w:w="3222" w:type="dxa"/>
            <w:tcBorders>
              <w:top w:val="nil"/>
              <w:left w:val="nil"/>
              <w:bottom w:val="nil"/>
              <w:right w:val="nil"/>
            </w:tcBorders>
          </w:tcPr>
          <w:p w14:paraId="6CC1D973" w14:textId="77777777" w:rsidR="005818F8" w:rsidRPr="00B9544C" w:rsidRDefault="005818F8" w:rsidP="00BE1003">
            <w:pPr>
              <w:spacing w:line="320" w:lineRule="exact"/>
              <w:jc w:val="both"/>
              <w:rPr>
                <w:rFonts w:asciiTheme="majorBidi" w:hAnsiTheme="majorBidi" w:cstheme="majorBidi"/>
                <w:sz w:val="28"/>
                <w:szCs w:val="28"/>
                <w:cs/>
                <w:lang w:val="th-TH"/>
              </w:rPr>
            </w:pPr>
          </w:p>
        </w:tc>
        <w:tc>
          <w:tcPr>
            <w:tcW w:w="1998" w:type="dxa"/>
            <w:tcBorders>
              <w:top w:val="nil"/>
              <w:left w:val="nil"/>
              <w:bottom w:val="nil"/>
              <w:right w:val="nil"/>
            </w:tcBorders>
          </w:tcPr>
          <w:p w14:paraId="63BFF2B5" w14:textId="77777777" w:rsidR="005818F8" w:rsidRPr="00B9544C" w:rsidRDefault="005818F8" w:rsidP="00BE1003">
            <w:pPr>
              <w:spacing w:line="320" w:lineRule="exact"/>
              <w:jc w:val="both"/>
              <w:rPr>
                <w:rFonts w:asciiTheme="majorBidi" w:hAnsiTheme="majorBidi" w:cstheme="majorBidi"/>
                <w:sz w:val="28"/>
                <w:szCs w:val="28"/>
                <w:cs/>
                <w:lang w:val="th-TH"/>
              </w:rPr>
            </w:pPr>
          </w:p>
        </w:tc>
        <w:tc>
          <w:tcPr>
            <w:tcW w:w="1170" w:type="dxa"/>
            <w:tcBorders>
              <w:top w:val="nil"/>
              <w:left w:val="nil"/>
              <w:bottom w:val="nil"/>
              <w:right w:val="nil"/>
            </w:tcBorders>
          </w:tcPr>
          <w:p w14:paraId="55CEF32D" w14:textId="77777777" w:rsidR="005818F8" w:rsidRPr="00B9544C" w:rsidRDefault="005818F8" w:rsidP="00BE1003">
            <w:pPr>
              <w:spacing w:line="320" w:lineRule="exact"/>
              <w:jc w:val="both"/>
              <w:rPr>
                <w:rFonts w:asciiTheme="majorBidi" w:hAnsiTheme="majorBidi" w:cstheme="majorBidi"/>
                <w:sz w:val="28"/>
                <w:szCs w:val="28"/>
                <w:cs/>
                <w:lang w:val="th-TH"/>
              </w:rPr>
            </w:pPr>
          </w:p>
        </w:tc>
        <w:tc>
          <w:tcPr>
            <w:tcW w:w="1200" w:type="dxa"/>
            <w:tcBorders>
              <w:top w:val="nil"/>
              <w:left w:val="nil"/>
              <w:bottom w:val="nil"/>
              <w:right w:val="nil"/>
            </w:tcBorders>
          </w:tcPr>
          <w:p w14:paraId="7F53F4FD" w14:textId="77777777" w:rsidR="005818F8" w:rsidRPr="00B9544C" w:rsidRDefault="005818F8" w:rsidP="00BE1003">
            <w:pPr>
              <w:spacing w:line="320" w:lineRule="exact"/>
              <w:jc w:val="center"/>
              <w:rPr>
                <w:rFonts w:asciiTheme="majorBidi" w:hAnsiTheme="majorBidi" w:cstheme="majorBidi"/>
                <w:sz w:val="28"/>
                <w:szCs w:val="28"/>
                <w:cs/>
              </w:rPr>
            </w:pPr>
            <w:r w:rsidRPr="00B9544C">
              <w:rPr>
                <w:rFonts w:asciiTheme="majorBidi" w:hAnsiTheme="majorBidi" w:cstheme="majorBidi"/>
                <w:sz w:val="28"/>
                <w:szCs w:val="28"/>
                <w:cs/>
              </w:rPr>
              <w:t>ร้อยละ</w:t>
            </w:r>
          </w:p>
        </w:tc>
        <w:tc>
          <w:tcPr>
            <w:tcW w:w="1200" w:type="dxa"/>
            <w:tcBorders>
              <w:top w:val="nil"/>
              <w:left w:val="nil"/>
              <w:bottom w:val="nil"/>
              <w:right w:val="nil"/>
            </w:tcBorders>
          </w:tcPr>
          <w:p w14:paraId="52EA807A" w14:textId="77777777" w:rsidR="005818F8" w:rsidRPr="00B9544C" w:rsidRDefault="005818F8" w:rsidP="00BE1003">
            <w:pPr>
              <w:spacing w:line="320" w:lineRule="exact"/>
              <w:jc w:val="center"/>
              <w:rPr>
                <w:rFonts w:asciiTheme="majorBidi" w:hAnsiTheme="majorBidi" w:cstheme="majorBidi"/>
                <w:sz w:val="28"/>
                <w:szCs w:val="28"/>
              </w:rPr>
            </w:pPr>
            <w:r w:rsidRPr="00B9544C">
              <w:rPr>
                <w:rFonts w:asciiTheme="majorBidi" w:hAnsiTheme="majorBidi" w:cstheme="majorBidi"/>
                <w:sz w:val="28"/>
                <w:szCs w:val="28"/>
                <w:cs/>
              </w:rPr>
              <w:t>ร้อยละ</w:t>
            </w:r>
          </w:p>
        </w:tc>
      </w:tr>
      <w:tr w:rsidR="005818F8" w:rsidRPr="00B9544C" w14:paraId="2F8BD6C9" w14:textId="77777777" w:rsidTr="001C0E50">
        <w:tc>
          <w:tcPr>
            <w:tcW w:w="5220" w:type="dxa"/>
            <w:gridSpan w:val="2"/>
            <w:tcBorders>
              <w:top w:val="nil"/>
              <w:left w:val="nil"/>
              <w:bottom w:val="nil"/>
              <w:right w:val="nil"/>
            </w:tcBorders>
          </w:tcPr>
          <w:p w14:paraId="3C9447E2" w14:textId="2FAEFE4A" w:rsidR="005818F8" w:rsidRPr="00B9544C" w:rsidRDefault="005818F8" w:rsidP="00BE1003">
            <w:pPr>
              <w:spacing w:line="320" w:lineRule="exact"/>
              <w:ind w:left="72" w:right="-108" w:hanging="72"/>
              <w:jc w:val="both"/>
              <w:rPr>
                <w:rFonts w:asciiTheme="majorBidi" w:hAnsiTheme="majorBidi" w:cstheme="majorBidi"/>
                <w:sz w:val="28"/>
                <w:szCs w:val="28"/>
                <w:cs/>
                <w:lang w:val="th-TH"/>
              </w:rPr>
            </w:pPr>
            <w:r w:rsidRPr="00B9544C">
              <w:rPr>
                <w:rFonts w:asciiTheme="majorBidi" w:hAnsiTheme="majorBidi" w:cstheme="majorBidi"/>
                <w:b/>
                <w:bCs/>
                <w:sz w:val="28"/>
                <w:szCs w:val="28"/>
                <w:cs/>
              </w:rPr>
              <w:t>ถือหุ้นโดยบริษัท ออกซิเจน แอสเซ</w:t>
            </w:r>
            <w:proofErr w:type="spellStart"/>
            <w:r w:rsidRPr="00B9544C">
              <w:rPr>
                <w:rFonts w:asciiTheme="majorBidi" w:hAnsiTheme="majorBidi" w:cstheme="majorBidi"/>
                <w:b/>
                <w:bCs/>
                <w:sz w:val="28"/>
                <w:szCs w:val="28"/>
                <w:cs/>
              </w:rPr>
              <w:t>็ท</w:t>
            </w:r>
            <w:proofErr w:type="spellEnd"/>
            <w:r w:rsidRPr="00B9544C">
              <w:rPr>
                <w:rFonts w:asciiTheme="majorBidi" w:hAnsiTheme="majorBidi" w:cstheme="majorBidi"/>
                <w:b/>
                <w:bCs/>
                <w:sz w:val="28"/>
                <w:szCs w:val="28"/>
                <w:cs/>
              </w:rPr>
              <w:t xml:space="preserve"> จำกัด</w:t>
            </w:r>
          </w:p>
        </w:tc>
        <w:tc>
          <w:tcPr>
            <w:tcW w:w="1170" w:type="dxa"/>
            <w:tcBorders>
              <w:top w:val="nil"/>
              <w:left w:val="nil"/>
              <w:bottom w:val="nil"/>
              <w:right w:val="nil"/>
            </w:tcBorders>
          </w:tcPr>
          <w:p w14:paraId="1F967B13" w14:textId="77777777" w:rsidR="005818F8" w:rsidRPr="00B9544C" w:rsidRDefault="005818F8" w:rsidP="00BE1003">
            <w:pPr>
              <w:spacing w:line="320" w:lineRule="exact"/>
              <w:ind w:left="72" w:right="-198" w:hanging="72"/>
              <w:jc w:val="center"/>
              <w:rPr>
                <w:rFonts w:asciiTheme="majorBidi" w:hAnsiTheme="majorBidi" w:cstheme="majorBidi"/>
                <w:sz w:val="28"/>
                <w:szCs w:val="28"/>
                <w:cs/>
              </w:rPr>
            </w:pPr>
          </w:p>
        </w:tc>
        <w:tc>
          <w:tcPr>
            <w:tcW w:w="1200" w:type="dxa"/>
            <w:tcBorders>
              <w:top w:val="nil"/>
              <w:left w:val="nil"/>
              <w:bottom w:val="nil"/>
              <w:right w:val="nil"/>
            </w:tcBorders>
          </w:tcPr>
          <w:p w14:paraId="6AFC56CD" w14:textId="77777777" w:rsidR="005818F8" w:rsidRPr="00B9544C" w:rsidRDefault="005818F8" w:rsidP="00BE1003">
            <w:pPr>
              <w:tabs>
                <w:tab w:val="decimal" w:pos="762"/>
              </w:tabs>
              <w:spacing w:line="320" w:lineRule="exact"/>
              <w:ind w:left="-106"/>
              <w:jc w:val="thaiDistribute"/>
              <w:rPr>
                <w:rFonts w:asciiTheme="majorBidi" w:hAnsiTheme="majorBidi" w:cstheme="majorBidi"/>
                <w:sz w:val="28"/>
                <w:szCs w:val="28"/>
              </w:rPr>
            </w:pPr>
          </w:p>
        </w:tc>
        <w:tc>
          <w:tcPr>
            <w:tcW w:w="1200" w:type="dxa"/>
            <w:tcBorders>
              <w:top w:val="nil"/>
              <w:left w:val="nil"/>
              <w:bottom w:val="nil"/>
              <w:right w:val="nil"/>
            </w:tcBorders>
          </w:tcPr>
          <w:p w14:paraId="6D9ADA93" w14:textId="77777777" w:rsidR="005818F8" w:rsidRPr="00B9544C" w:rsidRDefault="005818F8" w:rsidP="00BE1003">
            <w:pPr>
              <w:tabs>
                <w:tab w:val="decimal" w:pos="762"/>
              </w:tabs>
              <w:spacing w:line="320" w:lineRule="exact"/>
              <w:ind w:left="-106"/>
              <w:jc w:val="thaiDistribute"/>
              <w:rPr>
                <w:rFonts w:asciiTheme="majorBidi" w:hAnsiTheme="majorBidi" w:cstheme="majorBidi"/>
                <w:sz w:val="28"/>
                <w:szCs w:val="28"/>
              </w:rPr>
            </w:pPr>
          </w:p>
        </w:tc>
      </w:tr>
      <w:tr w:rsidR="00750A44" w:rsidRPr="00B9544C" w14:paraId="1CC70132" w14:textId="77777777" w:rsidTr="001C0E50">
        <w:tc>
          <w:tcPr>
            <w:tcW w:w="3222" w:type="dxa"/>
            <w:tcBorders>
              <w:top w:val="nil"/>
              <w:left w:val="nil"/>
              <w:bottom w:val="nil"/>
              <w:right w:val="nil"/>
            </w:tcBorders>
          </w:tcPr>
          <w:p w14:paraId="22BB98D0" w14:textId="15448DD2" w:rsidR="00750A44" w:rsidRPr="00B9544C" w:rsidRDefault="00750A44" w:rsidP="00750A44">
            <w:pPr>
              <w:spacing w:line="320" w:lineRule="exact"/>
              <w:ind w:left="165" w:hanging="165"/>
              <w:rPr>
                <w:rFonts w:asciiTheme="majorBidi" w:hAnsiTheme="majorBidi" w:cstheme="majorBidi"/>
                <w:sz w:val="28"/>
                <w:szCs w:val="28"/>
                <w:cs/>
              </w:rPr>
            </w:pPr>
            <w:r w:rsidRPr="00B9544C">
              <w:rPr>
                <w:rFonts w:asciiTheme="majorBidi" w:hAnsiTheme="majorBidi" w:cstheme="majorBidi"/>
                <w:sz w:val="28"/>
                <w:szCs w:val="28"/>
                <w:cs/>
              </w:rPr>
              <w:t>บริษัท ออกซิเจน วัน จำกัด</w:t>
            </w:r>
          </w:p>
        </w:tc>
        <w:tc>
          <w:tcPr>
            <w:tcW w:w="1998" w:type="dxa"/>
            <w:tcBorders>
              <w:top w:val="nil"/>
              <w:left w:val="nil"/>
              <w:bottom w:val="nil"/>
              <w:right w:val="nil"/>
            </w:tcBorders>
          </w:tcPr>
          <w:p w14:paraId="11E23B75" w14:textId="24A29E3D" w:rsidR="00750A44" w:rsidRPr="00B9544C" w:rsidRDefault="00750A44" w:rsidP="00750A44">
            <w:pPr>
              <w:spacing w:line="320" w:lineRule="exact"/>
              <w:ind w:left="72" w:right="-108" w:hanging="72"/>
              <w:rPr>
                <w:rFonts w:asciiTheme="majorBidi" w:hAnsiTheme="majorBidi" w:cstheme="majorBidi"/>
                <w:sz w:val="28"/>
                <w:szCs w:val="28"/>
                <w:cs/>
                <w:lang w:val="th-TH"/>
              </w:rPr>
            </w:pPr>
            <w:r w:rsidRPr="00B9544C">
              <w:rPr>
                <w:rFonts w:asciiTheme="majorBidi" w:hAnsiTheme="majorBidi" w:cstheme="majorBidi"/>
                <w:sz w:val="28"/>
                <w:szCs w:val="28"/>
                <w:cs/>
              </w:rPr>
              <w:t>ขายฝาก และซื้อขายอสังหาริมทรัพย์</w:t>
            </w:r>
          </w:p>
        </w:tc>
        <w:tc>
          <w:tcPr>
            <w:tcW w:w="1170" w:type="dxa"/>
            <w:tcBorders>
              <w:top w:val="nil"/>
              <w:left w:val="nil"/>
              <w:bottom w:val="nil"/>
              <w:right w:val="nil"/>
            </w:tcBorders>
          </w:tcPr>
          <w:p w14:paraId="2F0FAD74" w14:textId="22BCB592" w:rsidR="00750A44" w:rsidRPr="00B9544C" w:rsidRDefault="00750A44" w:rsidP="00750A44">
            <w:pPr>
              <w:spacing w:line="320" w:lineRule="exact"/>
              <w:ind w:right="-21"/>
              <w:jc w:val="center"/>
              <w:rPr>
                <w:rFonts w:asciiTheme="majorBidi" w:hAnsiTheme="majorBidi" w:cstheme="majorBidi"/>
                <w:sz w:val="28"/>
                <w:szCs w:val="28"/>
                <w:cs/>
              </w:rPr>
            </w:pPr>
            <w:r w:rsidRPr="00B9544C">
              <w:rPr>
                <w:rFonts w:asciiTheme="majorBidi" w:hAnsiTheme="majorBidi" w:cstheme="majorBidi"/>
                <w:sz w:val="28"/>
                <w:szCs w:val="28"/>
                <w:cs/>
              </w:rPr>
              <w:t>ไทย</w:t>
            </w:r>
          </w:p>
        </w:tc>
        <w:tc>
          <w:tcPr>
            <w:tcW w:w="1200" w:type="dxa"/>
            <w:tcBorders>
              <w:top w:val="nil"/>
              <w:left w:val="nil"/>
              <w:bottom w:val="nil"/>
              <w:right w:val="nil"/>
            </w:tcBorders>
          </w:tcPr>
          <w:p w14:paraId="077E0C97" w14:textId="3904A001" w:rsidR="00750A44" w:rsidRPr="00B9544C" w:rsidRDefault="00750A44" w:rsidP="00750A44">
            <w:pPr>
              <w:tabs>
                <w:tab w:val="decimal" w:pos="762"/>
              </w:tabs>
              <w:spacing w:line="320" w:lineRule="exact"/>
              <w:ind w:left="-106"/>
              <w:jc w:val="right"/>
              <w:rPr>
                <w:rFonts w:asciiTheme="majorBidi" w:hAnsiTheme="majorBidi" w:cstheme="majorBidi"/>
                <w:sz w:val="28"/>
                <w:szCs w:val="28"/>
              </w:rPr>
            </w:pPr>
            <w:r w:rsidRPr="00B9544C">
              <w:rPr>
                <w:rFonts w:asciiTheme="majorBidi" w:hAnsiTheme="majorBidi" w:cstheme="majorBidi"/>
                <w:sz w:val="28"/>
                <w:szCs w:val="28"/>
                <w:cs/>
              </w:rPr>
              <w:t>99.</w:t>
            </w:r>
            <w:r w:rsidRPr="00B9544C">
              <w:rPr>
                <w:rFonts w:asciiTheme="majorBidi" w:hAnsiTheme="majorBidi" w:cstheme="majorBidi"/>
                <w:sz w:val="28"/>
                <w:szCs w:val="28"/>
              </w:rPr>
              <w:t>97</w:t>
            </w:r>
          </w:p>
        </w:tc>
        <w:tc>
          <w:tcPr>
            <w:tcW w:w="1200" w:type="dxa"/>
            <w:tcBorders>
              <w:top w:val="nil"/>
              <w:left w:val="nil"/>
              <w:bottom w:val="nil"/>
              <w:right w:val="nil"/>
            </w:tcBorders>
          </w:tcPr>
          <w:p w14:paraId="09B5C158" w14:textId="68B1134F" w:rsidR="00750A44" w:rsidRPr="00B9544C" w:rsidRDefault="00750A44" w:rsidP="00750A44">
            <w:pPr>
              <w:tabs>
                <w:tab w:val="decimal" w:pos="762"/>
              </w:tabs>
              <w:spacing w:line="320" w:lineRule="exact"/>
              <w:ind w:left="-106"/>
              <w:jc w:val="right"/>
              <w:rPr>
                <w:rFonts w:asciiTheme="majorBidi" w:hAnsiTheme="majorBidi" w:cstheme="majorBidi"/>
                <w:sz w:val="28"/>
                <w:szCs w:val="28"/>
              </w:rPr>
            </w:pPr>
            <w:r w:rsidRPr="00B9544C">
              <w:rPr>
                <w:rFonts w:asciiTheme="majorBidi" w:hAnsiTheme="majorBidi" w:cstheme="majorBidi"/>
                <w:sz w:val="28"/>
                <w:szCs w:val="28"/>
                <w:cs/>
              </w:rPr>
              <w:t>99.</w:t>
            </w:r>
            <w:r w:rsidRPr="00B9544C">
              <w:rPr>
                <w:rFonts w:asciiTheme="majorBidi" w:hAnsiTheme="majorBidi" w:cstheme="majorBidi"/>
                <w:sz w:val="28"/>
                <w:szCs w:val="28"/>
              </w:rPr>
              <w:t>97</w:t>
            </w:r>
          </w:p>
        </w:tc>
      </w:tr>
      <w:tr w:rsidR="00750A44" w:rsidRPr="00B9544C" w14:paraId="0DA834ED" w14:textId="77777777" w:rsidTr="001C0E50">
        <w:tc>
          <w:tcPr>
            <w:tcW w:w="3222" w:type="dxa"/>
            <w:tcBorders>
              <w:top w:val="nil"/>
              <w:left w:val="nil"/>
              <w:bottom w:val="nil"/>
              <w:right w:val="nil"/>
            </w:tcBorders>
          </w:tcPr>
          <w:p w14:paraId="1985A5CC" w14:textId="02016777" w:rsidR="00750A44" w:rsidRPr="00B9544C" w:rsidRDefault="00750A44" w:rsidP="00750A44">
            <w:pPr>
              <w:spacing w:line="320" w:lineRule="exact"/>
              <w:ind w:left="165" w:hanging="165"/>
              <w:rPr>
                <w:rFonts w:asciiTheme="majorBidi" w:hAnsiTheme="majorBidi" w:cstheme="majorBidi"/>
                <w:sz w:val="28"/>
                <w:szCs w:val="28"/>
                <w:cs/>
              </w:rPr>
            </w:pPr>
            <w:r w:rsidRPr="00B9544C">
              <w:rPr>
                <w:rFonts w:asciiTheme="majorBidi" w:hAnsiTheme="majorBidi" w:cstheme="majorBidi"/>
                <w:sz w:val="28"/>
                <w:szCs w:val="28"/>
                <w:cs/>
              </w:rPr>
              <w:t>บริษัท ออกซิเจน ทู จำกัด</w:t>
            </w:r>
          </w:p>
        </w:tc>
        <w:tc>
          <w:tcPr>
            <w:tcW w:w="1998" w:type="dxa"/>
            <w:tcBorders>
              <w:top w:val="nil"/>
              <w:left w:val="nil"/>
              <w:bottom w:val="nil"/>
              <w:right w:val="nil"/>
            </w:tcBorders>
          </w:tcPr>
          <w:p w14:paraId="3736334A" w14:textId="0C9DB350" w:rsidR="00750A44" w:rsidRPr="00B9544C" w:rsidRDefault="00750A44" w:rsidP="00750A44">
            <w:pPr>
              <w:spacing w:line="320" w:lineRule="exact"/>
              <w:ind w:left="72" w:right="-108" w:hanging="72"/>
              <w:rPr>
                <w:rFonts w:asciiTheme="majorBidi" w:hAnsiTheme="majorBidi" w:cstheme="majorBidi"/>
                <w:sz w:val="28"/>
                <w:szCs w:val="28"/>
                <w:cs/>
              </w:rPr>
            </w:pPr>
            <w:r w:rsidRPr="00B9544C">
              <w:rPr>
                <w:rFonts w:asciiTheme="majorBidi" w:hAnsiTheme="majorBidi" w:cstheme="majorBidi"/>
                <w:sz w:val="28"/>
                <w:szCs w:val="28"/>
                <w:cs/>
              </w:rPr>
              <w:t>ขายฝาก และซื้อขายอสังหาริมทรัพย์</w:t>
            </w:r>
          </w:p>
        </w:tc>
        <w:tc>
          <w:tcPr>
            <w:tcW w:w="1170" w:type="dxa"/>
            <w:tcBorders>
              <w:top w:val="nil"/>
              <w:left w:val="nil"/>
              <w:bottom w:val="nil"/>
              <w:right w:val="nil"/>
            </w:tcBorders>
          </w:tcPr>
          <w:p w14:paraId="355A6FDB" w14:textId="5B693C83" w:rsidR="00750A44" w:rsidRPr="00B9544C" w:rsidRDefault="00750A44" w:rsidP="00750A44">
            <w:pPr>
              <w:spacing w:line="320" w:lineRule="exact"/>
              <w:ind w:right="-21"/>
              <w:jc w:val="center"/>
              <w:rPr>
                <w:rFonts w:asciiTheme="majorBidi" w:hAnsiTheme="majorBidi" w:cstheme="majorBidi"/>
                <w:sz w:val="28"/>
                <w:szCs w:val="28"/>
                <w:cs/>
              </w:rPr>
            </w:pPr>
            <w:r w:rsidRPr="00B9544C">
              <w:rPr>
                <w:rFonts w:asciiTheme="majorBidi" w:hAnsiTheme="majorBidi" w:cstheme="majorBidi"/>
                <w:sz w:val="28"/>
                <w:szCs w:val="28"/>
                <w:cs/>
              </w:rPr>
              <w:t>ไทย</w:t>
            </w:r>
          </w:p>
        </w:tc>
        <w:tc>
          <w:tcPr>
            <w:tcW w:w="1200" w:type="dxa"/>
            <w:tcBorders>
              <w:top w:val="nil"/>
              <w:left w:val="nil"/>
              <w:bottom w:val="nil"/>
              <w:right w:val="nil"/>
            </w:tcBorders>
          </w:tcPr>
          <w:p w14:paraId="6981F375" w14:textId="1E8D33FC" w:rsidR="00750A44" w:rsidRPr="00B9544C" w:rsidRDefault="00750A44" w:rsidP="00750A44">
            <w:pPr>
              <w:tabs>
                <w:tab w:val="decimal" w:pos="762"/>
              </w:tabs>
              <w:spacing w:line="320" w:lineRule="exact"/>
              <w:ind w:left="-106"/>
              <w:jc w:val="right"/>
              <w:rPr>
                <w:rFonts w:asciiTheme="majorBidi" w:hAnsiTheme="majorBidi" w:cstheme="majorBidi"/>
                <w:sz w:val="28"/>
                <w:szCs w:val="28"/>
              </w:rPr>
            </w:pPr>
            <w:r w:rsidRPr="00B9544C">
              <w:rPr>
                <w:rFonts w:asciiTheme="majorBidi" w:hAnsiTheme="majorBidi" w:cstheme="majorBidi"/>
                <w:sz w:val="28"/>
                <w:szCs w:val="28"/>
                <w:cs/>
              </w:rPr>
              <w:t>99.</w:t>
            </w:r>
            <w:r w:rsidRPr="00B9544C">
              <w:rPr>
                <w:rFonts w:asciiTheme="majorBidi" w:hAnsiTheme="majorBidi" w:cstheme="majorBidi"/>
                <w:sz w:val="28"/>
                <w:szCs w:val="28"/>
              </w:rPr>
              <w:t>97</w:t>
            </w:r>
          </w:p>
        </w:tc>
        <w:tc>
          <w:tcPr>
            <w:tcW w:w="1200" w:type="dxa"/>
            <w:tcBorders>
              <w:top w:val="nil"/>
              <w:left w:val="nil"/>
              <w:bottom w:val="nil"/>
              <w:right w:val="nil"/>
            </w:tcBorders>
          </w:tcPr>
          <w:p w14:paraId="3965B39C" w14:textId="3D1F4311" w:rsidR="00750A44" w:rsidRPr="00B9544C" w:rsidRDefault="00750A44" w:rsidP="00750A44">
            <w:pPr>
              <w:tabs>
                <w:tab w:val="decimal" w:pos="762"/>
              </w:tabs>
              <w:spacing w:line="320" w:lineRule="exact"/>
              <w:ind w:left="-106"/>
              <w:jc w:val="right"/>
              <w:rPr>
                <w:rFonts w:asciiTheme="majorBidi" w:hAnsiTheme="majorBidi" w:cstheme="majorBidi"/>
                <w:sz w:val="28"/>
                <w:szCs w:val="28"/>
              </w:rPr>
            </w:pPr>
            <w:r w:rsidRPr="00B9544C">
              <w:rPr>
                <w:rFonts w:asciiTheme="majorBidi" w:hAnsiTheme="majorBidi" w:cstheme="majorBidi"/>
                <w:sz w:val="28"/>
                <w:szCs w:val="28"/>
                <w:cs/>
              </w:rPr>
              <w:t>99.</w:t>
            </w:r>
            <w:r w:rsidRPr="00B9544C">
              <w:rPr>
                <w:rFonts w:asciiTheme="majorBidi" w:hAnsiTheme="majorBidi" w:cstheme="majorBidi"/>
                <w:sz w:val="28"/>
                <w:szCs w:val="28"/>
              </w:rPr>
              <w:t>97</w:t>
            </w:r>
          </w:p>
        </w:tc>
      </w:tr>
      <w:tr w:rsidR="00750A44" w:rsidRPr="00B9544C" w14:paraId="0A632EE5" w14:textId="77777777" w:rsidTr="00550876">
        <w:tc>
          <w:tcPr>
            <w:tcW w:w="5220" w:type="dxa"/>
            <w:gridSpan w:val="2"/>
            <w:tcBorders>
              <w:top w:val="nil"/>
              <w:left w:val="nil"/>
              <w:bottom w:val="nil"/>
              <w:right w:val="nil"/>
            </w:tcBorders>
          </w:tcPr>
          <w:p w14:paraId="520BAB90" w14:textId="2DC80E34" w:rsidR="00750A44" w:rsidRPr="00B9544C" w:rsidRDefault="00750A44" w:rsidP="00750A44">
            <w:pPr>
              <w:spacing w:line="320" w:lineRule="exact"/>
              <w:ind w:left="72" w:right="-108" w:hanging="72"/>
              <w:rPr>
                <w:rFonts w:asciiTheme="majorBidi" w:hAnsiTheme="majorBidi" w:cstheme="majorBidi"/>
                <w:sz w:val="28"/>
                <w:szCs w:val="28"/>
                <w:cs/>
              </w:rPr>
            </w:pPr>
            <w:r w:rsidRPr="00B9544C">
              <w:rPr>
                <w:rFonts w:asciiTheme="majorBidi" w:hAnsiTheme="majorBidi" w:cstheme="majorBidi"/>
                <w:b/>
                <w:bCs/>
                <w:sz w:val="28"/>
                <w:szCs w:val="28"/>
                <w:cs/>
              </w:rPr>
              <w:t xml:space="preserve">ถือหุ้นโดยบริษัท ทีเอ็นแอล </w:t>
            </w:r>
            <w:proofErr w:type="spellStart"/>
            <w:r w:rsidRPr="00B9544C">
              <w:rPr>
                <w:rFonts w:asciiTheme="majorBidi" w:hAnsiTheme="majorBidi" w:cstheme="majorBidi"/>
                <w:b/>
                <w:bCs/>
                <w:sz w:val="28"/>
                <w:szCs w:val="28"/>
                <w:cs/>
              </w:rPr>
              <w:t>อัลไล</w:t>
            </w:r>
            <w:proofErr w:type="spellEnd"/>
            <w:r w:rsidRPr="00B9544C">
              <w:rPr>
                <w:rFonts w:asciiTheme="majorBidi" w:hAnsiTheme="majorBidi" w:cstheme="majorBidi"/>
                <w:b/>
                <w:bCs/>
                <w:sz w:val="28"/>
                <w:szCs w:val="28"/>
                <w:cs/>
              </w:rPr>
              <w:t>แอน</w:t>
            </w:r>
            <w:proofErr w:type="spellStart"/>
            <w:r w:rsidRPr="00B9544C">
              <w:rPr>
                <w:rFonts w:asciiTheme="majorBidi" w:hAnsiTheme="majorBidi" w:cstheme="majorBidi"/>
                <w:b/>
                <w:bCs/>
                <w:sz w:val="28"/>
                <w:szCs w:val="28"/>
                <w:cs/>
              </w:rPr>
              <w:t>ซ์</w:t>
            </w:r>
            <w:proofErr w:type="spellEnd"/>
            <w:r w:rsidRPr="00B9544C">
              <w:rPr>
                <w:rFonts w:asciiTheme="majorBidi" w:hAnsiTheme="majorBidi" w:cstheme="majorBidi"/>
                <w:b/>
                <w:bCs/>
                <w:sz w:val="28"/>
                <w:szCs w:val="28"/>
                <w:cs/>
              </w:rPr>
              <w:t xml:space="preserve"> จำกัด</w:t>
            </w:r>
          </w:p>
        </w:tc>
        <w:tc>
          <w:tcPr>
            <w:tcW w:w="1170" w:type="dxa"/>
            <w:tcBorders>
              <w:top w:val="nil"/>
              <w:left w:val="nil"/>
              <w:bottom w:val="nil"/>
              <w:right w:val="nil"/>
            </w:tcBorders>
          </w:tcPr>
          <w:p w14:paraId="24C190AD" w14:textId="77777777" w:rsidR="00750A44" w:rsidRPr="00B9544C" w:rsidRDefault="00750A44" w:rsidP="00750A44">
            <w:pPr>
              <w:spacing w:line="320" w:lineRule="exact"/>
              <w:ind w:right="-21"/>
              <w:jc w:val="center"/>
              <w:rPr>
                <w:rFonts w:asciiTheme="majorBidi" w:hAnsiTheme="majorBidi" w:cstheme="majorBidi"/>
                <w:sz w:val="28"/>
                <w:szCs w:val="28"/>
                <w:cs/>
              </w:rPr>
            </w:pPr>
          </w:p>
        </w:tc>
        <w:tc>
          <w:tcPr>
            <w:tcW w:w="1200" w:type="dxa"/>
            <w:tcBorders>
              <w:top w:val="nil"/>
              <w:left w:val="nil"/>
              <w:bottom w:val="nil"/>
              <w:right w:val="nil"/>
            </w:tcBorders>
          </w:tcPr>
          <w:p w14:paraId="30D7FCC3" w14:textId="77777777" w:rsidR="00750A44" w:rsidRPr="00B9544C" w:rsidRDefault="00750A44" w:rsidP="00750A44">
            <w:pPr>
              <w:tabs>
                <w:tab w:val="decimal" w:pos="762"/>
              </w:tabs>
              <w:spacing w:line="320" w:lineRule="exact"/>
              <w:ind w:left="-106"/>
              <w:jc w:val="right"/>
              <w:rPr>
                <w:rFonts w:asciiTheme="majorBidi" w:hAnsiTheme="majorBidi" w:cstheme="majorBidi"/>
                <w:sz w:val="28"/>
                <w:szCs w:val="28"/>
                <w:cs/>
              </w:rPr>
            </w:pPr>
          </w:p>
        </w:tc>
        <w:tc>
          <w:tcPr>
            <w:tcW w:w="1200" w:type="dxa"/>
            <w:tcBorders>
              <w:top w:val="nil"/>
              <w:left w:val="nil"/>
              <w:bottom w:val="nil"/>
              <w:right w:val="nil"/>
            </w:tcBorders>
          </w:tcPr>
          <w:p w14:paraId="69089C5B" w14:textId="77777777" w:rsidR="00750A44" w:rsidRPr="00B9544C" w:rsidRDefault="00750A44" w:rsidP="00750A44">
            <w:pPr>
              <w:tabs>
                <w:tab w:val="decimal" w:pos="762"/>
              </w:tabs>
              <w:spacing w:line="320" w:lineRule="exact"/>
              <w:ind w:left="-106"/>
              <w:jc w:val="right"/>
              <w:rPr>
                <w:rFonts w:asciiTheme="majorBidi" w:hAnsiTheme="majorBidi" w:cstheme="majorBidi"/>
                <w:sz w:val="28"/>
                <w:szCs w:val="28"/>
                <w:cs/>
              </w:rPr>
            </w:pPr>
          </w:p>
        </w:tc>
      </w:tr>
      <w:tr w:rsidR="00750A44" w:rsidRPr="00B9544C" w14:paraId="00BE41B4" w14:textId="77777777" w:rsidTr="001C0E50">
        <w:tc>
          <w:tcPr>
            <w:tcW w:w="3222" w:type="dxa"/>
            <w:tcBorders>
              <w:top w:val="nil"/>
              <w:left w:val="nil"/>
              <w:bottom w:val="nil"/>
              <w:right w:val="nil"/>
            </w:tcBorders>
          </w:tcPr>
          <w:p w14:paraId="615C4152" w14:textId="6ED5A5BF" w:rsidR="00750A44" w:rsidRPr="00B9544C" w:rsidRDefault="00750A44" w:rsidP="00750A44">
            <w:pPr>
              <w:spacing w:line="320" w:lineRule="exact"/>
              <w:ind w:left="165" w:hanging="165"/>
              <w:rPr>
                <w:rFonts w:asciiTheme="majorBidi" w:hAnsiTheme="majorBidi" w:cstheme="majorBidi"/>
                <w:sz w:val="28"/>
                <w:szCs w:val="28"/>
                <w:cs/>
              </w:rPr>
            </w:pPr>
            <w:r w:rsidRPr="00B9544C">
              <w:rPr>
                <w:rFonts w:asciiTheme="majorBidi" w:hAnsiTheme="majorBidi" w:cstheme="majorBidi"/>
                <w:sz w:val="28"/>
                <w:szCs w:val="28"/>
                <w:cs/>
              </w:rPr>
              <w:t xml:space="preserve">บริษัท ทีเอ็นแอล เอ เอสพีวี </w:t>
            </w:r>
            <w:r w:rsidRPr="00B9544C">
              <w:rPr>
                <w:rFonts w:asciiTheme="majorBidi" w:hAnsiTheme="majorBidi" w:cstheme="majorBidi"/>
                <w:sz w:val="28"/>
                <w:szCs w:val="28"/>
              </w:rPr>
              <w:t>1</w:t>
            </w:r>
            <w:r w:rsidRPr="00B9544C">
              <w:rPr>
                <w:rFonts w:asciiTheme="majorBidi" w:hAnsiTheme="majorBidi" w:cstheme="majorBidi"/>
                <w:sz w:val="28"/>
                <w:szCs w:val="28"/>
                <w:cs/>
              </w:rPr>
              <w:t xml:space="preserve"> จำกัด</w:t>
            </w:r>
          </w:p>
        </w:tc>
        <w:tc>
          <w:tcPr>
            <w:tcW w:w="1998" w:type="dxa"/>
            <w:tcBorders>
              <w:top w:val="nil"/>
              <w:left w:val="nil"/>
              <w:bottom w:val="nil"/>
              <w:right w:val="nil"/>
            </w:tcBorders>
          </w:tcPr>
          <w:p w14:paraId="2B42D29D" w14:textId="2A030B9D" w:rsidR="00750A44" w:rsidRPr="00B9544C" w:rsidRDefault="00750A44" w:rsidP="00750A44">
            <w:pPr>
              <w:spacing w:line="320" w:lineRule="exact"/>
              <w:ind w:left="72" w:right="-108" w:hanging="72"/>
              <w:rPr>
                <w:rFonts w:asciiTheme="majorBidi" w:hAnsiTheme="majorBidi" w:cstheme="majorBidi"/>
                <w:sz w:val="28"/>
                <w:szCs w:val="28"/>
                <w:cs/>
              </w:rPr>
            </w:pPr>
            <w:r w:rsidRPr="00B9544C">
              <w:rPr>
                <w:rFonts w:asciiTheme="majorBidi" w:hAnsiTheme="majorBidi" w:cstheme="majorBidi"/>
                <w:sz w:val="28"/>
                <w:szCs w:val="28"/>
                <w:cs/>
              </w:rPr>
              <w:t>ขายฝาก และซื้อขายอสังหาริมทรัพย์</w:t>
            </w:r>
          </w:p>
        </w:tc>
        <w:tc>
          <w:tcPr>
            <w:tcW w:w="1170" w:type="dxa"/>
            <w:tcBorders>
              <w:top w:val="nil"/>
              <w:left w:val="nil"/>
              <w:bottom w:val="nil"/>
              <w:right w:val="nil"/>
            </w:tcBorders>
          </w:tcPr>
          <w:p w14:paraId="3D96931F" w14:textId="6E05D81F" w:rsidR="00750A44" w:rsidRPr="00B9544C" w:rsidRDefault="00750A44" w:rsidP="00750A44">
            <w:pPr>
              <w:spacing w:line="320" w:lineRule="exact"/>
              <w:ind w:right="-21"/>
              <w:jc w:val="center"/>
              <w:rPr>
                <w:rFonts w:asciiTheme="majorBidi" w:hAnsiTheme="majorBidi" w:cstheme="majorBidi"/>
                <w:sz w:val="28"/>
                <w:szCs w:val="28"/>
                <w:cs/>
              </w:rPr>
            </w:pPr>
            <w:r w:rsidRPr="00B9544C">
              <w:rPr>
                <w:rFonts w:asciiTheme="majorBidi" w:hAnsiTheme="majorBidi" w:cstheme="majorBidi"/>
                <w:sz w:val="28"/>
                <w:szCs w:val="28"/>
                <w:cs/>
              </w:rPr>
              <w:t>ไทย</w:t>
            </w:r>
          </w:p>
        </w:tc>
        <w:tc>
          <w:tcPr>
            <w:tcW w:w="1200" w:type="dxa"/>
            <w:tcBorders>
              <w:top w:val="nil"/>
              <w:left w:val="nil"/>
              <w:bottom w:val="nil"/>
              <w:right w:val="nil"/>
            </w:tcBorders>
          </w:tcPr>
          <w:p w14:paraId="5496EE0B" w14:textId="7697821D" w:rsidR="00750A44" w:rsidRPr="00B9544C" w:rsidRDefault="00750A44" w:rsidP="00750A44">
            <w:pPr>
              <w:tabs>
                <w:tab w:val="decimal" w:pos="762"/>
              </w:tabs>
              <w:spacing w:line="320" w:lineRule="exact"/>
              <w:ind w:left="-106"/>
              <w:jc w:val="right"/>
              <w:rPr>
                <w:rFonts w:asciiTheme="majorBidi" w:hAnsiTheme="majorBidi" w:cstheme="majorBidi"/>
                <w:sz w:val="28"/>
                <w:szCs w:val="28"/>
                <w:cs/>
              </w:rPr>
            </w:pPr>
            <w:r w:rsidRPr="00B9544C">
              <w:rPr>
                <w:rFonts w:asciiTheme="majorBidi" w:hAnsiTheme="majorBidi" w:cstheme="majorBidi"/>
                <w:sz w:val="28"/>
                <w:szCs w:val="28"/>
                <w:cs/>
              </w:rPr>
              <w:t>99.9</w:t>
            </w:r>
            <w:r w:rsidRPr="00B9544C">
              <w:rPr>
                <w:rFonts w:asciiTheme="majorBidi" w:hAnsiTheme="majorBidi" w:cstheme="majorBidi"/>
                <w:sz w:val="28"/>
                <w:szCs w:val="28"/>
              </w:rPr>
              <w:t>8</w:t>
            </w:r>
          </w:p>
        </w:tc>
        <w:tc>
          <w:tcPr>
            <w:tcW w:w="1200" w:type="dxa"/>
            <w:tcBorders>
              <w:top w:val="nil"/>
              <w:left w:val="nil"/>
              <w:bottom w:val="nil"/>
              <w:right w:val="nil"/>
            </w:tcBorders>
          </w:tcPr>
          <w:p w14:paraId="3D36F769" w14:textId="636F1E60" w:rsidR="00750A44" w:rsidRPr="00B9544C" w:rsidRDefault="00750A44" w:rsidP="00750A44">
            <w:pPr>
              <w:tabs>
                <w:tab w:val="decimal" w:pos="762"/>
              </w:tabs>
              <w:spacing w:line="320" w:lineRule="exact"/>
              <w:ind w:left="-106"/>
              <w:jc w:val="right"/>
              <w:rPr>
                <w:rFonts w:asciiTheme="majorBidi" w:hAnsiTheme="majorBidi" w:cstheme="majorBidi"/>
                <w:sz w:val="28"/>
                <w:szCs w:val="28"/>
                <w:cs/>
              </w:rPr>
            </w:pPr>
            <w:r w:rsidRPr="00B9544C">
              <w:rPr>
                <w:rFonts w:asciiTheme="majorBidi" w:hAnsiTheme="majorBidi" w:cstheme="majorBidi"/>
                <w:sz w:val="28"/>
                <w:szCs w:val="28"/>
              </w:rPr>
              <w:t>-</w:t>
            </w:r>
          </w:p>
        </w:tc>
      </w:tr>
    </w:tbl>
    <w:p w14:paraId="090325FE" w14:textId="77777777" w:rsidR="00F136FB" w:rsidRPr="00B9544C" w:rsidRDefault="00F136FB" w:rsidP="007C6C5A">
      <w:pPr>
        <w:spacing w:before="240" w:after="120"/>
        <w:ind w:left="907" w:hanging="360"/>
        <w:jc w:val="thaiDistribute"/>
        <w:rPr>
          <w:rFonts w:asciiTheme="majorBidi" w:hAnsiTheme="majorBidi" w:cstheme="majorBidi"/>
          <w:sz w:val="32"/>
          <w:szCs w:val="32"/>
        </w:rPr>
      </w:pPr>
      <w:r w:rsidRPr="00B9544C">
        <w:rPr>
          <w:rFonts w:asciiTheme="majorBidi" w:hAnsiTheme="majorBidi" w:cstheme="majorBidi"/>
          <w:sz w:val="32"/>
          <w:szCs w:val="32"/>
          <w:cs/>
        </w:rPr>
        <w:t>ข)</w:t>
      </w:r>
      <w:r w:rsidRPr="00B9544C">
        <w:rPr>
          <w:rFonts w:asciiTheme="majorBidi" w:hAnsiTheme="majorBidi" w:cstheme="majorBidi"/>
          <w:sz w:val="32"/>
          <w:szCs w:val="32"/>
          <w:cs/>
        </w:rPr>
        <w:tab/>
        <w:t xml:space="preserve">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58D53619" w14:textId="77777777" w:rsidR="00F136FB" w:rsidRPr="00B9544C" w:rsidRDefault="00F136FB" w:rsidP="00F136FB">
      <w:pPr>
        <w:spacing w:before="120" w:after="120"/>
        <w:ind w:left="900" w:hanging="360"/>
        <w:jc w:val="thaiDistribute"/>
        <w:rPr>
          <w:rFonts w:asciiTheme="majorBidi" w:hAnsiTheme="majorBidi" w:cstheme="majorBidi"/>
          <w:sz w:val="32"/>
          <w:szCs w:val="32"/>
        </w:rPr>
      </w:pPr>
      <w:r w:rsidRPr="00B9544C">
        <w:rPr>
          <w:rFonts w:asciiTheme="majorBidi" w:hAnsiTheme="majorBidi" w:cstheme="majorBidi"/>
          <w:sz w:val="32"/>
          <w:szCs w:val="32"/>
          <w:cs/>
        </w:rPr>
        <w:t xml:space="preserve">ค) </w:t>
      </w:r>
      <w:r w:rsidRPr="00B9544C">
        <w:rPr>
          <w:rFonts w:asciiTheme="majorBidi" w:hAnsiTheme="majorBidi" w:cstheme="majorBidi"/>
          <w:sz w:val="32"/>
          <w:szCs w:val="32"/>
          <w:cs/>
        </w:rPr>
        <w:tab/>
        <w:t>บริษัทฯนำงบการเงินของบริษัทย่อยมารวมในการจัดทำงบการเงินรวมตั้งแต่วันที่บริษัทฯมีอำนาจในการควบคุมบริษัทย่อยจนถึงวันที่บริษัทฯสิ้นสุดการควบคุมบริษัทย่อยนั้น</w:t>
      </w:r>
      <w:r w:rsidRPr="00B9544C">
        <w:rPr>
          <w:rFonts w:asciiTheme="majorBidi" w:hAnsiTheme="majorBidi" w:cstheme="majorBidi"/>
          <w:sz w:val="32"/>
          <w:szCs w:val="32"/>
        </w:rPr>
        <w:t xml:space="preserve">  </w:t>
      </w:r>
    </w:p>
    <w:p w14:paraId="06893919" w14:textId="77777777" w:rsidR="00F136FB" w:rsidRPr="00B9544C" w:rsidRDefault="00F136FB" w:rsidP="00F136FB">
      <w:pPr>
        <w:spacing w:before="120" w:after="120"/>
        <w:ind w:left="900" w:hanging="360"/>
        <w:jc w:val="thaiDistribute"/>
        <w:rPr>
          <w:rFonts w:asciiTheme="majorBidi" w:hAnsiTheme="majorBidi" w:cstheme="majorBidi"/>
          <w:sz w:val="32"/>
          <w:szCs w:val="32"/>
        </w:rPr>
      </w:pPr>
      <w:r w:rsidRPr="00B9544C">
        <w:rPr>
          <w:rFonts w:asciiTheme="majorBidi" w:hAnsiTheme="majorBidi" w:cstheme="majorBidi"/>
          <w:sz w:val="32"/>
          <w:szCs w:val="32"/>
          <w:cs/>
        </w:rPr>
        <w:t>ง)</w:t>
      </w:r>
      <w:r w:rsidRPr="00B9544C">
        <w:rPr>
          <w:rFonts w:asciiTheme="majorBidi" w:hAnsiTheme="majorBidi" w:cstheme="majorBidi"/>
          <w:sz w:val="32"/>
          <w:szCs w:val="32"/>
          <w:cs/>
        </w:rPr>
        <w:tab/>
        <w:t>งบการเงินของบริษัทย่อยได้จัดทำขึ้นโดยใช้นโยบายการบัญชีที่สำคัญเช่นเดียวกันกับของบริษัทฯ</w:t>
      </w:r>
    </w:p>
    <w:p w14:paraId="596029A8" w14:textId="2B34B1B9" w:rsidR="00F136FB" w:rsidRPr="00B9544C" w:rsidRDefault="00612C53" w:rsidP="00F136FB">
      <w:pPr>
        <w:spacing w:before="120" w:after="120"/>
        <w:ind w:left="900" w:hanging="360"/>
        <w:jc w:val="thaiDistribute"/>
        <w:rPr>
          <w:rFonts w:asciiTheme="majorBidi" w:hAnsiTheme="majorBidi" w:cstheme="majorBidi"/>
          <w:sz w:val="32"/>
          <w:szCs w:val="32"/>
        </w:rPr>
      </w:pPr>
      <w:r w:rsidRPr="00B9544C">
        <w:rPr>
          <w:rFonts w:asciiTheme="majorBidi" w:hAnsiTheme="majorBidi" w:cstheme="majorBidi"/>
          <w:spacing w:val="-6"/>
          <w:sz w:val="32"/>
          <w:szCs w:val="32"/>
          <w:cs/>
        </w:rPr>
        <w:t>จ</w:t>
      </w:r>
      <w:r w:rsidR="00F136FB" w:rsidRPr="00B9544C">
        <w:rPr>
          <w:rFonts w:asciiTheme="majorBidi" w:hAnsiTheme="majorBidi" w:cstheme="majorBidi"/>
          <w:spacing w:val="-6"/>
          <w:sz w:val="32"/>
          <w:szCs w:val="32"/>
          <w:cs/>
        </w:rPr>
        <w:t>)</w:t>
      </w:r>
      <w:r w:rsidR="00F136FB" w:rsidRPr="00B9544C">
        <w:rPr>
          <w:rFonts w:asciiTheme="majorBidi" w:hAnsiTheme="majorBidi" w:cstheme="majorBidi"/>
          <w:spacing w:val="-6"/>
          <w:sz w:val="32"/>
          <w:szCs w:val="32"/>
          <w:cs/>
        </w:rPr>
        <w:tab/>
        <w:t>ยอดคงค้างระหว่างกลุ่มบริษัท รายการค้าระหว่างกันที่มีสาระสำคัญได้ถูกตัดออกจากงบการเงินรวมนี้</w:t>
      </w:r>
      <w:r w:rsidR="00F136FB" w:rsidRPr="00B9544C">
        <w:rPr>
          <w:rFonts w:asciiTheme="majorBidi" w:hAnsiTheme="majorBidi" w:cstheme="majorBidi"/>
          <w:sz w:val="32"/>
          <w:szCs w:val="32"/>
          <w:cs/>
        </w:rPr>
        <w:t xml:space="preserve">แล้ว </w:t>
      </w:r>
    </w:p>
    <w:p w14:paraId="592AE700" w14:textId="77777777" w:rsidR="003B2E12" w:rsidRPr="00B9544C" w:rsidRDefault="00612C53" w:rsidP="003B2E12">
      <w:pPr>
        <w:spacing w:before="120" w:after="120"/>
        <w:ind w:left="900" w:hanging="360"/>
        <w:jc w:val="thaiDistribute"/>
        <w:rPr>
          <w:rFonts w:asciiTheme="majorBidi" w:hAnsiTheme="majorBidi" w:cstheme="majorBidi"/>
          <w:sz w:val="32"/>
          <w:szCs w:val="32"/>
        </w:rPr>
      </w:pPr>
      <w:r w:rsidRPr="00B9544C">
        <w:rPr>
          <w:rFonts w:asciiTheme="majorBidi" w:hAnsiTheme="majorBidi" w:cstheme="majorBidi"/>
          <w:sz w:val="32"/>
          <w:szCs w:val="32"/>
          <w:cs/>
        </w:rPr>
        <w:t>ฉ</w:t>
      </w:r>
      <w:r w:rsidR="00F136FB" w:rsidRPr="00B9544C">
        <w:rPr>
          <w:rFonts w:asciiTheme="majorBidi" w:hAnsiTheme="majorBidi" w:cstheme="majorBidi"/>
          <w:sz w:val="32"/>
          <w:szCs w:val="32"/>
          <w:cs/>
        </w:rPr>
        <w:t>)</w:t>
      </w:r>
      <w:r w:rsidR="00F136FB" w:rsidRPr="00B9544C">
        <w:rPr>
          <w:rFonts w:asciiTheme="majorBidi" w:hAnsiTheme="majorBidi" w:cstheme="majorBidi"/>
          <w:sz w:val="32"/>
          <w:szCs w:val="32"/>
          <w:cs/>
        </w:rPr>
        <w:tab/>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5DECC417" w14:textId="77777777" w:rsidR="00F136FB" w:rsidRPr="00B9544C" w:rsidRDefault="00F136FB" w:rsidP="003B2E12">
      <w:pPr>
        <w:tabs>
          <w:tab w:val="left" w:pos="540"/>
        </w:tabs>
        <w:overflowPunct/>
        <w:autoSpaceDE/>
        <w:autoSpaceDN/>
        <w:adjustRightInd/>
        <w:ind w:left="540" w:hanging="540"/>
        <w:textAlignment w:val="auto"/>
        <w:rPr>
          <w:rFonts w:asciiTheme="majorBidi" w:hAnsiTheme="majorBidi" w:cstheme="majorBidi"/>
          <w:sz w:val="32"/>
          <w:szCs w:val="32"/>
        </w:rPr>
      </w:pPr>
      <w:r w:rsidRPr="00B9544C">
        <w:rPr>
          <w:rFonts w:asciiTheme="majorBidi" w:hAnsiTheme="majorBidi" w:cstheme="majorBidi"/>
          <w:sz w:val="32"/>
          <w:szCs w:val="32"/>
        </w:rPr>
        <w:t>2.3</w:t>
      </w:r>
      <w:r w:rsidRPr="00B9544C">
        <w:rPr>
          <w:rFonts w:asciiTheme="majorBidi" w:hAnsiTheme="majorBidi" w:cstheme="majorBidi"/>
          <w:sz w:val="32"/>
          <w:szCs w:val="32"/>
        </w:rPr>
        <w:tab/>
      </w:r>
      <w:r w:rsidRPr="00B9544C">
        <w:rPr>
          <w:rFonts w:asciiTheme="majorBidi" w:hAnsiTheme="majorBidi" w:cstheme="majorBidi"/>
          <w:sz w:val="32"/>
          <w:szCs w:val="32"/>
          <w:cs/>
        </w:rPr>
        <w:t>บริษัทฯจัดทำงบการเงินเฉพาะกิจการ โดยแสดงเงินลงทุนในบริษัทย่อย การร่วมค้าและบริษัทร่วมตามวิธีราคาทุน</w:t>
      </w:r>
      <w:r w:rsidRPr="00B9544C">
        <w:rPr>
          <w:rFonts w:asciiTheme="majorBidi" w:hAnsiTheme="majorBidi" w:cstheme="majorBidi"/>
          <w:sz w:val="32"/>
          <w:szCs w:val="32"/>
        </w:rPr>
        <w:t xml:space="preserve"> </w:t>
      </w:r>
    </w:p>
    <w:p w14:paraId="55CEE9C5" w14:textId="4BE8DCE0" w:rsidR="00A84858" w:rsidRPr="00B9544C" w:rsidRDefault="00A84858" w:rsidP="00F25921">
      <w:pPr>
        <w:tabs>
          <w:tab w:val="left" w:pos="960"/>
        </w:tabs>
        <w:spacing w:before="120" w:after="120"/>
        <w:ind w:left="547" w:hanging="547"/>
        <w:jc w:val="thaiDistribute"/>
        <w:rPr>
          <w:rFonts w:asciiTheme="majorBidi" w:hAnsiTheme="majorBidi" w:cstheme="majorBidi"/>
          <w:b/>
          <w:bCs/>
          <w:sz w:val="32"/>
          <w:szCs w:val="32"/>
        </w:rPr>
      </w:pPr>
      <w:r w:rsidRPr="00B9544C">
        <w:rPr>
          <w:rFonts w:asciiTheme="majorBidi" w:hAnsiTheme="majorBidi" w:cstheme="majorBidi"/>
          <w:b/>
          <w:bCs/>
          <w:sz w:val="32"/>
          <w:szCs w:val="32"/>
        </w:rPr>
        <w:t>3.</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 xml:space="preserve">มาตรฐานการรายงานทางการเงินใหม่ </w:t>
      </w:r>
    </w:p>
    <w:p w14:paraId="7DEB1988" w14:textId="77777777" w:rsidR="00A84858" w:rsidRPr="00B9544C" w:rsidRDefault="00A84858" w:rsidP="00F25921">
      <w:pPr>
        <w:tabs>
          <w:tab w:val="left" w:pos="960"/>
        </w:tabs>
        <w:spacing w:before="120" w:after="120"/>
        <w:ind w:left="547" w:hanging="547"/>
        <w:jc w:val="thaiDistribute"/>
        <w:rPr>
          <w:rFonts w:asciiTheme="majorBidi" w:hAnsiTheme="majorBidi" w:cstheme="majorBidi"/>
          <w:b/>
          <w:bCs/>
          <w:sz w:val="32"/>
          <w:szCs w:val="32"/>
        </w:rPr>
      </w:pPr>
      <w:r w:rsidRPr="00B9544C">
        <w:rPr>
          <w:rFonts w:asciiTheme="majorBidi" w:hAnsiTheme="majorBidi" w:cstheme="majorBidi"/>
          <w:b/>
          <w:bCs/>
          <w:sz w:val="32"/>
          <w:szCs w:val="32"/>
        </w:rPr>
        <w:t>3.1</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 xml:space="preserve">มาตรฐานการรายงานทางการเงินที่เริ่มมีผลบังคับใช้ในปีปัจจุบัน </w:t>
      </w:r>
    </w:p>
    <w:p w14:paraId="3F3F76FC" w14:textId="35CC5334" w:rsidR="00A84858" w:rsidRPr="00B9544C" w:rsidRDefault="00A84858" w:rsidP="00F25921">
      <w:pPr>
        <w:spacing w:before="120" w:after="120"/>
        <w:ind w:left="540" w:hanging="547"/>
        <w:jc w:val="thaiDistribute"/>
        <w:rPr>
          <w:rFonts w:asciiTheme="majorBidi" w:hAnsiTheme="majorBidi" w:cstheme="majorBidi"/>
          <w:sz w:val="32"/>
          <w:szCs w:val="32"/>
        </w:rPr>
      </w:pPr>
      <w:r w:rsidRPr="00B9544C">
        <w:rPr>
          <w:rFonts w:asciiTheme="majorBidi" w:hAnsiTheme="majorBidi" w:cstheme="majorBidi"/>
          <w:b/>
          <w:bCs/>
          <w:sz w:val="32"/>
          <w:szCs w:val="32"/>
        </w:rPr>
        <w:tab/>
      </w:r>
      <w:r w:rsidRPr="00B9544C">
        <w:rPr>
          <w:rFonts w:asciiTheme="majorBidi" w:hAnsiTheme="majorBidi" w:cstheme="majorBidi"/>
          <w:sz w:val="32"/>
          <w:szCs w:val="32"/>
          <w:cs/>
        </w:rPr>
        <w:t>ในระหว่างปี กลุ่มบริษัทได้นำมาตรฐานการรายงานทางการเงินฉบับปรับปรุง ซึ่งมีผลบังคับใช้สำหรับ</w:t>
      </w:r>
      <w:r w:rsidR="008952A0" w:rsidRPr="00B9544C">
        <w:rPr>
          <w:rFonts w:asciiTheme="majorBidi" w:hAnsiTheme="majorBidi" w:cstheme="majorBidi"/>
          <w:sz w:val="32"/>
          <w:szCs w:val="32"/>
          <w:cs/>
        </w:rPr>
        <w:t xml:space="preserve">           </w:t>
      </w:r>
      <w:r w:rsidRPr="00B9544C">
        <w:rPr>
          <w:rFonts w:asciiTheme="majorBidi" w:hAnsiTheme="majorBidi" w:cstheme="majorBidi"/>
          <w:sz w:val="32"/>
          <w:szCs w:val="32"/>
          <w:cs/>
        </w:rPr>
        <w:t xml:space="preserve">งบการเงินที่มีรอบระยะเวลาบัญชีที่เริ่มในหรือหลังวันที่ </w:t>
      </w:r>
      <w:r w:rsidRPr="00B9544C">
        <w:rPr>
          <w:rFonts w:asciiTheme="majorBidi" w:hAnsiTheme="majorBidi" w:cstheme="majorBidi"/>
          <w:sz w:val="32"/>
          <w:szCs w:val="32"/>
        </w:rPr>
        <w:t xml:space="preserve">1 </w:t>
      </w:r>
      <w:r w:rsidRPr="00B9544C">
        <w:rPr>
          <w:rFonts w:asciiTheme="majorBidi" w:hAnsiTheme="majorBidi" w:cstheme="majorBidi"/>
          <w:sz w:val="32"/>
          <w:szCs w:val="32"/>
          <w:cs/>
        </w:rPr>
        <w:t xml:space="preserve">มกราคม </w:t>
      </w:r>
      <w:r w:rsidRPr="00B9544C">
        <w:rPr>
          <w:rFonts w:asciiTheme="majorBidi" w:hAnsiTheme="majorBidi" w:cstheme="majorBidi"/>
          <w:sz w:val="32"/>
          <w:szCs w:val="32"/>
        </w:rPr>
        <w:t>256</w:t>
      </w:r>
      <w:r w:rsidR="00F25921" w:rsidRPr="00B9544C">
        <w:rPr>
          <w:rFonts w:asciiTheme="majorBidi" w:hAnsiTheme="majorBidi" w:cstheme="majorBidi"/>
          <w:sz w:val="32"/>
          <w:szCs w:val="32"/>
        </w:rPr>
        <w:t>8</w:t>
      </w:r>
      <w:r w:rsidRPr="00B9544C">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0C46FB4" w14:textId="77777777" w:rsidR="00A84858" w:rsidRPr="00B9544C" w:rsidRDefault="00A84858" w:rsidP="00F25921">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การนำมาตรฐานการรายงานทางการเงินดังกล่าวมาถือปฏิบัตินี้ไม่มีผลกระทบอย่างเป็นสาระสำคัญต่อ       งบการเงินของกลุ่มบริษัท</w:t>
      </w:r>
    </w:p>
    <w:p w14:paraId="0AFDEAD1" w14:textId="1EBA0A46" w:rsidR="00A84858" w:rsidRPr="00B9544C" w:rsidRDefault="00A84858" w:rsidP="00F25921">
      <w:pPr>
        <w:tabs>
          <w:tab w:val="left" w:pos="960"/>
        </w:tabs>
        <w:spacing w:before="120" w:after="120"/>
        <w:ind w:left="547" w:hanging="547"/>
        <w:jc w:val="thaiDistribute"/>
        <w:rPr>
          <w:rFonts w:asciiTheme="majorBidi" w:hAnsiTheme="majorBidi" w:cstheme="majorBidi"/>
          <w:b/>
          <w:bCs/>
          <w:sz w:val="32"/>
          <w:szCs w:val="32"/>
        </w:rPr>
      </w:pPr>
      <w:r w:rsidRPr="00B9544C">
        <w:rPr>
          <w:rFonts w:asciiTheme="majorBidi" w:hAnsiTheme="majorBidi" w:cstheme="majorBidi"/>
          <w:b/>
          <w:bCs/>
          <w:sz w:val="32"/>
          <w:szCs w:val="32"/>
        </w:rPr>
        <w:lastRenderedPageBreak/>
        <w:t xml:space="preserve">3.2 </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B9544C">
        <w:rPr>
          <w:rFonts w:asciiTheme="majorBidi" w:hAnsiTheme="majorBidi" w:cstheme="majorBidi"/>
          <w:b/>
          <w:bCs/>
          <w:sz w:val="32"/>
          <w:szCs w:val="32"/>
        </w:rPr>
        <w:t>1</w:t>
      </w:r>
      <w:r w:rsidRPr="00B9544C">
        <w:rPr>
          <w:rFonts w:asciiTheme="majorBidi" w:hAnsiTheme="majorBidi" w:cstheme="majorBidi"/>
          <w:b/>
          <w:bCs/>
          <w:sz w:val="32"/>
          <w:szCs w:val="32"/>
          <w:cs/>
        </w:rPr>
        <w:t xml:space="preserve"> มกราคม </w:t>
      </w:r>
      <w:r w:rsidRPr="00B9544C">
        <w:rPr>
          <w:rFonts w:asciiTheme="majorBidi" w:hAnsiTheme="majorBidi" w:cstheme="majorBidi"/>
          <w:b/>
          <w:bCs/>
          <w:sz w:val="32"/>
          <w:szCs w:val="32"/>
        </w:rPr>
        <w:t>256</w:t>
      </w:r>
      <w:r w:rsidR="00FC6EC1" w:rsidRPr="00B9544C">
        <w:rPr>
          <w:rFonts w:asciiTheme="majorBidi" w:hAnsiTheme="majorBidi" w:cstheme="majorBidi"/>
          <w:b/>
          <w:bCs/>
          <w:sz w:val="32"/>
          <w:szCs w:val="32"/>
        </w:rPr>
        <w:t>9</w:t>
      </w:r>
    </w:p>
    <w:p w14:paraId="4A25FDA9" w14:textId="7CD0D48C" w:rsidR="00A84858" w:rsidRPr="00B9544C" w:rsidRDefault="00A84858" w:rsidP="00F25921">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B9544C">
        <w:rPr>
          <w:rFonts w:asciiTheme="majorBidi" w:hAnsiTheme="majorBidi" w:cstheme="majorBidi"/>
          <w:sz w:val="32"/>
          <w:szCs w:val="32"/>
        </w:rPr>
        <w:t>1</w:t>
      </w:r>
      <w:r w:rsidRPr="00B9544C">
        <w:rPr>
          <w:rFonts w:asciiTheme="majorBidi" w:hAnsiTheme="majorBidi" w:cstheme="majorBidi"/>
          <w:sz w:val="32"/>
          <w:szCs w:val="32"/>
          <w:cs/>
        </w:rPr>
        <w:t xml:space="preserve"> มกราคม </w:t>
      </w:r>
      <w:r w:rsidRPr="00B9544C">
        <w:rPr>
          <w:rFonts w:asciiTheme="majorBidi" w:hAnsiTheme="majorBidi" w:cstheme="majorBidi"/>
          <w:sz w:val="32"/>
          <w:szCs w:val="32"/>
        </w:rPr>
        <w:t>256</w:t>
      </w:r>
      <w:r w:rsidR="009F0C5C" w:rsidRPr="00B9544C">
        <w:rPr>
          <w:rFonts w:asciiTheme="majorBidi" w:hAnsiTheme="majorBidi" w:cstheme="majorBidi"/>
          <w:sz w:val="32"/>
          <w:szCs w:val="32"/>
        </w:rPr>
        <w:t>9</w:t>
      </w:r>
      <w:r w:rsidRPr="00B9544C">
        <w:rPr>
          <w:rFonts w:asciiTheme="majorBidi" w:hAnsiTheme="majorBidi" w:cstheme="majorBidi"/>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E812868" w14:textId="77777777" w:rsidR="00A84858" w:rsidRPr="00B9544C" w:rsidRDefault="00A84858" w:rsidP="00F25921">
      <w:pPr>
        <w:spacing w:before="120" w:after="120"/>
        <w:ind w:left="540"/>
        <w:jc w:val="thaiDistribute"/>
        <w:rPr>
          <w:rFonts w:asciiTheme="majorBidi" w:hAnsiTheme="majorBidi" w:cstheme="majorBidi"/>
          <w:b/>
          <w:bCs/>
          <w:sz w:val="32"/>
          <w:szCs w:val="32"/>
        </w:rPr>
      </w:pPr>
      <w:r w:rsidRPr="00B9544C">
        <w:rPr>
          <w:rFonts w:asciiTheme="majorBidi" w:hAnsiTheme="majorBidi" w:cstheme="majorBidi"/>
          <w:sz w:val="32"/>
          <w:szCs w:val="32"/>
          <w:cs/>
        </w:rPr>
        <w:t>ฝ่ายบริหารของกลุ่มบริษัทเชื่อว่าการปรับปรุงมาตรฐานนี้จะไม่มีผลกระทบอย่างเป็นสาระสำคัญต่อ          งบการเงินของกลุ่มบริษัท</w:t>
      </w:r>
    </w:p>
    <w:p w14:paraId="2BF7DE12" w14:textId="77777777" w:rsidR="00F136FB" w:rsidRPr="00B9544C" w:rsidRDefault="00F136FB" w:rsidP="00F25921">
      <w:pPr>
        <w:pStyle w:val="Heading1"/>
        <w:spacing w:before="120" w:after="120"/>
        <w:ind w:left="540" w:hanging="540"/>
        <w:rPr>
          <w:rFonts w:asciiTheme="majorBidi" w:hAnsiTheme="majorBidi" w:cstheme="majorBidi"/>
          <w:sz w:val="32"/>
          <w:szCs w:val="32"/>
          <w:cs/>
        </w:rPr>
      </w:pPr>
      <w:r w:rsidRPr="00B9544C">
        <w:rPr>
          <w:rFonts w:asciiTheme="majorBidi" w:hAnsiTheme="majorBidi" w:cstheme="majorBidi"/>
          <w:sz w:val="32"/>
          <w:szCs w:val="32"/>
        </w:rPr>
        <w:t>4.</w:t>
      </w:r>
      <w:r w:rsidRPr="00B9544C">
        <w:rPr>
          <w:rFonts w:asciiTheme="majorBidi" w:hAnsiTheme="majorBidi" w:cstheme="majorBidi"/>
          <w:sz w:val="32"/>
          <w:szCs w:val="32"/>
        </w:rPr>
        <w:tab/>
      </w:r>
      <w:r w:rsidRPr="00B9544C">
        <w:rPr>
          <w:rFonts w:asciiTheme="majorBidi" w:hAnsiTheme="majorBidi" w:cstheme="majorBidi"/>
          <w:sz w:val="32"/>
          <w:szCs w:val="32"/>
          <w:cs/>
        </w:rPr>
        <w:t xml:space="preserve">นโยบายการบัญชี </w:t>
      </w:r>
    </w:p>
    <w:p w14:paraId="5F0F2C88" w14:textId="77777777" w:rsidR="00F136FB" w:rsidRPr="00B9544C" w:rsidRDefault="00F136FB" w:rsidP="00F25921">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Theme="majorBidi" w:eastAsia="Times New Roman" w:hAnsiTheme="majorBidi" w:cstheme="majorBidi"/>
          <w:b/>
          <w:bCs/>
          <w:sz w:val="32"/>
          <w:szCs w:val="32"/>
          <w:cs/>
        </w:rPr>
      </w:pPr>
      <w:r w:rsidRPr="00B9544C">
        <w:rPr>
          <w:rFonts w:asciiTheme="majorBidi" w:eastAsia="Times New Roman" w:hAnsiTheme="majorBidi" w:cstheme="majorBidi"/>
          <w:b/>
          <w:bCs/>
          <w:sz w:val="32"/>
          <w:szCs w:val="32"/>
          <w:cs/>
        </w:rPr>
        <w:t>การรับรู้รายได้และค่าใช้จ่าย</w:t>
      </w:r>
    </w:p>
    <w:p w14:paraId="39E731C0" w14:textId="140B735F" w:rsidR="00777189" w:rsidRPr="00B9544C" w:rsidRDefault="00777189" w:rsidP="00F25921">
      <w:pPr>
        <w:spacing w:before="120" w:after="120"/>
        <w:ind w:left="540"/>
        <w:jc w:val="thaiDistribute"/>
        <w:rPr>
          <w:rFonts w:asciiTheme="majorBidi" w:hAnsiTheme="majorBidi" w:cstheme="majorBidi"/>
          <w:b/>
          <w:bCs/>
          <w:sz w:val="32"/>
          <w:szCs w:val="32"/>
        </w:rPr>
      </w:pPr>
      <w:r w:rsidRPr="00B9544C">
        <w:rPr>
          <w:rFonts w:asciiTheme="majorBidi" w:hAnsiTheme="majorBidi" w:cstheme="majorBidi"/>
          <w:b/>
          <w:bCs/>
          <w:sz w:val="32"/>
          <w:szCs w:val="32"/>
          <w:cs/>
        </w:rPr>
        <w:t xml:space="preserve">รายได้ดอกเบี้ย </w:t>
      </w:r>
    </w:p>
    <w:p w14:paraId="756C6000" w14:textId="64DC9312" w:rsidR="00777189" w:rsidRPr="00B9544C" w:rsidRDefault="00777189" w:rsidP="00F25921">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w:t>
      </w:r>
    </w:p>
    <w:p w14:paraId="59ABC441" w14:textId="77777777" w:rsidR="00777189" w:rsidRPr="00B9544C" w:rsidRDefault="00777189" w:rsidP="00F25921">
      <w:pPr>
        <w:spacing w:before="120" w:after="120"/>
        <w:ind w:left="1170" w:right="-28" w:hanging="630"/>
        <w:jc w:val="thaiDistribute"/>
        <w:rPr>
          <w:rFonts w:asciiTheme="majorBidi" w:hAnsiTheme="majorBidi" w:cstheme="majorBidi"/>
          <w:b/>
          <w:bCs/>
          <w:sz w:val="32"/>
          <w:szCs w:val="32"/>
        </w:rPr>
      </w:pPr>
      <w:r w:rsidRPr="00B9544C">
        <w:rPr>
          <w:rFonts w:asciiTheme="majorBidi" w:hAnsiTheme="majorBidi" w:cstheme="majorBidi"/>
          <w:b/>
          <w:bCs/>
          <w:sz w:val="32"/>
          <w:szCs w:val="32"/>
          <w:cs/>
        </w:rPr>
        <w:t>รายได้ดอกเบี้ยจากเงินให้สินเชื่อจากการซื้อลูกหนี้</w:t>
      </w:r>
    </w:p>
    <w:p w14:paraId="2D94CCF4" w14:textId="28A59C65" w:rsidR="00777189" w:rsidRPr="00B9544C" w:rsidRDefault="008B75D8" w:rsidP="00F25921">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w:t>
      </w:r>
      <w:r w:rsidR="00777189" w:rsidRPr="00B9544C">
        <w:rPr>
          <w:rFonts w:asciiTheme="majorBidi" w:hAnsiTheme="majorBidi" w:cstheme="majorBidi"/>
          <w:sz w:val="32"/>
          <w:szCs w:val="32"/>
          <w:cs/>
        </w:rPr>
        <w:t>บริษัทรับรู้รายได้ดอกเบี้ยของเงินให้สินเชื่อจากการซื้อลูกหนี้จากราคาทุนสุทธิจากค่าเผื่อผลขาดทุน</w:t>
      </w:r>
      <w:r w:rsidR="00777189" w:rsidRPr="00B9544C">
        <w:rPr>
          <w:rFonts w:asciiTheme="majorBidi" w:hAnsiTheme="majorBidi" w:cstheme="majorBidi"/>
          <w:sz w:val="32"/>
          <w:szCs w:val="32"/>
        </w:rPr>
        <w:t xml:space="preserve">            </w:t>
      </w:r>
      <w:r w:rsidR="00777189" w:rsidRPr="00B9544C">
        <w:rPr>
          <w:rFonts w:asciiTheme="majorBidi" w:hAnsiTheme="majorBidi" w:cstheme="majorBidi"/>
          <w:sz w:val="32"/>
          <w:szCs w:val="32"/>
          <w:cs/>
        </w:rPr>
        <w:t>ด้านเครดิตที่คาดว่าจะเกิดขึ้น โดยใช้อัตราดอกเบี้ยที่แท้จริงที่ปรับด้วยความเสี่ยงด้านเครดิต และรับรู้ตามเกณฑ์คงค้าง</w:t>
      </w:r>
    </w:p>
    <w:p w14:paraId="4087703A" w14:textId="77777777" w:rsidR="00777189" w:rsidRPr="00B9544C" w:rsidRDefault="00777189" w:rsidP="00F25921">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อัตราดอกเบี้ยที่แท้จริงที่ปรับด้วยความเสี่ยงด้านเครดิตคำนวณจากอัตราที่ใช้ในการคิดลดประมาณการเงินสดจ่ายหรือรับในอนาคตตลอดอายุของสินทรัพย์ทางการเงินที่คาดไว้ เพื่อให้ได้ราคาทุนตัดจำหน่ายของสินทรัพย์ทางการเงินที่มีการด้อยค่าด้านเครดิตตั้งแต่เมื่อเริ่มแรกที่ซื้อหรือเมื่อเกิดรายการ ในการประมาณการกระแสเงินสดสุทธิที่คาดว่าจะได้รับ จะอ้างอิงข้อมูลทางสถิติจากกระแสเงินสดรับสุทธิจากค่าใช้จ่ายที่เกี่ยวข้องที่เกิดขึ้นจริงในอดีตมาพัฒนาขึ้นเป็นแบบจำลอง โดยมีข้อสันนิษฐานว่าประมาณการกระแสเงินสดรับสุทธิและอายุที่คาดไว้ของกลุ่มของเครื่องมือทางการเงินที่มีลักษณะคล้ายคลึงกันสามารถประมาณได้อย่างน่าเชื่อถือ</w:t>
      </w:r>
    </w:p>
    <w:p w14:paraId="26E934C4" w14:textId="1D92F78B" w:rsidR="00777189" w:rsidRPr="00B9544C" w:rsidRDefault="00777189" w:rsidP="00F25921">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ในกรณีที่ลูกหนี้ด้อยคุณภาพที่รับซื้อมานั้นได้ตัดรายการราคาทุนครบถ้วนแล้ว แต่</w:t>
      </w:r>
      <w:r w:rsidR="008B75D8" w:rsidRPr="00B9544C">
        <w:rPr>
          <w:rFonts w:asciiTheme="majorBidi" w:hAnsiTheme="majorBidi" w:cstheme="majorBidi"/>
          <w:sz w:val="32"/>
          <w:szCs w:val="32"/>
          <w:cs/>
        </w:rPr>
        <w:t>กลุ่มบริษัท</w:t>
      </w:r>
      <w:r w:rsidRPr="00B9544C">
        <w:rPr>
          <w:rFonts w:asciiTheme="majorBidi" w:hAnsiTheme="majorBidi" w:cstheme="majorBidi"/>
          <w:sz w:val="32"/>
          <w:szCs w:val="32"/>
          <w:cs/>
        </w:rPr>
        <w:t>ยังมีสิทธิเรียกร้องให้ลูกหนี้ชำระหนี้ตามสัญญาได้ เมื่อได้รับชำระจากลูกหนี้ กลุ่มบริษัทจะรับรู้เป็นกำไรจากการรับชำระหนี้ทั้งจำนวน</w:t>
      </w:r>
      <w:r w:rsidRPr="00B9544C">
        <w:rPr>
          <w:rFonts w:asciiTheme="majorBidi" w:hAnsiTheme="majorBidi" w:cstheme="majorBidi"/>
          <w:sz w:val="32"/>
          <w:szCs w:val="32"/>
        </w:rPr>
        <w:t> </w:t>
      </w:r>
    </w:p>
    <w:p w14:paraId="7A2D8922" w14:textId="77777777" w:rsidR="00B01115" w:rsidRPr="00B9544C" w:rsidRDefault="00B01115">
      <w:pPr>
        <w:overflowPunct/>
        <w:autoSpaceDE/>
        <w:autoSpaceDN/>
        <w:adjustRightInd/>
        <w:textAlignment w:val="auto"/>
        <w:rPr>
          <w:rFonts w:asciiTheme="majorBidi" w:eastAsia="Times New Roman" w:hAnsiTheme="majorBidi" w:cstheme="majorBidi"/>
          <w:b/>
          <w:bCs/>
          <w:sz w:val="32"/>
          <w:szCs w:val="32"/>
        </w:rPr>
      </w:pPr>
      <w:r w:rsidRPr="00B9544C">
        <w:rPr>
          <w:rFonts w:asciiTheme="majorBidi" w:eastAsia="Times New Roman" w:hAnsiTheme="majorBidi" w:cstheme="majorBidi"/>
          <w:b/>
          <w:bCs/>
          <w:sz w:val="32"/>
          <w:szCs w:val="32"/>
        </w:rPr>
        <w:br w:type="page"/>
      </w:r>
    </w:p>
    <w:p w14:paraId="69F1308D" w14:textId="67DE600B" w:rsidR="00777189" w:rsidRPr="00B9544C" w:rsidRDefault="00777189" w:rsidP="00F25921">
      <w:pPr>
        <w:tabs>
          <w:tab w:val="left" w:pos="540"/>
        </w:tabs>
        <w:spacing w:before="120" w:after="120"/>
        <w:jc w:val="thaiDistribute"/>
        <w:rPr>
          <w:rFonts w:asciiTheme="majorBidi" w:hAnsiTheme="majorBidi" w:cstheme="majorBidi"/>
          <w:b/>
          <w:bCs/>
          <w:sz w:val="32"/>
          <w:szCs w:val="32"/>
          <w:cs/>
        </w:rPr>
      </w:pPr>
      <w:r w:rsidRPr="00B9544C">
        <w:rPr>
          <w:rFonts w:asciiTheme="majorBidi" w:eastAsia="Times New Roman" w:hAnsiTheme="majorBidi" w:cstheme="majorBidi"/>
          <w:b/>
          <w:bCs/>
          <w:sz w:val="32"/>
          <w:szCs w:val="32"/>
        </w:rPr>
        <w:lastRenderedPageBreak/>
        <w:tab/>
      </w:r>
      <w:r w:rsidRPr="00B9544C">
        <w:rPr>
          <w:rFonts w:asciiTheme="majorBidi" w:eastAsia="Times New Roman" w:hAnsiTheme="majorBidi" w:cstheme="majorBidi"/>
          <w:b/>
          <w:bCs/>
          <w:sz w:val="32"/>
          <w:szCs w:val="32"/>
          <w:cs/>
        </w:rPr>
        <w:t>รายได้</w:t>
      </w:r>
      <w:r w:rsidRPr="00B9544C">
        <w:rPr>
          <w:rFonts w:asciiTheme="majorBidi" w:hAnsiTheme="majorBidi" w:cstheme="majorBidi"/>
          <w:b/>
          <w:bCs/>
          <w:sz w:val="32"/>
          <w:szCs w:val="32"/>
          <w:cs/>
        </w:rPr>
        <w:t>ค่าที่ปรึกษาและกำกับดูแลโครงการ</w:t>
      </w:r>
      <w:r w:rsidR="00B01115" w:rsidRPr="00B9544C">
        <w:rPr>
          <w:rFonts w:asciiTheme="majorBidi" w:hAnsiTheme="majorBidi" w:cstheme="majorBidi"/>
          <w:b/>
          <w:bCs/>
          <w:sz w:val="32"/>
          <w:szCs w:val="32"/>
          <w:cs/>
        </w:rPr>
        <w:t>และรายได้ค่าที่ปรึกษาทางการเงิน</w:t>
      </w:r>
    </w:p>
    <w:p w14:paraId="64E093AC" w14:textId="56D24385" w:rsidR="00777189" w:rsidRPr="00B9544C" w:rsidRDefault="00777189" w:rsidP="00F25921">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รายได้ค่าที่ปรึกษาและกำกับดูแลโครงการ</w:t>
      </w:r>
      <w:r w:rsidR="00B01115" w:rsidRPr="00B9544C">
        <w:rPr>
          <w:rFonts w:asciiTheme="majorBidi" w:hAnsiTheme="majorBidi" w:cstheme="majorBidi"/>
          <w:sz w:val="32"/>
          <w:szCs w:val="32"/>
          <w:cs/>
        </w:rPr>
        <w:t>และรายได้ค่าที่ปรึกษาทางการเงิน</w:t>
      </w:r>
      <w:r w:rsidRPr="00B9544C">
        <w:rPr>
          <w:rFonts w:asciiTheme="majorBidi" w:hAnsiTheme="majorBidi" w:cstheme="majorBidi"/>
          <w:sz w:val="32"/>
          <w:szCs w:val="32"/>
          <w:cs/>
        </w:rPr>
        <w:t>รับรู้เมื่อให้บริการเสร็จสิ้น โดยอ้างอิงราคาตามสัญญาที่ไม่รวมภาษีมูลค่าเพิ่ม</w:t>
      </w:r>
    </w:p>
    <w:p w14:paraId="2C582907" w14:textId="77777777" w:rsidR="00777189" w:rsidRPr="00B9544C" w:rsidRDefault="00777189" w:rsidP="00F25921">
      <w:pPr>
        <w:spacing w:before="120" w:after="120"/>
        <w:ind w:left="540"/>
        <w:jc w:val="thaiDistribute"/>
        <w:rPr>
          <w:rFonts w:asciiTheme="majorBidi" w:hAnsiTheme="majorBidi" w:cstheme="majorBidi"/>
          <w:b/>
          <w:bCs/>
          <w:sz w:val="32"/>
          <w:szCs w:val="32"/>
        </w:rPr>
      </w:pPr>
      <w:r w:rsidRPr="00B9544C">
        <w:rPr>
          <w:rFonts w:asciiTheme="majorBidi" w:hAnsiTheme="majorBidi" w:cstheme="majorBidi"/>
          <w:b/>
          <w:bCs/>
          <w:sz w:val="32"/>
          <w:szCs w:val="32"/>
          <w:cs/>
        </w:rPr>
        <w:t>รายได้จากการขาย</w:t>
      </w:r>
    </w:p>
    <w:p w14:paraId="12DF7491" w14:textId="77777777" w:rsidR="00F136FB" w:rsidRPr="00B9544C" w:rsidRDefault="00F136FB" w:rsidP="00F25921">
      <w:pPr>
        <w:spacing w:before="120" w:after="120"/>
        <w:ind w:left="561"/>
        <w:jc w:val="thaiDistribute"/>
        <w:rPr>
          <w:rFonts w:asciiTheme="majorBidi" w:hAnsiTheme="majorBidi" w:cstheme="majorBidi"/>
          <w:sz w:val="32"/>
          <w:szCs w:val="32"/>
        </w:rPr>
      </w:pPr>
      <w:r w:rsidRPr="00B9544C">
        <w:rPr>
          <w:rFonts w:asciiTheme="majorBidi" w:hAnsiTheme="majorBidi" w:cstheme="majorBidi"/>
          <w:sz w:val="32"/>
          <w:szCs w:val="32"/>
          <w:cs/>
        </w:rPr>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1F57AC85" w14:textId="48C26D8E" w:rsidR="00F136FB" w:rsidRPr="00B9544C" w:rsidRDefault="00221855" w:rsidP="00F25921">
      <w:pPr>
        <w:tabs>
          <w:tab w:val="left" w:pos="549"/>
        </w:tabs>
        <w:spacing w:before="120" w:after="120"/>
        <w:jc w:val="thaiDistribute"/>
        <w:rPr>
          <w:rFonts w:asciiTheme="majorBidi" w:hAnsiTheme="majorBidi" w:cstheme="majorBidi"/>
          <w:b/>
          <w:bCs/>
          <w:sz w:val="32"/>
          <w:szCs w:val="32"/>
          <w:cs/>
        </w:rPr>
      </w:pPr>
      <w:r w:rsidRPr="00B9544C">
        <w:rPr>
          <w:rFonts w:asciiTheme="majorBidi" w:eastAsia="Times New Roman" w:hAnsiTheme="majorBidi" w:cstheme="majorBidi"/>
          <w:b/>
          <w:bCs/>
          <w:sz w:val="32"/>
          <w:szCs w:val="32"/>
        </w:rPr>
        <w:tab/>
      </w:r>
      <w:r w:rsidR="00F136FB" w:rsidRPr="00B9544C">
        <w:rPr>
          <w:rFonts w:asciiTheme="majorBidi" w:hAnsiTheme="majorBidi" w:cstheme="majorBidi"/>
          <w:b/>
          <w:bCs/>
          <w:sz w:val="32"/>
          <w:szCs w:val="32"/>
          <w:cs/>
        </w:rPr>
        <w:t>เงินปันผลรับ</w:t>
      </w:r>
    </w:p>
    <w:p w14:paraId="01823C11" w14:textId="77777777" w:rsidR="006B3197" w:rsidRPr="00B9544C" w:rsidRDefault="006B3197" w:rsidP="00F25921">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เงินปันผลรับถือเป็นรายได้เมื่อกลุ่มบริษัทมีสิทธิในการรับเงินปันผล</w:t>
      </w:r>
    </w:p>
    <w:p w14:paraId="7C47122B" w14:textId="77777777" w:rsidR="00F136FB" w:rsidRPr="00B9544C" w:rsidRDefault="00F136FB" w:rsidP="00F25921">
      <w:pPr>
        <w:tabs>
          <w:tab w:val="left" w:pos="549"/>
        </w:tabs>
        <w:spacing w:before="120" w:after="120"/>
        <w:jc w:val="thaiDistribute"/>
        <w:rPr>
          <w:rFonts w:asciiTheme="majorBidi" w:hAnsiTheme="majorBidi" w:cstheme="majorBidi"/>
          <w:b/>
          <w:bCs/>
          <w:sz w:val="32"/>
          <w:szCs w:val="32"/>
          <w:cs/>
        </w:rPr>
      </w:pPr>
      <w:r w:rsidRPr="00B9544C">
        <w:rPr>
          <w:rFonts w:asciiTheme="majorBidi" w:hAnsiTheme="majorBidi" w:cstheme="majorBidi"/>
          <w:b/>
          <w:bCs/>
          <w:sz w:val="32"/>
          <w:szCs w:val="32"/>
        </w:rPr>
        <w:tab/>
      </w:r>
      <w:r w:rsidRPr="00B9544C">
        <w:rPr>
          <w:rFonts w:asciiTheme="majorBidi" w:hAnsiTheme="majorBidi" w:cstheme="majorBidi"/>
          <w:b/>
          <w:bCs/>
          <w:sz w:val="32"/>
          <w:szCs w:val="32"/>
          <w:cs/>
        </w:rPr>
        <w:t>รายได้อื่นและค่าใช้จ่าย</w:t>
      </w:r>
      <w:r w:rsidRPr="00B9544C">
        <w:rPr>
          <w:rFonts w:asciiTheme="majorBidi" w:hAnsiTheme="majorBidi" w:cstheme="majorBidi"/>
          <w:sz w:val="32"/>
          <w:szCs w:val="32"/>
          <w:cs/>
        </w:rPr>
        <w:t xml:space="preserve"> </w:t>
      </w:r>
    </w:p>
    <w:p w14:paraId="4D90EC17" w14:textId="77777777" w:rsidR="00F136FB" w:rsidRPr="00B9544C" w:rsidRDefault="00F136FB" w:rsidP="00F25921">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กลุ่มบริษัทรับรู้รายได้อื่น และค่าใช้จ่าย ตามเกณฑ์คงค้าง</w:t>
      </w:r>
    </w:p>
    <w:p w14:paraId="5C72C99D" w14:textId="77777777" w:rsidR="008952A0" w:rsidRPr="00B9544C" w:rsidRDefault="008952A0" w:rsidP="008952A0">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เงินสดและรายการเทียบเท่าเงินสด</w:t>
      </w:r>
    </w:p>
    <w:p w14:paraId="3AAD70AA" w14:textId="77777777" w:rsidR="008952A0" w:rsidRPr="00B9544C" w:rsidRDefault="008952A0" w:rsidP="008952A0">
      <w:pPr>
        <w:spacing w:before="120" w:after="120"/>
        <w:ind w:left="561"/>
        <w:jc w:val="thaiDistribute"/>
        <w:rPr>
          <w:rFonts w:asciiTheme="majorBidi" w:hAnsiTheme="majorBidi" w:cstheme="majorBidi"/>
          <w:sz w:val="32"/>
          <w:szCs w:val="32"/>
          <w:cs/>
        </w:rPr>
      </w:pPr>
      <w:r w:rsidRPr="00B9544C">
        <w:rPr>
          <w:rFonts w:asciiTheme="majorBidi" w:hAnsiTheme="majorBidi" w:cstheme="majorBidi"/>
          <w:sz w:val="32"/>
          <w:szCs w:val="32"/>
          <w:cs/>
        </w:rPr>
        <w:t>เงินสดและรายการเทียบเท่าเงินสด หมายถึง เงินสดและเงินฝากธนาคาร และเงินลงทุนระยะสั้นที่มีสภาพคล่องสูง ซึ่งถึงกำหนด</w:t>
      </w:r>
      <w:r w:rsidRPr="00B9544C">
        <w:rPr>
          <w:rFonts w:asciiTheme="majorBidi" w:hAnsiTheme="majorBidi" w:cstheme="majorBidi"/>
          <w:spacing w:val="-4"/>
          <w:sz w:val="32"/>
          <w:szCs w:val="32"/>
          <w:cs/>
        </w:rPr>
        <w:t>จ่าย</w:t>
      </w:r>
      <w:r w:rsidRPr="00B9544C">
        <w:rPr>
          <w:rFonts w:asciiTheme="majorBidi" w:hAnsiTheme="majorBidi" w:cstheme="majorBidi"/>
          <w:sz w:val="32"/>
          <w:szCs w:val="32"/>
          <w:cs/>
        </w:rPr>
        <w:t xml:space="preserve">คืนภายในระยะเวลาไม่เกิน </w:t>
      </w:r>
      <w:r w:rsidRPr="00B9544C">
        <w:rPr>
          <w:rFonts w:asciiTheme="majorBidi" w:hAnsiTheme="majorBidi" w:cstheme="majorBidi"/>
          <w:sz w:val="32"/>
          <w:szCs w:val="32"/>
        </w:rPr>
        <w:t>3</w:t>
      </w:r>
      <w:r w:rsidRPr="00B9544C">
        <w:rPr>
          <w:rFonts w:asciiTheme="majorBidi" w:hAnsiTheme="majorBidi" w:cstheme="majorBidi"/>
          <w:sz w:val="32"/>
          <w:szCs w:val="32"/>
          <w:cs/>
        </w:rPr>
        <w:t xml:space="preserve"> เดือนนับจากวันที่ได้มาและไม่มีข้อจำกัดในการเบิกใช้</w:t>
      </w:r>
    </w:p>
    <w:p w14:paraId="4BBE0619" w14:textId="4DC000D8" w:rsidR="0006413B" w:rsidRPr="00B9544C" w:rsidRDefault="0006413B" w:rsidP="00F25921">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Theme="majorBidi" w:eastAsia="Times New Roman" w:hAnsiTheme="majorBidi" w:cstheme="majorBidi"/>
          <w:b/>
          <w:bCs/>
          <w:sz w:val="32"/>
          <w:szCs w:val="32"/>
        </w:rPr>
      </w:pPr>
      <w:r w:rsidRPr="00B9544C">
        <w:rPr>
          <w:rFonts w:asciiTheme="majorBidi" w:eastAsia="Times New Roman" w:hAnsiTheme="majorBidi" w:cstheme="majorBidi"/>
          <w:b/>
          <w:bCs/>
          <w:sz w:val="32"/>
          <w:szCs w:val="32"/>
          <w:cs/>
        </w:rPr>
        <w:t>เงินให้สินเชื่อจากการซื้อลูกหนี้และดอกเบี้ยค้างรับสุทธิ</w:t>
      </w:r>
    </w:p>
    <w:p w14:paraId="53FCBB75" w14:textId="2C50F45E" w:rsidR="0006413B" w:rsidRPr="00B9544C" w:rsidRDefault="008B75D8" w:rsidP="00F25921">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w:t>
      </w:r>
      <w:r w:rsidR="0006413B" w:rsidRPr="00B9544C">
        <w:rPr>
          <w:rFonts w:asciiTheme="majorBidi" w:hAnsiTheme="majorBidi" w:cstheme="majorBidi"/>
          <w:sz w:val="32"/>
          <w:szCs w:val="32"/>
          <w:cs/>
        </w:rPr>
        <w:t>ประกอบธุรกิจ โดยการรับซื้อหรือรับโอนสินทรัพย์ด้อยคุณภาพมาจากสถาบันการเงิน</w:t>
      </w:r>
      <w:r w:rsidR="00F60748" w:rsidRPr="00B9544C">
        <w:rPr>
          <w:rFonts w:asciiTheme="majorBidi" w:hAnsiTheme="majorBidi" w:cstheme="majorBidi"/>
          <w:sz w:val="32"/>
          <w:szCs w:val="32"/>
          <w:cs/>
        </w:rPr>
        <w:t>และ                ผู้ประกอบธุรกิจการเงิน</w:t>
      </w:r>
      <w:r w:rsidR="0006413B" w:rsidRPr="00B9544C">
        <w:rPr>
          <w:rFonts w:asciiTheme="majorBidi" w:hAnsiTheme="majorBidi" w:cstheme="majorBidi"/>
          <w:sz w:val="32"/>
          <w:szCs w:val="32"/>
          <w:cs/>
        </w:rPr>
        <w:t>อื่น ดังนั้น เงินที่จ่ายไปเพื่อให้ได้มาซึ่งเงินให้สินเชื่อจากการซื้อลูกหนี้ จึงถือเป็นสินทรัพย์ทางการเงินที่มีการด้อยค่าด้านเครดิตตั้งแต่เมื่อเริ่มแรกที่ซื้อหรือเมื่อเกิดรายการ ซึ่งแสดงตามราคาทุนตัดจำหน่าย โดยต้นทุนของสินทรัพย์ทางการเงินที่มีการด้อยค่าด้านเครดิตตั้งแต่เมื่อเริ่มแรกที่ซื้อหรือเมื่อเกิดรายการ ประกอบด้วยเงินที่จ่ายซื้อเงินให้สินเชื่อจากการซื้อลูกหนี้ (มูลค่ายุติธรรม ณ วันที่เข้าทำรายการมีมูลค่าเท่ากับหรือใกล้เคียงราคาจ่ายซื้อ) ค่าใช้จ่ายในการดำเนินคดี หรืออื่น ๆ ส่วนที่จะโอน</w:t>
      </w:r>
      <w:r w:rsidR="00F60748" w:rsidRPr="00B9544C">
        <w:rPr>
          <w:rFonts w:asciiTheme="majorBidi" w:hAnsiTheme="majorBidi" w:cstheme="majorBidi"/>
          <w:sz w:val="32"/>
          <w:szCs w:val="32"/>
          <w:cs/>
        </w:rPr>
        <w:t xml:space="preserve">                </w:t>
      </w:r>
      <w:r w:rsidR="0006413B" w:rsidRPr="00B9544C">
        <w:rPr>
          <w:rFonts w:asciiTheme="majorBidi" w:hAnsiTheme="majorBidi" w:cstheme="majorBidi"/>
          <w:sz w:val="32"/>
          <w:szCs w:val="32"/>
          <w:cs/>
        </w:rPr>
        <w:t>เป็นภาระแก่ลูกหนี้ โดย</w:t>
      </w:r>
      <w:r w:rsidR="00E5258C" w:rsidRPr="00B9544C">
        <w:rPr>
          <w:rFonts w:asciiTheme="majorBidi" w:hAnsiTheme="majorBidi" w:cstheme="majorBidi"/>
          <w:sz w:val="32"/>
          <w:szCs w:val="32"/>
          <w:cs/>
        </w:rPr>
        <w:t>กลุ่มบริษัท</w:t>
      </w:r>
      <w:r w:rsidR="0006413B" w:rsidRPr="00B9544C">
        <w:rPr>
          <w:rFonts w:asciiTheme="majorBidi" w:hAnsiTheme="majorBidi" w:cstheme="majorBidi"/>
          <w:sz w:val="32"/>
          <w:szCs w:val="32"/>
          <w:cs/>
        </w:rPr>
        <w:t>จะเรียกเก็บจากลูกหนี้เมื่อมีการชำระหนี้</w:t>
      </w:r>
    </w:p>
    <w:p w14:paraId="21B05132" w14:textId="77777777" w:rsidR="0006413B" w:rsidRPr="00B9544C" w:rsidRDefault="0006413B" w:rsidP="00F25921">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เงินให้สินเชื่อจากการซื้อลูกหนี้แสดงตามราคาทุนตัดจำหน่ายและรวมดอกเบี้ยค้างรับ และหักด้วยค่าเผื่อผลขาดทุนด้านเครดิตที่คาดว่าจะเกิดขึ้น (ถ้ามี)</w:t>
      </w:r>
    </w:p>
    <w:p w14:paraId="6382183F" w14:textId="77777777" w:rsidR="001C0E50" w:rsidRPr="00B9544C" w:rsidRDefault="001C0E50">
      <w:pPr>
        <w:overflowPunct/>
        <w:autoSpaceDE/>
        <w:autoSpaceDN/>
        <w:adjustRightInd/>
        <w:textAlignment w:val="auto"/>
        <w:rPr>
          <w:rFonts w:asciiTheme="majorBidi" w:hAnsiTheme="majorBidi" w:cstheme="majorBidi"/>
          <w:b/>
          <w:bCs/>
          <w:sz w:val="32"/>
          <w:szCs w:val="32"/>
          <w:cs/>
        </w:rPr>
      </w:pPr>
      <w:r w:rsidRPr="00B9544C">
        <w:rPr>
          <w:rFonts w:asciiTheme="majorBidi" w:hAnsiTheme="majorBidi" w:cstheme="majorBidi"/>
          <w:b/>
          <w:bCs/>
          <w:sz w:val="32"/>
          <w:szCs w:val="32"/>
          <w:cs/>
        </w:rPr>
        <w:br w:type="page"/>
      </w:r>
    </w:p>
    <w:p w14:paraId="2668C5BF" w14:textId="5E7967E8" w:rsidR="00F136FB" w:rsidRPr="00B9544C" w:rsidRDefault="00BB7AB2" w:rsidP="00F25921">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Theme="majorBidi" w:hAnsiTheme="majorBidi" w:cstheme="majorBidi"/>
          <w:b/>
          <w:bCs/>
          <w:sz w:val="32"/>
          <w:szCs w:val="32"/>
          <w:cs/>
        </w:rPr>
      </w:pPr>
      <w:r w:rsidRPr="00B9544C">
        <w:rPr>
          <w:rFonts w:asciiTheme="majorBidi" w:hAnsiTheme="majorBidi" w:cstheme="majorBidi"/>
          <w:b/>
          <w:bCs/>
          <w:sz w:val="32"/>
          <w:szCs w:val="32"/>
          <w:cs/>
        </w:rPr>
        <w:lastRenderedPageBreak/>
        <w:t>เงินลงทุนในบริษัทย่อย</w:t>
      </w:r>
      <w:r w:rsidR="008952A0" w:rsidRPr="00B9544C">
        <w:rPr>
          <w:rFonts w:asciiTheme="majorBidi" w:hAnsiTheme="majorBidi" w:cstheme="majorBidi"/>
          <w:b/>
          <w:bCs/>
          <w:sz w:val="32"/>
          <w:szCs w:val="32"/>
          <w:cs/>
        </w:rPr>
        <w:t>และ</w:t>
      </w:r>
      <w:r w:rsidRPr="00B9544C">
        <w:rPr>
          <w:rFonts w:asciiTheme="majorBidi" w:hAnsiTheme="majorBidi" w:cstheme="majorBidi"/>
          <w:b/>
          <w:bCs/>
          <w:sz w:val="32"/>
          <w:szCs w:val="32"/>
          <w:cs/>
        </w:rPr>
        <w:t>การร่วมค้า</w:t>
      </w:r>
    </w:p>
    <w:p w14:paraId="1C76F10D" w14:textId="7294115C" w:rsidR="0006413B" w:rsidRPr="00B9544C" w:rsidRDefault="0006413B" w:rsidP="00F25921">
      <w:pPr>
        <w:overflowPunct/>
        <w:autoSpaceDE/>
        <w:autoSpaceDN/>
        <w:adjustRightInd/>
        <w:spacing w:before="120" w:after="120"/>
        <w:ind w:left="562"/>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เงินลงทุนในการร่วมค้าที่แสดงอยู่ในงบการเงินรวมแสดงมูลค่าตามวิธีส่วนได้เสีย</w:t>
      </w:r>
    </w:p>
    <w:p w14:paraId="1A0A5033" w14:textId="1D891783" w:rsidR="006B3197" w:rsidRPr="00B9544C" w:rsidRDefault="0006413B" w:rsidP="00F25921">
      <w:pPr>
        <w:overflowPunct/>
        <w:autoSpaceDE/>
        <w:autoSpaceDN/>
        <w:adjustRightInd/>
        <w:spacing w:before="120" w:after="120"/>
        <w:ind w:left="562"/>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เงินลงทุนในบริษัทย่อย</w:t>
      </w:r>
      <w:r w:rsidR="006B3197" w:rsidRPr="00B9544C">
        <w:rPr>
          <w:rFonts w:asciiTheme="majorBidi" w:hAnsiTheme="majorBidi" w:cstheme="majorBidi"/>
          <w:sz w:val="32"/>
          <w:szCs w:val="32"/>
          <w:cs/>
        </w:rPr>
        <w:t>ที่แสดงอยู่ในงบการเงินเฉพาะกิจการแสดงมูลค่าตามวิธีราคาทุนสุทธิจากค่าเผื่อการด้อยค่า (ถ้ามี)</w:t>
      </w:r>
    </w:p>
    <w:p w14:paraId="18B36B27" w14:textId="77777777" w:rsidR="00F136FB" w:rsidRPr="00B9544C" w:rsidRDefault="00F136FB" w:rsidP="009F0711">
      <w:pPr>
        <w:pStyle w:val="ListParagraph"/>
        <w:widowControl w:val="0"/>
        <w:numPr>
          <w:ilvl w:val="1"/>
          <w:numId w:val="2"/>
        </w:numPr>
        <w:tabs>
          <w:tab w:val="left" w:pos="540"/>
        </w:tabs>
        <w:overflowPunct/>
        <w:autoSpaceDE/>
        <w:autoSpaceDN/>
        <w:spacing w:before="120" w:after="120" w:line="400" w:lineRule="exact"/>
        <w:ind w:hanging="720"/>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อสังหาริมทรัพย์เพื่อการลงทุน</w:t>
      </w:r>
    </w:p>
    <w:p w14:paraId="36227A9B" w14:textId="4D378854" w:rsidR="006B3197" w:rsidRPr="00B9544C" w:rsidRDefault="006B3197" w:rsidP="009F0711">
      <w:pPr>
        <w:spacing w:before="120" w:after="120" w:line="400" w:lineRule="exact"/>
        <w:ind w:left="561"/>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บันทึกมูลค่าเริ่มแรกของอสังหาริมทรัพย์เพื่อการลงทุนในราคาทุนซึ่งรวมต้นทุนการทำรายการ หลังจากนั้น กลุ่มบริษัทจะบันทึกอสังหาริมทรัพย์เพื่อการลงทุนด้วยราคาทุนหักค่าเสื่อมราคาสะสมและ</w:t>
      </w:r>
      <w:r w:rsidR="005818F8" w:rsidRPr="00B9544C">
        <w:rPr>
          <w:rFonts w:asciiTheme="majorBidi" w:hAnsiTheme="majorBidi" w:cstheme="majorBidi"/>
          <w:sz w:val="32"/>
          <w:szCs w:val="32"/>
          <w:cs/>
        </w:rPr>
        <w:t xml:space="preserve">                 </w:t>
      </w:r>
      <w:r w:rsidRPr="00B9544C">
        <w:rPr>
          <w:rFonts w:asciiTheme="majorBidi" w:hAnsiTheme="majorBidi" w:cstheme="majorBidi"/>
          <w:sz w:val="32"/>
          <w:szCs w:val="32"/>
          <w:cs/>
        </w:rPr>
        <w:t>ค่าเผื่อการด้อยค่า (ถ้ามี)</w:t>
      </w:r>
    </w:p>
    <w:p w14:paraId="63C65211" w14:textId="2F57C499" w:rsidR="00F136FB" w:rsidRPr="00B9544C" w:rsidRDefault="00F136FB" w:rsidP="00E4298E">
      <w:pPr>
        <w:spacing w:before="120" w:after="120"/>
        <w:ind w:left="561"/>
        <w:jc w:val="thaiDistribute"/>
        <w:rPr>
          <w:rFonts w:asciiTheme="majorBidi" w:hAnsiTheme="majorBidi" w:cstheme="majorBidi"/>
          <w:spacing w:val="-6"/>
          <w:sz w:val="32"/>
          <w:szCs w:val="32"/>
        </w:rPr>
      </w:pPr>
      <w:r w:rsidRPr="00B9544C">
        <w:rPr>
          <w:rFonts w:asciiTheme="majorBidi" w:hAnsiTheme="majorBidi" w:cstheme="majorBidi"/>
          <w:spacing w:val="-6"/>
          <w:sz w:val="32"/>
          <w:szCs w:val="32"/>
          <w:cs/>
        </w:rPr>
        <w:t>ค่าเสื่อมราคาบันทึกเป็นค่าใช้จ่ายในงบกำไรขาดทุนเบ็ดเสร็จ คำนวณโดยวิธีเส้นตรงตามอายุการ</w:t>
      </w:r>
      <w:r w:rsidR="005818F8" w:rsidRPr="00B9544C">
        <w:rPr>
          <w:rFonts w:asciiTheme="majorBidi" w:hAnsiTheme="majorBidi" w:cstheme="majorBidi"/>
          <w:spacing w:val="-6"/>
          <w:sz w:val="32"/>
          <w:szCs w:val="32"/>
          <w:cs/>
        </w:rPr>
        <w:t>ใช้</w:t>
      </w:r>
      <w:r w:rsidRPr="00B9544C">
        <w:rPr>
          <w:rFonts w:asciiTheme="majorBidi" w:hAnsiTheme="majorBidi" w:cstheme="majorBidi"/>
          <w:spacing w:val="-6"/>
          <w:sz w:val="32"/>
          <w:szCs w:val="32"/>
          <w:cs/>
        </w:rPr>
        <w:t>ประโยชน์โดยประมาณของสินทรัพย์แต่ละรายการ ประมาณการอายุการ</w:t>
      </w:r>
      <w:r w:rsidR="005818F8" w:rsidRPr="00B9544C">
        <w:rPr>
          <w:rFonts w:asciiTheme="majorBidi" w:hAnsiTheme="majorBidi" w:cstheme="majorBidi"/>
          <w:spacing w:val="-6"/>
          <w:sz w:val="32"/>
          <w:szCs w:val="32"/>
          <w:cs/>
        </w:rPr>
        <w:t>ใช้</w:t>
      </w:r>
      <w:r w:rsidRPr="00B9544C">
        <w:rPr>
          <w:rFonts w:asciiTheme="majorBidi" w:hAnsiTheme="majorBidi" w:cstheme="majorBidi"/>
          <w:spacing w:val="-6"/>
          <w:sz w:val="32"/>
          <w:szCs w:val="32"/>
          <w:cs/>
        </w:rPr>
        <w:t>ประโยชน์ของสินทรัพย์แสดงได้ ดังนี้</w:t>
      </w:r>
      <w:r w:rsidRPr="00B9544C">
        <w:rPr>
          <w:rFonts w:asciiTheme="majorBidi" w:hAnsiTheme="majorBidi" w:cstheme="majorBidi"/>
          <w:spacing w:val="-6"/>
          <w:sz w:val="32"/>
          <w:szCs w:val="32"/>
        </w:rPr>
        <w:t xml:space="preserve"> </w:t>
      </w:r>
    </w:p>
    <w:tbl>
      <w:tblPr>
        <w:tblW w:w="5386" w:type="dxa"/>
        <w:tblInd w:w="1036" w:type="dxa"/>
        <w:tblLayout w:type="fixed"/>
        <w:tblLook w:val="0000" w:firstRow="0" w:lastRow="0" w:firstColumn="0" w:lastColumn="0" w:noHBand="0" w:noVBand="0"/>
      </w:tblPr>
      <w:tblGrid>
        <w:gridCol w:w="3260"/>
        <w:gridCol w:w="2126"/>
      </w:tblGrid>
      <w:tr w:rsidR="00F136FB" w:rsidRPr="00B9544C" w14:paraId="4E48F400" w14:textId="77777777" w:rsidTr="00E845F5">
        <w:trPr>
          <w:trHeight w:val="425"/>
        </w:trPr>
        <w:tc>
          <w:tcPr>
            <w:tcW w:w="3260" w:type="dxa"/>
          </w:tcPr>
          <w:p w14:paraId="4A473423" w14:textId="77777777" w:rsidR="00F136FB" w:rsidRPr="00B9544C" w:rsidRDefault="00F136FB" w:rsidP="00E4298E">
            <w:pPr>
              <w:ind w:left="98" w:right="-43"/>
              <w:jc w:val="thaiDistribute"/>
              <w:rPr>
                <w:rFonts w:asciiTheme="majorBidi" w:hAnsiTheme="majorBidi" w:cstheme="majorBidi"/>
                <w:sz w:val="32"/>
                <w:szCs w:val="32"/>
                <w:cs/>
              </w:rPr>
            </w:pPr>
            <w:r w:rsidRPr="00B9544C">
              <w:rPr>
                <w:rFonts w:asciiTheme="majorBidi" w:hAnsiTheme="majorBidi" w:cstheme="majorBidi"/>
                <w:sz w:val="32"/>
                <w:szCs w:val="32"/>
                <w:cs/>
              </w:rPr>
              <w:t>ส่วนปรับปรุงที่ดิน</w:t>
            </w:r>
          </w:p>
        </w:tc>
        <w:tc>
          <w:tcPr>
            <w:tcW w:w="2126" w:type="dxa"/>
          </w:tcPr>
          <w:p w14:paraId="28A7F404" w14:textId="3D252945" w:rsidR="00F136FB" w:rsidRPr="00B9544C" w:rsidRDefault="00F136FB" w:rsidP="00E4298E">
            <w:pPr>
              <w:ind w:right="260"/>
              <w:jc w:val="right"/>
              <w:rPr>
                <w:rFonts w:asciiTheme="majorBidi" w:hAnsiTheme="majorBidi" w:cstheme="majorBidi"/>
                <w:sz w:val="32"/>
                <w:szCs w:val="32"/>
              </w:rPr>
            </w:pPr>
            <w:r w:rsidRPr="00B9544C">
              <w:rPr>
                <w:rFonts w:asciiTheme="majorBidi" w:hAnsiTheme="majorBidi" w:cstheme="majorBidi"/>
                <w:sz w:val="32"/>
                <w:szCs w:val="32"/>
              </w:rPr>
              <w:t>5</w:t>
            </w:r>
            <w:r w:rsidR="00F60748" w:rsidRPr="00B9544C">
              <w:rPr>
                <w:rFonts w:asciiTheme="majorBidi" w:hAnsiTheme="majorBidi" w:cstheme="majorBidi"/>
                <w:sz w:val="32"/>
                <w:szCs w:val="32"/>
              </w:rPr>
              <w:t xml:space="preserve"> - 10  </w:t>
            </w:r>
            <w:r w:rsidRPr="00B9544C">
              <w:rPr>
                <w:rFonts w:asciiTheme="majorBidi" w:hAnsiTheme="majorBidi" w:cstheme="majorBidi"/>
                <w:sz w:val="32"/>
                <w:szCs w:val="32"/>
                <w:cs/>
              </w:rPr>
              <w:t>ปี</w:t>
            </w:r>
          </w:p>
        </w:tc>
      </w:tr>
      <w:tr w:rsidR="00F136FB" w:rsidRPr="00B9544C" w14:paraId="1D36B890" w14:textId="77777777" w:rsidTr="00E845F5">
        <w:trPr>
          <w:trHeight w:val="425"/>
        </w:trPr>
        <w:tc>
          <w:tcPr>
            <w:tcW w:w="3260" w:type="dxa"/>
          </w:tcPr>
          <w:p w14:paraId="5FC586D4" w14:textId="5B13966D" w:rsidR="00F136FB" w:rsidRPr="00B9544C" w:rsidRDefault="00F136FB" w:rsidP="00E4298E">
            <w:pPr>
              <w:ind w:left="98" w:right="-43"/>
              <w:jc w:val="thaiDistribute"/>
              <w:rPr>
                <w:rFonts w:asciiTheme="majorBidi" w:hAnsiTheme="majorBidi" w:cstheme="majorBidi"/>
                <w:sz w:val="32"/>
                <w:szCs w:val="32"/>
              </w:rPr>
            </w:pPr>
            <w:r w:rsidRPr="00B9544C">
              <w:rPr>
                <w:rFonts w:asciiTheme="majorBidi" w:hAnsiTheme="majorBidi" w:cstheme="majorBidi"/>
                <w:sz w:val="32"/>
                <w:szCs w:val="32"/>
                <w:cs/>
              </w:rPr>
              <w:t>อาคาร</w:t>
            </w:r>
            <w:r w:rsidR="00F60748" w:rsidRPr="00B9544C">
              <w:rPr>
                <w:rFonts w:asciiTheme="majorBidi" w:hAnsiTheme="majorBidi" w:cstheme="majorBidi"/>
                <w:sz w:val="32"/>
                <w:szCs w:val="32"/>
                <w:cs/>
              </w:rPr>
              <w:t>และส่วนปรั</w:t>
            </w:r>
            <w:r w:rsidR="00B0111E" w:rsidRPr="00B9544C">
              <w:rPr>
                <w:rFonts w:asciiTheme="majorBidi" w:hAnsiTheme="majorBidi" w:cstheme="majorBidi"/>
                <w:sz w:val="32"/>
                <w:szCs w:val="32"/>
                <w:cs/>
              </w:rPr>
              <w:t>บ</w:t>
            </w:r>
            <w:r w:rsidR="00F60748" w:rsidRPr="00B9544C">
              <w:rPr>
                <w:rFonts w:asciiTheme="majorBidi" w:hAnsiTheme="majorBidi" w:cstheme="majorBidi"/>
                <w:sz w:val="32"/>
                <w:szCs w:val="32"/>
                <w:cs/>
              </w:rPr>
              <w:t>ปรุง</w:t>
            </w:r>
          </w:p>
        </w:tc>
        <w:tc>
          <w:tcPr>
            <w:tcW w:w="2126" w:type="dxa"/>
          </w:tcPr>
          <w:p w14:paraId="37D26342" w14:textId="4456D30A" w:rsidR="00F136FB" w:rsidRPr="00B9544C" w:rsidRDefault="00F60748" w:rsidP="00E4298E">
            <w:pPr>
              <w:ind w:right="260"/>
              <w:jc w:val="right"/>
              <w:rPr>
                <w:rFonts w:asciiTheme="majorBidi" w:hAnsiTheme="majorBidi" w:cstheme="majorBidi"/>
                <w:sz w:val="32"/>
                <w:szCs w:val="32"/>
              </w:rPr>
            </w:pPr>
            <w:r w:rsidRPr="00B9544C">
              <w:rPr>
                <w:rFonts w:asciiTheme="majorBidi" w:hAnsiTheme="majorBidi" w:cstheme="majorBidi"/>
                <w:sz w:val="32"/>
                <w:szCs w:val="32"/>
              </w:rPr>
              <w:t xml:space="preserve">5 - </w:t>
            </w:r>
            <w:r w:rsidR="00BE1003" w:rsidRPr="00B9544C">
              <w:rPr>
                <w:rFonts w:asciiTheme="majorBidi" w:hAnsiTheme="majorBidi" w:cstheme="majorBidi"/>
                <w:sz w:val="32"/>
                <w:szCs w:val="32"/>
              </w:rPr>
              <w:t>5</w:t>
            </w:r>
            <w:r w:rsidR="00F136FB" w:rsidRPr="00B9544C">
              <w:rPr>
                <w:rFonts w:asciiTheme="majorBidi" w:hAnsiTheme="majorBidi" w:cstheme="majorBidi"/>
                <w:sz w:val="32"/>
                <w:szCs w:val="32"/>
              </w:rPr>
              <w:t>0</w:t>
            </w:r>
            <w:r w:rsidRPr="00B9544C">
              <w:rPr>
                <w:rFonts w:asciiTheme="majorBidi" w:hAnsiTheme="majorBidi" w:cstheme="majorBidi"/>
                <w:sz w:val="32"/>
                <w:szCs w:val="32"/>
              </w:rPr>
              <w:t xml:space="preserve">  </w:t>
            </w:r>
            <w:r w:rsidR="00F136FB" w:rsidRPr="00B9544C">
              <w:rPr>
                <w:rFonts w:asciiTheme="majorBidi" w:hAnsiTheme="majorBidi" w:cstheme="majorBidi"/>
                <w:sz w:val="32"/>
                <w:szCs w:val="32"/>
                <w:cs/>
              </w:rPr>
              <w:t xml:space="preserve">ปี </w:t>
            </w:r>
          </w:p>
        </w:tc>
      </w:tr>
    </w:tbl>
    <w:p w14:paraId="57534121" w14:textId="77777777" w:rsidR="0006413B" w:rsidRPr="00B9544C" w:rsidRDefault="0006413B" w:rsidP="00E4298E">
      <w:pPr>
        <w:spacing w:before="24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EACB5D3" w14:textId="7B77FCF5" w:rsidR="00F136FB" w:rsidRPr="00B9544C" w:rsidRDefault="00F136FB" w:rsidP="005830E6">
      <w:pPr>
        <w:pStyle w:val="ListParagraph"/>
        <w:widowControl w:val="0"/>
        <w:numPr>
          <w:ilvl w:val="1"/>
          <w:numId w:val="2"/>
        </w:numPr>
        <w:tabs>
          <w:tab w:val="left" w:pos="540"/>
        </w:tabs>
        <w:overflowPunct/>
        <w:autoSpaceDE/>
        <w:autoSpaceDN/>
        <w:spacing w:before="80" w:after="80" w:line="400" w:lineRule="exact"/>
        <w:ind w:hanging="720"/>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ที่ดิน อาคารและอุปกรณ์</w:t>
      </w:r>
    </w:p>
    <w:p w14:paraId="62C814C6" w14:textId="77777777" w:rsidR="00F136FB" w:rsidRPr="00B9544C" w:rsidRDefault="00F136FB" w:rsidP="005830E6">
      <w:pPr>
        <w:spacing w:before="80" w:after="80" w:line="400" w:lineRule="exact"/>
        <w:ind w:left="562"/>
        <w:jc w:val="thaiDistribute"/>
        <w:rPr>
          <w:rFonts w:asciiTheme="majorBidi" w:hAnsiTheme="majorBidi" w:cstheme="majorBidi"/>
          <w:sz w:val="32"/>
          <w:szCs w:val="32"/>
        </w:rPr>
      </w:pPr>
      <w:r w:rsidRPr="00B9544C">
        <w:rPr>
          <w:rFonts w:asciiTheme="majorBidi" w:hAnsiTheme="majorBidi" w:cstheme="majorBidi"/>
          <w:sz w:val="32"/>
          <w:szCs w:val="32"/>
          <w:cs/>
        </w:rPr>
        <w:t>ที่ดินแสดงมูลค่าตามราคาทุน อาคารและอุปกรณ์แสดงมูลค่าตามราคาทุนหักค่าเสื่อมราคาสะสม และ</w:t>
      </w:r>
      <w:r w:rsidR="004A7ADD"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ค่าเผื่อการด้อยค่าของสินทรัพย์ </w:t>
      </w:r>
      <w:r w:rsidRPr="00B9544C">
        <w:rPr>
          <w:rFonts w:asciiTheme="majorBidi" w:hAnsiTheme="majorBidi" w:cstheme="majorBidi"/>
          <w:sz w:val="32"/>
          <w:szCs w:val="32"/>
        </w:rPr>
        <w:t>(</w:t>
      </w:r>
      <w:r w:rsidRPr="00B9544C">
        <w:rPr>
          <w:rFonts w:asciiTheme="majorBidi" w:hAnsiTheme="majorBidi" w:cstheme="majorBidi"/>
          <w:sz w:val="32"/>
          <w:szCs w:val="32"/>
          <w:cs/>
        </w:rPr>
        <w:t>ถ้ามี</w:t>
      </w:r>
      <w:r w:rsidRPr="00B9544C">
        <w:rPr>
          <w:rFonts w:asciiTheme="majorBidi" w:hAnsiTheme="majorBidi" w:cstheme="majorBidi"/>
          <w:sz w:val="32"/>
          <w:szCs w:val="32"/>
        </w:rPr>
        <w:t>)</w:t>
      </w:r>
    </w:p>
    <w:p w14:paraId="30D1E7D1" w14:textId="4757D212" w:rsidR="006B3197" w:rsidRPr="00B9544C" w:rsidRDefault="006B3197" w:rsidP="005830E6">
      <w:pPr>
        <w:adjustRightInd/>
        <w:spacing w:before="80" w:after="80" w:line="400" w:lineRule="exact"/>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ค่าเสื่อมราคาของอาคารและอุปกรณ์คำนวณจากราคาทุนโดยวิธีเส้นตรงตามอายุการ</w:t>
      </w:r>
      <w:r w:rsidR="005818F8" w:rsidRPr="00B9544C">
        <w:rPr>
          <w:rFonts w:asciiTheme="majorBidi" w:hAnsiTheme="majorBidi" w:cstheme="majorBidi"/>
          <w:spacing w:val="-6"/>
          <w:sz w:val="32"/>
          <w:szCs w:val="32"/>
          <w:cs/>
        </w:rPr>
        <w:t>ใช้</w:t>
      </w:r>
      <w:r w:rsidRPr="00B9544C">
        <w:rPr>
          <w:rFonts w:asciiTheme="majorBidi" w:hAnsiTheme="majorBidi" w:cstheme="majorBidi"/>
          <w:sz w:val="32"/>
          <w:szCs w:val="32"/>
          <w:cs/>
        </w:rPr>
        <w:t>ประโยชน์โดยประมาณดังนี้</w:t>
      </w:r>
    </w:p>
    <w:tbl>
      <w:tblPr>
        <w:tblW w:w="5889" w:type="dxa"/>
        <w:tblInd w:w="546" w:type="dxa"/>
        <w:tblLayout w:type="fixed"/>
        <w:tblLook w:val="0000" w:firstRow="0" w:lastRow="0" w:firstColumn="0" w:lastColumn="0" w:noHBand="0" w:noVBand="0"/>
      </w:tblPr>
      <w:tblGrid>
        <w:gridCol w:w="3776"/>
        <w:gridCol w:w="2113"/>
      </w:tblGrid>
      <w:tr w:rsidR="001927CB" w:rsidRPr="00B9544C" w14:paraId="05B26AD5" w14:textId="77777777" w:rsidTr="005830E6">
        <w:trPr>
          <w:trHeight w:val="74"/>
        </w:trPr>
        <w:tc>
          <w:tcPr>
            <w:tcW w:w="3776" w:type="dxa"/>
          </w:tcPr>
          <w:p w14:paraId="58DF663D" w14:textId="2B045C8B" w:rsidR="001927CB" w:rsidRPr="00B9544C" w:rsidRDefault="001927CB" w:rsidP="001927CB">
            <w:pPr>
              <w:spacing w:line="400" w:lineRule="exact"/>
              <w:ind w:left="630" w:right="-43"/>
              <w:jc w:val="thaiDistribute"/>
              <w:rPr>
                <w:rFonts w:asciiTheme="majorBidi" w:hAnsiTheme="majorBidi" w:cstheme="majorBidi"/>
                <w:sz w:val="32"/>
                <w:szCs w:val="32"/>
                <w:cs/>
              </w:rPr>
            </w:pPr>
            <w:r w:rsidRPr="00B9544C">
              <w:rPr>
                <w:rFonts w:asciiTheme="majorBidi" w:hAnsiTheme="majorBidi" w:cstheme="majorBidi"/>
                <w:sz w:val="32"/>
                <w:szCs w:val="32"/>
                <w:cs/>
              </w:rPr>
              <w:t>อาคารและส่วนปรั</w:t>
            </w:r>
            <w:r w:rsidR="00B0111E" w:rsidRPr="00B9544C">
              <w:rPr>
                <w:rFonts w:asciiTheme="majorBidi" w:hAnsiTheme="majorBidi" w:cstheme="majorBidi"/>
                <w:sz w:val="32"/>
                <w:szCs w:val="32"/>
                <w:cs/>
              </w:rPr>
              <w:t>บ</w:t>
            </w:r>
            <w:r w:rsidRPr="00B9544C">
              <w:rPr>
                <w:rFonts w:asciiTheme="majorBidi" w:hAnsiTheme="majorBidi" w:cstheme="majorBidi"/>
                <w:sz w:val="32"/>
                <w:szCs w:val="32"/>
                <w:cs/>
              </w:rPr>
              <w:t>ปรุง</w:t>
            </w:r>
          </w:p>
        </w:tc>
        <w:tc>
          <w:tcPr>
            <w:tcW w:w="2113" w:type="dxa"/>
          </w:tcPr>
          <w:p w14:paraId="0D620DA7" w14:textId="3F97D277" w:rsidR="001927CB" w:rsidRPr="00B9544C" w:rsidRDefault="001927CB" w:rsidP="001927CB">
            <w:pPr>
              <w:spacing w:line="400" w:lineRule="exact"/>
              <w:ind w:right="-43"/>
              <w:jc w:val="right"/>
              <w:rPr>
                <w:rFonts w:asciiTheme="majorBidi" w:hAnsiTheme="majorBidi" w:cstheme="majorBidi"/>
                <w:sz w:val="32"/>
                <w:szCs w:val="32"/>
              </w:rPr>
            </w:pPr>
            <w:r w:rsidRPr="00B9544C">
              <w:rPr>
                <w:rFonts w:asciiTheme="majorBidi" w:hAnsiTheme="majorBidi" w:cstheme="majorBidi"/>
                <w:sz w:val="32"/>
                <w:szCs w:val="32"/>
              </w:rPr>
              <w:t xml:space="preserve">5 - </w:t>
            </w:r>
            <w:r w:rsidR="00BE1003" w:rsidRPr="00B9544C">
              <w:rPr>
                <w:rFonts w:asciiTheme="majorBidi" w:hAnsiTheme="majorBidi" w:cstheme="majorBidi"/>
                <w:sz w:val="32"/>
                <w:szCs w:val="32"/>
              </w:rPr>
              <w:t>2</w:t>
            </w:r>
            <w:r w:rsidRPr="00B9544C">
              <w:rPr>
                <w:rFonts w:asciiTheme="majorBidi" w:hAnsiTheme="majorBidi" w:cstheme="majorBidi"/>
                <w:sz w:val="32"/>
                <w:szCs w:val="32"/>
              </w:rPr>
              <w:t>0</w:t>
            </w:r>
            <w:r w:rsidRPr="00B9544C">
              <w:rPr>
                <w:rFonts w:asciiTheme="majorBidi" w:hAnsiTheme="majorBidi" w:cstheme="majorBidi"/>
                <w:sz w:val="32"/>
                <w:szCs w:val="32"/>
                <w:cs/>
              </w:rPr>
              <w:t xml:space="preserve">  ปี </w:t>
            </w:r>
          </w:p>
        </w:tc>
      </w:tr>
      <w:tr w:rsidR="001927CB" w:rsidRPr="00B9544C" w14:paraId="280805B7" w14:textId="77777777" w:rsidTr="005830E6">
        <w:trPr>
          <w:trHeight w:val="74"/>
        </w:trPr>
        <w:tc>
          <w:tcPr>
            <w:tcW w:w="3776" w:type="dxa"/>
          </w:tcPr>
          <w:p w14:paraId="22BAD0F3" w14:textId="77777777" w:rsidR="001927CB" w:rsidRPr="00B9544C" w:rsidRDefault="001927CB" w:rsidP="001927CB">
            <w:pPr>
              <w:spacing w:line="400" w:lineRule="exact"/>
              <w:ind w:left="630" w:right="-43"/>
              <w:jc w:val="thaiDistribute"/>
              <w:rPr>
                <w:rFonts w:asciiTheme="majorBidi" w:hAnsiTheme="majorBidi" w:cstheme="majorBidi"/>
                <w:sz w:val="32"/>
                <w:szCs w:val="32"/>
                <w:cs/>
              </w:rPr>
            </w:pPr>
            <w:r w:rsidRPr="00B9544C">
              <w:rPr>
                <w:rFonts w:asciiTheme="majorBidi" w:hAnsiTheme="majorBidi" w:cstheme="majorBidi"/>
                <w:sz w:val="32"/>
                <w:szCs w:val="32"/>
                <w:cs/>
              </w:rPr>
              <w:t>อุปกรณ์สำนักงาน</w:t>
            </w:r>
          </w:p>
        </w:tc>
        <w:tc>
          <w:tcPr>
            <w:tcW w:w="2113" w:type="dxa"/>
          </w:tcPr>
          <w:p w14:paraId="73EEB7A4" w14:textId="4AF1C2E5" w:rsidR="001927CB" w:rsidRPr="00B9544C" w:rsidRDefault="001927CB" w:rsidP="001927CB">
            <w:pPr>
              <w:spacing w:line="400" w:lineRule="exact"/>
              <w:ind w:right="-43"/>
              <w:jc w:val="right"/>
              <w:rPr>
                <w:rFonts w:asciiTheme="majorBidi" w:hAnsiTheme="majorBidi" w:cstheme="majorBidi"/>
                <w:sz w:val="32"/>
                <w:szCs w:val="32"/>
                <w:cs/>
              </w:rPr>
            </w:pPr>
            <w:r w:rsidRPr="00B9544C">
              <w:rPr>
                <w:rFonts w:asciiTheme="majorBidi" w:hAnsiTheme="majorBidi" w:cstheme="majorBidi"/>
                <w:sz w:val="32"/>
                <w:szCs w:val="32"/>
              </w:rPr>
              <w:t>2 - 5</w:t>
            </w:r>
            <w:r w:rsidRPr="00B9544C">
              <w:rPr>
                <w:rFonts w:asciiTheme="majorBidi" w:hAnsiTheme="majorBidi" w:cstheme="majorBidi"/>
                <w:sz w:val="32"/>
                <w:szCs w:val="32"/>
                <w:cs/>
              </w:rPr>
              <w:t xml:space="preserve">  ปี </w:t>
            </w:r>
          </w:p>
        </w:tc>
      </w:tr>
      <w:tr w:rsidR="001927CB" w:rsidRPr="00B9544C" w14:paraId="1284ACFA" w14:textId="77777777" w:rsidTr="005830E6">
        <w:trPr>
          <w:trHeight w:val="74"/>
        </w:trPr>
        <w:tc>
          <w:tcPr>
            <w:tcW w:w="3776" w:type="dxa"/>
          </w:tcPr>
          <w:p w14:paraId="6E6DACBC" w14:textId="77777777" w:rsidR="001927CB" w:rsidRPr="00B9544C" w:rsidRDefault="001927CB" w:rsidP="001927CB">
            <w:pPr>
              <w:spacing w:line="400" w:lineRule="exact"/>
              <w:ind w:left="630" w:right="-43"/>
              <w:jc w:val="thaiDistribute"/>
              <w:rPr>
                <w:rFonts w:asciiTheme="majorBidi" w:hAnsiTheme="majorBidi" w:cstheme="majorBidi"/>
                <w:sz w:val="32"/>
                <w:szCs w:val="32"/>
              </w:rPr>
            </w:pPr>
            <w:r w:rsidRPr="00B9544C">
              <w:rPr>
                <w:rFonts w:asciiTheme="majorBidi" w:hAnsiTheme="majorBidi" w:cstheme="majorBidi"/>
                <w:sz w:val="32"/>
                <w:szCs w:val="32"/>
                <w:cs/>
              </w:rPr>
              <w:t>ยานพาหนะ</w:t>
            </w:r>
          </w:p>
        </w:tc>
        <w:tc>
          <w:tcPr>
            <w:tcW w:w="2113" w:type="dxa"/>
          </w:tcPr>
          <w:p w14:paraId="00889339" w14:textId="77777777" w:rsidR="001927CB" w:rsidRPr="00B9544C" w:rsidRDefault="001927CB" w:rsidP="001927CB">
            <w:pPr>
              <w:spacing w:line="400" w:lineRule="exact"/>
              <w:ind w:right="-43"/>
              <w:jc w:val="right"/>
              <w:rPr>
                <w:rFonts w:asciiTheme="majorBidi" w:hAnsiTheme="majorBidi" w:cstheme="majorBidi"/>
                <w:sz w:val="32"/>
                <w:szCs w:val="32"/>
              </w:rPr>
            </w:pPr>
            <w:r w:rsidRPr="00B9544C">
              <w:rPr>
                <w:rFonts w:asciiTheme="majorBidi" w:hAnsiTheme="majorBidi" w:cstheme="majorBidi"/>
                <w:sz w:val="32"/>
                <w:szCs w:val="32"/>
              </w:rPr>
              <w:t>5</w:t>
            </w:r>
            <w:r w:rsidRPr="00B9544C">
              <w:rPr>
                <w:rFonts w:asciiTheme="majorBidi" w:hAnsiTheme="majorBidi" w:cstheme="majorBidi"/>
                <w:sz w:val="32"/>
                <w:szCs w:val="32"/>
                <w:cs/>
              </w:rPr>
              <w:t xml:space="preserve">  ปี </w:t>
            </w:r>
          </w:p>
        </w:tc>
      </w:tr>
    </w:tbl>
    <w:p w14:paraId="06ECC04D" w14:textId="77777777" w:rsidR="006B3197" w:rsidRPr="00B9544C" w:rsidRDefault="006B3197" w:rsidP="00F84BA3">
      <w:pPr>
        <w:spacing w:before="240" w:after="80" w:line="400" w:lineRule="exact"/>
        <w:ind w:left="547"/>
        <w:jc w:val="thaiDistribute"/>
        <w:rPr>
          <w:rFonts w:asciiTheme="majorBidi" w:hAnsiTheme="majorBidi" w:cstheme="majorBidi"/>
          <w:sz w:val="32"/>
          <w:szCs w:val="32"/>
        </w:rPr>
      </w:pPr>
      <w:r w:rsidRPr="00B9544C">
        <w:rPr>
          <w:rFonts w:asciiTheme="majorBidi" w:hAnsiTheme="majorBidi" w:cstheme="majorBidi"/>
          <w:sz w:val="32"/>
          <w:szCs w:val="32"/>
          <w:cs/>
        </w:rPr>
        <w:t>ค่าเสื่อมราคารวมอยู่ในการคำนวณผลการดำเนินงาน</w:t>
      </w:r>
    </w:p>
    <w:p w14:paraId="439A01E8" w14:textId="77777777" w:rsidR="006B3197" w:rsidRPr="00B9544C" w:rsidRDefault="006B3197" w:rsidP="005830E6">
      <w:pPr>
        <w:spacing w:before="80" w:after="80" w:line="400" w:lineRule="exact"/>
        <w:ind w:left="547"/>
        <w:jc w:val="thaiDistribute"/>
        <w:rPr>
          <w:rFonts w:asciiTheme="majorBidi" w:hAnsiTheme="majorBidi" w:cstheme="majorBidi"/>
          <w:sz w:val="32"/>
          <w:szCs w:val="32"/>
        </w:rPr>
      </w:pPr>
      <w:r w:rsidRPr="00B9544C">
        <w:rPr>
          <w:rFonts w:asciiTheme="majorBidi" w:hAnsiTheme="majorBidi" w:cstheme="majorBidi"/>
          <w:sz w:val="32"/>
          <w:szCs w:val="32"/>
          <w:cs/>
        </w:rPr>
        <w:t>ไม่มีการคิดค่าเสื่อมราคาสำหรับที่ดินและสินทรัพย์ระหว่างติดตั้ง</w:t>
      </w:r>
    </w:p>
    <w:p w14:paraId="5A7898EF" w14:textId="77777777" w:rsidR="001C0E50" w:rsidRPr="00B9544C" w:rsidRDefault="001C0E50">
      <w:pPr>
        <w:overflowPunct/>
        <w:autoSpaceDE/>
        <w:autoSpaceDN/>
        <w:adjustRightInd/>
        <w:textAlignment w:val="auto"/>
        <w:rPr>
          <w:rFonts w:asciiTheme="majorBidi" w:hAnsiTheme="majorBidi" w:cstheme="majorBidi"/>
          <w:b/>
          <w:bCs/>
          <w:sz w:val="32"/>
          <w:szCs w:val="32"/>
          <w:cs/>
        </w:rPr>
      </w:pPr>
      <w:r w:rsidRPr="00B9544C">
        <w:rPr>
          <w:rFonts w:asciiTheme="majorBidi" w:hAnsiTheme="majorBidi" w:cstheme="majorBidi"/>
          <w:b/>
          <w:bCs/>
          <w:sz w:val="32"/>
          <w:szCs w:val="32"/>
          <w:cs/>
        </w:rPr>
        <w:br w:type="page"/>
      </w:r>
    </w:p>
    <w:p w14:paraId="0647FEC2" w14:textId="10E91FE0" w:rsidR="00F136FB" w:rsidRPr="00B9544C" w:rsidRDefault="00F136FB" w:rsidP="00B01115">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lastRenderedPageBreak/>
        <w:t>สินทรัพย์ไม่มีตัวตน</w:t>
      </w:r>
    </w:p>
    <w:p w14:paraId="13050FA0" w14:textId="77777777" w:rsidR="00F136FB" w:rsidRPr="00B9544C" w:rsidRDefault="00F136FB" w:rsidP="00B01115">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สินทรัพย์ไม่มีตัวตนแสดงมูลค่าตามราคาทุนหักค่าตัดจำหน่ายสะสมและค่าเผื่อการด้อยค่าสะสม (ถ้ามี)       ของสินทรัพย์นั้น</w:t>
      </w:r>
    </w:p>
    <w:p w14:paraId="44353AFA" w14:textId="37D05647" w:rsidR="00F136FB" w:rsidRPr="00B9544C" w:rsidRDefault="00F136FB" w:rsidP="00B01115">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กลุ่มบริษัทตัดจำหน่ายสินทรัพย์ไม่มีตัวตนที่มีอายุการ</w:t>
      </w:r>
      <w:r w:rsidR="005818F8" w:rsidRPr="00B9544C">
        <w:rPr>
          <w:rFonts w:asciiTheme="majorBidi" w:hAnsiTheme="majorBidi" w:cstheme="majorBidi"/>
          <w:spacing w:val="-6"/>
          <w:sz w:val="32"/>
          <w:szCs w:val="32"/>
          <w:cs/>
        </w:rPr>
        <w:t>ใช้</w:t>
      </w:r>
      <w:r w:rsidRPr="00B9544C">
        <w:rPr>
          <w:rFonts w:asciiTheme="majorBidi" w:hAnsiTheme="majorBidi" w:cstheme="majorBidi"/>
          <w:sz w:val="32"/>
          <w:szCs w:val="32"/>
          <w:cs/>
        </w:rPr>
        <w:t>ประโยชน์จำกัดอย่างมีระบบตลอดอายุการ</w:t>
      </w:r>
      <w:r w:rsidR="005818F8" w:rsidRPr="00B9544C">
        <w:rPr>
          <w:rFonts w:asciiTheme="majorBidi" w:hAnsiTheme="majorBidi" w:cstheme="majorBidi"/>
          <w:spacing w:val="-6"/>
          <w:sz w:val="32"/>
          <w:szCs w:val="32"/>
          <w:cs/>
        </w:rPr>
        <w:t>ใช้</w:t>
      </w:r>
      <w:r w:rsidRPr="00B9544C">
        <w:rPr>
          <w:rFonts w:asciiTheme="majorBidi" w:hAnsiTheme="majorBidi" w:cstheme="majorBidi"/>
          <w:sz w:val="32"/>
          <w:szCs w:val="32"/>
          <w:cs/>
        </w:rPr>
        <w:t xml:space="preserve">ประโยชน์เชิงเศรษฐกิจของสินทรัพย์นั้น </w:t>
      </w:r>
      <w:r w:rsidR="00A71EC4" w:rsidRPr="00B9544C">
        <w:rPr>
          <w:rFonts w:asciiTheme="majorBidi" w:hAnsiTheme="majorBidi" w:cstheme="majorBidi"/>
          <w:sz w:val="32"/>
          <w:szCs w:val="32"/>
          <w:cs/>
        </w:rPr>
        <w:t>และ</w:t>
      </w:r>
      <w:r w:rsidRPr="00B9544C">
        <w:rPr>
          <w:rFonts w:asciiTheme="majorBidi" w:hAnsiTheme="majorBidi" w:cstheme="majorBidi"/>
          <w:sz w:val="32"/>
          <w:szCs w:val="32"/>
          <w:cs/>
        </w:rPr>
        <w:t>ค่าตัดจำหน่ายรับรู้เป็นค่าใช้จ่ายในงบกำไรขาดทุนเบ็ดเสร็จ</w:t>
      </w:r>
    </w:p>
    <w:p w14:paraId="49245818" w14:textId="3BE560AB" w:rsidR="00F136FB" w:rsidRPr="00B9544C" w:rsidRDefault="00F136FB" w:rsidP="00B01115">
      <w:pPr>
        <w:spacing w:before="120" w:after="120"/>
        <w:ind w:left="562"/>
        <w:jc w:val="thaiDistribute"/>
        <w:rPr>
          <w:rFonts w:asciiTheme="majorBidi" w:hAnsiTheme="majorBidi" w:cstheme="majorBidi"/>
          <w:sz w:val="32"/>
          <w:szCs w:val="32"/>
          <w:cs/>
        </w:rPr>
      </w:pPr>
      <w:r w:rsidRPr="00B9544C">
        <w:rPr>
          <w:rFonts w:asciiTheme="majorBidi" w:hAnsiTheme="majorBidi" w:cstheme="majorBidi"/>
          <w:sz w:val="32"/>
          <w:szCs w:val="32"/>
          <w:cs/>
        </w:rPr>
        <w:t>สินทรัพย์ไม่มีตัวตนที่มีอายุการ</w:t>
      </w:r>
      <w:r w:rsidR="005818F8" w:rsidRPr="00B9544C">
        <w:rPr>
          <w:rFonts w:asciiTheme="majorBidi" w:hAnsiTheme="majorBidi" w:cstheme="majorBidi"/>
          <w:spacing w:val="-6"/>
          <w:sz w:val="32"/>
          <w:szCs w:val="32"/>
          <w:cs/>
        </w:rPr>
        <w:t>ใช้</w:t>
      </w:r>
      <w:r w:rsidRPr="00B9544C">
        <w:rPr>
          <w:rFonts w:asciiTheme="majorBidi" w:hAnsiTheme="majorBidi" w:cstheme="majorBidi"/>
          <w:sz w:val="32"/>
          <w:szCs w:val="32"/>
          <w:cs/>
        </w:rPr>
        <w:t xml:space="preserve">ประโยชน์จำกัด คือ คอมพิวเตอร์ซอฟท์แวร์โดยตัดจำหน่าย </w:t>
      </w:r>
      <w:r w:rsidRPr="00B9544C">
        <w:rPr>
          <w:rFonts w:asciiTheme="majorBidi" w:hAnsiTheme="majorBidi" w:cstheme="majorBidi"/>
          <w:sz w:val="32"/>
          <w:szCs w:val="32"/>
        </w:rPr>
        <w:t>3 - 10</w:t>
      </w:r>
      <w:r w:rsidRPr="00B9544C">
        <w:rPr>
          <w:rFonts w:asciiTheme="majorBidi" w:hAnsiTheme="majorBidi" w:cstheme="majorBidi"/>
          <w:sz w:val="32"/>
          <w:szCs w:val="32"/>
          <w:cs/>
        </w:rPr>
        <w:t xml:space="preserve"> ปี</w:t>
      </w:r>
    </w:p>
    <w:p w14:paraId="640A8DA7" w14:textId="3B0FAE22" w:rsidR="001726EF" w:rsidRPr="00B9544C" w:rsidRDefault="001726EF" w:rsidP="00B01115">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cs/>
        </w:rPr>
      </w:pPr>
      <w:r w:rsidRPr="00B9544C">
        <w:rPr>
          <w:rFonts w:asciiTheme="majorBidi" w:hAnsiTheme="majorBidi" w:cstheme="majorBidi"/>
          <w:b/>
          <w:bCs/>
          <w:sz w:val="32"/>
          <w:szCs w:val="32"/>
          <w:cs/>
        </w:rPr>
        <w:t>ทรัพย์</w:t>
      </w:r>
      <w:r w:rsidR="00FD1390" w:rsidRPr="00B9544C">
        <w:rPr>
          <w:rFonts w:asciiTheme="majorBidi" w:hAnsiTheme="majorBidi" w:cstheme="majorBidi"/>
          <w:b/>
          <w:bCs/>
          <w:sz w:val="32"/>
          <w:szCs w:val="32"/>
          <w:cs/>
        </w:rPr>
        <w:t>สิน</w:t>
      </w:r>
      <w:r w:rsidRPr="00B9544C">
        <w:rPr>
          <w:rFonts w:asciiTheme="majorBidi" w:hAnsiTheme="majorBidi" w:cstheme="majorBidi"/>
          <w:b/>
          <w:bCs/>
          <w:sz w:val="32"/>
          <w:szCs w:val="32"/>
          <w:cs/>
        </w:rPr>
        <w:t>รอการขาย</w:t>
      </w:r>
    </w:p>
    <w:p w14:paraId="7DE946D5" w14:textId="3C143873" w:rsidR="006C20EE" w:rsidRPr="00B9544C" w:rsidRDefault="008133CC" w:rsidP="00B01115">
      <w:pPr>
        <w:spacing w:before="120" w:after="120"/>
        <w:ind w:left="562"/>
        <w:jc w:val="thaiDistribute"/>
        <w:rPr>
          <w:rFonts w:asciiTheme="majorBidi" w:hAnsiTheme="majorBidi" w:cstheme="majorBidi"/>
          <w:sz w:val="32"/>
          <w:szCs w:val="32"/>
        </w:rPr>
      </w:pPr>
      <w:r w:rsidRPr="00550435">
        <w:rPr>
          <w:rFonts w:asciiTheme="majorBidi" w:hAnsiTheme="majorBidi" w:cstheme="majorBidi"/>
          <w:sz w:val="32"/>
          <w:szCs w:val="32"/>
          <w:cs/>
        </w:rPr>
        <w:t xml:space="preserve">ทรัพย์สินรอการขายที่ได้รับจากการโอนทรัพย์ของลูกหนี้และทรัพย์สินรอการขายที่ได้รับจากการประมูลทรัพย์ของลูกหนี้เพื่อชำระหนี้แสดงตามราคาทุน (ตามราคาที่รับโอนทรัพย์ของลูกหนี้หรือราคาที่ประมูลซื้อ แต่ไม่เกินกว่าราคาตามบัญชีของเงินให้สินเชื่อจากการซื้อลูกหนี้ที่คงค้าง ณ วันที่ได้ทรัพย์สินมา) </w:t>
      </w:r>
      <w:r>
        <w:rPr>
          <w:rFonts w:asciiTheme="majorBidi" w:hAnsiTheme="majorBidi" w:cstheme="majorBidi" w:hint="cs"/>
          <w:sz w:val="32"/>
          <w:szCs w:val="32"/>
          <w:cs/>
        </w:rPr>
        <w:t xml:space="preserve">                  </w:t>
      </w:r>
      <w:r w:rsidRPr="00550435">
        <w:rPr>
          <w:rFonts w:asciiTheme="majorBidi" w:hAnsiTheme="majorBidi" w:cstheme="majorBidi"/>
          <w:sz w:val="32"/>
          <w:szCs w:val="32"/>
          <w:cs/>
        </w:rPr>
        <w:t>รวมค่าใช้จ่ายในการโอนเพื่อให้ได้มาซึ่งทรัพย์สินนั้น</w:t>
      </w:r>
    </w:p>
    <w:p w14:paraId="1FC9726C" w14:textId="216FC4E2" w:rsidR="00A71EC4" w:rsidRPr="00B9544C" w:rsidRDefault="006C20EE" w:rsidP="00B01115">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กำไร (ขาดทุน) จากการจำหน่ายทรัพย์สินรอการขายจะรับรู้ในส่วนของกำไรหรือขาดทุนในงบกำไรขาดทุนเบ็ดเสร็จเมื่อมีการจำหน่าย และมีการโอนกรรมสิทธิ์ในทรัพย์สินให้แก่ผู้ซื้อ ผลขาดทุนจาก</w:t>
      </w:r>
      <w:r w:rsidR="00A64A40" w:rsidRPr="00B9544C">
        <w:rPr>
          <w:rFonts w:asciiTheme="majorBidi" w:hAnsiTheme="majorBidi" w:cstheme="majorBidi"/>
          <w:sz w:val="32"/>
          <w:szCs w:val="32"/>
        </w:rPr>
        <w:t xml:space="preserve">          </w:t>
      </w:r>
      <w:r w:rsidRPr="00B9544C">
        <w:rPr>
          <w:rFonts w:asciiTheme="majorBidi" w:hAnsiTheme="majorBidi" w:cstheme="majorBidi"/>
          <w:sz w:val="32"/>
          <w:szCs w:val="32"/>
          <w:cs/>
        </w:rPr>
        <w:t>การด้อยค่าจะรับรู้เป็นค่าใช้จ่ายในส่วนของกำไรหรือขาดทุนในงบกำไรขาดทุนเบ็ดเสร็จเมื่อเกิดรายการ</w:t>
      </w:r>
      <w:r w:rsidR="00A71EC4" w:rsidRPr="00B9544C">
        <w:rPr>
          <w:rFonts w:asciiTheme="majorBidi" w:hAnsiTheme="majorBidi" w:cstheme="majorBidi"/>
          <w:sz w:val="32"/>
          <w:szCs w:val="32"/>
          <w:cs/>
        </w:rPr>
        <w:t xml:space="preserve"> </w:t>
      </w:r>
    </w:p>
    <w:p w14:paraId="79C1D736" w14:textId="7BB56EF1" w:rsidR="001726EF" w:rsidRPr="00B9544C" w:rsidRDefault="001726EF" w:rsidP="00B01115">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cs/>
        </w:rPr>
      </w:pPr>
      <w:r w:rsidRPr="00B9544C">
        <w:rPr>
          <w:rFonts w:asciiTheme="majorBidi" w:hAnsiTheme="majorBidi" w:cstheme="majorBidi"/>
          <w:b/>
          <w:bCs/>
          <w:sz w:val="32"/>
          <w:szCs w:val="32"/>
          <w:cs/>
        </w:rPr>
        <w:t>สินทรัพย์ไม่หมุนเวียนที่ถือไว้เพื่อขายและการดำเนินงานที่ยกเลิก</w:t>
      </w:r>
    </w:p>
    <w:p w14:paraId="1C6A3A2A" w14:textId="77777777" w:rsidR="001726EF" w:rsidRPr="00B9544C" w:rsidRDefault="001726EF" w:rsidP="00B01115">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จัดประเภทสินทรัพย์ไม่หมุนเวียนและกลุ่มสินทรัพย์ที่จะจำหน่ายเป็นสินทรัพย์ที่ถือไว้เพื่อขายหากมูลค่าตามบัญชีที่จะได้รับคืนส่วนใหญ่มาจากการขาย มิใช่มาจากการใช้สินทรัพย์นั้นต่อไป กลุ่มบริษัทวัดมูลค่าสินทรัพย์ไม่หมุนเวียนและกลุ่มสินทรัพย์ที่จะจำหน่ายที่จัดประเภทเป็นสินทรัพย์ที่ถือไว้เพื่อขายด้วยจำนวนที่ต่ำกว่าระหว่างมูลค่าตามบัญชีกับมูลค่ายุติธรรมหักต้นทุนในการขาย ทั้งนี้ ต้นทุนในการขาย หมายถึง ต้นทุนส่วนเพิ่มที่เกี่ยวข้องโดยตรงกับการจำหน่ายสินทรัพย์หรือกลุ่มสินทรัพย์ที่จะจำหน่ายโดยไม่รวมถึงต้นทุนทางการเงินและค่าใช้จ่ายภาษีเงินได้</w:t>
      </w:r>
    </w:p>
    <w:p w14:paraId="3246275D" w14:textId="77777777" w:rsidR="001726EF" w:rsidRPr="00B9544C" w:rsidRDefault="001726EF" w:rsidP="00B01115">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จะจัดประเภทสินทรัพย์เป็นสินทรัพย์ที่ถือไว้เพื่อขายก็ต่อเมื่อการขายต้องมีความเป็นไปได้ค่อนข้างแน่ในระดับสูงมากและสินทรัพย์หรือกลุ่มสินทรัพย์ที่จะจำหน่ายอยู่ในสภาพพร้อมขายในทันทีในสภาพปัจจุบัน การดำเนินการเพื่อให้การขายเสร็จสมบูรณ์ควรบ่งบอกได้ว่าไม่น่าจะเป็นไปได้ที่จะมีการเปลี่ยนแปลงการขายอย่างมีนัยสำคัญหรือจะมีการยกเลิกการขายนั้น ผู้บริหารต้องผูกพันกับแผนการขายสินทรัพย์และเป็นการขายที่คาดว่าจะเสร็จสมบูรณ์ภายในหนึ่งปีนับตั้งแต่วันที่จัดประเภทสินทรัพย์</w:t>
      </w:r>
    </w:p>
    <w:p w14:paraId="1C806984" w14:textId="77777777" w:rsidR="008952A0" w:rsidRPr="00B9544C" w:rsidRDefault="008952A0" w:rsidP="00B01115">
      <w:pPr>
        <w:overflowPunct/>
        <w:autoSpaceDE/>
        <w:autoSpaceDN/>
        <w:adjustRightInd/>
        <w:spacing w:before="120" w:after="120"/>
        <w:textAlignment w:val="auto"/>
        <w:rPr>
          <w:rFonts w:asciiTheme="majorBidi" w:hAnsiTheme="majorBidi" w:cstheme="majorBidi"/>
          <w:sz w:val="32"/>
          <w:szCs w:val="32"/>
          <w:cs/>
        </w:rPr>
      </w:pPr>
      <w:r w:rsidRPr="00B9544C">
        <w:rPr>
          <w:rFonts w:asciiTheme="majorBidi" w:hAnsiTheme="majorBidi" w:cstheme="majorBidi"/>
          <w:sz w:val="32"/>
          <w:szCs w:val="32"/>
          <w:cs/>
        </w:rPr>
        <w:br w:type="page"/>
      </w:r>
    </w:p>
    <w:p w14:paraId="4860E6EA" w14:textId="711061AF" w:rsidR="001726EF" w:rsidRPr="00B9544C" w:rsidRDefault="001726EF" w:rsidP="001C0E50">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lastRenderedPageBreak/>
        <w:t>รายการสินทรัพย์และหนี้สินที่ได้จัดประเภทเป็นสินทรัพย์ที่ถือไว้เพื่อขายได้แสดงแยกต่างหากเป็นสินทรัพย์หรือหนี้สินหมุนเวียนในงบฐานะการเงิน</w:t>
      </w:r>
    </w:p>
    <w:p w14:paraId="48876777" w14:textId="77777777" w:rsidR="001726EF" w:rsidRPr="00B9544C" w:rsidRDefault="001726EF" w:rsidP="001C0E50">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ลุ่มสินทรัพย์ที่จะจำหน่ายถือเป็นการดำเนินงานที่ยกเลิกก็ต่อเมื่อกลุ่มสินทรัพย์ดังกล่าวเป็นส่วนประกอบหนึ่งของกิจการที่ได้จำหน่ายออกไปแล้วหรือที่ได้จัดประเภทไว้เป็นสินทรัพย์ที่ถือไว้เพื่อขาย และ</w:t>
      </w:r>
    </w:p>
    <w:p w14:paraId="4381AD9E" w14:textId="77777777" w:rsidR="001726EF" w:rsidRPr="00B9544C" w:rsidRDefault="001726EF" w:rsidP="001C0E50">
      <w:pPr>
        <w:pStyle w:val="ListParagraph"/>
        <w:numPr>
          <w:ilvl w:val="0"/>
          <w:numId w:val="53"/>
        </w:numPr>
        <w:overflowPunct/>
        <w:autoSpaceDE/>
        <w:adjustRightInd/>
        <w:spacing w:before="120" w:after="120"/>
        <w:ind w:left="720" w:hanging="180"/>
        <w:contextualSpacing w:val="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เป็นสายงานธุรกิจที่สำคัญหรือพื้นที่ทางภูมิศาสตร์ที่แยกต่างหาก</w:t>
      </w:r>
    </w:p>
    <w:p w14:paraId="60EE70CC" w14:textId="4C992162" w:rsidR="001726EF" w:rsidRPr="00B9544C" w:rsidRDefault="001726EF" w:rsidP="001C0E50">
      <w:pPr>
        <w:pStyle w:val="ListParagraph"/>
        <w:numPr>
          <w:ilvl w:val="0"/>
          <w:numId w:val="53"/>
        </w:numPr>
        <w:overflowPunct/>
        <w:autoSpaceDE/>
        <w:adjustRightInd/>
        <w:spacing w:before="120" w:after="120"/>
        <w:ind w:left="720" w:hanging="180"/>
        <w:contextualSpacing w:val="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เป็นส่วนหนึ่งของแผนร่วมกันที่จะยกเลิกสายงานธุรกิจที่สำคัญ หรือเขตภูมิศาสตร์ในการดำเนินงานท</w:t>
      </w:r>
      <w:r w:rsidR="008133CC">
        <w:rPr>
          <w:rFonts w:asciiTheme="majorBidi" w:hAnsiTheme="majorBidi" w:cstheme="majorBidi" w:hint="cs"/>
          <w:sz w:val="32"/>
          <w:szCs w:val="32"/>
          <w:cs/>
        </w:rPr>
        <w:t>ี่</w:t>
      </w:r>
      <w:r w:rsidRPr="00B9544C">
        <w:rPr>
          <w:rFonts w:asciiTheme="majorBidi" w:hAnsiTheme="majorBidi" w:cstheme="majorBidi"/>
          <w:sz w:val="32"/>
          <w:szCs w:val="32"/>
          <w:cs/>
        </w:rPr>
        <w:t>แยกต่างหาก หรือ</w:t>
      </w:r>
    </w:p>
    <w:p w14:paraId="366A1940" w14:textId="77777777" w:rsidR="001726EF" w:rsidRPr="00B9544C" w:rsidRDefault="001726EF" w:rsidP="001C0E50">
      <w:pPr>
        <w:pStyle w:val="ListParagraph"/>
        <w:numPr>
          <w:ilvl w:val="0"/>
          <w:numId w:val="53"/>
        </w:numPr>
        <w:overflowPunct/>
        <w:autoSpaceDE/>
        <w:adjustRightInd/>
        <w:spacing w:before="120" w:after="120"/>
        <w:ind w:left="720" w:hanging="180"/>
        <w:contextualSpacing w:val="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เป็นบริษัทย่อยที่ซื้อมาโดยมีวัตถุประสงค์เพื่อขายต่อ</w:t>
      </w:r>
    </w:p>
    <w:p w14:paraId="1F578F9B" w14:textId="77777777" w:rsidR="001726EF" w:rsidRPr="00B9544C" w:rsidRDefault="001726EF" w:rsidP="001C0E50">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ผลการดำเนินงานของการดำเนินงานที่ยกเลิกได้แสดงแยกต่างหากจากการดำเนินงานต่อเนื่อง โดยแสดงเป็นกำไรหรือขาดทุนหลังภาษีเงินได้จากการดำเนินงานที่ยกเลิกในงบกำไรขาดทุนเบ็ดเสร็จ</w:t>
      </w:r>
    </w:p>
    <w:p w14:paraId="7D2D0199" w14:textId="77777777" w:rsidR="00F136FB" w:rsidRPr="00B9544C" w:rsidRDefault="00F136FB" w:rsidP="001C0E50">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ค่าความนิยม</w:t>
      </w:r>
    </w:p>
    <w:p w14:paraId="42A3580C" w14:textId="77777777" w:rsidR="009F0711" w:rsidRPr="00B9544C" w:rsidRDefault="009F0711" w:rsidP="001C0E50">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กลุ่มบริษัทจะรับรู้ส่วนที่สูงกว่านี้เป็นกำไรในส่วนของกำไรหรือขาดทุนทันที</w:t>
      </w:r>
    </w:p>
    <w:p w14:paraId="0F759BCE" w14:textId="77777777" w:rsidR="009F0711" w:rsidRPr="00B9544C" w:rsidRDefault="009F0711" w:rsidP="001C0E50">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กลุ่มบริษัทแสดงค่าความนิยมตามราคาทุนหักค่าเผื่อการด้อยค่าสะสม และจะทดสอบการด้อยค่าของ</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ค่าความนิยมทุกปีหรือเมื่อใดก็ตามที่มีข้อบ่งชี้ของการด้อยค่าเกิดขึ้น</w:t>
      </w:r>
    </w:p>
    <w:p w14:paraId="2DE6E057" w14:textId="54EC6914" w:rsidR="009F0711" w:rsidRPr="00B9544C" w:rsidRDefault="009F0711" w:rsidP="001C0E50">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กลุ่มบริษัทจะรับรู้ขาดทุนจากการด้อยค่าในส่วนของกำไรหรือขาดทุน และกลุ่มบริษัทไม่สามารถกลับบัญชีขาดทุนจากการด้อยค่าของค่าความนิยมได้ในอนาคต</w:t>
      </w:r>
    </w:p>
    <w:p w14:paraId="0D392D6B" w14:textId="77777777" w:rsidR="00F136FB" w:rsidRPr="00B9544C" w:rsidRDefault="00F136FB" w:rsidP="00E4298E">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สัญญาเช่า</w:t>
      </w:r>
    </w:p>
    <w:p w14:paraId="6590241B" w14:textId="77777777" w:rsidR="002418BE" w:rsidRPr="00B9544C" w:rsidRDefault="002418BE" w:rsidP="00E4298E">
      <w:pPr>
        <w:spacing w:before="120" w:after="120"/>
        <w:ind w:left="540"/>
        <w:jc w:val="thaiDistribute"/>
        <w:rPr>
          <w:rFonts w:asciiTheme="majorBidi" w:hAnsiTheme="majorBidi" w:cstheme="majorBidi"/>
          <w:spacing w:val="-4"/>
          <w:sz w:val="32"/>
          <w:szCs w:val="32"/>
        </w:rPr>
      </w:pPr>
      <w:r w:rsidRPr="00B9544C">
        <w:rPr>
          <w:rFonts w:asciiTheme="majorBidi" w:hAnsiTheme="majorBidi" w:cstheme="majorBidi"/>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10496562" w14:textId="77777777" w:rsidR="008952A0" w:rsidRPr="00B9544C" w:rsidRDefault="008952A0">
      <w:pPr>
        <w:overflowPunct/>
        <w:autoSpaceDE/>
        <w:autoSpaceDN/>
        <w:adjustRightInd/>
        <w:textAlignment w:val="auto"/>
        <w:rPr>
          <w:rFonts w:asciiTheme="majorBidi" w:hAnsiTheme="majorBidi" w:cstheme="majorBidi"/>
          <w:b/>
          <w:bCs/>
          <w:spacing w:val="-4"/>
          <w:sz w:val="32"/>
          <w:szCs w:val="32"/>
          <w:cs/>
        </w:rPr>
      </w:pPr>
      <w:r w:rsidRPr="00B9544C">
        <w:rPr>
          <w:rFonts w:asciiTheme="majorBidi" w:hAnsiTheme="majorBidi" w:cstheme="majorBidi"/>
          <w:b/>
          <w:bCs/>
          <w:spacing w:val="-4"/>
          <w:sz w:val="32"/>
          <w:szCs w:val="32"/>
          <w:cs/>
        </w:rPr>
        <w:br w:type="page"/>
      </w:r>
    </w:p>
    <w:p w14:paraId="65C60F86" w14:textId="51324337" w:rsidR="002418BE" w:rsidRPr="00B9544C" w:rsidRDefault="002418BE" w:rsidP="00E4298E">
      <w:pPr>
        <w:spacing w:before="120" w:after="120"/>
        <w:ind w:left="540"/>
        <w:jc w:val="thaiDistribute"/>
        <w:rPr>
          <w:rFonts w:asciiTheme="majorBidi" w:hAnsiTheme="majorBidi" w:cstheme="majorBidi"/>
          <w:spacing w:val="-4"/>
          <w:sz w:val="32"/>
          <w:szCs w:val="32"/>
        </w:rPr>
      </w:pPr>
      <w:r w:rsidRPr="00B9544C">
        <w:rPr>
          <w:rFonts w:asciiTheme="majorBidi" w:hAnsiTheme="majorBidi" w:cstheme="majorBidi"/>
          <w:b/>
          <w:bCs/>
          <w:spacing w:val="-4"/>
          <w:sz w:val="32"/>
          <w:szCs w:val="32"/>
          <w:cs/>
        </w:rPr>
        <w:lastRenderedPageBreak/>
        <w:t>กลุ่มบริษัทในฐานะผู้เช่า</w:t>
      </w:r>
    </w:p>
    <w:p w14:paraId="7A4E8136" w14:textId="77777777" w:rsidR="002418BE" w:rsidRPr="00B9544C" w:rsidRDefault="002418BE" w:rsidP="00E4298E">
      <w:pPr>
        <w:spacing w:before="120" w:after="120"/>
        <w:ind w:left="540"/>
        <w:jc w:val="thaiDistribute"/>
        <w:rPr>
          <w:rFonts w:asciiTheme="majorBidi" w:hAnsiTheme="majorBidi" w:cstheme="majorBidi"/>
          <w:sz w:val="22"/>
          <w:szCs w:val="22"/>
        </w:rPr>
      </w:pPr>
      <w:r w:rsidRPr="00B9544C">
        <w:rPr>
          <w:rFonts w:asciiTheme="majorBidi" w:hAnsiTheme="majorBidi" w:cstheme="majorBidi"/>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r w:rsidRPr="00B9544C">
        <w:rPr>
          <w:rFonts w:asciiTheme="majorBidi" w:hAnsiTheme="majorBidi" w:cstheme="majorBidi"/>
          <w:sz w:val="22"/>
          <w:szCs w:val="22"/>
        </w:rPr>
        <w:tab/>
      </w:r>
    </w:p>
    <w:p w14:paraId="4CF24720" w14:textId="77777777" w:rsidR="002418BE" w:rsidRPr="00B9544C" w:rsidRDefault="002418BE" w:rsidP="00E4298E">
      <w:pPr>
        <w:spacing w:before="120" w:after="120"/>
        <w:ind w:left="540"/>
        <w:jc w:val="thaiDistribute"/>
        <w:rPr>
          <w:rFonts w:asciiTheme="majorBidi" w:hAnsiTheme="majorBidi" w:cstheme="majorBidi"/>
          <w:b/>
          <w:bCs/>
          <w:i/>
          <w:iCs/>
          <w:spacing w:val="-4"/>
          <w:sz w:val="32"/>
          <w:szCs w:val="32"/>
        </w:rPr>
      </w:pPr>
      <w:r w:rsidRPr="00B9544C">
        <w:rPr>
          <w:rFonts w:asciiTheme="majorBidi" w:hAnsiTheme="majorBidi" w:cstheme="majorBidi"/>
          <w:b/>
          <w:bCs/>
          <w:i/>
          <w:iCs/>
          <w:spacing w:val="-4"/>
          <w:sz w:val="32"/>
          <w:szCs w:val="32"/>
          <w:cs/>
        </w:rPr>
        <w:t xml:space="preserve">สินทรัพย์สิทธิการใช้ </w:t>
      </w:r>
    </w:p>
    <w:p w14:paraId="059F70D8" w14:textId="77777777" w:rsidR="002418BE" w:rsidRPr="00B9544C" w:rsidRDefault="002418BE" w:rsidP="00E4298E">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50B8B641" w14:textId="6EB8ABBE" w:rsidR="002418BE" w:rsidRPr="00B9544C" w:rsidRDefault="002418BE" w:rsidP="00E4298E">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ค่าเสื่อมราคาของสินทรัพย์สิทธิการใช้คำนวณจากราคาทุนโดยวิธีเส้นตรงตามอายุสัญญาเช่าหรืออายุการ</w:t>
      </w:r>
      <w:r w:rsidR="005818F8" w:rsidRPr="00B9544C">
        <w:rPr>
          <w:rFonts w:asciiTheme="majorBidi" w:hAnsiTheme="majorBidi" w:cstheme="majorBidi"/>
          <w:sz w:val="32"/>
          <w:szCs w:val="32"/>
          <w:cs/>
        </w:rPr>
        <w:t xml:space="preserve"> </w:t>
      </w:r>
      <w:r w:rsidR="005818F8" w:rsidRPr="00B9544C">
        <w:rPr>
          <w:rFonts w:asciiTheme="majorBidi" w:hAnsiTheme="majorBidi" w:cstheme="majorBidi"/>
          <w:spacing w:val="-6"/>
          <w:sz w:val="32"/>
          <w:szCs w:val="32"/>
          <w:cs/>
        </w:rPr>
        <w:t>ใช้</w:t>
      </w:r>
      <w:r w:rsidRPr="00B9544C">
        <w:rPr>
          <w:rFonts w:asciiTheme="majorBidi" w:hAnsiTheme="majorBidi" w:cstheme="majorBidi"/>
          <w:sz w:val="32"/>
          <w:szCs w:val="32"/>
          <w:cs/>
        </w:rPr>
        <w:t>ประโยชน์โดยประมาณของสินทรัพย์สิทธิการใช้แล้วแต่ระยะเวลาใดจะสั้นกว่า ดังนี้</w:t>
      </w:r>
    </w:p>
    <w:p w14:paraId="5934C6C2" w14:textId="053EB536" w:rsidR="002418BE" w:rsidRPr="00B9544C" w:rsidRDefault="002418BE" w:rsidP="00E4298E">
      <w:pPr>
        <w:tabs>
          <w:tab w:val="left" w:pos="1080"/>
          <w:tab w:val="left" w:pos="1980"/>
          <w:tab w:val="left" w:pos="5760"/>
          <w:tab w:val="right" w:pos="7560"/>
        </w:tabs>
        <w:ind w:left="1080" w:hanging="547"/>
        <w:jc w:val="thaiDistribute"/>
        <w:rPr>
          <w:rFonts w:asciiTheme="majorBidi" w:hAnsiTheme="majorBidi" w:cstheme="majorBidi"/>
          <w:sz w:val="32"/>
          <w:szCs w:val="32"/>
        </w:rPr>
      </w:pPr>
      <w:r w:rsidRPr="00B9544C">
        <w:rPr>
          <w:rFonts w:asciiTheme="majorBidi" w:hAnsiTheme="majorBidi" w:cstheme="majorBidi"/>
          <w:sz w:val="32"/>
          <w:szCs w:val="32"/>
        </w:rPr>
        <w:tab/>
      </w:r>
      <w:r w:rsidRPr="00B9544C">
        <w:rPr>
          <w:rFonts w:asciiTheme="majorBidi" w:hAnsiTheme="majorBidi" w:cstheme="majorBidi"/>
          <w:sz w:val="32"/>
          <w:szCs w:val="32"/>
        </w:rPr>
        <w:tab/>
      </w:r>
      <w:r w:rsidRPr="00B9544C">
        <w:rPr>
          <w:rFonts w:asciiTheme="majorBidi" w:hAnsiTheme="majorBidi" w:cstheme="majorBidi"/>
          <w:sz w:val="32"/>
          <w:szCs w:val="32"/>
          <w:cs/>
        </w:rPr>
        <w:t>ที่ดิน</w:t>
      </w:r>
      <w:r w:rsidRPr="00B9544C">
        <w:rPr>
          <w:rFonts w:asciiTheme="majorBidi" w:hAnsiTheme="majorBidi" w:cstheme="majorBidi"/>
          <w:sz w:val="32"/>
          <w:szCs w:val="32"/>
        </w:rPr>
        <w:tab/>
      </w:r>
      <w:r w:rsidR="001927CB" w:rsidRPr="00B9544C">
        <w:rPr>
          <w:rFonts w:asciiTheme="majorBidi" w:hAnsiTheme="majorBidi" w:cstheme="majorBidi"/>
          <w:sz w:val="32"/>
          <w:szCs w:val="32"/>
        </w:rPr>
        <w:t>10</w:t>
      </w:r>
      <w:r w:rsidRPr="00B9544C">
        <w:rPr>
          <w:rFonts w:asciiTheme="majorBidi" w:hAnsiTheme="majorBidi" w:cstheme="majorBidi"/>
          <w:sz w:val="32"/>
          <w:szCs w:val="32"/>
        </w:rPr>
        <w:tab/>
      </w:r>
      <w:r w:rsidRPr="00B9544C">
        <w:rPr>
          <w:rFonts w:asciiTheme="majorBidi" w:hAnsiTheme="majorBidi" w:cstheme="majorBidi"/>
          <w:sz w:val="32"/>
          <w:szCs w:val="32"/>
          <w:cs/>
        </w:rPr>
        <w:t>ปี</w:t>
      </w:r>
    </w:p>
    <w:p w14:paraId="19038BF9" w14:textId="10285791" w:rsidR="008952A0" w:rsidRPr="00B9544C" w:rsidRDefault="002418BE" w:rsidP="00E4298E">
      <w:pPr>
        <w:tabs>
          <w:tab w:val="left" w:pos="1080"/>
          <w:tab w:val="left" w:pos="1980"/>
          <w:tab w:val="left" w:pos="5760"/>
          <w:tab w:val="right" w:pos="7560"/>
        </w:tabs>
        <w:ind w:left="1080" w:hanging="547"/>
        <w:jc w:val="thaiDistribute"/>
        <w:rPr>
          <w:rFonts w:asciiTheme="majorBidi" w:hAnsiTheme="majorBidi" w:cstheme="majorBidi"/>
          <w:sz w:val="32"/>
          <w:szCs w:val="32"/>
        </w:rPr>
      </w:pPr>
      <w:r w:rsidRPr="00B9544C">
        <w:rPr>
          <w:rFonts w:asciiTheme="majorBidi" w:hAnsiTheme="majorBidi" w:cstheme="majorBidi"/>
          <w:sz w:val="32"/>
          <w:szCs w:val="32"/>
        </w:rPr>
        <w:tab/>
      </w:r>
      <w:r w:rsidRPr="00B9544C">
        <w:rPr>
          <w:rFonts w:asciiTheme="majorBidi" w:hAnsiTheme="majorBidi" w:cstheme="majorBidi"/>
          <w:sz w:val="32"/>
          <w:szCs w:val="32"/>
        </w:rPr>
        <w:tab/>
      </w:r>
      <w:r w:rsidR="008952A0" w:rsidRPr="00B9544C">
        <w:rPr>
          <w:rFonts w:asciiTheme="majorBidi" w:hAnsiTheme="majorBidi" w:cstheme="majorBidi"/>
          <w:sz w:val="32"/>
          <w:szCs w:val="32"/>
          <w:cs/>
        </w:rPr>
        <w:t>อาคาร</w:t>
      </w:r>
      <w:r w:rsidR="008952A0" w:rsidRPr="00B9544C">
        <w:rPr>
          <w:rFonts w:asciiTheme="majorBidi" w:hAnsiTheme="majorBidi" w:cstheme="majorBidi"/>
          <w:sz w:val="32"/>
          <w:szCs w:val="32"/>
          <w:cs/>
        </w:rPr>
        <w:tab/>
      </w:r>
      <w:r w:rsidR="008952A0" w:rsidRPr="00B9544C">
        <w:rPr>
          <w:rFonts w:asciiTheme="majorBidi" w:hAnsiTheme="majorBidi" w:cstheme="majorBidi"/>
          <w:sz w:val="32"/>
          <w:szCs w:val="32"/>
        </w:rPr>
        <w:t>3</w:t>
      </w:r>
      <w:r w:rsidR="008952A0" w:rsidRPr="00B9544C">
        <w:rPr>
          <w:rFonts w:asciiTheme="majorBidi" w:hAnsiTheme="majorBidi" w:cstheme="majorBidi"/>
          <w:sz w:val="32"/>
          <w:szCs w:val="32"/>
          <w:cs/>
        </w:rPr>
        <w:tab/>
        <w:t>ปี</w:t>
      </w:r>
    </w:p>
    <w:p w14:paraId="2DDD7CF1" w14:textId="4C49C1C4" w:rsidR="00241A87" w:rsidRPr="00B9544C" w:rsidRDefault="00241A87" w:rsidP="00241A87">
      <w:pPr>
        <w:tabs>
          <w:tab w:val="left" w:pos="1080"/>
          <w:tab w:val="left" w:pos="1980"/>
          <w:tab w:val="left" w:pos="5760"/>
          <w:tab w:val="right" w:pos="7560"/>
        </w:tabs>
        <w:ind w:left="1080" w:hanging="547"/>
        <w:jc w:val="thaiDistribute"/>
        <w:rPr>
          <w:rFonts w:asciiTheme="majorBidi" w:hAnsiTheme="majorBidi" w:cstheme="majorBidi"/>
          <w:sz w:val="32"/>
          <w:szCs w:val="32"/>
        </w:rPr>
      </w:pPr>
      <w:r w:rsidRPr="00B9544C">
        <w:rPr>
          <w:rFonts w:asciiTheme="majorBidi" w:hAnsiTheme="majorBidi" w:cstheme="majorBidi"/>
          <w:sz w:val="32"/>
          <w:szCs w:val="32"/>
          <w:cs/>
        </w:rPr>
        <w:tab/>
      </w:r>
      <w:r w:rsidRPr="00B9544C">
        <w:rPr>
          <w:rFonts w:asciiTheme="majorBidi" w:hAnsiTheme="majorBidi" w:cstheme="majorBidi"/>
          <w:sz w:val="32"/>
          <w:szCs w:val="32"/>
          <w:cs/>
        </w:rPr>
        <w:tab/>
        <w:t>ยานพาหนะ</w:t>
      </w:r>
      <w:r w:rsidRPr="00B9544C">
        <w:rPr>
          <w:rFonts w:asciiTheme="majorBidi" w:hAnsiTheme="majorBidi" w:cstheme="majorBidi"/>
          <w:sz w:val="32"/>
          <w:szCs w:val="32"/>
        </w:rPr>
        <w:tab/>
        <w:t>5</w:t>
      </w:r>
      <w:r w:rsidRPr="00B9544C">
        <w:rPr>
          <w:rFonts w:asciiTheme="majorBidi" w:hAnsiTheme="majorBidi" w:cstheme="majorBidi"/>
          <w:sz w:val="32"/>
          <w:szCs w:val="32"/>
        </w:rPr>
        <w:tab/>
      </w:r>
      <w:r w:rsidRPr="00B9544C">
        <w:rPr>
          <w:rFonts w:asciiTheme="majorBidi" w:hAnsiTheme="majorBidi" w:cstheme="majorBidi"/>
          <w:sz w:val="32"/>
          <w:szCs w:val="32"/>
          <w:cs/>
        </w:rPr>
        <w:t>ปี</w:t>
      </w:r>
    </w:p>
    <w:p w14:paraId="714335B1" w14:textId="77FE4168" w:rsidR="002418BE" w:rsidRPr="00B9544C" w:rsidRDefault="002418BE" w:rsidP="00E4298E">
      <w:pPr>
        <w:spacing w:before="120" w:after="120"/>
        <w:ind w:left="540"/>
        <w:jc w:val="thaiDistribute"/>
        <w:rPr>
          <w:rFonts w:asciiTheme="majorBidi" w:hAnsiTheme="majorBidi" w:cstheme="majorBidi"/>
          <w:spacing w:val="-4"/>
          <w:sz w:val="32"/>
          <w:szCs w:val="32"/>
        </w:rPr>
      </w:pPr>
      <w:r w:rsidRPr="00B9544C">
        <w:rPr>
          <w:rFonts w:asciiTheme="majorBidi" w:hAnsiTheme="majorBidi" w:cstheme="majorBidi"/>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w:t>
      </w:r>
      <w:r w:rsidRPr="00B9544C">
        <w:rPr>
          <w:rFonts w:asciiTheme="majorBidi" w:hAnsiTheme="majorBidi" w:cstheme="majorBidi"/>
          <w:sz w:val="32"/>
          <w:szCs w:val="32"/>
          <w:cs/>
        </w:rPr>
        <w:t>ซื้อ ค่าเสื่อมราคาจะคำนวณจากอายุการ</w:t>
      </w:r>
      <w:r w:rsidR="005818F8" w:rsidRPr="00B9544C">
        <w:rPr>
          <w:rFonts w:asciiTheme="majorBidi" w:hAnsiTheme="majorBidi" w:cstheme="majorBidi"/>
          <w:sz w:val="32"/>
          <w:szCs w:val="32"/>
          <w:cs/>
        </w:rPr>
        <w:t>ใช้</w:t>
      </w:r>
      <w:r w:rsidRPr="00B9544C">
        <w:rPr>
          <w:rFonts w:asciiTheme="majorBidi" w:hAnsiTheme="majorBidi" w:cstheme="majorBidi"/>
          <w:sz w:val="32"/>
          <w:szCs w:val="32"/>
          <w:cs/>
        </w:rPr>
        <w:t>ประโยชน์โดยประมาณ</w:t>
      </w:r>
      <w:r w:rsidRPr="00B9544C">
        <w:rPr>
          <w:rFonts w:asciiTheme="majorBidi" w:hAnsiTheme="majorBidi" w:cstheme="majorBidi"/>
          <w:spacing w:val="-4"/>
          <w:sz w:val="32"/>
          <w:szCs w:val="32"/>
          <w:cs/>
        </w:rPr>
        <w:t>ของสินทรัพย์</w:t>
      </w:r>
    </w:p>
    <w:p w14:paraId="3A6FC5B5" w14:textId="6CC4FA55" w:rsidR="00F136FB" w:rsidRPr="00B9544C" w:rsidRDefault="00F136FB" w:rsidP="00E4298E">
      <w:pPr>
        <w:pStyle w:val="ListParagraph"/>
        <w:tabs>
          <w:tab w:val="left" w:pos="851"/>
        </w:tabs>
        <w:overflowPunct/>
        <w:spacing w:before="120" w:after="120"/>
        <w:ind w:left="540"/>
        <w:contextualSpacing w:val="0"/>
        <w:jc w:val="thaiDistribute"/>
        <w:textAlignment w:val="auto"/>
        <w:rPr>
          <w:rFonts w:asciiTheme="majorBidi" w:hAnsiTheme="majorBidi" w:cstheme="majorBidi"/>
          <w:b/>
          <w:bCs/>
          <w:i/>
          <w:iCs/>
          <w:sz w:val="32"/>
          <w:szCs w:val="32"/>
        </w:rPr>
      </w:pPr>
      <w:r w:rsidRPr="00B9544C">
        <w:rPr>
          <w:rFonts w:asciiTheme="majorBidi" w:hAnsiTheme="majorBidi" w:cstheme="majorBidi"/>
          <w:b/>
          <w:bCs/>
          <w:i/>
          <w:iCs/>
          <w:sz w:val="32"/>
          <w:szCs w:val="32"/>
          <w:cs/>
        </w:rPr>
        <w:t>หนี้สินตามสัญญาเช่า</w:t>
      </w:r>
    </w:p>
    <w:p w14:paraId="6D0074B6" w14:textId="77777777" w:rsidR="002418BE" w:rsidRPr="00B9544C" w:rsidRDefault="002418BE" w:rsidP="00E4298E">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กลุ่มบริษัทบันทึกค่าเช่าผันแปรที่ไม่ขึ้นอยู่กับดัชนีหรืออัตราเป็นค่าใช้จ่ายใน</w:t>
      </w:r>
      <w:r w:rsidR="00E2670E" w:rsidRPr="00B9544C">
        <w:rPr>
          <w:rFonts w:asciiTheme="majorBidi" w:hAnsiTheme="majorBidi" w:cstheme="majorBidi"/>
          <w:sz w:val="32"/>
          <w:szCs w:val="32"/>
          <w:cs/>
        </w:rPr>
        <w:t>ปี</w:t>
      </w:r>
      <w:r w:rsidRPr="00B9544C">
        <w:rPr>
          <w:rFonts w:asciiTheme="majorBidi" w:hAnsiTheme="majorBidi" w:cstheme="majorBidi"/>
          <w:sz w:val="32"/>
          <w:szCs w:val="32"/>
          <w:cs/>
        </w:rPr>
        <w:t>ที่เหตุการณ์หรือเงื่อนไขซึ่งเกี่ยวข้องกับการจ่ายชำระนั้นได้เกิดขึ้น</w:t>
      </w:r>
      <w:r w:rsidRPr="00B9544C">
        <w:rPr>
          <w:rFonts w:asciiTheme="majorBidi" w:hAnsiTheme="majorBidi" w:cstheme="majorBidi"/>
          <w:sz w:val="32"/>
          <w:szCs w:val="32"/>
        </w:rPr>
        <w:t xml:space="preserve"> </w:t>
      </w:r>
    </w:p>
    <w:p w14:paraId="15B6FC28" w14:textId="77777777" w:rsidR="008952A0" w:rsidRPr="00B9544C" w:rsidRDefault="008952A0">
      <w:pPr>
        <w:overflowPunct/>
        <w:autoSpaceDE/>
        <w:autoSpaceDN/>
        <w:adjustRightInd/>
        <w:textAlignment w:val="auto"/>
        <w:rPr>
          <w:rFonts w:asciiTheme="majorBidi" w:hAnsiTheme="majorBidi" w:cstheme="majorBidi"/>
          <w:sz w:val="32"/>
          <w:szCs w:val="32"/>
          <w:cs/>
        </w:rPr>
      </w:pPr>
      <w:r w:rsidRPr="00B9544C">
        <w:rPr>
          <w:rFonts w:asciiTheme="majorBidi" w:hAnsiTheme="majorBidi" w:cstheme="majorBidi"/>
          <w:sz w:val="32"/>
          <w:szCs w:val="32"/>
          <w:cs/>
        </w:rPr>
        <w:br w:type="page"/>
      </w:r>
    </w:p>
    <w:p w14:paraId="458A60A7" w14:textId="58537B88" w:rsidR="002418BE" w:rsidRPr="00B9544C" w:rsidRDefault="002418BE" w:rsidP="00E4298E">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lastRenderedPageBreak/>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8AACE4B" w14:textId="77777777" w:rsidR="00F136FB" w:rsidRPr="00B9544C" w:rsidRDefault="00F136FB" w:rsidP="00E4298E">
      <w:pPr>
        <w:pStyle w:val="ListParagraph"/>
        <w:tabs>
          <w:tab w:val="left" w:pos="851"/>
        </w:tabs>
        <w:overflowPunct/>
        <w:spacing w:before="120" w:after="120"/>
        <w:ind w:left="540"/>
        <w:contextualSpacing w:val="0"/>
        <w:jc w:val="thaiDistribute"/>
        <w:textAlignment w:val="auto"/>
        <w:rPr>
          <w:rFonts w:asciiTheme="majorBidi" w:hAnsiTheme="majorBidi" w:cstheme="majorBidi"/>
          <w:b/>
          <w:bCs/>
          <w:i/>
          <w:iCs/>
          <w:sz w:val="32"/>
          <w:szCs w:val="32"/>
        </w:rPr>
      </w:pPr>
      <w:r w:rsidRPr="00B9544C">
        <w:rPr>
          <w:rFonts w:asciiTheme="majorBidi" w:hAnsiTheme="majorBidi" w:cstheme="majorBidi"/>
          <w:b/>
          <w:bCs/>
          <w:i/>
          <w:iCs/>
          <w:sz w:val="32"/>
          <w:szCs w:val="32"/>
          <w:cs/>
        </w:rPr>
        <w:t>สัญญาเช่าระยะสั้นและสัญญาเช่าซึ่งสินทรัพย์อ้างอิงมีมูลค่าต่ำ</w:t>
      </w:r>
    </w:p>
    <w:p w14:paraId="7BB8F519" w14:textId="77777777" w:rsidR="00F136FB" w:rsidRPr="00B9544C" w:rsidRDefault="00F136FB" w:rsidP="00E4298E">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จำนวนเงินที่ต้องจ่ายตามสัญญาเช่าที่มีอายุสัญญาเช่า </w:t>
      </w:r>
      <w:r w:rsidRPr="00B9544C">
        <w:rPr>
          <w:rFonts w:asciiTheme="majorBidi" w:hAnsiTheme="majorBidi" w:cstheme="majorBidi"/>
          <w:sz w:val="32"/>
          <w:szCs w:val="32"/>
        </w:rPr>
        <w:t xml:space="preserve">12 </w:t>
      </w:r>
      <w:r w:rsidRPr="00B9544C">
        <w:rPr>
          <w:rFonts w:asciiTheme="majorBidi" w:hAnsiTheme="majorBidi" w:cstheme="majorBidi"/>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19FC8D5" w14:textId="77777777" w:rsidR="002418BE" w:rsidRPr="00B9544C" w:rsidRDefault="002418BE" w:rsidP="00E845F5">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cs/>
        </w:rPr>
      </w:pPr>
      <w:r w:rsidRPr="00B9544C">
        <w:rPr>
          <w:rFonts w:asciiTheme="majorBidi" w:hAnsiTheme="majorBidi" w:cstheme="majorBidi"/>
          <w:b/>
          <w:bCs/>
          <w:sz w:val="32"/>
          <w:szCs w:val="32"/>
          <w:cs/>
        </w:rPr>
        <w:t>รายการธุรกิจกับบุคคลหรือกิจการที่เกี่ยวข้องกัน</w:t>
      </w:r>
    </w:p>
    <w:p w14:paraId="69E83385" w14:textId="77777777" w:rsidR="002418BE" w:rsidRPr="00B9544C" w:rsidRDefault="002418BE" w:rsidP="002418BE">
      <w:pPr>
        <w:tabs>
          <w:tab w:val="left" w:pos="144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0C0D729A" w14:textId="77777777" w:rsidR="002418BE" w:rsidRPr="00B9544C" w:rsidRDefault="002418BE" w:rsidP="002418BE">
      <w:pPr>
        <w:tabs>
          <w:tab w:val="left" w:pos="1440"/>
        </w:tabs>
        <w:spacing w:before="120" w:after="120"/>
        <w:ind w:left="547" w:hanging="7"/>
        <w:jc w:val="thaiDistribute"/>
        <w:rPr>
          <w:rFonts w:asciiTheme="majorBidi" w:hAnsiTheme="majorBidi" w:cstheme="majorBidi"/>
          <w:sz w:val="32"/>
          <w:szCs w:val="32"/>
        </w:rPr>
      </w:pPr>
      <w:r w:rsidRPr="00B9544C">
        <w:rPr>
          <w:rFonts w:asciiTheme="majorBidi" w:hAnsiTheme="majorBidi" w:cstheme="majorBidi"/>
          <w:sz w:val="32"/>
          <w:szCs w:val="32"/>
          <w:cs/>
        </w:rPr>
        <w:t>นอกจากนี้บุคคลหรือกิจการที่เกี่ยวข้องกันยังหมายรวมถึงบริษัทร่วม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กรรมการหรือพนักงานของบริษัทฯที่มีอำนาจในการวางแผนและควบคุมการดำเนินงานของบริษัทฯ</w:t>
      </w:r>
    </w:p>
    <w:p w14:paraId="7AF2317E" w14:textId="77777777" w:rsidR="002418BE" w:rsidRPr="00B9544C" w:rsidRDefault="002418BE" w:rsidP="005830E6">
      <w:pPr>
        <w:pStyle w:val="ListParagraph"/>
        <w:widowControl w:val="0"/>
        <w:numPr>
          <w:ilvl w:val="1"/>
          <w:numId w:val="2"/>
        </w:numPr>
        <w:overflowPunct/>
        <w:autoSpaceDE/>
        <w:autoSpaceDN/>
        <w:spacing w:before="80" w:after="80" w:line="420" w:lineRule="exact"/>
        <w:ind w:left="567" w:hanging="567"/>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เงินตราต่างประเทศ</w:t>
      </w:r>
    </w:p>
    <w:p w14:paraId="3861ADC7" w14:textId="77777777" w:rsidR="002418BE" w:rsidRPr="00B9544C" w:rsidRDefault="002418BE" w:rsidP="005830E6">
      <w:pPr>
        <w:spacing w:before="80" w:after="80" w:line="420" w:lineRule="exact"/>
        <w:ind w:left="547"/>
        <w:jc w:val="thaiDistribute"/>
        <w:rPr>
          <w:rFonts w:asciiTheme="majorBidi" w:hAnsiTheme="majorBidi" w:cstheme="majorBidi"/>
          <w:sz w:val="32"/>
          <w:szCs w:val="32"/>
        </w:rPr>
      </w:pPr>
      <w:r w:rsidRPr="00B9544C">
        <w:rPr>
          <w:rFonts w:asciiTheme="majorBidi" w:hAnsiTheme="majorBidi" w:cstheme="majorBidi"/>
          <w:sz w:val="32"/>
          <w:szCs w:val="32"/>
          <w:cs/>
        </w:rPr>
        <w:t xml:space="preserve">บริษัทฯแสดงงบการเงินรวมและงบการเงินเฉพาะกิจการเป็นสกุลเงินบาท ซึ่งเป็นสกุลเงินที่ใช้ในการดำเนินงานของบริษัทฯ </w:t>
      </w:r>
    </w:p>
    <w:p w14:paraId="165480A4" w14:textId="77777777" w:rsidR="002418BE" w:rsidRPr="00B9544C" w:rsidRDefault="002418BE" w:rsidP="005830E6">
      <w:pPr>
        <w:tabs>
          <w:tab w:val="left" w:pos="1440"/>
        </w:tabs>
        <w:spacing w:before="80" w:after="80" w:line="420" w:lineRule="exact"/>
        <w:ind w:left="547"/>
        <w:jc w:val="thaiDistribute"/>
        <w:rPr>
          <w:rFonts w:asciiTheme="majorBidi" w:hAnsiTheme="majorBidi" w:cstheme="majorBidi"/>
          <w:sz w:val="32"/>
          <w:szCs w:val="32"/>
        </w:rPr>
      </w:pPr>
      <w:r w:rsidRPr="00B9544C">
        <w:rPr>
          <w:rFonts w:asciiTheme="majorBidi" w:hAnsiTheme="majorBidi" w:cstheme="majorBidi"/>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 </w:t>
      </w:r>
    </w:p>
    <w:p w14:paraId="42D7C2C8" w14:textId="77777777" w:rsidR="002418BE" w:rsidRPr="00B9544C" w:rsidRDefault="002418BE" w:rsidP="005830E6">
      <w:pPr>
        <w:tabs>
          <w:tab w:val="left" w:pos="1440"/>
        </w:tabs>
        <w:spacing w:before="80" w:after="80" w:line="420" w:lineRule="exact"/>
        <w:ind w:left="547"/>
        <w:jc w:val="thaiDistribute"/>
        <w:rPr>
          <w:rFonts w:asciiTheme="majorBidi" w:hAnsiTheme="majorBidi" w:cstheme="majorBidi"/>
          <w:sz w:val="32"/>
          <w:szCs w:val="32"/>
        </w:rPr>
      </w:pPr>
      <w:r w:rsidRPr="00B9544C">
        <w:rPr>
          <w:rFonts w:asciiTheme="majorBidi" w:hAnsiTheme="majorBidi" w:cstheme="majorBidi"/>
          <w:sz w:val="32"/>
          <w:szCs w:val="32"/>
          <w:cs/>
        </w:rPr>
        <w:t>กําไรและขาดทุนที่เกิดจากการเปลี่ยนแปลงในอัตราแลกเปลี่ยนได้รวมอยู่ในการคำนวณผลการดำเนินงาน</w:t>
      </w:r>
    </w:p>
    <w:p w14:paraId="6A585D21" w14:textId="77777777" w:rsidR="009F0711" w:rsidRPr="00B9544C" w:rsidRDefault="009F0711" w:rsidP="001C0E50">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การด้อยค่าของสินทรัพย์ที่ไม่ใช่สินทรัพย์ทางการเงิน</w:t>
      </w:r>
    </w:p>
    <w:p w14:paraId="5AF99919" w14:textId="61548F1D" w:rsidR="007E69CD" w:rsidRPr="00B9544C" w:rsidRDefault="009F0711" w:rsidP="001C0E50">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โดยทุก</w:t>
      </w:r>
      <w:r w:rsidR="005818F8" w:rsidRPr="00B9544C">
        <w:rPr>
          <w:rFonts w:asciiTheme="majorBidi" w:hAnsiTheme="majorBidi" w:cstheme="majorBidi"/>
          <w:sz w:val="32"/>
          <w:szCs w:val="32"/>
          <w:cs/>
        </w:rPr>
        <w:t>วันสิ้นรอบระยะเวลารายงาน</w:t>
      </w:r>
      <w:r w:rsidRPr="00B9544C">
        <w:rPr>
          <w:rFonts w:asciiTheme="majorBidi" w:hAnsiTheme="majorBidi" w:cstheme="majorBidi"/>
          <w:sz w:val="32"/>
          <w:szCs w:val="32"/>
          <w:cs/>
        </w:rPr>
        <w:t xml:space="preserve"> กลุ่มบริษัทจะทำการ</w:t>
      </w:r>
      <w:r w:rsidR="005818F8" w:rsidRPr="00B9544C">
        <w:rPr>
          <w:rFonts w:asciiTheme="majorBidi" w:hAnsiTheme="majorBidi" w:cstheme="majorBidi"/>
          <w:sz w:val="32"/>
          <w:szCs w:val="32"/>
          <w:cs/>
        </w:rPr>
        <w:t>ประเมินการด้อยค่าของที่ดิน อาคารและอุปกรณ์</w:t>
      </w:r>
      <w:r w:rsidR="008952A0" w:rsidRPr="00B9544C">
        <w:rPr>
          <w:rFonts w:asciiTheme="majorBidi" w:hAnsiTheme="majorBidi" w:cstheme="majorBidi"/>
          <w:sz w:val="32"/>
          <w:szCs w:val="32"/>
          <w:cs/>
        </w:rPr>
        <w:t xml:space="preserve"> ทรัพย์สินรอการขาย</w:t>
      </w:r>
      <w:r w:rsidR="005818F8" w:rsidRPr="00B9544C">
        <w:rPr>
          <w:rFonts w:asciiTheme="majorBidi" w:hAnsiTheme="majorBidi" w:cstheme="majorBidi"/>
          <w:sz w:val="32"/>
          <w:szCs w:val="32"/>
          <w:cs/>
        </w:rPr>
        <w:t xml:space="preserve"> สินทรัพย์สิทธิการใช้</w:t>
      </w:r>
      <w:r w:rsidR="008952A0" w:rsidRPr="00B9544C">
        <w:rPr>
          <w:rFonts w:asciiTheme="majorBidi" w:hAnsiTheme="majorBidi" w:cstheme="majorBidi"/>
          <w:sz w:val="32"/>
          <w:szCs w:val="32"/>
          <w:cs/>
        </w:rPr>
        <w:t xml:space="preserve"> </w:t>
      </w:r>
      <w:r w:rsidR="005818F8" w:rsidRPr="00B9544C">
        <w:rPr>
          <w:rFonts w:asciiTheme="majorBidi" w:hAnsiTheme="majorBidi" w:cstheme="majorBidi"/>
          <w:sz w:val="32"/>
          <w:szCs w:val="32"/>
          <w:cs/>
        </w:rPr>
        <w:t>อสังหาริมทรัพย์เพื่อการลงทุนหรือสินทรัพย์ไม่มีตัวตนอื่นของกลุ่มบริษัท หาก</w:t>
      </w:r>
      <w:r w:rsidRPr="00B9544C">
        <w:rPr>
          <w:rFonts w:asciiTheme="majorBidi" w:hAnsiTheme="majorBidi" w:cstheme="majorBidi"/>
          <w:sz w:val="32"/>
          <w:szCs w:val="32"/>
          <w:cs/>
        </w:rPr>
        <w:t>มีข้อบ่งชี้ว่าสินทรัพย์</w:t>
      </w:r>
      <w:r w:rsidR="005818F8" w:rsidRPr="00B9544C">
        <w:rPr>
          <w:rFonts w:asciiTheme="majorBidi" w:hAnsiTheme="majorBidi" w:cstheme="majorBidi"/>
          <w:sz w:val="32"/>
          <w:szCs w:val="32"/>
          <w:cs/>
        </w:rPr>
        <w:t>ดังกล่าวอาจ</w:t>
      </w:r>
      <w:r w:rsidRPr="00B9544C">
        <w:rPr>
          <w:rFonts w:asciiTheme="majorBidi" w:hAnsiTheme="majorBidi" w:cstheme="majorBidi"/>
          <w:sz w:val="32"/>
          <w:szCs w:val="32"/>
          <w:cs/>
        </w:rPr>
        <w:t>ด้อยค่า</w:t>
      </w:r>
      <w:r w:rsidR="005818F8" w:rsidRPr="00B9544C">
        <w:rPr>
          <w:rFonts w:asciiTheme="majorBidi" w:hAnsiTheme="majorBidi" w:cstheme="majorBidi"/>
          <w:sz w:val="32"/>
          <w:szCs w:val="32"/>
          <w:cs/>
        </w:rPr>
        <w:t xml:space="preserve"> และจะทำการประเมินการด้อยค่าของค่าความนิยมเป็นรายปีกลุ่มบริษัทรับรู้ขาดทุนจากการด้อยค่าเมื่อมูลค่าที่คาดว่าจะได้รับคืนของสินทรัพย์มีมูลค่า</w:t>
      </w:r>
      <w:r w:rsidR="008952A0" w:rsidRPr="00B9544C">
        <w:rPr>
          <w:rFonts w:asciiTheme="majorBidi" w:hAnsiTheme="majorBidi" w:cstheme="majorBidi"/>
          <w:sz w:val="32"/>
          <w:szCs w:val="32"/>
          <w:cs/>
        </w:rPr>
        <w:t xml:space="preserve">            </w:t>
      </w:r>
      <w:r w:rsidR="005818F8" w:rsidRPr="00B9544C">
        <w:rPr>
          <w:rFonts w:asciiTheme="majorBidi" w:hAnsiTheme="majorBidi" w:cstheme="majorBidi"/>
          <w:sz w:val="32"/>
          <w:szCs w:val="32"/>
          <w:cs/>
        </w:rPr>
        <w:t>ต่ำกว่ามูลค่าตามบัญชีของสินทรัพย์นั้น ทั้งนี้ กลุ่มบริษัทจะรับรู้รายการผลขาดทุนจากการด้อยค่าในส่วนของกำไรหรือขาดทุน</w:t>
      </w:r>
      <w:r w:rsidRPr="00B9544C">
        <w:rPr>
          <w:rFonts w:asciiTheme="majorBidi" w:hAnsiTheme="majorBidi" w:cstheme="majorBidi"/>
          <w:sz w:val="32"/>
          <w:szCs w:val="32"/>
          <w:cs/>
        </w:rPr>
        <w:t xml:space="preserve"> มูลค่าที่คาดว่าจะได้รับคืนของสินทรัพย์ หมายถึง มูลค่ายุติธรรมของสินทรัพย์</w:t>
      </w:r>
      <w:r w:rsidR="008952A0" w:rsidRPr="00B9544C">
        <w:rPr>
          <w:rFonts w:asciiTheme="majorBidi" w:hAnsiTheme="majorBidi" w:cstheme="majorBidi"/>
          <w:sz w:val="32"/>
          <w:szCs w:val="32"/>
          <w:cs/>
        </w:rPr>
        <w:t xml:space="preserve">             </w:t>
      </w:r>
      <w:r w:rsidRPr="00B9544C">
        <w:rPr>
          <w:rFonts w:asciiTheme="majorBidi" w:hAnsiTheme="majorBidi" w:cstheme="majorBidi"/>
          <w:sz w:val="32"/>
          <w:szCs w:val="32"/>
          <w:cs/>
        </w:rPr>
        <w:t>หักด้วยต้นทุนในการจำหน่ายหรือมูลค่าจากการใช้ของสินทรัพย์นั้น แล้วแต่จำนวนใดจะสูงกว่า</w:t>
      </w:r>
    </w:p>
    <w:p w14:paraId="34733351" w14:textId="77777777" w:rsidR="002418BE" w:rsidRPr="00B9544C" w:rsidRDefault="002418BE" w:rsidP="001C0E50">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lastRenderedPageBreak/>
        <w:t>ผลประโยชน์ของพนักงาน</w:t>
      </w:r>
    </w:p>
    <w:p w14:paraId="42847F18" w14:textId="77777777" w:rsidR="002418BE" w:rsidRPr="00B9544C" w:rsidRDefault="002418BE" w:rsidP="001C0E50">
      <w:pPr>
        <w:tabs>
          <w:tab w:val="left" w:pos="1440"/>
        </w:tabs>
        <w:spacing w:before="120" w:after="120"/>
        <w:ind w:left="540"/>
        <w:jc w:val="thaiDistribute"/>
        <w:rPr>
          <w:rFonts w:asciiTheme="majorBidi" w:hAnsiTheme="majorBidi" w:cstheme="majorBidi"/>
          <w:b/>
          <w:bCs/>
          <w:sz w:val="32"/>
          <w:szCs w:val="32"/>
        </w:rPr>
      </w:pPr>
      <w:r w:rsidRPr="00B9544C">
        <w:rPr>
          <w:rFonts w:asciiTheme="majorBidi" w:hAnsiTheme="majorBidi" w:cstheme="majorBidi"/>
          <w:b/>
          <w:bCs/>
          <w:sz w:val="32"/>
          <w:szCs w:val="32"/>
          <w:cs/>
        </w:rPr>
        <w:t>ผลประโยชน์ระยะสั้นของพนักงาน</w:t>
      </w:r>
    </w:p>
    <w:p w14:paraId="700C9F4C" w14:textId="1BF40FA1" w:rsidR="002418BE" w:rsidRPr="00B9544C" w:rsidRDefault="002418BE" w:rsidP="001C0E50">
      <w:pPr>
        <w:tabs>
          <w:tab w:val="left" w:pos="144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กลุ่มบริษัทรับรู้ เงินเดือน </w:t>
      </w:r>
      <w:r w:rsidR="00B01115" w:rsidRPr="00B9544C">
        <w:rPr>
          <w:rFonts w:asciiTheme="majorBidi" w:hAnsiTheme="majorBidi" w:cstheme="majorBidi"/>
          <w:sz w:val="32"/>
          <w:szCs w:val="32"/>
          <w:cs/>
        </w:rPr>
        <w:t>ค่าเบี้ยประชุม ค่าบำเหน็จ</w:t>
      </w:r>
      <w:r w:rsidRPr="00B9544C">
        <w:rPr>
          <w:rFonts w:asciiTheme="majorBidi" w:hAnsiTheme="majorBidi" w:cstheme="majorBidi"/>
          <w:sz w:val="32"/>
          <w:szCs w:val="32"/>
          <w:cs/>
        </w:rPr>
        <w:t xml:space="preserve"> โบนัส และเงินสมทบกองทุนประกันสังคมเป็นค่าใช้จ่ายเมื่อเกิดรายการ</w:t>
      </w:r>
    </w:p>
    <w:p w14:paraId="2F480FCF" w14:textId="77777777" w:rsidR="002418BE" w:rsidRPr="00B9544C" w:rsidRDefault="002418BE" w:rsidP="001C0E50">
      <w:pPr>
        <w:tabs>
          <w:tab w:val="left" w:pos="1440"/>
        </w:tabs>
        <w:spacing w:before="120" w:after="120"/>
        <w:ind w:left="540"/>
        <w:jc w:val="thaiDistribute"/>
        <w:rPr>
          <w:rFonts w:asciiTheme="majorBidi" w:hAnsiTheme="majorBidi" w:cstheme="majorBidi"/>
          <w:b/>
          <w:bCs/>
          <w:sz w:val="32"/>
          <w:szCs w:val="32"/>
        </w:rPr>
      </w:pPr>
      <w:r w:rsidRPr="00B9544C">
        <w:rPr>
          <w:rFonts w:asciiTheme="majorBidi" w:hAnsiTheme="majorBidi" w:cstheme="majorBidi"/>
          <w:b/>
          <w:bCs/>
          <w:sz w:val="32"/>
          <w:szCs w:val="32"/>
          <w:cs/>
        </w:rPr>
        <w:t>ผลประโยชน์หลังออกจากงานของพนักงาน และผลประโยชน์ระยะยาวอื่นของพนักงาน</w:t>
      </w:r>
    </w:p>
    <w:p w14:paraId="7A9352EF" w14:textId="77777777" w:rsidR="002418BE" w:rsidRPr="00B9544C" w:rsidRDefault="002418BE" w:rsidP="001C0E50">
      <w:pPr>
        <w:tabs>
          <w:tab w:val="left" w:pos="1440"/>
        </w:tabs>
        <w:spacing w:before="120" w:after="120"/>
        <w:ind w:left="540"/>
        <w:jc w:val="thaiDistribute"/>
        <w:rPr>
          <w:rFonts w:asciiTheme="majorBidi" w:hAnsiTheme="majorBidi" w:cstheme="majorBidi"/>
          <w:b/>
          <w:bCs/>
          <w:sz w:val="32"/>
          <w:szCs w:val="32"/>
        </w:rPr>
      </w:pPr>
      <w:r w:rsidRPr="00B9544C">
        <w:rPr>
          <w:rFonts w:asciiTheme="majorBidi" w:hAnsiTheme="majorBidi" w:cstheme="majorBidi"/>
          <w:b/>
          <w:bCs/>
          <w:i/>
          <w:iCs/>
          <w:sz w:val="32"/>
          <w:szCs w:val="32"/>
          <w:cs/>
        </w:rPr>
        <w:t>โครงการสมทบเงิน</w:t>
      </w:r>
    </w:p>
    <w:p w14:paraId="00E199C2" w14:textId="77777777" w:rsidR="002418BE" w:rsidRPr="00B9544C" w:rsidRDefault="007070C2" w:rsidP="001C0E50">
      <w:pPr>
        <w:tabs>
          <w:tab w:val="left" w:pos="144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w:t>
      </w:r>
      <w:r w:rsidR="002418BE" w:rsidRPr="00B9544C">
        <w:rPr>
          <w:rFonts w:asciiTheme="majorBidi" w:hAnsiTheme="majorBidi" w:cstheme="majorBidi"/>
          <w:sz w:val="32"/>
          <w:szCs w:val="32"/>
          <w:cs/>
        </w:rPr>
        <w:t>และพนักงานได้ร่วมกันจัดตั้งกองทุนสำรองเลี้ยงชีพ ซึ่งประกอบด้วยเงินที่พนักงานจ่ายสะสมและเงินที่บริษัทฯจ่ายสมทบให้เป็นรายเดือน สินทรัพย์ของกองทุนสำรองเลี้ยงชีพได้แยกออกจากสินทรัพย์ของ</w:t>
      </w:r>
      <w:r w:rsidRPr="00B9544C">
        <w:rPr>
          <w:rFonts w:asciiTheme="majorBidi" w:hAnsiTheme="majorBidi" w:cstheme="majorBidi"/>
          <w:sz w:val="32"/>
          <w:szCs w:val="32"/>
          <w:cs/>
        </w:rPr>
        <w:t>กลุ่ม</w:t>
      </w:r>
      <w:r w:rsidR="002418BE" w:rsidRPr="00B9544C">
        <w:rPr>
          <w:rFonts w:asciiTheme="majorBidi" w:hAnsiTheme="majorBidi" w:cstheme="majorBidi"/>
          <w:sz w:val="32"/>
          <w:szCs w:val="32"/>
          <w:cs/>
        </w:rPr>
        <w:t>บริษัท เงินที่บริษัทฯจ่ายสมทบกองทุนสำรองเลี้ยงชีพบันทึกเป็นค่าใช้จ่ายในปีที่เกิดรายการ</w:t>
      </w:r>
    </w:p>
    <w:p w14:paraId="69D44F90" w14:textId="76B4113E" w:rsidR="002418BE" w:rsidRPr="00B9544C" w:rsidRDefault="002418BE" w:rsidP="001C0E50">
      <w:pPr>
        <w:keepNext/>
        <w:tabs>
          <w:tab w:val="left" w:pos="1440"/>
        </w:tabs>
        <w:spacing w:before="120" w:after="120"/>
        <w:ind w:left="540"/>
        <w:jc w:val="thaiDistribute"/>
        <w:rPr>
          <w:rFonts w:asciiTheme="majorBidi" w:hAnsiTheme="majorBidi" w:cstheme="majorBidi"/>
          <w:b/>
          <w:bCs/>
          <w:i/>
          <w:iCs/>
          <w:sz w:val="32"/>
          <w:szCs w:val="32"/>
        </w:rPr>
      </w:pPr>
      <w:r w:rsidRPr="00B9544C">
        <w:rPr>
          <w:rFonts w:asciiTheme="majorBidi" w:hAnsiTheme="majorBidi" w:cstheme="majorBidi"/>
          <w:b/>
          <w:bCs/>
          <w:i/>
          <w:iCs/>
          <w:sz w:val="32"/>
          <w:szCs w:val="32"/>
          <w:cs/>
        </w:rPr>
        <w:t xml:space="preserve">โครงการผลประโยชน์หลังออกจากงาน </w:t>
      </w:r>
    </w:p>
    <w:p w14:paraId="10FD27F9" w14:textId="5487E0EC" w:rsidR="002418BE" w:rsidRPr="00B9544C" w:rsidRDefault="002418BE" w:rsidP="001C0E50">
      <w:pPr>
        <w:tabs>
          <w:tab w:val="left" w:pos="144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กลุ่มบริษัทมีภาระสำหรับเงินชดเชยที่ต้องจ่ายให้แก่พนักงานเมื่อออกจากงานตามกฎหมายแรงงาน </w:t>
      </w:r>
      <w:r w:rsidR="00B01115" w:rsidRPr="00B9544C">
        <w:rPr>
          <w:rFonts w:asciiTheme="majorBidi" w:hAnsiTheme="majorBidi" w:cstheme="majorBidi"/>
          <w:sz w:val="32"/>
          <w:szCs w:val="32"/>
          <w:cs/>
        </w:rPr>
        <w:t xml:space="preserve">                    </w:t>
      </w:r>
      <w:r w:rsidRPr="00B9544C">
        <w:rPr>
          <w:rFonts w:asciiTheme="majorBidi" w:hAnsiTheme="majorBidi" w:cstheme="majorBidi"/>
          <w:sz w:val="32"/>
          <w:szCs w:val="32"/>
          <w:cs/>
        </w:rPr>
        <w:t xml:space="preserve">ซึ่งกลุ่มบริษัทถือว่าเงินชดเชยดังกล่าวเป็นโครงการผลประโยชน์หลังออกจากงานสำหรับพนักงาน </w:t>
      </w:r>
      <w:bookmarkStart w:id="0" w:name="_Hlk77680089"/>
    </w:p>
    <w:bookmarkEnd w:id="0"/>
    <w:p w14:paraId="5AF34689" w14:textId="28305FC4" w:rsidR="002418BE" w:rsidRPr="00B9544C" w:rsidRDefault="002418BE" w:rsidP="001C0E50">
      <w:pPr>
        <w:tabs>
          <w:tab w:val="left" w:pos="144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กลุ่มบริษัทคำนวณหนี้สินตามโครงการผลประโยชน์หลังออกจากงานของ</w:t>
      </w:r>
      <w:r w:rsidR="001F446A" w:rsidRPr="00B9544C">
        <w:rPr>
          <w:rFonts w:asciiTheme="majorBidi" w:hAnsiTheme="majorBidi" w:cstheme="majorBidi"/>
          <w:sz w:val="32"/>
          <w:szCs w:val="32"/>
          <w:cs/>
        </w:rPr>
        <w:t>พนักงาน</w:t>
      </w:r>
      <w:r w:rsidR="00241A87" w:rsidRPr="00B9544C">
        <w:rPr>
          <w:rFonts w:asciiTheme="majorBidi" w:hAnsiTheme="majorBidi" w:cstheme="majorBidi"/>
          <w:sz w:val="32"/>
          <w:szCs w:val="32"/>
          <w:cs/>
        </w:rPr>
        <w:t xml:space="preserve"> </w:t>
      </w:r>
      <w:r w:rsidRPr="00B9544C">
        <w:rPr>
          <w:rFonts w:asciiTheme="majorBidi" w:hAnsiTheme="majorBidi" w:cstheme="majorBidi"/>
          <w:sz w:val="32"/>
          <w:szCs w:val="32"/>
          <w:cs/>
        </w:rPr>
        <w:t>โดยใช้วิธีคิดลดแต่ละหน่วยที่ประมาณการไว้ (</w:t>
      </w:r>
      <w:r w:rsidRPr="00B9544C">
        <w:rPr>
          <w:rFonts w:asciiTheme="majorBidi" w:hAnsiTheme="majorBidi" w:cstheme="majorBidi"/>
          <w:sz w:val="32"/>
          <w:szCs w:val="32"/>
        </w:rPr>
        <w:t>Projected Unit Credit Method)</w:t>
      </w:r>
      <w:r w:rsidRPr="00B9544C">
        <w:rPr>
          <w:rFonts w:asciiTheme="majorBidi" w:hAnsiTheme="majorBidi" w:cstheme="majorBidi"/>
          <w:sz w:val="32"/>
          <w:szCs w:val="32"/>
          <w:cs/>
        </w:rPr>
        <w:t xml:space="preserve"> โดยผู้เชี่ยวชาญอิสระได้ทำการประเมินภาระผูกพันดังกล่าวตามหลักคณิตศาสตร์ประกันภัย </w:t>
      </w:r>
    </w:p>
    <w:p w14:paraId="41E5CFC2" w14:textId="77777777" w:rsidR="002418BE" w:rsidRPr="00B9544C" w:rsidRDefault="002418BE" w:rsidP="001C0E50">
      <w:pPr>
        <w:tabs>
          <w:tab w:val="left" w:pos="144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0B7B8E25" w14:textId="1E924BBA" w:rsidR="009F0711" w:rsidRPr="00B9544C" w:rsidRDefault="009F0711" w:rsidP="001C0E50">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 xml:space="preserve">ประมาณการหนี้สิน </w:t>
      </w:r>
    </w:p>
    <w:p w14:paraId="1E08CA0E" w14:textId="77777777" w:rsidR="009F0711" w:rsidRPr="00B9544C" w:rsidRDefault="007E69CD" w:rsidP="001C0E50">
      <w:pPr>
        <w:spacing w:before="120" w:after="120"/>
        <w:ind w:left="562"/>
        <w:jc w:val="thaiDistribute"/>
        <w:rPr>
          <w:rFonts w:asciiTheme="majorBidi" w:hAnsiTheme="majorBidi" w:cstheme="majorBidi"/>
          <w:sz w:val="32"/>
          <w:szCs w:val="32"/>
        </w:rPr>
      </w:pPr>
      <w:r w:rsidRPr="00B9544C">
        <w:rPr>
          <w:rFonts w:asciiTheme="majorBidi" w:hAnsiTheme="majorBidi" w:cstheme="majorBidi"/>
          <w:spacing w:val="4"/>
          <w:sz w:val="32"/>
          <w:szCs w:val="32"/>
          <w:cs/>
        </w:rPr>
        <w:t xml:space="preserve">กลุ่ม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เพื่อปลดเปลื้องภาระผูกพันนั้น และกลุ่มบริษัทสามารถประมาณมูลค่าภาระผูกพันนั้นได้อย่างน่าเชื่อถือ </w:t>
      </w:r>
    </w:p>
    <w:p w14:paraId="43ECE74B" w14:textId="77777777" w:rsidR="008952A0" w:rsidRPr="00B9544C" w:rsidRDefault="008952A0">
      <w:pPr>
        <w:overflowPunct/>
        <w:autoSpaceDE/>
        <w:autoSpaceDN/>
        <w:adjustRightInd/>
        <w:textAlignment w:val="auto"/>
        <w:rPr>
          <w:rFonts w:asciiTheme="majorBidi" w:hAnsiTheme="majorBidi" w:cstheme="majorBidi"/>
          <w:b/>
          <w:bCs/>
          <w:sz w:val="32"/>
          <w:szCs w:val="32"/>
          <w:cs/>
        </w:rPr>
      </w:pPr>
      <w:r w:rsidRPr="00B9544C">
        <w:rPr>
          <w:rFonts w:asciiTheme="majorBidi" w:hAnsiTheme="majorBidi" w:cstheme="majorBidi"/>
          <w:b/>
          <w:bCs/>
          <w:sz w:val="32"/>
          <w:szCs w:val="32"/>
          <w:cs/>
        </w:rPr>
        <w:br w:type="page"/>
      </w:r>
    </w:p>
    <w:p w14:paraId="6C683E3D" w14:textId="6120D735" w:rsidR="002418BE" w:rsidRPr="00B9544C" w:rsidRDefault="002418BE" w:rsidP="001C0E50">
      <w:pPr>
        <w:pStyle w:val="ListParagraph"/>
        <w:widowControl w:val="0"/>
        <w:numPr>
          <w:ilvl w:val="1"/>
          <w:numId w:val="2"/>
        </w:numPr>
        <w:overflowPunct/>
        <w:autoSpaceDE/>
        <w:autoSpaceDN/>
        <w:spacing w:before="120" w:after="120"/>
        <w:ind w:left="567" w:hanging="567"/>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lastRenderedPageBreak/>
        <w:t xml:space="preserve">ภาษีเงินได้ </w:t>
      </w:r>
    </w:p>
    <w:p w14:paraId="76288EC9" w14:textId="77777777" w:rsidR="002418BE" w:rsidRPr="00B9544C" w:rsidRDefault="002418BE" w:rsidP="001C0E50">
      <w:pPr>
        <w:tabs>
          <w:tab w:val="left" w:pos="1200"/>
          <w:tab w:val="left" w:pos="1800"/>
          <w:tab w:val="left" w:pos="2400"/>
          <w:tab w:val="left" w:pos="300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ภาษีเงินได้ประกอบด้วยภาษีเงินได้ปัจจุบันและภาษีเงินได้รอการตัดบัญชี</w:t>
      </w:r>
    </w:p>
    <w:p w14:paraId="0CFAB321" w14:textId="77777777" w:rsidR="002418BE" w:rsidRPr="00B9544C" w:rsidRDefault="002418BE" w:rsidP="001C0E50">
      <w:pPr>
        <w:tabs>
          <w:tab w:val="left" w:pos="1200"/>
          <w:tab w:val="left" w:pos="1800"/>
          <w:tab w:val="left" w:pos="2400"/>
          <w:tab w:val="left" w:pos="3000"/>
        </w:tabs>
        <w:spacing w:before="120" w:after="120"/>
        <w:ind w:left="547" w:hanging="7"/>
        <w:jc w:val="thaiDistribute"/>
        <w:rPr>
          <w:rFonts w:asciiTheme="majorBidi" w:hAnsiTheme="majorBidi" w:cstheme="majorBidi"/>
          <w:b/>
          <w:bCs/>
          <w:sz w:val="32"/>
          <w:szCs w:val="32"/>
          <w:cs/>
        </w:rPr>
      </w:pPr>
      <w:r w:rsidRPr="00B9544C">
        <w:rPr>
          <w:rFonts w:asciiTheme="majorBidi" w:hAnsiTheme="majorBidi" w:cstheme="majorBidi"/>
          <w:b/>
          <w:bCs/>
          <w:sz w:val="32"/>
          <w:szCs w:val="32"/>
          <w:cs/>
        </w:rPr>
        <w:t>ภาษีเงินได้ปัจจุบัน</w:t>
      </w:r>
    </w:p>
    <w:p w14:paraId="08B6A114" w14:textId="77777777" w:rsidR="002418BE" w:rsidRPr="00B9544C" w:rsidRDefault="002418BE" w:rsidP="001C0E50">
      <w:pPr>
        <w:tabs>
          <w:tab w:val="left" w:pos="1200"/>
          <w:tab w:val="left" w:pos="1800"/>
          <w:tab w:val="left" w:pos="2400"/>
          <w:tab w:val="left" w:pos="300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กลุ่มบริษัทบันทึกภาษีเงินได้ปัจจุบันตามจำนวนที่คาดว่าจะจ่ายให้กับหน่วยงานจัดเก็บภาษีของรัฐ </w:t>
      </w:r>
      <w:r w:rsidR="00E4298E" w:rsidRPr="00B9544C">
        <w:rPr>
          <w:rFonts w:asciiTheme="majorBidi" w:hAnsiTheme="majorBidi" w:cstheme="majorBidi"/>
          <w:sz w:val="32"/>
          <w:szCs w:val="32"/>
          <w:cs/>
        </w:rPr>
        <w:t xml:space="preserve">                    </w:t>
      </w:r>
      <w:r w:rsidRPr="00B9544C">
        <w:rPr>
          <w:rFonts w:asciiTheme="majorBidi" w:hAnsiTheme="majorBidi" w:cstheme="majorBidi"/>
          <w:sz w:val="32"/>
          <w:szCs w:val="32"/>
          <w:cs/>
        </w:rPr>
        <w:t>โดยคำนวณจากกำไรทางภาษีตามหลักเกณฑ์ที่กำหนดในกฎหมายภาษีอากร</w:t>
      </w:r>
    </w:p>
    <w:p w14:paraId="614E368F" w14:textId="77777777" w:rsidR="002418BE" w:rsidRPr="00B9544C" w:rsidRDefault="002418BE" w:rsidP="001C0E50">
      <w:pPr>
        <w:tabs>
          <w:tab w:val="left" w:pos="1200"/>
          <w:tab w:val="left" w:pos="1800"/>
          <w:tab w:val="left" w:pos="2400"/>
          <w:tab w:val="left" w:pos="3000"/>
        </w:tabs>
        <w:spacing w:before="120" w:after="120"/>
        <w:ind w:left="547" w:hanging="7"/>
        <w:jc w:val="thaiDistribute"/>
        <w:rPr>
          <w:rFonts w:asciiTheme="majorBidi" w:hAnsiTheme="majorBidi" w:cstheme="majorBidi"/>
          <w:b/>
          <w:bCs/>
          <w:sz w:val="32"/>
          <w:szCs w:val="32"/>
          <w:cs/>
        </w:rPr>
      </w:pPr>
      <w:r w:rsidRPr="00B9544C">
        <w:rPr>
          <w:rFonts w:asciiTheme="majorBidi" w:hAnsiTheme="majorBidi" w:cstheme="majorBidi"/>
          <w:b/>
          <w:bCs/>
          <w:sz w:val="32"/>
          <w:szCs w:val="32"/>
          <w:cs/>
        </w:rPr>
        <w:t>ภาษีเงินได้รอการตัดบัญชี</w:t>
      </w:r>
    </w:p>
    <w:p w14:paraId="108FF1EE" w14:textId="77777777" w:rsidR="002418BE" w:rsidRPr="00B9544C" w:rsidRDefault="002418BE" w:rsidP="001C0E50">
      <w:pPr>
        <w:tabs>
          <w:tab w:val="left" w:pos="1200"/>
          <w:tab w:val="left" w:pos="1800"/>
          <w:tab w:val="left" w:pos="2400"/>
          <w:tab w:val="left" w:pos="300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7D40F31A" w14:textId="77777777" w:rsidR="002418BE" w:rsidRPr="00B9544C" w:rsidRDefault="002418BE" w:rsidP="001C0E50">
      <w:pPr>
        <w:tabs>
          <w:tab w:val="left" w:pos="1200"/>
          <w:tab w:val="left" w:pos="1800"/>
          <w:tab w:val="left" w:pos="2400"/>
          <w:tab w:val="left" w:pos="300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3FBB1CC3" w14:textId="77777777" w:rsidR="002418BE" w:rsidRPr="00B9544C" w:rsidRDefault="002418BE" w:rsidP="001C0E50">
      <w:pPr>
        <w:tabs>
          <w:tab w:val="left" w:pos="1200"/>
          <w:tab w:val="left" w:pos="1800"/>
          <w:tab w:val="left" w:pos="2400"/>
          <w:tab w:val="left" w:pos="300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จะทบทวนมูลค่าตามบัญชีของสินทรัพย์ภาษีเงินได้รอการตัดบัญชีทุกวันสิ้นรอบระยะเวลารายงานและจะทำการปรับลดมูลค่าตามบัญชีดังกล่าว</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หากมีความเป็นไปได้ค่อนข้างแน่ว่ากลุ่มบริษัทจะไม่มีกำไรทางภาษีเพียงพอต่อการนำสินทรัพย์ภาษีเงินได้รอการตัดบัญชีทั้งหมดหรือบางส่วนมาใช้ประโยชน์</w:t>
      </w:r>
    </w:p>
    <w:p w14:paraId="5BC38218" w14:textId="77777777" w:rsidR="00657B66" w:rsidRPr="00B9544C" w:rsidRDefault="002418BE" w:rsidP="001C0E50">
      <w:pPr>
        <w:tabs>
          <w:tab w:val="left" w:pos="1200"/>
          <w:tab w:val="left" w:pos="1800"/>
          <w:tab w:val="left" w:pos="2400"/>
          <w:tab w:val="left" w:pos="300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4B4E5842" w14:textId="1B34174A" w:rsidR="00F136FB" w:rsidRPr="00B9544C" w:rsidRDefault="00F136FB" w:rsidP="001C0E50">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กำไรต่อหุ้น</w:t>
      </w:r>
    </w:p>
    <w:p w14:paraId="080C434B" w14:textId="747A54D3" w:rsidR="006F0995" w:rsidRPr="00B9544C" w:rsidRDefault="006F0995" w:rsidP="001C0E50">
      <w:pPr>
        <w:spacing w:before="120" w:after="120"/>
        <w:ind w:left="562" w:right="29"/>
        <w:jc w:val="thaiDistribute"/>
        <w:rPr>
          <w:rFonts w:asciiTheme="majorBidi" w:hAnsiTheme="majorBidi" w:cstheme="majorBidi"/>
          <w:sz w:val="32"/>
          <w:szCs w:val="32"/>
        </w:rPr>
      </w:pPr>
      <w:r w:rsidRPr="00B9544C">
        <w:rPr>
          <w:rFonts w:asciiTheme="majorBidi" w:hAnsiTheme="majorBidi" w:cstheme="majorBidi"/>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10B7C12B" w14:textId="77777777" w:rsidR="0000349A" w:rsidRPr="00B9544C" w:rsidRDefault="006F0995" w:rsidP="001C0E50">
      <w:pPr>
        <w:spacing w:before="120" w:after="120"/>
        <w:ind w:left="562" w:right="29"/>
        <w:jc w:val="thaiDistribute"/>
        <w:rPr>
          <w:rFonts w:asciiTheme="majorBidi" w:hAnsiTheme="majorBidi" w:cstheme="majorBidi"/>
          <w:sz w:val="32"/>
          <w:szCs w:val="32"/>
        </w:rPr>
      </w:pPr>
      <w:r w:rsidRPr="00B9544C">
        <w:rPr>
          <w:rFonts w:asciiTheme="majorBidi" w:hAnsiTheme="majorBidi" w:cstheme="majorBidi"/>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ด้วยผลรวมของจำนวนถัวเฉลี่ยถ่วงน้ำหนักของหุ้นสามัญที่ออกอยู่ในระหว่างปีกับจำนวน                                ถัวเฉลี่ยถ่วงน้ำหนักของหุ้นสามัญที่บริษัทฯ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22A2C9D3" w14:textId="77777777" w:rsidR="008952A0" w:rsidRPr="00B9544C" w:rsidRDefault="008952A0">
      <w:pPr>
        <w:overflowPunct/>
        <w:autoSpaceDE/>
        <w:autoSpaceDN/>
        <w:adjustRightInd/>
        <w:textAlignment w:val="auto"/>
        <w:rPr>
          <w:rFonts w:asciiTheme="majorBidi" w:hAnsiTheme="majorBidi" w:cstheme="majorBidi"/>
          <w:b/>
          <w:bCs/>
          <w:sz w:val="32"/>
          <w:szCs w:val="32"/>
          <w:cs/>
        </w:rPr>
      </w:pPr>
      <w:r w:rsidRPr="00B9544C">
        <w:rPr>
          <w:rFonts w:asciiTheme="majorBidi" w:hAnsiTheme="majorBidi" w:cstheme="majorBidi"/>
          <w:b/>
          <w:bCs/>
          <w:sz w:val="32"/>
          <w:szCs w:val="32"/>
          <w:cs/>
        </w:rPr>
        <w:br w:type="page"/>
      </w:r>
    </w:p>
    <w:p w14:paraId="74F48232" w14:textId="0B60FBA6" w:rsidR="00F136FB" w:rsidRPr="00B9544C" w:rsidRDefault="00F136FB" w:rsidP="001C0E50">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lastRenderedPageBreak/>
        <w:t>เครื่องมือทางการเงิน</w:t>
      </w:r>
    </w:p>
    <w:p w14:paraId="6333A1E3"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bookmarkStart w:id="1" w:name="_6._การใช้ประมาณการทางบัญชี"/>
      <w:bookmarkEnd w:id="1"/>
      <w:r w:rsidRPr="00B9544C">
        <w:rPr>
          <w:rFonts w:asciiTheme="majorBidi" w:hAnsiTheme="majorBidi" w:cstheme="majorBidi"/>
          <w:sz w:val="32"/>
          <w:szCs w:val="32"/>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B9544C">
        <w:rPr>
          <w:rFonts w:asciiTheme="majorBidi" w:hAnsiTheme="majorBidi" w:cstheme="majorBidi"/>
          <w:spacing w:val="-6"/>
          <w:sz w:val="32"/>
          <w:szCs w:val="32"/>
          <w:cs/>
        </w:rPr>
        <w:t>อย่างไรก็ตาม สำหรับลูกหนี้การค้าที่ไม่มีองค์ประกอบเกี่ยวกับการจัดหาเงินที่มีนัยสำคัญ กลุ่มบริษัทจะรับรู้</w:t>
      </w:r>
      <w:r w:rsidRPr="00B9544C">
        <w:rPr>
          <w:rFonts w:asciiTheme="majorBidi" w:hAnsiTheme="majorBidi" w:cstheme="majorBidi"/>
          <w:sz w:val="32"/>
          <w:szCs w:val="32"/>
          <w:cs/>
        </w:rPr>
        <w:t xml:space="preserve">สินทรัพย์ทางการเงินดังกล่าวด้วยราคาของรายการ ตามที่กล่าวไว้ในนโยบายการบัญชีเรื่องการรับรู้รายได้ </w:t>
      </w:r>
    </w:p>
    <w:p w14:paraId="4ED666B1"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b/>
          <w:bCs/>
          <w:sz w:val="32"/>
          <w:szCs w:val="32"/>
        </w:rPr>
      </w:pPr>
      <w:r w:rsidRPr="00B9544C">
        <w:rPr>
          <w:rFonts w:asciiTheme="majorBidi" w:hAnsiTheme="majorBidi" w:cstheme="majorBidi"/>
          <w:b/>
          <w:bCs/>
          <w:sz w:val="32"/>
          <w:szCs w:val="32"/>
          <w:cs/>
        </w:rPr>
        <w:t>การจัดประเภทรายการและการวัดมูลค่าของสินทรัพย์ทางการเงิน</w:t>
      </w:r>
    </w:p>
    <w:p w14:paraId="122E7D5A"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C8BB280"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b/>
          <w:bCs/>
          <w:i/>
          <w:iCs/>
          <w:sz w:val="32"/>
          <w:szCs w:val="32"/>
        </w:rPr>
      </w:pPr>
      <w:r w:rsidRPr="00B9544C">
        <w:rPr>
          <w:rFonts w:asciiTheme="majorBidi" w:hAnsiTheme="majorBidi" w:cstheme="majorBidi"/>
          <w:b/>
          <w:bCs/>
          <w:i/>
          <w:iCs/>
          <w:sz w:val="32"/>
          <w:szCs w:val="32"/>
          <w:cs/>
        </w:rPr>
        <w:t xml:space="preserve">สินทรัพย์ทางการเงินที่วัดมูลค่าด้วยราคาทุนตัดจำหน่าย </w:t>
      </w:r>
    </w:p>
    <w:p w14:paraId="364B92F2"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C511B78"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pacing w:val="-4"/>
          <w:sz w:val="32"/>
          <w:szCs w:val="32"/>
          <w:cs/>
        </w:rPr>
        <w:t>สินทรัพย์ทางการเงินดังกล่าววัดมูลค่าในภายหลังโดยใช้วิธีดอกเบี้ยที่แท้จริงและต้องมีการประเมินการด้อยค่า</w:t>
      </w:r>
      <w:r w:rsidRPr="00B9544C">
        <w:rPr>
          <w:rFonts w:asciiTheme="majorBidi" w:hAnsiTheme="majorBidi" w:cstheme="majorBidi"/>
          <w:sz w:val="32"/>
          <w:szCs w:val="32"/>
          <w:cs/>
        </w:rPr>
        <w:t xml:space="preserve">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1E977DFF"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b/>
          <w:bCs/>
          <w:i/>
          <w:iCs/>
          <w:sz w:val="32"/>
          <w:szCs w:val="32"/>
        </w:rPr>
      </w:pPr>
      <w:r w:rsidRPr="00B9544C">
        <w:rPr>
          <w:rFonts w:asciiTheme="majorBidi" w:hAnsiTheme="majorBidi" w:cstheme="majorBidi"/>
          <w:b/>
          <w:bCs/>
          <w:i/>
          <w:iCs/>
          <w:sz w:val="32"/>
          <w:szCs w:val="32"/>
          <w:cs/>
        </w:rPr>
        <w:t>สินทรัพย์ทางการเงินที่มีการกำหนดให้วัดมูลค่าด้วยมูลค่ายุติธรรมผ่านกำไรขาดทุนเบ็ดเสร็จอื่น</w:t>
      </w:r>
      <w:r w:rsidRPr="00B9544C">
        <w:rPr>
          <w:rFonts w:asciiTheme="majorBidi" w:hAnsiTheme="majorBidi" w:cstheme="majorBidi"/>
          <w:b/>
          <w:bCs/>
          <w:i/>
          <w:iCs/>
          <w:sz w:val="32"/>
          <w:szCs w:val="32"/>
        </w:rPr>
        <w:t xml:space="preserve"> </w:t>
      </w:r>
      <w:r w:rsidR="00236DC2" w:rsidRPr="00B9544C">
        <w:rPr>
          <w:rFonts w:asciiTheme="majorBidi" w:hAnsiTheme="majorBidi" w:cstheme="majorBidi"/>
          <w:b/>
          <w:bCs/>
          <w:i/>
          <w:iCs/>
          <w:sz w:val="32"/>
          <w:szCs w:val="32"/>
        </w:rPr>
        <w:t xml:space="preserve">           </w:t>
      </w:r>
      <w:r w:rsidRPr="00B9544C">
        <w:rPr>
          <w:rFonts w:asciiTheme="majorBidi" w:hAnsiTheme="majorBidi" w:cstheme="majorBidi"/>
          <w:b/>
          <w:bCs/>
          <w:i/>
          <w:iCs/>
          <w:sz w:val="32"/>
          <w:szCs w:val="32"/>
        </w:rPr>
        <w:t>(</w:t>
      </w:r>
      <w:r w:rsidRPr="00B9544C">
        <w:rPr>
          <w:rFonts w:asciiTheme="majorBidi" w:hAnsiTheme="majorBidi" w:cstheme="majorBidi"/>
          <w:b/>
          <w:bCs/>
          <w:i/>
          <w:iCs/>
          <w:sz w:val="32"/>
          <w:szCs w:val="32"/>
          <w:cs/>
        </w:rPr>
        <w:t xml:space="preserve">ตราสารทุน) </w:t>
      </w:r>
    </w:p>
    <w:p w14:paraId="34C96A57"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pacing w:val="-4"/>
          <w:sz w:val="32"/>
          <w:szCs w:val="32"/>
          <w:cs/>
        </w:rPr>
        <w:t>ณ วันที่รับรู้รายการวันแรก กลุ่มบริษัทสามารถเลือกจัดประเภทเงินลงทุนในตราสารทุนซึ่งไม่ได้ถือไว้เพื่อ</w:t>
      </w:r>
      <w:r w:rsidRPr="00B9544C">
        <w:rPr>
          <w:rFonts w:asciiTheme="majorBidi" w:hAnsiTheme="majorBidi" w:cstheme="majorBidi"/>
          <w:sz w:val="32"/>
          <w:szCs w:val="32"/>
          <w:cs/>
        </w:rPr>
        <w:t xml:space="preserve">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 </w:t>
      </w:r>
    </w:p>
    <w:p w14:paraId="2E01691E" w14:textId="439C8D79"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072A71C1"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 xml:space="preserve">เงินปันผลรับจากเงินลงทุนดังกล่าวถือเป็นรายได้อื่นในส่วนของกำไรหรือขาดทุน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025AA207"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 xml:space="preserve">นอกจากนี้ เงินลงทุนในตราสารทุนที่กำหนดให้วัดมูลค่าด้วยมูลค่ายุติธรรมผ่านกำไรขาดทุนเบ็ดเสร็จอื่นไม่มีข้อกำหนดให้ประเมินการด้อยค่า </w:t>
      </w:r>
    </w:p>
    <w:p w14:paraId="6A06A0C3" w14:textId="7845A5A1"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b/>
          <w:bCs/>
          <w:i/>
          <w:iCs/>
          <w:sz w:val="32"/>
          <w:szCs w:val="32"/>
        </w:rPr>
      </w:pPr>
      <w:r w:rsidRPr="00B9544C">
        <w:rPr>
          <w:rFonts w:asciiTheme="majorBidi" w:hAnsiTheme="majorBidi" w:cstheme="majorBidi"/>
          <w:b/>
          <w:bCs/>
          <w:i/>
          <w:iCs/>
          <w:sz w:val="32"/>
          <w:szCs w:val="32"/>
          <w:cs/>
        </w:rPr>
        <w:lastRenderedPageBreak/>
        <w:t>สินทรัพย์ทางการเงินที่วัดมูลค่าด้วยมูลค่ายุติธรรมผ่านกำไรหรือขาดทุน</w:t>
      </w:r>
    </w:p>
    <w:p w14:paraId="1B5237DB"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3C357CF6"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ทั้งนี้ สินทรัพย์ทางการเงินดังกล่าว หมายความรวมถึง ตราสารอนุพันธ์ 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B07D03E" w14:textId="77777777" w:rsidR="007E69CD" w:rsidRPr="00B9544C" w:rsidRDefault="007E69CD" w:rsidP="001C0E50">
      <w:pPr>
        <w:overflowPunct/>
        <w:autoSpaceDE/>
        <w:autoSpaceDN/>
        <w:adjustRightInd/>
        <w:spacing w:before="120" w:after="120"/>
        <w:ind w:left="540"/>
        <w:jc w:val="thaiDistribute"/>
        <w:textAlignment w:val="auto"/>
        <w:rPr>
          <w:rFonts w:asciiTheme="majorBidi" w:hAnsiTheme="majorBidi" w:cstheme="majorBidi"/>
          <w:spacing w:val="-6"/>
          <w:sz w:val="32"/>
          <w:szCs w:val="32"/>
        </w:rPr>
      </w:pPr>
      <w:r w:rsidRPr="00B9544C">
        <w:rPr>
          <w:rFonts w:asciiTheme="majorBidi" w:hAnsiTheme="majorBidi" w:cstheme="majorBidi"/>
          <w:spacing w:val="-6"/>
          <w:sz w:val="32"/>
          <w:szCs w:val="32"/>
          <w:cs/>
        </w:rPr>
        <w:t xml:space="preserve">เงินปันผลรับจากเงินลงทุนในตราสารทุนของบริษัทจดทะเบียนถือเป็นรายได้อื่นในส่วนของกำไรหรือขาดทุน </w:t>
      </w:r>
    </w:p>
    <w:p w14:paraId="25CCC36D" w14:textId="77777777" w:rsidR="007E69CD" w:rsidRPr="00B9544C" w:rsidRDefault="007E69CD" w:rsidP="001C0E50">
      <w:pPr>
        <w:overflowPunct/>
        <w:autoSpaceDE/>
        <w:autoSpaceDN/>
        <w:adjustRightInd/>
        <w:spacing w:before="120" w:after="120"/>
        <w:ind w:left="547"/>
        <w:jc w:val="thaiDistribute"/>
        <w:textAlignment w:val="auto"/>
        <w:rPr>
          <w:rFonts w:asciiTheme="majorBidi" w:hAnsiTheme="majorBidi" w:cstheme="majorBidi"/>
          <w:b/>
          <w:bCs/>
          <w:sz w:val="32"/>
          <w:szCs w:val="32"/>
        </w:rPr>
      </w:pPr>
      <w:r w:rsidRPr="00B9544C">
        <w:rPr>
          <w:rFonts w:asciiTheme="majorBidi" w:hAnsiTheme="majorBidi" w:cstheme="majorBidi"/>
          <w:b/>
          <w:bCs/>
          <w:sz w:val="32"/>
          <w:szCs w:val="32"/>
          <w:cs/>
        </w:rPr>
        <w:t>การจัดประเภทรายการและการวัดมูลค่าของหนี้สินทางการเงิน</w:t>
      </w:r>
    </w:p>
    <w:p w14:paraId="3B71EB77" w14:textId="3691B95E" w:rsidR="007E69CD" w:rsidRPr="00B9544C" w:rsidRDefault="007E69CD" w:rsidP="001C0E50">
      <w:pPr>
        <w:overflowPunct/>
        <w:autoSpaceDE/>
        <w:autoSpaceDN/>
        <w:adjustRightInd/>
        <w:spacing w:before="120" w:after="12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CD3C34C" w14:textId="77777777" w:rsidR="007E69CD" w:rsidRPr="00B9544C" w:rsidRDefault="007E69CD" w:rsidP="001C0E50">
      <w:pPr>
        <w:overflowPunct/>
        <w:autoSpaceDE/>
        <w:autoSpaceDN/>
        <w:adjustRightInd/>
        <w:spacing w:before="120" w:after="120"/>
        <w:ind w:left="547"/>
        <w:jc w:val="thaiDistribute"/>
        <w:textAlignment w:val="auto"/>
        <w:rPr>
          <w:rFonts w:asciiTheme="majorBidi" w:hAnsiTheme="majorBidi" w:cstheme="majorBidi"/>
          <w:b/>
          <w:bCs/>
          <w:sz w:val="32"/>
          <w:szCs w:val="32"/>
        </w:rPr>
      </w:pPr>
      <w:r w:rsidRPr="00B9544C">
        <w:rPr>
          <w:rFonts w:asciiTheme="majorBidi" w:hAnsiTheme="majorBidi" w:cstheme="majorBidi"/>
          <w:b/>
          <w:bCs/>
          <w:sz w:val="32"/>
          <w:szCs w:val="32"/>
          <w:cs/>
        </w:rPr>
        <w:t xml:space="preserve">การซื้อหรือการขายสินทรัพย์ทางการเงินตามวิธีปกติ </w:t>
      </w:r>
    </w:p>
    <w:p w14:paraId="22F81473" w14:textId="77777777" w:rsidR="007E69CD" w:rsidRPr="00B9544C" w:rsidRDefault="007E69CD" w:rsidP="001C0E50">
      <w:pPr>
        <w:overflowPunct/>
        <w:autoSpaceDE/>
        <w:autoSpaceDN/>
        <w:adjustRightInd/>
        <w:spacing w:before="120" w:after="12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ารซื้อหรือการขายสินทรัพย์ทางการเงินตามวิธีปกติที่มีเงื่อนไขการส่งมอบสินทรัพย์ภายในระยะเวลาที่กำหนดขึ้นจากหลักเกณฑ์หรือวิธีปฏิบัติโดยทั่วไปของตลาด จะรับรู้ ณ วันซื้อขาย ซึ่งเป็นวันที่กิจการมีข้อผูกมัดที่จะซื้อหรือขายสินทรัพย์นั้น</w:t>
      </w:r>
    </w:p>
    <w:p w14:paraId="22355174" w14:textId="622E5ED0" w:rsidR="007E69CD" w:rsidRPr="00B9544C" w:rsidRDefault="007E69CD" w:rsidP="001C0E50">
      <w:pPr>
        <w:overflowPunct/>
        <w:autoSpaceDE/>
        <w:autoSpaceDN/>
        <w:adjustRightInd/>
        <w:spacing w:before="120" w:after="120"/>
        <w:ind w:left="547"/>
        <w:jc w:val="thaiDistribute"/>
        <w:textAlignment w:val="auto"/>
        <w:rPr>
          <w:rFonts w:asciiTheme="majorBidi" w:hAnsiTheme="majorBidi" w:cstheme="majorBidi"/>
          <w:b/>
          <w:bCs/>
          <w:sz w:val="32"/>
          <w:szCs w:val="32"/>
        </w:rPr>
      </w:pPr>
      <w:r w:rsidRPr="00B9544C">
        <w:rPr>
          <w:rFonts w:asciiTheme="majorBidi" w:hAnsiTheme="majorBidi" w:cstheme="majorBidi"/>
          <w:b/>
          <w:bCs/>
          <w:sz w:val="32"/>
          <w:szCs w:val="32"/>
          <w:cs/>
        </w:rPr>
        <w:t>การตัดรายการของเครื่องมือทางการเงิน</w:t>
      </w:r>
    </w:p>
    <w:p w14:paraId="0DC841CE" w14:textId="77777777" w:rsidR="0079796F" w:rsidRPr="00B9544C" w:rsidRDefault="007E69CD" w:rsidP="001C0E50">
      <w:pPr>
        <w:overflowPunct/>
        <w:autoSpaceDE/>
        <w:autoSpaceDN/>
        <w:adjustRightInd/>
        <w:spacing w:before="120" w:after="12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p>
    <w:p w14:paraId="13C879D9" w14:textId="19BC26EF" w:rsidR="007E69CD" w:rsidRPr="00B9544C" w:rsidRDefault="007E69CD" w:rsidP="001C0E50">
      <w:pPr>
        <w:overflowPunct/>
        <w:autoSpaceDE/>
        <w:autoSpaceDN/>
        <w:adjustRightInd/>
        <w:spacing w:before="120" w:after="12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4C64BC91" w14:textId="77777777" w:rsidR="008952A0" w:rsidRPr="00B9544C" w:rsidRDefault="008952A0">
      <w:pPr>
        <w:overflowPunct/>
        <w:autoSpaceDE/>
        <w:autoSpaceDN/>
        <w:adjustRightInd/>
        <w:textAlignment w:val="auto"/>
        <w:rPr>
          <w:rFonts w:asciiTheme="majorBidi" w:hAnsiTheme="majorBidi" w:cstheme="majorBidi"/>
          <w:b/>
          <w:bCs/>
          <w:sz w:val="32"/>
          <w:szCs w:val="32"/>
          <w:cs/>
        </w:rPr>
      </w:pPr>
      <w:r w:rsidRPr="00B9544C">
        <w:rPr>
          <w:rFonts w:asciiTheme="majorBidi" w:hAnsiTheme="majorBidi" w:cstheme="majorBidi"/>
          <w:b/>
          <w:bCs/>
          <w:sz w:val="32"/>
          <w:szCs w:val="32"/>
          <w:cs/>
        </w:rPr>
        <w:br w:type="page"/>
      </w:r>
    </w:p>
    <w:p w14:paraId="0CF74597" w14:textId="6A8005A0" w:rsidR="007E69CD" w:rsidRPr="00B9544C" w:rsidRDefault="007E69CD" w:rsidP="00235D56">
      <w:pPr>
        <w:overflowPunct/>
        <w:autoSpaceDE/>
        <w:autoSpaceDN/>
        <w:adjustRightInd/>
        <w:spacing w:before="120" w:after="120"/>
        <w:ind w:left="547"/>
        <w:jc w:val="thaiDistribute"/>
        <w:textAlignment w:val="auto"/>
        <w:rPr>
          <w:rFonts w:asciiTheme="majorBidi" w:hAnsiTheme="majorBidi" w:cstheme="majorBidi"/>
          <w:b/>
          <w:bCs/>
          <w:sz w:val="32"/>
          <w:szCs w:val="32"/>
        </w:rPr>
      </w:pPr>
      <w:r w:rsidRPr="00B9544C">
        <w:rPr>
          <w:rFonts w:asciiTheme="majorBidi" w:hAnsiTheme="majorBidi" w:cstheme="majorBidi"/>
          <w:b/>
          <w:bCs/>
          <w:sz w:val="32"/>
          <w:szCs w:val="32"/>
          <w:cs/>
        </w:rPr>
        <w:lastRenderedPageBreak/>
        <w:t>การด้อยค่าของสินทรัพย์ทางการเงิน</w:t>
      </w:r>
    </w:p>
    <w:p w14:paraId="05355779" w14:textId="77777777" w:rsidR="007E69CD" w:rsidRPr="00B9544C" w:rsidRDefault="007E69CD" w:rsidP="00235D56">
      <w:pPr>
        <w:overflowPunct/>
        <w:autoSpaceDE/>
        <w:autoSpaceDN/>
        <w:adjustRightInd/>
        <w:spacing w:before="120" w:after="12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6A697779" w14:textId="77777777" w:rsidR="004C303B" w:rsidRPr="00B9544C" w:rsidRDefault="004C303B" w:rsidP="00235D56">
      <w:pPr>
        <w:spacing w:before="120" w:after="120"/>
        <w:ind w:left="540"/>
        <w:jc w:val="thaiDistribute"/>
        <w:rPr>
          <w:rFonts w:asciiTheme="majorBidi" w:hAnsiTheme="majorBidi" w:cstheme="majorBidi"/>
          <w:sz w:val="32"/>
          <w:szCs w:val="32"/>
          <w:u w:val="single"/>
        </w:rPr>
      </w:pPr>
      <w:r w:rsidRPr="00B9544C">
        <w:rPr>
          <w:rFonts w:asciiTheme="majorBidi" w:hAnsiTheme="majorBidi" w:cstheme="majorBidi"/>
          <w:sz w:val="32"/>
          <w:szCs w:val="32"/>
          <w:u w:val="single"/>
          <w:cs/>
        </w:rPr>
        <w:t>ค่าเผื่อผลขาดทุนด้านเครดิตที่คาดว่าจะเกิดขึ้นของสินทรัพย์ทางการเงิน</w:t>
      </w:r>
    </w:p>
    <w:p w14:paraId="6B1957D6" w14:textId="67275E95" w:rsidR="004C303B" w:rsidRPr="00B9544C" w:rsidRDefault="004C303B" w:rsidP="00235D56">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รับรู้ผลขาดทุนด้านเครดิตที่คาดว่าจะเกิดขึ้นสินทรัพย์ทางการเงินที่วัดมูลค่าด้วย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ซึ่งกลุ่มบริษัทใช้วิธีการอย่างง่าย (</w:t>
      </w:r>
      <w:r w:rsidRPr="00B9544C">
        <w:rPr>
          <w:rFonts w:asciiTheme="majorBidi" w:hAnsiTheme="majorBidi" w:cstheme="majorBidi"/>
          <w:sz w:val="32"/>
          <w:szCs w:val="32"/>
        </w:rPr>
        <w:t>Simplif</w:t>
      </w:r>
      <w:r w:rsidR="001B136C" w:rsidRPr="00B9544C">
        <w:rPr>
          <w:rFonts w:asciiTheme="majorBidi" w:hAnsiTheme="majorBidi" w:cstheme="majorBidi"/>
          <w:sz w:val="32"/>
          <w:szCs w:val="32"/>
        </w:rPr>
        <w:t>ied</w:t>
      </w:r>
      <w:r w:rsidRPr="00B9544C">
        <w:rPr>
          <w:rFonts w:asciiTheme="majorBidi" w:hAnsiTheme="majorBidi" w:cstheme="majorBidi"/>
          <w:sz w:val="32"/>
          <w:szCs w:val="32"/>
        </w:rPr>
        <w:t xml:space="preserve"> Approach) </w:t>
      </w:r>
      <w:r w:rsidRPr="00B9544C">
        <w:rPr>
          <w:rFonts w:asciiTheme="majorBidi" w:hAnsiTheme="majorBidi" w:cstheme="majorBidi"/>
          <w:sz w:val="32"/>
          <w:szCs w:val="32"/>
          <w:cs/>
        </w:rPr>
        <w:t>ในการพิจารณาค่าเผื่อผลขาดทุนที่คาดว่าจะเกิดขึ้นตลอดอายุ</w:t>
      </w:r>
    </w:p>
    <w:p w14:paraId="464BA8C0" w14:textId="77777777" w:rsidR="004C303B" w:rsidRPr="00B9544C" w:rsidRDefault="004C303B" w:rsidP="00235D56">
      <w:pPr>
        <w:spacing w:before="120" w:after="120"/>
        <w:ind w:left="540"/>
        <w:jc w:val="thaiDistribute"/>
        <w:rPr>
          <w:rFonts w:asciiTheme="majorBidi" w:hAnsiTheme="majorBidi" w:cstheme="majorBidi"/>
          <w:sz w:val="32"/>
          <w:szCs w:val="32"/>
          <w:cs/>
        </w:rPr>
      </w:pPr>
      <w:r w:rsidRPr="00B9544C">
        <w:rPr>
          <w:rFonts w:asciiTheme="majorBidi" w:hAnsiTheme="majorBidi" w:cstheme="majorBidi"/>
          <w:sz w:val="32"/>
          <w:szCs w:val="32"/>
          <w:cs/>
        </w:rPr>
        <w:t>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5F9598E7" w14:textId="77581812" w:rsidR="004A459E" w:rsidRPr="00B9544C" w:rsidRDefault="004A459E" w:rsidP="00235D56">
      <w:pPr>
        <w:spacing w:before="120" w:after="120"/>
        <w:ind w:left="540"/>
        <w:jc w:val="thaiDistribute"/>
        <w:rPr>
          <w:rFonts w:asciiTheme="majorBidi" w:hAnsiTheme="majorBidi" w:cstheme="majorBidi"/>
          <w:sz w:val="32"/>
          <w:szCs w:val="32"/>
          <w:u w:val="single"/>
        </w:rPr>
      </w:pPr>
      <w:bookmarkStart w:id="2" w:name="_Hlk159372346"/>
      <w:r w:rsidRPr="00B9544C">
        <w:rPr>
          <w:rFonts w:asciiTheme="majorBidi" w:hAnsiTheme="majorBidi" w:cstheme="majorBidi"/>
          <w:sz w:val="32"/>
          <w:szCs w:val="32"/>
          <w:u w:val="single"/>
          <w:cs/>
        </w:rPr>
        <w:t>ค่าเผื่อผลขาดทุนด้านเครดิตที่คาดว่าจะเกิดขึ้นของ</w:t>
      </w:r>
      <w:r w:rsidR="006465E9" w:rsidRPr="00B9544C">
        <w:rPr>
          <w:rFonts w:asciiTheme="majorBidi" w:hAnsiTheme="majorBidi" w:cstheme="majorBidi"/>
          <w:sz w:val="32"/>
          <w:szCs w:val="32"/>
          <w:u w:val="single"/>
          <w:cs/>
        </w:rPr>
        <w:t>เงินให้สินเชื่อแก่ลูกหนี้</w:t>
      </w:r>
    </w:p>
    <w:p w14:paraId="0917B6E1" w14:textId="77777777" w:rsidR="00BD1A75" w:rsidRPr="00B9544C" w:rsidRDefault="00BD1A75" w:rsidP="00235D56">
      <w:pPr>
        <w:overflowPunct/>
        <w:autoSpaceDE/>
        <w:autoSpaceDN/>
        <w:adjustRightInd/>
        <w:spacing w:before="120" w:after="120"/>
        <w:ind w:left="540"/>
        <w:jc w:val="thaiDistribute"/>
        <w:textAlignment w:val="auto"/>
        <w:rPr>
          <w:rFonts w:asciiTheme="majorBidi" w:hAnsiTheme="majorBidi" w:cstheme="majorBidi"/>
          <w:b/>
          <w:bCs/>
          <w:i/>
          <w:iCs/>
          <w:sz w:val="32"/>
          <w:szCs w:val="32"/>
          <w:cs/>
        </w:rPr>
      </w:pPr>
      <w:r w:rsidRPr="00B9544C">
        <w:rPr>
          <w:rFonts w:asciiTheme="majorBidi" w:hAnsiTheme="majorBidi" w:cstheme="majorBidi"/>
          <w:b/>
          <w:bCs/>
          <w:i/>
          <w:iCs/>
          <w:sz w:val="32"/>
          <w:szCs w:val="32"/>
          <w:cs/>
        </w:rPr>
        <w:t>เงินให้สินเชื่อแก่</w:t>
      </w:r>
      <w:r w:rsidR="001417BC" w:rsidRPr="00B9544C">
        <w:rPr>
          <w:rFonts w:asciiTheme="majorBidi" w:hAnsiTheme="majorBidi" w:cstheme="majorBidi"/>
          <w:b/>
          <w:bCs/>
          <w:i/>
          <w:iCs/>
          <w:sz w:val="32"/>
          <w:szCs w:val="32"/>
          <w:cs/>
        </w:rPr>
        <w:t>ลูก</w:t>
      </w:r>
      <w:r w:rsidR="00E4298E" w:rsidRPr="00B9544C">
        <w:rPr>
          <w:rFonts w:asciiTheme="majorBidi" w:hAnsiTheme="majorBidi" w:cstheme="majorBidi"/>
          <w:b/>
          <w:bCs/>
          <w:i/>
          <w:iCs/>
          <w:sz w:val="32"/>
          <w:szCs w:val="32"/>
          <w:cs/>
        </w:rPr>
        <w:t>หนี้</w:t>
      </w:r>
    </w:p>
    <w:p w14:paraId="6DCF8ADC" w14:textId="7752FFA5" w:rsidR="00805413" w:rsidRPr="00B9544C" w:rsidRDefault="0079796F" w:rsidP="00235D56">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กลุ่มบริษัท</w:t>
      </w:r>
      <w:r w:rsidR="000A12F6" w:rsidRPr="00B9544C">
        <w:rPr>
          <w:rFonts w:asciiTheme="majorBidi" w:hAnsiTheme="majorBidi" w:cstheme="majorBidi"/>
          <w:sz w:val="32"/>
          <w:szCs w:val="32"/>
          <w:cs/>
        </w:rPr>
        <w:t>นำหลักการทั่วไป (</w:t>
      </w:r>
      <w:r w:rsidR="000A12F6" w:rsidRPr="00B9544C">
        <w:rPr>
          <w:rFonts w:asciiTheme="majorBidi" w:hAnsiTheme="majorBidi" w:cstheme="majorBidi"/>
          <w:sz w:val="32"/>
          <w:szCs w:val="32"/>
        </w:rPr>
        <w:t xml:space="preserve">General Approach) </w:t>
      </w:r>
      <w:r w:rsidR="000A12F6" w:rsidRPr="00B9544C">
        <w:rPr>
          <w:rFonts w:asciiTheme="majorBidi" w:hAnsiTheme="majorBidi" w:cstheme="majorBidi"/>
          <w:sz w:val="32"/>
          <w:szCs w:val="32"/>
          <w:cs/>
        </w:rPr>
        <w:t>มาใช้ในการคำนวณค่าเผื่อผลขาดทุนด้านเครดิตที่คาดว่าจะเกิดขึ้นของเงินให้สินเชื่อแก่</w:t>
      </w:r>
      <w:r w:rsidR="00195DEC" w:rsidRPr="00B9544C">
        <w:rPr>
          <w:rFonts w:asciiTheme="majorBidi" w:hAnsiTheme="majorBidi" w:cstheme="majorBidi"/>
          <w:sz w:val="32"/>
          <w:szCs w:val="32"/>
          <w:cs/>
        </w:rPr>
        <w:t>ลูก</w:t>
      </w:r>
      <w:r w:rsidR="00E4298E" w:rsidRPr="00B9544C">
        <w:rPr>
          <w:rFonts w:asciiTheme="majorBidi" w:hAnsiTheme="majorBidi" w:cstheme="majorBidi"/>
          <w:sz w:val="32"/>
          <w:szCs w:val="32"/>
          <w:cs/>
        </w:rPr>
        <w:t>หนี้</w:t>
      </w:r>
      <w:r w:rsidR="00195DEC" w:rsidRPr="00B9544C">
        <w:rPr>
          <w:rFonts w:asciiTheme="majorBidi" w:hAnsiTheme="majorBidi" w:cstheme="majorBidi"/>
          <w:sz w:val="32"/>
          <w:szCs w:val="32"/>
          <w:cs/>
        </w:rPr>
        <w:t xml:space="preserve"> โดย</w:t>
      </w:r>
      <w:r w:rsidRPr="00B9544C">
        <w:rPr>
          <w:rFonts w:asciiTheme="majorBidi" w:hAnsiTheme="majorBidi" w:cstheme="majorBidi"/>
          <w:sz w:val="32"/>
          <w:szCs w:val="32"/>
          <w:cs/>
        </w:rPr>
        <w:t>กลุ่มบริษัท</w:t>
      </w:r>
      <w:r w:rsidR="00195DEC" w:rsidRPr="00B9544C">
        <w:rPr>
          <w:rFonts w:asciiTheme="majorBidi" w:hAnsiTheme="majorBidi" w:cstheme="majorBidi"/>
          <w:sz w:val="32"/>
          <w:szCs w:val="32"/>
          <w:cs/>
        </w:rPr>
        <w:t>พิจารณา การเปลี่ยนแปลงในความเสี่ยงด้านเครด</w:t>
      </w:r>
      <w:r w:rsidR="00834244" w:rsidRPr="00B9544C">
        <w:rPr>
          <w:rFonts w:asciiTheme="majorBidi" w:hAnsiTheme="majorBidi" w:cstheme="majorBidi"/>
          <w:sz w:val="32"/>
          <w:szCs w:val="32"/>
          <w:cs/>
        </w:rPr>
        <w:t>ิตของ</w:t>
      </w:r>
      <w:r w:rsidR="006465E9" w:rsidRPr="00B9544C">
        <w:rPr>
          <w:rFonts w:asciiTheme="majorBidi" w:hAnsiTheme="majorBidi" w:cstheme="majorBidi"/>
          <w:sz w:val="32"/>
          <w:szCs w:val="32"/>
          <w:cs/>
        </w:rPr>
        <w:t>เงินให้สินเชื่อแก่</w:t>
      </w:r>
      <w:r w:rsidR="00834244" w:rsidRPr="00B9544C">
        <w:rPr>
          <w:rFonts w:asciiTheme="majorBidi" w:hAnsiTheme="majorBidi" w:cstheme="majorBidi"/>
          <w:sz w:val="32"/>
          <w:szCs w:val="32"/>
          <w:cs/>
        </w:rPr>
        <w:t>ลูกหนี้</w:t>
      </w:r>
      <w:r w:rsidR="006465E9" w:rsidRPr="00B9544C">
        <w:rPr>
          <w:rFonts w:asciiTheme="majorBidi" w:hAnsiTheme="majorBidi" w:cstheme="majorBidi"/>
          <w:sz w:val="32"/>
          <w:szCs w:val="32"/>
          <w:cs/>
        </w:rPr>
        <w:t>เ</w:t>
      </w:r>
      <w:r w:rsidR="00834244" w:rsidRPr="00B9544C">
        <w:rPr>
          <w:rFonts w:asciiTheme="majorBidi" w:hAnsiTheme="majorBidi" w:cstheme="majorBidi"/>
          <w:sz w:val="32"/>
          <w:szCs w:val="32"/>
          <w:cs/>
        </w:rPr>
        <w:t>ป็น</w:t>
      </w:r>
      <w:r w:rsidR="00805413" w:rsidRPr="00B9544C">
        <w:rPr>
          <w:rFonts w:asciiTheme="majorBidi" w:hAnsiTheme="majorBidi" w:cstheme="majorBidi"/>
          <w:sz w:val="32"/>
          <w:szCs w:val="32"/>
          <w:cs/>
        </w:rPr>
        <w:t xml:space="preserve"> </w:t>
      </w:r>
      <w:r w:rsidR="00805413" w:rsidRPr="00B9544C">
        <w:rPr>
          <w:rFonts w:asciiTheme="majorBidi" w:hAnsiTheme="majorBidi" w:cstheme="majorBidi"/>
          <w:sz w:val="32"/>
          <w:szCs w:val="32"/>
        </w:rPr>
        <w:t xml:space="preserve">3 </w:t>
      </w:r>
      <w:r w:rsidR="00A71EC4" w:rsidRPr="00B9544C">
        <w:rPr>
          <w:rFonts w:asciiTheme="majorBidi" w:hAnsiTheme="majorBidi" w:cstheme="majorBidi"/>
          <w:sz w:val="32"/>
          <w:szCs w:val="32"/>
          <w:cs/>
        </w:rPr>
        <w:t>กลุ่ม</w:t>
      </w:r>
      <w:r w:rsidR="00805413" w:rsidRPr="00B9544C">
        <w:rPr>
          <w:rFonts w:asciiTheme="majorBidi" w:hAnsiTheme="majorBidi" w:cstheme="majorBidi"/>
          <w:sz w:val="32"/>
          <w:szCs w:val="32"/>
          <w:cs/>
        </w:rPr>
        <w:t xml:space="preserve"> ดังนี้</w:t>
      </w:r>
    </w:p>
    <w:bookmarkEnd w:id="2"/>
    <w:p w14:paraId="4E0F11CE" w14:textId="01031D39" w:rsidR="00805413" w:rsidRPr="00B9544C" w:rsidRDefault="008E4909" w:rsidP="00235D56">
      <w:pPr>
        <w:pStyle w:val="ListParagraph"/>
        <w:numPr>
          <w:ilvl w:val="0"/>
          <w:numId w:val="51"/>
        </w:numPr>
        <w:overflowPunct/>
        <w:autoSpaceDE/>
        <w:autoSpaceDN/>
        <w:adjustRightInd/>
        <w:spacing w:before="120" w:after="120"/>
        <w:ind w:left="900"/>
        <w:contextualSpacing w:val="0"/>
        <w:jc w:val="thaiDistribute"/>
        <w:textAlignment w:val="auto"/>
        <w:rPr>
          <w:rFonts w:asciiTheme="majorBidi" w:hAnsiTheme="majorBidi" w:cstheme="majorBidi"/>
          <w:sz w:val="32"/>
          <w:szCs w:val="32"/>
        </w:rPr>
      </w:pPr>
      <w:r w:rsidRPr="00B9544C">
        <w:rPr>
          <w:rFonts w:asciiTheme="majorBidi" w:hAnsiTheme="majorBidi" w:cstheme="majorBidi"/>
          <w:sz w:val="32"/>
          <w:szCs w:val="32"/>
          <w:u w:val="single"/>
          <w:cs/>
        </w:rPr>
        <w:t>กลุ่ม</w:t>
      </w:r>
      <w:r w:rsidR="000D7F1F" w:rsidRPr="00B9544C">
        <w:rPr>
          <w:rFonts w:asciiTheme="majorBidi" w:hAnsiTheme="majorBidi" w:cstheme="majorBidi"/>
          <w:sz w:val="32"/>
          <w:szCs w:val="32"/>
          <w:u w:val="single"/>
          <w:cs/>
        </w:rPr>
        <w:t xml:space="preserve">ที่ </w:t>
      </w:r>
      <w:r w:rsidR="000D7F1F" w:rsidRPr="00B9544C">
        <w:rPr>
          <w:rFonts w:asciiTheme="majorBidi" w:hAnsiTheme="majorBidi" w:cstheme="majorBidi"/>
          <w:sz w:val="32"/>
          <w:szCs w:val="32"/>
          <w:u w:val="single"/>
        </w:rPr>
        <w:t xml:space="preserve">1 : </w:t>
      </w:r>
      <w:r w:rsidR="006465E9" w:rsidRPr="00B9544C">
        <w:rPr>
          <w:rFonts w:asciiTheme="majorBidi" w:hAnsiTheme="majorBidi" w:cstheme="majorBidi"/>
          <w:sz w:val="32"/>
          <w:szCs w:val="32"/>
          <w:u w:val="single"/>
          <w:cs/>
        </w:rPr>
        <w:t>เงินให้สินเชื่อแก่ลูกหนี้</w:t>
      </w:r>
      <w:r w:rsidR="000D7F1F" w:rsidRPr="00B9544C">
        <w:rPr>
          <w:rFonts w:asciiTheme="majorBidi" w:hAnsiTheme="majorBidi" w:cstheme="majorBidi"/>
          <w:sz w:val="32"/>
          <w:szCs w:val="32"/>
          <w:u w:val="single"/>
          <w:cs/>
        </w:rPr>
        <w:t>ที่ไม่มีการเพิ่มขึ้</w:t>
      </w:r>
      <w:r w:rsidR="004F4207" w:rsidRPr="00B9544C">
        <w:rPr>
          <w:rFonts w:asciiTheme="majorBidi" w:hAnsiTheme="majorBidi" w:cstheme="majorBidi"/>
          <w:sz w:val="32"/>
          <w:szCs w:val="32"/>
          <w:u w:val="single"/>
          <w:cs/>
        </w:rPr>
        <w:t xml:space="preserve">นอย่างมีนัยสำคัญของความเสี่ยงด้านเครดิต </w:t>
      </w:r>
      <w:r w:rsidR="004F4207" w:rsidRPr="00B9544C">
        <w:rPr>
          <w:rFonts w:asciiTheme="majorBidi" w:hAnsiTheme="majorBidi" w:cstheme="majorBidi"/>
          <w:sz w:val="32"/>
          <w:szCs w:val="32"/>
          <w:u w:val="single"/>
        </w:rPr>
        <w:t>(Performing)</w:t>
      </w:r>
      <w:r w:rsidR="004F4207" w:rsidRPr="00B9544C">
        <w:rPr>
          <w:rFonts w:asciiTheme="majorBidi" w:hAnsiTheme="majorBidi" w:cstheme="majorBidi"/>
          <w:sz w:val="32"/>
          <w:szCs w:val="32"/>
        </w:rPr>
        <w:t xml:space="preserve"> </w:t>
      </w:r>
      <w:r w:rsidR="0079796F" w:rsidRPr="00B9544C">
        <w:rPr>
          <w:rFonts w:asciiTheme="majorBidi" w:hAnsiTheme="majorBidi" w:cstheme="majorBidi"/>
          <w:sz w:val="32"/>
          <w:szCs w:val="32"/>
          <w:cs/>
        </w:rPr>
        <w:t>กลุ่มบริษัท</w:t>
      </w:r>
      <w:r w:rsidR="004F4207" w:rsidRPr="00B9544C">
        <w:rPr>
          <w:rFonts w:asciiTheme="majorBidi" w:hAnsiTheme="majorBidi" w:cstheme="majorBidi"/>
          <w:sz w:val="32"/>
          <w:szCs w:val="32"/>
          <w:cs/>
        </w:rPr>
        <w:t>รับรู้</w:t>
      </w:r>
      <w:r w:rsidR="00E51325" w:rsidRPr="00B9544C">
        <w:rPr>
          <w:rFonts w:asciiTheme="majorBidi" w:hAnsiTheme="majorBidi" w:cstheme="majorBidi"/>
          <w:sz w:val="32"/>
          <w:szCs w:val="32"/>
          <w:cs/>
        </w:rPr>
        <w:t>ค่าเผื่อผลขาดทุนด้านเครดิตที่คาดว่าจะเกิดขึ้นด้วยจำนวนเงินเท่ากับ</w:t>
      </w:r>
      <w:r w:rsidR="00A90CFF" w:rsidRPr="00B9544C">
        <w:rPr>
          <w:rFonts w:asciiTheme="majorBidi" w:hAnsiTheme="majorBidi" w:cstheme="majorBidi"/>
          <w:sz w:val="32"/>
          <w:szCs w:val="32"/>
          <w:cs/>
        </w:rPr>
        <w:t xml:space="preserve">ผลขาดทุนด้านเครดิตที่คาดว่าจะเกิดขึ้นใน </w:t>
      </w:r>
      <w:r w:rsidR="00A90CFF" w:rsidRPr="00B9544C">
        <w:rPr>
          <w:rFonts w:asciiTheme="majorBidi" w:hAnsiTheme="majorBidi" w:cstheme="majorBidi"/>
          <w:sz w:val="32"/>
          <w:szCs w:val="32"/>
        </w:rPr>
        <w:t xml:space="preserve">12 </w:t>
      </w:r>
      <w:r w:rsidR="00676E09" w:rsidRPr="00B9544C">
        <w:rPr>
          <w:rFonts w:asciiTheme="majorBidi" w:hAnsiTheme="majorBidi" w:cstheme="majorBidi"/>
          <w:sz w:val="32"/>
          <w:szCs w:val="32"/>
          <w:cs/>
        </w:rPr>
        <w:t>เดือนข้างหน้า สำหรับ</w:t>
      </w:r>
      <w:r w:rsidR="002C4431" w:rsidRPr="00B9544C">
        <w:rPr>
          <w:rFonts w:asciiTheme="majorBidi" w:hAnsiTheme="majorBidi" w:cstheme="majorBidi"/>
          <w:sz w:val="32"/>
          <w:szCs w:val="32"/>
          <w:cs/>
        </w:rPr>
        <w:t>เงินให้สินเชื่อแก่ลูกหนี้</w:t>
      </w:r>
      <w:r w:rsidR="00676E09" w:rsidRPr="00B9544C">
        <w:rPr>
          <w:rFonts w:asciiTheme="majorBidi" w:hAnsiTheme="majorBidi" w:cstheme="majorBidi"/>
          <w:sz w:val="32"/>
          <w:szCs w:val="32"/>
          <w:cs/>
        </w:rPr>
        <w:t xml:space="preserve">ที่มีระยะเวลาคงเหลือน้อยกว่า </w:t>
      </w:r>
      <w:r w:rsidR="00676E09" w:rsidRPr="00B9544C">
        <w:rPr>
          <w:rFonts w:asciiTheme="majorBidi" w:hAnsiTheme="majorBidi" w:cstheme="majorBidi"/>
          <w:sz w:val="32"/>
          <w:szCs w:val="32"/>
        </w:rPr>
        <w:t xml:space="preserve">12 </w:t>
      </w:r>
      <w:r w:rsidR="00676E09" w:rsidRPr="00B9544C">
        <w:rPr>
          <w:rFonts w:asciiTheme="majorBidi" w:hAnsiTheme="majorBidi" w:cstheme="majorBidi"/>
          <w:sz w:val="32"/>
          <w:szCs w:val="32"/>
          <w:cs/>
        </w:rPr>
        <w:t xml:space="preserve">เดือน </w:t>
      </w:r>
      <w:r w:rsidR="0079796F" w:rsidRPr="00B9544C">
        <w:rPr>
          <w:rFonts w:asciiTheme="majorBidi" w:hAnsiTheme="majorBidi" w:cstheme="majorBidi"/>
          <w:sz w:val="32"/>
          <w:szCs w:val="32"/>
          <w:cs/>
        </w:rPr>
        <w:t>กลุ่มบริษัท</w:t>
      </w:r>
      <w:r w:rsidR="00676E09" w:rsidRPr="00B9544C">
        <w:rPr>
          <w:rFonts w:asciiTheme="majorBidi" w:hAnsiTheme="majorBidi" w:cstheme="majorBidi"/>
          <w:sz w:val="32"/>
          <w:szCs w:val="32"/>
          <w:cs/>
        </w:rPr>
        <w:t>จะใช้ความน่าจะเป็นของการปฏิบัติ</w:t>
      </w:r>
      <w:r w:rsidR="00881A1A" w:rsidRPr="00B9544C">
        <w:rPr>
          <w:rFonts w:asciiTheme="majorBidi" w:hAnsiTheme="majorBidi" w:cstheme="majorBidi"/>
          <w:sz w:val="32"/>
          <w:szCs w:val="32"/>
          <w:cs/>
        </w:rPr>
        <w:t>ผิดสัญญาที่สอดคล้องกับระยะเวลาคงเหลือ</w:t>
      </w:r>
    </w:p>
    <w:p w14:paraId="691BC7EB" w14:textId="77777777" w:rsidR="00235D56" w:rsidRDefault="00235D56">
      <w:pPr>
        <w:overflowPunct/>
        <w:autoSpaceDE/>
        <w:autoSpaceDN/>
        <w:adjustRightInd/>
        <w:textAlignment w:val="auto"/>
        <w:rPr>
          <w:rFonts w:asciiTheme="majorBidi" w:hAnsiTheme="majorBidi" w:cstheme="majorBidi"/>
          <w:sz w:val="32"/>
          <w:szCs w:val="32"/>
          <w:u w:val="single"/>
          <w:cs/>
        </w:rPr>
      </w:pPr>
      <w:r>
        <w:rPr>
          <w:rFonts w:asciiTheme="majorBidi" w:hAnsiTheme="majorBidi" w:cstheme="majorBidi"/>
          <w:sz w:val="32"/>
          <w:szCs w:val="32"/>
          <w:u w:val="single"/>
          <w:cs/>
        </w:rPr>
        <w:br w:type="page"/>
      </w:r>
    </w:p>
    <w:p w14:paraId="332AFDA7" w14:textId="058F64D4" w:rsidR="00881A1A" w:rsidRPr="00B9544C" w:rsidRDefault="008E4909" w:rsidP="00235D56">
      <w:pPr>
        <w:pStyle w:val="ListParagraph"/>
        <w:numPr>
          <w:ilvl w:val="0"/>
          <w:numId w:val="51"/>
        </w:numPr>
        <w:overflowPunct/>
        <w:autoSpaceDE/>
        <w:autoSpaceDN/>
        <w:adjustRightInd/>
        <w:spacing w:before="120" w:after="120"/>
        <w:ind w:left="900"/>
        <w:contextualSpacing w:val="0"/>
        <w:jc w:val="thaiDistribute"/>
        <w:textAlignment w:val="auto"/>
        <w:rPr>
          <w:rFonts w:asciiTheme="majorBidi" w:hAnsiTheme="majorBidi" w:cstheme="majorBidi"/>
          <w:sz w:val="32"/>
          <w:szCs w:val="32"/>
        </w:rPr>
      </w:pPr>
      <w:r w:rsidRPr="00B9544C">
        <w:rPr>
          <w:rFonts w:asciiTheme="majorBidi" w:hAnsiTheme="majorBidi" w:cstheme="majorBidi"/>
          <w:sz w:val="32"/>
          <w:szCs w:val="32"/>
          <w:u w:val="single"/>
          <w:cs/>
        </w:rPr>
        <w:lastRenderedPageBreak/>
        <w:t>กลุ่ม</w:t>
      </w:r>
      <w:r w:rsidR="00881A1A" w:rsidRPr="00B9544C">
        <w:rPr>
          <w:rFonts w:asciiTheme="majorBidi" w:hAnsiTheme="majorBidi" w:cstheme="majorBidi"/>
          <w:sz w:val="32"/>
          <w:szCs w:val="32"/>
          <w:u w:val="single"/>
          <w:cs/>
        </w:rPr>
        <w:t xml:space="preserve">ที่ </w:t>
      </w:r>
      <w:r w:rsidR="00881A1A" w:rsidRPr="00B9544C">
        <w:rPr>
          <w:rFonts w:asciiTheme="majorBidi" w:hAnsiTheme="majorBidi" w:cstheme="majorBidi"/>
          <w:sz w:val="32"/>
          <w:szCs w:val="32"/>
          <w:u w:val="single"/>
        </w:rPr>
        <w:t xml:space="preserve">2 : </w:t>
      </w:r>
      <w:r w:rsidR="006465E9" w:rsidRPr="00B9544C">
        <w:rPr>
          <w:rFonts w:asciiTheme="majorBidi" w:hAnsiTheme="majorBidi" w:cstheme="majorBidi"/>
          <w:sz w:val="32"/>
          <w:szCs w:val="32"/>
          <w:u w:val="single"/>
          <w:cs/>
        </w:rPr>
        <w:t>เงินให้สินเชื่อแก่ลูกหนี้</w:t>
      </w:r>
      <w:r w:rsidR="00881A1A" w:rsidRPr="00B9544C">
        <w:rPr>
          <w:rFonts w:asciiTheme="majorBidi" w:hAnsiTheme="majorBidi" w:cstheme="majorBidi"/>
          <w:sz w:val="32"/>
          <w:szCs w:val="32"/>
          <w:u w:val="single"/>
          <w:cs/>
        </w:rPr>
        <w:t>ที่มีการเพิ่มขึ้นอย่างมี</w:t>
      </w:r>
      <w:r w:rsidR="002C1C7D" w:rsidRPr="00B9544C">
        <w:rPr>
          <w:rFonts w:asciiTheme="majorBidi" w:hAnsiTheme="majorBidi" w:cstheme="majorBidi"/>
          <w:sz w:val="32"/>
          <w:szCs w:val="32"/>
          <w:u w:val="single"/>
          <w:cs/>
        </w:rPr>
        <w:t xml:space="preserve">นัยสำคัญของความเสี่ยงด้านเครดิต </w:t>
      </w:r>
      <w:r w:rsidR="002C1C7D" w:rsidRPr="00B9544C">
        <w:rPr>
          <w:rFonts w:asciiTheme="majorBidi" w:hAnsiTheme="majorBidi" w:cstheme="majorBidi"/>
          <w:sz w:val="32"/>
          <w:szCs w:val="32"/>
          <w:u w:val="single"/>
        </w:rPr>
        <w:t>(Under-Performing</w:t>
      </w:r>
      <w:r w:rsidR="00AD7431" w:rsidRPr="00B9544C">
        <w:rPr>
          <w:rFonts w:asciiTheme="majorBidi" w:hAnsiTheme="majorBidi" w:cstheme="majorBidi"/>
          <w:sz w:val="32"/>
          <w:szCs w:val="32"/>
          <w:u w:val="single"/>
        </w:rPr>
        <w:t>)</w:t>
      </w:r>
      <w:r w:rsidR="002C1C7D" w:rsidRPr="00B9544C">
        <w:rPr>
          <w:rFonts w:asciiTheme="majorBidi" w:hAnsiTheme="majorBidi" w:cstheme="majorBidi"/>
          <w:sz w:val="32"/>
          <w:szCs w:val="32"/>
          <w:cs/>
        </w:rPr>
        <w:t xml:space="preserve"> </w:t>
      </w:r>
      <w:r w:rsidR="0079796F" w:rsidRPr="00B9544C">
        <w:rPr>
          <w:rFonts w:asciiTheme="majorBidi" w:hAnsiTheme="majorBidi" w:cstheme="majorBidi"/>
          <w:sz w:val="32"/>
          <w:szCs w:val="32"/>
          <w:cs/>
        </w:rPr>
        <w:t>กลุ่มบริษัท</w:t>
      </w:r>
      <w:r w:rsidR="002C1C7D" w:rsidRPr="00B9544C">
        <w:rPr>
          <w:rFonts w:asciiTheme="majorBidi" w:hAnsiTheme="majorBidi" w:cstheme="majorBidi"/>
          <w:sz w:val="32"/>
          <w:szCs w:val="32"/>
          <w:cs/>
        </w:rPr>
        <w:t>รับรู้ค่าเ</w:t>
      </w:r>
      <w:r w:rsidR="00E37270" w:rsidRPr="00B9544C">
        <w:rPr>
          <w:rFonts w:asciiTheme="majorBidi" w:hAnsiTheme="majorBidi" w:cstheme="majorBidi"/>
          <w:sz w:val="32"/>
          <w:szCs w:val="32"/>
          <w:cs/>
        </w:rPr>
        <w:t>ผื่อผลขาดทุนด้านเครดิตที่คาดว่าจะเกิดขึ้นด้วยจำนวนเงินเท่ากับ</w:t>
      </w:r>
      <w:r w:rsidR="00E4298E" w:rsidRPr="00B9544C">
        <w:rPr>
          <w:rFonts w:asciiTheme="majorBidi" w:hAnsiTheme="majorBidi" w:cstheme="majorBidi"/>
          <w:sz w:val="32"/>
          <w:szCs w:val="32"/>
          <w:cs/>
        </w:rPr>
        <w:br/>
      </w:r>
      <w:r w:rsidR="00E37270" w:rsidRPr="00B9544C">
        <w:rPr>
          <w:rFonts w:asciiTheme="majorBidi" w:hAnsiTheme="majorBidi" w:cstheme="majorBidi"/>
          <w:sz w:val="32"/>
          <w:szCs w:val="32"/>
          <w:cs/>
        </w:rPr>
        <w:t>ผลขาดทุนด้านเครดิตที่คาดว่าจะเกิดขึ้นต</w:t>
      </w:r>
      <w:r w:rsidR="0048361E" w:rsidRPr="00B9544C">
        <w:rPr>
          <w:rFonts w:asciiTheme="majorBidi" w:hAnsiTheme="majorBidi" w:cstheme="majorBidi"/>
          <w:sz w:val="32"/>
          <w:szCs w:val="32"/>
          <w:cs/>
        </w:rPr>
        <w:t>ลอดอายุที่คาดไว้ของ</w:t>
      </w:r>
      <w:r w:rsidR="006465E9" w:rsidRPr="00B9544C">
        <w:rPr>
          <w:rFonts w:asciiTheme="majorBidi" w:hAnsiTheme="majorBidi" w:cstheme="majorBidi"/>
          <w:sz w:val="32"/>
          <w:szCs w:val="32"/>
          <w:cs/>
        </w:rPr>
        <w:t>เงินให้สินเชื่อแก่ลูกหนี้</w:t>
      </w:r>
    </w:p>
    <w:p w14:paraId="1351C623" w14:textId="4C664C53" w:rsidR="0048361E" w:rsidRPr="00B9544C" w:rsidRDefault="008E4909" w:rsidP="00235D56">
      <w:pPr>
        <w:pStyle w:val="ListParagraph"/>
        <w:numPr>
          <w:ilvl w:val="0"/>
          <w:numId w:val="51"/>
        </w:numPr>
        <w:overflowPunct/>
        <w:autoSpaceDE/>
        <w:autoSpaceDN/>
        <w:adjustRightInd/>
        <w:spacing w:before="120" w:after="120"/>
        <w:ind w:left="900"/>
        <w:contextualSpacing w:val="0"/>
        <w:jc w:val="thaiDistribute"/>
        <w:textAlignment w:val="auto"/>
        <w:rPr>
          <w:rFonts w:asciiTheme="majorBidi" w:hAnsiTheme="majorBidi" w:cstheme="majorBidi"/>
          <w:sz w:val="32"/>
          <w:szCs w:val="32"/>
        </w:rPr>
      </w:pPr>
      <w:r w:rsidRPr="00B9544C">
        <w:rPr>
          <w:rFonts w:asciiTheme="majorBidi" w:hAnsiTheme="majorBidi" w:cstheme="majorBidi"/>
          <w:sz w:val="32"/>
          <w:szCs w:val="32"/>
          <w:u w:val="single"/>
          <w:cs/>
        </w:rPr>
        <w:t>กลุ่ม</w:t>
      </w:r>
      <w:r w:rsidR="0048361E" w:rsidRPr="00B9544C">
        <w:rPr>
          <w:rFonts w:asciiTheme="majorBidi" w:hAnsiTheme="majorBidi" w:cstheme="majorBidi"/>
          <w:sz w:val="32"/>
          <w:szCs w:val="32"/>
          <w:u w:val="single"/>
          <w:cs/>
        </w:rPr>
        <w:t xml:space="preserve">ที่ </w:t>
      </w:r>
      <w:r w:rsidR="0048361E" w:rsidRPr="00B9544C">
        <w:rPr>
          <w:rFonts w:asciiTheme="majorBidi" w:hAnsiTheme="majorBidi" w:cstheme="majorBidi"/>
          <w:sz w:val="32"/>
          <w:szCs w:val="32"/>
          <w:u w:val="single"/>
        </w:rPr>
        <w:t xml:space="preserve">3 : </w:t>
      </w:r>
      <w:r w:rsidR="006465E9" w:rsidRPr="00B9544C">
        <w:rPr>
          <w:rFonts w:asciiTheme="majorBidi" w:hAnsiTheme="majorBidi" w:cstheme="majorBidi"/>
          <w:sz w:val="32"/>
          <w:szCs w:val="32"/>
          <w:u w:val="single"/>
          <w:cs/>
        </w:rPr>
        <w:t>เงินให้สินเชื่อแก่ลูกหนี้</w:t>
      </w:r>
      <w:r w:rsidR="0048361E" w:rsidRPr="00B9544C">
        <w:rPr>
          <w:rFonts w:asciiTheme="majorBidi" w:hAnsiTheme="majorBidi" w:cstheme="majorBidi"/>
          <w:sz w:val="32"/>
          <w:szCs w:val="32"/>
          <w:u w:val="single"/>
          <w:cs/>
        </w:rPr>
        <w:t xml:space="preserve">ที่มีการด้อยค่าด้านเครดิต </w:t>
      </w:r>
      <w:r w:rsidR="0048361E" w:rsidRPr="00B9544C">
        <w:rPr>
          <w:rFonts w:asciiTheme="majorBidi" w:hAnsiTheme="majorBidi" w:cstheme="majorBidi"/>
          <w:sz w:val="32"/>
          <w:szCs w:val="32"/>
          <w:u w:val="single"/>
        </w:rPr>
        <w:t>(Non-Perform</w:t>
      </w:r>
      <w:r w:rsidR="00A33A70" w:rsidRPr="00B9544C">
        <w:rPr>
          <w:rFonts w:asciiTheme="majorBidi" w:hAnsiTheme="majorBidi" w:cstheme="majorBidi"/>
          <w:sz w:val="32"/>
          <w:szCs w:val="32"/>
          <w:u w:val="single"/>
        </w:rPr>
        <w:t>ing)</w:t>
      </w:r>
      <w:r w:rsidR="00A33A70" w:rsidRPr="00B9544C">
        <w:rPr>
          <w:rFonts w:asciiTheme="majorBidi" w:hAnsiTheme="majorBidi" w:cstheme="majorBidi"/>
          <w:sz w:val="32"/>
          <w:szCs w:val="32"/>
          <w:cs/>
        </w:rPr>
        <w:t xml:space="preserve"> </w:t>
      </w:r>
      <w:r w:rsidR="0079796F" w:rsidRPr="00B9544C">
        <w:rPr>
          <w:rFonts w:asciiTheme="majorBidi" w:hAnsiTheme="majorBidi" w:cstheme="majorBidi"/>
          <w:sz w:val="32"/>
          <w:szCs w:val="32"/>
          <w:cs/>
        </w:rPr>
        <w:t>กลุ่มบริษัท</w:t>
      </w:r>
      <w:r w:rsidR="00A33A70" w:rsidRPr="00B9544C">
        <w:rPr>
          <w:rFonts w:asciiTheme="majorBidi" w:hAnsiTheme="majorBidi" w:cstheme="majorBidi"/>
          <w:sz w:val="32"/>
          <w:szCs w:val="32"/>
          <w:cs/>
        </w:rPr>
        <w:t>รับรู้ค่าเผื่อผลขาดทุนด้านเครดิตที่คาดว่าจะเกิดขึ้นด้วยจำนวนเงินเท่ากับผลขาด</w:t>
      </w:r>
      <w:r w:rsidR="00147CA2" w:rsidRPr="00B9544C">
        <w:rPr>
          <w:rFonts w:asciiTheme="majorBidi" w:hAnsiTheme="majorBidi" w:cstheme="majorBidi"/>
          <w:sz w:val="32"/>
          <w:szCs w:val="32"/>
          <w:cs/>
        </w:rPr>
        <w:t>ทุนด้านเครดิตที่คาดว่า</w:t>
      </w:r>
      <w:r w:rsidR="00E4298E" w:rsidRPr="00B9544C">
        <w:rPr>
          <w:rFonts w:asciiTheme="majorBidi" w:hAnsiTheme="majorBidi" w:cstheme="majorBidi"/>
          <w:sz w:val="32"/>
          <w:szCs w:val="32"/>
          <w:cs/>
        </w:rPr>
        <w:br/>
      </w:r>
      <w:r w:rsidR="00147CA2" w:rsidRPr="00B9544C">
        <w:rPr>
          <w:rFonts w:asciiTheme="majorBidi" w:hAnsiTheme="majorBidi" w:cstheme="majorBidi"/>
          <w:sz w:val="32"/>
          <w:szCs w:val="32"/>
          <w:cs/>
        </w:rPr>
        <w:t>จะเกิดขึ้นตลอดอายุที่คาดไว้ของ</w:t>
      </w:r>
      <w:r w:rsidR="006465E9" w:rsidRPr="00B9544C">
        <w:rPr>
          <w:rFonts w:asciiTheme="majorBidi" w:hAnsiTheme="majorBidi" w:cstheme="majorBidi"/>
          <w:sz w:val="32"/>
          <w:szCs w:val="32"/>
          <w:cs/>
        </w:rPr>
        <w:t>เงินให้สินเชื่อแก่ลูกหนี้</w:t>
      </w:r>
    </w:p>
    <w:p w14:paraId="432AF7B8" w14:textId="7CD6FB88" w:rsidR="00BD1A75" w:rsidRPr="00B9544C" w:rsidRDefault="000A12F6" w:rsidP="00235D56">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 xml:space="preserve">ณ วันสิ้นรอบระยะเวลารายงาน </w:t>
      </w:r>
      <w:r w:rsidR="00971912" w:rsidRPr="00B9544C">
        <w:rPr>
          <w:rFonts w:asciiTheme="majorBidi" w:hAnsiTheme="majorBidi" w:cstheme="majorBidi"/>
          <w:sz w:val="32"/>
          <w:szCs w:val="32"/>
          <w:cs/>
        </w:rPr>
        <w:t>กลุ่มบริษัท</w:t>
      </w:r>
      <w:r w:rsidRPr="00B9544C">
        <w:rPr>
          <w:rFonts w:asciiTheme="majorBidi" w:hAnsiTheme="majorBidi" w:cstheme="majorBidi"/>
          <w:sz w:val="32"/>
          <w:szCs w:val="32"/>
          <w:cs/>
        </w:rPr>
        <w:t>จะประเมินว่าความเสี่ยงด้านเครดิตของ</w:t>
      </w:r>
      <w:r w:rsidR="006465E9" w:rsidRPr="00B9544C">
        <w:rPr>
          <w:rFonts w:asciiTheme="majorBidi" w:hAnsiTheme="majorBidi" w:cstheme="majorBidi"/>
          <w:sz w:val="32"/>
          <w:szCs w:val="32"/>
          <w:cs/>
        </w:rPr>
        <w:t>เงินให้สินเชื่อแก่ลูกหนี้</w:t>
      </w:r>
      <w:r w:rsidRPr="00B9544C">
        <w:rPr>
          <w:rFonts w:asciiTheme="majorBidi" w:hAnsiTheme="majorBidi" w:cstheme="majorBidi"/>
          <w:sz w:val="32"/>
          <w:szCs w:val="32"/>
          <w:cs/>
        </w:rPr>
        <w:t>เพิ่มขึ้นอย่างมีนัยสำคัญนับจากวันที่รับรู้รายการเมื่อเริ่มแรกหรือไม่ โดยเปรียบเทียบระหว่างความเสี่ยงของการผิดสัญญาที่</w:t>
      </w:r>
      <w:r w:rsidR="006465E9" w:rsidRPr="00B9544C">
        <w:rPr>
          <w:rFonts w:asciiTheme="majorBidi" w:hAnsiTheme="majorBidi" w:cstheme="majorBidi"/>
          <w:sz w:val="32"/>
          <w:szCs w:val="32"/>
          <w:cs/>
        </w:rPr>
        <w:t>คาดว่าจะเกิดขึ้นตลอดอายุของเงินให้สินเชื่อแก่ลูกหนี้ที่คาดไว้</w:t>
      </w:r>
      <w:r w:rsidRPr="00B9544C">
        <w:rPr>
          <w:rFonts w:asciiTheme="majorBidi" w:hAnsiTheme="majorBidi" w:cstheme="majorBidi"/>
          <w:sz w:val="32"/>
          <w:szCs w:val="32"/>
          <w:cs/>
        </w:rPr>
        <w:t xml:space="preserve"> ณ วันที่รายงาน กับความเสี่ยง</w:t>
      </w:r>
      <w:r w:rsidR="006465E9" w:rsidRPr="00B9544C">
        <w:rPr>
          <w:rFonts w:asciiTheme="majorBidi" w:hAnsiTheme="majorBidi" w:cstheme="majorBidi"/>
          <w:sz w:val="32"/>
          <w:szCs w:val="32"/>
          <w:cs/>
        </w:rPr>
        <w:t>ด้านเครดิตของเงินให้สินเชื่อแก่ลูกหนี้</w:t>
      </w:r>
      <w:r w:rsidRPr="00B9544C">
        <w:rPr>
          <w:rFonts w:asciiTheme="majorBidi" w:hAnsiTheme="majorBidi" w:cstheme="majorBidi"/>
          <w:sz w:val="32"/>
          <w:szCs w:val="32"/>
          <w:cs/>
        </w:rPr>
        <w:t xml:space="preserve"> ณ วันที่รับรู้รายการเมื่อเริ่มแรก ในการประเมินนั้น</w:t>
      </w:r>
      <w:r w:rsidR="00971912" w:rsidRPr="00B9544C">
        <w:rPr>
          <w:rFonts w:asciiTheme="majorBidi" w:hAnsiTheme="majorBidi" w:cstheme="majorBidi"/>
          <w:sz w:val="32"/>
          <w:szCs w:val="32"/>
          <w:cs/>
        </w:rPr>
        <w:t>กลุ่มบริษัท</w:t>
      </w:r>
      <w:r w:rsidRPr="00B9544C">
        <w:rPr>
          <w:rFonts w:asciiTheme="majorBidi" w:hAnsiTheme="majorBidi" w:cstheme="majorBidi"/>
          <w:sz w:val="32"/>
          <w:szCs w:val="32"/>
          <w:cs/>
        </w:rPr>
        <w:t>อาจใช้เกณฑ์เชิงปริมาณ</w:t>
      </w:r>
      <w:r w:rsidR="006465E9" w:rsidRPr="00B9544C">
        <w:rPr>
          <w:rFonts w:asciiTheme="majorBidi" w:hAnsiTheme="majorBidi" w:cstheme="majorBidi"/>
          <w:sz w:val="32"/>
          <w:szCs w:val="32"/>
          <w:cs/>
        </w:rPr>
        <w:t>และ</w:t>
      </w:r>
      <w:r w:rsidRPr="00B9544C">
        <w:rPr>
          <w:rFonts w:asciiTheme="majorBidi" w:hAnsiTheme="majorBidi" w:cstheme="majorBidi"/>
          <w:sz w:val="32"/>
          <w:szCs w:val="32"/>
          <w:cs/>
        </w:rPr>
        <w:t>เกณฑ์เชิงคุณภาพภายในของ</w:t>
      </w:r>
      <w:r w:rsidR="00971912" w:rsidRPr="00B9544C">
        <w:rPr>
          <w:rFonts w:asciiTheme="majorBidi" w:hAnsiTheme="majorBidi" w:cstheme="majorBidi"/>
          <w:sz w:val="32"/>
          <w:szCs w:val="32"/>
          <w:cs/>
        </w:rPr>
        <w:t>กลุ่มบริษัท</w:t>
      </w:r>
      <w:r w:rsidR="006465E9" w:rsidRPr="00B9544C">
        <w:rPr>
          <w:rFonts w:asciiTheme="majorBidi" w:hAnsiTheme="majorBidi" w:cstheme="majorBidi"/>
          <w:sz w:val="32"/>
          <w:szCs w:val="32"/>
          <w:cs/>
        </w:rPr>
        <w:t>และข้อมูลที่คาดการณ์เ</w:t>
      </w:r>
      <w:r w:rsidRPr="00B9544C">
        <w:rPr>
          <w:rFonts w:asciiTheme="majorBidi" w:hAnsiTheme="majorBidi" w:cstheme="majorBidi"/>
          <w:sz w:val="32"/>
          <w:szCs w:val="32"/>
          <w:cs/>
        </w:rPr>
        <w:t>ป็นเกณฑ์ในการประเมินการลดลงของคุณภาพด้านเครดิตของ</w:t>
      </w:r>
      <w:r w:rsidR="006465E9" w:rsidRPr="00B9544C">
        <w:rPr>
          <w:rFonts w:asciiTheme="majorBidi" w:hAnsiTheme="majorBidi" w:cstheme="majorBidi"/>
          <w:sz w:val="32"/>
          <w:szCs w:val="32"/>
          <w:cs/>
        </w:rPr>
        <w:t>เงินให้สินเชื่อแก่</w:t>
      </w:r>
      <w:r w:rsidRPr="00B9544C">
        <w:rPr>
          <w:rFonts w:asciiTheme="majorBidi" w:hAnsiTheme="majorBidi" w:cstheme="majorBidi"/>
          <w:sz w:val="32"/>
          <w:szCs w:val="32"/>
          <w:cs/>
        </w:rPr>
        <w:t xml:space="preserve">ลูกหนี้ เช่น </w:t>
      </w:r>
      <w:r w:rsidR="006465E9" w:rsidRPr="00B9544C">
        <w:rPr>
          <w:rFonts w:asciiTheme="majorBidi" w:hAnsiTheme="majorBidi" w:cstheme="majorBidi"/>
          <w:sz w:val="32"/>
          <w:szCs w:val="32"/>
          <w:cs/>
        </w:rPr>
        <w:t>เงินให้สินเชื่อแก่</w:t>
      </w:r>
      <w:r w:rsidRPr="00B9544C">
        <w:rPr>
          <w:rFonts w:asciiTheme="majorBidi" w:hAnsiTheme="majorBidi" w:cstheme="majorBidi"/>
          <w:sz w:val="32"/>
          <w:szCs w:val="32"/>
          <w:cs/>
        </w:rPr>
        <w:t xml:space="preserve">ลูกหนี้ค้างชำระเกินกว่า </w:t>
      </w:r>
      <w:r w:rsidRPr="00B9544C">
        <w:rPr>
          <w:rFonts w:asciiTheme="majorBidi" w:hAnsiTheme="majorBidi" w:cstheme="majorBidi"/>
          <w:sz w:val="32"/>
          <w:szCs w:val="32"/>
        </w:rPr>
        <w:t xml:space="preserve">30 </w:t>
      </w:r>
      <w:r w:rsidRPr="00B9544C">
        <w:rPr>
          <w:rFonts w:asciiTheme="majorBidi" w:hAnsiTheme="majorBidi" w:cstheme="majorBidi"/>
          <w:sz w:val="32"/>
          <w:szCs w:val="32"/>
          <w:cs/>
        </w:rPr>
        <w:t xml:space="preserve">วัน </w:t>
      </w:r>
    </w:p>
    <w:p w14:paraId="626E20DD" w14:textId="77777777" w:rsidR="000A12F6" w:rsidRPr="00B9544C" w:rsidRDefault="006465E9" w:rsidP="00235D56">
      <w:pPr>
        <w:overflowPunct/>
        <w:autoSpaceDE/>
        <w:autoSpaceDN/>
        <w:adjustRightInd/>
        <w:spacing w:before="120" w:after="120"/>
        <w:ind w:left="54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เงินให้สินเชื่อแก่</w:t>
      </w:r>
      <w:r w:rsidR="001D7CA6" w:rsidRPr="00B9544C">
        <w:rPr>
          <w:rFonts w:asciiTheme="majorBidi" w:hAnsiTheme="majorBidi" w:cstheme="majorBidi"/>
          <w:sz w:val="32"/>
          <w:szCs w:val="32"/>
          <w:cs/>
        </w:rPr>
        <w:t>ลูกหนี้</w:t>
      </w:r>
      <w:r w:rsidR="000A12F6" w:rsidRPr="00B9544C">
        <w:rPr>
          <w:rFonts w:asciiTheme="majorBidi" w:hAnsiTheme="majorBidi" w:cstheme="majorBidi"/>
          <w:sz w:val="32"/>
          <w:szCs w:val="32"/>
          <w:cs/>
        </w:rPr>
        <w:t>จะถือว่ามีการด้อยค่าด้านเครดิต เมื่อเกิดเหตุการณ์ใดเหตุการณ์หนึ่งหรื</w:t>
      </w:r>
      <w:r w:rsidR="002C4431" w:rsidRPr="00B9544C">
        <w:rPr>
          <w:rFonts w:asciiTheme="majorBidi" w:hAnsiTheme="majorBidi" w:cstheme="majorBidi"/>
          <w:sz w:val="32"/>
          <w:szCs w:val="32"/>
          <w:cs/>
        </w:rPr>
        <w:t>อ</w:t>
      </w:r>
      <w:r w:rsidR="000A12F6" w:rsidRPr="00B9544C">
        <w:rPr>
          <w:rFonts w:asciiTheme="majorBidi" w:hAnsiTheme="majorBidi" w:cstheme="majorBidi"/>
          <w:sz w:val="32"/>
          <w:szCs w:val="32"/>
          <w:cs/>
        </w:rPr>
        <w:t>หลายเหตุการณ์ที่ทำให้เกิดผลกระทบต่อประมาณการกระแสเงินสดในอนาคตของ</w:t>
      </w:r>
      <w:r w:rsidRPr="00B9544C">
        <w:rPr>
          <w:rFonts w:asciiTheme="majorBidi" w:hAnsiTheme="majorBidi" w:cstheme="majorBidi"/>
          <w:sz w:val="32"/>
          <w:szCs w:val="32"/>
          <w:cs/>
        </w:rPr>
        <w:t>เงินให้สินเชื่อแก่ลูกหนี้</w:t>
      </w:r>
      <w:r w:rsidR="000A12F6" w:rsidRPr="00B9544C">
        <w:rPr>
          <w:rFonts w:asciiTheme="majorBidi" w:hAnsiTheme="majorBidi" w:cstheme="majorBidi"/>
          <w:sz w:val="32"/>
          <w:szCs w:val="32"/>
          <w:cs/>
        </w:rPr>
        <w:t xml:space="preserve"> </w:t>
      </w:r>
      <w:r w:rsidR="000A12F6" w:rsidRPr="00B9544C">
        <w:rPr>
          <w:rFonts w:asciiTheme="majorBidi" w:hAnsiTheme="majorBidi" w:cstheme="majorBidi"/>
          <w:spacing w:val="-4"/>
          <w:sz w:val="32"/>
          <w:szCs w:val="32"/>
          <w:cs/>
        </w:rPr>
        <w:t>โดยหลักฐานที่แสดงว่า</w:t>
      </w:r>
      <w:r w:rsidRPr="00B9544C">
        <w:rPr>
          <w:rFonts w:asciiTheme="majorBidi" w:hAnsiTheme="majorBidi" w:cstheme="majorBidi"/>
          <w:spacing w:val="-4"/>
          <w:sz w:val="32"/>
          <w:szCs w:val="32"/>
          <w:cs/>
        </w:rPr>
        <w:t>เงินให้สินเชื่อแก่ลูกหนี้</w:t>
      </w:r>
      <w:r w:rsidR="000A12F6" w:rsidRPr="00B9544C">
        <w:rPr>
          <w:rFonts w:asciiTheme="majorBidi" w:hAnsiTheme="majorBidi" w:cstheme="majorBidi"/>
          <w:spacing w:val="-4"/>
          <w:sz w:val="32"/>
          <w:szCs w:val="32"/>
          <w:cs/>
        </w:rPr>
        <w:t xml:space="preserve">มีการด้อยค่าด้านเครดิตจะรวมถึงการค้างชำระเกินกว่า </w:t>
      </w:r>
      <w:r w:rsidR="000A12F6" w:rsidRPr="00B9544C">
        <w:rPr>
          <w:rFonts w:asciiTheme="majorBidi" w:hAnsiTheme="majorBidi" w:cstheme="majorBidi"/>
          <w:spacing w:val="-4"/>
          <w:sz w:val="32"/>
          <w:szCs w:val="32"/>
        </w:rPr>
        <w:t xml:space="preserve">90 </w:t>
      </w:r>
      <w:r w:rsidR="000A12F6" w:rsidRPr="00B9544C">
        <w:rPr>
          <w:rFonts w:asciiTheme="majorBidi" w:hAnsiTheme="majorBidi" w:cstheme="majorBidi"/>
          <w:spacing w:val="-4"/>
          <w:sz w:val="32"/>
          <w:szCs w:val="32"/>
          <w:cs/>
        </w:rPr>
        <w:t>วัน</w:t>
      </w:r>
      <w:r w:rsidR="000A12F6" w:rsidRPr="00B9544C">
        <w:rPr>
          <w:rFonts w:asciiTheme="majorBidi" w:hAnsiTheme="majorBidi" w:cstheme="majorBidi"/>
          <w:sz w:val="32"/>
          <w:szCs w:val="32"/>
          <w:cs/>
        </w:rPr>
        <w:t xml:space="preserve"> หรือมีข้อบ่งชี้ว่าผู้กู้กำลังประสบปัญหาทางการเงินอย่างมีนัยสำคัญ การฝ่าฝืนสัญญา สถานะกฎหมาย </w:t>
      </w:r>
      <w:r w:rsidRPr="00B9544C">
        <w:rPr>
          <w:rFonts w:asciiTheme="majorBidi" w:hAnsiTheme="majorBidi" w:cstheme="majorBidi"/>
          <w:sz w:val="32"/>
          <w:szCs w:val="32"/>
          <w:cs/>
        </w:rPr>
        <w:t>สถานะล้มละลาย</w:t>
      </w:r>
      <w:r w:rsidR="000A12F6" w:rsidRPr="00B9544C">
        <w:rPr>
          <w:rFonts w:asciiTheme="majorBidi" w:hAnsiTheme="majorBidi" w:cstheme="majorBidi"/>
          <w:sz w:val="32"/>
          <w:szCs w:val="32"/>
          <w:cs/>
        </w:rPr>
        <w:t xml:space="preserve"> หรือการปรับปรุงโครงสร้างหนี้</w:t>
      </w:r>
      <w:r w:rsidRPr="00B9544C">
        <w:rPr>
          <w:rFonts w:asciiTheme="majorBidi" w:hAnsiTheme="majorBidi" w:cstheme="majorBidi"/>
          <w:sz w:val="32"/>
          <w:szCs w:val="32"/>
          <w:cs/>
        </w:rPr>
        <w:t>ด้อยคุณภาพ</w:t>
      </w:r>
      <w:r w:rsidR="002C4431" w:rsidRPr="00B9544C">
        <w:rPr>
          <w:rFonts w:asciiTheme="majorBidi" w:hAnsiTheme="majorBidi" w:cstheme="majorBidi"/>
          <w:sz w:val="32"/>
          <w:szCs w:val="32"/>
        </w:rPr>
        <w:t xml:space="preserve"> </w:t>
      </w:r>
      <w:r w:rsidR="002C4431" w:rsidRPr="00B9544C">
        <w:rPr>
          <w:rFonts w:asciiTheme="majorBidi" w:hAnsiTheme="majorBidi" w:cstheme="majorBidi"/>
          <w:sz w:val="32"/>
          <w:szCs w:val="32"/>
          <w:cs/>
        </w:rPr>
        <w:t>เป็นต้น</w:t>
      </w:r>
    </w:p>
    <w:p w14:paraId="4527443A" w14:textId="664EF942" w:rsidR="000A12F6" w:rsidRPr="00B9544C" w:rsidRDefault="000A12F6" w:rsidP="00235D56">
      <w:pPr>
        <w:overflowPunct/>
        <w:autoSpaceDE/>
        <w:autoSpaceDN/>
        <w:adjustRightInd/>
        <w:spacing w:before="120" w:after="120"/>
        <w:ind w:left="547"/>
        <w:jc w:val="thaiDistribute"/>
        <w:textAlignment w:val="auto"/>
        <w:rPr>
          <w:rFonts w:asciiTheme="majorBidi" w:hAnsiTheme="majorBidi" w:cstheme="majorBidi"/>
          <w:sz w:val="32"/>
          <w:szCs w:val="32"/>
        </w:rPr>
      </w:pPr>
      <w:r w:rsidRPr="00B9544C">
        <w:rPr>
          <w:rFonts w:asciiTheme="majorBidi" w:hAnsiTheme="majorBidi" w:cstheme="majorBidi"/>
          <w:spacing w:val="-6"/>
          <w:sz w:val="32"/>
          <w:szCs w:val="32"/>
          <w:cs/>
        </w:rPr>
        <w:t>ผลขาดทุนด้านเครดิตที่คาดว่าจะเกิดขึ้นประมาณจากค่าความน่าจะเป็นของผลขาดทุนด้านเครดิตตลอดช่วงอายุที่คาดไว้ของ</w:t>
      </w:r>
      <w:r w:rsidR="006465E9" w:rsidRPr="00B9544C">
        <w:rPr>
          <w:rFonts w:asciiTheme="majorBidi" w:hAnsiTheme="majorBidi" w:cstheme="majorBidi"/>
          <w:sz w:val="32"/>
          <w:szCs w:val="32"/>
          <w:cs/>
        </w:rPr>
        <w:t>เงินให้สินเชื่อแก่ลูกหนี้</w:t>
      </w:r>
      <w:r w:rsidRPr="00B9544C">
        <w:rPr>
          <w:rFonts w:asciiTheme="majorBidi" w:hAnsiTheme="majorBidi" w:cstheme="majorBidi"/>
          <w:spacing w:val="-6"/>
          <w:sz w:val="32"/>
          <w:szCs w:val="32"/>
          <w:cs/>
        </w:rPr>
        <w:t xml:space="preserve"> โดยอ้างอิงจากมูลค่าปัจจุบันของกระแสเงินสดที่คาดว่าจะไม่ได้รับทั้งหมด</w:t>
      </w:r>
      <w:r w:rsidRPr="00B9544C">
        <w:rPr>
          <w:rFonts w:asciiTheme="majorBidi" w:hAnsiTheme="majorBidi" w:cstheme="majorBidi"/>
          <w:sz w:val="32"/>
          <w:szCs w:val="32"/>
          <w:cs/>
        </w:rPr>
        <w:t xml:space="preserve"> ซึ่งได้มาจากข้อมูลประสบการณ์ผลขาดทุนในอดีตและปรับปรุงด้วยข้อมูลที่สังเกตในปัจจุบันบวกกับการพยากรณ์ในอนาคตที่สนับสนุนและมีความสมเหตุสมผลหากพิสูจน์ได้ว่ามีความสัมพันธ์กันทางสถิติ </w:t>
      </w:r>
      <w:r w:rsidRPr="00B9544C">
        <w:rPr>
          <w:rFonts w:asciiTheme="majorBidi" w:hAnsiTheme="majorBidi" w:cstheme="majorBidi"/>
          <w:spacing w:val="-6"/>
          <w:sz w:val="32"/>
          <w:szCs w:val="32"/>
          <w:cs/>
        </w:rPr>
        <w:t>รวมถึงการใช้ดุลยพินิจอย่างเหมาะสมในการประมาณการผลขาดทุนด้านเครดิตที่คาดว่าจะเกิดขึ้น อย่างไรก็ตาม</w:t>
      </w:r>
      <w:r w:rsidRPr="00B9544C">
        <w:rPr>
          <w:rFonts w:asciiTheme="majorBidi" w:hAnsiTheme="majorBidi" w:cstheme="majorBidi"/>
          <w:sz w:val="32"/>
          <w:szCs w:val="32"/>
          <w:cs/>
        </w:rPr>
        <w:t xml:space="preserve"> </w:t>
      </w:r>
      <w:r w:rsidR="00971912" w:rsidRPr="00B9544C">
        <w:rPr>
          <w:rFonts w:asciiTheme="majorBidi" w:hAnsiTheme="majorBidi" w:cstheme="majorBidi"/>
          <w:sz w:val="32"/>
          <w:szCs w:val="32"/>
          <w:cs/>
        </w:rPr>
        <w:t>กลุ่มบริษัท</w:t>
      </w:r>
      <w:r w:rsidRPr="00B9544C">
        <w:rPr>
          <w:rFonts w:asciiTheme="majorBidi" w:hAnsiTheme="majorBidi" w:cstheme="majorBidi"/>
          <w:sz w:val="32"/>
          <w:szCs w:val="32"/>
          <w:cs/>
        </w:rPr>
        <w:t>ได้จัดให้มีการสอบทาน ทบทวนวิธีการข้อสมมติฐานและการคาดการณ์สถานการณ์เศรษฐกิจในอนาคตอย่างสม่ำเสมอ นอกจากนี้ ผลขาดทุนด้านเครดิตที่คาดว่าจะเกิดขึ้นยังรวมถึงส่วนเพิ่มจากการบริหารจัดการ (</w:t>
      </w:r>
      <w:r w:rsidRPr="00B9544C">
        <w:rPr>
          <w:rFonts w:asciiTheme="majorBidi" w:hAnsiTheme="majorBidi" w:cstheme="majorBidi"/>
          <w:sz w:val="32"/>
          <w:szCs w:val="32"/>
        </w:rPr>
        <w:t>Management Overlay)</w:t>
      </w:r>
    </w:p>
    <w:p w14:paraId="0E713792" w14:textId="753C530E" w:rsidR="006465E9" w:rsidRPr="00B9544C" w:rsidRDefault="006465E9" w:rsidP="00235D56">
      <w:pPr>
        <w:overflowPunct/>
        <w:autoSpaceDE/>
        <w:autoSpaceDN/>
        <w:adjustRightInd/>
        <w:spacing w:before="120" w:after="12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ค่าเผื่อผลขาดทุนด้านเครดิตที่คาดว่าจะเกิดขึ้นที่ตั้งเพิ่ม (ลด) บันทึกบัญชีเป็นค่าใช้จ่ายในระหว่างปีใน</w:t>
      </w:r>
      <w:r w:rsidR="008952A0" w:rsidRPr="00B9544C">
        <w:rPr>
          <w:rFonts w:asciiTheme="majorBidi" w:hAnsiTheme="majorBidi" w:cstheme="majorBidi"/>
          <w:sz w:val="32"/>
          <w:szCs w:val="32"/>
          <w:cs/>
        </w:rPr>
        <w:t>ส่วนของกำไรหรือขาดทุนใน</w:t>
      </w:r>
      <w:r w:rsidRPr="00B9544C">
        <w:rPr>
          <w:rFonts w:asciiTheme="majorBidi" w:hAnsiTheme="majorBidi" w:cstheme="majorBidi"/>
          <w:sz w:val="32"/>
          <w:szCs w:val="32"/>
          <w:cs/>
        </w:rPr>
        <w:t>งบกำไรขาดทุนเบ็ดเสร็จ</w:t>
      </w:r>
    </w:p>
    <w:p w14:paraId="2D4D86E5" w14:textId="77777777" w:rsidR="008952A0" w:rsidRPr="00B9544C" w:rsidRDefault="008952A0" w:rsidP="00235D56">
      <w:pPr>
        <w:overflowPunct/>
        <w:autoSpaceDE/>
        <w:autoSpaceDN/>
        <w:adjustRightInd/>
        <w:spacing w:before="120" w:after="120"/>
        <w:textAlignment w:val="auto"/>
        <w:rPr>
          <w:rFonts w:asciiTheme="majorBidi" w:hAnsiTheme="majorBidi" w:cstheme="majorBidi"/>
          <w:b/>
          <w:bCs/>
          <w:i/>
          <w:iCs/>
          <w:sz w:val="32"/>
          <w:szCs w:val="32"/>
          <w:cs/>
        </w:rPr>
      </w:pPr>
      <w:r w:rsidRPr="00B9544C">
        <w:rPr>
          <w:rFonts w:asciiTheme="majorBidi" w:hAnsiTheme="majorBidi" w:cstheme="majorBidi"/>
          <w:b/>
          <w:bCs/>
          <w:i/>
          <w:iCs/>
          <w:sz w:val="32"/>
          <w:szCs w:val="32"/>
          <w:cs/>
        </w:rPr>
        <w:br w:type="page"/>
      </w:r>
    </w:p>
    <w:p w14:paraId="286D8EFE" w14:textId="264B2EC2" w:rsidR="000217CA" w:rsidRPr="00B9544C" w:rsidRDefault="000217CA" w:rsidP="00B01115">
      <w:pPr>
        <w:overflowPunct/>
        <w:autoSpaceDE/>
        <w:autoSpaceDN/>
        <w:adjustRightInd/>
        <w:spacing w:before="80" w:after="80"/>
        <w:ind w:left="547"/>
        <w:jc w:val="thaiDistribute"/>
        <w:textAlignment w:val="auto"/>
        <w:rPr>
          <w:rFonts w:asciiTheme="majorBidi" w:hAnsiTheme="majorBidi" w:cstheme="majorBidi"/>
          <w:b/>
          <w:bCs/>
          <w:i/>
          <w:iCs/>
          <w:sz w:val="32"/>
          <w:szCs w:val="32"/>
          <w:cs/>
        </w:rPr>
      </w:pPr>
      <w:r w:rsidRPr="00B9544C">
        <w:rPr>
          <w:rFonts w:asciiTheme="majorBidi" w:hAnsiTheme="majorBidi" w:cstheme="majorBidi"/>
          <w:b/>
          <w:bCs/>
          <w:i/>
          <w:iCs/>
          <w:sz w:val="32"/>
          <w:szCs w:val="32"/>
          <w:cs/>
        </w:rPr>
        <w:lastRenderedPageBreak/>
        <w:t>เงินให้สินเชื่อจากการซื้อลูกหนี้</w:t>
      </w:r>
      <w:r w:rsidR="001D2694" w:rsidRPr="00B9544C">
        <w:rPr>
          <w:rFonts w:asciiTheme="majorBidi" w:hAnsiTheme="majorBidi" w:cstheme="majorBidi"/>
          <w:b/>
          <w:bCs/>
          <w:i/>
          <w:iCs/>
          <w:sz w:val="32"/>
          <w:szCs w:val="32"/>
          <w:cs/>
        </w:rPr>
        <w:t>และดอกเบี้ยค้างรับ</w:t>
      </w:r>
    </w:p>
    <w:p w14:paraId="0E136D89" w14:textId="4D903D1C" w:rsidR="000217CA" w:rsidRPr="00B9544C" w:rsidRDefault="00971912" w:rsidP="00B01115">
      <w:pPr>
        <w:overflowPunct/>
        <w:autoSpaceDE/>
        <w:autoSpaceDN/>
        <w:adjustRightInd/>
        <w:spacing w:before="80" w:after="8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กลุ่มบริษัท</w:t>
      </w:r>
      <w:r w:rsidR="000217CA" w:rsidRPr="00B9544C">
        <w:rPr>
          <w:rFonts w:asciiTheme="majorBidi" w:hAnsiTheme="majorBidi" w:cstheme="majorBidi"/>
          <w:sz w:val="32"/>
          <w:szCs w:val="32"/>
          <w:cs/>
        </w:rPr>
        <w:t>นำหลักการด้อยค่าสำหรับสินทรัพย์ทางการเงินที่มีการด้อยค่าด้านเครดิตตั้งแต่เมื่อเริ่มแรกที่ซื้อหรือเมื่อเกิดรายการใช้สำหรับเงินให้สินเชื่อจากการซื้อลูกหนี้</w:t>
      </w:r>
    </w:p>
    <w:p w14:paraId="1A5DCA48" w14:textId="0A77937D" w:rsidR="000217CA" w:rsidRPr="00B9544C" w:rsidRDefault="00971912" w:rsidP="00B01115">
      <w:pPr>
        <w:overflowPunct/>
        <w:autoSpaceDE/>
        <w:autoSpaceDN/>
        <w:adjustRightInd/>
        <w:spacing w:before="80" w:after="8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กลุ่มบริษัท</w:t>
      </w:r>
      <w:r w:rsidR="000217CA" w:rsidRPr="00B9544C">
        <w:rPr>
          <w:rFonts w:asciiTheme="majorBidi" w:hAnsiTheme="majorBidi" w:cstheme="majorBidi"/>
          <w:sz w:val="32"/>
          <w:szCs w:val="32"/>
          <w:cs/>
        </w:rPr>
        <w:t>จะบันทึกค่าเผื่อผลขาดทุนด้านเครดิตที่คาดว่าจะเกิดขึ้นเมื่อมีการเปลี่ยนแปลงในประมาณการกระแสเงินสดที่คาดว่าจะได้รับจาก</w:t>
      </w:r>
      <w:r w:rsidR="002C4431" w:rsidRPr="00B9544C">
        <w:rPr>
          <w:rFonts w:asciiTheme="majorBidi" w:hAnsiTheme="majorBidi" w:cstheme="majorBidi"/>
          <w:sz w:val="32"/>
          <w:szCs w:val="32"/>
          <w:cs/>
        </w:rPr>
        <w:t>ลูกหนี้</w:t>
      </w:r>
      <w:r w:rsidR="000217CA" w:rsidRPr="00B9544C">
        <w:rPr>
          <w:rFonts w:asciiTheme="majorBidi" w:hAnsiTheme="majorBidi" w:cstheme="majorBidi"/>
          <w:sz w:val="32"/>
          <w:szCs w:val="32"/>
          <w:cs/>
        </w:rPr>
        <w:t>นั้น โดยคิดลดการคาดการณ์ของจำนวนเงินที่จะได้รับในอนาคต โดยอ้างอิงจากข้อมูลในอดีตและปรับปรุงด้วยข้อมูลในปัจจุบันและคาดการณ์สภาวะเศรษฐกิจในอนาคต ซึ่งมีความสมเหตุสมผลและสามารถสนับสนุนได้ รวมถึงการใช้ดุลยพินิจอย่างเหมาะสมในการประมาณการผลขาดทุนด้านเครดิตที่คาดว่าจะเกิดขึ้น</w:t>
      </w:r>
      <w:r w:rsidR="000217CA" w:rsidRPr="00B9544C">
        <w:rPr>
          <w:rFonts w:asciiTheme="majorBidi" w:hAnsiTheme="majorBidi" w:cstheme="majorBidi"/>
          <w:sz w:val="32"/>
          <w:szCs w:val="32"/>
        </w:rPr>
        <w:t xml:space="preserve"> </w:t>
      </w:r>
      <w:r w:rsidR="000217CA" w:rsidRPr="00B9544C">
        <w:rPr>
          <w:rFonts w:asciiTheme="majorBidi" w:hAnsiTheme="majorBidi" w:cstheme="majorBidi"/>
          <w:sz w:val="32"/>
          <w:szCs w:val="32"/>
          <w:cs/>
        </w:rPr>
        <w:t xml:space="preserve">อย่างไรก็ตาม </w:t>
      </w:r>
      <w:r w:rsidRPr="00B9544C">
        <w:rPr>
          <w:rFonts w:asciiTheme="majorBidi" w:hAnsiTheme="majorBidi" w:cstheme="majorBidi"/>
          <w:sz w:val="32"/>
          <w:szCs w:val="32"/>
          <w:cs/>
        </w:rPr>
        <w:t>กลุ่มบริษัท</w:t>
      </w:r>
      <w:r w:rsidR="000217CA" w:rsidRPr="00B9544C">
        <w:rPr>
          <w:rFonts w:asciiTheme="majorBidi" w:hAnsiTheme="majorBidi" w:cstheme="majorBidi"/>
          <w:sz w:val="32"/>
          <w:szCs w:val="32"/>
          <w:cs/>
        </w:rPr>
        <w:t xml:space="preserve">ได้จัดให้มีการสอบทานและทบทวนวิธีการ ข้อสมมติฐานและการคาดการณ์สถานการณ์เศรษฐกิจในอนาคตอย่างสม่ำเสมอ นอกจากนี้ </w:t>
      </w:r>
      <w:r w:rsidRPr="00B9544C">
        <w:rPr>
          <w:rFonts w:asciiTheme="majorBidi" w:hAnsiTheme="majorBidi" w:cstheme="majorBidi"/>
          <w:sz w:val="32"/>
          <w:szCs w:val="32"/>
          <w:cs/>
        </w:rPr>
        <w:t xml:space="preserve">             </w:t>
      </w:r>
      <w:r w:rsidR="000217CA" w:rsidRPr="00B9544C">
        <w:rPr>
          <w:rFonts w:asciiTheme="majorBidi" w:hAnsiTheme="majorBidi" w:cstheme="majorBidi"/>
          <w:sz w:val="32"/>
          <w:szCs w:val="32"/>
          <w:cs/>
        </w:rPr>
        <w:t>ผลขาดทุนด้านเครดิตที่คาดว่าจะเกิดขึ้นยังรวมถึงส่วนเพิ่มจากการบริหารจัดการ (</w:t>
      </w:r>
      <w:r w:rsidR="000217CA" w:rsidRPr="00B9544C">
        <w:rPr>
          <w:rFonts w:asciiTheme="majorBidi" w:hAnsiTheme="majorBidi" w:cstheme="majorBidi"/>
          <w:sz w:val="32"/>
          <w:szCs w:val="32"/>
        </w:rPr>
        <w:t>Management Overlay)</w:t>
      </w:r>
    </w:p>
    <w:p w14:paraId="1B25F7C3" w14:textId="27737DFD" w:rsidR="000217CA" w:rsidRPr="00B9544C" w:rsidRDefault="00971912" w:rsidP="00B01115">
      <w:pPr>
        <w:overflowPunct/>
        <w:autoSpaceDE/>
        <w:autoSpaceDN/>
        <w:adjustRightInd/>
        <w:spacing w:before="80" w:after="8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กลุ่มบริษัท</w:t>
      </w:r>
      <w:r w:rsidR="000217CA" w:rsidRPr="00B9544C">
        <w:rPr>
          <w:rFonts w:asciiTheme="majorBidi" w:hAnsiTheme="majorBidi" w:cstheme="majorBidi"/>
          <w:sz w:val="32"/>
          <w:szCs w:val="32"/>
          <w:cs/>
        </w:rPr>
        <w:t xml:space="preserve">รับรู้จำนวนเงินของการเปลี่ยนแปลงของผลขาดทุนด้านเครดิตที่คาดว่าจะเกิดขึ้นตลอดอายุเป็นผลกำไรหรือขาดทุนจากการด้อยค่าในกำไรหรือขาดทุน </w:t>
      </w:r>
    </w:p>
    <w:p w14:paraId="1A9EB1E2" w14:textId="77777777" w:rsidR="007E69CD" w:rsidRPr="00B9544C" w:rsidRDefault="002C4431" w:rsidP="00B01115">
      <w:pPr>
        <w:overflowPunct/>
        <w:autoSpaceDE/>
        <w:autoSpaceDN/>
        <w:adjustRightInd/>
        <w:spacing w:before="80" w:after="8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เงินให้สินเชื่อจากการซื้อลูกหนี้</w:t>
      </w:r>
      <w:r w:rsidR="007E69CD" w:rsidRPr="00B9544C">
        <w:rPr>
          <w:rFonts w:asciiTheme="majorBidi" w:hAnsiTheme="majorBidi" w:cstheme="majorBidi"/>
          <w:sz w:val="32"/>
          <w:szCs w:val="32"/>
          <w:cs/>
        </w:rPr>
        <w:t xml:space="preserve">จะถูกตัดจำหน่ายออกจากบัญชี เมื่อกิจการคาดว่าจะไม่ได้รับคืนกระแสเงินสดตามสัญญาอีกต่อไป </w:t>
      </w:r>
    </w:p>
    <w:p w14:paraId="551AEDDD" w14:textId="77777777" w:rsidR="007E69CD" w:rsidRPr="00B9544C" w:rsidRDefault="007E69CD" w:rsidP="00B01115">
      <w:pPr>
        <w:overflowPunct/>
        <w:autoSpaceDE/>
        <w:autoSpaceDN/>
        <w:adjustRightInd/>
        <w:spacing w:before="80" w:after="80"/>
        <w:ind w:left="547"/>
        <w:jc w:val="thaiDistribute"/>
        <w:textAlignment w:val="auto"/>
        <w:rPr>
          <w:rFonts w:asciiTheme="majorBidi" w:hAnsiTheme="majorBidi" w:cstheme="majorBidi"/>
          <w:b/>
          <w:bCs/>
          <w:sz w:val="32"/>
          <w:szCs w:val="32"/>
        </w:rPr>
      </w:pPr>
      <w:r w:rsidRPr="00B9544C">
        <w:rPr>
          <w:rFonts w:asciiTheme="majorBidi" w:hAnsiTheme="majorBidi" w:cstheme="majorBidi"/>
          <w:b/>
          <w:bCs/>
          <w:sz w:val="32"/>
          <w:szCs w:val="32"/>
          <w:cs/>
        </w:rPr>
        <w:t>การหักกลบของเครื่องมือทางการเงิน</w:t>
      </w:r>
    </w:p>
    <w:p w14:paraId="05240B0F" w14:textId="77777777" w:rsidR="002418BE" w:rsidRPr="00B9544C" w:rsidRDefault="007E69CD" w:rsidP="00B01115">
      <w:pPr>
        <w:overflowPunct/>
        <w:autoSpaceDE/>
        <w:autoSpaceDN/>
        <w:adjustRightInd/>
        <w:spacing w:before="80" w:after="8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23CBE6F" w14:textId="77777777" w:rsidR="008952A0" w:rsidRPr="00B9544C" w:rsidRDefault="008952A0" w:rsidP="00B01115">
      <w:pPr>
        <w:pStyle w:val="ListParagraph"/>
        <w:widowControl w:val="0"/>
        <w:overflowPunct/>
        <w:autoSpaceDE/>
        <w:autoSpaceDN/>
        <w:spacing w:before="80" w:after="80"/>
        <w:ind w:left="567"/>
        <w:contextualSpacing w:val="0"/>
        <w:jc w:val="thaiDistribute"/>
        <w:rPr>
          <w:rFonts w:asciiTheme="majorBidi" w:hAnsiTheme="majorBidi" w:cstheme="majorBidi"/>
          <w:b/>
          <w:bCs/>
          <w:sz w:val="32"/>
          <w:szCs w:val="32"/>
        </w:rPr>
      </w:pPr>
      <w:r w:rsidRPr="00B9544C">
        <w:rPr>
          <w:rFonts w:asciiTheme="majorBidi" w:hAnsiTheme="majorBidi" w:cstheme="majorBidi"/>
          <w:b/>
          <w:bCs/>
          <w:sz w:val="32"/>
          <w:szCs w:val="32"/>
          <w:cs/>
        </w:rPr>
        <w:t>สินทรัพย์ทางการเงินที่มีการเปลี่ยนแปลงเงื่อนไข/การปรับปรุงโครงสร้างหนี้</w:t>
      </w:r>
    </w:p>
    <w:p w14:paraId="3F62677D" w14:textId="7BCCA1AF" w:rsidR="008952A0" w:rsidRPr="00B9544C" w:rsidRDefault="008952A0" w:rsidP="00B01115">
      <w:pPr>
        <w:spacing w:before="80" w:after="80"/>
        <w:ind w:left="562"/>
        <w:jc w:val="thaiDistribute"/>
        <w:rPr>
          <w:rFonts w:asciiTheme="majorBidi" w:hAnsiTheme="majorBidi" w:cstheme="majorBidi"/>
          <w:sz w:val="32"/>
          <w:szCs w:val="32"/>
        </w:rPr>
      </w:pPr>
      <w:r w:rsidRPr="00B9544C">
        <w:rPr>
          <w:rFonts w:asciiTheme="majorBidi" w:hAnsiTheme="majorBidi" w:cstheme="majorBidi"/>
          <w:sz w:val="32"/>
          <w:szCs w:val="32"/>
          <w:cs/>
        </w:rPr>
        <w:t>เมื่อมีการเจรจาต่อรองหรือมีการเปลี่ยนแปลงเงื่อนไขในการชำระหนี้หรือปรับโครงสร้างหนี้ของสินทรัพย์ทางการเงิน หรือสินทรัพย์ทางการเงินที่มีอยู่ถูกแทนที่ด้วยสินทรัพย์ทางการเงินใหม่ กลุ่มบริษัทจะทำการประเมินว่าควรตัดรายการสินทรัพย์ทางการเงินดังกล่าวออกจากบัญชีหรือไม่ ดังนี้</w:t>
      </w:r>
    </w:p>
    <w:p w14:paraId="3D2904F8" w14:textId="77777777" w:rsidR="008952A0" w:rsidRPr="00B9544C" w:rsidRDefault="008952A0" w:rsidP="00B01115">
      <w:pPr>
        <w:pStyle w:val="ListParagraph"/>
        <w:numPr>
          <w:ilvl w:val="0"/>
          <w:numId w:val="53"/>
        </w:numPr>
        <w:tabs>
          <w:tab w:val="left" w:pos="810"/>
        </w:tabs>
        <w:overflowPunct/>
        <w:autoSpaceDE/>
        <w:adjustRightInd/>
        <w:spacing w:before="80" w:after="80"/>
        <w:ind w:left="810" w:hanging="270"/>
        <w:contextualSpacing w:val="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ถ้าการเปลี่ยนแปลงเงื่อนไขไม่ทำให้มีการตัดรายการสินทรัพย์ทางการเงินออกจากบัญชีกลุ่มบริษัทจะคำนวณมูลค่าตามบัญชีขั้นต้นของสินทรัพย์ทางการเงินใหม่ โดยคำนวณหามูลค่าปัจจุบันของกระแสเงินสดที่ตกลงใหม่หรือเปลี่ยนแปลงใหม่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และรับรู้ผลกำไรหรือขาดทุนจากการเปลี่ยนแปลงเงื่อนไขในกำไรหรือขาดทุน</w:t>
      </w:r>
    </w:p>
    <w:p w14:paraId="69B080C6" w14:textId="77777777" w:rsidR="008952A0" w:rsidRPr="00B9544C" w:rsidRDefault="008952A0" w:rsidP="00B01115">
      <w:pPr>
        <w:pStyle w:val="ListParagraph"/>
        <w:numPr>
          <w:ilvl w:val="0"/>
          <w:numId w:val="53"/>
        </w:numPr>
        <w:tabs>
          <w:tab w:val="left" w:pos="810"/>
        </w:tabs>
        <w:overflowPunct/>
        <w:autoSpaceDE/>
        <w:adjustRightInd/>
        <w:spacing w:before="80" w:after="80"/>
        <w:ind w:left="810" w:hanging="270"/>
        <w:contextualSpacing w:val="0"/>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ถ้าการเปลี่ยนแปลงเงื่อนไขทำให้ต้องตัดรายการสินทรัพย์ทางการเงินออกจากบัญชี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ผลต่างระหว่างมูลค่าบัญชีของสินทรัพย์ทางการเงินเดิมที่ถูกตัดรายการกับมูลค่ายุติธรรมของสินทรัพย์ทางการเงินใหม่จะรับรู้ในกำไรหรือขาดทุนซึ่งแสดงเป็นส่วนหนึ่งของ</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ผลขาดทุนด้านเครดิตที่คาดว่าจะเกิดขึ้น</w:t>
      </w:r>
    </w:p>
    <w:p w14:paraId="2F7D30CD" w14:textId="7463C29D" w:rsidR="002418BE" w:rsidRPr="00B9544C" w:rsidRDefault="002418BE" w:rsidP="003011B2">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Theme="majorBidi" w:hAnsiTheme="majorBidi" w:cstheme="majorBidi"/>
          <w:b/>
          <w:bCs/>
          <w:sz w:val="32"/>
          <w:szCs w:val="32"/>
          <w:cs/>
        </w:rPr>
      </w:pPr>
      <w:r w:rsidRPr="00B9544C">
        <w:rPr>
          <w:rFonts w:asciiTheme="majorBidi" w:hAnsiTheme="majorBidi" w:cstheme="majorBidi"/>
          <w:b/>
          <w:bCs/>
          <w:sz w:val="32"/>
          <w:szCs w:val="32"/>
          <w:cs/>
        </w:rPr>
        <w:lastRenderedPageBreak/>
        <w:t xml:space="preserve">การวัดมูลค่ายุติธรรม </w:t>
      </w:r>
    </w:p>
    <w:p w14:paraId="70C604EF" w14:textId="77777777" w:rsidR="002418BE" w:rsidRPr="00B9544C" w:rsidRDefault="002418BE" w:rsidP="003011B2">
      <w:pPr>
        <w:keepLines/>
        <w:tabs>
          <w:tab w:val="left" w:pos="900"/>
          <w:tab w:val="left" w:pos="2160"/>
          <w:tab w:val="left" w:pos="2866"/>
        </w:tabs>
        <w:spacing w:before="120" w:after="120"/>
        <w:ind w:left="540" w:right="-43"/>
        <w:jc w:val="thaiDistribute"/>
        <w:rPr>
          <w:rFonts w:asciiTheme="majorBidi" w:hAnsiTheme="majorBidi" w:cstheme="majorBidi"/>
          <w:sz w:val="32"/>
          <w:szCs w:val="32"/>
        </w:rPr>
      </w:pPr>
      <w:r w:rsidRPr="00B9544C">
        <w:rPr>
          <w:rFonts w:asciiTheme="majorBidi" w:hAnsiTheme="majorBidi" w:cstheme="majorBidi"/>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77B83B35" w14:textId="77777777" w:rsidR="002418BE" w:rsidRPr="00B9544C" w:rsidRDefault="002418BE" w:rsidP="003011B2">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B9544C">
        <w:rPr>
          <w:rFonts w:asciiTheme="majorBidi" w:hAnsiTheme="majorBidi" w:cstheme="majorBidi"/>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71C46027" w14:textId="77777777" w:rsidR="002418BE" w:rsidRPr="00B9544C" w:rsidRDefault="002418BE" w:rsidP="003011B2">
      <w:pPr>
        <w:spacing w:before="120" w:after="120"/>
        <w:ind w:left="1440" w:right="-36" w:hanging="900"/>
        <w:jc w:val="thaiDistribute"/>
        <w:rPr>
          <w:rFonts w:asciiTheme="majorBidi" w:hAnsiTheme="majorBidi" w:cstheme="majorBidi"/>
          <w:sz w:val="32"/>
          <w:szCs w:val="32"/>
        </w:rPr>
      </w:pPr>
      <w:r w:rsidRPr="00B9544C">
        <w:rPr>
          <w:rFonts w:asciiTheme="majorBidi" w:hAnsiTheme="majorBidi" w:cstheme="majorBidi"/>
          <w:sz w:val="32"/>
          <w:szCs w:val="32"/>
          <w:cs/>
        </w:rPr>
        <w:t xml:space="preserve">ระดับ </w:t>
      </w:r>
      <w:r w:rsidRPr="00B9544C">
        <w:rPr>
          <w:rFonts w:asciiTheme="majorBidi" w:hAnsiTheme="majorBidi" w:cstheme="majorBidi"/>
          <w:sz w:val="32"/>
          <w:szCs w:val="32"/>
        </w:rPr>
        <w:t>1</w:t>
      </w:r>
      <w:r w:rsidRPr="00B9544C">
        <w:rPr>
          <w:rFonts w:asciiTheme="majorBidi" w:hAnsiTheme="majorBidi" w:cstheme="majorBidi"/>
          <w:sz w:val="32"/>
          <w:szCs w:val="32"/>
        </w:rPr>
        <w:tab/>
      </w:r>
      <w:r w:rsidRPr="00B9544C">
        <w:rPr>
          <w:rFonts w:asciiTheme="majorBidi" w:hAnsiTheme="majorBidi" w:cstheme="majorBidi"/>
          <w:sz w:val="32"/>
          <w:szCs w:val="32"/>
          <w:cs/>
        </w:rPr>
        <w:t>ใช้ข้อมูลราคาเสนอซื้อขายของสินทรัพย์หรือหนี้สินอย่างเดียวกันในตลาดที่มีสภาพคล่อง</w:t>
      </w:r>
    </w:p>
    <w:p w14:paraId="15A9BAC5" w14:textId="77777777" w:rsidR="002418BE" w:rsidRPr="00B9544C" w:rsidRDefault="002418BE" w:rsidP="003011B2">
      <w:pPr>
        <w:spacing w:before="120" w:after="120"/>
        <w:ind w:left="1440" w:right="-36" w:hanging="900"/>
        <w:jc w:val="thaiDistribute"/>
        <w:rPr>
          <w:rFonts w:asciiTheme="majorBidi" w:hAnsiTheme="majorBidi" w:cstheme="majorBidi"/>
          <w:sz w:val="32"/>
          <w:szCs w:val="32"/>
        </w:rPr>
      </w:pPr>
      <w:r w:rsidRPr="00B9544C">
        <w:rPr>
          <w:rFonts w:asciiTheme="majorBidi" w:hAnsiTheme="majorBidi" w:cstheme="majorBidi"/>
          <w:sz w:val="32"/>
          <w:szCs w:val="32"/>
          <w:cs/>
        </w:rPr>
        <w:t xml:space="preserve">ระดับ </w:t>
      </w:r>
      <w:r w:rsidRPr="00B9544C">
        <w:rPr>
          <w:rFonts w:asciiTheme="majorBidi" w:hAnsiTheme="majorBidi" w:cstheme="majorBidi"/>
          <w:sz w:val="32"/>
          <w:szCs w:val="32"/>
        </w:rPr>
        <w:t>2</w:t>
      </w:r>
      <w:r w:rsidRPr="00B9544C">
        <w:rPr>
          <w:rFonts w:asciiTheme="majorBidi" w:hAnsiTheme="majorBidi" w:cstheme="majorBidi"/>
          <w:sz w:val="32"/>
          <w:szCs w:val="32"/>
        </w:rPr>
        <w:tab/>
      </w:r>
      <w:r w:rsidRPr="00B9544C">
        <w:rPr>
          <w:rFonts w:asciiTheme="majorBidi" w:hAnsiTheme="majorBidi" w:cstheme="majorBidi"/>
          <w:sz w:val="32"/>
          <w:szCs w:val="32"/>
          <w:cs/>
        </w:rPr>
        <w:t>ใช้ข้อมูลอื่นที่สามารถสังเกตได้ของสินทรัพย์หรือหนี้สิน ไม่ว่าจะเป็นข้อมูลทางตรงหรือทางอ้อม</w:t>
      </w:r>
    </w:p>
    <w:p w14:paraId="2B6EE21F" w14:textId="77777777" w:rsidR="002418BE" w:rsidRPr="00B9544C" w:rsidRDefault="002418BE" w:rsidP="003011B2">
      <w:pPr>
        <w:spacing w:before="120" w:after="120"/>
        <w:ind w:left="1440" w:right="-36" w:hanging="900"/>
        <w:jc w:val="thaiDistribute"/>
        <w:rPr>
          <w:rFonts w:asciiTheme="majorBidi" w:hAnsiTheme="majorBidi" w:cstheme="majorBidi"/>
          <w:sz w:val="32"/>
          <w:szCs w:val="32"/>
        </w:rPr>
      </w:pPr>
      <w:r w:rsidRPr="00B9544C">
        <w:rPr>
          <w:rFonts w:asciiTheme="majorBidi" w:hAnsiTheme="majorBidi" w:cstheme="majorBidi"/>
          <w:sz w:val="32"/>
          <w:szCs w:val="32"/>
          <w:cs/>
        </w:rPr>
        <w:t xml:space="preserve">ระดับ </w:t>
      </w:r>
      <w:r w:rsidRPr="00B9544C">
        <w:rPr>
          <w:rFonts w:asciiTheme="majorBidi" w:hAnsiTheme="majorBidi" w:cstheme="majorBidi"/>
          <w:sz w:val="32"/>
          <w:szCs w:val="32"/>
        </w:rPr>
        <w:t>3</w:t>
      </w:r>
      <w:r w:rsidRPr="00B9544C">
        <w:rPr>
          <w:rFonts w:asciiTheme="majorBidi" w:hAnsiTheme="majorBidi" w:cstheme="majorBidi"/>
          <w:sz w:val="32"/>
          <w:szCs w:val="32"/>
        </w:rPr>
        <w:tab/>
      </w:r>
      <w:r w:rsidRPr="00B9544C">
        <w:rPr>
          <w:rFonts w:asciiTheme="majorBidi" w:hAnsiTheme="majorBidi" w:cstheme="majorBidi"/>
          <w:sz w:val="32"/>
          <w:szCs w:val="32"/>
          <w:cs/>
        </w:rPr>
        <w:t>ใช้ข้อมูลที่ไม่สามารถสังเกตได้</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เช่น ข้อมูลเกี่ยวกับกระแสเงินสดในอนาคตที่กิจการประมาณขึ้น </w:t>
      </w:r>
    </w:p>
    <w:p w14:paraId="57E58ED6" w14:textId="77777777" w:rsidR="002418BE" w:rsidRPr="00B9544C" w:rsidRDefault="002418BE" w:rsidP="003011B2">
      <w:pPr>
        <w:tabs>
          <w:tab w:val="left" w:pos="540"/>
          <w:tab w:val="left" w:pos="1800"/>
          <w:tab w:val="left" w:pos="2400"/>
          <w:tab w:val="left" w:pos="300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ณ</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วันสิ้นรอบระยะเวลารายงานที่มีการวัดมูลค่ายุติธรรมแบบเกิดขึ้นประจำ</w:t>
      </w:r>
    </w:p>
    <w:p w14:paraId="1CA57DD6" w14:textId="77777777" w:rsidR="00F136FB" w:rsidRPr="00B9544C" w:rsidRDefault="00F136FB" w:rsidP="003011B2">
      <w:pPr>
        <w:tabs>
          <w:tab w:val="left" w:pos="540"/>
          <w:tab w:val="left" w:pos="1440"/>
        </w:tabs>
        <w:spacing w:before="120" w:after="120"/>
        <w:jc w:val="thaiDistribute"/>
        <w:rPr>
          <w:rFonts w:asciiTheme="majorBidi" w:hAnsiTheme="majorBidi" w:cstheme="majorBidi"/>
          <w:b/>
          <w:bCs/>
          <w:sz w:val="32"/>
          <w:szCs w:val="32"/>
        </w:rPr>
      </w:pPr>
      <w:r w:rsidRPr="00B9544C">
        <w:rPr>
          <w:rFonts w:asciiTheme="majorBidi" w:hAnsiTheme="majorBidi" w:cstheme="majorBidi"/>
          <w:b/>
          <w:bCs/>
          <w:sz w:val="32"/>
          <w:szCs w:val="32"/>
        </w:rPr>
        <w:t>5.</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การใช้ดุลยพินิจและประมาณการทางบัญชีที่สำคัญ</w:t>
      </w:r>
    </w:p>
    <w:p w14:paraId="13D94945" w14:textId="77777777" w:rsidR="00F136FB" w:rsidRPr="00B9544C" w:rsidRDefault="00F136FB" w:rsidP="003011B2">
      <w:pPr>
        <w:tabs>
          <w:tab w:val="left" w:pos="144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ในการจัดทำงบการเงินตามมาตรฐานการรายงานทางการเงิน ฝ่ายบริหารจำเป็นต้องใช้ดุลยพินิจและ</w:t>
      </w:r>
      <w:r w:rsidR="00493A08" w:rsidRPr="00B9544C">
        <w:rPr>
          <w:rFonts w:asciiTheme="majorBidi" w:hAnsiTheme="majorBidi" w:cstheme="majorBidi"/>
          <w:sz w:val="32"/>
          <w:szCs w:val="32"/>
        </w:rPr>
        <w:t xml:space="preserve">                   </w:t>
      </w:r>
      <w:r w:rsidRPr="00B9544C">
        <w:rPr>
          <w:rFonts w:asciiTheme="majorBidi" w:hAnsiTheme="majorBidi" w:cstheme="majorBidi"/>
          <w:sz w:val="32"/>
          <w:szCs w:val="32"/>
          <w:cs/>
        </w:rPr>
        <w:t>การประมาณการในเรื่องที่มีความไม่แน่นอนเสมอ การใช้ดุลยพินิจและการประมาณการดังกล่าวนี้ส่ง</w:t>
      </w:r>
      <w:r w:rsidR="00493A08"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ผลกระทบต่อจำนวนเงินที่แสดงในงบการเงินและต่อข้อมูลที่แสดงในหมายเหตุประกอบงบการเงิน </w:t>
      </w:r>
      <w:r w:rsidR="00493A08" w:rsidRPr="00B9544C">
        <w:rPr>
          <w:rFonts w:asciiTheme="majorBidi" w:hAnsiTheme="majorBidi" w:cstheme="majorBidi"/>
          <w:sz w:val="32"/>
          <w:szCs w:val="32"/>
        </w:rPr>
        <w:t xml:space="preserve">                </w:t>
      </w:r>
      <w:r w:rsidRPr="00B9544C">
        <w:rPr>
          <w:rFonts w:asciiTheme="majorBidi" w:hAnsiTheme="majorBidi" w:cstheme="majorBidi"/>
          <w:spacing w:val="-8"/>
          <w:sz w:val="32"/>
          <w:szCs w:val="32"/>
          <w:cs/>
        </w:rPr>
        <w:t>ผลที่เกิดขึ้นจริงอาจแตกต่างไปจากจำนวนที่ประมาณการไว้ การใช้ดุลยพินิจและการประมาณการที่สำคัญมีดังนี้</w:t>
      </w:r>
    </w:p>
    <w:p w14:paraId="11DC9D55" w14:textId="38B2854C" w:rsidR="001417BC" w:rsidRPr="00B9544C" w:rsidRDefault="00BB7AB2" w:rsidP="003011B2">
      <w:pPr>
        <w:pStyle w:val="Caption"/>
        <w:keepNext/>
        <w:ind w:left="540" w:right="-43" w:hanging="7"/>
        <w:rPr>
          <w:rFonts w:asciiTheme="majorBidi" w:hAnsiTheme="majorBidi" w:cstheme="majorBidi"/>
          <w:sz w:val="32"/>
          <w:szCs w:val="32"/>
        </w:rPr>
      </w:pPr>
      <w:r w:rsidRPr="00B9544C">
        <w:rPr>
          <w:rFonts w:asciiTheme="majorBidi" w:hAnsiTheme="majorBidi" w:cstheme="majorBidi"/>
          <w:b w:val="0"/>
          <w:bCs w:val="0"/>
          <w:sz w:val="32"/>
          <w:szCs w:val="32"/>
          <w:lang w:val="en-GB"/>
        </w:rPr>
        <w:tab/>
      </w:r>
      <w:r w:rsidR="001417BC" w:rsidRPr="00B9544C">
        <w:rPr>
          <w:rFonts w:asciiTheme="majorBidi" w:hAnsiTheme="majorBidi" w:cstheme="majorBidi"/>
          <w:sz w:val="32"/>
          <w:szCs w:val="32"/>
          <w:cs/>
        </w:rPr>
        <w:t>ค่าเผื่อผลขาดทุนด้านเครดิตที่คาดว่าจะเกิดขึ้น</w:t>
      </w:r>
    </w:p>
    <w:p w14:paraId="50F01647" w14:textId="77777777" w:rsidR="003011B2" w:rsidRPr="00B9544C" w:rsidRDefault="003011B2" w:rsidP="003011B2">
      <w:pPr>
        <w:tabs>
          <w:tab w:val="left" w:pos="540"/>
          <w:tab w:val="left" w:pos="1800"/>
          <w:tab w:val="left" w:pos="2400"/>
          <w:tab w:val="left" w:pos="3000"/>
        </w:tabs>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การประเมินมูลค่ากระแสเงินสดที่คาดว่าจะได้รับและการใช้ชุดข้อสมมติฐานหลายชุด รวมถึงการคาดการณ์สภาวะเศรษฐกิจในอนาคต ซึ่งการประมาณการมีตัวแปรที่เกี่ยวข้องจำนวนมาก ดังนั้นผลที่เกิดขึ้นจริงอาจแตกต่างไปจากจำนวนที่ประมาณการไว้</w:t>
      </w:r>
    </w:p>
    <w:p w14:paraId="1A608A9B" w14:textId="77777777" w:rsidR="003011B2" w:rsidRPr="00B9544C" w:rsidRDefault="003011B2">
      <w:pPr>
        <w:overflowPunct/>
        <w:autoSpaceDE/>
        <w:autoSpaceDN/>
        <w:adjustRightInd/>
        <w:textAlignment w:val="auto"/>
        <w:rPr>
          <w:rFonts w:asciiTheme="majorBidi" w:hAnsiTheme="majorBidi" w:cstheme="majorBidi"/>
          <w:b/>
          <w:bCs/>
          <w:sz w:val="32"/>
          <w:szCs w:val="32"/>
          <w:cs/>
        </w:rPr>
      </w:pPr>
      <w:r w:rsidRPr="00B9544C">
        <w:rPr>
          <w:rFonts w:asciiTheme="majorBidi" w:hAnsiTheme="majorBidi" w:cstheme="majorBidi"/>
          <w:sz w:val="32"/>
          <w:szCs w:val="32"/>
          <w:cs/>
        </w:rPr>
        <w:br w:type="page"/>
      </w:r>
    </w:p>
    <w:p w14:paraId="444BFBE5" w14:textId="70CA425B" w:rsidR="00F136FB" w:rsidRPr="00B9544C" w:rsidRDefault="00F136FB" w:rsidP="00B01115">
      <w:pPr>
        <w:pStyle w:val="Caption"/>
        <w:keepNext/>
        <w:ind w:left="540" w:right="-43" w:hanging="7"/>
        <w:rPr>
          <w:rFonts w:asciiTheme="majorBidi" w:hAnsiTheme="majorBidi" w:cstheme="majorBidi"/>
          <w:sz w:val="32"/>
          <w:szCs w:val="32"/>
        </w:rPr>
      </w:pPr>
      <w:r w:rsidRPr="00B9544C">
        <w:rPr>
          <w:rFonts w:asciiTheme="majorBidi" w:hAnsiTheme="majorBidi" w:cstheme="majorBidi"/>
          <w:sz w:val="32"/>
          <w:szCs w:val="32"/>
          <w:cs/>
        </w:rPr>
        <w:lastRenderedPageBreak/>
        <w:t>มูลค่ายุติธรรมของเครื่องมือทางการเงิน</w:t>
      </w:r>
    </w:p>
    <w:p w14:paraId="320B46A0" w14:textId="77777777" w:rsidR="00F136FB" w:rsidRPr="00B9544C" w:rsidRDefault="00F136FB" w:rsidP="00B01115">
      <w:pPr>
        <w:tabs>
          <w:tab w:val="left" w:pos="1440"/>
        </w:tabs>
        <w:spacing w:before="120" w:after="120"/>
        <w:ind w:left="540" w:hanging="7"/>
        <w:jc w:val="thaiDistribute"/>
        <w:rPr>
          <w:rFonts w:asciiTheme="majorBidi" w:eastAsia="Arial" w:hAnsiTheme="majorBidi" w:cstheme="majorBidi"/>
          <w:sz w:val="32"/>
          <w:szCs w:val="32"/>
        </w:rPr>
      </w:pPr>
      <w:r w:rsidRPr="00B9544C">
        <w:rPr>
          <w:rFonts w:asciiTheme="majorBidi" w:eastAsia="Arial" w:hAnsiTheme="majorBidi" w:cstheme="majorBidi"/>
          <w:sz w:val="32"/>
          <w:szCs w:val="32"/>
          <w:cs/>
        </w:rPr>
        <w:t>ในการประเมินมูลค่ายุติธรรมของเครื่องมือทางการเงินที่รับรู้ในงบฐานะการเงิน</w:t>
      </w:r>
      <w:r w:rsidRPr="00B9544C">
        <w:rPr>
          <w:rFonts w:asciiTheme="majorBidi" w:eastAsia="Arial" w:hAnsiTheme="majorBidi" w:cstheme="majorBidi"/>
          <w:sz w:val="32"/>
          <w:szCs w:val="32"/>
        </w:rPr>
        <w:t xml:space="preserve"> </w:t>
      </w:r>
      <w:r w:rsidRPr="00B9544C">
        <w:rPr>
          <w:rFonts w:asciiTheme="majorBidi" w:eastAsia="Arial" w:hAnsiTheme="majorBidi" w:cstheme="majorBidi"/>
          <w:sz w:val="32"/>
          <w:szCs w:val="32"/>
          <w:cs/>
        </w:rPr>
        <w:t xml:space="preserve">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w:t>
      </w:r>
      <w:bookmarkStart w:id="3" w:name="_Hlk61524908"/>
      <w:r w:rsidRPr="00B9544C">
        <w:rPr>
          <w:rFonts w:asciiTheme="majorBidi" w:eastAsia="Arial" w:hAnsiTheme="majorBidi" w:cstheme="majorBidi"/>
          <w:sz w:val="32"/>
          <w:szCs w:val="32"/>
          <w:cs/>
        </w:rPr>
        <w:t>ทั้งนี้การเปลี่ยนแปลงของสมมติฐานที่เกี่ยวข้องกับตัวแปรที่ใช้ในการคำนวณ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w:t>
      </w:r>
      <w:bookmarkEnd w:id="3"/>
      <w:r w:rsidRPr="00B9544C">
        <w:rPr>
          <w:rFonts w:asciiTheme="majorBidi" w:eastAsia="Arial" w:hAnsiTheme="majorBidi" w:cstheme="majorBidi"/>
          <w:sz w:val="32"/>
          <w:szCs w:val="32"/>
          <w:cs/>
        </w:rPr>
        <w:t xml:space="preserve"> และการเปิดเผยลำดับชั้นของมูลค่ายุติธรรม</w:t>
      </w:r>
    </w:p>
    <w:p w14:paraId="75A13812" w14:textId="77777777" w:rsidR="00F136FB" w:rsidRPr="00B9544C" w:rsidRDefault="00F136FB" w:rsidP="00B01115">
      <w:pPr>
        <w:keepNext/>
        <w:tabs>
          <w:tab w:val="left" w:pos="1440"/>
        </w:tabs>
        <w:spacing w:before="120" w:after="120"/>
        <w:ind w:left="540" w:hanging="7"/>
        <w:jc w:val="thaiDistribute"/>
        <w:rPr>
          <w:rFonts w:asciiTheme="majorBidi" w:hAnsiTheme="majorBidi" w:cstheme="majorBidi"/>
          <w:b/>
          <w:bCs/>
          <w:sz w:val="32"/>
          <w:szCs w:val="32"/>
        </w:rPr>
      </w:pPr>
      <w:r w:rsidRPr="00B9544C">
        <w:rPr>
          <w:rFonts w:asciiTheme="majorBidi" w:hAnsiTheme="majorBidi" w:cstheme="majorBidi"/>
          <w:b/>
          <w:bCs/>
          <w:sz w:val="32"/>
          <w:szCs w:val="32"/>
          <w:cs/>
        </w:rPr>
        <w:t xml:space="preserve">ค่าความนิยม </w:t>
      </w:r>
    </w:p>
    <w:p w14:paraId="44F10379" w14:textId="77777777" w:rsidR="00F136FB" w:rsidRPr="00B9544C" w:rsidRDefault="00F136FB" w:rsidP="00B01115">
      <w:pPr>
        <w:tabs>
          <w:tab w:val="left" w:pos="1440"/>
        </w:tabs>
        <w:spacing w:before="120" w:after="120"/>
        <w:ind w:left="540" w:hanging="7"/>
        <w:jc w:val="thaiDistribute"/>
        <w:rPr>
          <w:rFonts w:asciiTheme="majorBidi" w:hAnsiTheme="majorBidi" w:cstheme="majorBidi"/>
          <w:sz w:val="32"/>
          <w:szCs w:val="32"/>
        </w:rPr>
      </w:pPr>
      <w:r w:rsidRPr="00B9544C">
        <w:rPr>
          <w:rFonts w:asciiTheme="majorBidi" w:hAnsiTheme="majorBidi" w:cstheme="majorBidi"/>
          <w:sz w:val="32"/>
          <w:szCs w:val="32"/>
          <w:cs/>
        </w:rP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รวมทั้งการเลือกอัตราคิดลดที่เหมาะสมในการคำนวณหามูลค่าปัจจุบันของกระแสเงินสดนั้น</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ๆ</w:t>
      </w:r>
    </w:p>
    <w:p w14:paraId="6D1F1963" w14:textId="2670684C" w:rsidR="00745FE7" w:rsidRPr="00B9544C" w:rsidRDefault="00542B92" w:rsidP="00B01115">
      <w:pPr>
        <w:pStyle w:val="Heading2"/>
        <w:spacing w:before="120" w:after="120"/>
        <w:ind w:left="547" w:hanging="547"/>
        <w:jc w:val="thaiDistribute"/>
        <w:rPr>
          <w:rFonts w:asciiTheme="majorBidi" w:hAnsiTheme="majorBidi" w:cstheme="majorBidi"/>
          <w:i w:val="0"/>
          <w:iCs w:val="0"/>
          <w:sz w:val="32"/>
          <w:szCs w:val="32"/>
        </w:rPr>
      </w:pPr>
      <w:r w:rsidRPr="00B9544C">
        <w:rPr>
          <w:rFonts w:asciiTheme="majorBidi" w:hAnsiTheme="majorBidi" w:cstheme="majorBidi"/>
          <w:i w:val="0"/>
          <w:iCs w:val="0"/>
          <w:sz w:val="32"/>
          <w:szCs w:val="32"/>
        </w:rPr>
        <w:t>6</w:t>
      </w:r>
      <w:r w:rsidR="00745FE7" w:rsidRPr="00B9544C">
        <w:rPr>
          <w:rFonts w:asciiTheme="majorBidi" w:hAnsiTheme="majorBidi" w:cstheme="majorBidi"/>
          <w:i w:val="0"/>
          <w:iCs w:val="0"/>
          <w:sz w:val="32"/>
          <w:szCs w:val="32"/>
        </w:rPr>
        <w:t>.</w:t>
      </w:r>
      <w:r w:rsidR="00745FE7" w:rsidRPr="00B9544C">
        <w:rPr>
          <w:rFonts w:asciiTheme="majorBidi" w:hAnsiTheme="majorBidi" w:cstheme="majorBidi"/>
          <w:i w:val="0"/>
          <w:iCs w:val="0"/>
          <w:sz w:val="32"/>
          <w:szCs w:val="32"/>
        </w:rPr>
        <w:tab/>
      </w:r>
      <w:r w:rsidR="00745FE7" w:rsidRPr="00B9544C">
        <w:rPr>
          <w:rFonts w:asciiTheme="majorBidi" w:hAnsiTheme="majorBidi" w:cstheme="majorBidi"/>
          <w:i w:val="0"/>
          <w:iCs w:val="0"/>
          <w:sz w:val="32"/>
          <w:szCs w:val="32"/>
          <w:cs/>
        </w:rPr>
        <w:t>รายการธุรกิจกับกิจการที่เกี่ยวข้องกัน</w:t>
      </w:r>
    </w:p>
    <w:p w14:paraId="5D1DE266" w14:textId="0D36BCDF" w:rsidR="00A4148F" w:rsidRPr="00B9544C" w:rsidRDefault="00756C1F" w:rsidP="00B01115">
      <w:pPr>
        <w:pStyle w:val="Heading2"/>
        <w:spacing w:before="120" w:after="120"/>
        <w:ind w:left="547" w:hanging="547"/>
        <w:jc w:val="thaiDistribute"/>
        <w:rPr>
          <w:rFonts w:asciiTheme="majorBidi" w:hAnsiTheme="majorBidi" w:cstheme="majorBidi"/>
          <w:b w:val="0"/>
          <w:bCs w:val="0"/>
          <w:i w:val="0"/>
          <w:iCs w:val="0"/>
          <w:sz w:val="32"/>
          <w:szCs w:val="32"/>
        </w:rPr>
      </w:pPr>
      <w:r w:rsidRPr="00B9544C">
        <w:rPr>
          <w:rFonts w:asciiTheme="majorBidi" w:hAnsiTheme="majorBidi" w:cstheme="majorBidi"/>
          <w:b w:val="0"/>
          <w:bCs w:val="0"/>
          <w:i w:val="0"/>
          <w:iCs w:val="0"/>
          <w:sz w:val="32"/>
          <w:szCs w:val="32"/>
        </w:rPr>
        <w:tab/>
      </w:r>
      <w:r w:rsidR="00A71EC4" w:rsidRPr="00B9544C">
        <w:rPr>
          <w:rFonts w:asciiTheme="majorBidi" w:hAnsiTheme="majorBidi" w:cstheme="majorBidi"/>
          <w:b w:val="0"/>
          <w:bCs w:val="0"/>
          <w:i w:val="0"/>
          <w:iCs w:val="0"/>
          <w:sz w:val="32"/>
          <w:szCs w:val="32"/>
          <w:cs/>
        </w:rPr>
        <w:t>ในระหว่างปี กลุ่มบริษัทไม่มีการเปลี่ยนแปลงที่มีสาระสำคัญในนโยบายการกำหนดราคาของรายการธุรกิจกับกิจการที่เกี่ยวข้องกัน</w:t>
      </w:r>
    </w:p>
    <w:p w14:paraId="5E835193" w14:textId="17EB1CBA" w:rsidR="002418BE" w:rsidRPr="00B9544C" w:rsidRDefault="002418BE" w:rsidP="00B01115">
      <w:pPr>
        <w:pStyle w:val="Heading2"/>
        <w:spacing w:before="120" w:after="120"/>
        <w:ind w:left="547"/>
        <w:jc w:val="thaiDistribute"/>
        <w:rPr>
          <w:rFonts w:asciiTheme="majorBidi" w:hAnsiTheme="majorBidi" w:cstheme="majorBidi"/>
          <w:bCs w:val="0"/>
          <w:i w:val="0"/>
          <w:iCs w:val="0"/>
          <w:sz w:val="32"/>
          <w:szCs w:val="32"/>
        </w:rPr>
      </w:pPr>
      <w:r w:rsidRPr="00B9544C">
        <w:rPr>
          <w:rFonts w:asciiTheme="majorBidi" w:hAnsiTheme="majorBidi" w:cstheme="majorBidi"/>
          <w:bCs w:val="0"/>
          <w:i w:val="0"/>
          <w:iCs w:val="0"/>
          <w:sz w:val="32"/>
          <w:szCs w:val="32"/>
          <w:cs/>
        </w:rPr>
        <w:t>นโยบายการกำหนดราคาสำหรับรายการ</w:t>
      </w:r>
      <w:r w:rsidRPr="00B9544C">
        <w:rPr>
          <w:rFonts w:asciiTheme="majorBidi" w:hAnsiTheme="majorBidi" w:cstheme="majorBidi"/>
          <w:bCs w:val="0"/>
          <w:i w:val="0"/>
          <w:iCs w:val="0"/>
          <w:spacing w:val="-2"/>
          <w:sz w:val="32"/>
          <w:szCs w:val="32"/>
          <w:cs/>
        </w:rPr>
        <w:t>ระหว่างกันประกอบด้วย</w:t>
      </w:r>
      <w:r w:rsidRPr="00B9544C">
        <w:rPr>
          <w:rFonts w:asciiTheme="majorBidi" w:hAnsiTheme="majorBidi" w:cstheme="majorBidi"/>
          <w:bCs w:val="0"/>
          <w:i w:val="0"/>
          <w:iCs w:val="0"/>
          <w:spacing w:val="-2"/>
          <w:sz w:val="32"/>
          <w:szCs w:val="32"/>
        </w:rPr>
        <w:t xml:space="preserve"> </w:t>
      </w:r>
    </w:p>
    <w:tbl>
      <w:tblPr>
        <w:tblW w:w="9378" w:type="dxa"/>
        <w:tblInd w:w="450" w:type="dxa"/>
        <w:tblLook w:val="01E0" w:firstRow="1" w:lastRow="1" w:firstColumn="1" w:lastColumn="1" w:noHBand="0" w:noVBand="0"/>
      </w:tblPr>
      <w:tblGrid>
        <w:gridCol w:w="5184"/>
        <w:gridCol w:w="4194"/>
      </w:tblGrid>
      <w:tr w:rsidR="002418BE" w:rsidRPr="00B9544C" w14:paraId="3155CC1D" w14:textId="77777777" w:rsidTr="002C3EB8">
        <w:tc>
          <w:tcPr>
            <w:tcW w:w="5184" w:type="dxa"/>
          </w:tcPr>
          <w:p w14:paraId="6EDD4B2B" w14:textId="77777777" w:rsidR="002418BE" w:rsidRPr="00B9544C" w:rsidRDefault="002418BE" w:rsidP="005830E6">
            <w:pPr>
              <w:pBdr>
                <w:bottom w:val="single" w:sz="4" w:space="1" w:color="auto"/>
              </w:pBdr>
              <w:ind w:right="3"/>
              <w:jc w:val="center"/>
              <w:rPr>
                <w:rFonts w:asciiTheme="majorBidi" w:hAnsiTheme="majorBidi" w:cstheme="majorBidi"/>
                <w:b/>
                <w:bCs/>
                <w:sz w:val="28"/>
                <w:szCs w:val="28"/>
              </w:rPr>
            </w:pPr>
            <w:r w:rsidRPr="00B9544C">
              <w:rPr>
                <w:rFonts w:asciiTheme="majorBidi" w:hAnsiTheme="majorBidi" w:cstheme="majorBidi"/>
                <w:b/>
                <w:bCs/>
                <w:sz w:val="28"/>
                <w:szCs w:val="28"/>
                <w:cs/>
              </w:rPr>
              <w:t>รายการ</w:t>
            </w:r>
          </w:p>
        </w:tc>
        <w:tc>
          <w:tcPr>
            <w:tcW w:w="4194" w:type="dxa"/>
          </w:tcPr>
          <w:p w14:paraId="3A999780" w14:textId="77777777" w:rsidR="002418BE" w:rsidRPr="00B9544C" w:rsidRDefault="002418BE" w:rsidP="005830E6">
            <w:pPr>
              <w:pBdr>
                <w:bottom w:val="single" w:sz="4" w:space="1" w:color="auto"/>
              </w:pBdr>
              <w:jc w:val="center"/>
              <w:rPr>
                <w:rFonts w:asciiTheme="majorBidi" w:hAnsiTheme="majorBidi" w:cstheme="majorBidi"/>
                <w:b/>
                <w:bCs/>
                <w:sz w:val="28"/>
                <w:szCs w:val="28"/>
              </w:rPr>
            </w:pPr>
            <w:r w:rsidRPr="00B9544C">
              <w:rPr>
                <w:rFonts w:asciiTheme="majorBidi" w:hAnsiTheme="majorBidi" w:cstheme="majorBidi"/>
                <w:b/>
                <w:bCs/>
                <w:sz w:val="28"/>
                <w:szCs w:val="28"/>
                <w:cs/>
              </w:rPr>
              <w:t>นโยบายการกำหนดราคา</w:t>
            </w:r>
          </w:p>
        </w:tc>
      </w:tr>
      <w:tr w:rsidR="002418BE" w:rsidRPr="00B9544C" w14:paraId="5CC28571" w14:textId="77777777" w:rsidTr="002C3EB8">
        <w:trPr>
          <w:trHeight w:val="146"/>
        </w:trPr>
        <w:tc>
          <w:tcPr>
            <w:tcW w:w="5184" w:type="dxa"/>
          </w:tcPr>
          <w:p w14:paraId="43843A5E" w14:textId="350F1D69" w:rsidR="002418BE" w:rsidRPr="00B9544C" w:rsidRDefault="002418BE" w:rsidP="002C3EB8">
            <w:pPr>
              <w:ind w:right="-18"/>
              <w:rPr>
                <w:rFonts w:asciiTheme="majorBidi" w:hAnsiTheme="majorBidi" w:cstheme="majorBidi"/>
                <w:sz w:val="28"/>
                <w:szCs w:val="28"/>
              </w:rPr>
            </w:pPr>
            <w:r w:rsidRPr="00B9544C">
              <w:rPr>
                <w:rFonts w:asciiTheme="majorBidi" w:hAnsiTheme="majorBidi" w:cstheme="majorBidi"/>
                <w:sz w:val="28"/>
                <w:szCs w:val="28"/>
                <w:cs/>
              </w:rPr>
              <w:t>รายได้จากการขาย</w:t>
            </w:r>
          </w:p>
        </w:tc>
        <w:tc>
          <w:tcPr>
            <w:tcW w:w="4194" w:type="dxa"/>
          </w:tcPr>
          <w:p w14:paraId="42C00D14" w14:textId="77777777" w:rsidR="002418BE" w:rsidRPr="00B9544C" w:rsidRDefault="002418BE" w:rsidP="005830E6">
            <w:pPr>
              <w:ind w:right="403"/>
              <w:rPr>
                <w:rFonts w:asciiTheme="majorBidi" w:hAnsiTheme="majorBidi" w:cstheme="majorBidi"/>
                <w:sz w:val="28"/>
                <w:szCs w:val="28"/>
                <w:cs/>
              </w:rPr>
            </w:pPr>
            <w:r w:rsidRPr="00B9544C">
              <w:rPr>
                <w:rFonts w:asciiTheme="majorBidi" w:hAnsiTheme="majorBidi" w:cstheme="majorBidi"/>
                <w:sz w:val="28"/>
                <w:szCs w:val="28"/>
                <w:cs/>
              </w:rPr>
              <w:t>ราคาที่ตกลงร่วมกันโดยอ้างอิงจากราคาตลาด</w:t>
            </w:r>
          </w:p>
        </w:tc>
      </w:tr>
      <w:tr w:rsidR="001927CB" w:rsidRPr="00B9544C" w14:paraId="2AFF3BDD" w14:textId="77777777" w:rsidTr="002C3EB8">
        <w:trPr>
          <w:trHeight w:val="146"/>
        </w:trPr>
        <w:tc>
          <w:tcPr>
            <w:tcW w:w="5184" w:type="dxa"/>
          </w:tcPr>
          <w:p w14:paraId="2D861D57" w14:textId="77777777" w:rsidR="001927CB" w:rsidRPr="00B9544C" w:rsidRDefault="001927CB" w:rsidP="001927CB">
            <w:pPr>
              <w:ind w:right="-18"/>
              <w:rPr>
                <w:rFonts w:asciiTheme="majorBidi" w:hAnsiTheme="majorBidi" w:cstheme="majorBidi"/>
                <w:sz w:val="28"/>
                <w:szCs w:val="28"/>
                <w:cs/>
              </w:rPr>
            </w:pPr>
            <w:r w:rsidRPr="00B9544C">
              <w:rPr>
                <w:rFonts w:asciiTheme="majorBidi" w:hAnsiTheme="majorBidi" w:cstheme="majorBidi"/>
                <w:sz w:val="28"/>
                <w:szCs w:val="28"/>
                <w:cs/>
              </w:rPr>
              <w:t>ค่าเช่ารับ</w:t>
            </w:r>
          </w:p>
        </w:tc>
        <w:tc>
          <w:tcPr>
            <w:tcW w:w="4194" w:type="dxa"/>
          </w:tcPr>
          <w:p w14:paraId="0D204B8E" w14:textId="6680339D" w:rsidR="001927CB" w:rsidRPr="00B9544C" w:rsidRDefault="001927CB" w:rsidP="001927CB">
            <w:pPr>
              <w:ind w:right="403"/>
              <w:rPr>
                <w:rFonts w:asciiTheme="majorBidi" w:hAnsiTheme="majorBidi" w:cstheme="majorBidi"/>
                <w:sz w:val="28"/>
                <w:szCs w:val="28"/>
                <w:cs/>
              </w:rPr>
            </w:pPr>
            <w:r w:rsidRPr="00B9544C">
              <w:rPr>
                <w:rFonts w:asciiTheme="majorBidi" w:hAnsiTheme="majorBidi" w:cstheme="majorBidi"/>
                <w:sz w:val="28"/>
                <w:szCs w:val="28"/>
                <w:cs/>
              </w:rPr>
              <w:t>ราคาที่ตกลงกันตามสัญญา</w:t>
            </w:r>
          </w:p>
        </w:tc>
      </w:tr>
      <w:tr w:rsidR="001927CB" w:rsidRPr="00B9544C" w14:paraId="7CDD62C7" w14:textId="77777777" w:rsidTr="002C3EB8">
        <w:tc>
          <w:tcPr>
            <w:tcW w:w="5184" w:type="dxa"/>
          </w:tcPr>
          <w:p w14:paraId="1CA84662" w14:textId="77777777" w:rsidR="001927CB" w:rsidRPr="00B9544C" w:rsidRDefault="001927CB" w:rsidP="001927CB">
            <w:pPr>
              <w:ind w:right="-18"/>
              <w:rPr>
                <w:rFonts w:asciiTheme="majorBidi" w:hAnsiTheme="majorBidi" w:cstheme="majorBidi"/>
                <w:sz w:val="28"/>
                <w:szCs w:val="28"/>
                <w:cs/>
              </w:rPr>
            </w:pPr>
            <w:r w:rsidRPr="00B9544C">
              <w:rPr>
                <w:rFonts w:asciiTheme="majorBidi" w:hAnsiTheme="majorBidi" w:cstheme="majorBidi"/>
                <w:sz w:val="28"/>
                <w:szCs w:val="28"/>
                <w:cs/>
              </w:rPr>
              <w:t>เงินปันผลรับ</w:t>
            </w:r>
          </w:p>
        </w:tc>
        <w:tc>
          <w:tcPr>
            <w:tcW w:w="4194" w:type="dxa"/>
          </w:tcPr>
          <w:p w14:paraId="7EA0E0CF" w14:textId="77777777" w:rsidR="001927CB" w:rsidRPr="00B9544C" w:rsidRDefault="001927CB" w:rsidP="001927CB">
            <w:pPr>
              <w:ind w:right="403"/>
              <w:rPr>
                <w:rFonts w:asciiTheme="majorBidi" w:hAnsiTheme="majorBidi" w:cstheme="majorBidi"/>
                <w:sz w:val="28"/>
                <w:szCs w:val="28"/>
                <w:cs/>
              </w:rPr>
            </w:pPr>
            <w:r w:rsidRPr="00B9544C">
              <w:rPr>
                <w:rFonts w:asciiTheme="majorBidi" w:hAnsiTheme="majorBidi" w:cstheme="majorBidi"/>
                <w:sz w:val="28"/>
                <w:szCs w:val="28"/>
                <w:cs/>
              </w:rPr>
              <w:t>อัตราที่ได้รับอนุมัติโดยผู้ถือหุ้น</w:t>
            </w:r>
          </w:p>
        </w:tc>
      </w:tr>
      <w:tr w:rsidR="001927CB" w:rsidRPr="00B9544C" w14:paraId="32319763" w14:textId="77777777" w:rsidTr="002C3EB8">
        <w:tc>
          <w:tcPr>
            <w:tcW w:w="5184" w:type="dxa"/>
          </w:tcPr>
          <w:p w14:paraId="5423569E" w14:textId="77777777" w:rsidR="001927CB" w:rsidRPr="00B9544C" w:rsidRDefault="001927CB" w:rsidP="001927CB">
            <w:pPr>
              <w:ind w:right="-18"/>
              <w:rPr>
                <w:rFonts w:asciiTheme="majorBidi" w:hAnsiTheme="majorBidi" w:cstheme="majorBidi"/>
                <w:sz w:val="28"/>
                <w:szCs w:val="28"/>
                <w:cs/>
              </w:rPr>
            </w:pPr>
            <w:r w:rsidRPr="00B9544C">
              <w:rPr>
                <w:rFonts w:asciiTheme="majorBidi" w:hAnsiTheme="majorBidi" w:cstheme="majorBidi"/>
                <w:sz w:val="28"/>
                <w:szCs w:val="28"/>
                <w:cs/>
              </w:rPr>
              <w:t>ดอกเบี้ยรับ</w:t>
            </w:r>
          </w:p>
        </w:tc>
        <w:tc>
          <w:tcPr>
            <w:tcW w:w="4194" w:type="dxa"/>
          </w:tcPr>
          <w:p w14:paraId="6ABEBBA5" w14:textId="2638E3E3" w:rsidR="001927CB" w:rsidRPr="00B9544C" w:rsidRDefault="001927CB" w:rsidP="001927CB">
            <w:pPr>
              <w:ind w:right="403"/>
              <w:rPr>
                <w:rFonts w:asciiTheme="majorBidi" w:hAnsiTheme="majorBidi" w:cstheme="majorBidi"/>
                <w:sz w:val="28"/>
                <w:szCs w:val="28"/>
                <w:cs/>
              </w:rPr>
            </w:pPr>
            <w:r w:rsidRPr="00B9544C">
              <w:rPr>
                <w:rFonts w:asciiTheme="majorBidi" w:hAnsiTheme="majorBidi" w:cstheme="majorBidi"/>
                <w:sz w:val="28"/>
                <w:szCs w:val="28"/>
                <w:cs/>
              </w:rPr>
              <w:t xml:space="preserve">อัตราร้อยละ </w:t>
            </w:r>
            <w:r w:rsidRPr="00B9544C">
              <w:rPr>
                <w:rFonts w:asciiTheme="majorBidi" w:hAnsiTheme="majorBidi" w:cstheme="majorBidi"/>
                <w:sz w:val="28"/>
                <w:szCs w:val="28"/>
              </w:rPr>
              <w:t xml:space="preserve">3 - </w:t>
            </w:r>
            <w:r w:rsidR="008952A0" w:rsidRPr="00B9544C">
              <w:rPr>
                <w:rFonts w:asciiTheme="majorBidi" w:hAnsiTheme="majorBidi" w:cstheme="majorBidi"/>
                <w:sz w:val="28"/>
                <w:szCs w:val="28"/>
              </w:rPr>
              <w:t>6</w:t>
            </w:r>
            <w:r w:rsidRPr="00B9544C">
              <w:rPr>
                <w:rFonts w:asciiTheme="majorBidi" w:hAnsiTheme="majorBidi" w:cstheme="majorBidi"/>
                <w:sz w:val="28"/>
                <w:szCs w:val="28"/>
                <w:cs/>
              </w:rPr>
              <w:t xml:space="preserve"> ต่อปี</w:t>
            </w:r>
          </w:p>
        </w:tc>
      </w:tr>
      <w:tr w:rsidR="001927CB" w:rsidRPr="00B9544C" w14:paraId="35233145" w14:textId="77777777" w:rsidTr="002C3EB8">
        <w:tc>
          <w:tcPr>
            <w:tcW w:w="5184" w:type="dxa"/>
          </w:tcPr>
          <w:p w14:paraId="338980C4" w14:textId="77777777" w:rsidR="001927CB" w:rsidRPr="00B9544C" w:rsidRDefault="001927CB" w:rsidP="001927CB">
            <w:pPr>
              <w:ind w:right="-18"/>
              <w:rPr>
                <w:rFonts w:asciiTheme="majorBidi" w:hAnsiTheme="majorBidi" w:cstheme="majorBidi"/>
                <w:sz w:val="28"/>
                <w:szCs w:val="28"/>
                <w:cs/>
              </w:rPr>
            </w:pPr>
            <w:r w:rsidRPr="00B9544C">
              <w:rPr>
                <w:rFonts w:asciiTheme="majorBidi" w:hAnsiTheme="majorBidi" w:cstheme="majorBidi"/>
                <w:sz w:val="28"/>
                <w:szCs w:val="28"/>
                <w:cs/>
              </w:rPr>
              <w:t>รายได้อื่น</w:t>
            </w:r>
          </w:p>
        </w:tc>
        <w:tc>
          <w:tcPr>
            <w:tcW w:w="4194" w:type="dxa"/>
          </w:tcPr>
          <w:p w14:paraId="3D1DA3D7" w14:textId="77777777" w:rsidR="001927CB" w:rsidRPr="00B9544C" w:rsidRDefault="001927CB" w:rsidP="001927CB">
            <w:pPr>
              <w:ind w:right="403"/>
              <w:rPr>
                <w:rFonts w:asciiTheme="majorBidi" w:hAnsiTheme="majorBidi" w:cstheme="majorBidi"/>
                <w:sz w:val="28"/>
                <w:szCs w:val="28"/>
                <w:cs/>
              </w:rPr>
            </w:pPr>
            <w:r w:rsidRPr="00B9544C">
              <w:rPr>
                <w:rFonts w:asciiTheme="majorBidi" w:hAnsiTheme="majorBidi" w:cstheme="majorBidi"/>
                <w:sz w:val="28"/>
                <w:szCs w:val="28"/>
                <w:cs/>
              </w:rPr>
              <w:t>ราคาที่ตกลงร่วมกัน</w:t>
            </w:r>
          </w:p>
        </w:tc>
      </w:tr>
      <w:tr w:rsidR="001927CB" w:rsidRPr="00B9544C" w14:paraId="561DB840" w14:textId="77777777" w:rsidTr="002C3EB8">
        <w:tc>
          <w:tcPr>
            <w:tcW w:w="5184" w:type="dxa"/>
          </w:tcPr>
          <w:p w14:paraId="2225E674" w14:textId="77777777" w:rsidR="001927CB" w:rsidRPr="00B9544C" w:rsidRDefault="001927CB" w:rsidP="001927CB">
            <w:pPr>
              <w:ind w:right="-18"/>
              <w:rPr>
                <w:rFonts w:asciiTheme="majorBidi" w:hAnsiTheme="majorBidi" w:cstheme="majorBidi"/>
                <w:sz w:val="28"/>
                <w:szCs w:val="28"/>
                <w:cs/>
              </w:rPr>
            </w:pPr>
            <w:r w:rsidRPr="00B9544C">
              <w:rPr>
                <w:rFonts w:asciiTheme="majorBidi" w:hAnsiTheme="majorBidi" w:cstheme="majorBidi"/>
                <w:sz w:val="28"/>
                <w:szCs w:val="28"/>
                <w:cs/>
              </w:rPr>
              <w:t>รายได้ค่าบริหารจัดการ</w:t>
            </w:r>
          </w:p>
        </w:tc>
        <w:tc>
          <w:tcPr>
            <w:tcW w:w="4194" w:type="dxa"/>
          </w:tcPr>
          <w:p w14:paraId="2306C76F" w14:textId="77777777" w:rsidR="001927CB" w:rsidRPr="00B9544C" w:rsidRDefault="001927CB" w:rsidP="001927CB">
            <w:pPr>
              <w:ind w:right="403"/>
              <w:rPr>
                <w:rFonts w:asciiTheme="majorBidi" w:hAnsiTheme="majorBidi" w:cstheme="majorBidi"/>
                <w:sz w:val="28"/>
                <w:szCs w:val="28"/>
                <w:cs/>
              </w:rPr>
            </w:pPr>
            <w:r w:rsidRPr="00B9544C">
              <w:rPr>
                <w:rFonts w:asciiTheme="majorBidi" w:hAnsiTheme="majorBidi" w:cstheme="majorBidi"/>
                <w:sz w:val="28"/>
                <w:szCs w:val="28"/>
                <w:cs/>
              </w:rPr>
              <w:t>ราคาที่ตกลงกันตามสัญญา</w:t>
            </w:r>
          </w:p>
        </w:tc>
      </w:tr>
      <w:tr w:rsidR="001927CB" w:rsidRPr="00B9544C" w14:paraId="57A69712" w14:textId="77777777" w:rsidTr="002C3EB8">
        <w:tc>
          <w:tcPr>
            <w:tcW w:w="5184" w:type="dxa"/>
          </w:tcPr>
          <w:p w14:paraId="4D3261AA" w14:textId="77777777" w:rsidR="001927CB" w:rsidRPr="00B9544C" w:rsidRDefault="001927CB" w:rsidP="001927CB">
            <w:pPr>
              <w:ind w:right="-18"/>
              <w:rPr>
                <w:rFonts w:asciiTheme="majorBidi" w:hAnsiTheme="majorBidi" w:cstheme="majorBidi"/>
                <w:sz w:val="28"/>
                <w:szCs w:val="28"/>
                <w:cs/>
              </w:rPr>
            </w:pPr>
            <w:r w:rsidRPr="00B9544C">
              <w:rPr>
                <w:rFonts w:asciiTheme="majorBidi" w:hAnsiTheme="majorBidi" w:cstheme="majorBidi"/>
                <w:sz w:val="28"/>
                <w:szCs w:val="28"/>
                <w:cs/>
              </w:rPr>
              <w:t>รายได้ค่าที่ปรึกษาและกำกับดูแลโครงการ</w:t>
            </w:r>
          </w:p>
        </w:tc>
        <w:tc>
          <w:tcPr>
            <w:tcW w:w="4194" w:type="dxa"/>
          </w:tcPr>
          <w:p w14:paraId="20D99E9C" w14:textId="77777777" w:rsidR="001927CB" w:rsidRPr="00B9544C" w:rsidRDefault="001927CB" w:rsidP="001927CB">
            <w:pPr>
              <w:ind w:right="403"/>
              <w:rPr>
                <w:rFonts w:asciiTheme="majorBidi" w:hAnsiTheme="majorBidi" w:cstheme="majorBidi"/>
                <w:sz w:val="28"/>
                <w:szCs w:val="28"/>
                <w:cs/>
              </w:rPr>
            </w:pPr>
            <w:r w:rsidRPr="00B9544C">
              <w:rPr>
                <w:rFonts w:asciiTheme="majorBidi" w:hAnsiTheme="majorBidi" w:cstheme="majorBidi"/>
                <w:sz w:val="28"/>
                <w:szCs w:val="28"/>
                <w:cs/>
              </w:rPr>
              <w:t>ราคาที่ตกลงกันตามสัญญา</w:t>
            </w:r>
          </w:p>
        </w:tc>
      </w:tr>
      <w:tr w:rsidR="001927CB" w:rsidRPr="00B9544C" w14:paraId="515B9194" w14:textId="77777777" w:rsidTr="002C3EB8">
        <w:tc>
          <w:tcPr>
            <w:tcW w:w="5184" w:type="dxa"/>
          </w:tcPr>
          <w:p w14:paraId="10A80E28" w14:textId="57BDD128" w:rsidR="001927CB" w:rsidRPr="00B9544C" w:rsidRDefault="00B01115" w:rsidP="001927CB">
            <w:pPr>
              <w:ind w:right="-18"/>
              <w:rPr>
                <w:rFonts w:asciiTheme="majorBidi" w:hAnsiTheme="majorBidi" w:cstheme="majorBidi"/>
                <w:sz w:val="28"/>
                <w:szCs w:val="28"/>
                <w:cs/>
              </w:rPr>
            </w:pPr>
            <w:r w:rsidRPr="00B9544C">
              <w:rPr>
                <w:rFonts w:asciiTheme="majorBidi" w:hAnsiTheme="majorBidi" w:cstheme="majorBidi"/>
                <w:sz w:val="28"/>
                <w:szCs w:val="28"/>
                <w:cs/>
              </w:rPr>
              <w:t>ค่าใช้จ่ายอื่น</w:t>
            </w:r>
            <w:r w:rsidR="001927CB" w:rsidRPr="00B9544C">
              <w:rPr>
                <w:rFonts w:asciiTheme="majorBidi" w:hAnsiTheme="majorBidi" w:cstheme="majorBidi"/>
                <w:sz w:val="28"/>
                <w:szCs w:val="28"/>
                <w:cs/>
              </w:rPr>
              <w:t xml:space="preserve"> </w:t>
            </w:r>
          </w:p>
        </w:tc>
        <w:tc>
          <w:tcPr>
            <w:tcW w:w="4194" w:type="dxa"/>
          </w:tcPr>
          <w:p w14:paraId="1A33D413" w14:textId="465DBFBD" w:rsidR="001927CB" w:rsidRPr="00B9544C" w:rsidRDefault="001927CB" w:rsidP="001927CB">
            <w:pPr>
              <w:jc w:val="thaiDistribute"/>
              <w:rPr>
                <w:rFonts w:asciiTheme="majorBidi" w:hAnsiTheme="majorBidi" w:cstheme="majorBidi"/>
                <w:sz w:val="28"/>
                <w:szCs w:val="28"/>
                <w:cs/>
              </w:rPr>
            </w:pPr>
            <w:r w:rsidRPr="00B9544C">
              <w:rPr>
                <w:rFonts w:asciiTheme="majorBidi" w:hAnsiTheme="majorBidi" w:cstheme="majorBidi"/>
                <w:sz w:val="28"/>
                <w:szCs w:val="28"/>
                <w:cs/>
              </w:rPr>
              <w:t>ราคาที่ตกลง</w:t>
            </w:r>
            <w:r w:rsidR="00B01115" w:rsidRPr="00B9544C">
              <w:rPr>
                <w:rFonts w:asciiTheme="majorBidi" w:hAnsiTheme="majorBidi" w:cstheme="majorBidi"/>
                <w:sz w:val="28"/>
                <w:szCs w:val="28"/>
                <w:cs/>
              </w:rPr>
              <w:t>ร่วมกัน</w:t>
            </w:r>
          </w:p>
        </w:tc>
      </w:tr>
      <w:tr w:rsidR="001927CB" w:rsidRPr="00B9544C" w14:paraId="02C3F432" w14:textId="77777777" w:rsidTr="002C3EB8">
        <w:tc>
          <w:tcPr>
            <w:tcW w:w="5184" w:type="dxa"/>
          </w:tcPr>
          <w:p w14:paraId="21D9AACC" w14:textId="77777777" w:rsidR="001927CB" w:rsidRPr="00B9544C" w:rsidRDefault="001927CB" w:rsidP="001927CB">
            <w:pPr>
              <w:ind w:right="-18"/>
              <w:rPr>
                <w:rFonts w:asciiTheme="majorBidi" w:hAnsiTheme="majorBidi" w:cstheme="majorBidi"/>
                <w:sz w:val="28"/>
                <w:szCs w:val="28"/>
                <w:cs/>
              </w:rPr>
            </w:pPr>
            <w:r w:rsidRPr="00B9544C">
              <w:rPr>
                <w:rFonts w:asciiTheme="majorBidi" w:hAnsiTheme="majorBidi" w:cstheme="majorBidi"/>
                <w:sz w:val="28"/>
                <w:szCs w:val="28"/>
                <w:cs/>
              </w:rPr>
              <w:t>ดอกเบี้ยจ่าย</w:t>
            </w:r>
          </w:p>
        </w:tc>
        <w:tc>
          <w:tcPr>
            <w:tcW w:w="4194" w:type="dxa"/>
          </w:tcPr>
          <w:p w14:paraId="367A094F" w14:textId="1F0742BE" w:rsidR="001927CB" w:rsidRPr="00B9544C" w:rsidRDefault="001927CB" w:rsidP="001927CB">
            <w:pPr>
              <w:jc w:val="thaiDistribute"/>
              <w:rPr>
                <w:rFonts w:asciiTheme="majorBidi" w:hAnsiTheme="majorBidi" w:cstheme="majorBidi"/>
                <w:sz w:val="28"/>
                <w:szCs w:val="28"/>
                <w:cs/>
              </w:rPr>
            </w:pPr>
            <w:r w:rsidRPr="00B9544C">
              <w:rPr>
                <w:rFonts w:asciiTheme="majorBidi" w:hAnsiTheme="majorBidi" w:cstheme="majorBidi"/>
                <w:sz w:val="28"/>
                <w:szCs w:val="28"/>
                <w:cs/>
              </w:rPr>
              <w:t xml:space="preserve">อัตราร้อยละ </w:t>
            </w:r>
            <w:r w:rsidRPr="00B9544C">
              <w:rPr>
                <w:rFonts w:asciiTheme="majorBidi" w:hAnsiTheme="majorBidi" w:cstheme="majorBidi"/>
                <w:sz w:val="28"/>
                <w:szCs w:val="28"/>
              </w:rPr>
              <w:t>6</w:t>
            </w:r>
            <w:r w:rsidRPr="00B9544C">
              <w:rPr>
                <w:rFonts w:asciiTheme="majorBidi" w:hAnsiTheme="majorBidi" w:cstheme="majorBidi"/>
                <w:sz w:val="28"/>
                <w:szCs w:val="28"/>
                <w:cs/>
              </w:rPr>
              <w:t xml:space="preserve"> ต่อปี</w:t>
            </w:r>
          </w:p>
        </w:tc>
      </w:tr>
    </w:tbl>
    <w:p w14:paraId="4AA5B8F0" w14:textId="77777777" w:rsidR="008952A0" w:rsidRPr="00B9544C" w:rsidRDefault="0046048C" w:rsidP="005830E6">
      <w:pPr>
        <w:tabs>
          <w:tab w:val="left" w:pos="900"/>
          <w:tab w:val="left" w:pos="1440"/>
          <w:tab w:val="left" w:pos="2160"/>
          <w:tab w:val="left" w:pos="2880"/>
          <w:tab w:val="right" w:pos="7280"/>
          <w:tab w:val="right" w:pos="9000"/>
        </w:tabs>
        <w:spacing w:before="240" w:after="120"/>
        <w:ind w:left="547" w:right="-29" w:hanging="547"/>
        <w:jc w:val="thaiDistribute"/>
        <w:rPr>
          <w:rFonts w:asciiTheme="majorBidi" w:hAnsiTheme="majorBidi" w:cstheme="majorBidi"/>
          <w:sz w:val="32"/>
          <w:szCs w:val="32"/>
        </w:rPr>
      </w:pPr>
      <w:r w:rsidRPr="00B9544C">
        <w:rPr>
          <w:rFonts w:asciiTheme="majorBidi" w:hAnsiTheme="majorBidi" w:cstheme="majorBidi"/>
          <w:sz w:val="32"/>
          <w:szCs w:val="32"/>
        </w:rPr>
        <w:tab/>
      </w:r>
    </w:p>
    <w:p w14:paraId="76891170" w14:textId="77777777" w:rsidR="008952A0" w:rsidRPr="00B9544C" w:rsidRDefault="008952A0">
      <w:pPr>
        <w:overflowPunct/>
        <w:autoSpaceDE/>
        <w:autoSpaceDN/>
        <w:adjustRightInd/>
        <w:textAlignment w:val="auto"/>
        <w:rPr>
          <w:rFonts w:asciiTheme="majorBidi" w:hAnsiTheme="majorBidi" w:cstheme="majorBidi"/>
          <w:sz w:val="32"/>
          <w:szCs w:val="32"/>
        </w:rPr>
      </w:pPr>
      <w:r w:rsidRPr="00B9544C">
        <w:rPr>
          <w:rFonts w:asciiTheme="majorBidi" w:hAnsiTheme="majorBidi" w:cstheme="majorBidi"/>
          <w:sz w:val="32"/>
          <w:szCs w:val="32"/>
        </w:rPr>
        <w:br w:type="page"/>
      </w:r>
    </w:p>
    <w:p w14:paraId="17910565" w14:textId="036EEE67" w:rsidR="003F5D30" w:rsidRPr="00B9544C" w:rsidRDefault="008952A0" w:rsidP="00B01115">
      <w:pPr>
        <w:tabs>
          <w:tab w:val="left" w:pos="900"/>
          <w:tab w:val="left" w:pos="1440"/>
          <w:tab w:val="left" w:pos="2160"/>
          <w:tab w:val="left" w:pos="2880"/>
          <w:tab w:val="right" w:pos="7280"/>
          <w:tab w:val="right" w:pos="9000"/>
        </w:tabs>
        <w:spacing w:before="120" w:after="120"/>
        <w:ind w:left="547" w:right="-29" w:hanging="547"/>
        <w:jc w:val="thaiDistribute"/>
        <w:rPr>
          <w:rFonts w:asciiTheme="majorBidi" w:hAnsiTheme="majorBidi" w:cstheme="majorBidi"/>
          <w:sz w:val="32"/>
          <w:szCs w:val="32"/>
        </w:rPr>
      </w:pPr>
      <w:r w:rsidRPr="00B9544C">
        <w:rPr>
          <w:rFonts w:asciiTheme="majorBidi" w:hAnsiTheme="majorBidi" w:cstheme="majorBidi"/>
          <w:sz w:val="32"/>
          <w:szCs w:val="32"/>
        </w:rPr>
        <w:lastRenderedPageBreak/>
        <w:tab/>
      </w:r>
      <w:r w:rsidR="0046048C" w:rsidRPr="00B9544C">
        <w:rPr>
          <w:rFonts w:asciiTheme="majorBidi" w:hAnsiTheme="majorBidi" w:cstheme="majorBidi"/>
          <w:sz w:val="32"/>
          <w:szCs w:val="32"/>
          <w:cs/>
        </w:rPr>
        <w:t>ในระหว่างปี กลุ่มบริษัทมีรายการธุรกิจที่สำคัญกับบุคคลหรือกิจการที่เกี่ยวข้องกัน รายการธุรกิจดังกล่าวเป็นไปตามเงื่อนไขทางการค้าหรือเกณฑ์ตามที่ตกลงร่วมกันระหว่างบริษัทฯและบุคคลหรือกิจการที่เกี่ยวข้องกันเหล่านั้น ซึ่งเป็นไปตามปกติทางธุรกิจ โดยสามารถสรุปได้ดังนี้</w:t>
      </w: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DB4FBE" w:rsidRPr="00B9544C" w14:paraId="217B859D" w14:textId="77777777" w:rsidTr="002C3EB8">
        <w:trPr>
          <w:tblHeader/>
        </w:trPr>
        <w:tc>
          <w:tcPr>
            <w:tcW w:w="4770" w:type="dxa"/>
            <w:vAlign w:val="bottom"/>
          </w:tcPr>
          <w:p w14:paraId="3188B435" w14:textId="21E384F2" w:rsidR="00DB4FBE" w:rsidRPr="00B9544C" w:rsidRDefault="002541D4" w:rsidP="00B01115">
            <w:pPr>
              <w:ind w:right="-36"/>
              <w:textAlignment w:val="auto"/>
              <w:rPr>
                <w:rFonts w:asciiTheme="majorBidi" w:hAnsiTheme="majorBidi" w:cstheme="majorBidi"/>
                <w:sz w:val="28"/>
                <w:szCs w:val="28"/>
                <w:cs/>
              </w:rPr>
            </w:pPr>
            <w:r w:rsidRPr="00B9544C">
              <w:rPr>
                <w:rFonts w:asciiTheme="majorBidi" w:hAnsiTheme="majorBidi" w:cstheme="majorBidi"/>
              </w:rPr>
              <w:br w:type="page"/>
            </w:r>
            <w:r w:rsidR="00DB4FBE" w:rsidRPr="00B9544C">
              <w:rPr>
                <w:rFonts w:asciiTheme="majorBidi" w:hAnsiTheme="majorBidi" w:cstheme="majorBidi"/>
                <w:sz w:val="28"/>
                <w:szCs w:val="28"/>
              </w:rPr>
              <w:br w:type="page"/>
              <w:t xml:space="preserve"> </w:t>
            </w:r>
            <w:r w:rsidR="00DB4FBE" w:rsidRPr="00B9544C">
              <w:rPr>
                <w:rFonts w:asciiTheme="majorBidi" w:hAnsiTheme="majorBidi" w:cstheme="majorBidi"/>
                <w:sz w:val="28"/>
                <w:szCs w:val="28"/>
              </w:rPr>
              <w:br w:type="page"/>
            </w:r>
            <w:r w:rsidR="00DB4FBE" w:rsidRPr="00B9544C">
              <w:rPr>
                <w:rFonts w:asciiTheme="majorBidi" w:hAnsiTheme="majorBidi" w:cstheme="majorBidi"/>
                <w:sz w:val="28"/>
                <w:szCs w:val="28"/>
              </w:rPr>
              <w:br w:type="page"/>
            </w:r>
          </w:p>
        </w:tc>
        <w:tc>
          <w:tcPr>
            <w:tcW w:w="4410" w:type="dxa"/>
            <w:gridSpan w:val="4"/>
            <w:vAlign w:val="bottom"/>
          </w:tcPr>
          <w:p w14:paraId="647617CA" w14:textId="77777777" w:rsidR="00DB4FBE" w:rsidRPr="00B9544C" w:rsidRDefault="00DB4FBE" w:rsidP="00B01115">
            <w:pPr>
              <w:ind w:left="-44" w:right="-36"/>
              <w:jc w:val="right"/>
              <w:textAlignment w:val="auto"/>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พันบาท</w:t>
            </w:r>
            <w:r w:rsidRPr="00B9544C">
              <w:rPr>
                <w:rFonts w:asciiTheme="majorBidi" w:hAnsiTheme="majorBidi" w:cstheme="majorBidi"/>
                <w:sz w:val="28"/>
                <w:szCs w:val="28"/>
              </w:rPr>
              <w:t>)</w:t>
            </w:r>
          </w:p>
        </w:tc>
      </w:tr>
      <w:tr w:rsidR="00DB4FBE" w:rsidRPr="00B9544C" w14:paraId="4F6FE652" w14:textId="77777777" w:rsidTr="002C3EB8">
        <w:trPr>
          <w:tblHeader/>
        </w:trPr>
        <w:tc>
          <w:tcPr>
            <w:tcW w:w="4770" w:type="dxa"/>
            <w:vAlign w:val="bottom"/>
          </w:tcPr>
          <w:p w14:paraId="1AC19AB9" w14:textId="77777777" w:rsidR="00DB4FBE" w:rsidRPr="00B9544C" w:rsidRDefault="00DB4FBE" w:rsidP="00B01115">
            <w:pPr>
              <w:ind w:right="-36"/>
              <w:jc w:val="center"/>
              <w:textAlignment w:val="auto"/>
              <w:rPr>
                <w:rFonts w:asciiTheme="majorBidi" w:hAnsiTheme="majorBidi" w:cstheme="majorBidi"/>
                <w:sz w:val="28"/>
                <w:szCs w:val="28"/>
              </w:rPr>
            </w:pPr>
          </w:p>
        </w:tc>
        <w:tc>
          <w:tcPr>
            <w:tcW w:w="2205" w:type="dxa"/>
            <w:gridSpan w:val="2"/>
            <w:vAlign w:val="bottom"/>
            <w:hideMark/>
          </w:tcPr>
          <w:p w14:paraId="10597803" w14:textId="77777777" w:rsidR="00DB4FBE" w:rsidRPr="00B9544C" w:rsidRDefault="00DB4FBE"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205" w:type="dxa"/>
            <w:gridSpan w:val="2"/>
            <w:vAlign w:val="bottom"/>
            <w:hideMark/>
          </w:tcPr>
          <w:p w14:paraId="535DC588" w14:textId="77777777" w:rsidR="00DB4FBE" w:rsidRPr="00B9544C" w:rsidRDefault="00DB4FBE"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DB4FBE" w:rsidRPr="00B9544C" w14:paraId="64A17724" w14:textId="77777777" w:rsidTr="002C3EB8">
        <w:trPr>
          <w:tblHeader/>
        </w:trPr>
        <w:tc>
          <w:tcPr>
            <w:tcW w:w="4770" w:type="dxa"/>
            <w:vAlign w:val="bottom"/>
          </w:tcPr>
          <w:p w14:paraId="12E3B18E" w14:textId="77777777" w:rsidR="00DB4FBE" w:rsidRPr="00B9544C" w:rsidRDefault="00DB4FBE" w:rsidP="00B01115">
            <w:pPr>
              <w:ind w:right="-36"/>
              <w:jc w:val="center"/>
              <w:textAlignment w:val="auto"/>
              <w:rPr>
                <w:rFonts w:asciiTheme="majorBidi" w:hAnsiTheme="majorBidi" w:cstheme="majorBidi"/>
                <w:sz w:val="28"/>
                <w:szCs w:val="28"/>
              </w:rPr>
            </w:pPr>
          </w:p>
        </w:tc>
        <w:tc>
          <w:tcPr>
            <w:tcW w:w="1102" w:type="dxa"/>
          </w:tcPr>
          <w:p w14:paraId="441F5F4A" w14:textId="56704B3E" w:rsidR="00DB4FBE" w:rsidRPr="00B9544C" w:rsidRDefault="00DB4FBE"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rPr>
              <w:t>2568</w:t>
            </w:r>
          </w:p>
        </w:tc>
        <w:tc>
          <w:tcPr>
            <w:tcW w:w="1103" w:type="dxa"/>
          </w:tcPr>
          <w:p w14:paraId="02977766" w14:textId="0FE7BB5E" w:rsidR="00DB4FBE" w:rsidRPr="00B9544C" w:rsidRDefault="00DB4FBE"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rPr>
              <w:t>2567</w:t>
            </w:r>
          </w:p>
        </w:tc>
        <w:tc>
          <w:tcPr>
            <w:tcW w:w="1102" w:type="dxa"/>
          </w:tcPr>
          <w:p w14:paraId="07CC2B8C" w14:textId="41619E2B" w:rsidR="00DB4FBE" w:rsidRPr="00B9544C" w:rsidRDefault="00DB4FBE"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rPr>
              <w:t>2568</w:t>
            </w:r>
          </w:p>
        </w:tc>
        <w:tc>
          <w:tcPr>
            <w:tcW w:w="1103" w:type="dxa"/>
          </w:tcPr>
          <w:p w14:paraId="3EAF42C6" w14:textId="12AD3160" w:rsidR="00DB4FBE" w:rsidRPr="00B9544C" w:rsidRDefault="00DB4FBE"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rPr>
              <w:t>2567</w:t>
            </w:r>
          </w:p>
        </w:tc>
      </w:tr>
      <w:tr w:rsidR="00DB4FBE" w:rsidRPr="00B9544C" w14:paraId="7FE64F9C" w14:textId="77777777" w:rsidTr="002C3EB8">
        <w:trPr>
          <w:trHeight w:val="80"/>
        </w:trPr>
        <w:tc>
          <w:tcPr>
            <w:tcW w:w="4770" w:type="dxa"/>
            <w:vAlign w:val="bottom"/>
            <w:hideMark/>
          </w:tcPr>
          <w:p w14:paraId="21648D1A" w14:textId="77777777" w:rsidR="00DB4FBE" w:rsidRPr="00B9544C" w:rsidRDefault="00DB4FBE" w:rsidP="00B01115">
            <w:pPr>
              <w:ind w:right="-36"/>
              <w:jc w:val="thaiDistribute"/>
              <w:textAlignment w:val="auto"/>
              <w:rPr>
                <w:rFonts w:asciiTheme="majorBidi" w:hAnsiTheme="majorBidi" w:cstheme="majorBidi"/>
                <w:b/>
                <w:bCs/>
                <w:sz w:val="28"/>
                <w:szCs w:val="28"/>
              </w:rPr>
            </w:pPr>
            <w:r w:rsidRPr="00B9544C">
              <w:rPr>
                <w:rFonts w:asciiTheme="majorBidi" w:hAnsiTheme="majorBidi" w:cstheme="majorBidi"/>
                <w:b/>
                <w:bCs/>
                <w:sz w:val="28"/>
                <w:szCs w:val="28"/>
                <w:u w:val="single"/>
                <w:cs/>
              </w:rPr>
              <w:t>รายการธุรกิจกับบริษัทย่อย</w:t>
            </w:r>
          </w:p>
        </w:tc>
        <w:tc>
          <w:tcPr>
            <w:tcW w:w="1102" w:type="dxa"/>
            <w:vAlign w:val="bottom"/>
          </w:tcPr>
          <w:p w14:paraId="2985DCF0" w14:textId="77777777" w:rsidR="00DB4FBE" w:rsidRPr="00B9544C" w:rsidRDefault="00DB4FBE" w:rsidP="00B01115">
            <w:pPr>
              <w:tabs>
                <w:tab w:val="decimal" w:pos="704"/>
              </w:tabs>
              <w:ind w:left="-55"/>
              <w:textAlignment w:val="auto"/>
              <w:rPr>
                <w:rFonts w:asciiTheme="majorBidi" w:hAnsiTheme="majorBidi" w:cstheme="majorBidi"/>
                <w:sz w:val="28"/>
                <w:szCs w:val="28"/>
              </w:rPr>
            </w:pPr>
          </w:p>
        </w:tc>
        <w:tc>
          <w:tcPr>
            <w:tcW w:w="1103" w:type="dxa"/>
            <w:vAlign w:val="bottom"/>
          </w:tcPr>
          <w:p w14:paraId="0F79A966" w14:textId="77777777" w:rsidR="00DB4FBE" w:rsidRPr="00B9544C" w:rsidRDefault="00DB4FBE" w:rsidP="00B01115">
            <w:pPr>
              <w:tabs>
                <w:tab w:val="decimal" w:pos="704"/>
              </w:tabs>
              <w:ind w:left="-55"/>
              <w:textAlignment w:val="auto"/>
              <w:rPr>
                <w:rFonts w:asciiTheme="majorBidi" w:hAnsiTheme="majorBidi" w:cstheme="majorBidi"/>
                <w:sz w:val="28"/>
                <w:szCs w:val="28"/>
              </w:rPr>
            </w:pPr>
          </w:p>
        </w:tc>
        <w:tc>
          <w:tcPr>
            <w:tcW w:w="1102" w:type="dxa"/>
            <w:vAlign w:val="bottom"/>
          </w:tcPr>
          <w:p w14:paraId="49646919" w14:textId="77777777" w:rsidR="00DB4FBE" w:rsidRPr="00B9544C" w:rsidRDefault="00DB4FBE" w:rsidP="00B01115">
            <w:pPr>
              <w:tabs>
                <w:tab w:val="decimal" w:pos="704"/>
              </w:tabs>
              <w:ind w:left="-55"/>
              <w:textAlignment w:val="auto"/>
              <w:rPr>
                <w:rFonts w:asciiTheme="majorBidi" w:hAnsiTheme="majorBidi" w:cstheme="majorBidi"/>
                <w:sz w:val="28"/>
                <w:szCs w:val="28"/>
              </w:rPr>
            </w:pPr>
          </w:p>
        </w:tc>
        <w:tc>
          <w:tcPr>
            <w:tcW w:w="1103" w:type="dxa"/>
            <w:vAlign w:val="bottom"/>
          </w:tcPr>
          <w:p w14:paraId="2C20C305" w14:textId="77777777" w:rsidR="00DB4FBE" w:rsidRPr="00B9544C" w:rsidRDefault="00DB4FBE" w:rsidP="00B01115">
            <w:pPr>
              <w:tabs>
                <w:tab w:val="decimal" w:pos="704"/>
              </w:tabs>
              <w:ind w:left="-55"/>
              <w:textAlignment w:val="auto"/>
              <w:rPr>
                <w:rFonts w:asciiTheme="majorBidi" w:hAnsiTheme="majorBidi" w:cstheme="majorBidi"/>
                <w:sz w:val="28"/>
                <w:szCs w:val="28"/>
              </w:rPr>
            </w:pPr>
          </w:p>
        </w:tc>
      </w:tr>
      <w:tr w:rsidR="00DB4FBE" w:rsidRPr="00B9544C" w14:paraId="4C065C0E" w14:textId="77777777" w:rsidTr="002C3EB8">
        <w:tc>
          <w:tcPr>
            <w:tcW w:w="4770" w:type="dxa"/>
            <w:vAlign w:val="bottom"/>
            <w:hideMark/>
          </w:tcPr>
          <w:p w14:paraId="418907BC" w14:textId="77777777" w:rsidR="00DB4FBE" w:rsidRPr="00B9544C" w:rsidRDefault="00DB4FBE" w:rsidP="00B01115">
            <w:pPr>
              <w:ind w:right="-36"/>
              <w:jc w:val="thaiDistribute"/>
              <w:textAlignment w:val="auto"/>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ตัดออกจากงบการเงินรวมแล้ว</w:t>
            </w:r>
            <w:r w:rsidRPr="00B9544C">
              <w:rPr>
                <w:rFonts w:asciiTheme="majorBidi" w:hAnsiTheme="majorBidi" w:cstheme="majorBidi"/>
                <w:sz w:val="28"/>
                <w:szCs w:val="28"/>
              </w:rPr>
              <w:t>)</w:t>
            </w:r>
          </w:p>
        </w:tc>
        <w:tc>
          <w:tcPr>
            <w:tcW w:w="1102" w:type="dxa"/>
            <w:vAlign w:val="bottom"/>
          </w:tcPr>
          <w:p w14:paraId="40FA9F13" w14:textId="77777777" w:rsidR="00DB4FBE" w:rsidRPr="00B9544C" w:rsidRDefault="00DB4FBE" w:rsidP="00B01115">
            <w:pPr>
              <w:tabs>
                <w:tab w:val="decimal" w:pos="704"/>
              </w:tabs>
              <w:ind w:left="-55"/>
              <w:textAlignment w:val="auto"/>
              <w:rPr>
                <w:rFonts w:asciiTheme="majorBidi" w:hAnsiTheme="majorBidi" w:cstheme="majorBidi"/>
                <w:sz w:val="28"/>
                <w:szCs w:val="28"/>
              </w:rPr>
            </w:pPr>
          </w:p>
        </w:tc>
        <w:tc>
          <w:tcPr>
            <w:tcW w:w="1103" w:type="dxa"/>
            <w:vAlign w:val="bottom"/>
          </w:tcPr>
          <w:p w14:paraId="69B56554" w14:textId="77777777" w:rsidR="00DB4FBE" w:rsidRPr="00B9544C" w:rsidRDefault="00DB4FBE" w:rsidP="00B01115">
            <w:pPr>
              <w:tabs>
                <w:tab w:val="decimal" w:pos="704"/>
              </w:tabs>
              <w:ind w:left="-55"/>
              <w:textAlignment w:val="auto"/>
              <w:rPr>
                <w:rFonts w:asciiTheme="majorBidi" w:hAnsiTheme="majorBidi" w:cstheme="majorBidi"/>
                <w:sz w:val="28"/>
                <w:szCs w:val="28"/>
              </w:rPr>
            </w:pPr>
          </w:p>
        </w:tc>
        <w:tc>
          <w:tcPr>
            <w:tcW w:w="1102" w:type="dxa"/>
            <w:vAlign w:val="bottom"/>
          </w:tcPr>
          <w:p w14:paraId="6EFD4804" w14:textId="77777777" w:rsidR="00DB4FBE" w:rsidRPr="00B9544C" w:rsidRDefault="00DB4FBE" w:rsidP="00B01115">
            <w:pPr>
              <w:tabs>
                <w:tab w:val="decimal" w:pos="704"/>
              </w:tabs>
              <w:ind w:left="-55"/>
              <w:textAlignment w:val="auto"/>
              <w:rPr>
                <w:rFonts w:asciiTheme="majorBidi" w:hAnsiTheme="majorBidi" w:cstheme="majorBidi"/>
                <w:sz w:val="28"/>
                <w:szCs w:val="28"/>
                <w:cs/>
              </w:rPr>
            </w:pPr>
          </w:p>
        </w:tc>
        <w:tc>
          <w:tcPr>
            <w:tcW w:w="1103" w:type="dxa"/>
            <w:vAlign w:val="bottom"/>
          </w:tcPr>
          <w:p w14:paraId="05C0AF01" w14:textId="77777777" w:rsidR="00DB4FBE" w:rsidRPr="00B9544C" w:rsidRDefault="00DB4FBE" w:rsidP="00B01115">
            <w:pPr>
              <w:tabs>
                <w:tab w:val="decimal" w:pos="704"/>
              </w:tabs>
              <w:ind w:left="-55"/>
              <w:textAlignment w:val="auto"/>
              <w:rPr>
                <w:rFonts w:asciiTheme="majorBidi" w:hAnsiTheme="majorBidi" w:cstheme="majorBidi"/>
                <w:sz w:val="28"/>
                <w:szCs w:val="28"/>
              </w:rPr>
            </w:pPr>
          </w:p>
        </w:tc>
      </w:tr>
      <w:tr w:rsidR="00DB4FBE" w:rsidRPr="00B9544C" w14:paraId="397425A8" w14:textId="77777777">
        <w:tc>
          <w:tcPr>
            <w:tcW w:w="4770" w:type="dxa"/>
            <w:vAlign w:val="bottom"/>
          </w:tcPr>
          <w:p w14:paraId="3ED62545" w14:textId="77777777" w:rsidR="00DB4FBE" w:rsidRPr="00B9544C" w:rsidRDefault="00DB4FBE" w:rsidP="00B01115">
            <w:pPr>
              <w:ind w:right="-36"/>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ค่าเช่ารับ</w:t>
            </w:r>
          </w:p>
        </w:tc>
        <w:tc>
          <w:tcPr>
            <w:tcW w:w="1102" w:type="dxa"/>
            <w:vAlign w:val="bottom"/>
          </w:tcPr>
          <w:p w14:paraId="38608CED" w14:textId="7A76F420"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03" w:type="dxa"/>
            <w:vAlign w:val="bottom"/>
          </w:tcPr>
          <w:p w14:paraId="6B0B3729" w14:textId="547B1AC8"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02" w:type="dxa"/>
          </w:tcPr>
          <w:p w14:paraId="285022A5" w14:textId="5274B81B" w:rsidR="00DB4FBE" w:rsidRPr="00B9544C" w:rsidRDefault="00DB4FBE"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w:t>
            </w:r>
          </w:p>
        </w:tc>
        <w:tc>
          <w:tcPr>
            <w:tcW w:w="1103" w:type="dxa"/>
            <w:vAlign w:val="bottom"/>
          </w:tcPr>
          <w:p w14:paraId="254DEC6F" w14:textId="56585D9C"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7,140</w:t>
            </w:r>
          </w:p>
        </w:tc>
      </w:tr>
      <w:tr w:rsidR="00DB4FBE" w:rsidRPr="00B9544C" w14:paraId="3D40CF0C" w14:textId="77777777">
        <w:tc>
          <w:tcPr>
            <w:tcW w:w="4770" w:type="dxa"/>
            <w:vAlign w:val="bottom"/>
          </w:tcPr>
          <w:p w14:paraId="50B0C6B7" w14:textId="77777777" w:rsidR="00DB4FBE" w:rsidRPr="00B9544C" w:rsidRDefault="00DB4FBE"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ดอกเบี้ยรับ</w:t>
            </w:r>
          </w:p>
        </w:tc>
        <w:tc>
          <w:tcPr>
            <w:tcW w:w="1102" w:type="dxa"/>
            <w:vAlign w:val="bottom"/>
          </w:tcPr>
          <w:p w14:paraId="28C438AB" w14:textId="1A1E0C0A" w:rsidR="00DB4FBE" w:rsidRPr="00B9544C" w:rsidRDefault="00DB4FBE"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w:t>
            </w:r>
          </w:p>
        </w:tc>
        <w:tc>
          <w:tcPr>
            <w:tcW w:w="1103" w:type="dxa"/>
            <w:vAlign w:val="bottom"/>
          </w:tcPr>
          <w:p w14:paraId="0ABEB7F7" w14:textId="2E193512"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02" w:type="dxa"/>
          </w:tcPr>
          <w:p w14:paraId="51A428EA" w14:textId="77F3F5F5"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515,848 </w:t>
            </w:r>
          </w:p>
        </w:tc>
        <w:tc>
          <w:tcPr>
            <w:tcW w:w="1103" w:type="dxa"/>
          </w:tcPr>
          <w:p w14:paraId="21C27CF7" w14:textId="055D612E"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436,877 </w:t>
            </w:r>
          </w:p>
        </w:tc>
      </w:tr>
      <w:tr w:rsidR="00DB4FBE" w:rsidRPr="00B9544C" w14:paraId="54AB7AEB" w14:textId="77777777">
        <w:tc>
          <w:tcPr>
            <w:tcW w:w="4770" w:type="dxa"/>
            <w:vAlign w:val="bottom"/>
          </w:tcPr>
          <w:p w14:paraId="7A53C57D" w14:textId="77777777" w:rsidR="00DB4FBE" w:rsidRPr="00B9544C" w:rsidRDefault="00DB4FBE"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รายได้ค่าบริหารจัดการ</w:t>
            </w:r>
          </w:p>
        </w:tc>
        <w:tc>
          <w:tcPr>
            <w:tcW w:w="1102" w:type="dxa"/>
            <w:vAlign w:val="bottom"/>
          </w:tcPr>
          <w:p w14:paraId="7ACC4D35" w14:textId="0DC095EE"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03" w:type="dxa"/>
            <w:vAlign w:val="bottom"/>
          </w:tcPr>
          <w:p w14:paraId="0ABAF3C0" w14:textId="13C8DE34"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02" w:type="dxa"/>
          </w:tcPr>
          <w:p w14:paraId="4125CC37" w14:textId="652FA0D4"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61,401 </w:t>
            </w:r>
          </w:p>
        </w:tc>
        <w:tc>
          <w:tcPr>
            <w:tcW w:w="1103" w:type="dxa"/>
          </w:tcPr>
          <w:p w14:paraId="62182E0C" w14:textId="6256C596"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61,840 </w:t>
            </w:r>
          </w:p>
        </w:tc>
      </w:tr>
      <w:tr w:rsidR="00DB4FBE" w:rsidRPr="00B9544C" w14:paraId="77C6B9EA" w14:textId="77777777" w:rsidTr="002C3EB8">
        <w:tc>
          <w:tcPr>
            <w:tcW w:w="4770" w:type="dxa"/>
            <w:vAlign w:val="bottom"/>
          </w:tcPr>
          <w:p w14:paraId="25C3DF35" w14:textId="77777777" w:rsidR="00DB4FBE" w:rsidRPr="00B9544C" w:rsidRDefault="00DB4FBE"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ค่าใช้จ่ายอื่น</w:t>
            </w:r>
          </w:p>
        </w:tc>
        <w:tc>
          <w:tcPr>
            <w:tcW w:w="1102" w:type="dxa"/>
            <w:vAlign w:val="bottom"/>
          </w:tcPr>
          <w:p w14:paraId="6656C64C" w14:textId="40C9F723"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03" w:type="dxa"/>
            <w:vAlign w:val="bottom"/>
          </w:tcPr>
          <w:p w14:paraId="2A024DD8" w14:textId="09DE0595"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02" w:type="dxa"/>
            <w:vAlign w:val="bottom"/>
          </w:tcPr>
          <w:p w14:paraId="35711117" w14:textId="3285DF56" w:rsidR="00DB4FBE" w:rsidRPr="00B9544C" w:rsidRDefault="00DB4FBE"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w:t>
            </w:r>
          </w:p>
        </w:tc>
        <w:tc>
          <w:tcPr>
            <w:tcW w:w="1103" w:type="dxa"/>
            <w:vAlign w:val="bottom"/>
          </w:tcPr>
          <w:p w14:paraId="4DA96CFB" w14:textId="474A1876" w:rsidR="00DB4FBE" w:rsidRPr="00B9544C" w:rsidRDefault="00DB4FBE"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407</w:t>
            </w:r>
          </w:p>
        </w:tc>
      </w:tr>
    </w:tbl>
    <w:p w14:paraId="36C69749" w14:textId="77777777" w:rsidR="005C2021" w:rsidRPr="00B9544C" w:rsidRDefault="005C2021" w:rsidP="00B01115">
      <w:pPr>
        <w:rPr>
          <w:rFonts w:asciiTheme="majorBidi" w:hAnsiTheme="majorBidi" w:cstheme="majorBidi"/>
        </w:rPr>
      </w:pP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5C2021" w:rsidRPr="00B9544C" w14:paraId="03EB098B" w14:textId="77777777" w:rsidTr="002C3EB8">
        <w:trPr>
          <w:tblHeader/>
        </w:trPr>
        <w:tc>
          <w:tcPr>
            <w:tcW w:w="4770" w:type="dxa"/>
            <w:vAlign w:val="bottom"/>
          </w:tcPr>
          <w:p w14:paraId="7BA6A1AF" w14:textId="77777777" w:rsidR="005C2021" w:rsidRPr="00B9544C" w:rsidRDefault="005C2021" w:rsidP="00B01115">
            <w:pPr>
              <w:ind w:right="-36"/>
              <w:textAlignment w:val="auto"/>
              <w:rPr>
                <w:rFonts w:asciiTheme="majorBidi" w:hAnsiTheme="majorBidi" w:cstheme="majorBidi"/>
                <w:sz w:val="28"/>
                <w:szCs w:val="28"/>
                <w:cs/>
              </w:rPr>
            </w:pPr>
            <w:r w:rsidRPr="00B9544C">
              <w:rPr>
                <w:rFonts w:asciiTheme="majorBidi" w:hAnsiTheme="majorBidi" w:cstheme="majorBidi"/>
                <w:sz w:val="28"/>
                <w:szCs w:val="28"/>
              </w:rPr>
              <w:br w:type="page"/>
              <w:t xml:space="preserve"> </w:t>
            </w:r>
            <w:r w:rsidRPr="00B9544C">
              <w:rPr>
                <w:rFonts w:asciiTheme="majorBidi" w:hAnsiTheme="majorBidi" w:cstheme="majorBidi"/>
                <w:sz w:val="28"/>
                <w:szCs w:val="28"/>
              </w:rPr>
              <w:br w:type="page"/>
            </w:r>
            <w:r w:rsidRPr="00B9544C">
              <w:rPr>
                <w:rFonts w:asciiTheme="majorBidi" w:hAnsiTheme="majorBidi" w:cstheme="majorBidi"/>
                <w:sz w:val="28"/>
                <w:szCs w:val="28"/>
              </w:rPr>
              <w:br w:type="page"/>
            </w:r>
          </w:p>
        </w:tc>
        <w:tc>
          <w:tcPr>
            <w:tcW w:w="4410" w:type="dxa"/>
            <w:gridSpan w:val="4"/>
            <w:vAlign w:val="bottom"/>
          </w:tcPr>
          <w:p w14:paraId="4295B26E" w14:textId="77777777" w:rsidR="005C2021" w:rsidRPr="00B9544C" w:rsidRDefault="005C2021" w:rsidP="00B01115">
            <w:pPr>
              <w:ind w:left="-44" w:right="-36"/>
              <w:jc w:val="right"/>
              <w:textAlignment w:val="auto"/>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พันบาท</w:t>
            </w:r>
            <w:r w:rsidRPr="00B9544C">
              <w:rPr>
                <w:rFonts w:asciiTheme="majorBidi" w:hAnsiTheme="majorBidi" w:cstheme="majorBidi"/>
                <w:sz w:val="28"/>
                <w:szCs w:val="28"/>
              </w:rPr>
              <w:t>)</w:t>
            </w:r>
          </w:p>
        </w:tc>
      </w:tr>
      <w:tr w:rsidR="005C2021" w:rsidRPr="00B9544C" w14:paraId="55EADDE6" w14:textId="77777777" w:rsidTr="002C3EB8">
        <w:trPr>
          <w:tblHeader/>
        </w:trPr>
        <w:tc>
          <w:tcPr>
            <w:tcW w:w="4770" w:type="dxa"/>
            <w:vAlign w:val="bottom"/>
          </w:tcPr>
          <w:p w14:paraId="6AD9DC54" w14:textId="77777777" w:rsidR="005C2021" w:rsidRPr="00B9544C" w:rsidRDefault="005C2021" w:rsidP="00B01115">
            <w:pPr>
              <w:ind w:right="-36"/>
              <w:jc w:val="center"/>
              <w:textAlignment w:val="auto"/>
              <w:rPr>
                <w:rFonts w:asciiTheme="majorBidi" w:hAnsiTheme="majorBidi" w:cstheme="majorBidi"/>
                <w:sz w:val="28"/>
                <w:szCs w:val="28"/>
              </w:rPr>
            </w:pPr>
          </w:p>
        </w:tc>
        <w:tc>
          <w:tcPr>
            <w:tcW w:w="2205" w:type="dxa"/>
            <w:gridSpan w:val="2"/>
            <w:vAlign w:val="bottom"/>
            <w:hideMark/>
          </w:tcPr>
          <w:p w14:paraId="42E6839E" w14:textId="77777777" w:rsidR="005C2021" w:rsidRPr="00B9544C" w:rsidRDefault="005C2021"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205" w:type="dxa"/>
            <w:gridSpan w:val="2"/>
            <w:vAlign w:val="bottom"/>
            <w:hideMark/>
          </w:tcPr>
          <w:p w14:paraId="20541D0A" w14:textId="77777777" w:rsidR="005C2021" w:rsidRPr="00B9544C" w:rsidRDefault="005C2021"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713E88" w:rsidRPr="00B9544C" w14:paraId="28B0ACA4" w14:textId="77777777" w:rsidTr="002C3EB8">
        <w:trPr>
          <w:tblHeader/>
        </w:trPr>
        <w:tc>
          <w:tcPr>
            <w:tcW w:w="4770" w:type="dxa"/>
            <w:vAlign w:val="bottom"/>
          </w:tcPr>
          <w:p w14:paraId="2E4FB585" w14:textId="77777777" w:rsidR="00713E88" w:rsidRPr="00B9544C" w:rsidRDefault="00713E88" w:rsidP="00B01115">
            <w:pPr>
              <w:ind w:right="-36"/>
              <w:jc w:val="center"/>
              <w:textAlignment w:val="auto"/>
              <w:rPr>
                <w:rFonts w:asciiTheme="majorBidi" w:hAnsiTheme="majorBidi" w:cstheme="majorBidi"/>
                <w:sz w:val="28"/>
                <w:szCs w:val="28"/>
              </w:rPr>
            </w:pPr>
          </w:p>
        </w:tc>
        <w:tc>
          <w:tcPr>
            <w:tcW w:w="1102" w:type="dxa"/>
          </w:tcPr>
          <w:p w14:paraId="42F3778C" w14:textId="44F6FAAD" w:rsidR="00713E88" w:rsidRPr="00B9544C" w:rsidRDefault="00713E88"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rPr>
              <w:t>2568</w:t>
            </w:r>
          </w:p>
        </w:tc>
        <w:tc>
          <w:tcPr>
            <w:tcW w:w="1103" w:type="dxa"/>
          </w:tcPr>
          <w:p w14:paraId="113E1399" w14:textId="33D190A4" w:rsidR="00713E88" w:rsidRPr="00B9544C" w:rsidRDefault="00713E88"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rPr>
              <w:t>2567</w:t>
            </w:r>
          </w:p>
        </w:tc>
        <w:tc>
          <w:tcPr>
            <w:tcW w:w="1102" w:type="dxa"/>
          </w:tcPr>
          <w:p w14:paraId="158290FA" w14:textId="66F803FE" w:rsidR="00713E88" w:rsidRPr="00B9544C" w:rsidRDefault="00713E88"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rPr>
              <w:t>2568</w:t>
            </w:r>
          </w:p>
        </w:tc>
        <w:tc>
          <w:tcPr>
            <w:tcW w:w="1103" w:type="dxa"/>
          </w:tcPr>
          <w:p w14:paraId="4D0089BB" w14:textId="42D5CC6D" w:rsidR="00713E88" w:rsidRPr="00B9544C" w:rsidRDefault="00713E88" w:rsidP="00B01115">
            <w:pPr>
              <w:pBdr>
                <w:bottom w:val="single" w:sz="4" w:space="1" w:color="auto"/>
              </w:pBdr>
              <w:ind w:left="-44" w:right="-36"/>
              <w:jc w:val="center"/>
              <w:textAlignment w:val="auto"/>
              <w:rPr>
                <w:rFonts w:asciiTheme="majorBidi" w:hAnsiTheme="majorBidi" w:cstheme="majorBidi"/>
                <w:sz w:val="28"/>
                <w:szCs w:val="28"/>
              </w:rPr>
            </w:pPr>
            <w:r w:rsidRPr="00B9544C">
              <w:rPr>
                <w:rFonts w:asciiTheme="majorBidi" w:hAnsiTheme="majorBidi" w:cstheme="majorBidi"/>
                <w:sz w:val="28"/>
                <w:szCs w:val="28"/>
              </w:rPr>
              <w:t>2567</w:t>
            </w:r>
          </w:p>
        </w:tc>
      </w:tr>
      <w:tr w:rsidR="00713E88" w:rsidRPr="00B9544C" w14:paraId="109C77B4" w14:textId="77777777" w:rsidTr="002C3EB8">
        <w:tc>
          <w:tcPr>
            <w:tcW w:w="4770" w:type="dxa"/>
            <w:vAlign w:val="bottom"/>
          </w:tcPr>
          <w:p w14:paraId="7030CB86" w14:textId="50BB4210" w:rsidR="00713E88" w:rsidRPr="00B9544C" w:rsidRDefault="00713E88" w:rsidP="00B01115">
            <w:pPr>
              <w:ind w:right="-36"/>
              <w:jc w:val="thaiDistribute"/>
              <w:textAlignment w:val="auto"/>
              <w:rPr>
                <w:rFonts w:asciiTheme="majorBidi" w:hAnsiTheme="majorBidi" w:cstheme="majorBidi"/>
                <w:b/>
                <w:bCs/>
                <w:sz w:val="28"/>
                <w:szCs w:val="28"/>
                <w:u w:val="single"/>
                <w:cs/>
              </w:rPr>
            </w:pPr>
            <w:r w:rsidRPr="00B9544C">
              <w:rPr>
                <w:rFonts w:asciiTheme="majorBidi" w:hAnsiTheme="majorBidi" w:cstheme="majorBidi"/>
                <w:b/>
                <w:bCs/>
                <w:sz w:val="28"/>
                <w:szCs w:val="28"/>
                <w:u w:val="single"/>
                <w:cs/>
              </w:rPr>
              <w:t>รายการธุรกิจกับกิจการร่วมค้า</w:t>
            </w:r>
          </w:p>
        </w:tc>
        <w:tc>
          <w:tcPr>
            <w:tcW w:w="1102" w:type="dxa"/>
            <w:vAlign w:val="bottom"/>
          </w:tcPr>
          <w:p w14:paraId="1AFCD11D" w14:textId="77777777" w:rsidR="00713E88" w:rsidRPr="00B9544C" w:rsidRDefault="00713E88" w:rsidP="00B01115">
            <w:pPr>
              <w:tabs>
                <w:tab w:val="decimal" w:pos="704"/>
              </w:tabs>
              <w:ind w:left="-55"/>
              <w:jc w:val="right"/>
              <w:textAlignment w:val="auto"/>
              <w:rPr>
                <w:rFonts w:asciiTheme="majorBidi" w:hAnsiTheme="majorBidi" w:cstheme="majorBidi"/>
                <w:sz w:val="28"/>
                <w:szCs w:val="28"/>
              </w:rPr>
            </w:pPr>
          </w:p>
        </w:tc>
        <w:tc>
          <w:tcPr>
            <w:tcW w:w="1103" w:type="dxa"/>
            <w:vAlign w:val="bottom"/>
          </w:tcPr>
          <w:p w14:paraId="6FEEFBB5" w14:textId="77777777" w:rsidR="00713E88" w:rsidRPr="00B9544C" w:rsidRDefault="00713E88" w:rsidP="00B01115">
            <w:pPr>
              <w:tabs>
                <w:tab w:val="decimal" w:pos="704"/>
              </w:tabs>
              <w:ind w:left="-55"/>
              <w:jc w:val="right"/>
              <w:textAlignment w:val="auto"/>
              <w:rPr>
                <w:rFonts w:asciiTheme="majorBidi" w:hAnsiTheme="majorBidi" w:cstheme="majorBidi"/>
                <w:sz w:val="28"/>
                <w:szCs w:val="28"/>
              </w:rPr>
            </w:pPr>
          </w:p>
        </w:tc>
        <w:tc>
          <w:tcPr>
            <w:tcW w:w="1102" w:type="dxa"/>
            <w:vAlign w:val="bottom"/>
          </w:tcPr>
          <w:p w14:paraId="3E3B351B" w14:textId="77777777" w:rsidR="00713E88" w:rsidRPr="00B9544C" w:rsidRDefault="00713E88" w:rsidP="00B01115">
            <w:pPr>
              <w:tabs>
                <w:tab w:val="decimal" w:pos="704"/>
              </w:tabs>
              <w:ind w:left="-55"/>
              <w:jc w:val="right"/>
              <w:textAlignment w:val="auto"/>
              <w:rPr>
                <w:rFonts w:asciiTheme="majorBidi" w:hAnsiTheme="majorBidi" w:cstheme="majorBidi"/>
                <w:sz w:val="28"/>
                <w:szCs w:val="28"/>
              </w:rPr>
            </w:pPr>
          </w:p>
        </w:tc>
        <w:tc>
          <w:tcPr>
            <w:tcW w:w="1103" w:type="dxa"/>
            <w:vAlign w:val="bottom"/>
          </w:tcPr>
          <w:p w14:paraId="00712B72" w14:textId="77777777" w:rsidR="00713E88" w:rsidRPr="00B9544C" w:rsidRDefault="00713E88" w:rsidP="00B01115">
            <w:pPr>
              <w:tabs>
                <w:tab w:val="decimal" w:pos="704"/>
              </w:tabs>
              <w:ind w:left="-55"/>
              <w:jc w:val="right"/>
              <w:textAlignment w:val="auto"/>
              <w:rPr>
                <w:rFonts w:asciiTheme="majorBidi" w:hAnsiTheme="majorBidi" w:cstheme="majorBidi"/>
                <w:sz w:val="28"/>
                <w:szCs w:val="28"/>
              </w:rPr>
            </w:pPr>
          </w:p>
        </w:tc>
      </w:tr>
      <w:tr w:rsidR="00C14A88" w:rsidRPr="00B9544C" w14:paraId="32DBC925" w14:textId="77777777">
        <w:tc>
          <w:tcPr>
            <w:tcW w:w="4770" w:type="dxa"/>
            <w:vAlign w:val="bottom"/>
          </w:tcPr>
          <w:p w14:paraId="5DA8EC36" w14:textId="77777777" w:rsidR="00C14A88" w:rsidRPr="00B9544C" w:rsidRDefault="00C14A88"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รายได้ค่าที่ปรึกษาและกำกับดูแลโครงการ</w:t>
            </w:r>
          </w:p>
        </w:tc>
        <w:tc>
          <w:tcPr>
            <w:tcW w:w="1102" w:type="dxa"/>
          </w:tcPr>
          <w:p w14:paraId="347AC552" w14:textId="14CD1B47" w:rsidR="00C14A88" w:rsidRPr="00B9544C" w:rsidRDefault="00C14A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184,025 </w:t>
            </w:r>
          </w:p>
        </w:tc>
        <w:tc>
          <w:tcPr>
            <w:tcW w:w="1103" w:type="dxa"/>
          </w:tcPr>
          <w:p w14:paraId="64F0B9F2" w14:textId="59706990" w:rsidR="00C14A88" w:rsidRPr="00B9544C" w:rsidRDefault="00C14A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174,371 </w:t>
            </w:r>
          </w:p>
        </w:tc>
        <w:tc>
          <w:tcPr>
            <w:tcW w:w="1102" w:type="dxa"/>
            <w:vAlign w:val="bottom"/>
          </w:tcPr>
          <w:p w14:paraId="021A6CFB" w14:textId="179E722A" w:rsidR="00C14A88" w:rsidRPr="00B9544C" w:rsidRDefault="00C14A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03" w:type="dxa"/>
            <w:vAlign w:val="bottom"/>
          </w:tcPr>
          <w:p w14:paraId="4AD39A85" w14:textId="4C1FDC68" w:rsidR="00C14A88" w:rsidRPr="00B9544C" w:rsidRDefault="00C14A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r>
      <w:tr w:rsidR="00C14A88" w:rsidRPr="00B9544C" w14:paraId="3C291152" w14:textId="77777777">
        <w:tc>
          <w:tcPr>
            <w:tcW w:w="4770" w:type="dxa"/>
            <w:vAlign w:val="bottom"/>
          </w:tcPr>
          <w:p w14:paraId="34C05F58" w14:textId="77777777" w:rsidR="00C14A88" w:rsidRPr="00B9544C" w:rsidRDefault="00C14A88"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ดอกเบี้ยรับ</w:t>
            </w:r>
          </w:p>
        </w:tc>
        <w:tc>
          <w:tcPr>
            <w:tcW w:w="1102" w:type="dxa"/>
          </w:tcPr>
          <w:p w14:paraId="531670B5" w14:textId="1B9C3E06" w:rsidR="00C14A88" w:rsidRPr="00B9544C" w:rsidRDefault="00C14A88"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 xml:space="preserve"> 158,169 </w:t>
            </w:r>
          </w:p>
        </w:tc>
        <w:tc>
          <w:tcPr>
            <w:tcW w:w="1103" w:type="dxa"/>
          </w:tcPr>
          <w:p w14:paraId="1EEEC35F" w14:textId="23F76B14" w:rsidR="00C14A88" w:rsidRPr="00B9544C" w:rsidRDefault="00C14A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132,180 </w:t>
            </w:r>
          </w:p>
        </w:tc>
        <w:tc>
          <w:tcPr>
            <w:tcW w:w="1102" w:type="dxa"/>
            <w:vAlign w:val="bottom"/>
          </w:tcPr>
          <w:p w14:paraId="48C9D167" w14:textId="348E8236" w:rsidR="00C14A88" w:rsidRPr="00B9544C" w:rsidRDefault="00C14A88"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w:t>
            </w:r>
          </w:p>
        </w:tc>
        <w:tc>
          <w:tcPr>
            <w:tcW w:w="1103" w:type="dxa"/>
            <w:vAlign w:val="bottom"/>
          </w:tcPr>
          <w:p w14:paraId="0173379C" w14:textId="1BF54DD7" w:rsidR="00C14A88" w:rsidRPr="00B9544C" w:rsidRDefault="00C14A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r>
      <w:tr w:rsidR="00C14A88" w:rsidRPr="00B9544C" w14:paraId="6E09826D" w14:textId="77777777">
        <w:tc>
          <w:tcPr>
            <w:tcW w:w="4770" w:type="dxa"/>
            <w:vAlign w:val="bottom"/>
          </w:tcPr>
          <w:p w14:paraId="31D45515" w14:textId="6F20EBE7" w:rsidR="00C14A88" w:rsidRPr="00B9544C" w:rsidRDefault="008952A0"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ค่าใช้จ่ายอื่น</w:t>
            </w:r>
          </w:p>
        </w:tc>
        <w:tc>
          <w:tcPr>
            <w:tcW w:w="1102" w:type="dxa"/>
          </w:tcPr>
          <w:p w14:paraId="39D0CF29" w14:textId="5404393E" w:rsidR="00C14A88" w:rsidRPr="00B9544C" w:rsidRDefault="00C14A88"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 xml:space="preserve"> 900 </w:t>
            </w:r>
          </w:p>
        </w:tc>
        <w:tc>
          <w:tcPr>
            <w:tcW w:w="1103" w:type="dxa"/>
          </w:tcPr>
          <w:p w14:paraId="1AA82B24" w14:textId="1FA5F00B" w:rsidR="00C14A88" w:rsidRPr="00B9544C" w:rsidRDefault="00C14A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w:t>
            </w:r>
          </w:p>
        </w:tc>
        <w:tc>
          <w:tcPr>
            <w:tcW w:w="1102" w:type="dxa"/>
            <w:vAlign w:val="bottom"/>
          </w:tcPr>
          <w:p w14:paraId="408BD65A" w14:textId="5A2619FF" w:rsidR="00C14A88" w:rsidRPr="00B9544C" w:rsidRDefault="00C14A88"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cs/>
              </w:rPr>
              <w:t>-</w:t>
            </w:r>
          </w:p>
        </w:tc>
        <w:tc>
          <w:tcPr>
            <w:tcW w:w="1103" w:type="dxa"/>
            <w:vAlign w:val="bottom"/>
          </w:tcPr>
          <w:p w14:paraId="4FAAFF1B" w14:textId="3BF689C6" w:rsidR="00C14A88" w:rsidRPr="00B9544C" w:rsidRDefault="00C14A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w:t>
            </w:r>
          </w:p>
        </w:tc>
      </w:tr>
      <w:tr w:rsidR="00F56402" w:rsidRPr="00B9544C" w14:paraId="52E9B2D3" w14:textId="77777777" w:rsidTr="002C3EB8">
        <w:tc>
          <w:tcPr>
            <w:tcW w:w="4770" w:type="dxa"/>
            <w:vAlign w:val="bottom"/>
            <w:hideMark/>
          </w:tcPr>
          <w:p w14:paraId="0E8A52BB" w14:textId="77777777" w:rsidR="00F56402" w:rsidRPr="00B9544C" w:rsidRDefault="00F56402" w:rsidP="00B01115">
            <w:pPr>
              <w:ind w:right="-36"/>
              <w:jc w:val="thaiDistribute"/>
              <w:textAlignment w:val="auto"/>
              <w:rPr>
                <w:rFonts w:asciiTheme="majorBidi" w:hAnsiTheme="majorBidi" w:cstheme="majorBidi"/>
                <w:b/>
                <w:bCs/>
                <w:sz w:val="28"/>
                <w:szCs w:val="28"/>
                <w:u w:val="single"/>
              </w:rPr>
            </w:pPr>
            <w:r w:rsidRPr="00B9544C">
              <w:rPr>
                <w:rFonts w:asciiTheme="majorBidi" w:hAnsiTheme="majorBidi" w:cstheme="majorBidi"/>
                <w:b/>
                <w:bCs/>
                <w:sz w:val="28"/>
                <w:szCs w:val="28"/>
                <w:u w:val="single"/>
                <w:cs/>
              </w:rPr>
              <w:t>รายการธุรกิจกับบุคคลและกิจการที่เกี่ยวข้องกัน</w:t>
            </w:r>
          </w:p>
        </w:tc>
        <w:tc>
          <w:tcPr>
            <w:tcW w:w="1102" w:type="dxa"/>
            <w:vAlign w:val="bottom"/>
          </w:tcPr>
          <w:p w14:paraId="6B948A00" w14:textId="77777777" w:rsidR="00F56402" w:rsidRPr="00B9544C" w:rsidRDefault="00F56402" w:rsidP="00B01115">
            <w:pPr>
              <w:tabs>
                <w:tab w:val="decimal" w:pos="704"/>
              </w:tabs>
              <w:ind w:left="-55"/>
              <w:jc w:val="right"/>
              <w:textAlignment w:val="auto"/>
              <w:rPr>
                <w:rFonts w:asciiTheme="majorBidi" w:hAnsiTheme="majorBidi" w:cstheme="majorBidi"/>
                <w:sz w:val="28"/>
                <w:szCs w:val="28"/>
              </w:rPr>
            </w:pPr>
          </w:p>
        </w:tc>
        <w:tc>
          <w:tcPr>
            <w:tcW w:w="1103" w:type="dxa"/>
            <w:vAlign w:val="bottom"/>
          </w:tcPr>
          <w:p w14:paraId="3C7F1970" w14:textId="77777777" w:rsidR="00F56402" w:rsidRPr="00B9544C" w:rsidRDefault="00F56402" w:rsidP="00B01115">
            <w:pPr>
              <w:tabs>
                <w:tab w:val="decimal" w:pos="704"/>
              </w:tabs>
              <w:ind w:left="-55"/>
              <w:jc w:val="right"/>
              <w:textAlignment w:val="auto"/>
              <w:rPr>
                <w:rFonts w:asciiTheme="majorBidi" w:hAnsiTheme="majorBidi" w:cstheme="majorBidi"/>
                <w:sz w:val="28"/>
                <w:szCs w:val="28"/>
              </w:rPr>
            </w:pPr>
          </w:p>
        </w:tc>
        <w:tc>
          <w:tcPr>
            <w:tcW w:w="1102" w:type="dxa"/>
            <w:vAlign w:val="bottom"/>
          </w:tcPr>
          <w:p w14:paraId="72FFA5D7" w14:textId="77777777" w:rsidR="00F56402" w:rsidRPr="00B9544C" w:rsidRDefault="00F56402" w:rsidP="00B01115">
            <w:pPr>
              <w:tabs>
                <w:tab w:val="decimal" w:pos="704"/>
              </w:tabs>
              <w:ind w:left="-55"/>
              <w:jc w:val="right"/>
              <w:textAlignment w:val="auto"/>
              <w:rPr>
                <w:rFonts w:asciiTheme="majorBidi" w:hAnsiTheme="majorBidi" w:cstheme="majorBidi"/>
                <w:sz w:val="28"/>
                <w:szCs w:val="28"/>
              </w:rPr>
            </w:pPr>
          </w:p>
        </w:tc>
        <w:tc>
          <w:tcPr>
            <w:tcW w:w="1103" w:type="dxa"/>
            <w:vAlign w:val="bottom"/>
          </w:tcPr>
          <w:p w14:paraId="548A263C" w14:textId="77777777" w:rsidR="00F56402" w:rsidRPr="00B9544C" w:rsidRDefault="00F56402" w:rsidP="00B01115">
            <w:pPr>
              <w:tabs>
                <w:tab w:val="decimal" w:pos="704"/>
              </w:tabs>
              <w:ind w:left="-55"/>
              <w:jc w:val="right"/>
              <w:textAlignment w:val="auto"/>
              <w:rPr>
                <w:rFonts w:asciiTheme="majorBidi" w:hAnsiTheme="majorBidi" w:cstheme="majorBidi"/>
                <w:sz w:val="28"/>
                <w:szCs w:val="28"/>
              </w:rPr>
            </w:pPr>
          </w:p>
        </w:tc>
      </w:tr>
      <w:tr w:rsidR="006355BC" w:rsidRPr="00B9544C" w14:paraId="4DFCC3C1" w14:textId="77777777" w:rsidTr="002C3EB8">
        <w:tc>
          <w:tcPr>
            <w:tcW w:w="4770" w:type="dxa"/>
            <w:vAlign w:val="bottom"/>
          </w:tcPr>
          <w:p w14:paraId="27F296CF" w14:textId="77777777" w:rsidR="006355BC" w:rsidRPr="00B9544C" w:rsidRDefault="006355BC"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เงินปันผลรับ</w:t>
            </w:r>
          </w:p>
        </w:tc>
        <w:tc>
          <w:tcPr>
            <w:tcW w:w="1102" w:type="dxa"/>
          </w:tcPr>
          <w:p w14:paraId="20905CD1" w14:textId="07873EA9" w:rsidR="006355BC" w:rsidRPr="00B9544C" w:rsidRDefault="006355BC"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27,405</w:t>
            </w:r>
          </w:p>
        </w:tc>
        <w:tc>
          <w:tcPr>
            <w:tcW w:w="1103" w:type="dxa"/>
          </w:tcPr>
          <w:p w14:paraId="5D457AB1" w14:textId="3D6C8627" w:rsidR="006355BC" w:rsidRPr="00B9544C" w:rsidRDefault="006355BC"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31,082 </w:t>
            </w:r>
          </w:p>
        </w:tc>
        <w:tc>
          <w:tcPr>
            <w:tcW w:w="1102" w:type="dxa"/>
          </w:tcPr>
          <w:p w14:paraId="4D80BE0E" w14:textId="1BEFF7F2" w:rsidR="006355BC" w:rsidRPr="00B9544C" w:rsidRDefault="006355BC"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27,405</w:t>
            </w:r>
          </w:p>
        </w:tc>
        <w:tc>
          <w:tcPr>
            <w:tcW w:w="1103" w:type="dxa"/>
          </w:tcPr>
          <w:p w14:paraId="5F07EC30" w14:textId="1A667870" w:rsidR="006355BC" w:rsidRPr="00B9544C" w:rsidRDefault="006355BC"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31,082 </w:t>
            </w:r>
          </w:p>
        </w:tc>
      </w:tr>
      <w:tr w:rsidR="006355BC" w:rsidRPr="00B9544C" w14:paraId="388AFF9F" w14:textId="77777777" w:rsidTr="002C3EB8">
        <w:tc>
          <w:tcPr>
            <w:tcW w:w="4770" w:type="dxa"/>
            <w:vAlign w:val="bottom"/>
          </w:tcPr>
          <w:p w14:paraId="74EEA68A" w14:textId="77777777" w:rsidR="006355BC" w:rsidRPr="00B9544C" w:rsidRDefault="006355BC"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ดอกเบี้ยรับ</w:t>
            </w:r>
          </w:p>
        </w:tc>
        <w:tc>
          <w:tcPr>
            <w:tcW w:w="1102" w:type="dxa"/>
          </w:tcPr>
          <w:p w14:paraId="0277FDC3" w14:textId="432A16E5" w:rsidR="006355BC" w:rsidRPr="00B9544C" w:rsidRDefault="006355BC"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671</w:t>
            </w:r>
          </w:p>
        </w:tc>
        <w:tc>
          <w:tcPr>
            <w:tcW w:w="1103" w:type="dxa"/>
          </w:tcPr>
          <w:p w14:paraId="504EDE9B" w14:textId="08BD918B" w:rsidR="006355BC" w:rsidRPr="00B9544C" w:rsidRDefault="006355BC"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2,897 </w:t>
            </w:r>
          </w:p>
        </w:tc>
        <w:tc>
          <w:tcPr>
            <w:tcW w:w="1102" w:type="dxa"/>
          </w:tcPr>
          <w:p w14:paraId="7CBEC60F" w14:textId="004912B1" w:rsidR="006355BC" w:rsidRPr="00B9544C" w:rsidRDefault="006355BC"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671</w:t>
            </w:r>
          </w:p>
        </w:tc>
        <w:tc>
          <w:tcPr>
            <w:tcW w:w="1103" w:type="dxa"/>
          </w:tcPr>
          <w:p w14:paraId="3DC137EB" w14:textId="3E1AE27B" w:rsidR="006355BC" w:rsidRPr="00B9544C" w:rsidRDefault="006355BC"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2,897 </w:t>
            </w:r>
          </w:p>
        </w:tc>
      </w:tr>
      <w:tr w:rsidR="006355BC" w:rsidRPr="00B9544C" w14:paraId="45C30B12" w14:textId="77777777" w:rsidTr="002C3EB8">
        <w:tc>
          <w:tcPr>
            <w:tcW w:w="4770" w:type="dxa"/>
            <w:vAlign w:val="bottom"/>
          </w:tcPr>
          <w:p w14:paraId="477D5B04" w14:textId="77777777" w:rsidR="006355BC" w:rsidRPr="00B9544C" w:rsidRDefault="006355BC" w:rsidP="00B01115">
            <w:pPr>
              <w:ind w:right="-36"/>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ค่าเช่ารับ</w:t>
            </w:r>
          </w:p>
        </w:tc>
        <w:tc>
          <w:tcPr>
            <w:tcW w:w="1102" w:type="dxa"/>
          </w:tcPr>
          <w:p w14:paraId="2F1983A4" w14:textId="1B087C73" w:rsidR="006355BC" w:rsidRPr="00B9544C" w:rsidRDefault="006355BC"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11,354</w:t>
            </w:r>
          </w:p>
        </w:tc>
        <w:tc>
          <w:tcPr>
            <w:tcW w:w="1103" w:type="dxa"/>
          </w:tcPr>
          <w:p w14:paraId="00DC0698" w14:textId="6FA74DA1" w:rsidR="006355BC" w:rsidRPr="00B9544C" w:rsidRDefault="006355BC"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6,664 </w:t>
            </w:r>
          </w:p>
        </w:tc>
        <w:tc>
          <w:tcPr>
            <w:tcW w:w="1102" w:type="dxa"/>
          </w:tcPr>
          <w:p w14:paraId="13F5AACC" w14:textId="4D1C4FEF" w:rsidR="006355BC" w:rsidRPr="00B9544C" w:rsidRDefault="006355BC"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11,354</w:t>
            </w:r>
          </w:p>
        </w:tc>
        <w:tc>
          <w:tcPr>
            <w:tcW w:w="1103" w:type="dxa"/>
          </w:tcPr>
          <w:p w14:paraId="52A602B7" w14:textId="55BBADFC" w:rsidR="006355BC" w:rsidRPr="00B9544C" w:rsidRDefault="006355BC"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6,664 </w:t>
            </w:r>
          </w:p>
        </w:tc>
      </w:tr>
      <w:tr w:rsidR="00417834" w:rsidRPr="00B9544C" w14:paraId="111267BF" w14:textId="77777777" w:rsidTr="002C3EB8">
        <w:tc>
          <w:tcPr>
            <w:tcW w:w="4770" w:type="dxa"/>
            <w:vAlign w:val="bottom"/>
          </w:tcPr>
          <w:p w14:paraId="668C98F0" w14:textId="77777777" w:rsidR="00417834" w:rsidRPr="00B9544C" w:rsidRDefault="00417834"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รายได้อื่น</w:t>
            </w:r>
          </w:p>
        </w:tc>
        <w:tc>
          <w:tcPr>
            <w:tcW w:w="1102" w:type="dxa"/>
          </w:tcPr>
          <w:p w14:paraId="3AD42281" w14:textId="419C65C8" w:rsidR="00417834" w:rsidRPr="00B9544C" w:rsidRDefault="00417834"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10,036</w:t>
            </w:r>
          </w:p>
        </w:tc>
        <w:tc>
          <w:tcPr>
            <w:tcW w:w="1103" w:type="dxa"/>
          </w:tcPr>
          <w:p w14:paraId="773C773E" w14:textId="171AA0C8" w:rsidR="00417834" w:rsidRPr="00B9544C" w:rsidRDefault="00417834"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 xml:space="preserve"> 131 </w:t>
            </w:r>
          </w:p>
        </w:tc>
        <w:tc>
          <w:tcPr>
            <w:tcW w:w="1102" w:type="dxa"/>
          </w:tcPr>
          <w:p w14:paraId="65B77132" w14:textId="37DAA7B6" w:rsidR="00417834" w:rsidRPr="00B9544C" w:rsidRDefault="00417834"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10,036</w:t>
            </w:r>
          </w:p>
        </w:tc>
        <w:tc>
          <w:tcPr>
            <w:tcW w:w="1103" w:type="dxa"/>
          </w:tcPr>
          <w:p w14:paraId="497E65C1" w14:textId="76195502" w:rsidR="00417834" w:rsidRPr="00B9544C" w:rsidRDefault="00417834"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131</w:t>
            </w:r>
          </w:p>
        </w:tc>
      </w:tr>
      <w:tr w:rsidR="00660C56" w:rsidRPr="00B9544C" w14:paraId="4EAA2BEF" w14:textId="77777777" w:rsidTr="002C3EB8">
        <w:tc>
          <w:tcPr>
            <w:tcW w:w="4770" w:type="dxa"/>
            <w:vAlign w:val="bottom"/>
          </w:tcPr>
          <w:p w14:paraId="4D108CAE" w14:textId="77777777" w:rsidR="00660C56" w:rsidRPr="00B9544C" w:rsidRDefault="00660C56"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ค่าใช้จ่ายอื่น</w:t>
            </w:r>
          </w:p>
        </w:tc>
        <w:tc>
          <w:tcPr>
            <w:tcW w:w="1102" w:type="dxa"/>
          </w:tcPr>
          <w:p w14:paraId="0EF1D591" w14:textId="7926CBD4" w:rsidR="00660C56" w:rsidRPr="00B9544C" w:rsidRDefault="00660C56"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 xml:space="preserve"> 14,255 </w:t>
            </w:r>
          </w:p>
        </w:tc>
        <w:tc>
          <w:tcPr>
            <w:tcW w:w="1103" w:type="dxa"/>
          </w:tcPr>
          <w:p w14:paraId="6E9AD3CB" w14:textId="596E25A7" w:rsidR="00660C56" w:rsidRPr="00B9544C" w:rsidRDefault="00660C56"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 xml:space="preserve"> 17,369 </w:t>
            </w:r>
          </w:p>
        </w:tc>
        <w:tc>
          <w:tcPr>
            <w:tcW w:w="1102" w:type="dxa"/>
          </w:tcPr>
          <w:p w14:paraId="44BC14D2" w14:textId="2472A014" w:rsidR="00660C56" w:rsidRPr="00B9544C" w:rsidRDefault="00660C56" w:rsidP="00B01115">
            <w:pPr>
              <w:tabs>
                <w:tab w:val="decimal" w:pos="704"/>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 xml:space="preserve"> 10,898 </w:t>
            </w:r>
          </w:p>
        </w:tc>
        <w:tc>
          <w:tcPr>
            <w:tcW w:w="1103" w:type="dxa"/>
          </w:tcPr>
          <w:p w14:paraId="7E77A2B6" w14:textId="6FCF42FB" w:rsidR="00660C56" w:rsidRPr="00B9544C" w:rsidRDefault="00660C56"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13,959 </w:t>
            </w:r>
          </w:p>
        </w:tc>
      </w:tr>
      <w:tr w:rsidR="00660C56" w:rsidRPr="00B9544C" w14:paraId="54424E69" w14:textId="77777777" w:rsidTr="002C3EB8">
        <w:tc>
          <w:tcPr>
            <w:tcW w:w="4770" w:type="dxa"/>
            <w:vAlign w:val="bottom"/>
          </w:tcPr>
          <w:p w14:paraId="71644790" w14:textId="77777777" w:rsidR="00660C56" w:rsidRPr="00B9544C" w:rsidRDefault="00660C56" w:rsidP="00B01115">
            <w:pPr>
              <w:ind w:right="-36"/>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ดอกเบี้ยจ่าย</w:t>
            </w:r>
          </w:p>
        </w:tc>
        <w:tc>
          <w:tcPr>
            <w:tcW w:w="1102" w:type="dxa"/>
          </w:tcPr>
          <w:p w14:paraId="2F1A540D" w14:textId="58D9BF6E" w:rsidR="00660C56" w:rsidRPr="00B9544C" w:rsidRDefault="00660C56"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94,960 </w:t>
            </w:r>
          </w:p>
        </w:tc>
        <w:tc>
          <w:tcPr>
            <w:tcW w:w="1103" w:type="dxa"/>
          </w:tcPr>
          <w:p w14:paraId="20175090" w14:textId="3F7805A7" w:rsidR="00660C56" w:rsidRPr="00B9544C" w:rsidRDefault="00660C56"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77,945 </w:t>
            </w:r>
          </w:p>
        </w:tc>
        <w:tc>
          <w:tcPr>
            <w:tcW w:w="1102" w:type="dxa"/>
          </w:tcPr>
          <w:p w14:paraId="397A75FC" w14:textId="6553F312" w:rsidR="00660C56" w:rsidRPr="00B9544C" w:rsidRDefault="00660C56"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94,960 </w:t>
            </w:r>
          </w:p>
        </w:tc>
        <w:tc>
          <w:tcPr>
            <w:tcW w:w="1103" w:type="dxa"/>
          </w:tcPr>
          <w:p w14:paraId="2A0D1DF0" w14:textId="08E2FDEE" w:rsidR="00660C56" w:rsidRPr="00B9544C" w:rsidRDefault="00660C56"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66,241 </w:t>
            </w:r>
          </w:p>
        </w:tc>
      </w:tr>
    </w:tbl>
    <w:p w14:paraId="3353427D" w14:textId="77777777" w:rsidR="001C0E50" w:rsidRPr="00B9544C" w:rsidRDefault="0046048C" w:rsidP="005C2021">
      <w:pPr>
        <w:spacing w:before="240" w:after="240" w:line="400" w:lineRule="exact"/>
        <w:ind w:left="533" w:right="-29" w:hanging="533"/>
        <w:jc w:val="thaiDistribute"/>
        <w:rPr>
          <w:rFonts w:asciiTheme="majorBidi" w:hAnsiTheme="majorBidi" w:cstheme="majorBidi"/>
          <w:sz w:val="32"/>
          <w:szCs w:val="32"/>
        </w:rPr>
      </w:pPr>
      <w:r w:rsidRPr="00B9544C">
        <w:rPr>
          <w:rFonts w:asciiTheme="majorBidi" w:hAnsiTheme="majorBidi" w:cstheme="majorBidi"/>
          <w:sz w:val="32"/>
          <w:szCs w:val="32"/>
        </w:rPr>
        <w:tab/>
      </w:r>
    </w:p>
    <w:p w14:paraId="2384ECF0" w14:textId="77777777" w:rsidR="001C0E50" w:rsidRPr="00B9544C" w:rsidRDefault="001C0E50">
      <w:pPr>
        <w:overflowPunct/>
        <w:autoSpaceDE/>
        <w:autoSpaceDN/>
        <w:adjustRightInd/>
        <w:textAlignment w:val="auto"/>
        <w:rPr>
          <w:rFonts w:asciiTheme="majorBidi" w:hAnsiTheme="majorBidi" w:cstheme="majorBidi"/>
          <w:sz w:val="32"/>
          <w:szCs w:val="32"/>
        </w:rPr>
      </w:pPr>
      <w:r w:rsidRPr="00B9544C">
        <w:rPr>
          <w:rFonts w:asciiTheme="majorBidi" w:hAnsiTheme="majorBidi" w:cstheme="majorBidi"/>
          <w:sz w:val="32"/>
          <w:szCs w:val="32"/>
        </w:rPr>
        <w:br w:type="page"/>
      </w:r>
    </w:p>
    <w:p w14:paraId="03FB4A52" w14:textId="3D828190" w:rsidR="0046048C" w:rsidRPr="00B9544C" w:rsidRDefault="001C0E50" w:rsidP="00D82EEF">
      <w:pPr>
        <w:spacing w:before="240" w:after="240"/>
        <w:ind w:left="533" w:right="-29" w:hanging="533"/>
        <w:jc w:val="thaiDistribute"/>
        <w:rPr>
          <w:rFonts w:asciiTheme="majorBidi" w:hAnsiTheme="majorBidi" w:cstheme="majorBidi"/>
          <w:sz w:val="32"/>
          <w:szCs w:val="32"/>
        </w:rPr>
      </w:pPr>
      <w:r w:rsidRPr="00B9544C">
        <w:rPr>
          <w:rFonts w:asciiTheme="majorBidi" w:hAnsiTheme="majorBidi" w:cstheme="majorBidi"/>
          <w:sz w:val="32"/>
          <w:szCs w:val="32"/>
          <w:cs/>
        </w:rPr>
        <w:lastRenderedPageBreak/>
        <w:tab/>
      </w:r>
      <w:r w:rsidR="0046048C" w:rsidRPr="00B9544C">
        <w:rPr>
          <w:rFonts w:asciiTheme="majorBidi" w:hAnsiTheme="majorBidi" w:cstheme="majorBidi"/>
          <w:sz w:val="32"/>
          <w:szCs w:val="32"/>
          <w:cs/>
        </w:rPr>
        <w:t>ยอดคงค้างระหว่างบริษัทฯและกิจการที่เกี่ยวข้องกัน ณ วันที่</w:t>
      </w:r>
      <w:r w:rsidR="0046048C"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0046048C" w:rsidRPr="00B9544C">
        <w:rPr>
          <w:rFonts w:asciiTheme="majorBidi" w:hAnsiTheme="majorBidi" w:cstheme="majorBidi"/>
          <w:sz w:val="32"/>
          <w:szCs w:val="32"/>
          <w:cs/>
        </w:rPr>
        <w:t xml:space="preserve"> มีรายละเอียดดังนี้</w:t>
      </w:r>
      <w:r w:rsidR="0046048C" w:rsidRPr="00B9544C">
        <w:rPr>
          <w:rFonts w:asciiTheme="majorBidi" w:hAnsiTheme="majorBidi" w:cstheme="majorBidi"/>
          <w:sz w:val="32"/>
          <w:szCs w:val="32"/>
        </w:rPr>
        <w:t xml:space="preserve"> </w:t>
      </w:r>
    </w:p>
    <w:tbl>
      <w:tblPr>
        <w:tblW w:w="9270" w:type="dxa"/>
        <w:tblInd w:w="360" w:type="dxa"/>
        <w:tblLayout w:type="fixed"/>
        <w:tblLook w:val="0000" w:firstRow="0" w:lastRow="0" w:firstColumn="0" w:lastColumn="0" w:noHBand="0" w:noVBand="0"/>
      </w:tblPr>
      <w:tblGrid>
        <w:gridCol w:w="4770"/>
        <w:gridCol w:w="1125"/>
        <w:gridCol w:w="1125"/>
        <w:gridCol w:w="1125"/>
        <w:gridCol w:w="1125"/>
      </w:tblGrid>
      <w:tr w:rsidR="0046048C" w:rsidRPr="00B9544C" w14:paraId="3ABDEEFD" w14:textId="77777777" w:rsidTr="008952A0">
        <w:trPr>
          <w:trHeight w:val="67"/>
          <w:tblHeader/>
        </w:trPr>
        <w:tc>
          <w:tcPr>
            <w:tcW w:w="4770" w:type="dxa"/>
            <w:vAlign w:val="bottom"/>
          </w:tcPr>
          <w:p w14:paraId="5A5EE64F" w14:textId="77777777" w:rsidR="0046048C" w:rsidRPr="00B9544C" w:rsidRDefault="0046048C" w:rsidP="00B01115">
            <w:pPr>
              <w:ind w:right="-43"/>
              <w:rPr>
                <w:rFonts w:asciiTheme="majorBidi" w:hAnsiTheme="majorBidi" w:cstheme="majorBidi"/>
                <w:sz w:val="28"/>
                <w:szCs w:val="28"/>
              </w:rPr>
            </w:pPr>
            <w:bookmarkStart w:id="4" w:name="_Hlk132111725"/>
          </w:p>
        </w:tc>
        <w:tc>
          <w:tcPr>
            <w:tcW w:w="4500" w:type="dxa"/>
            <w:gridSpan w:val="4"/>
            <w:vAlign w:val="bottom"/>
          </w:tcPr>
          <w:p w14:paraId="05B63939" w14:textId="77777777" w:rsidR="0046048C" w:rsidRPr="00B9544C" w:rsidRDefault="0046048C" w:rsidP="00B01115">
            <w:pPr>
              <w:ind w:right="-43"/>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EA7E7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c>
      </w:tr>
      <w:tr w:rsidR="0046048C" w:rsidRPr="00B9544C" w14:paraId="7470A467" w14:textId="77777777" w:rsidTr="008952A0">
        <w:trPr>
          <w:trHeight w:val="19"/>
          <w:tblHeader/>
        </w:trPr>
        <w:tc>
          <w:tcPr>
            <w:tcW w:w="4770" w:type="dxa"/>
            <w:vAlign w:val="bottom"/>
          </w:tcPr>
          <w:p w14:paraId="23862AFE" w14:textId="77777777" w:rsidR="0046048C" w:rsidRPr="00B9544C" w:rsidRDefault="0046048C" w:rsidP="00B01115">
            <w:pPr>
              <w:tabs>
                <w:tab w:val="decimal" w:pos="972"/>
              </w:tabs>
              <w:ind w:right="-45"/>
              <w:rPr>
                <w:rFonts w:asciiTheme="majorBidi" w:hAnsiTheme="majorBidi" w:cstheme="majorBidi"/>
                <w:sz w:val="28"/>
                <w:szCs w:val="28"/>
              </w:rPr>
            </w:pPr>
          </w:p>
        </w:tc>
        <w:tc>
          <w:tcPr>
            <w:tcW w:w="2250" w:type="dxa"/>
            <w:gridSpan w:val="2"/>
            <w:vAlign w:val="bottom"/>
          </w:tcPr>
          <w:p w14:paraId="6D2C05E6" w14:textId="77777777" w:rsidR="0046048C" w:rsidRPr="00B9544C" w:rsidRDefault="0046048C" w:rsidP="00B01115">
            <w:pPr>
              <w:pBdr>
                <w:bottom w:val="single" w:sz="4" w:space="1" w:color="auto"/>
              </w:pBdr>
              <w:tabs>
                <w:tab w:val="left" w:pos="900"/>
                <w:tab w:val="left" w:pos="1440"/>
                <w:tab w:val="left" w:pos="2160"/>
              </w:tabs>
              <w:ind w:right="-18"/>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250" w:type="dxa"/>
            <w:gridSpan w:val="2"/>
            <w:vAlign w:val="bottom"/>
          </w:tcPr>
          <w:p w14:paraId="4CEB282A" w14:textId="77777777" w:rsidR="0046048C" w:rsidRPr="00B9544C" w:rsidRDefault="0046048C" w:rsidP="00B01115">
            <w:pPr>
              <w:pBdr>
                <w:bottom w:val="single" w:sz="4" w:space="1" w:color="auto"/>
              </w:pBdr>
              <w:tabs>
                <w:tab w:val="left" w:pos="900"/>
                <w:tab w:val="left" w:pos="1440"/>
                <w:tab w:val="left" w:pos="2160"/>
              </w:tabs>
              <w:ind w:right="-18"/>
              <w:jc w:val="center"/>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713E88" w:rsidRPr="00B9544C" w14:paraId="3952BC61" w14:textId="77777777" w:rsidTr="008952A0">
        <w:trPr>
          <w:trHeight w:val="19"/>
          <w:tblHeader/>
        </w:trPr>
        <w:tc>
          <w:tcPr>
            <w:tcW w:w="4770" w:type="dxa"/>
            <w:vAlign w:val="bottom"/>
          </w:tcPr>
          <w:p w14:paraId="205FF8C2" w14:textId="77777777" w:rsidR="00713E88" w:rsidRPr="00B9544C" w:rsidRDefault="00713E88" w:rsidP="00B01115">
            <w:pPr>
              <w:ind w:left="-131" w:right="-183"/>
              <w:rPr>
                <w:rFonts w:asciiTheme="majorBidi" w:hAnsiTheme="majorBidi" w:cstheme="majorBidi"/>
                <w:sz w:val="28"/>
                <w:szCs w:val="28"/>
                <w:cs/>
              </w:rPr>
            </w:pPr>
          </w:p>
        </w:tc>
        <w:tc>
          <w:tcPr>
            <w:tcW w:w="1125" w:type="dxa"/>
          </w:tcPr>
          <w:p w14:paraId="1CD6EF57" w14:textId="2CFD76E5" w:rsidR="00713E88" w:rsidRPr="00B9544C" w:rsidRDefault="00713E88" w:rsidP="00B0111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125" w:type="dxa"/>
          </w:tcPr>
          <w:p w14:paraId="7CA88D4E" w14:textId="31B6C1C8" w:rsidR="00713E88" w:rsidRPr="00B9544C" w:rsidRDefault="00713E88" w:rsidP="00B0111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125" w:type="dxa"/>
          </w:tcPr>
          <w:p w14:paraId="6941EC15" w14:textId="28B4547B" w:rsidR="00713E88" w:rsidRPr="00B9544C" w:rsidRDefault="00713E88" w:rsidP="00B0111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125" w:type="dxa"/>
          </w:tcPr>
          <w:p w14:paraId="210AE07C" w14:textId="685283B1" w:rsidR="00713E88" w:rsidRPr="00B9544C" w:rsidRDefault="00713E88" w:rsidP="00B0111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713E88" w:rsidRPr="00B9544C" w14:paraId="2BEB4657" w14:textId="77777777" w:rsidTr="008952A0">
        <w:trPr>
          <w:trHeight w:val="19"/>
        </w:trPr>
        <w:tc>
          <w:tcPr>
            <w:tcW w:w="4770" w:type="dxa"/>
            <w:vAlign w:val="bottom"/>
          </w:tcPr>
          <w:p w14:paraId="3611AC15" w14:textId="4C31CC4A" w:rsidR="00713E88" w:rsidRPr="00B9544C" w:rsidRDefault="00713E88" w:rsidP="00B01115">
            <w:pPr>
              <w:ind w:left="75" w:right="-108"/>
              <w:rPr>
                <w:rFonts w:asciiTheme="majorBidi" w:hAnsiTheme="majorBidi" w:cstheme="majorBidi"/>
                <w:b/>
                <w:bCs/>
                <w:sz w:val="28"/>
                <w:szCs w:val="28"/>
                <w:u w:val="single"/>
                <w:cs/>
              </w:rPr>
            </w:pPr>
            <w:r w:rsidRPr="00B9544C">
              <w:rPr>
                <w:rFonts w:asciiTheme="majorBidi" w:hAnsiTheme="majorBidi" w:cstheme="majorBidi"/>
                <w:b/>
                <w:bCs/>
                <w:sz w:val="28"/>
                <w:szCs w:val="28"/>
                <w:u w:val="single"/>
                <w:cs/>
              </w:rPr>
              <w:t>ลูกหนี้การค้าและลูกหนี้</w:t>
            </w:r>
            <w:r w:rsidR="00B01115" w:rsidRPr="00B9544C">
              <w:rPr>
                <w:rFonts w:asciiTheme="majorBidi" w:hAnsiTheme="majorBidi" w:cstheme="majorBidi"/>
                <w:b/>
                <w:bCs/>
                <w:sz w:val="28"/>
                <w:szCs w:val="28"/>
                <w:u w:val="single"/>
                <w:cs/>
              </w:rPr>
              <w:t>หมุนเวียน</w:t>
            </w:r>
            <w:r w:rsidRPr="00B9544C">
              <w:rPr>
                <w:rFonts w:asciiTheme="majorBidi" w:hAnsiTheme="majorBidi" w:cstheme="majorBidi"/>
                <w:b/>
                <w:bCs/>
                <w:sz w:val="28"/>
                <w:szCs w:val="28"/>
                <w:u w:val="single"/>
                <w:cs/>
              </w:rPr>
              <w:t>อื่น</w:t>
            </w:r>
            <w:r w:rsidRPr="00B9544C">
              <w:rPr>
                <w:rFonts w:asciiTheme="majorBidi" w:hAnsiTheme="majorBidi" w:cstheme="majorBidi"/>
                <w:b/>
                <w:bCs/>
                <w:sz w:val="28"/>
                <w:szCs w:val="28"/>
                <w:u w:val="single"/>
              </w:rPr>
              <w:t xml:space="preserve"> (</w:t>
            </w:r>
            <w:r w:rsidRPr="00B9544C">
              <w:rPr>
                <w:rFonts w:asciiTheme="majorBidi" w:hAnsiTheme="majorBidi" w:cstheme="majorBidi"/>
                <w:b/>
                <w:bCs/>
                <w:sz w:val="28"/>
                <w:szCs w:val="28"/>
                <w:u w:val="single"/>
                <w:cs/>
              </w:rPr>
              <w:t>หมายเหตุ</w:t>
            </w:r>
            <w:r w:rsidR="009A0F16" w:rsidRPr="00B9544C">
              <w:rPr>
                <w:rFonts w:asciiTheme="majorBidi" w:hAnsiTheme="majorBidi" w:cstheme="majorBidi"/>
                <w:b/>
                <w:bCs/>
                <w:sz w:val="28"/>
                <w:szCs w:val="28"/>
                <w:u w:val="single"/>
                <w:cs/>
              </w:rPr>
              <w:t>ฯ</w:t>
            </w:r>
            <w:r w:rsidRPr="00B9544C">
              <w:rPr>
                <w:rFonts w:asciiTheme="majorBidi" w:hAnsiTheme="majorBidi" w:cstheme="majorBidi"/>
                <w:b/>
                <w:bCs/>
                <w:sz w:val="28"/>
                <w:szCs w:val="28"/>
                <w:u w:val="single"/>
                <w:cs/>
              </w:rPr>
              <w:t xml:space="preserve"> </w:t>
            </w:r>
            <w:r w:rsidR="009A0F16" w:rsidRPr="00B9544C">
              <w:rPr>
                <w:rFonts w:asciiTheme="majorBidi" w:hAnsiTheme="majorBidi" w:cstheme="majorBidi"/>
                <w:b/>
                <w:bCs/>
                <w:sz w:val="28"/>
                <w:szCs w:val="28"/>
                <w:u w:val="single"/>
              </w:rPr>
              <w:t>8</w:t>
            </w:r>
            <w:r w:rsidRPr="00B9544C">
              <w:rPr>
                <w:rFonts w:asciiTheme="majorBidi" w:hAnsiTheme="majorBidi" w:cstheme="majorBidi"/>
                <w:b/>
                <w:bCs/>
                <w:sz w:val="28"/>
                <w:szCs w:val="28"/>
                <w:u w:val="single"/>
              </w:rPr>
              <w:t>)</w:t>
            </w:r>
          </w:p>
        </w:tc>
        <w:tc>
          <w:tcPr>
            <w:tcW w:w="1125" w:type="dxa"/>
            <w:vAlign w:val="bottom"/>
          </w:tcPr>
          <w:p w14:paraId="5F03691C" w14:textId="77777777" w:rsidR="00713E88" w:rsidRPr="00B9544C" w:rsidRDefault="00713E88" w:rsidP="00B01115">
            <w:pPr>
              <w:tabs>
                <w:tab w:val="decimal" w:pos="704"/>
              </w:tabs>
              <w:ind w:left="-55"/>
              <w:textAlignment w:val="auto"/>
              <w:rPr>
                <w:rFonts w:asciiTheme="majorBidi" w:hAnsiTheme="majorBidi" w:cstheme="majorBidi"/>
                <w:sz w:val="28"/>
                <w:szCs w:val="28"/>
              </w:rPr>
            </w:pPr>
          </w:p>
        </w:tc>
        <w:tc>
          <w:tcPr>
            <w:tcW w:w="1125" w:type="dxa"/>
            <w:vAlign w:val="bottom"/>
          </w:tcPr>
          <w:p w14:paraId="20E43BF4" w14:textId="77777777" w:rsidR="00713E88" w:rsidRPr="00B9544C" w:rsidRDefault="00713E88" w:rsidP="00B01115">
            <w:pPr>
              <w:tabs>
                <w:tab w:val="decimal" w:pos="704"/>
              </w:tabs>
              <w:ind w:left="-55"/>
              <w:textAlignment w:val="auto"/>
              <w:rPr>
                <w:rFonts w:asciiTheme="majorBidi" w:hAnsiTheme="majorBidi" w:cstheme="majorBidi"/>
                <w:sz w:val="28"/>
                <w:szCs w:val="28"/>
              </w:rPr>
            </w:pPr>
          </w:p>
        </w:tc>
        <w:tc>
          <w:tcPr>
            <w:tcW w:w="1125" w:type="dxa"/>
            <w:vAlign w:val="bottom"/>
          </w:tcPr>
          <w:p w14:paraId="6EDCBEE1" w14:textId="77777777" w:rsidR="00713E88" w:rsidRPr="00B9544C" w:rsidRDefault="00713E88" w:rsidP="00B01115">
            <w:pPr>
              <w:tabs>
                <w:tab w:val="decimal" w:pos="704"/>
              </w:tabs>
              <w:ind w:left="-55"/>
              <w:textAlignment w:val="auto"/>
              <w:rPr>
                <w:rFonts w:asciiTheme="majorBidi" w:hAnsiTheme="majorBidi" w:cstheme="majorBidi"/>
                <w:sz w:val="28"/>
                <w:szCs w:val="28"/>
              </w:rPr>
            </w:pPr>
          </w:p>
        </w:tc>
        <w:tc>
          <w:tcPr>
            <w:tcW w:w="1125" w:type="dxa"/>
            <w:vAlign w:val="bottom"/>
          </w:tcPr>
          <w:p w14:paraId="2593A345" w14:textId="77777777" w:rsidR="00713E88" w:rsidRPr="00B9544C" w:rsidRDefault="00713E88" w:rsidP="00B01115">
            <w:pPr>
              <w:tabs>
                <w:tab w:val="decimal" w:pos="704"/>
              </w:tabs>
              <w:ind w:left="-55"/>
              <w:textAlignment w:val="auto"/>
              <w:rPr>
                <w:rFonts w:asciiTheme="majorBidi" w:hAnsiTheme="majorBidi" w:cstheme="majorBidi"/>
                <w:sz w:val="28"/>
                <w:szCs w:val="28"/>
              </w:rPr>
            </w:pPr>
          </w:p>
        </w:tc>
      </w:tr>
      <w:tr w:rsidR="00713E88" w:rsidRPr="00B9544C" w14:paraId="34C0B8E9" w14:textId="77777777" w:rsidTr="008952A0">
        <w:trPr>
          <w:trHeight w:val="19"/>
        </w:trPr>
        <w:tc>
          <w:tcPr>
            <w:tcW w:w="4770" w:type="dxa"/>
            <w:vAlign w:val="bottom"/>
          </w:tcPr>
          <w:p w14:paraId="7BF63AE3" w14:textId="77777777" w:rsidR="00713E88" w:rsidRPr="00B9544C" w:rsidRDefault="00713E88" w:rsidP="00B01115">
            <w:pPr>
              <w:ind w:left="75" w:right="-108"/>
              <w:rPr>
                <w:rFonts w:asciiTheme="majorBidi" w:hAnsiTheme="majorBidi" w:cstheme="majorBidi"/>
                <w:b/>
                <w:bCs/>
                <w:sz w:val="28"/>
                <w:szCs w:val="28"/>
                <w:u w:val="single"/>
                <w:cs/>
              </w:rPr>
            </w:pPr>
            <w:r w:rsidRPr="00B9544C">
              <w:rPr>
                <w:rFonts w:asciiTheme="majorBidi" w:hAnsiTheme="majorBidi" w:cstheme="majorBidi"/>
                <w:sz w:val="28"/>
                <w:szCs w:val="28"/>
                <w:cs/>
              </w:rPr>
              <w:t>บริษัทย่อย</w:t>
            </w:r>
          </w:p>
        </w:tc>
        <w:tc>
          <w:tcPr>
            <w:tcW w:w="1125" w:type="dxa"/>
            <w:vAlign w:val="bottom"/>
          </w:tcPr>
          <w:p w14:paraId="303E1B04" w14:textId="473D71FB" w:rsidR="00713E88" w:rsidRPr="00B9544C" w:rsidRDefault="005B6789"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599F285E" w14:textId="47845BF1" w:rsidR="00713E88" w:rsidRPr="00B9544C" w:rsidRDefault="00713E88" w:rsidP="00B01115">
            <w:pP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tcPr>
          <w:p w14:paraId="49DC75AA" w14:textId="53C0A274" w:rsidR="00713E88" w:rsidRPr="00B9544C" w:rsidRDefault="007D29CF"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61,401</w:t>
            </w:r>
          </w:p>
        </w:tc>
        <w:tc>
          <w:tcPr>
            <w:tcW w:w="1125" w:type="dxa"/>
          </w:tcPr>
          <w:p w14:paraId="299ADA98" w14:textId="65C5FC35" w:rsidR="00713E88" w:rsidRPr="00B9544C" w:rsidRDefault="00713E88"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67,091</w:t>
            </w:r>
          </w:p>
        </w:tc>
      </w:tr>
      <w:tr w:rsidR="008952A0" w:rsidRPr="00B9544C" w14:paraId="4DA4DECE" w14:textId="77777777" w:rsidTr="008952A0">
        <w:trPr>
          <w:trHeight w:val="19"/>
        </w:trPr>
        <w:tc>
          <w:tcPr>
            <w:tcW w:w="4770" w:type="dxa"/>
            <w:vAlign w:val="bottom"/>
          </w:tcPr>
          <w:p w14:paraId="60828541" w14:textId="77777777" w:rsidR="008952A0" w:rsidRPr="00B9544C" w:rsidRDefault="008952A0" w:rsidP="00B01115">
            <w:pPr>
              <w:ind w:left="75" w:right="-108"/>
              <w:rPr>
                <w:rFonts w:asciiTheme="majorBidi" w:hAnsiTheme="majorBidi" w:cstheme="majorBidi"/>
                <w:sz w:val="28"/>
                <w:szCs w:val="28"/>
                <w:cs/>
              </w:rPr>
            </w:pPr>
            <w:r w:rsidRPr="00B9544C">
              <w:rPr>
                <w:rFonts w:asciiTheme="majorBidi" w:hAnsiTheme="majorBidi" w:cstheme="majorBidi"/>
                <w:sz w:val="28"/>
                <w:szCs w:val="28"/>
                <w:cs/>
              </w:rPr>
              <w:t>บริษัทที่เกี่ยวข้องกันอื่น</w:t>
            </w:r>
          </w:p>
        </w:tc>
        <w:tc>
          <w:tcPr>
            <w:tcW w:w="1125" w:type="dxa"/>
          </w:tcPr>
          <w:p w14:paraId="0A3EFAD0" w14:textId="225FAA33" w:rsidR="008952A0" w:rsidRPr="00B9544C" w:rsidRDefault="008952A0" w:rsidP="00B01115">
            <w:pPr>
              <w:pBdr>
                <w:bottom w:val="single" w:sz="4" w:space="1" w:color="auto"/>
              </w:pBd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50,491</w:t>
            </w:r>
          </w:p>
        </w:tc>
        <w:tc>
          <w:tcPr>
            <w:tcW w:w="1125" w:type="dxa"/>
          </w:tcPr>
          <w:p w14:paraId="2D28BC21" w14:textId="4B111B0D" w:rsidR="008952A0" w:rsidRPr="00B9544C" w:rsidRDefault="008952A0" w:rsidP="00B01115">
            <w:pPr>
              <w:pBdr>
                <w:bottom w:val="single" w:sz="4" w:space="1" w:color="auto"/>
              </w:pBd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115,642</w:t>
            </w:r>
          </w:p>
        </w:tc>
        <w:tc>
          <w:tcPr>
            <w:tcW w:w="1125" w:type="dxa"/>
          </w:tcPr>
          <w:p w14:paraId="0EC60B2B" w14:textId="6A47A839" w:rsidR="008952A0" w:rsidRPr="00B9544C" w:rsidRDefault="008952A0" w:rsidP="00B01115">
            <w:pPr>
              <w:pBdr>
                <w:bottom w:val="single" w:sz="4" w:space="1" w:color="auto"/>
              </w:pBd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118</w:t>
            </w:r>
          </w:p>
        </w:tc>
        <w:tc>
          <w:tcPr>
            <w:tcW w:w="1125" w:type="dxa"/>
          </w:tcPr>
          <w:p w14:paraId="5EA7278B" w14:textId="5A0D7F21" w:rsidR="008952A0" w:rsidRPr="00B9544C" w:rsidRDefault="008952A0" w:rsidP="00B01115">
            <w:pPr>
              <w:pBdr>
                <w:bottom w:val="single" w:sz="4" w:space="1" w:color="auto"/>
              </w:pBdr>
              <w:tabs>
                <w:tab w:val="decimal" w:pos="704"/>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167 </w:t>
            </w:r>
          </w:p>
        </w:tc>
      </w:tr>
      <w:tr w:rsidR="008952A0" w:rsidRPr="00B9544C" w14:paraId="033B018F" w14:textId="77777777" w:rsidTr="008952A0">
        <w:trPr>
          <w:trHeight w:val="19"/>
        </w:trPr>
        <w:tc>
          <w:tcPr>
            <w:tcW w:w="4770" w:type="dxa"/>
            <w:vAlign w:val="bottom"/>
          </w:tcPr>
          <w:p w14:paraId="719BA246" w14:textId="77777777" w:rsidR="008952A0" w:rsidRPr="00B9544C" w:rsidRDefault="008952A0" w:rsidP="00B01115">
            <w:pPr>
              <w:ind w:left="75" w:right="-108"/>
              <w:rPr>
                <w:rFonts w:asciiTheme="majorBidi" w:hAnsiTheme="majorBidi" w:cstheme="majorBidi"/>
                <w:sz w:val="28"/>
                <w:szCs w:val="28"/>
                <w:cs/>
              </w:rPr>
            </w:pPr>
            <w:r w:rsidRPr="00B9544C">
              <w:rPr>
                <w:rFonts w:asciiTheme="majorBidi" w:hAnsiTheme="majorBidi" w:cstheme="majorBidi"/>
                <w:sz w:val="28"/>
                <w:szCs w:val="28"/>
                <w:cs/>
              </w:rPr>
              <w:t xml:space="preserve">รวม </w:t>
            </w:r>
          </w:p>
        </w:tc>
        <w:tc>
          <w:tcPr>
            <w:tcW w:w="1125" w:type="dxa"/>
          </w:tcPr>
          <w:p w14:paraId="7AAD4F29" w14:textId="41A12588"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50,491</w:t>
            </w:r>
          </w:p>
        </w:tc>
        <w:tc>
          <w:tcPr>
            <w:tcW w:w="1125" w:type="dxa"/>
          </w:tcPr>
          <w:p w14:paraId="65C2E249" w14:textId="253DC809"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115,642</w:t>
            </w:r>
          </w:p>
        </w:tc>
        <w:tc>
          <w:tcPr>
            <w:tcW w:w="1125" w:type="dxa"/>
          </w:tcPr>
          <w:p w14:paraId="006FF73F" w14:textId="31CE16B1"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61,519</w:t>
            </w:r>
          </w:p>
        </w:tc>
        <w:tc>
          <w:tcPr>
            <w:tcW w:w="1125" w:type="dxa"/>
          </w:tcPr>
          <w:p w14:paraId="626CCE80" w14:textId="4034D5EE"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67,258 </w:t>
            </w:r>
          </w:p>
        </w:tc>
      </w:tr>
      <w:tr w:rsidR="008952A0" w:rsidRPr="00B9544C" w14:paraId="60637089" w14:textId="77777777" w:rsidTr="008952A0">
        <w:trPr>
          <w:trHeight w:val="19"/>
        </w:trPr>
        <w:tc>
          <w:tcPr>
            <w:tcW w:w="4770" w:type="dxa"/>
            <w:vAlign w:val="bottom"/>
          </w:tcPr>
          <w:p w14:paraId="09B78FF6" w14:textId="77777777" w:rsidR="008952A0" w:rsidRPr="00B9544C" w:rsidRDefault="008952A0" w:rsidP="00B01115">
            <w:pPr>
              <w:ind w:left="75" w:right="-108"/>
              <w:rPr>
                <w:rFonts w:asciiTheme="majorBidi" w:hAnsiTheme="majorBidi" w:cstheme="majorBidi"/>
                <w:b/>
                <w:bCs/>
                <w:sz w:val="28"/>
                <w:szCs w:val="28"/>
                <w:u w:val="single"/>
                <w:cs/>
              </w:rPr>
            </w:pPr>
            <w:r w:rsidRPr="00B9544C">
              <w:rPr>
                <w:rFonts w:asciiTheme="majorBidi" w:hAnsiTheme="majorBidi" w:cstheme="majorBidi"/>
                <w:b/>
                <w:bCs/>
                <w:sz w:val="28"/>
                <w:szCs w:val="28"/>
                <w:u w:val="single"/>
                <w:cs/>
              </w:rPr>
              <w:t>เงินให้กู้ยืมระยะสั้น</w:t>
            </w:r>
          </w:p>
        </w:tc>
        <w:tc>
          <w:tcPr>
            <w:tcW w:w="1125" w:type="dxa"/>
            <w:vAlign w:val="bottom"/>
          </w:tcPr>
          <w:p w14:paraId="621A8F02" w14:textId="77777777" w:rsidR="008952A0" w:rsidRPr="00B9544C" w:rsidRDefault="008952A0"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2FED2ADE" w14:textId="77777777" w:rsidR="008952A0" w:rsidRPr="00B9544C" w:rsidRDefault="008952A0"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38924776" w14:textId="77777777" w:rsidR="008952A0" w:rsidRPr="00B9544C" w:rsidRDefault="008952A0"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5ECC5846" w14:textId="77777777" w:rsidR="008952A0" w:rsidRPr="00B9544C" w:rsidRDefault="008952A0" w:rsidP="00B01115">
            <w:pPr>
              <w:tabs>
                <w:tab w:val="decimal" w:pos="795"/>
              </w:tabs>
              <w:ind w:left="-55"/>
              <w:jc w:val="right"/>
              <w:textAlignment w:val="auto"/>
              <w:rPr>
                <w:rFonts w:asciiTheme="majorBidi" w:hAnsiTheme="majorBidi" w:cstheme="majorBidi"/>
                <w:sz w:val="28"/>
                <w:szCs w:val="28"/>
              </w:rPr>
            </w:pPr>
          </w:p>
        </w:tc>
      </w:tr>
      <w:tr w:rsidR="008952A0" w:rsidRPr="00B9544C" w14:paraId="68C41A90" w14:textId="77777777" w:rsidTr="008952A0">
        <w:trPr>
          <w:trHeight w:val="19"/>
        </w:trPr>
        <w:tc>
          <w:tcPr>
            <w:tcW w:w="4770" w:type="dxa"/>
            <w:vAlign w:val="bottom"/>
          </w:tcPr>
          <w:p w14:paraId="61E12251" w14:textId="77777777" w:rsidR="008952A0" w:rsidRPr="00B9544C" w:rsidRDefault="008952A0" w:rsidP="00B01115">
            <w:pPr>
              <w:ind w:left="75" w:right="-108"/>
              <w:rPr>
                <w:rFonts w:asciiTheme="majorBidi" w:hAnsiTheme="majorBidi" w:cstheme="majorBidi"/>
                <w:b/>
                <w:bCs/>
                <w:sz w:val="28"/>
                <w:szCs w:val="28"/>
                <w:u w:val="single"/>
                <w:cs/>
              </w:rPr>
            </w:pPr>
            <w:r w:rsidRPr="00B9544C">
              <w:rPr>
                <w:rFonts w:asciiTheme="majorBidi" w:hAnsiTheme="majorBidi" w:cstheme="majorBidi"/>
                <w:sz w:val="28"/>
                <w:szCs w:val="28"/>
                <w:cs/>
              </w:rPr>
              <w:t>บริษัทย่อย</w:t>
            </w:r>
          </w:p>
        </w:tc>
        <w:tc>
          <w:tcPr>
            <w:tcW w:w="1125" w:type="dxa"/>
            <w:vAlign w:val="bottom"/>
          </w:tcPr>
          <w:p w14:paraId="14EE6282" w14:textId="315901F2" w:rsidR="008952A0" w:rsidRPr="00B9544C" w:rsidRDefault="008952A0"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1845C9FB" w14:textId="1B072917" w:rsidR="008952A0" w:rsidRPr="00B9544C" w:rsidRDefault="008952A0"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486250DD" w14:textId="034CEBA0" w:rsidR="008952A0" w:rsidRPr="00B9544C" w:rsidRDefault="008952A0"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7,728,392</w:t>
            </w:r>
          </w:p>
        </w:tc>
        <w:tc>
          <w:tcPr>
            <w:tcW w:w="1125" w:type="dxa"/>
            <w:vAlign w:val="bottom"/>
          </w:tcPr>
          <w:p w14:paraId="7EC50E57" w14:textId="046B93E4" w:rsidR="008952A0" w:rsidRPr="00B9544C" w:rsidRDefault="008952A0"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7,338,392</w:t>
            </w:r>
          </w:p>
        </w:tc>
      </w:tr>
      <w:tr w:rsidR="008952A0" w:rsidRPr="00B9544C" w14:paraId="0F0317BD" w14:textId="77777777" w:rsidTr="008952A0">
        <w:trPr>
          <w:trHeight w:val="82"/>
        </w:trPr>
        <w:tc>
          <w:tcPr>
            <w:tcW w:w="4770" w:type="dxa"/>
            <w:vAlign w:val="bottom"/>
          </w:tcPr>
          <w:p w14:paraId="39941E5C" w14:textId="77777777" w:rsidR="008952A0" w:rsidRPr="00B9544C" w:rsidRDefault="008952A0" w:rsidP="00B01115">
            <w:pPr>
              <w:ind w:left="75" w:right="-108"/>
              <w:rPr>
                <w:rFonts w:asciiTheme="majorBidi" w:hAnsiTheme="majorBidi" w:cstheme="majorBidi"/>
                <w:sz w:val="28"/>
                <w:szCs w:val="28"/>
                <w:cs/>
              </w:rPr>
            </w:pPr>
            <w:r w:rsidRPr="00B9544C">
              <w:rPr>
                <w:rFonts w:asciiTheme="majorBidi" w:hAnsiTheme="majorBidi" w:cstheme="majorBidi"/>
                <w:sz w:val="28"/>
                <w:szCs w:val="28"/>
                <w:cs/>
              </w:rPr>
              <w:t>บริษัทที่เกี่ยวข้องกันอื่น</w:t>
            </w:r>
          </w:p>
        </w:tc>
        <w:tc>
          <w:tcPr>
            <w:tcW w:w="1125" w:type="dxa"/>
            <w:vAlign w:val="bottom"/>
          </w:tcPr>
          <w:p w14:paraId="025D72F0" w14:textId="3EAC6EC4" w:rsidR="008952A0" w:rsidRPr="00B9544C" w:rsidRDefault="008952A0" w:rsidP="00B01115">
            <w:pPr>
              <w:pBdr>
                <w:bottom w:val="single" w:sz="4" w:space="1" w:color="auto"/>
              </w:pBdr>
              <w:tabs>
                <w:tab w:val="decimal" w:pos="795"/>
              </w:tabs>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560F078D" w14:textId="48E56A18" w:rsidR="008952A0" w:rsidRPr="00B9544C" w:rsidRDefault="008952A0"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20,000</w:t>
            </w:r>
          </w:p>
        </w:tc>
        <w:tc>
          <w:tcPr>
            <w:tcW w:w="1125" w:type="dxa"/>
            <w:vAlign w:val="bottom"/>
          </w:tcPr>
          <w:p w14:paraId="19A18611" w14:textId="540B4245" w:rsidR="008952A0" w:rsidRPr="00B9544C" w:rsidRDefault="008952A0"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64A0FC7C" w14:textId="289F2688" w:rsidR="008952A0" w:rsidRPr="00B9544C" w:rsidRDefault="008952A0"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20,000</w:t>
            </w:r>
          </w:p>
        </w:tc>
      </w:tr>
      <w:tr w:rsidR="008952A0" w:rsidRPr="00B9544C" w14:paraId="6519F3E1" w14:textId="77777777" w:rsidTr="008952A0">
        <w:trPr>
          <w:trHeight w:val="152"/>
        </w:trPr>
        <w:tc>
          <w:tcPr>
            <w:tcW w:w="4770" w:type="dxa"/>
            <w:vAlign w:val="bottom"/>
          </w:tcPr>
          <w:p w14:paraId="04B2565A" w14:textId="77777777" w:rsidR="008952A0" w:rsidRPr="00B9544C" w:rsidRDefault="008952A0" w:rsidP="00B01115">
            <w:pPr>
              <w:ind w:left="75" w:right="-108"/>
              <w:rPr>
                <w:rFonts w:asciiTheme="majorBidi" w:hAnsiTheme="majorBidi" w:cstheme="majorBidi"/>
                <w:sz w:val="28"/>
                <w:szCs w:val="28"/>
                <w:cs/>
              </w:rPr>
            </w:pPr>
            <w:r w:rsidRPr="00B9544C">
              <w:rPr>
                <w:rFonts w:asciiTheme="majorBidi" w:hAnsiTheme="majorBidi" w:cstheme="majorBidi"/>
                <w:sz w:val="28"/>
                <w:szCs w:val="28"/>
                <w:cs/>
              </w:rPr>
              <w:t xml:space="preserve">รวม </w:t>
            </w:r>
          </w:p>
        </w:tc>
        <w:tc>
          <w:tcPr>
            <w:tcW w:w="1125" w:type="dxa"/>
            <w:vAlign w:val="bottom"/>
          </w:tcPr>
          <w:p w14:paraId="48A76002" w14:textId="78222479"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581B1819" w14:textId="123905D3"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20,000</w:t>
            </w:r>
          </w:p>
        </w:tc>
        <w:tc>
          <w:tcPr>
            <w:tcW w:w="1125" w:type="dxa"/>
            <w:vAlign w:val="bottom"/>
          </w:tcPr>
          <w:p w14:paraId="22785C16" w14:textId="4004BE1D"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7,728,392</w:t>
            </w:r>
          </w:p>
        </w:tc>
        <w:tc>
          <w:tcPr>
            <w:tcW w:w="1125" w:type="dxa"/>
            <w:vAlign w:val="bottom"/>
          </w:tcPr>
          <w:p w14:paraId="7E718C22" w14:textId="217AB83E"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7,358,392</w:t>
            </w:r>
          </w:p>
        </w:tc>
      </w:tr>
      <w:tr w:rsidR="008952A0" w:rsidRPr="00B9544C" w14:paraId="28FE3CE7" w14:textId="77777777" w:rsidTr="008952A0">
        <w:trPr>
          <w:trHeight w:val="19"/>
        </w:trPr>
        <w:tc>
          <w:tcPr>
            <w:tcW w:w="4770" w:type="dxa"/>
            <w:vAlign w:val="bottom"/>
          </w:tcPr>
          <w:p w14:paraId="4251CC56" w14:textId="7BCE230F" w:rsidR="008952A0" w:rsidRPr="00B9544C" w:rsidRDefault="008952A0" w:rsidP="00B01115">
            <w:pPr>
              <w:tabs>
                <w:tab w:val="left" w:pos="1026"/>
              </w:tabs>
              <w:ind w:left="270" w:right="-108" w:hanging="195"/>
              <w:rPr>
                <w:rFonts w:asciiTheme="majorBidi" w:hAnsiTheme="majorBidi" w:cstheme="majorBidi"/>
                <w:b/>
                <w:bCs/>
                <w:sz w:val="28"/>
                <w:szCs w:val="28"/>
                <w:u w:val="single"/>
                <w:cs/>
              </w:rPr>
            </w:pPr>
            <w:r w:rsidRPr="00B9544C">
              <w:rPr>
                <w:rFonts w:asciiTheme="majorBidi" w:hAnsiTheme="majorBidi" w:cstheme="majorBidi"/>
                <w:b/>
                <w:bCs/>
                <w:sz w:val="28"/>
                <w:szCs w:val="28"/>
                <w:u w:val="single"/>
                <w:cs/>
              </w:rPr>
              <w:t xml:space="preserve">เงินให้กู้ยืมระยะยาว </w:t>
            </w:r>
            <w:r w:rsidR="009A0F16" w:rsidRPr="00B9544C">
              <w:rPr>
                <w:rFonts w:asciiTheme="majorBidi" w:hAnsiTheme="majorBidi" w:cstheme="majorBidi"/>
                <w:b/>
                <w:bCs/>
                <w:sz w:val="28"/>
                <w:szCs w:val="28"/>
                <w:u w:val="single"/>
                <w:cs/>
              </w:rPr>
              <w:t>-</w:t>
            </w:r>
            <w:r w:rsidRPr="00B9544C">
              <w:rPr>
                <w:rFonts w:asciiTheme="majorBidi" w:hAnsiTheme="majorBidi" w:cstheme="majorBidi"/>
                <w:b/>
                <w:bCs/>
                <w:sz w:val="28"/>
                <w:szCs w:val="28"/>
                <w:u w:val="single"/>
              </w:rPr>
              <w:t xml:space="preserve"> </w:t>
            </w:r>
            <w:r w:rsidRPr="00B9544C">
              <w:rPr>
                <w:rFonts w:asciiTheme="majorBidi" w:hAnsiTheme="majorBidi" w:cstheme="majorBidi"/>
                <w:b/>
                <w:bCs/>
                <w:sz w:val="28"/>
                <w:szCs w:val="28"/>
                <w:u w:val="single"/>
                <w:cs/>
              </w:rPr>
              <w:t>สุทธิ</w:t>
            </w:r>
            <w:r w:rsidR="009A0F16" w:rsidRPr="00B9544C">
              <w:rPr>
                <w:rFonts w:asciiTheme="majorBidi" w:hAnsiTheme="majorBidi" w:cstheme="majorBidi"/>
                <w:b/>
                <w:bCs/>
                <w:sz w:val="28"/>
                <w:szCs w:val="28"/>
                <w:u w:val="single"/>
              </w:rPr>
              <w:t xml:space="preserve">                                                      </w:t>
            </w:r>
            <w:r w:rsidRPr="00B9544C">
              <w:rPr>
                <w:rFonts w:asciiTheme="majorBidi" w:hAnsiTheme="majorBidi" w:cstheme="majorBidi"/>
                <w:b/>
                <w:bCs/>
                <w:sz w:val="28"/>
                <w:szCs w:val="28"/>
                <w:u w:val="single"/>
                <w:cs/>
              </w:rPr>
              <w:t>จากส่วนที่ถึงกำหนดชำระภาย ในหนึ่งปี</w:t>
            </w:r>
          </w:p>
        </w:tc>
        <w:tc>
          <w:tcPr>
            <w:tcW w:w="1125" w:type="dxa"/>
            <w:vAlign w:val="bottom"/>
          </w:tcPr>
          <w:p w14:paraId="5718D9E8" w14:textId="77777777" w:rsidR="008952A0" w:rsidRPr="00B9544C" w:rsidRDefault="008952A0"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6F6C6AE0" w14:textId="77777777" w:rsidR="008952A0" w:rsidRPr="00B9544C" w:rsidRDefault="008952A0"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2D4D0C29" w14:textId="77777777" w:rsidR="008952A0" w:rsidRPr="00B9544C" w:rsidRDefault="008952A0"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7FD8533D" w14:textId="77777777" w:rsidR="008952A0" w:rsidRPr="00B9544C" w:rsidRDefault="008952A0" w:rsidP="00B01115">
            <w:pPr>
              <w:tabs>
                <w:tab w:val="decimal" w:pos="795"/>
              </w:tabs>
              <w:ind w:left="-55"/>
              <w:jc w:val="right"/>
              <w:textAlignment w:val="auto"/>
              <w:rPr>
                <w:rFonts w:asciiTheme="majorBidi" w:hAnsiTheme="majorBidi" w:cstheme="majorBidi"/>
                <w:sz w:val="28"/>
                <w:szCs w:val="28"/>
              </w:rPr>
            </w:pPr>
          </w:p>
        </w:tc>
      </w:tr>
      <w:tr w:rsidR="008952A0" w:rsidRPr="00B9544C" w14:paraId="535C9C54" w14:textId="77777777" w:rsidTr="008952A0">
        <w:trPr>
          <w:trHeight w:val="19"/>
        </w:trPr>
        <w:tc>
          <w:tcPr>
            <w:tcW w:w="4770" w:type="dxa"/>
            <w:vAlign w:val="bottom"/>
          </w:tcPr>
          <w:p w14:paraId="3C733991" w14:textId="77777777" w:rsidR="008952A0" w:rsidRPr="00B9544C" w:rsidRDefault="008952A0" w:rsidP="00B01115">
            <w:pPr>
              <w:tabs>
                <w:tab w:val="left" w:pos="1026"/>
              </w:tabs>
              <w:ind w:left="75" w:right="-108"/>
              <w:rPr>
                <w:rFonts w:asciiTheme="majorBidi" w:hAnsiTheme="majorBidi" w:cstheme="majorBidi"/>
                <w:b/>
                <w:bCs/>
                <w:sz w:val="28"/>
                <w:szCs w:val="28"/>
                <w:u w:val="single"/>
                <w:cs/>
              </w:rPr>
            </w:pPr>
            <w:r w:rsidRPr="00B9544C">
              <w:rPr>
                <w:rFonts w:asciiTheme="majorBidi" w:hAnsiTheme="majorBidi" w:cstheme="majorBidi"/>
                <w:sz w:val="28"/>
                <w:szCs w:val="28"/>
                <w:cs/>
              </w:rPr>
              <w:t>บริษัทย่อย</w:t>
            </w:r>
          </w:p>
        </w:tc>
        <w:tc>
          <w:tcPr>
            <w:tcW w:w="1125" w:type="dxa"/>
            <w:vAlign w:val="bottom"/>
          </w:tcPr>
          <w:p w14:paraId="2B744CBD" w14:textId="5BA10E6B" w:rsidR="008952A0" w:rsidRPr="00B9544C" w:rsidRDefault="008952A0"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27B0B911" w14:textId="17C296AA" w:rsidR="008952A0" w:rsidRPr="00B9544C" w:rsidRDefault="008952A0"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41B882D0" w14:textId="5CBB339B" w:rsidR="008952A0" w:rsidRPr="00B9544C" w:rsidRDefault="008952A0"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2,888,000</w:t>
            </w:r>
          </w:p>
        </w:tc>
        <w:tc>
          <w:tcPr>
            <w:tcW w:w="1125" w:type="dxa"/>
            <w:vAlign w:val="bottom"/>
          </w:tcPr>
          <w:p w14:paraId="5E7F43E5" w14:textId="75C4D541" w:rsidR="008952A0" w:rsidRPr="00B9544C" w:rsidRDefault="008952A0"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2,278,000</w:t>
            </w:r>
          </w:p>
        </w:tc>
      </w:tr>
      <w:tr w:rsidR="008952A0" w:rsidRPr="00B9544C" w14:paraId="17641B23" w14:textId="77777777" w:rsidTr="008952A0">
        <w:trPr>
          <w:trHeight w:val="19"/>
        </w:trPr>
        <w:tc>
          <w:tcPr>
            <w:tcW w:w="4770" w:type="dxa"/>
            <w:vAlign w:val="bottom"/>
          </w:tcPr>
          <w:p w14:paraId="22E63130" w14:textId="77777777" w:rsidR="008952A0" w:rsidRPr="00B9544C" w:rsidRDefault="008952A0" w:rsidP="00B01115">
            <w:pPr>
              <w:tabs>
                <w:tab w:val="left" w:pos="1026"/>
              </w:tabs>
              <w:ind w:left="75" w:right="-108"/>
              <w:rPr>
                <w:rFonts w:asciiTheme="majorBidi" w:hAnsiTheme="majorBidi" w:cstheme="majorBidi"/>
                <w:b/>
                <w:bCs/>
                <w:sz w:val="28"/>
                <w:szCs w:val="28"/>
                <w:u w:val="single"/>
                <w:cs/>
              </w:rPr>
            </w:pPr>
            <w:r w:rsidRPr="00B9544C">
              <w:rPr>
                <w:rFonts w:asciiTheme="majorBidi" w:hAnsiTheme="majorBidi" w:cstheme="majorBidi"/>
                <w:sz w:val="28"/>
                <w:szCs w:val="28"/>
                <w:cs/>
              </w:rPr>
              <w:t>บริษัทร่วมค้า</w:t>
            </w:r>
          </w:p>
        </w:tc>
        <w:tc>
          <w:tcPr>
            <w:tcW w:w="1125" w:type="dxa"/>
            <w:vAlign w:val="bottom"/>
          </w:tcPr>
          <w:p w14:paraId="73F9BCC6" w14:textId="0CF63021" w:rsidR="008952A0" w:rsidRPr="00B9544C" w:rsidRDefault="008952A0"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2,465,032</w:t>
            </w:r>
          </w:p>
        </w:tc>
        <w:tc>
          <w:tcPr>
            <w:tcW w:w="1125" w:type="dxa"/>
            <w:vAlign w:val="bottom"/>
          </w:tcPr>
          <w:p w14:paraId="4ECBFCED" w14:textId="6094A706" w:rsidR="008952A0" w:rsidRPr="00B9544C" w:rsidRDefault="008952A0"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2,123,672</w:t>
            </w:r>
          </w:p>
        </w:tc>
        <w:tc>
          <w:tcPr>
            <w:tcW w:w="1125" w:type="dxa"/>
            <w:vAlign w:val="bottom"/>
          </w:tcPr>
          <w:p w14:paraId="02B2F9D3" w14:textId="4CB3140F" w:rsidR="008952A0" w:rsidRPr="00B9544C" w:rsidRDefault="008952A0"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2726D272" w14:textId="047D1E5E" w:rsidR="008952A0" w:rsidRPr="00B9544C" w:rsidRDefault="008952A0"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r>
      <w:tr w:rsidR="008952A0" w:rsidRPr="00B9544C" w14:paraId="008B8E43" w14:textId="77777777" w:rsidTr="008952A0">
        <w:trPr>
          <w:trHeight w:val="19"/>
        </w:trPr>
        <w:tc>
          <w:tcPr>
            <w:tcW w:w="4770" w:type="dxa"/>
            <w:vAlign w:val="bottom"/>
          </w:tcPr>
          <w:p w14:paraId="7671CF46" w14:textId="77777777" w:rsidR="008952A0" w:rsidRPr="00B9544C" w:rsidRDefault="008952A0"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125" w:type="dxa"/>
            <w:vAlign w:val="bottom"/>
          </w:tcPr>
          <w:p w14:paraId="0729AE2A" w14:textId="54229C17"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2,465,032</w:t>
            </w:r>
          </w:p>
        </w:tc>
        <w:tc>
          <w:tcPr>
            <w:tcW w:w="1125" w:type="dxa"/>
            <w:vAlign w:val="bottom"/>
          </w:tcPr>
          <w:p w14:paraId="650B2CF0" w14:textId="27D9019E"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2,123,672</w:t>
            </w:r>
          </w:p>
        </w:tc>
        <w:tc>
          <w:tcPr>
            <w:tcW w:w="1125" w:type="dxa"/>
            <w:vAlign w:val="bottom"/>
          </w:tcPr>
          <w:p w14:paraId="78C7EF6A" w14:textId="20F9C931"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2,888,000</w:t>
            </w:r>
          </w:p>
        </w:tc>
        <w:tc>
          <w:tcPr>
            <w:tcW w:w="1125" w:type="dxa"/>
            <w:vAlign w:val="bottom"/>
          </w:tcPr>
          <w:p w14:paraId="2938BBDB" w14:textId="37266722" w:rsidR="008952A0" w:rsidRPr="00B9544C" w:rsidRDefault="008952A0" w:rsidP="00B01115">
            <w:pPr>
              <w:pBdr>
                <w:bottom w:val="double" w:sz="4" w:space="1" w:color="auto"/>
              </w:pBdr>
              <w:tabs>
                <w:tab w:val="decimal" w:pos="795"/>
              </w:tabs>
              <w:ind w:left="-55"/>
              <w:jc w:val="right"/>
              <w:textAlignment w:val="auto"/>
              <w:rPr>
                <w:rFonts w:asciiTheme="majorBidi" w:hAnsiTheme="majorBidi" w:cstheme="majorBidi"/>
                <w:sz w:val="28"/>
                <w:szCs w:val="28"/>
                <w:cs/>
              </w:rPr>
            </w:pPr>
            <w:r w:rsidRPr="00B9544C">
              <w:rPr>
                <w:rFonts w:asciiTheme="majorBidi" w:hAnsiTheme="majorBidi" w:cstheme="majorBidi"/>
                <w:sz w:val="28"/>
                <w:szCs w:val="28"/>
              </w:rPr>
              <w:t>2,278,000</w:t>
            </w:r>
          </w:p>
        </w:tc>
      </w:tr>
    </w:tbl>
    <w:p w14:paraId="0D23730D" w14:textId="39029996" w:rsidR="00DA40F3" w:rsidRPr="00B9544C" w:rsidRDefault="00DA40F3" w:rsidP="00B01115">
      <w:pPr>
        <w:rPr>
          <w:rFonts w:asciiTheme="majorBidi" w:hAnsiTheme="majorBidi" w:cstheme="majorBidi"/>
        </w:rPr>
      </w:pPr>
    </w:p>
    <w:tbl>
      <w:tblPr>
        <w:tblW w:w="9270" w:type="dxa"/>
        <w:tblInd w:w="360" w:type="dxa"/>
        <w:tblLayout w:type="fixed"/>
        <w:tblLook w:val="0000" w:firstRow="0" w:lastRow="0" w:firstColumn="0" w:lastColumn="0" w:noHBand="0" w:noVBand="0"/>
      </w:tblPr>
      <w:tblGrid>
        <w:gridCol w:w="4770"/>
        <w:gridCol w:w="1125"/>
        <w:gridCol w:w="1125"/>
        <w:gridCol w:w="1125"/>
        <w:gridCol w:w="1125"/>
      </w:tblGrid>
      <w:tr w:rsidR="00DA40F3" w:rsidRPr="00B9544C" w14:paraId="4CFB9C4E" w14:textId="77777777" w:rsidTr="00D82EEF">
        <w:trPr>
          <w:trHeight w:val="67"/>
          <w:tblHeader/>
        </w:trPr>
        <w:tc>
          <w:tcPr>
            <w:tcW w:w="4770" w:type="dxa"/>
            <w:vAlign w:val="bottom"/>
          </w:tcPr>
          <w:p w14:paraId="1194913A" w14:textId="77777777" w:rsidR="00DA40F3" w:rsidRPr="00B9544C" w:rsidRDefault="00DA40F3" w:rsidP="00B01115">
            <w:pPr>
              <w:ind w:right="-43"/>
              <w:rPr>
                <w:rFonts w:asciiTheme="majorBidi" w:hAnsiTheme="majorBidi" w:cstheme="majorBidi"/>
                <w:sz w:val="28"/>
                <w:szCs w:val="28"/>
              </w:rPr>
            </w:pPr>
          </w:p>
        </w:tc>
        <w:tc>
          <w:tcPr>
            <w:tcW w:w="4500" w:type="dxa"/>
            <w:gridSpan w:val="4"/>
            <w:vAlign w:val="bottom"/>
          </w:tcPr>
          <w:p w14:paraId="0B94227C" w14:textId="77777777" w:rsidR="00DA40F3" w:rsidRPr="00B9544C" w:rsidRDefault="00DA40F3" w:rsidP="00B01115">
            <w:pPr>
              <w:ind w:right="-43"/>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พันบาท</w:t>
            </w:r>
            <w:r w:rsidRPr="00B9544C">
              <w:rPr>
                <w:rFonts w:asciiTheme="majorBidi" w:hAnsiTheme="majorBidi" w:cstheme="majorBidi"/>
                <w:sz w:val="28"/>
                <w:szCs w:val="28"/>
              </w:rPr>
              <w:t>)</w:t>
            </w:r>
          </w:p>
        </w:tc>
      </w:tr>
      <w:tr w:rsidR="00DA40F3" w:rsidRPr="00B9544C" w14:paraId="35C7D436" w14:textId="77777777" w:rsidTr="00D82EEF">
        <w:trPr>
          <w:trHeight w:val="19"/>
          <w:tblHeader/>
        </w:trPr>
        <w:tc>
          <w:tcPr>
            <w:tcW w:w="4770" w:type="dxa"/>
            <w:vAlign w:val="bottom"/>
          </w:tcPr>
          <w:p w14:paraId="6BA82B15" w14:textId="77777777" w:rsidR="00DA40F3" w:rsidRPr="00B9544C" w:rsidRDefault="00DA40F3" w:rsidP="00B01115">
            <w:pPr>
              <w:tabs>
                <w:tab w:val="decimal" w:pos="972"/>
              </w:tabs>
              <w:ind w:right="-45"/>
              <w:rPr>
                <w:rFonts w:asciiTheme="majorBidi" w:hAnsiTheme="majorBidi" w:cstheme="majorBidi"/>
                <w:sz w:val="28"/>
                <w:szCs w:val="28"/>
              </w:rPr>
            </w:pPr>
          </w:p>
        </w:tc>
        <w:tc>
          <w:tcPr>
            <w:tcW w:w="2250" w:type="dxa"/>
            <w:gridSpan w:val="2"/>
            <w:vAlign w:val="bottom"/>
          </w:tcPr>
          <w:p w14:paraId="2D89C129" w14:textId="77777777" w:rsidR="00DA40F3" w:rsidRPr="00B9544C" w:rsidRDefault="00DA40F3" w:rsidP="00B01115">
            <w:pPr>
              <w:pBdr>
                <w:bottom w:val="single" w:sz="4" w:space="1" w:color="auto"/>
              </w:pBdr>
              <w:tabs>
                <w:tab w:val="left" w:pos="900"/>
                <w:tab w:val="left" w:pos="1440"/>
                <w:tab w:val="left" w:pos="2160"/>
              </w:tabs>
              <w:ind w:right="-18"/>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250" w:type="dxa"/>
            <w:gridSpan w:val="2"/>
            <w:vAlign w:val="bottom"/>
          </w:tcPr>
          <w:p w14:paraId="18C4178A" w14:textId="77777777" w:rsidR="00DA40F3" w:rsidRPr="00B9544C" w:rsidRDefault="00DA40F3" w:rsidP="00B01115">
            <w:pPr>
              <w:pBdr>
                <w:bottom w:val="single" w:sz="4" w:space="1" w:color="auto"/>
              </w:pBdr>
              <w:tabs>
                <w:tab w:val="left" w:pos="900"/>
                <w:tab w:val="left" w:pos="1440"/>
                <w:tab w:val="left" w:pos="2160"/>
              </w:tabs>
              <w:ind w:right="-18"/>
              <w:jc w:val="center"/>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DA40F3" w:rsidRPr="00B9544C" w14:paraId="636E0E06" w14:textId="77777777" w:rsidTr="00D82EEF">
        <w:trPr>
          <w:trHeight w:val="19"/>
          <w:tblHeader/>
        </w:trPr>
        <w:tc>
          <w:tcPr>
            <w:tcW w:w="4770" w:type="dxa"/>
            <w:vAlign w:val="bottom"/>
          </w:tcPr>
          <w:p w14:paraId="4E24F59B" w14:textId="77777777" w:rsidR="00DA40F3" w:rsidRPr="00B9544C" w:rsidRDefault="00DA40F3" w:rsidP="00B01115">
            <w:pPr>
              <w:ind w:left="-131" w:right="-183"/>
              <w:rPr>
                <w:rFonts w:asciiTheme="majorBidi" w:hAnsiTheme="majorBidi" w:cstheme="majorBidi"/>
                <w:sz w:val="28"/>
                <w:szCs w:val="28"/>
                <w:cs/>
              </w:rPr>
            </w:pPr>
          </w:p>
        </w:tc>
        <w:tc>
          <w:tcPr>
            <w:tcW w:w="1125" w:type="dxa"/>
          </w:tcPr>
          <w:p w14:paraId="7AEF1AEA" w14:textId="77777777" w:rsidR="00DA40F3" w:rsidRPr="00B9544C" w:rsidRDefault="00DA40F3" w:rsidP="00B0111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125" w:type="dxa"/>
          </w:tcPr>
          <w:p w14:paraId="41E87A85" w14:textId="77777777" w:rsidR="00DA40F3" w:rsidRPr="00B9544C" w:rsidRDefault="00DA40F3" w:rsidP="00B0111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125" w:type="dxa"/>
          </w:tcPr>
          <w:p w14:paraId="0EB10F5E" w14:textId="77777777" w:rsidR="00DA40F3" w:rsidRPr="00B9544C" w:rsidRDefault="00DA40F3" w:rsidP="00B0111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125" w:type="dxa"/>
          </w:tcPr>
          <w:p w14:paraId="39A754D4" w14:textId="77777777" w:rsidR="00DA40F3" w:rsidRPr="00B9544C" w:rsidRDefault="00DA40F3" w:rsidP="00B0111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713E88" w:rsidRPr="00B9544C" w14:paraId="3747B663" w14:textId="77777777" w:rsidTr="00D82EEF">
        <w:trPr>
          <w:trHeight w:val="73"/>
        </w:trPr>
        <w:tc>
          <w:tcPr>
            <w:tcW w:w="4770" w:type="dxa"/>
            <w:vAlign w:val="bottom"/>
          </w:tcPr>
          <w:p w14:paraId="04DD61AE" w14:textId="65160F0F" w:rsidR="00713E88" w:rsidRPr="00B9544C" w:rsidRDefault="00713E88"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b/>
                <w:bCs/>
                <w:sz w:val="28"/>
                <w:szCs w:val="28"/>
                <w:u w:val="single"/>
                <w:cs/>
              </w:rPr>
              <w:t>เจ้าหนี้การค้าและเจ้าหนี้</w:t>
            </w:r>
            <w:r w:rsidR="00B01115" w:rsidRPr="00B9544C">
              <w:rPr>
                <w:rFonts w:asciiTheme="majorBidi" w:hAnsiTheme="majorBidi" w:cstheme="majorBidi"/>
                <w:b/>
                <w:bCs/>
                <w:sz w:val="28"/>
                <w:szCs w:val="28"/>
                <w:u w:val="single"/>
                <w:cs/>
              </w:rPr>
              <w:t>หมุนเวียน</w:t>
            </w:r>
            <w:r w:rsidRPr="00B9544C">
              <w:rPr>
                <w:rFonts w:asciiTheme="majorBidi" w:hAnsiTheme="majorBidi" w:cstheme="majorBidi"/>
                <w:b/>
                <w:bCs/>
                <w:sz w:val="28"/>
                <w:szCs w:val="28"/>
                <w:u w:val="single"/>
                <w:cs/>
              </w:rPr>
              <w:t>อื่น</w:t>
            </w:r>
            <w:r w:rsidRPr="00B9544C">
              <w:rPr>
                <w:rFonts w:asciiTheme="majorBidi" w:hAnsiTheme="majorBidi" w:cstheme="majorBidi"/>
                <w:b/>
                <w:bCs/>
                <w:sz w:val="28"/>
                <w:szCs w:val="28"/>
                <w:u w:val="single"/>
              </w:rPr>
              <w:t xml:space="preserve"> (</w:t>
            </w:r>
            <w:r w:rsidRPr="00B9544C">
              <w:rPr>
                <w:rFonts w:asciiTheme="majorBidi" w:hAnsiTheme="majorBidi" w:cstheme="majorBidi"/>
                <w:b/>
                <w:bCs/>
                <w:sz w:val="28"/>
                <w:szCs w:val="28"/>
                <w:u w:val="single"/>
                <w:cs/>
              </w:rPr>
              <w:t>หมายเหตุ</w:t>
            </w:r>
            <w:r w:rsidR="008952A0" w:rsidRPr="00B9544C">
              <w:rPr>
                <w:rFonts w:asciiTheme="majorBidi" w:hAnsiTheme="majorBidi" w:cstheme="majorBidi"/>
                <w:b/>
                <w:bCs/>
                <w:sz w:val="28"/>
                <w:szCs w:val="28"/>
                <w:u w:val="single"/>
                <w:cs/>
              </w:rPr>
              <w:t xml:space="preserve">ฯ </w:t>
            </w:r>
            <w:r w:rsidR="008952A0" w:rsidRPr="00B9544C">
              <w:rPr>
                <w:rFonts w:asciiTheme="majorBidi" w:hAnsiTheme="majorBidi" w:cstheme="majorBidi"/>
                <w:b/>
                <w:bCs/>
                <w:sz w:val="28"/>
                <w:szCs w:val="28"/>
                <w:u w:val="single"/>
              </w:rPr>
              <w:t>1</w:t>
            </w:r>
            <w:r w:rsidR="00D82EEF" w:rsidRPr="00B9544C">
              <w:rPr>
                <w:rFonts w:asciiTheme="majorBidi" w:hAnsiTheme="majorBidi" w:cstheme="majorBidi"/>
                <w:b/>
                <w:bCs/>
                <w:sz w:val="28"/>
                <w:szCs w:val="28"/>
                <w:u w:val="single"/>
              </w:rPr>
              <w:t>8</w:t>
            </w:r>
            <w:r w:rsidRPr="00B9544C">
              <w:rPr>
                <w:rFonts w:asciiTheme="majorBidi" w:hAnsiTheme="majorBidi" w:cstheme="majorBidi"/>
                <w:b/>
                <w:bCs/>
                <w:sz w:val="28"/>
                <w:szCs w:val="28"/>
                <w:u w:val="single"/>
              </w:rPr>
              <w:t>)</w:t>
            </w:r>
          </w:p>
        </w:tc>
        <w:tc>
          <w:tcPr>
            <w:tcW w:w="1125" w:type="dxa"/>
            <w:vAlign w:val="bottom"/>
          </w:tcPr>
          <w:p w14:paraId="3BF912AD"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5D4E3A3D"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1D1D2A60"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02EF7427"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r>
      <w:tr w:rsidR="00E627D6" w:rsidRPr="00B9544C" w14:paraId="4570139E" w14:textId="77777777" w:rsidTr="00D82EEF">
        <w:trPr>
          <w:trHeight w:val="19"/>
        </w:trPr>
        <w:tc>
          <w:tcPr>
            <w:tcW w:w="4770" w:type="dxa"/>
            <w:vAlign w:val="bottom"/>
          </w:tcPr>
          <w:p w14:paraId="552CD2FA" w14:textId="77777777" w:rsidR="00E627D6" w:rsidRPr="00B9544C" w:rsidRDefault="00E627D6"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sz w:val="28"/>
                <w:szCs w:val="28"/>
                <w:cs/>
              </w:rPr>
              <w:t>บริษัทย่อย</w:t>
            </w:r>
          </w:p>
        </w:tc>
        <w:tc>
          <w:tcPr>
            <w:tcW w:w="1125" w:type="dxa"/>
          </w:tcPr>
          <w:p w14:paraId="33A69797" w14:textId="44806545" w:rsidR="00E627D6" w:rsidRPr="00B9544C" w:rsidRDefault="00E627D6"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   </w:t>
            </w:r>
          </w:p>
        </w:tc>
        <w:tc>
          <w:tcPr>
            <w:tcW w:w="1125" w:type="dxa"/>
          </w:tcPr>
          <w:p w14:paraId="19123C5F" w14:textId="1F6A4205" w:rsidR="00E627D6" w:rsidRPr="00B9544C" w:rsidRDefault="00E627D6"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   </w:t>
            </w:r>
          </w:p>
        </w:tc>
        <w:tc>
          <w:tcPr>
            <w:tcW w:w="1125" w:type="dxa"/>
          </w:tcPr>
          <w:p w14:paraId="6BA2CB0C" w14:textId="678034BC" w:rsidR="00E627D6" w:rsidRPr="00B9544C" w:rsidRDefault="00E627D6"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   </w:t>
            </w:r>
          </w:p>
        </w:tc>
        <w:tc>
          <w:tcPr>
            <w:tcW w:w="1125" w:type="dxa"/>
          </w:tcPr>
          <w:p w14:paraId="5F547096" w14:textId="16DCFED6" w:rsidR="00E627D6" w:rsidRPr="00B9544C" w:rsidRDefault="00E627D6" w:rsidP="00B01115">
            <w:pP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   </w:t>
            </w:r>
          </w:p>
        </w:tc>
      </w:tr>
      <w:tr w:rsidR="00E627D6" w:rsidRPr="00B9544C" w14:paraId="0B46F443" w14:textId="77777777" w:rsidTr="00D82EEF">
        <w:trPr>
          <w:trHeight w:val="19"/>
        </w:trPr>
        <w:tc>
          <w:tcPr>
            <w:tcW w:w="4770" w:type="dxa"/>
            <w:vAlign w:val="bottom"/>
          </w:tcPr>
          <w:p w14:paraId="77AD682A" w14:textId="77777777" w:rsidR="00E627D6" w:rsidRPr="00B9544C" w:rsidRDefault="00E627D6"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sz w:val="28"/>
                <w:szCs w:val="28"/>
                <w:cs/>
              </w:rPr>
              <w:t>บริษัทที่เกี่ยวข้องกันอื่น</w:t>
            </w:r>
          </w:p>
        </w:tc>
        <w:tc>
          <w:tcPr>
            <w:tcW w:w="1125" w:type="dxa"/>
          </w:tcPr>
          <w:p w14:paraId="5282164E" w14:textId="1DF1ADBA" w:rsidR="00E627D6" w:rsidRPr="00B9544C" w:rsidRDefault="00E627D6"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6,29</w:t>
            </w:r>
            <w:r w:rsidR="005D50CE" w:rsidRPr="00B9544C">
              <w:rPr>
                <w:rFonts w:asciiTheme="majorBidi" w:hAnsiTheme="majorBidi" w:cstheme="majorBidi"/>
                <w:sz w:val="28"/>
                <w:szCs w:val="28"/>
              </w:rPr>
              <w:t>1</w:t>
            </w:r>
          </w:p>
        </w:tc>
        <w:tc>
          <w:tcPr>
            <w:tcW w:w="1125" w:type="dxa"/>
          </w:tcPr>
          <w:p w14:paraId="639EA2B3" w14:textId="49A4C2E0" w:rsidR="00E627D6" w:rsidRPr="00B9544C" w:rsidRDefault="00E627D6"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2,026 </w:t>
            </w:r>
          </w:p>
        </w:tc>
        <w:tc>
          <w:tcPr>
            <w:tcW w:w="1125" w:type="dxa"/>
          </w:tcPr>
          <w:p w14:paraId="57D48A3D" w14:textId="476B410F" w:rsidR="00E627D6" w:rsidRPr="00B9544C" w:rsidRDefault="00E627D6"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5,842 </w:t>
            </w:r>
          </w:p>
        </w:tc>
        <w:tc>
          <w:tcPr>
            <w:tcW w:w="1125" w:type="dxa"/>
          </w:tcPr>
          <w:p w14:paraId="0FC81E81" w14:textId="3BABE002" w:rsidR="00E627D6" w:rsidRPr="00B9544C" w:rsidRDefault="00E627D6"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1,793 </w:t>
            </w:r>
          </w:p>
        </w:tc>
      </w:tr>
      <w:tr w:rsidR="00E627D6" w:rsidRPr="00B9544C" w14:paraId="0A0161F1" w14:textId="77777777" w:rsidTr="00D82EEF">
        <w:trPr>
          <w:trHeight w:val="19"/>
        </w:trPr>
        <w:tc>
          <w:tcPr>
            <w:tcW w:w="4770" w:type="dxa"/>
            <w:vAlign w:val="bottom"/>
          </w:tcPr>
          <w:p w14:paraId="3C156710" w14:textId="77777777" w:rsidR="00E627D6" w:rsidRPr="00B9544C" w:rsidRDefault="00E627D6"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125" w:type="dxa"/>
          </w:tcPr>
          <w:p w14:paraId="1C1F978C" w14:textId="056A883F" w:rsidR="00E627D6" w:rsidRPr="00B9544C" w:rsidRDefault="00E627D6" w:rsidP="00B01115">
            <w:pPr>
              <w:pBdr>
                <w:bottom w:val="double" w:sz="4" w:space="1" w:color="auto"/>
              </w:pBdr>
              <w:tabs>
                <w:tab w:val="decimal" w:pos="795"/>
              </w:tabs>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6,29</w:t>
            </w:r>
            <w:r w:rsidR="005D50CE" w:rsidRPr="00B9544C">
              <w:rPr>
                <w:rFonts w:asciiTheme="majorBidi" w:hAnsiTheme="majorBidi" w:cstheme="majorBidi"/>
                <w:sz w:val="28"/>
                <w:szCs w:val="28"/>
              </w:rPr>
              <w:t>1</w:t>
            </w:r>
          </w:p>
        </w:tc>
        <w:tc>
          <w:tcPr>
            <w:tcW w:w="1125" w:type="dxa"/>
          </w:tcPr>
          <w:p w14:paraId="03059B52" w14:textId="11422DFA" w:rsidR="00E627D6" w:rsidRPr="00B9544C" w:rsidRDefault="00E627D6" w:rsidP="00B01115">
            <w:pPr>
              <w:pBdr>
                <w:bottom w:val="double" w:sz="4" w:space="1" w:color="auto"/>
              </w:pBdr>
              <w:tabs>
                <w:tab w:val="decimal" w:pos="795"/>
              </w:tabs>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2,026 </w:t>
            </w:r>
          </w:p>
        </w:tc>
        <w:tc>
          <w:tcPr>
            <w:tcW w:w="1125" w:type="dxa"/>
          </w:tcPr>
          <w:p w14:paraId="09245AE1" w14:textId="6C272174" w:rsidR="00E627D6" w:rsidRPr="00B9544C" w:rsidRDefault="00E627D6"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5,842 </w:t>
            </w:r>
          </w:p>
        </w:tc>
        <w:tc>
          <w:tcPr>
            <w:tcW w:w="1125" w:type="dxa"/>
          </w:tcPr>
          <w:p w14:paraId="52BF2528" w14:textId="418F9275" w:rsidR="00E627D6" w:rsidRPr="00B9544C" w:rsidRDefault="00E627D6"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 xml:space="preserve"> 1,793 </w:t>
            </w:r>
          </w:p>
        </w:tc>
      </w:tr>
      <w:tr w:rsidR="00713E88" w:rsidRPr="00B9544C" w14:paraId="1644FC73" w14:textId="77777777" w:rsidTr="00D82EEF">
        <w:trPr>
          <w:trHeight w:val="19"/>
        </w:trPr>
        <w:tc>
          <w:tcPr>
            <w:tcW w:w="4770" w:type="dxa"/>
            <w:vAlign w:val="bottom"/>
          </w:tcPr>
          <w:p w14:paraId="3A8852E7" w14:textId="77777777" w:rsidR="00713E88" w:rsidRPr="00B9544C" w:rsidRDefault="00713E88"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b/>
                <w:bCs/>
                <w:sz w:val="28"/>
                <w:szCs w:val="28"/>
                <w:u w:val="single"/>
                <w:cs/>
              </w:rPr>
              <w:t>เงินกู้ยืมระยะยาวส่วนที่ถึงกำหนดชำระภายในหนึ่งปี</w:t>
            </w:r>
          </w:p>
        </w:tc>
        <w:tc>
          <w:tcPr>
            <w:tcW w:w="1125" w:type="dxa"/>
            <w:vAlign w:val="bottom"/>
          </w:tcPr>
          <w:p w14:paraId="1AE14C2D"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50340F2C"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7836E6FE"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6D48A092"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r>
      <w:tr w:rsidR="006E2132" w:rsidRPr="00B9544C" w14:paraId="009760BB" w14:textId="77777777" w:rsidTr="00D82EEF">
        <w:trPr>
          <w:trHeight w:val="19"/>
        </w:trPr>
        <w:tc>
          <w:tcPr>
            <w:tcW w:w="4770" w:type="dxa"/>
            <w:vAlign w:val="bottom"/>
          </w:tcPr>
          <w:p w14:paraId="6F95818B" w14:textId="77777777" w:rsidR="006E2132" w:rsidRPr="00B9544C" w:rsidRDefault="006E2132"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sz w:val="28"/>
                <w:szCs w:val="28"/>
                <w:cs/>
              </w:rPr>
              <w:t>บริษัทที่เกี่ยวข้องกันอื่น</w:t>
            </w:r>
          </w:p>
        </w:tc>
        <w:tc>
          <w:tcPr>
            <w:tcW w:w="1125" w:type="dxa"/>
          </w:tcPr>
          <w:p w14:paraId="5597B36C" w14:textId="53072046" w:rsidR="006E2132" w:rsidRPr="00B9544C" w:rsidRDefault="006E2132"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w:t>
            </w:r>
          </w:p>
        </w:tc>
        <w:tc>
          <w:tcPr>
            <w:tcW w:w="1125" w:type="dxa"/>
          </w:tcPr>
          <w:p w14:paraId="37CB0EE0" w14:textId="655460D6" w:rsidR="006E2132" w:rsidRPr="00B9544C" w:rsidRDefault="006E2132"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1,080,000</w:t>
            </w:r>
          </w:p>
        </w:tc>
        <w:tc>
          <w:tcPr>
            <w:tcW w:w="1125" w:type="dxa"/>
          </w:tcPr>
          <w:p w14:paraId="04067CA6" w14:textId="235E902B" w:rsidR="006E2132" w:rsidRPr="00B9544C" w:rsidRDefault="006E2132"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w:t>
            </w:r>
          </w:p>
        </w:tc>
        <w:tc>
          <w:tcPr>
            <w:tcW w:w="1125" w:type="dxa"/>
          </w:tcPr>
          <w:p w14:paraId="07E8948C" w14:textId="71420A7A" w:rsidR="006E2132" w:rsidRPr="00B9544C" w:rsidRDefault="006E2132"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1,080,000</w:t>
            </w:r>
          </w:p>
        </w:tc>
      </w:tr>
      <w:tr w:rsidR="006E2132" w:rsidRPr="00B9544C" w14:paraId="32C09D5F" w14:textId="77777777" w:rsidTr="00D82EEF">
        <w:trPr>
          <w:trHeight w:val="19"/>
        </w:trPr>
        <w:tc>
          <w:tcPr>
            <w:tcW w:w="4770" w:type="dxa"/>
            <w:vAlign w:val="bottom"/>
          </w:tcPr>
          <w:p w14:paraId="4A669D4E" w14:textId="77777777" w:rsidR="006E2132" w:rsidRPr="00B9544C" w:rsidRDefault="006E2132"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125" w:type="dxa"/>
          </w:tcPr>
          <w:p w14:paraId="5DAD9C17" w14:textId="536DEE93" w:rsidR="006E2132" w:rsidRPr="00B9544C" w:rsidRDefault="006E2132"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w:t>
            </w:r>
          </w:p>
        </w:tc>
        <w:tc>
          <w:tcPr>
            <w:tcW w:w="1125" w:type="dxa"/>
          </w:tcPr>
          <w:p w14:paraId="684A1317" w14:textId="225B8370" w:rsidR="006E2132" w:rsidRPr="00B9544C" w:rsidRDefault="006E2132"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1,080,000</w:t>
            </w:r>
          </w:p>
        </w:tc>
        <w:tc>
          <w:tcPr>
            <w:tcW w:w="1125" w:type="dxa"/>
          </w:tcPr>
          <w:p w14:paraId="7CCB5968" w14:textId="7DCD8820" w:rsidR="006E2132" w:rsidRPr="00B9544C" w:rsidRDefault="006E2132"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w:t>
            </w:r>
          </w:p>
        </w:tc>
        <w:tc>
          <w:tcPr>
            <w:tcW w:w="1125" w:type="dxa"/>
          </w:tcPr>
          <w:p w14:paraId="2031D4E2" w14:textId="3E362AC1" w:rsidR="006E2132" w:rsidRPr="00B9544C" w:rsidRDefault="006E2132"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1,080,000</w:t>
            </w:r>
          </w:p>
        </w:tc>
      </w:tr>
      <w:tr w:rsidR="00713E88" w:rsidRPr="00B9544C" w14:paraId="407BF3C3" w14:textId="77777777" w:rsidTr="00D82EEF">
        <w:trPr>
          <w:trHeight w:val="19"/>
        </w:trPr>
        <w:tc>
          <w:tcPr>
            <w:tcW w:w="4770" w:type="dxa"/>
            <w:vAlign w:val="bottom"/>
          </w:tcPr>
          <w:p w14:paraId="226212FD" w14:textId="77777777" w:rsidR="00713E88" w:rsidRPr="00B9544C" w:rsidRDefault="00713E88"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b/>
                <w:bCs/>
                <w:sz w:val="28"/>
                <w:szCs w:val="28"/>
                <w:u w:val="single"/>
                <w:cs/>
              </w:rPr>
              <w:t>เงินกู้ยืมระยะยาว - สุทธิถึงส่วนที่ถึงกำหนดชำระในหนึ่งปี</w:t>
            </w:r>
          </w:p>
        </w:tc>
        <w:tc>
          <w:tcPr>
            <w:tcW w:w="1125" w:type="dxa"/>
            <w:vAlign w:val="bottom"/>
          </w:tcPr>
          <w:p w14:paraId="277F46B5"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58C85C94"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199476E7"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c>
          <w:tcPr>
            <w:tcW w:w="1125" w:type="dxa"/>
            <w:vAlign w:val="bottom"/>
          </w:tcPr>
          <w:p w14:paraId="6FA24D4A" w14:textId="77777777" w:rsidR="00713E88" w:rsidRPr="00B9544C" w:rsidRDefault="00713E88" w:rsidP="00B01115">
            <w:pPr>
              <w:tabs>
                <w:tab w:val="decimal" w:pos="795"/>
              </w:tabs>
              <w:ind w:left="-55"/>
              <w:jc w:val="right"/>
              <w:textAlignment w:val="auto"/>
              <w:rPr>
                <w:rFonts w:asciiTheme="majorBidi" w:hAnsiTheme="majorBidi" w:cstheme="majorBidi"/>
                <w:sz w:val="28"/>
                <w:szCs w:val="28"/>
              </w:rPr>
            </w:pPr>
          </w:p>
        </w:tc>
      </w:tr>
      <w:tr w:rsidR="006E2132" w:rsidRPr="00B9544C" w14:paraId="343302EB" w14:textId="77777777" w:rsidTr="00D82EEF">
        <w:trPr>
          <w:trHeight w:val="19"/>
        </w:trPr>
        <w:tc>
          <w:tcPr>
            <w:tcW w:w="4770" w:type="dxa"/>
            <w:vAlign w:val="bottom"/>
          </w:tcPr>
          <w:p w14:paraId="6E435E9F" w14:textId="77777777" w:rsidR="006E2132" w:rsidRPr="00B9544C" w:rsidRDefault="006E2132" w:rsidP="00B01115">
            <w:pPr>
              <w:tabs>
                <w:tab w:val="left" w:pos="1026"/>
              </w:tabs>
              <w:ind w:left="75" w:right="-108"/>
              <w:rPr>
                <w:rFonts w:asciiTheme="majorBidi" w:hAnsiTheme="majorBidi" w:cstheme="majorBidi"/>
                <w:b/>
                <w:bCs/>
                <w:sz w:val="28"/>
                <w:szCs w:val="28"/>
                <w:u w:val="single"/>
                <w:cs/>
              </w:rPr>
            </w:pPr>
            <w:r w:rsidRPr="00B9544C">
              <w:rPr>
                <w:rFonts w:asciiTheme="majorBidi" w:hAnsiTheme="majorBidi" w:cstheme="majorBidi"/>
                <w:sz w:val="28"/>
                <w:szCs w:val="28"/>
                <w:cs/>
              </w:rPr>
              <w:t>บริษัทที่เกี่ยวข้องกันอื่น</w:t>
            </w:r>
          </w:p>
        </w:tc>
        <w:tc>
          <w:tcPr>
            <w:tcW w:w="1125" w:type="dxa"/>
            <w:vAlign w:val="bottom"/>
          </w:tcPr>
          <w:p w14:paraId="2991F159" w14:textId="3BF1AE76" w:rsidR="006E2132" w:rsidRPr="00B9544C" w:rsidRDefault="006E2132"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680</w:t>
            </w:r>
            <w:r w:rsidRPr="00B9544C">
              <w:rPr>
                <w:rFonts w:asciiTheme="majorBidi" w:hAnsiTheme="majorBidi" w:cstheme="majorBidi"/>
                <w:sz w:val="28"/>
                <w:szCs w:val="28"/>
              </w:rPr>
              <w:t>,</w:t>
            </w:r>
            <w:r w:rsidRPr="00B9544C">
              <w:rPr>
                <w:rFonts w:asciiTheme="majorBidi" w:hAnsiTheme="majorBidi" w:cstheme="majorBidi"/>
                <w:sz w:val="28"/>
                <w:szCs w:val="28"/>
                <w:cs/>
              </w:rPr>
              <w:t>000</w:t>
            </w:r>
          </w:p>
        </w:tc>
        <w:tc>
          <w:tcPr>
            <w:tcW w:w="1125" w:type="dxa"/>
            <w:vAlign w:val="bottom"/>
          </w:tcPr>
          <w:p w14:paraId="5EE4B946" w14:textId="1D5471D4" w:rsidR="006E2132" w:rsidRPr="00B9544C" w:rsidRDefault="006E2132"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07A49963" w14:textId="4D344B20" w:rsidR="006E2132" w:rsidRPr="00B9544C" w:rsidRDefault="006E2132"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680</w:t>
            </w:r>
            <w:r w:rsidRPr="00B9544C">
              <w:rPr>
                <w:rFonts w:asciiTheme="majorBidi" w:hAnsiTheme="majorBidi" w:cstheme="majorBidi"/>
                <w:sz w:val="28"/>
                <w:szCs w:val="28"/>
              </w:rPr>
              <w:t>,</w:t>
            </w:r>
            <w:r w:rsidRPr="00B9544C">
              <w:rPr>
                <w:rFonts w:asciiTheme="majorBidi" w:hAnsiTheme="majorBidi" w:cstheme="majorBidi"/>
                <w:sz w:val="28"/>
                <w:szCs w:val="28"/>
                <w:cs/>
              </w:rPr>
              <w:t>000</w:t>
            </w:r>
          </w:p>
        </w:tc>
        <w:tc>
          <w:tcPr>
            <w:tcW w:w="1125" w:type="dxa"/>
            <w:vAlign w:val="bottom"/>
          </w:tcPr>
          <w:p w14:paraId="509D0E1B" w14:textId="58BD4675" w:rsidR="006E2132" w:rsidRPr="00B9544C" w:rsidRDefault="006E2132" w:rsidP="00B01115">
            <w:pPr>
              <w:pBdr>
                <w:bottom w:val="sing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r>
      <w:tr w:rsidR="006E2132" w:rsidRPr="00B9544C" w14:paraId="595F4A70" w14:textId="77777777" w:rsidTr="00D82EEF">
        <w:trPr>
          <w:trHeight w:val="19"/>
        </w:trPr>
        <w:tc>
          <w:tcPr>
            <w:tcW w:w="4770" w:type="dxa"/>
            <w:vAlign w:val="bottom"/>
          </w:tcPr>
          <w:p w14:paraId="2403B46F" w14:textId="77777777" w:rsidR="006E2132" w:rsidRPr="00B9544C" w:rsidRDefault="006E2132" w:rsidP="00B01115">
            <w:pPr>
              <w:tabs>
                <w:tab w:val="left" w:pos="1026"/>
              </w:tabs>
              <w:ind w:left="75" w:right="-108"/>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125" w:type="dxa"/>
            <w:vAlign w:val="bottom"/>
          </w:tcPr>
          <w:p w14:paraId="3D2DCF9B" w14:textId="6F67BCD3" w:rsidR="006E2132" w:rsidRPr="00B9544C" w:rsidRDefault="006E2132"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680</w:t>
            </w:r>
            <w:r w:rsidRPr="00B9544C">
              <w:rPr>
                <w:rFonts w:asciiTheme="majorBidi" w:hAnsiTheme="majorBidi" w:cstheme="majorBidi"/>
                <w:sz w:val="28"/>
                <w:szCs w:val="28"/>
              </w:rPr>
              <w:t>,</w:t>
            </w:r>
            <w:r w:rsidRPr="00B9544C">
              <w:rPr>
                <w:rFonts w:asciiTheme="majorBidi" w:hAnsiTheme="majorBidi" w:cstheme="majorBidi"/>
                <w:sz w:val="28"/>
                <w:szCs w:val="28"/>
                <w:cs/>
              </w:rPr>
              <w:t>000</w:t>
            </w:r>
          </w:p>
        </w:tc>
        <w:tc>
          <w:tcPr>
            <w:tcW w:w="1125" w:type="dxa"/>
            <w:vAlign w:val="bottom"/>
          </w:tcPr>
          <w:p w14:paraId="21823983" w14:textId="418647CF" w:rsidR="006E2132" w:rsidRPr="00B9544C" w:rsidRDefault="006E2132"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125" w:type="dxa"/>
            <w:vAlign w:val="bottom"/>
          </w:tcPr>
          <w:p w14:paraId="1BE52604" w14:textId="4127E9DB" w:rsidR="006E2132" w:rsidRPr="00B9544C" w:rsidRDefault="006E2132"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680</w:t>
            </w:r>
            <w:r w:rsidRPr="00B9544C">
              <w:rPr>
                <w:rFonts w:asciiTheme="majorBidi" w:hAnsiTheme="majorBidi" w:cstheme="majorBidi"/>
                <w:sz w:val="28"/>
                <w:szCs w:val="28"/>
              </w:rPr>
              <w:t>,</w:t>
            </w:r>
            <w:r w:rsidRPr="00B9544C">
              <w:rPr>
                <w:rFonts w:asciiTheme="majorBidi" w:hAnsiTheme="majorBidi" w:cstheme="majorBidi"/>
                <w:sz w:val="28"/>
                <w:szCs w:val="28"/>
                <w:cs/>
              </w:rPr>
              <w:t>000</w:t>
            </w:r>
          </w:p>
        </w:tc>
        <w:tc>
          <w:tcPr>
            <w:tcW w:w="1125" w:type="dxa"/>
            <w:vAlign w:val="bottom"/>
          </w:tcPr>
          <w:p w14:paraId="40F02F9C" w14:textId="1CAB9E1D" w:rsidR="006E2132" w:rsidRPr="00B9544C" w:rsidRDefault="006E2132" w:rsidP="00B01115">
            <w:pPr>
              <w:pBdr>
                <w:bottom w:val="double" w:sz="4" w:space="1" w:color="auto"/>
              </w:pBdr>
              <w:tabs>
                <w:tab w:val="decimal" w:pos="795"/>
              </w:tabs>
              <w:ind w:left="-55"/>
              <w:jc w:val="right"/>
              <w:textAlignment w:val="auto"/>
              <w:rPr>
                <w:rFonts w:asciiTheme="majorBidi" w:hAnsiTheme="majorBidi" w:cstheme="majorBidi"/>
                <w:sz w:val="28"/>
                <w:szCs w:val="28"/>
              </w:rPr>
            </w:pPr>
            <w:r w:rsidRPr="00B9544C">
              <w:rPr>
                <w:rFonts w:asciiTheme="majorBidi" w:hAnsiTheme="majorBidi" w:cstheme="majorBidi"/>
                <w:sz w:val="28"/>
                <w:szCs w:val="28"/>
              </w:rPr>
              <w:t>-</w:t>
            </w:r>
          </w:p>
        </w:tc>
      </w:tr>
      <w:bookmarkEnd w:id="4"/>
    </w:tbl>
    <w:p w14:paraId="588666B6" w14:textId="77777777" w:rsidR="00D82EEF" w:rsidRPr="00B9544C" w:rsidRDefault="00D82EEF" w:rsidP="008952A0">
      <w:pPr>
        <w:spacing w:before="160" w:after="80"/>
        <w:ind w:left="533" w:right="-29" w:hanging="533"/>
        <w:jc w:val="thaiDistribute"/>
        <w:rPr>
          <w:rFonts w:asciiTheme="majorBidi" w:hAnsiTheme="majorBidi" w:cstheme="majorBidi"/>
          <w:b/>
          <w:bCs/>
          <w:sz w:val="32"/>
          <w:szCs w:val="32"/>
        </w:rPr>
      </w:pPr>
    </w:p>
    <w:p w14:paraId="41752A36" w14:textId="77777777" w:rsidR="00D82EEF" w:rsidRPr="00B9544C" w:rsidRDefault="00D82EEF">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18582A37" w14:textId="371F2903" w:rsidR="0046048C" w:rsidRPr="00B9544C" w:rsidRDefault="00B2707A" w:rsidP="00D82EEF">
      <w:pPr>
        <w:spacing w:before="160" w:after="80"/>
        <w:ind w:left="533" w:right="-29" w:hanging="533"/>
        <w:jc w:val="thaiDistribute"/>
        <w:rPr>
          <w:rFonts w:asciiTheme="majorBidi" w:hAnsiTheme="majorBidi" w:cstheme="majorBidi"/>
          <w:b/>
          <w:bCs/>
          <w:sz w:val="32"/>
          <w:szCs w:val="32"/>
        </w:rPr>
      </w:pPr>
      <w:r w:rsidRPr="00B9544C">
        <w:rPr>
          <w:rFonts w:asciiTheme="majorBidi" w:hAnsiTheme="majorBidi" w:cstheme="majorBidi"/>
          <w:b/>
          <w:bCs/>
          <w:sz w:val="32"/>
          <w:szCs w:val="32"/>
        </w:rPr>
        <w:lastRenderedPageBreak/>
        <w:t>6</w:t>
      </w:r>
      <w:r w:rsidR="0046048C" w:rsidRPr="00B9544C">
        <w:rPr>
          <w:rFonts w:asciiTheme="majorBidi" w:hAnsiTheme="majorBidi" w:cstheme="majorBidi"/>
          <w:b/>
          <w:bCs/>
          <w:sz w:val="32"/>
          <w:szCs w:val="32"/>
        </w:rPr>
        <w:t>.</w:t>
      </w:r>
      <w:r w:rsidR="00FD424D" w:rsidRPr="00B9544C">
        <w:rPr>
          <w:rFonts w:asciiTheme="majorBidi" w:hAnsiTheme="majorBidi" w:cstheme="majorBidi"/>
          <w:b/>
          <w:bCs/>
          <w:sz w:val="32"/>
          <w:szCs w:val="32"/>
        </w:rPr>
        <w:t>1</w:t>
      </w:r>
      <w:r w:rsidR="0046048C" w:rsidRPr="00B9544C">
        <w:rPr>
          <w:rFonts w:asciiTheme="majorBidi" w:hAnsiTheme="majorBidi" w:cstheme="majorBidi"/>
          <w:b/>
          <w:bCs/>
          <w:sz w:val="32"/>
          <w:szCs w:val="32"/>
        </w:rPr>
        <w:tab/>
      </w:r>
      <w:r w:rsidR="0046048C" w:rsidRPr="00B9544C">
        <w:rPr>
          <w:rFonts w:asciiTheme="majorBidi" w:hAnsiTheme="majorBidi" w:cstheme="majorBidi"/>
          <w:b/>
          <w:bCs/>
          <w:sz w:val="32"/>
          <w:szCs w:val="32"/>
          <w:cs/>
        </w:rPr>
        <w:t>เงินให้กู้ยืมระยะสั้นแก่กิจการที่เกี่ยวข้องกัน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46048C" w:rsidRPr="00B9544C" w14:paraId="712C341D" w14:textId="77777777" w:rsidTr="001C0E50">
        <w:trPr>
          <w:tblHeader/>
        </w:trPr>
        <w:tc>
          <w:tcPr>
            <w:tcW w:w="2970" w:type="dxa"/>
            <w:vAlign w:val="bottom"/>
          </w:tcPr>
          <w:p w14:paraId="09583ED9" w14:textId="77777777" w:rsidR="0046048C" w:rsidRPr="00B9544C" w:rsidRDefault="0046048C" w:rsidP="00D82EEF">
            <w:pPr>
              <w:ind w:left="433" w:right="-157" w:hanging="433"/>
              <w:rPr>
                <w:rFonts w:asciiTheme="majorBidi" w:hAnsiTheme="majorBidi" w:cstheme="majorBidi"/>
                <w:sz w:val="28"/>
                <w:szCs w:val="28"/>
              </w:rPr>
            </w:pPr>
            <w:r w:rsidRPr="00B9544C">
              <w:rPr>
                <w:rFonts w:asciiTheme="majorBidi" w:hAnsiTheme="majorBidi" w:cstheme="majorBidi"/>
                <w:sz w:val="28"/>
                <w:szCs w:val="28"/>
              </w:rPr>
              <w:tab/>
            </w:r>
          </w:p>
        </w:tc>
        <w:tc>
          <w:tcPr>
            <w:tcW w:w="6210" w:type="dxa"/>
            <w:gridSpan w:val="4"/>
            <w:vAlign w:val="bottom"/>
          </w:tcPr>
          <w:p w14:paraId="196FCD85" w14:textId="77777777" w:rsidR="0046048C" w:rsidRPr="00B9544C" w:rsidRDefault="0046048C" w:rsidP="00D82EEF">
            <w:pPr>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w:t>
            </w:r>
            <w:r w:rsidR="00EA7E7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46048C" w:rsidRPr="00B9544C" w14:paraId="750B3E19" w14:textId="77777777" w:rsidTr="001C0E50">
        <w:trPr>
          <w:tblHeader/>
        </w:trPr>
        <w:tc>
          <w:tcPr>
            <w:tcW w:w="2970" w:type="dxa"/>
            <w:vAlign w:val="bottom"/>
          </w:tcPr>
          <w:p w14:paraId="47D843B5" w14:textId="77777777" w:rsidR="0046048C" w:rsidRPr="00B9544C" w:rsidRDefault="0046048C" w:rsidP="00D82EEF">
            <w:pPr>
              <w:ind w:left="433" w:right="-157" w:hanging="433"/>
              <w:rPr>
                <w:rFonts w:asciiTheme="majorBidi" w:hAnsiTheme="majorBidi" w:cstheme="majorBidi"/>
                <w:sz w:val="28"/>
                <w:szCs w:val="28"/>
              </w:rPr>
            </w:pPr>
          </w:p>
        </w:tc>
        <w:tc>
          <w:tcPr>
            <w:tcW w:w="6210" w:type="dxa"/>
            <w:gridSpan w:val="4"/>
            <w:vAlign w:val="bottom"/>
          </w:tcPr>
          <w:p w14:paraId="4EAA444E" w14:textId="77777777" w:rsidR="0046048C" w:rsidRPr="00B9544C" w:rsidRDefault="0046048C" w:rsidP="00D82EEF">
            <w:pPr>
              <w:pBdr>
                <w:bottom w:val="single" w:sz="4" w:space="1" w:color="auto"/>
              </w:pBdr>
              <w:ind w:left="-29"/>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งบการเงินรวม</w:t>
            </w:r>
          </w:p>
        </w:tc>
      </w:tr>
      <w:tr w:rsidR="0046048C" w:rsidRPr="00B9544C" w14:paraId="34E2C015" w14:textId="77777777" w:rsidTr="001C0E50">
        <w:trPr>
          <w:tblHeader/>
        </w:trPr>
        <w:tc>
          <w:tcPr>
            <w:tcW w:w="2970" w:type="dxa"/>
            <w:vAlign w:val="bottom"/>
          </w:tcPr>
          <w:p w14:paraId="4B5A3626" w14:textId="77777777" w:rsidR="0046048C" w:rsidRPr="00B9544C" w:rsidRDefault="0046048C" w:rsidP="00D82EEF">
            <w:pPr>
              <w:ind w:left="433" w:right="-157" w:hanging="433"/>
              <w:rPr>
                <w:rFonts w:asciiTheme="majorBidi" w:hAnsiTheme="majorBidi" w:cstheme="majorBidi"/>
                <w:sz w:val="28"/>
                <w:szCs w:val="28"/>
              </w:rPr>
            </w:pPr>
          </w:p>
        </w:tc>
        <w:tc>
          <w:tcPr>
            <w:tcW w:w="1552" w:type="dxa"/>
            <w:vAlign w:val="bottom"/>
          </w:tcPr>
          <w:p w14:paraId="5EDC2D63" w14:textId="77777777" w:rsidR="0046048C" w:rsidRPr="00B9544C" w:rsidRDefault="0046048C" w:rsidP="00D82EEF">
            <w:pPr>
              <w:pBdr>
                <w:bottom w:val="single" w:sz="4" w:space="1" w:color="auto"/>
              </w:pBdr>
              <w:ind w:right="-18"/>
              <w:jc w:val="center"/>
              <w:rPr>
                <w:rFonts w:asciiTheme="majorBidi" w:eastAsia="Calibri" w:hAnsiTheme="majorBidi" w:cstheme="majorBidi"/>
                <w:sz w:val="28"/>
                <w:szCs w:val="28"/>
              </w:rPr>
            </w:pPr>
            <w:r w:rsidRPr="00B9544C">
              <w:rPr>
                <w:rFonts w:asciiTheme="majorBidi" w:hAnsiTheme="majorBidi" w:cstheme="majorBidi"/>
                <w:sz w:val="28"/>
                <w:szCs w:val="28"/>
                <w:cs/>
              </w:rPr>
              <w:t>ยอดคงเหลือ                    ณ วันที่</w:t>
            </w:r>
          </w:p>
          <w:p w14:paraId="3FC62A26" w14:textId="2DA04C44" w:rsidR="0046048C" w:rsidRPr="00B9544C" w:rsidRDefault="00EA7E7F" w:rsidP="00D82EEF">
            <w:pPr>
              <w:pBdr>
                <w:bottom w:val="single" w:sz="4" w:space="1" w:color="auto"/>
              </w:pBdr>
              <w:ind w:right="-18"/>
              <w:jc w:val="center"/>
              <w:rPr>
                <w:rFonts w:asciiTheme="majorBidi" w:hAnsiTheme="majorBidi" w:cstheme="majorBidi"/>
                <w:sz w:val="28"/>
                <w:szCs w:val="28"/>
              </w:rPr>
            </w:pPr>
            <w:r w:rsidRPr="00B9544C">
              <w:rPr>
                <w:rFonts w:asciiTheme="majorBidi" w:hAnsiTheme="majorBidi" w:cstheme="majorBidi"/>
                <w:sz w:val="28"/>
                <w:szCs w:val="28"/>
              </w:rPr>
              <w:t xml:space="preserve">1 </w:t>
            </w:r>
            <w:r w:rsidRPr="00B9544C">
              <w:rPr>
                <w:rFonts w:asciiTheme="majorBidi" w:hAnsiTheme="majorBidi" w:cstheme="majorBidi"/>
                <w:sz w:val="28"/>
                <w:szCs w:val="28"/>
                <w:cs/>
              </w:rPr>
              <w:t xml:space="preserve">มกราคม </w:t>
            </w:r>
            <w:r w:rsidRPr="00B9544C">
              <w:rPr>
                <w:rFonts w:asciiTheme="majorBidi" w:hAnsiTheme="majorBidi" w:cstheme="majorBidi"/>
                <w:sz w:val="28"/>
                <w:szCs w:val="28"/>
              </w:rPr>
              <w:t>256</w:t>
            </w:r>
            <w:r w:rsidR="00713E88" w:rsidRPr="00B9544C">
              <w:rPr>
                <w:rFonts w:asciiTheme="majorBidi" w:hAnsiTheme="majorBidi" w:cstheme="majorBidi"/>
                <w:sz w:val="28"/>
                <w:szCs w:val="28"/>
              </w:rPr>
              <w:t>8</w:t>
            </w:r>
          </w:p>
        </w:tc>
        <w:tc>
          <w:tcPr>
            <w:tcW w:w="1553" w:type="dxa"/>
            <w:vAlign w:val="bottom"/>
          </w:tcPr>
          <w:p w14:paraId="304BBEF6" w14:textId="77777777" w:rsidR="0046048C" w:rsidRPr="00B9544C" w:rsidRDefault="0046048C" w:rsidP="00D82EEF">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เพิ่มขึ้น</w:t>
            </w:r>
          </w:p>
        </w:tc>
        <w:tc>
          <w:tcPr>
            <w:tcW w:w="1552" w:type="dxa"/>
            <w:vAlign w:val="bottom"/>
          </w:tcPr>
          <w:p w14:paraId="64E99DF6" w14:textId="77777777" w:rsidR="0046048C" w:rsidRPr="00B9544C" w:rsidRDefault="0046048C" w:rsidP="00D82EEF">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ลดลง</w:t>
            </w:r>
          </w:p>
        </w:tc>
        <w:tc>
          <w:tcPr>
            <w:tcW w:w="1553" w:type="dxa"/>
            <w:vAlign w:val="bottom"/>
          </w:tcPr>
          <w:p w14:paraId="715DC1DA" w14:textId="1EF9075A" w:rsidR="0046048C" w:rsidRPr="00B9544C" w:rsidRDefault="0046048C" w:rsidP="00D82EEF">
            <w:pPr>
              <w:pBdr>
                <w:bottom w:val="single" w:sz="4" w:space="1" w:color="auto"/>
              </w:pBdr>
              <w:ind w:left="-14" w:right="-29"/>
              <w:jc w:val="center"/>
              <w:rPr>
                <w:rFonts w:asciiTheme="majorBidi" w:hAnsiTheme="majorBidi" w:cstheme="majorBidi"/>
                <w:sz w:val="28"/>
                <w:szCs w:val="28"/>
              </w:rPr>
            </w:pPr>
            <w:r w:rsidRPr="00B9544C">
              <w:rPr>
                <w:rFonts w:asciiTheme="majorBidi" w:hAnsiTheme="majorBidi" w:cstheme="majorBidi"/>
                <w:sz w:val="28"/>
                <w:szCs w:val="28"/>
                <w:cs/>
              </w:rPr>
              <w:t xml:space="preserve">ยอดคงเหลือ                    ณ วันที่                      </w:t>
            </w:r>
            <w:r w:rsidR="00713E88" w:rsidRPr="00B9544C">
              <w:rPr>
                <w:rFonts w:asciiTheme="majorBidi" w:hAnsiTheme="majorBidi" w:cstheme="majorBidi"/>
                <w:sz w:val="28"/>
                <w:szCs w:val="28"/>
              </w:rPr>
              <w:t xml:space="preserve">31 </w:t>
            </w:r>
            <w:r w:rsidR="00713E88" w:rsidRPr="00B9544C">
              <w:rPr>
                <w:rFonts w:asciiTheme="majorBidi" w:hAnsiTheme="majorBidi" w:cstheme="majorBidi"/>
                <w:sz w:val="28"/>
                <w:szCs w:val="28"/>
                <w:cs/>
              </w:rPr>
              <w:t xml:space="preserve">ธันวาคม </w:t>
            </w:r>
            <w:r w:rsidR="00713E88" w:rsidRPr="00B9544C">
              <w:rPr>
                <w:rFonts w:asciiTheme="majorBidi" w:hAnsiTheme="majorBidi" w:cstheme="majorBidi"/>
                <w:sz w:val="28"/>
                <w:szCs w:val="28"/>
              </w:rPr>
              <w:t>2568</w:t>
            </w:r>
          </w:p>
        </w:tc>
      </w:tr>
      <w:tr w:rsidR="00EC05EA" w:rsidRPr="00B9544C" w14:paraId="46907681" w14:textId="77777777" w:rsidTr="001C0E50">
        <w:trPr>
          <w:trHeight w:val="43"/>
        </w:trPr>
        <w:tc>
          <w:tcPr>
            <w:tcW w:w="2970" w:type="dxa"/>
            <w:vAlign w:val="bottom"/>
          </w:tcPr>
          <w:p w14:paraId="3A29DC11" w14:textId="77777777" w:rsidR="00EC05EA" w:rsidRPr="00B9544C" w:rsidRDefault="00EC05EA" w:rsidP="00D82EEF">
            <w:pPr>
              <w:ind w:left="433" w:right="-157" w:hanging="433"/>
              <w:rPr>
                <w:rFonts w:asciiTheme="majorBidi" w:hAnsiTheme="majorBidi" w:cstheme="majorBidi"/>
                <w:sz w:val="28"/>
                <w:szCs w:val="28"/>
                <w:cs/>
              </w:rPr>
            </w:pPr>
            <w:r w:rsidRPr="00B9544C">
              <w:rPr>
                <w:rFonts w:asciiTheme="majorBidi" w:hAnsiTheme="majorBidi" w:cstheme="majorBidi"/>
                <w:sz w:val="28"/>
                <w:szCs w:val="28"/>
                <w:cs/>
              </w:rPr>
              <w:t>บริษัทที่เกี่ยวข้องกัน</w:t>
            </w:r>
          </w:p>
        </w:tc>
        <w:tc>
          <w:tcPr>
            <w:tcW w:w="1552" w:type="dxa"/>
            <w:vAlign w:val="bottom"/>
          </w:tcPr>
          <w:p w14:paraId="72EC49D8" w14:textId="5C8F3ED1" w:rsidR="00EC05EA" w:rsidRPr="00B9544C" w:rsidRDefault="00EC05EA"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26,000</w:t>
            </w:r>
          </w:p>
        </w:tc>
        <w:tc>
          <w:tcPr>
            <w:tcW w:w="1553" w:type="dxa"/>
            <w:vAlign w:val="bottom"/>
          </w:tcPr>
          <w:p w14:paraId="6DD9E338" w14:textId="445FF1C6" w:rsidR="00EC05EA" w:rsidRPr="00B9544C" w:rsidRDefault="00EC05EA"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cs/>
              </w:rPr>
              <w:t>-</w:t>
            </w:r>
          </w:p>
        </w:tc>
        <w:tc>
          <w:tcPr>
            <w:tcW w:w="1552" w:type="dxa"/>
            <w:vAlign w:val="bottom"/>
          </w:tcPr>
          <w:p w14:paraId="5AEED001" w14:textId="34C5CDE9" w:rsidR="00EC05EA" w:rsidRPr="00B9544C" w:rsidRDefault="00EC05EA"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(20,000)</w:t>
            </w:r>
          </w:p>
        </w:tc>
        <w:tc>
          <w:tcPr>
            <w:tcW w:w="1553" w:type="dxa"/>
            <w:vAlign w:val="bottom"/>
          </w:tcPr>
          <w:p w14:paraId="16AEAF86" w14:textId="27738EF7" w:rsidR="00EC05EA" w:rsidRPr="00B9544C" w:rsidRDefault="00EC05EA"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6,000</w:t>
            </w:r>
          </w:p>
        </w:tc>
      </w:tr>
      <w:tr w:rsidR="00713E88" w:rsidRPr="00B9544C" w14:paraId="12802C3E" w14:textId="77777777" w:rsidTr="001C0E50">
        <w:trPr>
          <w:trHeight w:val="80"/>
        </w:trPr>
        <w:tc>
          <w:tcPr>
            <w:tcW w:w="2970" w:type="dxa"/>
            <w:vAlign w:val="bottom"/>
          </w:tcPr>
          <w:p w14:paraId="31456C7E" w14:textId="77777777" w:rsidR="00713E88" w:rsidRPr="00B9544C" w:rsidRDefault="00713E88" w:rsidP="00D82EEF">
            <w:pPr>
              <w:ind w:left="433" w:right="-157" w:hanging="433"/>
              <w:rPr>
                <w:rFonts w:asciiTheme="majorBidi" w:hAnsiTheme="majorBidi" w:cstheme="majorBidi"/>
                <w:sz w:val="28"/>
                <w:szCs w:val="28"/>
              </w:rPr>
            </w:pPr>
            <w:r w:rsidRPr="00B9544C">
              <w:rPr>
                <w:rFonts w:asciiTheme="majorBidi" w:hAnsiTheme="majorBidi" w:cstheme="majorBidi"/>
                <w:sz w:val="28"/>
                <w:szCs w:val="28"/>
                <w:cs/>
              </w:rPr>
              <w:t>หัก: ค่าเผื่อผลขาดทุนด้านเครดิต</w:t>
            </w:r>
          </w:p>
          <w:p w14:paraId="4F5FE6AE" w14:textId="77777777" w:rsidR="00713E88" w:rsidRPr="00B9544C" w:rsidRDefault="00713E88" w:rsidP="00D82EEF">
            <w:pPr>
              <w:ind w:left="433" w:right="-157" w:hanging="433"/>
              <w:rPr>
                <w:rFonts w:asciiTheme="majorBidi" w:hAnsiTheme="majorBidi" w:cstheme="majorBidi"/>
                <w:sz w:val="28"/>
                <w:szCs w:val="28"/>
                <w:cs/>
              </w:rPr>
            </w:pPr>
            <w:r w:rsidRPr="00B9544C">
              <w:rPr>
                <w:rFonts w:asciiTheme="majorBidi" w:hAnsiTheme="majorBidi" w:cstheme="majorBidi"/>
                <w:sz w:val="28"/>
                <w:szCs w:val="28"/>
              </w:rPr>
              <w:tab/>
            </w:r>
            <w:r w:rsidRPr="00B9544C">
              <w:rPr>
                <w:rFonts w:asciiTheme="majorBidi" w:hAnsiTheme="majorBidi" w:cstheme="majorBidi"/>
                <w:sz w:val="28"/>
                <w:szCs w:val="28"/>
                <w:cs/>
              </w:rPr>
              <w:t>ที่คาดว่าจะเกิดขึ้น</w:t>
            </w:r>
          </w:p>
        </w:tc>
        <w:tc>
          <w:tcPr>
            <w:tcW w:w="1552" w:type="dxa"/>
            <w:vAlign w:val="bottom"/>
          </w:tcPr>
          <w:p w14:paraId="2D2170F0" w14:textId="379C0076" w:rsidR="00713E88" w:rsidRPr="00B9544C" w:rsidRDefault="00713E88"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(6,000)</w:t>
            </w:r>
          </w:p>
        </w:tc>
        <w:tc>
          <w:tcPr>
            <w:tcW w:w="1553" w:type="dxa"/>
            <w:vAlign w:val="bottom"/>
          </w:tcPr>
          <w:p w14:paraId="76F664DA" w14:textId="2CA377A0" w:rsidR="00713E88" w:rsidRPr="00B9544C" w:rsidRDefault="005042B0"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w:t>
            </w:r>
          </w:p>
        </w:tc>
        <w:tc>
          <w:tcPr>
            <w:tcW w:w="1552" w:type="dxa"/>
            <w:vAlign w:val="bottom"/>
          </w:tcPr>
          <w:p w14:paraId="6587EBD7" w14:textId="1630F50B" w:rsidR="00713E88" w:rsidRPr="00B9544C" w:rsidRDefault="005042B0"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w:t>
            </w:r>
          </w:p>
        </w:tc>
        <w:tc>
          <w:tcPr>
            <w:tcW w:w="1553" w:type="dxa"/>
            <w:vAlign w:val="bottom"/>
          </w:tcPr>
          <w:p w14:paraId="2A6F7FA2" w14:textId="0F410192" w:rsidR="00713E88" w:rsidRPr="00B9544C" w:rsidRDefault="005818F8" w:rsidP="00D82EEF">
            <w:pPr>
              <w:pBdr>
                <w:bottom w:val="single" w:sz="4" w:space="1" w:color="auto"/>
              </w:pBdr>
              <w:tabs>
                <w:tab w:val="decimal" w:pos="1260"/>
              </w:tabs>
              <w:ind w:right="12"/>
              <w:jc w:val="both"/>
              <w:rPr>
                <w:rFonts w:asciiTheme="majorBidi" w:hAnsiTheme="majorBidi" w:cstheme="majorBidi"/>
                <w:sz w:val="28"/>
                <w:szCs w:val="28"/>
                <w:cs/>
              </w:rPr>
            </w:pPr>
            <w:r w:rsidRPr="00B9544C">
              <w:rPr>
                <w:rFonts w:asciiTheme="majorBidi" w:hAnsiTheme="majorBidi" w:cstheme="majorBidi"/>
                <w:sz w:val="28"/>
                <w:szCs w:val="28"/>
              </w:rPr>
              <w:t>(6,000)</w:t>
            </w:r>
          </w:p>
        </w:tc>
      </w:tr>
      <w:tr w:rsidR="00713E88" w:rsidRPr="00B9544C" w14:paraId="6BF543ED" w14:textId="77777777" w:rsidTr="001C0E50">
        <w:trPr>
          <w:trHeight w:val="43"/>
        </w:trPr>
        <w:tc>
          <w:tcPr>
            <w:tcW w:w="2970" w:type="dxa"/>
            <w:vAlign w:val="bottom"/>
          </w:tcPr>
          <w:p w14:paraId="5A2DF773" w14:textId="77777777" w:rsidR="00713E88" w:rsidRPr="00B9544C" w:rsidRDefault="00713E88" w:rsidP="00D82EEF">
            <w:pPr>
              <w:ind w:left="433" w:right="-157" w:hanging="433"/>
              <w:rPr>
                <w:rFonts w:asciiTheme="majorBidi" w:hAnsiTheme="majorBidi" w:cstheme="majorBidi"/>
                <w:sz w:val="28"/>
                <w:szCs w:val="28"/>
              </w:rPr>
            </w:pPr>
            <w:r w:rsidRPr="00B9544C">
              <w:rPr>
                <w:rFonts w:asciiTheme="majorBidi" w:hAnsiTheme="majorBidi" w:cstheme="majorBidi"/>
                <w:sz w:val="28"/>
                <w:szCs w:val="28"/>
                <w:cs/>
              </w:rPr>
              <w:t>สุทธิ</w:t>
            </w:r>
          </w:p>
        </w:tc>
        <w:tc>
          <w:tcPr>
            <w:tcW w:w="1552" w:type="dxa"/>
            <w:vAlign w:val="bottom"/>
          </w:tcPr>
          <w:p w14:paraId="307AE812" w14:textId="76CA8E19" w:rsidR="00713E88" w:rsidRPr="00B9544C" w:rsidRDefault="00713E88" w:rsidP="00D82EEF">
            <w:pPr>
              <w:pBdr>
                <w:bottom w:val="doub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20,000</w:t>
            </w:r>
          </w:p>
        </w:tc>
        <w:tc>
          <w:tcPr>
            <w:tcW w:w="1553" w:type="dxa"/>
            <w:vAlign w:val="bottom"/>
          </w:tcPr>
          <w:p w14:paraId="7625C697" w14:textId="6C8389A3" w:rsidR="00713E88" w:rsidRPr="00B9544C" w:rsidRDefault="005042B0" w:rsidP="00D82EEF">
            <w:pPr>
              <w:pBdr>
                <w:bottom w:val="doub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w:t>
            </w:r>
          </w:p>
        </w:tc>
        <w:tc>
          <w:tcPr>
            <w:tcW w:w="1552" w:type="dxa"/>
            <w:vAlign w:val="bottom"/>
          </w:tcPr>
          <w:p w14:paraId="224076B5" w14:textId="465FE3F8" w:rsidR="00713E88" w:rsidRPr="00B9544C" w:rsidRDefault="005042B0" w:rsidP="00D82EEF">
            <w:pPr>
              <w:pBdr>
                <w:bottom w:val="doub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(20,000)</w:t>
            </w:r>
          </w:p>
        </w:tc>
        <w:tc>
          <w:tcPr>
            <w:tcW w:w="1553" w:type="dxa"/>
            <w:vAlign w:val="bottom"/>
          </w:tcPr>
          <w:p w14:paraId="1E16CE4E" w14:textId="67B976E2" w:rsidR="00713E88" w:rsidRPr="00B9544C" w:rsidRDefault="005042B0" w:rsidP="00D82EEF">
            <w:pPr>
              <w:pBdr>
                <w:bottom w:val="doub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w:t>
            </w:r>
          </w:p>
        </w:tc>
      </w:tr>
    </w:tbl>
    <w:p w14:paraId="31BA812C" w14:textId="1A8BE298" w:rsidR="00690E5B" w:rsidRPr="00B9544C" w:rsidRDefault="00690E5B" w:rsidP="00D82EEF">
      <w:pPr>
        <w:rPr>
          <w:rFonts w:asciiTheme="majorBidi" w:hAnsiTheme="majorBidi" w:cstheme="majorBidi"/>
        </w:rPr>
      </w:pP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46048C" w:rsidRPr="00B9544C" w14:paraId="7CE32E36" w14:textId="77777777" w:rsidTr="001C0E50">
        <w:trPr>
          <w:tblHeader/>
        </w:trPr>
        <w:tc>
          <w:tcPr>
            <w:tcW w:w="2970" w:type="dxa"/>
            <w:vAlign w:val="bottom"/>
          </w:tcPr>
          <w:p w14:paraId="7E5F587F" w14:textId="0ECEE1D6" w:rsidR="0046048C" w:rsidRPr="00B9544C" w:rsidRDefault="00B2707A" w:rsidP="00D82EEF">
            <w:pPr>
              <w:ind w:left="433" w:right="-157" w:hanging="433"/>
              <w:rPr>
                <w:rFonts w:asciiTheme="majorBidi" w:hAnsiTheme="majorBidi" w:cstheme="majorBidi"/>
                <w:sz w:val="28"/>
                <w:szCs w:val="28"/>
              </w:rPr>
            </w:pPr>
            <w:r w:rsidRPr="00B9544C">
              <w:rPr>
                <w:rFonts w:asciiTheme="majorBidi" w:hAnsiTheme="majorBidi" w:cstheme="majorBidi"/>
                <w:sz w:val="28"/>
                <w:szCs w:val="28"/>
              </w:rPr>
              <w:br w:type="page"/>
            </w:r>
          </w:p>
        </w:tc>
        <w:tc>
          <w:tcPr>
            <w:tcW w:w="6210" w:type="dxa"/>
            <w:gridSpan w:val="4"/>
            <w:vAlign w:val="bottom"/>
          </w:tcPr>
          <w:p w14:paraId="2AD307E9" w14:textId="77777777" w:rsidR="0046048C" w:rsidRPr="00B9544C" w:rsidRDefault="0046048C" w:rsidP="00D82EEF">
            <w:pPr>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w:t>
            </w:r>
            <w:r w:rsidR="00EA7E7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46048C" w:rsidRPr="00B9544C" w14:paraId="77954EBB" w14:textId="77777777" w:rsidTr="001C0E50">
        <w:trPr>
          <w:tblHeader/>
        </w:trPr>
        <w:tc>
          <w:tcPr>
            <w:tcW w:w="2970" w:type="dxa"/>
            <w:vAlign w:val="bottom"/>
          </w:tcPr>
          <w:p w14:paraId="3270D324" w14:textId="77777777" w:rsidR="0046048C" w:rsidRPr="00B9544C" w:rsidRDefault="0046048C" w:rsidP="00D82EEF">
            <w:pPr>
              <w:ind w:left="433" w:right="-157" w:hanging="433"/>
              <w:rPr>
                <w:rFonts w:asciiTheme="majorBidi" w:hAnsiTheme="majorBidi" w:cstheme="majorBidi"/>
                <w:sz w:val="28"/>
                <w:szCs w:val="28"/>
              </w:rPr>
            </w:pPr>
          </w:p>
        </w:tc>
        <w:tc>
          <w:tcPr>
            <w:tcW w:w="6210" w:type="dxa"/>
            <w:gridSpan w:val="4"/>
            <w:vAlign w:val="bottom"/>
          </w:tcPr>
          <w:p w14:paraId="2D60D9EE" w14:textId="77777777" w:rsidR="0046048C" w:rsidRPr="00B9544C" w:rsidRDefault="0046048C" w:rsidP="00D82EEF">
            <w:pPr>
              <w:pBdr>
                <w:bottom w:val="single" w:sz="4" w:space="1" w:color="auto"/>
              </w:pBdr>
              <w:ind w:left="-29"/>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A4148F" w:rsidRPr="00B9544C" w14:paraId="2C034879" w14:textId="77777777" w:rsidTr="001C0E50">
        <w:trPr>
          <w:tblHeader/>
        </w:trPr>
        <w:tc>
          <w:tcPr>
            <w:tcW w:w="2970" w:type="dxa"/>
            <w:vAlign w:val="bottom"/>
          </w:tcPr>
          <w:p w14:paraId="35FA62E1" w14:textId="77777777" w:rsidR="00A4148F" w:rsidRPr="00B9544C" w:rsidRDefault="00A4148F" w:rsidP="00D82EEF">
            <w:pPr>
              <w:ind w:left="433" w:right="-157" w:hanging="433"/>
              <w:rPr>
                <w:rFonts w:asciiTheme="majorBidi" w:hAnsiTheme="majorBidi" w:cstheme="majorBidi"/>
                <w:sz w:val="28"/>
                <w:szCs w:val="28"/>
              </w:rPr>
            </w:pPr>
          </w:p>
        </w:tc>
        <w:tc>
          <w:tcPr>
            <w:tcW w:w="1552" w:type="dxa"/>
            <w:vAlign w:val="bottom"/>
          </w:tcPr>
          <w:p w14:paraId="61B030D2" w14:textId="77777777" w:rsidR="00A4148F" w:rsidRPr="00B9544C" w:rsidRDefault="00A4148F" w:rsidP="00D82EEF">
            <w:pPr>
              <w:pBdr>
                <w:bottom w:val="single" w:sz="4" w:space="1" w:color="auto"/>
              </w:pBdr>
              <w:ind w:right="-18"/>
              <w:jc w:val="center"/>
              <w:rPr>
                <w:rFonts w:asciiTheme="majorBidi" w:eastAsia="Calibri" w:hAnsiTheme="majorBidi" w:cstheme="majorBidi"/>
                <w:sz w:val="28"/>
                <w:szCs w:val="28"/>
              </w:rPr>
            </w:pPr>
            <w:r w:rsidRPr="00B9544C">
              <w:rPr>
                <w:rFonts w:asciiTheme="majorBidi" w:hAnsiTheme="majorBidi" w:cstheme="majorBidi"/>
                <w:sz w:val="28"/>
                <w:szCs w:val="28"/>
                <w:cs/>
              </w:rPr>
              <w:t>ยอดคงเหลือ                    ณ วันที่</w:t>
            </w:r>
          </w:p>
          <w:p w14:paraId="3F4DD563" w14:textId="062B06BB" w:rsidR="00A4148F" w:rsidRPr="00B9544C" w:rsidRDefault="00EA7E7F" w:rsidP="00D82EEF">
            <w:pPr>
              <w:pBdr>
                <w:bottom w:val="single" w:sz="4" w:space="1" w:color="auto"/>
              </w:pBdr>
              <w:ind w:right="-18"/>
              <w:jc w:val="center"/>
              <w:rPr>
                <w:rFonts w:asciiTheme="majorBidi" w:hAnsiTheme="majorBidi" w:cstheme="majorBidi"/>
                <w:sz w:val="28"/>
                <w:szCs w:val="28"/>
              </w:rPr>
            </w:pPr>
            <w:r w:rsidRPr="00B9544C">
              <w:rPr>
                <w:rFonts w:asciiTheme="majorBidi" w:hAnsiTheme="majorBidi" w:cstheme="majorBidi"/>
                <w:sz w:val="28"/>
                <w:szCs w:val="28"/>
              </w:rPr>
              <w:t xml:space="preserve">1 </w:t>
            </w:r>
            <w:r w:rsidRPr="00B9544C">
              <w:rPr>
                <w:rFonts w:asciiTheme="majorBidi" w:hAnsiTheme="majorBidi" w:cstheme="majorBidi"/>
                <w:sz w:val="28"/>
                <w:szCs w:val="28"/>
                <w:cs/>
              </w:rPr>
              <w:t xml:space="preserve">มกราคม </w:t>
            </w:r>
            <w:r w:rsidRPr="00B9544C">
              <w:rPr>
                <w:rFonts w:asciiTheme="majorBidi" w:hAnsiTheme="majorBidi" w:cstheme="majorBidi"/>
                <w:sz w:val="28"/>
                <w:szCs w:val="28"/>
              </w:rPr>
              <w:t>256</w:t>
            </w:r>
            <w:r w:rsidR="00713E88" w:rsidRPr="00B9544C">
              <w:rPr>
                <w:rFonts w:asciiTheme="majorBidi" w:hAnsiTheme="majorBidi" w:cstheme="majorBidi"/>
                <w:sz w:val="28"/>
                <w:szCs w:val="28"/>
              </w:rPr>
              <w:t>8</w:t>
            </w:r>
          </w:p>
        </w:tc>
        <w:tc>
          <w:tcPr>
            <w:tcW w:w="1553" w:type="dxa"/>
            <w:vAlign w:val="bottom"/>
          </w:tcPr>
          <w:p w14:paraId="27FFFC6D" w14:textId="77777777" w:rsidR="00A4148F" w:rsidRPr="00B9544C" w:rsidRDefault="00A4148F" w:rsidP="00D82EEF">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เพิ่มขึ้น</w:t>
            </w:r>
          </w:p>
        </w:tc>
        <w:tc>
          <w:tcPr>
            <w:tcW w:w="1552" w:type="dxa"/>
            <w:vAlign w:val="bottom"/>
          </w:tcPr>
          <w:p w14:paraId="2283A3B0" w14:textId="77777777" w:rsidR="00A4148F" w:rsidRPr="00B9544C" w:rsidRDefault="00A4148F" w:rsidP="00D82EEF">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ลดลง</w:t>
            </w:r>
          </w:p>
        </w:tc>
        <w:tc>
          <w:tcPr>
            <w:tcW w:w="1553" w:type="dxa"/>
            <w:vAlign w:val="bottom"/>
          </w:tcPr>
          <w:p w14:paraId="2F2B525B" w14:textId="3B9EF633" w:rsidR="00A4148F" w:rsidRPr="00B9544C" w:rsidRDefault="00A4148F" w:rsidP="00D82EEF">
            <w:pPr>
              <w:pBdr>
                <w:bottom w:val="single" w:sz="4" w:space="1" w:color="auto"/>
              </w:pBdr>
              <w:ind w:left="-14" w:right="-29"/>
              <w:jc w:val="center"/>
              <w:rPr>
                <w:rFonts w:asciiTheme="majorBidi" w:hAnsiTheme="majorBidi" w:cstheme="majorBidi"/>
                <w:sz w:val="28"/>
                <w:szCs w:val="28"/>
              </w:rPr>
            </w:pPr>
            <w:r w:rsidRPr="00B9544C">
              <w:rPr>
                <w:rFonts w:asciiTheme="majorBidi" w:hAnsiTheme="majorBidi" w:cstheme="majorBidi"/>
                <w:sz w:val="28"/>
                <w:szCs w:val="28"/>
                <w:cs/>
              </w:rPr>
              <w:t xml:space="preserve">ยอดคงเหลือ                    ณ วันที่                      </w:t>
            </w:r>
            <w:r w:rsidR="00713E88" w:rsidRPr="00B9544C">
              <w:rPr>
                <w:rFonts w:asciiTheme="majorBidi" w:hAnsiTheme="majorBidi" w:cstheme="majorBidi"/>
                <w:sz w:val="28"/>
                <w:szCs w:val="28"/>
              </w:rPr>
              <w:t xml:space="preserve">31 </w:t>
            </w:r>
            <w:r w:rsidR="00713E88" w:rsidRPr="00B9544C">
              <w:rPr>
                <w:rFonts w:asciiTheme="majorBidi" w:hAnsiTheme="majorBidi" w:cstheme="majorBidi"/>
                <w:sz w:val="28"/>
                <w:szCs w:val="28"/>
                <w:cs/>
              </w:rPr>
              <w:t xml:space="preserve">ธันวาคม </w:t>
            </w:r>
            <w:r w:rsidR="00713E88" w:rsidRPr="00B9544C">
              <w:rPr>
                <w:rFonts w:asciiTheme="majorBidi" w:hAnsiTheme="majorBidi" w:cstheme="majorBidi"/>
                <w:sz w:val="28"/>
                <w:szCs w:val="28"/>
              </w:rPr>
              <w:t>2568</w:t>
            </w:r>
          </w:p>
        </w:tc>
      </w:tr>
      <w:tr w:rsidR="00CC471D" w:rsidRPr="00B9544C" w14:paraId="57F197F3" w14:textId="77777777" w:rsidTr="001C0E50">
        <w:trPr>
          <w:trHeight w:val="43"/>
        </w:trPr>
        <w:tc>
          <w:tcPr>
            <w:tcW w:w="2970" w:type="dxa"/>
            <w:vAlign w:val="bottom"/>
          </w:tcPr>
          <w:p w14:paraId="15001483" w14:textId="77777777" w:rsidR="00CC471D" w:rsidRPr="00B9544C" w:rsidRDefault="00CC471D" w:rsidP="00D82EEF">
            <w:pPr>
              <w:ind w:left="433" w:right="-157" w:hanging="433"/>
              <w:rPr>
                <w:rFonts w:asciiTheme="majorBidi" w:hAnsiTheme="majorBidi" w:cstheme="majorBidi"/>
                <w:b/>
                <w:bCs/>
                <w:sz w:val="28"/>
                <w:szCs w:val="28"/>
                <w:u w:val="single"/>
                <w:cs/>
              </w:rPr>
            </w:pPr>
            <w:r w:rsidRPr="00B9544C">
              <w:rPr>
                <w:rFonts w:asciiTheme="majorBidi" w:hAnsiTheme="majorBidi" w:cstheme="majorBidi"/>
                <w:sz w:val="28"/>
                <w:szCs w:val="28"/>
                <w:cs/>
              </w:rPr>
              <w:t>บริษัทย่อย</w:t>
            </w:r>
          </w:p>
        </w:tc>
        <w:tc>
          <w:tcPr>
            <w:tcW w:w="1552" w:type="dxa"/>
          </w:tcPr>
          <w:p w14:paraId="3F1FB52A" w14:textId="7FB53391" w:rsidR="00CC471D" w:rsidRPr="00B9544C" w:rsidRDefault="00CC471D"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7,338,392</w:t>
            </w:r>
          </w:p>
        </w:tc>
        <w:tc>
          <w:tcPr>
            <w:tcW w:w="1553" w:type="dxa"/>
          </w:tcPr>
          <w:p w14:paraId="3E75E25A" w14:textId="6F091C5F" w:rsidR="00CC471D" w:rsidRPr="00B9544C" w:rsidRDefault="00CC471D"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2,358,000 </w:t>
            </w:r>
          </w:p>
        </w:tc>
        <w:tc>
          <w:tcPr>
            <w:tcW w:w="1552" w:type="dxa"/>
          </w:tcPr>
          <w:p w14:paraId="4B796538" w14:textId="4B924FC3" w:rsidR="00CC471D" w:rsidRPr="00B9544C" w:rsidRDefault="00CC471D"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(1,968,000)</w:t>
            </w:r>
          </w:p>
        </w:tc>
        <w:tc>
          <w:tcPr>
            <w:tcW w:w="1553" w:type="dxa"/>
          </w:tcPr>
          <w:p w14:paraId="0B2CFCF9" w14:textId="470AD15E" w:rsidR="00CC471D" w:rsidRPr="00B9544C" w:rsidRDefault="00CC471D" w:rsidP="00D82EEF">
            <w:pPr>
              <w:tabs>
                <w:tab w:val="decimal" w:pos="1260"/>
              </w:tabs>
              <w:ind w:right="12"/>
              <w:jc w:val="both"/>
              <w:rPr>
                <w:rFonts w:asciiTheme="majorBidi" w:hAnsiTheme="majorBidi" w:cstheme="majorBidi"/>
                <w:sz w:val="28"/>
                <w:szCs w:val="28"/>
                <w:cs/>
              </w:rPr>
            </w:pPr>
            <w:r w:rsidRPr="00B9544C">
              <w:rPr>
                <w:rFonts w:asciiTheme="majorBidi" w:hAnsiTheme="majorBidi" w:cstheme="majorBidi"/>
                <w:sz w:val="28"/>
                <w:szCs w:val="28"/>
              </w:rPr>
              <w:t xml:space="preserve"> 7,728,392 </w:t>
            </w:r>
          </w:p>
        </w:tc>
      </w:tr>
      <w:tr w:rsidR="00CC471D" w:rsidRPr="00B9544C" w14:paraId="150A4285" w14:textId="77777777" w:rsidTr="001C0E50">
        <w:trPr>
          <w:trHeight w:val="43"/>
        </w:trPr>
        <w:tc>
          <w:tcPr>
            <w:tcW w:w="2970" w:type="dxa"/>
            <w:vAlign w:val="bottom"/>
          </w:tcPr>
          <w:p w14:paraId="16C5D7B8" w14:textId="77777777" w:rsidR="00CC471D" w:rsidRPr="00B9544C" w:rsidRDefault="00CC471D" w:rsidP="00D82EEF">
            <w:pPr>
              <w:ind w:left="433" w:right="-157" w:hanging="433"/>
              <w:rPr>
                <w:rFonts w:asciiTheme="majorBidi" w:hAnsiTheme="majorBidi" w:cstheme="majorBidi"/>
                <w:sz w:val="28"/>
                <w:szCs w:val="28"/>
                <w:cs/>
              </w:rPr>
            </w:pPr>
            <w:r w:rsidRPr="00B9544C">
              <w:rPr>
                <w:rFonts w:asciiTheme="majorBidi" w:hAnsiTheme="majorBidi" w:cstheme="majorBidi"/>
                <w:sz w:val="28"/>
                <w:szCs w:val="28"/>
                <w:cs/>
              </w:rPr>
              <w:t>บริษัทที่เกี่ยวข้องกัน</w:t>
            </w:r>
          </w:p>
        </w:tc>
        <w:tc>
          <w:tcPr>
            <w:tcW w:w="1552" w:type="dxa"/>
          </w:tcPr>
          <w:p w14:paraId="3EF15E3F" w14:textId="3714E955" w:rsidR="00CC471D" w:rsidRPr="00B9544C" w:rsidRDefault="00CC471D" w:rsidP="00D82EEF">
            <w:pPr>
              <w:pBdr>
                <w:bottom w:val="single" w:sz="4" w:space="1" w:color="auto"/>
              </w:pBdr>
              <w:tabs>
                <w:tab w:val="decimal" w:pos="1260"/>
              </w:tabs>
              <w:ind w:right="12"/>
              <w:jc w:val="both"/>
              <w:rPr>
                <w:rFonts w:asciiTheme="majorBidi" w:hAnsiTheme="majorBidi" w:cstheme="majorBidi"/>
                <w:sz w:val="28"/>
                <w:szCs w:val="28"/>
                <w:cs/>
              </w:rPr>
            </w:pPr>
            <w:r w:rsidRPr="00B9544C">
              <w:rPr>
                <w:rFonts w:asciiTheme="majorBidi" w:hAnsiTheme="majorBidi" w:cstheme="majorBidi"/>
                <w:sz w:val="28"/>
                <w:szCs w:val="28"/>
              </w:rPr>
              <w:t xml:space="preserve"> 26,000</w:t>
            </w:r>
          </w:p>
        </w:tc>
        <w:tc>
          <w:tcPr>
            <w:tcW w:w="1553" w:type="dxa"/>
          </w:tcPr>
          <w:p w14:paraId="4CB97DC3" w14:textId="1A050F8D" w:rsidR="00CC471D" w:rsidRPr="00B9544C" w:rsidRDefault="00CC471D"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w:t>
            </w:r>
          </w:p>
        </w:tc>
        <w:tc>
          <w:tcPr>
            <w:tcW w:w="1552" w:type="dxa"/>
          </w:tcPr>
          <w:p w14:paraId="031A8ABE" w14:textId="75F77A0E" w:rsidR="00CC471D" w:rsidRPr="00B9544C" w:rsidRDefault="00CC471D"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(20,000)</w:t>
            </w:r>
          </w:p>
        </w:tc>
        <w:tc>
          <w:tcPr>
            <w:tcW w:w="1553" w:type="dxa"/>
          </w:tcPr>
          <w:p w14:paraId="2C4959E4" w14:textId="32126DE9" w:rsidR="00CC471D" w:rsidRPr="00B9544C" w:rsidRDefault="00CC471D"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6,000 </w:t>
            </w:r>
          </w:p>
        </w:tc>
      </w:tr>
      <w:tr w:rsidR="00CC471D" w:rsidRPr="00B9544C" w14:paraId="3F1E067F" w14:textId="77777777" w:rsidTr="001C0E50">
        <w:trPr>
          <w:trHeight w:val="43"/>
        </w:trPr>
        <w:tc>
          <w:tcPr>
            <w:tcW w:w="2970" w:type="dxa"/>
            <w:vAlign w:val="bottom"/>
          </w:tcPr>
          <w:p w14:paraId="45A6A5C2" w14:textId="77777777" w:rsidR="00CC471D" w:rsidRPr="00B9544C" w:rsidRDefault="00CC471D" w:rsidP="00D82EEF">
            <w:pPr>
              <w:ind w:left="433" w:right="-157" w:hanging="433"/>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552" w:type="dxa"/>
          </w:tcPr>
          <w:p w14:paraId="2531DB38" w14:textId="384829D0" w:rsidR="00CC471D" w:rsidRPr="00B9544C" w:rsidRDefault="00CC471D" w:rsidP="00D82EEF">
            <w:pPr>
              <w:tabs>
                <w:tab w:val="decimal" w:pos="1260"/>
              </w:tabs>
              <w:ind w:right="12"/>
              <w:jc w:val="both"/>
              <w:rPr>
                <w:rFonts w:asciiTheme="majorBidi" w:hAnsiTheme="majorBidi" w:cstheme="majorBidi"/>
                <w:sz w:val="28"/>
                <w:szCs w:val="28"/>
                <w:cs/>
              </w:rPr>
            </w:pPr>
            <w:r w:rsidRPr="00B9544C">
              <w:rPr>
                <w:rFonts w:asciiTheme="majorBidi" w:hAnsiTheme="majorBidi" w:cstheme="majorBidi"/>
                <w:sz w:val="28"/>
                <w:szCs w:val="28"/>
              </w:rPr>
              <w:t xml:space="preserve"> 7,364,392</w:t>
            </w:r>
          </w:p>
        </w:tc>
        <w:tc>
          <w:tcPr>
            <w:tcW w:w="1553" w:type="dxa"/>
          </w:tcPr>
          <w:p w14:paraId="04B3C1B9" w14:textId="080F632F" w:rsidR="00CC471D" w:rsidRPr="00B9544C" w:rsidRDefault="00CC471D"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2,358,000 </w:t>
            </w:r>
          </w:p>
        </w:tc>
        <w:tc>
          <w:tcPr>
            <w:tcW w:w="1552" w:type="dxa"/>
          </w:tcPr>
          <w:p w14:paraId="7F1B8988" w14:textId="515CA5E4" w:rsidR="00CC471D" w:rsidRPr="00B9544C" w:rsidRDefault="00CC471D"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(1,988,000)</w:t>
            </w:r>
          </w:p>
        </w:tc>
        <w:tc>
          <w:tcPr>
            <w:tcW w:w="1553" w:type="dxa"/>
          </w:tcPr>
          <w:p w14:paraId="5E781081" w14:textId="6A54EEEC" w:rsidR="00CC471D" w:rsidRPr="00B9544C" w:rsidRDefault="00CC471D" w:rsidP="00D82EEF">
            <w:pP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7,734,392 </w:t>
            </w:r>
          </w:p>
        </w:tc>
      </w:tr>
      <w:tr w:rsidR="00CC471D" w:rsidRPr="00B9544C" w14:paraId="7C01957C" w14:textId="77777777" w:rsidTr="001C0E50">
        <w:trPr>
          <w:trHeight w:val="43"/>
        </w:trPr>
        <w:tc>
          <w:tcPr>
            <w:tcW w:w="2970" w:type="dxa"/>
            <w:vAlign w:val="bottom"/>
          </w:tcPr>
          <w:p w14:paraId="7DEC039C" w14:textId="77777777" w:rsidR="00CC471D" w:rsidRPr="00B9544C" w:rsidRDefault="00CC471D" w:rsidP="00D82EEF">
            <w:pPr>
              <w:ind w:left="433" w:right="-157" w:hanging="433"/>
              <w:rPr>
                <w:rFonts w:asciiTheme="majorBidi" w:hAnsiTheme="majorBidi" w:cstheme="majorBidi"/>
                <w:sz w:val="28"/>
                <w:szCs w:val="28"/>
              </w:rPr>
            </w:pPr>
            <w:r w:rsidRPr="00B9544C">
              <w:rPr>
                <w:rFonts w:asciiTheme="majorBidi" w:hAnsiTheme="majorBidi" w:cstheme="majorBidi"/>
                <w:sz w:val="28"/>
                <w:szCs w:val="28"/>
                <w:cs/>
              </w:rPr>
              <w:t>หัก: ค่าเผื่อผลขาดทุนด้านเครดิต</w:t>
            </w:r>
          </w:p>
          <w:p w14:paraId="625370D4" w14:textId="77777777" w:rsidR="00CC471D" w:rsidRPr="00B9544C" w:rsidRDefault="00CC471D" w:rsidP="00D82EEF">
            <w:pPr>
              <w:ind w:left="433" w:right="-157" w:hanging="433"/>
              <w:rPr>
                <w:rFonts w:asciiTheme="majorBidi" w:hAnsiTheme="majorBidi" w:cstheme="majorBidi"/>
                <w:sz w:val="28"/>
                <w:szCs w:val="28"/>
              </w:rPr>
            </w:pPr>
            <w:r w:rsidRPr="00B9544C">
              <w:rPr>
                <w:rFonts w:asciiTheme="majorBidi" w:hAnsiTheme="majorBidi" w:cstheme="majorBidi"/>
                <w:sz w:val="28"/>
                <w:szCs w:val="28"/>
              </w:rPr>
              <w:tab/>
            </w:r>
            <w:r w:rsidRPr="00B9544C">
              <w:rPr>
                <w:rFonts w:asciiTheme="majorBidi" w:hAnsiTheme="majorBidi" w:cstheme="majorBidi"/>
                <w:sz w:val="28"/>
                <w:szCs w:val="28"/>
                <w:cs/>
              </w:rPr>
              <w:t>ที่คาดว่าจะเกิดขึ้น</w:t>
            </w:r>
          </w:p>
        </w:tc>
        <w:tc>
          <w:tcPr>
            <w:tcW w:w="1552" w:type="dxa"/>
            <w:vAlign w:val="bottom"/>
          </w:tcPr>
          <w:p w14:paraId="361C6A48" w14:textId="4378D26D" w:rsidR="00CC471D" w:rsidRPr="00B9544C" w:rsidRDefault="00CC471D"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(6,000)</w:t>
            </w:r>
          </w:p>
        </w:tc>
        <w:tc>
          <w:tcPr>
            <w:tcW w:w="1553" w:type="dxa"/>
            <w:vAlign w:val="bottom"/>
          </w:tcPr>
          <w:p w14:paraId="7B2609E5" w14:textId="410F8ACD" w:rsidR="00CC471D" w:rsidRPr="00B9544C" w:rsidRDefault="00CC471D"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cs/>
              </w:rPr>
              <w:t>-</w:t>
            </w:r>
          </w:p>
        </w:tc>
        <w:tc>
          <w:tcPr>
            <w:tcW w:w="1552" w:type="dxa"/>
            <w:vAlign w:val="bottom"/>
          </w:tcPr>
          <w:p w14:paraId="7D5689CD" w14:textId="0C4CB9B6" w:rsidR="00CC471D" w:rsidRPr="00B9544C" w:rsidRDefault="00CC471D" w:rsidP="00D82EEF">
            <w:pPr>
              <w:pBdr>
                <w:bottom w:val="sing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cs/>
              </w:rPr>
              <w:t>-</w:t>
            </w:r>
          </w:p>
        </w:tc>
        <w:tc>
          <w:tcPr>
            <w:tcW w:w="1553" w:type="dxa"/>
            <w:vAlign w:val="bottom"/>
          </w:tcPr>
          <w:p w14:paraId="7BF18829" w14:textId="28F1F8E8" w:rsidR="00CC471D" w:rsidRPr="00B9544C" w:rsidRDefault="00CC471D" w:rsidP="00D82EEF">
            <w:pPr>
              <w:pBdr>
                <w:bottom w:val="single" w:sz="4" w:space="1" w:color="auto"/>
              </w:pBdr>
              <w:tabs>
                <w:tab w:val="decimal" w:pos="1260"/>
              </w:tabs>
              <w:ind w:right="12"/>
              <w:jc w:val="both"/>
              <w:rPr>
                <w:rFonts w:asciiTheme="majorBidi" w:hAnsiTheme="majorBidi" w:cstheme="majorBidi"/>
                <w:sz w:val="28"/>
                <w:szCs w:val="28"/>
                <w:cs/>
              </w:rPr>
            </w:pPr>
            <w:r w:rsidRPr="00B9544C">
              <w:rPr>
                <w:rFonts w:asciiTheme="majorBidi" w:hAnsiTheme="majorBidi" w:cstheme="majorBidi"/>
                <w:sz w:val="28"/>
                <w:szCs w:val="28"/>
              </w:rPr>
              <w:t>(6,000)</w:t>
            </w:r>
          </w:p>
        </w:tc>
      </w:tr>
      <w:tr w:rsidR="004B6541" w:rsidRPr="00B9544C" w14:paraId="6CB64B42" w14:textId="77777777" w:rsidTr="001C0E50">
        <w:trPr>
          <w:trHeight w:val="200"/>
        </w:trPr>
        <w:tc>
          <w:tcPr>
            <w:tcW w:w="2970" w:type="dxa"/>
            <w:vAlign w:val="bottom"/>
          </w:tcPr>
          <w:p w14:paraId="63D0BB58" w14:textId="77777777" w:rsidR="004B6541" w:rsidRPr="00B9544C" w:rsidRDefault="004B6541" w:rsidP="00D82EEF">
            <w:pPr>
              <w:ind w:left="433" w:right="-157" w:hanging="433"/>
              <w:rPr>
                <w:rFonts w:asciiTheme="majorBidi" w:hAnsiTheme="majorBidi" w:cstheme="majorBidi"/>
                <w:sz w:val="28"/>
                <w:szCs w:val="28"/>
              </w:rPr>
            </w:pPr>
            <w:r w:rsidRPr="00B9544C">
              <w:rPr>
                <w:rFonts w:asciiTheme="majorBidi" w:hAnsiTheme="majorBidi" w:cstheme="majorBidi"/>
                <w:sz w:val="28"/>
                <w:szCs w:val="28"/>
                <w:cs/>
              </w:rPr>
              <w:t>สุทธิ</w:t>
            </w:r>
          </w:p>
        </w:tc>
        <w:tc>
          <w:tcPr>
            <w:tcW w:w="1552" w:type="dxa"/>
            <w:vAlign w:val="bottom"/>
          </w:tcPr>
          <w:p w14:paraId="59AFFE34" w14:textId="0D2D6C7A" w:rsidR="004B6541" w:rsidRPr="00B9544C" w:rsidRDefault="004B6541" w:rsidP="00D82EEF">
            <w:pPr>
              <w:pBdr>
                <w:bottom w:val="doub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7,358,392</w:t>
            </w:r>
          </w:p>
        </w:tc>
        <w:tc>
          <w:tcPr>
            <w:tcW w:w="1553" w:type="dxa"/>
          </w:tcPr>
          <w:p w14:paraId="4FB7E58F" w14:textId="288B6D46" w:rsidR="004B6541" w:rsidRPr="00B9544C" w:rsidRDefault="004B6541" w:rsidP="00D82EEF">
            <w:pPr>
              <w:pBdr>
                <w:bottom w:val="doub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2,358,000 </w:t>
            </w:r>
          </w:p>
        </w:tc>
        <w:tc>
          <w:tcPr>
            <w:tcW w:w="1552" w:type="dxa"/>
          </w:tcPr>
          <w:p w14:paraId="5CEE8287" w14:textId="07EBD84C" w:rsidR="004B6541" w:rsidRPr="00B9544C" w:rsidRDefault="004B6541" w:rsidP="00D82EEF">
            <w:pPr>
              <w:pBdr>
                <w:bottom w:val="doub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rPr>
              <w:t xml:space="preserve"> (1,988,000)</w:t>
            </w:r>
          </w:p>
        </w:tc>
        <w:tc>
          <w:tcPr>
            <w:tcW w:w="1553" w:type="dxa"/>
            <w:vAlign w:val="bottom"/>
          </w:tcPr>
          <w:p w14:paraId="45125E3E" w14:textId="3FF94B58" w:rsidR="004B6541" w:rsidRPr="00B9544C" w:rsidRDefault="004B6541" w:rsidP="00D82EEF">
            <w:pPr>
              <w:pBdr>
                <w:bottom w:val="double" w:sz="4" w:space="1" w:color="auto"/>
              </w:pBdr>
              <w:tabs>
                <w:tab w:val="decimal" w:pos="1260"/>
              </w:tabs>
              <w:ind w:right="12"/>
              <w:jc w:val="both"/>
              <w:rPr>
                <w:rFonts w:asciiTheme="majorBidi" w:hAnsiTheme="majorBidi" w:cstheme="majorBidi"/>
                <w:sz w:val="28"/>
                <w:szCs w:val="28"/>
              </w:rPr>
            </w:pPr>
            <w:r w:rsidRPr="00B9544C">
              <w:rPr>
                <w:rFonts w:asciiTheme="majorBidi" w:hAnsiTheme="majorBidi" w:cstheme="majorBidi"/>
                <w:sz w:val="28"/>
                <w:szCs w:val="28"/>
                <w:cs/>
              </w:rPr>
              <w:t>7</w:t>
            </w:r>
            <w:r w:rsidRPr="00B9544C">
              <w:rPr>
                <w:rFonts w:asciiTheme="majorBidi" w:hAnsiTheme="majorBidi" w:cstheme="majorBidi"/>
                <w:sz w:val="28"/>
                <w:szCs w:val="28"/>
              </w:rPr>
              <w:t>,</w:t>
            </w:r>
            <w:r w:rsidRPr="00B9544C">
              <w:rPr>
                <w:rFonts w:asciiTheme="majorBidi" w:hAnsiTheme="majorBidi" w:cstheme="majorBidi"/>
                <w:sz w:val="28"/>
                <w:szCs w:val="28"/>
                <w:cs/>
              </w:rPr>
              <w:t>728</w:t>
            </w:r>
            <w:r w:rsidRPr="00B9544C">
              <w:rPr>
                <w:rFonts w:asciiTheme="majorBidi" w:hAnsiTheme="majorBidi" w:cstheme="majorBidi"/>
                <w:sz w:val="28"/>
                <w:szCs w:val="28"/>
              </w:rPr>
              <w:t>,</w:t>
            </w:r>
            <w:r w:rsidRPr="00B9544C">
              <w:rPr>
                <w:rFonts w:asciiTheme="majorBidi" w:hAnsiTheme="majorBidi" w:cstheme="majorBidi"/>
                <w:sz w:val="28"/>
                <w:szCs w:val="28"/>
                <w:cs/>
              </w:rPr>
              <w:t>392</w:t>
            </w:r>
          </w:p>
        </w:tc>
      </w:tr>
    </w:tbl>
    <w:p w14:paraId="58B232E4" w14:textId="61F0D3E4" w:rsidR="00A71EC4" w:rsidRPr="00B9544C" w:rsidRDefault="00A71EC4" w:rsidP="00D82EEF">
      <w:pPr>
        <w:spacing w:before="240" w:after="120"/>
        <w:ind w:left="533" w:right="-29"/>
        <w:jc w:val="thaiDistribute"/>
        <w:rPr>
          <w:rFonts w:asciiTheme="majorBidi" w:hAnsiTheme="majorBidi" w:cstheme="majorBidi"/>
          <w:spacing w:val="-6"/>
          <w:sz w:val="32"/>
          <w:szCs w:val="32"/>
        </w:rPr>
      </w:pPr>
      <w:bookmarkStart w:id="5" w:name="_Hlk193110691"/>
      <w:r w:rsidRPr="00B9544C">
        <w:rPr>
          <w:rFonts w:asciiTheme="majorBidi" w:hAnsiTheme="majorBidi" w:cstheme="majorBidi"/>
          <w:spacing w:val="-6"/>
          <w:sz w:val="32"/>
          <w:szCs w:val="32"/>
          <w:cs/>
        </w:rPr>
        <w:t xml:space="preserve">ณ วันที่ </w:t>
      </w:r>
      <w:r w:rsidR="00713E88" w:rsidRPr="00B9544C">
        <w:rPr>
          <w:rFonts w:asciiTheme="majorBidi" w:hAnsiTheme="majorBidi" w:cstheme="majorBidi"/>
          <w:spacing w:val="-6"/>
          <w:sz w:val="32"/>
          <w:szCs w:val="32"/>
        </w:rPr>
        <w:t xml:space="preserve">31 </w:t>
      </w:r>
      <w:r w:rsidR="00713E88" w:rsidRPr="00B9544C">
        <w:rPr>
          <w:rFonts w:asciiTheme="majorBidi" w:hAnsiTheme="majorBidi" w:cstheme="majorBidi"/>
          <w:spacing w:val="-6"/>
          <w:sz w:val="32"/>
          <w:szCs w:val="32"/>
          <w:cs/>
        </w:rPr>
        <w:t xml:space="preserve">ธันวาคม </w:t>
      </w:r>
      <w:r w:rsidR="00713E88" w:rsidRPr="00B9544C">
        <w:rPr>
          <w:rFonts w:asciiTheme="majorBidi" w:hAnsiTheme="majorBidi" w:cstheme="majorBidi"/>
          <w:spacing w:val="-6"/>
          <w:sz w:val="32"/>
          <w:szCs w:val="32"/>
        </w:rPr>
        <w:t>2568</w:t>
      </w:r>
      <w:r w:rsidRPr="00B9544C">
        <w:rPr>
          <w:rFonts w:asciiTheme="majorBidi" w:hAnsiTheme="majorBidi" w:cstheme="majorBidi"/>
          <w:spacing w:val="-6"/>
          <w:sz w:val="32"/>
          <w:szCs w:val="32"/>
        </w:rPr>
        <w:t xml:space="preserve"> </w:t>
      </w:r>
      <w:r w:rsidRPr="00B9544C">
        <w:rPr>
          <w:rFonts w:asciiTheme="majorBidi" w:hAnsiTheme="majorBidi" w:cstheme="majorBidi"/>
          <w:spacing w:val="-6"/>
          <w:sz w:val="32"/>
          <w:szCs w:val="32"/>
          <w:cs/>
        </w:rPr>
        <w:t xml:space="preserve">เงินให้กู้ยืมระยะสั้นดังกล่าวคิดดอกเบี้ยในอัตราร้อยละ </w:t>
      </w:r>
      <w:r w:rsidR="00FB5C4B" w:rsidRPr="00B9544C">
        <w:rPr>
          <w:rFonts w:asciiTheme="majorBidi" w:hAnsiTheme="majorBidi" w:cstheme="majorBidi"/>
          <w:spacing w:val="-6"/>
          <w:sz w:val="32"/>
          <w:szCs w:val="32"/>
        </w:rPr>
        <w:t>3.00 - 5.00</w:t>
      </w:r>
      <w:r w:rsidR="00FB5C4B" w:rsidRPr="00B9544C">
        <w:rPr>
          <w:rFonts w:asciiTheme="majorBidi" w:hAnsiTheme="majorBidi" w:cstheme="majorBidi"/>
          <w:spacing w:val="-6"/>
          <w:sz w:val="32"/>
          <w:szCs w:val="32"/>
          <w:cs/>
        </w:rPr>
        <w:t xml:space="preserve"> </w:t>
      </w:r>
      <w:r w:rsidRPr="00B9544C">
        <w:rPr>
          <w:rFonts w:asciiTheme="majorBidi" w:hAnsiTheme="majorBidi" w:cstheme="majorBidi"/>
          <w:spacing w:val="-6"/>
          <w:sz w:val="32"/>
          <w:szCs w:val="32"/>
          <w:cs/>
        </w:rPr>
        <w:t>ต่อปี</w:t>
      </w:r>
      <w:r w:rsidR="00671186" w:rsidRPr="00B9544C">
        <w:rPr>
          <w:rFonts w:asciiTheme="majorBidi" w:hAnsiTheme="majorBidi" w:cstheme="majorBidi"/>
          <w:spacing w:val="-6"/>
          <w:sz w:val="32"/>
          <w:szCs w:val="32"/>
          <w:cs/>
        </w:rPr>
        <w:t>และมีกำหนดชำระคืนเมื่อทวงถาม</w:t>
      </w:r>
      <w:r w:rsidRPr="00B9544C">
        <w:rPr>
          <w:rFonts w:asciiTheme="majorBidi" w:hAnsiTheme="majorBidi" w:cstheme="majorBidi"/>
          <w:spacing w:val="-6"/>
          <w:sz w:val="32"/>
          <w:szCs w:val="32"/>
          <w:cs/>
        </w:rPr>
        <w:t xml:space="preserve"> </w:t>
      </w:r>
      <w:r w:rsidR="0015507E" w:rsidRPr="00B9544C">
        <w:rPr>
          <w:rFonts w:asciiTheme="majorBidi" w:hAnsiTheme="majorBidi" w:cstheme="majorBidi"/>
          <w:spacing w:val="-6"/>
          <w:sz w:val="32"/>
          <w:szCs w:val="32"/>
        </w:rPr>
        <w:t>(</w:t>
      </w:r>
      <w:r w:rsidR="00713E88" w:rsidRPr="00B9544C">
        <w:rPr>
          <w:rFonts w:asciiTheme="majorBidi" w:hAnsiTheme="majorBidi" w:cstheme="majorBidi"/>
          <w:spacing w:val="-6"/>
          <w:sz w:val="32"/>
          <w:szCs w:val="32"/>
        </w:rPr>
        <w:t>2567:</w:t>
      </w:r>
      <w:r w:rsidR="0015507E" w:rsidRPr="00B9544C">
        <w:rPr>
          <w:rFonts w:asciiTheme="majorBidi" w:hAnsiTheme="majorBidi" w:cstheme="majorBidi"/>
          <w:spacing w:val="-6"/>
          <w:sz w:val="32"/>
          <w:szCs w:val="32"/>
        </w:rPr>
        <w:t xml:space="preserve"> </w:t>
      </w:r>
      <w:r w:rsidR="0015507E" w:rsidRPr="00B9544C">
        <w:rPr>
          <w:rFonts w:asciiTheme="majorBidi" w:hAnsiTheme="majorBidi" w:cstheme="majorBidi"/>
          <w:spacing w:val="-6"/>
          <w:sz w:val="32"/>
          <w:szCs w:val="32"/>
          <w:cs/>
        </w:rPr>
        <w:t xml:space="preserve">อัตราร้อยละ </w:t>
      </w:r>
      <w:r w:rsidR="0015507E" w:rsidRPr="00B9544C">
        <w:rPr>
          <w:rFonts w:asciiTheme="majorBidi" w:hAnsiTheme="majorBidi" w:cstheme="majorBidi"/>
          <w:spacing w:val="-6"/>
          <w:sz w:val="32"/>
          <w:szCs w:val="32"/>
        </w:rPr>
        <w:t xml:space="preserve">3.00 </w:t>
      </w:r>
      <w:r w:rsidR="00CA4AE7" w:rsidRPr="00B9544C">
        <w:rPr>
          <w:rFonts w:asciiTheme="majorBidi" w:hAnsiTheme="majorBidi" w:cstheme="majorBidi"/>
          <w:spacing w:val="-6"/>
          <w:sz w:val="32"/>
          <w:szCs w:val="32"/>
        </w:rPr>
        <w:t>-</w:t>
      </w:r>
      <w:r w:rsidR="0015507E" w:rsidRPr="00B9544C">
        <w:rPr>
          <w:rFonts w:asciiTheme="majorBidi" w:hAnsiTheme="majorBidi" w:cstheme="majorBidi"/>
          <w:spacing w:val="-6"/>
          <w:sz w:val="32"/>
          <w:szCs w:val="32"/>
        </w:rPr>
        <w:t xml:space="preserve"> 5.00</w:t>
      </w:r>
      <w:r w:rsidR="0015507E" w:rsidRPr="00B9544C">
        <w:rPr>
          <w:rFonts w:asciiTheme="majorBidi" w:hAnsiTheme="majorBidi" w:cstheme="majorBidi"/>
          <w:spacing w:val="-6"/>
          <w:sz w:val="32"/>
          <w:szCs w:val="32"/>
          <w:cs/>
        </w:rPr>
        <w:t xml:space="preserve"> ต่อปี</w:t>
      </w:r>
      <w:r w:rsidR="00671186" w:rsidRPr="00B9544C">
        <w:rPr>
          <w:rFonts w:asciiTheme="majorBidi" w:hAnsiTheme="majorBidi" w:cstheme="majorBidi"/>
          <w:spacing w:val="-6"/>
          <w:sz w:val="32"/>
          <w:szCs w:val="32"/>
          <w:cs/>
        </w:rPr>
        <w:t xml:space="preserve">และมีกำหนดชำระคืนภายใน </w:t>
      </w:r>
      <w:r w:rsidR="00671186" w:rsidRPr="00B9544C">
        <w:rPr>
          <w:rFonts w:asciiTheme="majorBidi" w:hAnsiTheme="majorBidi" w:cstheme="majorBidi"/>
          <w:spacing w:val="-6"/>
          <w:sz w:val="32"/>
          <w:szCs w:val="32"/>
        </w:rPr>
        <w:t xml:space="preserve">1 </w:t>
      </w:r>
      <w:r w:rsidR="00671186" w:rsidRPr="00B9544C">
        <w:rPr>
          <w:rFonts w:asciiTheme="majorBidi" w:hAnsiTheme="majorBidi" w:cstheme="majorBidi"/>
          <w:spacing w:val="-6"/>
          <w:sz w:val="32"/>
          <w:szCs w:val="32"/>
          <w:cs/>
        </w:rPr>
        <w:t>ปี นับจากวันกู้ยืมหรือเมื่อทวงถาม</w:t>
      </w:r>
      <w:r w:rsidR="0015507E" w:rsidRPr="00B9544C">
        <w:rPr>
          <w:rFonts w:asciiTheme="majorBidi" w:hAnsiTheme="majorBidi" w:cstheme="majorBidi"/>
          <w:spacing w:val="-6"/>
          <w:sz w:val="32"/>
          <w:szCs w:val="32"/>
        </w:rPr>
        <w:t>)</w:t>
      </w:r>
      <w:r w:rsidRPr="00B9544C">
        <w:rPr>
          <w:rFonts w:asciiTheme="majorBidi" w:hAnsiTheme="majorBidi" w:cstheme="majorBidi"/>
          <w:spacing w:val="-6"/>
          <w:sz w:val="32"/>
          <w:szCs w:val="32"/>
        </w:rPr>
        <w:t xml:space="preserve"> </w:t>
      </w:r>
    </w:p>
    <w:bookmarkEnd w:id="5"/>
    <w:p w14:paraId="7A526711" w14:textId="77777777" w:rsidR="00D82EEF" w:rsidRPr="00B9544C" w:rsidRDefault="00D82EEF">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2E15D998" w14:textId="7789BE31" w:rsidR="00E60F6C" w:rsidRPr="00B9544C" w:rsidRDefault="00E60F6C" w:rsidP="009746AF">
      <w:pPr>
        <w:spacing w:before="120"/>
        <w:ind w:left="533" w:right="-29" w:hanging="533"/>
        <w:jc w:val="thaiDistribute"/>
        <w:rPr>
          <w:rFonts w:asciiTheme="majorBidi" w:hAnsiTheme="majorBidi" w:cstheme="majorBidi"/>
          <w:sz w:val="32"/>
          <w:szCs w:val="32"/>
        </w:rPr>
      </w:pPr>
      <w:r w:rsidRPr="00B9544C">
        <w:rPr>
          <w:rFonts w:asciiTheme="majorBidi" w:hAnsiTheme="majorBidi" w:cstheme="majorBidi"/>
          <w:b/>
          <w:bCs/>
          <w:sz w:val="32"/>
          <w:szCs w:val="32"/>
        </w:rPr>
        <w:lastRenderedPageBreak/>
        <w:t>6.</w:t>
      </w:r>
      <w:r w:rsidR="00FD424D" w:rsidRPr="00B9544C">
        <w:rPr>
          <w:rFonts w:asciiTheme="majorBidi" w:hAnsiTheme="majorBidi" w:cstheme="majorBidi"/>
          <w:b/>
          <w:bCs/>
          <w:sz w:val="32"/>
          <w:szCs w:val="32"/>
        </w:rPr>
        <w:t>2</w:t>
      </w:r>
      <w:r w:rsidR="00A4148F" w:rsidRPr="00B9544C">
        <w:rPr>
          <w:rFonts w:asciiTheme="majorBidi" w:hAnsiTheme="majorBidi" w:cstheme="majorBidi"/>
          <w:b/>
          <w:bCs/>
          <w:sz w:val="32"/>
          <w:szCs w:val="32"/>
        </w:rPr>
        <w:tab/>
      </w:r>
      <w:r w:rsidRPr="00B9544C">
        <w:rPr>
          <w:rFonts w:asciiTheme="majorBidi" w:hAnsiTheme="majorBidi" w:cstheme="majorBidi"/>
          <w:b/>
          <w:bCs/>
          <w:sz w:val="32"/>
          <w:szCs w:val="32"/>
          <w:cs/>
        </w:rPr>
        <w:t>เงินให้กู้ยืมระยะยาวแก่กิจการที่เกี่ยวข้องกัน</w:t>
      </w:r>
    </w:p>
    <w:tbl>
      <w:tblPr>
        <w:tblW w:w="9378" w:type="dxa"/>
        <w:tblInd w:w="450" w:type="dxa"/>
        <w:tblLayout w:type="fixed"/>
        <w:tblLook w:val="04A0" w:firstRow="1" w:lastRow="0" w:firstColumn="1" w:lastColumn="0" w:noHBand="0" w:noVBand="1"/>
      </w:tblPr>
      <w:tblGrid>
        <w:gridCol w:w="3168"/>
        <w:gridCol w:w="1552"/>
        <w:gridCol w:w="1553"/>
        <w:gridCol w:w="1552"/>
        <w:gridCol w:w="1553"/>
      </w:tblGrid>
      <w:tr w:rsidR="009E45F8" w:rsidRPr="00B9544C" w14:paraId="76978BEB" w14:textId="77777777" w:rsidTr="00024773">
        <w:trPr>
          <w:tblHeader/>
        </w:trPr>
        <w:tc>
          <w:tcPr>
            <w:tcW w:w="3168" w:type="dxa"/>
            <w:vAlign w:val="bottom"/>
          </w:tcPr>
          <w:p w14:paraId="17495BD6" w14:textId="77777777" w:rsidR="009E45F8" w:rsidRPr="00B9544C" w:rsidRDefault="009E45F8" w:rsidP="009746AF">
            <w:pPr>
              <w:spacing w:line="340" w:lineRule="exact"/>
              <w:ind w:left="433" w:right="-157" w:hanging="433"/>
              <w:rPr>
                <w:rFonts w:asciiTheme="majorBidi" w:hAnsiTheme="majorBidi" w:cstheme="majorBidi"/>
                <w:sz w:val="28"/>
                <w:szCs w:val="28"/>
              </w:rPr>
            </w:pPr>
          </w:p>
        </w:tc>
        <w:tc>
          <w:tcPr>
            <w:tcW w:w="6210" w:type="dxa"/>
            <w:gridSpan w:val="4"/>
            <w:vAlign w:val="bottom"/>
          </w:tcPr>
          <w:p w14:paraId="7454DC62" w14:textId="77777777" w:rsidR="009E45F8" w:rsidRPr="00B9544C" w:rsidRDefault="009E45F8" w:rsidP="009746AF">
            <w:pPr>
              <w:spacing w:line="340" w:lineRule="exact"/>
              <w:ind w:left="-29"/>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w:t>
            </w:r>
            <w:r w:rsidR="00EA7E7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797B3C" w:rsidRPr="00B9544C" w14:paraId="5EBD1566" w14:textId="77777777" w:rsidTr="00024773">
        <w:trPr>
          <w:tblHeader/>
        </w:trPr>
        <w:tc>
          <w:tcPr>
            <w:tcW w:w="3168" w:type="dxa"/>
            <w:vAlign w:val="bottom"/>
          </w:tcPr>
          <w:p w14:paraId="2EDF9B00" w14:textId="77777777" w:rsidR="00797B3C" w:rsidRPr="00B9544C" w:rsidRDefault="00797B3C" w:rsidP="009746AF">
            <w:pPr>
              <w:spacing w:line="340" w:lineRule="exact"/>
              <w:ind w:left="433" w:right="-157" w:hanging="433"/>
              <w:rPr>
                <w:rFonts w:asciiTheme="majorBidi" w:hAnsiTheme="majorBidi" w:cstheme="majorBidi"/>
                <w:sz w:val="28"/>
                <w:szCs w:val="28"/>
              </w:rPr>
            </w:pPr>
          </w:p>
        </w:tc>
        <w:tc>
          <w:tcPr>
            <w:tcW w:w="6210" w:type="dxa"/>
            <w:gridSpan w:val="4"/>
            <w:vAlign w:val="bottom"/>
          </w:tcPr>
          <w:p w14:paraId="534A26BD" w14:textId="77777777" w:rsidR="00797B3C" w:rsidRPr="00B9544C" w:rsidRDefault="00797B3C" w:rsidP="009746AF">
            <w:pPr>
              <w:pBdr>
                <w:bottom w:val="single" w:sz="4" w:space="1" w:color="auto"/>
              </w:pBdr>
              <w:spacing w:line="340" w:lineRule="exact"/>
              <w:ind w:left="-29"/>
              <w:jc w:val="center"/>
              <w:rPr>
                <w:rFonts w:asciiTheme="majorBidi" w:hAnsiTheme="majorBidi" w:cstheme="majorBidi"/>
                <w:sz w:val="28"/>
                <w:szCs w:val="28"/>
                <w:cs/>
              </w:rPr>
            </w:pPr>
            <w:r w:rsidRPr="00B9544C">
              <w:rPr>
                <w:rFonts w:asciiTheme="majorBidi" w:hAnsiTheme="majorBidi" w:cstheme="majorBidi"/>
                <w:sz w:val="28"/>
                <w:szCs w:val="28"/>
                <w:cs/>
              </w:rPr>
              <w:t>งบการเงิน</w:t>
            </w:r>
            <w:r w:rsidR="001771D8" w:rsidRPr="00B9544C">
              <w:rPr>
                <w:rFonts w:asciiTheme="majorBidi" w:hAnsiTheme="majorBidi" w:cstheme="majorBidi"/>
                <w:sz w:val="28"/>
                <w:szCs w:val="28"/>
                <w:cs/>
              </w:rPr>
              <w:t>รวม</w:t>
            </w:r>
          </w:p>
        </w:tc>
      </w:tr>
      <w:tr w:rsidR="00797B3C" w:rsidRPr="00B9544C" w14:paraId="50468D15" w14:textId="77777777" w:rsidTr="00024773">
        <w:trPr>
          <w:tblHeader/>
        </w:trPr>
        <w:tc>
          <w:tcPr>
            <w:tcW w:w="3168" w:type="dxa"/>
            <w:vAlign w:val="bottom"/>
          </w:tcPr>
          <w:p w14:paraId="16EAC3BF" w14:textId="77777777" w:rsidR="00797B3C" w:rsidRPr="00B9544C" w:rsidRDefault="00797B3C" w:rsidP="009746AF">
            <w:pPr>
              <w:spacing w:line="340" w:lineRule="exact"/>
              <w:ind w:left="433" w:right="-157" w:hanging="433"/>
              <w:rPr>
                <w:rFonts w:asciiTheme="majorBidi" w:hAnsiTheme="majorBidi" w:cstheme="majorBidi"/>
                <w:sz w:val="28"/>
                <w:szCs w:val="28"/>
              </w:rPr>
            </w:pPr>
          </w:p>
        </w:tc>
        <w:tc>
          <w:tcPr>
            <w:tcW w:w="1552" w:type="dxa"/>
            <w:vAlign w:val="bottom"/>
          </w:tcPr>
          <w:p w14:paraId="47643A1F" w14:textId="77777777" w:rsidR="00797B3C" w:rsidRPr="00B9544C" w:rsidRDefault="00797B3C" w:rsidP="009746AF">
            <w:pPr>
              <w:pBdr>
                <w:bottom w:val="single" w:sz="4" w:space="1" w:color="auto"/>
              </w:pBdr>
              <w:spacing w:line="340" w:lineRule="exact"/>
              <w:ind w:right="-18"/>
              <w:jc w:val="center"/>
              <w:rPr>
                <w:rFonts w:asciiTheme="majorBidi" w:eastAsia="Calibri" w:hAnsiTheme="majorBidi" w:cstheme="majorBidi"/>
                <w:sz w:val="28"/>
                <w:szCs w:val="28"/>
              </w:rPr>
            </w:pPr>
            <w:r w:rsidRPr="00B9544C">
              <w:rPr>
                <w:rFonts w:asciiTheme="majorBidi" w:hAnsiTheme="majorBidi" w:cstheme="majorBidi"/>
                <w:sz w:val="28"/>
                <w:szCs w:val="28"/>
                <w:cs/>
              </w:rPr>
              <w:t xml:space="preserve">ยอดคงเหลือ                    ณ วันที่                      </w:t>
            </w:r>
          </w:p>
          <w:p w14:paraId="6B1698E4" w14:textId="3BBA9EE6" w:rsidR="00797B3C" w:rsidRPr="00B9544C" w:rsidRDefault="00EA7E7F" w:rsidP="009746AF">
            <w:pPr>
              <w:pBdr>
                <w:bottom w:val="single" w:sz="4" w:space="1" w:color="auto"/>
              </w:pBdr>
              <w:spacing w:line="340" w:lineRule="exact"/>
              <w:ind w:right="-18"/>
              <w:jc w:val="center"/>
              <w:rPr>
                <w:rFonts w:asciiTheme="majorBidi" w:hAnsiTheme="majorBidi" w:cstheme="majorBidi"/>
                <w:sz w:val="28"/>
                <w:szCs w:val="28"/>
              </w:rPr>
            </w:pPr>
            <w:r w:rsidRPr="00B9544C">
              <w:rPr>
                <w:rFonts w:asciiTheme="majorBidi" w:hAnsiTheme="majorBidi" w:cstheme="majorBidi"/>
                <w:sz w:val="28"/>
                <w:szCs w:val="28"/>
              </w:rPr>
              <w:t xml:space="preserve">1 </w:t>
            </w:r>
            <w:r w:rsidRPr="00B9544C">
              <w:rPr>
                <w:rFonts w:asciiTheme="majorBidi" w:hAnsiTheme="majorBidi" w:cstheme="majorBidi"/>
                <w:sz w:val="28"/>
                <w:szCs w:val="28"/>
                <w:cs/>
              </w:rPr>
              <w:t xml:space="preserve">มกราคม </w:t>
            </w:r>
            <w:r w:rsidRPr="00B9544C">
              <w:rPr>
                <w:rFonts w:asciiTheme="majorBidi" w:hAnsiTheme="majorBidi" w:cstheme="majorBidi"/>
                <w:sz w:val="28"/>
                <w:szCs w:val="28"/>
              </w:rPr>
              <w:t>256</w:t>
            </w:r>
            <w:r w:rsidR="00713E88" w:rsidRPr="00B9544C">
              <w:rPr>
                <w:rFonts w:asciiTheme="majorBidi" w:hAnsiTheme="majorBidi" w:cstheme="majorBidi"/>
                <w:sz w:val="28"/>
                <w:szCs w:val="28"/>
              </w:rPr>
              <w:t>8</w:t>
            </w:r>
          </w:p>
        </w:tc>
        <w:tc>
          <w:tcPr>
            <w:tcW w:w="1553" w:type="dxa"/>
            <w:vAlign w:val="bottom"/>
          </w:tcPr>
          <w:p w14:paraId="5CF456AA" w14:textId="77777777" w:rsidR="00797B3C" w:rsidRPr="00B9544C" w:rsidRDefault="00797B3C" w:rsidP="009746AF">
            <w:pPr>
              <w:pBdr>
                <w:bottom w:val="single" w:sz="4" w:space="1" w:color="auto"/>
              </w:pBdr>
              <w:spacing w:line="340" w:lineRule="exact"/>
              <w:jc w:val="center"/>
              <w:rPr>
                <w:rFonts w:asciiTheme="majorBidi" w:hAnsiTheme="majorBidi" w:cstheme="majorBidi"/>
                <w:sz w:val="28"/>
                <w:szCs w:val="28"/>
              </w:rPr>
            </w:pPr>
            <w:r w:rsidRPr="00B9544C">
              <w:rPr>
                <w:rFonts w:asciiTheme="majorBidi" w:hAnsiTheme="majorBidi" w:cstheme="majorBidi"/>
                <w:sz w:val="28"/>
                <w:szCs w:val="28"/>
                <w:cs/>
              </w:rPr>
              <w:t>เพิ่มขึ้น</w:t>
            </w:r>
          </w:p>
        </w:tc>
        <w:tc>
          <w:tcPr>
            <w:tcW w:w="1552" w:type="dxa"/>
            <w:vAlign w:val="bottom"/>
          </w:tcPr>
          <w:p w14:paraId="24ADB112" w14:textId="77777777" w:rsidR="00797B3C" w:rsidRPr="00B9544C" w:rsidRDefault="00797B3C" w:rsidP="009746AF">
            <w:pPr>
              <w:pBdr>
                <w:bottom w:val="single" w:sz="4" w:space="1" w:color="auto"/>
              </w:pBdr>
              <w:spacing w:line="340" w:lineRule="exact"/>
              <w:jc w:val="center"/>
              <w:rPr>
                <w:rFonts w:asciiTheme="majorBidi" w:hAnsiTheme="majorBidi" w:cstheme="majorBidi"/>
                <w:sz w:val="28"/>
                <w:szCs w:val="28"/>
              </w:rPr>
            </w:pPr>
            <w:r w:rsidRPr="00B9544C">
              <w:rPr>
                <w:rFonts w:asciiTheme="majorBidi" w:hAnsiTheme="majorBidi" w:cstheme="majorBidi"/>
                <w:sz w:val="28"/>
                <w:szCs w:val="28"/>
                <w:cs/>
              </w:rPr>
              <w:t>ลดลง</w:t>
            </w:r>
          </w:p>
        </w:tc>
        <w:tc>
          <w:tcPr>
            <w:tcW w:w="1553" w:type="dxa"/>
            <w:vAlign w:val="bottom"/>
          </w:tcPr>
          <w:p w14:paraId="366EB5F0" w14:textId="5C7F0631" w:rsidR="00797B3C" w:rsidRPr="00B9544C" w:rsidRDefault="00797B3C" w:rsidP="009746AF">
            <w:pPr>
              <w:pBdr>
                <w:bottom w:val="single" w:sz="4" w:space="1" w:color="auto"/>
              </w:pBdr>
              <w:spacing w:line="340" w:lineRule="exact"/>
              <w:ind w:left="-14" w:right="-29"/>
              <w:jc w:val="center"/>
              <w:rPr>
                <w:rFonts w:asciiTheme="majorBidi" w:hAnsiTheme="majorBidi" w:cstheme="majorBidi"/>
                <w:sz w:val="28"/>
                <w:szCs w:val="28"/>
              </w:rPr>
            </w:pPr>
            <w:r w:rsidRPr="00B9544C">
              <w:rPr>
                <w:rFonts w:asciiTheme="majorBidi" w:hAnsiTheme="majorBidi" w:cstheme="majorBidi"/>
                <w:sz w:val="28"/>
                <w:szCs w:val="28"/>
                <w:cs/>
              </w:rPr>
              <w:t xml:space="preserve">ยอดคงเหลือ                    ณ วันที่                      </w:t>
            </w:r>
            <w:r w:rsidR="00713E88" w:rsidRPr="00B9544C">
              <w:rPr>
                <w:rFonts w:asciiTheme="majorBidi" w:hAnsiTheme="majorBidi" w:cstheme="majorBidi"/>
                <w:sz w:val="28"/>
                <w:szCs w:val="28"/>
              </w:rPr>
              <w:t xml:space="preserve">31 </w:t>
            </w:r>
            <w:r w:rsidR="00713E88" w:rsidRPr="00B9544C">
              <w:rPr>
                <w:rFonts w:asciiTheme="majorBidi" w:hAnsiTheme="majorBidi" w:cstheme="majorBidi"/>
                <w:sz w:val="28"/>
                <w:szCs w:val="28"/>
                <w:cs/>
              </w:rPr>
              <w:t xml:space="preserve">ธันวาคม </w:t>
            </w:r>
            <w:r w:rsidR="00713E88" w:rsidRPr="00B9544C">
              <w:rPr>
                <w:rFonts w:asciiTheme="majorBidi" w:hAnsiTheme="majorBidi" w:cstheme="majorBidi"/>
                <w:sz w:val="28"/>
                <w:szCs w:val="28"/>
              </w:rPr>
              <w:t>2568</w:t>
            </w:r>
          </w:p>
        </w:tc>
      </w:tr>
      <w:tr w:rsidR="004A21F3" w:rsidRPr="00B9544C" w14:paraId="0FA670BD" w14:textId="77777777" w:rsidTr="004A21F3">
        <w:trPr>
          <w:tblHeader/>
        </w:trPr>
        <w:tc>
          <w:tcPr>
            <w:tcW w:w="3168" w:type="dxa"/>
            <w:vAlign w:val="bottom"/>
          </w:tcPr>
          <w:p w14:paraId="3D9F30C0" w14:textId="77777777" w:rsidR="004A21F3" w:rsidRPr="00B9544C" w:rsidRDefault="004A21F3" w:rsidP="009746AF">
            <w:pPr>
              <w:spacing w:line="340" w:lineRule="exact"/>
              <w:ind w:left="433" w:right="-157" w:hanging="433"/>
              <w:rPr>
                <w:rFonts w:asciiTheme="majorBidi" w:hAnsiTheme="majorBidi" w:cstheme="majorBidi"/>
                <w:sz w:val="28"/>
                <w:szCs w:val="28"/>
                <w:cs/>
              </w:rPr>
            </w:pPr>
            <w:r w:rsidRPr="00B9544C">
              <w:rPr>
                <w:rFonts w:asciiTheme="majorBidi" w:hAnsiTheme="majorBidi" w:cstheme="majorBidi"/>
                <w:sz w:val="28"/>
                <w:szCs w:val="28"/>
                <w:cs/>
              </w:rPr>
              <w:t>การร่วมค้า</w:t>
            </w:r>
          </w:p>
        </w:tc>
        <w:tc>
          <w:tcPr>
            <w:tcW w:w="1552" w:type="dxa"/>
            <w:vAlign w:val="bottom"/>
          </w:tcPr>
          <w:p w14:paraId="1F1E1297" w14:textId="38F92DB5" w:rsidR="004A21F3" w:rsidRPr="00B9544C" w:rsidRDefault="004A21F3" w:rsidP="009746AF">
            <w:pPr>
              <w:tabs>
                <w:tab w:val="decimal" w:pos="1230"/>
              </w:tabs>
              <w:spacing w:line="340" w:lineRule="exact"/>
              <w:ind w:right="-18"/>
              <w:jc w:val="both"/>
              <w:rPr>
                <w:rFonts w:asciiTheme="majorBidi" w:hAnsiTheme="majorBidi" w:cstheme="majorBidi"/>
                <w:sz w:val="28"/>
                <w:szCs w:val="28"/>
                <w:cs/>
              </w:rPr>
            </w:pPr>
            <w:r w:rsidRPr="00B9544C">
              <w:rPr>
                <w:rFonts w:asciiTheme="majorBidi" w:hAnsiTheme="majorBidi" w:cstheme="majorBidi"/>
                <w:sz w:val="28"/>
                <w:szCs w:val="28"/>
              </w:rPr>
              <w:t>2,123,672</w:t>
            </w:r>
          </w:p>
        </w:tc>
        <w:tc>
          <w:tcPr>
            <w:tcW w:w="1553" w:type="dxa"/>
            <w:vAlign w:val="bottom"/>
          </w:tcPr>
          <w:p w14:paraId="5FBBE05A" w14:textId="5D5B2510" w:rsidR="004A21F3" w:rsidRPr="00B9544C" w:rsidRDefault="004A21F3" w:rsidP="009746AF">
            <w:pPr>
              <w:tabs>
                <w:tab w:val="decimal" w:pos="1230"/>
              </w:tabs>
              <w:spacing w:line="340" w:lineRule="exact"/>
              <w:jc w:val="center"/>
              <w:rPr>
                <w:rFonts w:asciiTheme="majorBidi" w:hAnsiTheme="majorBidi" w:cstheme="majorBidi"/>
                <w:sz w:val="28"/>
                <w:szCs w:val="28"/>
                <w:cs/>
              </w:rPr>
            </w:pPr>
            <w:r w:rsidRPr="00B9544C">
              <w:rPr>
                <w:rFonts w:asciiTheme="majorBidi" w:hAnsiTheme="majorBidi" w:cstheme="majorBidi"/>
                <w:sz w:val="28"/>
                <w:szCs w:val="28"/>
              </w:rPr>
              <w:t>756,</w:t>
            </w:r>
            <w:r w:rsidR="00B01115" w:rsidRPr="00B9544C">
              <w:rPr>
                <w:rFonts w:asciiTheme="majorBidi" w:hAnsiTheme="majorBidi" w:cstheme="majorBidi"/>
                <w:sz w:val="28"/>
                <w:szCs w:val="28"/>
              </w:rPr>
              <w:t>389</w:t>
            </w:r>
          </w:p>
        </w:tc>
        <w:tc>
          <w:tcPr>
            <w:tcW w:w="1552" w:type="dxa"/>
            <w:vAlign w:val="bottom"/>
          </w:tcPr>
          <w:p w14:paraId="459AD10F" w14:textId="23F242C7" w:rsidR="004A21F3" w:rsidRPr="00B9544C" w:rsidRDefault="004A21F3" w:rsidP="009746AF">
            <w:pPr>
              <w:tabs>
                <w:tab w:val="decimal" w:pos="1230"/>
              </w:tabs>
              <w:spacing w:line="340" w:lineRule="exact"/>
              <w:jc w:val="center"/>
              <w:rPr>
                <w:rFonts w:asciiTheme="majorBidi" w:hAnsiTheme="majorBidi" w:cstheme="majorBidi"/>
                <w:sz w:val="28"/>
                <w:szCs w:val="28"/>
                <w:cs/>
              </w:rPr>
            </w:pPr>
            <w:r w:rsidRPr="00B9544C">
              <w:rPr>
                <w:rFonts w:asciiTheme="majorBidi" w:hAnsiTheme="majorBidi" w:cstheme="majorBidi"/>
                <w:sz w:val="28"/>
                <w:szCs w:val="28"/>
              </w:rPr>
              <w:t>(391,000)</w:t>
            </w:r>
          </w:p>
        </w:tc>
        <w:tc>
          <w:tcPr>
            <w:tcW w:w="1553" w:type="dxa"/>
            <w:vAlign w:val="bottom"/>
          </w:tcPr>
          <w:p w14:paraId="5F5309A9" w14:textId="64217310" w:rsidR="004A21F3" w:rsidRPr="00B9544C" w:rsidRDefault="004A21F3" w:rsidP="009746AF">
            <w:pPr>
              <w:tabs>
                <w:tab w:val="decimal" w:pos="1230"/>
              </w:tabs>
              <w:spacing w:line="340" w:lineRule="exact"/>
              <w:ind w:left="-14" w:right="-29"/>
              <w:jc w:val="center"/>
              <w:rPr>
                <w:rFonts w:asciiTheme="majorBidi" w:hAnsiTheme="majorBidi" w:cstheme="majorBidi"/>
                <w:sz w:val="28"/>
                <w:szCs w:val="28"/>
              </w:rPr>
            </w:pPr>
            <w:r w:rsidRPr="00B9544C">
              <w:rPr>
                <w:rFonts w:asciiTheme="majorBidi" w:hAnsiTheme="majorBidi" w:cstheme="majorBidi"/>
                <w:sz w:val="28"/>
                <w:szCs w:val="28"/>
              </w:rPr>
              <w:t>2,489,06</w:t>
            </w:r>
            <w:r w:rsidR="00B01115" w:rsidRPr="00B9544C">
              <w:rPr>
                <w:rFonts w:asciiTheme="majorBidi" w:hAnsiTheme="majorBidi" w:cstheme="majorBidi"/>
                <w:sz w:val="28"/>
                <w:szCs w:val="28"/>
              </w:rPr>
              <w:t>1</w:t>
            </w:r>
          </w:p>
        </w:tc>
      </w:tr>
      <w:tr w:rsidR="004A21F3" w:rsidRPr="00B9544C" w14:paraId="473AE0E7" w14:textId="77777777" w:rsidTr="004A21F3">
        <w:trPr>
          <w:tblHeader/>
        </w:trPr>
        <w:tc>
          <w:tcPr>
            <w:tcW w:w="3168" w:type="dxa"/>
            <w:vAlign w:val="bottom"/>
          </w:tcPr>
          <w:p w14:paraId="38900ABA" w14:textId="7417C9D8" w:rsidR="004A21F3" w:rsidRPr="00B9544C" w:rsidRDefault="004A21F3" w:rsidP="009746AF">
            <w:pPr>
              <w:spacing w:line="340" w:lineRule="exact"/>
              <w:ind w:left="433" w:right="-157" w:hanging="433"/>
              <w:rPr>
                <w:rFonts w:asciiTheme="majorBidi" w:hAnsiTheme="majorBidi" w:cstheme="majorBidi"/>
                <w:sz w:val="28"/>
                <w:szCs w:val="28"/>
              </w:rPr>
            </w:pPr>
            <w:r w:rsidRPr="00B9544C">
              <w:rPr>
                <w:rFonts w:asciiTheme="majorBidi" w:hAnsiTheme="majorBidi" w:cstheme="majorBidi"/>
                <w:sz w:val="28"/>
                <w:szCs w:val="28"/>
                <w:cs/>
              </w:rPr>
              <w:t>หัก: ส่วนแบ่งขาดทุนจากการร่วมค้า</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 xml:space="preserve">หมายเหตุ </w:t>
            </w:r>
            <w:r w:rsidR="008952A0" w:rsidRPr="00B9544C">
              <w:rPr>
                <w:rFonts w:asciiTheme="majorBidi" w:hAnsiTheme="majorBidi" w:cstheme="majorBidi"/>
                <w:sz w:val="28"/>
                <w:szCs w:val="28"/>
              </w:rPr>
              <w:t>12</w:t>
            </w:r>
            <w:r w:rsidRPr="00B9544C">
              <w:rPr>
                <w:rFonts w:asciiTheme="majorBidi" w:hAnsiTheme="majorBidi" w:cstheme="majorBidi"/>
                <w:sz w:val="28"/>
                <w:szCs w:val="28"/>
              </w:rPr>
              <w:t>.1)</w:t>
            </w:r>
          </w:p>
        </w:tc>
        <w:tc>
          <w:tcPr>
            <w:tcW w:w="1552" w:type="dxa"/>
            <w:vAlign w:val="bottom"/>
          </w:tcPr>
          <w:p w14:paraId="08F8556B" w14:textId="7F8CBB44" w:rsidR="004A21F3" w:rsidRPr="00B9544C" w:rsidRDefault="004A21F3" w:rsidP="009746AF">
            <w:pPr>
              <w:pBdr>
                <w:bottom w:val="single" w:sz="4" w:space="1" w:color="auto"/>
              </w:pBdr>
              <w:tabs>
                <w:tab w:val="decimal" w:pos="1230"/>
              </w:tabs>
              <w:spacing w:line="340" w:lineRule="exact"/>
              <w:ind w:right="-18"/>
              <w:jc w:val="both"/>
              <w:rPr>
                <w:rFonts w:asciiTheme="majorBidi" w:hAnsiTheme="majorBidi" w:cstheme="majorBidi"/>
                <w:sz w:val="28"/>
                <w:szCs w:val="28"/>
                <w:cs/>
              </w:rPr>
            </w:pPr>
            <w:r w:rsidRPr="00B9544C">
              <w:rPr>
                <w:rFonts w:asciiTheme="majorBidi" w:hAnsiTheme="majorBidi" w:cstheme="majorBidi"/>
                <w:sz w:val="28"/>
                <w:szCs w:val="28"/>
              </w:rPr>
              <w:t>-</w:t>
            </w:r>
          </w:p>
        </w:tc>
        <w:tc>
          <w:tcPr>
            <w:tcW w:w="1553" w:type="dxa"/>
            <w:vAlign w:val="bottom"/>
          </w:tcPr>
          <w:p w14:paraId="39F1A72A" w14:textId="675D6C25" w:rsidR="004A21F3" w:rsidRPr="00B9544C" w:rsidRDefault="004A21F3" w:rsidP="009746AF">
            <w:pPr>
              <w:pBdr>
                <w:bottom w:val="single" w:sz="4" w:space="1" w:color="auto"/>
              </w:pBdr>
              <w:tabs>
                <w:tab w:val="decimal" w:pos="1230"/>
              </w:tabs>
              <w:spacing w:line="340" w:lineRule="exact"/>
              <w:jc w:val="center"/>
              <w:rPr>
                <w:rFonts w:asciiTheme="majorBidi" w:hAnsiTheme="majorBidi" w:cstheme="majorBidi"/>
                <w:sz w:val="28"/>
                <w:szCs w:val="28"/>
              </w:rPr>
            </w:pPr>
            <w:r w:rsidRPr="00B9544C">
              <w:rPr>
                <w:rFonts w:asciiTheme="majorBidi" w:hAnsiTheme="majorBidi" w:cstheme="majorBidi"/>
                <w:sz w:val="28"/>
                <w:szCs w:val="28"/>
              </w:rPr>
              <w:t>(24,03</w:t>
            </w:r>
            <w:r w:rsidR="00B01115" w:rsidRPr="00B9544C">
              <w:rPr>
                <w:rFonts w:asciiTheme="majorBidi" w:hAnsiTheme="majorBidi" w:cstheme="majorBidi"/>
                <w:sz w:val="28"/>
                <w:szCs w:val="28"/>
              </w:rPr>
              <w:t>0</w:t>
            </w:r>
            <w:r w:rsidRPr="00B9544C">
              <w:rPr>
                <w:rFonts w:asciiTheme="majorBidi" w:hAnsiTheme="majorBidi" w:cstheme="majorBidi"/>
                <w:sz w:val="28"/>
                <w:szCs w:val="28"/>
              </w:rPr>
              <w:t>)</w:t>
            </w:r>
          </w:p>
        </w:tc>
        <w:tc>
          <w:tcPr>
            <w:tcW w:w="1552" w:type="dxa"/>
            <w:vAlign w:val="bottom"/>
          </w:tcPr>
          <w:p w14:paraId="06A6C011" w14:textId="42075ED2" w:rsidR="004A21F3" w:rsidRPr="00B9544C" w:rsidRDefault="004A21F3" w:rsidP="009746AF">
            <w:pPr>
              <w:pBdr>
                <w:bottom w:val="single" w:sz="4" w:space="1" w:color="auto"/>
              </w:pBdr>
              <w:tabs>
                <w:tab w:val="decimal" w:pos="1230"/>
              </w:tabs>
              <w:spacing w:line="340" w:lineRule="exact"/>
              <w:jc w:val="center"/>
              <w:rPr>
                <w:rFonts w:asciiTheme="majorBidi" w:hAnsiTheme="majorBidi" w:cstheme="majorBidi"/>
                <w:sz w:val="28"/>
                <w:szCs w:val="28"/>
              </w:rPr>
            </w:pPr>
            <w:r w:rsidRPr="00B9544C">
              <w:rPr>
                <w:rFonts w:asciiTheme="majorBidi" w:hAnsiTheme="majorBidi" w:cstheme="majorBidi"/>
                <w:sz w:val="28"/>
                <w:szCs w:val="28"/>
              </w:rPr>
              <w:t>-</w:t>
            </w:r>
          </w:p>
        </w:tc>
        <w:tc>
          <w:tcPr>
            <w:tcW w:w="1553" w:type="dxa"/>
            <w:vAlign w:val="bottom"/>
          </w:tcPr>
          <w:p w14:paraId="4622FC6E" w14:textId="53C61D37" w:rsidR="004A21F3" w:rsidRPr="00B9544C" w:rsidRDefault="004A21F3" w:rsidP="009746AF">
            <w:pPr>
              <w:pBdr>
                <w:bottom w:val="single" w:sz="4" w:space="1" w:color="auto"/>
              </w:pBdr>
              <w:tabs>
                <w:tab w:val="decimal" w:pos="1230"/>
              </w:tabs>
              <w:spacing w:line="340" w:lineRule="exact"/>
              <w:ind w:left="-14" w:right="-29"/>
              <w:jc w:val="center"/>
              <w:rPr>
                <w:rFonts w:asciiTheme="majorBidi" w:hAnsiTheme="majorBidi" w:cstheme="majorBidi"/>
                <w:sz w:val="28"/>
                <w:szCs w:val="28"/>
              </w:rPr>
            </w:pPr>
            <w:r w:rsidRPr="00B9544C">
              <w:rPr>
                <w:rFonts w:asciiTheme="majorBidi" w:hAnsiTheme="majorBidi" w:cstheme="majorBidi"/>
                <w:sz w:val="28"/>
                <w:szCs w:val="28"/>
              </w:rPr>
              <w:t>(24,03</w:t>
            </w:r>
            <w:r w:rsidR="00B01115" w:rsidRPr="00B9544C">
              <w:rPr>
                <w:rFonts w:asciiTheme="majorBidi" w:hAnsiTheme="majorBidi" w:cstheme="majorBidi"/>
                <w:sz w:val="28"/>
                <w:szCs w:val="28"/>
              </w:rPr>
              <w:t>0</w:t>
            </w:r>
            <w:r w:rsidRPr="00B9544C">
              <w:rPr>
                <w:rFonts w:asciiTheme="majorBidi" w:hAnsiTheme="majorBidi" w:cstheme="majorBidi"/>
                <w:sz w:val="28"/>
                <w:szCs w:val="28"/>
              </w:rPr>
              <w:t>)</w:t>
            </w:r>
          </w:p>
        </w:tc>
      </w:tr>
      <w:tr w:rsidR="004A21F3" w:rsidRPr="00B9544C" w14:paraId="5E91A369" w14:textId="77777777" w:rsidTr="004A21F3">
        <w:trPr>
          <w:tblHeader/>
        </w:trPr>
        <w:tc>
          <w:tcPr>
            <w:tcW w:w="3168" w:type="dxa"/>
            <w:vAlign w:val="bottom"/>
          </w:tcPr>
          <w:p w14:paraId="38D2C8B2" w14:textId="77777777" w:rsidR="004A21F3" w:rsidRPr="00B9544C" w:rsidRDefault="004A21F3" w:rsidP="009746AF">
            <w:pPr>
              <w:spacing w:line="340" w:lineRule="exact"/>
              <w:ind w:right="-157"/>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552" w:type="dxa"/>
            <w:vAlign w:val="bottom"/>
          </w:tcPr>
          <w:p w14:paraId="096A3926" w14:textId="54F927FF" w:rsidR="004A21F3" w:rsidRPr="00B9544C" w:rsidRDefault="004A21F3" w:rsidP="009746AF">
            <w:pPr>
              <w:tabs>
                <w:tab w:val="decimal" w:pos="1230"/>
              </w:tabs>
              <w:spacing w:line="340" w:lineRule="exact"/>
              <w:ind w:right="-18"/>
              <w:jc w:val="both"/>
              <w:rPr>
                <w:rFonts w:asciiTheme="majorBidi" w:hAnsiTheme="majorBidi" w:cstheme="majorBidi"/>
                <w:sz w:val="28"/>
                <w:szCs w:val="28"/>
                <w:cs/>
              </w:rPr>
            </w:pPr>
            <w:r w:rsidRPr="00B9544C">
              <w:rPr>
                <w:rFonts w:asciiTheme="majorBidi" w:hAnsiTheme="majorBidi" w:cstheme="majorBidi"/>
                <w:sz w:val="28"/>
                <w:szCs w:val="28"/>
              </w:rPr>
              <w:t>2,123,672</w:t>
            </w:r>
          </w:p>
        </w:tc>
        <w:tc>
          <w:tcPr>
            <w:tcW w:w="1553" w:type="dxa"/>
            <w:vAlign w:val="bottom"/>
          </w:tcPr>
          <w:p w14:paraId="4B1F0A2C" w14:textId="5A23379C" w:rsidR="004A21F3" w:rsidRPr="00B9544C" w:rsidRDefault="004A21F3" w:rsidP="009746AF">
            <w:pPr>
              <w:tabs>
                <w:tab w:val="decimal" w:pos="1230"/>
              </w:tabs>
              <w:spacing w:line="340" w:lineRule="exact"/>
              <w:jc w:val="center"/>
              <w:rPr>
                <w:rFonts w:asciiTheme="majorBidi" w:hAnsiTheme="majorBidi" w:cstheme="majorBidi"/>
                <w:sz w:val="28"/>
                <w:szCs w:val="28"/>
              </w:rPr>
            </w:pPr>
            <w:r w:rsidRPr="00B9544C">
              <w:rPr>
                <w:rFonts w:asciiTheme="majorBidi" w:hAnsiTheme="majorBidi" w:cstheme="majorBidi"/>
                <w:sz w:val="28"/>
                <w:szCs w:val="28"/>
              </w:rPr>
              <w:t>732,3</w:t>
            </w:r>
            <w:r w:rsidR="008873E0" w:rsidRPr="00B9544C">
              <w:rPr>
                <w:rFonts w:asciiTheme="majorBidi" w:hAnsiTheme="majorBidi" w:cstheme="majorBidi"/>
                <w:sz w:val="28"/>
                <w:szCs w:val="28"/>
              </w:rPr>
              <w:t>59</w:t>
            </w:r>
          </w:p>
        </w:tc>
        <w:tc>
          <w:tcPr>
            <w:tcW w:w="1552" w:type="dxa"/>
            <w:vAlign w:val="bottom"/>
          </w:tcPr>
          <w:p w14:paraId="00D609A3" w14:textId="1BBEA10F" w:rsidR="004A21F3" w:rsidRPr="00B9544C" w:rsidRDefault="004A21F3" w:rsidP="009746AF">
            <w:pPr>
              <w:tabs>
                <w:tab w:val="decimal" w:pos="1230"/>
              </w:tabs>
              <w:spacing w:line="340" w:lineRule="exact"/>
              <w:jc w:val="center"/>
              <w:rPr>
                <w:rFonts w:asciiTheme="majorBidi" w:hAnsiTheme="majorBidi" w:cstheme="majorBidi"/>
                <w:sz w:val="28"/>
                <w:szCs w:val="28"/>
              </w:rPr>
            </w:pPr>
            <w:r w:rsidRPr="00B9544C">
              <w:rPr>
                <w:rFonts w:asciiTheme="majorBidi" w:hAnsiTheme="majorBidi" w:cstheme="majorBidi"/>
                <w:sz w:val="28"/>
                <w:szCs w:val="28"/>
              </w:rPr>
              <w:t>(391,000)</w:t>
            </w:r>
          </w:p>
        </w:tc>
        <w:tc>
          <w:tcPr>
            <w:tcW w:w="1553" w:type="dxa"/>
            <w:vAlign w:val="bottom"/>
          </w:tcPr>
          <w:p w14:paraId="2E3C68EA" w14:textId="2F108045" w:rsidR="004A21F3" w:rsidRPr="00B9544C" w:rsidRDefault="004A21F3" w:rsidP="009746AF">
            <w:pPr>
              <w:tabs>
                <w:tab w:val="decimal" w:pos="1230"/>
              </w:tabs>
              <w:spacing w:line="340" w:lineRule="exact"/>
              <w:ind w:left="-14" w:right="-29"/>
              <w:jc w:val="center"/>
              <w:rPr>
                <w:rFonts w:asciiTheme="majorBidi" w:hAnsiTheme="majorBidi" w:cstheme="majorBidi"/>
                <w:sz w:val="28"/>
                <w:szCs w:val="28"/>
              </w:rPr>
            </w:pPr>
            <w:r w:rsidRPr="00B9544C">
              <w:rPr>
                <w:rFonts w:asciiTheme="majorBidi" w:hAnsiTheme="majorBidi" w:cstheme="majorBidi"/>
                <w:sz w:val="28"/>
                <w:szCs w:val="28"/>
              </w:rPr>
              <w:t>2,465,03</w:t>
            </w:r>
            <w:r w:rsidR="008873E0" w:rsidRPr="00B9544C">
              <w:rPr>
                <w:rFonts w:asciiTheme="majorBidi" w:hAnsiTheme="majorBidi" w:cstheme="majorBidi"/>
                <w:sz w:val="28"/>
                <w:szCs w:val="28"/>
              </w:rPr>
              <w:t>1</w:t>
            </w:r>
          </w:p>
        </w:tc>
      </w:tr>
      <w:tr w:rsidR="004A21F3" w:rsidRPr="00B9544C" w14:paraId="7B68E212" w14:textId="77777777" w:rsidTr="004A21F3">
        <w:trPr>
          <w:tblHeader/>
        </w:trPr>
        <w:tc>
          <w:tcPr>
            <w:tcW w:w="3168" w:type="dxa"/>
            <w:vAlign w:val="bottom"/>
          </w:tcPr>
          <w:p w14:paraId="1436E6A6" w14:textId="77777777" w:rsidR="004A21F3" w:rsidRPr="00B9544C" w:rsidRDefault="004A21F3" w:rsidP="009746AF">
            <w:pPr>
              <w:spacing w:line="340" w:lineRule="exact"/>
              <w:ind w:right="-157"/>
              <w:rPr>
                <w:rFonts w:asciiTheme="majorBidi" w:hAnsiTheme="majorBidi" w:cstheme="majorBidi"/>
                <w:sz w:val="28"/>
                <w:szCs w:val="28"/>
                <w:cs/>
              </w:rPr>
            </w:pPr>
            <w:r w:rsidRPr="00B9544C">
              <w:rPr>
                <w:rFonts w:asciiTheme="majorBidi" w:hAnsiTheme="majorBidi" w:cstheme="majorBidi"/>
                <w:sz w:val="28"/>
                <w:szCs w:val="28"/>
                <w:cs/>
              </w:rPr>
              <w:t>หัก: ส่วนที่ถึงกำหนดชำระภายในหนึ่งปี</w:t>
            </w:r>
          </w:p>
        </w:tc>
        <w:tc>
          <w:tcPr>
            <w:tcW w:w="1552" w:type="dxa"/>
            <w:vAlign w:val="bottom"/>
          </w:tcPr>
          <w:p w14:paraId="193B34E4" w14:textId="75804B0F" w:rsidR="004A21F3" w:rsidRPr="00B9544C" w:rsidRDefault="004A21F3" w:rsidP="009746AF">
            <w:pPr>
              <w:pBdr>
                <w:bottom w:val="single" w:sz="4" w:space="1" w:color="auto"/>
              </w:pBdr>
              <w:tabs>
                <w:tab w:val="decimal" w:pos="1230"/>
              </w:tabs>
              <w:spacing w:line="340" w:lineRule="exact"/>
              <w:ind w:right="-18"/>
              <w:jc w:val="both"/>
              <w:rPr>
                <w:rFonts w:asciiTheme="majorBidi" w:hAnsiTheme="majorBidi" w:cstheme="majorBidi"/>
                <w:sz w:val="28"/>
                <w:szCs w:val="28"/>
              </w:rPr>
            </w:pPr>
            <w:r w:rsidRPr="00B9544C">
              <w:rPr>
                <w:rFonts w:asciiTheme="majorBidi" w:hAnsiTheme="majorBidi" w:cstheme="majorBidi"/>
                <w:sz w:val="28"/>
                <w:szCs w:val="28"/>
              </w:rPr>
              <w:t>-</w:t>
            </w:r>
          </w:p>
        </w:tc>
        <w:tc>
          <w:tcPr>
            <w:tcW w:w="1553" w:type="dxa"/>
            <w:vAlign w:val="bottom"/>
          </w:tcPr>
          <w:p w14:paraId="0F68C65A" w14:textId="1355365E" w:rsidR="004A21F3" w:rsidRPr="00B9544C" w:rsidRDefault="004A21F3" w:rsidP="009746AF">
            <w:pPr>
              <w:pBdr>
                <w:bottom w:val="single" w:sz="4" w:space="1" w:color="auto"/>
              </w:pBdr>
              <w:tabs>
                <w:tab w:val="decimal" w:pos="1230"/>
              </w:tabs>
              <w:spacing w:line="340" w:lineRule="exact"/>
              <w:jc w:val="center"/>
              <w:rPr>
                <w:rFonts w:asciiTheme="majorBidi" w:hAnsiTheme="majorBidi" w:cstheme="majorBidi"/>
                <w:sz w:val="28"/>
                <w:szCs w:val="28"/>
              </w:rPr>
            </w:pPr>
            <w:r w:rsidRPr="00B9544C">
              <w:rPr>
                <w:rFonts w:asciiTheme="majorBidi" w:hAnsiTheme="majorBidi" w:cstheme="majorBidi"/>
                <w:sz w:val="28"/>
                <w:szCs w:val="28"/>
              </w:rPr>
              <w:t>-</w:t>
            </w:r>
          </w:p>
        </w:tc>
        <w:tc>
          <w:tcPr>
            <w:tcW w:w="1552" w:type="dxa"/>
            <w:vAlign w:val="bottom"/>
          </w:tcPr>
          <w:p w14:paraId="418E3506" w14:textId="4D5BC3BB" w:rsidR="004A21F3" w:rsidRPr="00B9544C" w:rsidRDefault="004A21F3" w:rsidP="009746AF">
            <w:pPr>
              <w:pBdr>
                <w:bottom w:val="single" w:sz="4" w:space="1" w:color="auto"/>
              </w:pBdr>
              <w:tabs>
                <w:tab w:val="decimal" w:pos="1230"/>
              </w:tabs>
              <w:spacing w:line="340" w:lineRule="exact"/>
              <w:jc w:val="center"/>
              <w:rPr>
                <w:rFonts w:asciiTheme="majorBidi" w:hAnsiTheme="majorBidi" w:cstheme="majorBidi"/>
                <w:sz w:val="28"/>
                <w:szCs w:val="28"/>
              </w:rPr>
            </w:pPr>
            <w:r w:rsidRPr="00B9544C">
              <w:rPr>
                <w:rFonts w:asciiTheme="majorBidi" w:hAnsiTheme="majorBidi" w:cstheme="majorBidi"/>
                <w:sz w:val="28"/>
                <w:szCs w:val="28"/>
              </w:rPr>
              <w:t>-</w:t>
            </w:r>
          </w:p>
        </w:tc>
        <w:tc>
          <w:tcPr>
            <w:tcW w:w="1553" w:type="dxa"/>
            <w:vAlign w:val="bottom"/>
          </w:tcPr>
          <w:p w14:paraId="07950837" w14:textId="0193ED74" w:rsidR="004A21F3" w:rsidRPr="00B9544C" w:rsidRDefault="004A21F3" w:rsidP="009746AF">
            <w:pPr>
              <w:pBdr>
                <w:bottom w:val="single" w:sz="4" w:space="1" w:color="auto"/>
              </w:pBdr>
              <w:tabs>
                <w:tab w:val="decimal" w:pos="1230"/>
              </w:tabs>
              <w:spacing w:line="340" w:lineRule="exact"/>
              <w:ind w:left="-14" w:right="-29"/>
              <w:jc w:val="center"/>
              <w:rPr>
                <w:rFonts w:asciiTheme="majorBidi" w:hAnsiTheme="majorBidi" w:cstheme="majorBidi"/>
                <w:sz w:val="28"/>
                <w:szCs w:val="28"/>
              </w:rPr>
            </w:pPr>
            <w:r w:rsidRPr="00B9544C">
              <w:rPr>
                <w:rFonts w:asciiTheme="majorBidi" w:hAnsiTheme="majorBidi" w:cstheme="majorBidi"/>
                <w:sz w:val="28"/>
                <w:szCs w:val="28"/>
              </w:rPr>
              <w:t>-</w:t>
            </w:r>
          </w:p>
        </w:tc>
      </w:tr>
      <w:tr w:rsidR="004A21F3" w:rsidRPr="00B9544C" w14:paraId="411A3E51" w14:textId="77777777" w:rsidTr="004A21F3">
        <w:trPr>
          <w:trHeight w:val="80"/>
          <w:tblHeader/>
        </w:trPr>
        <w:tc>
          <w:tcPr>
            <w:tcW w:w="3168" w:type="dxa"/>
            <w:vAlign w:val="bottom"/>
          </w:tcPr>
          <w:p w14:paraId="01B5C04F" w14:textId="77777777" w:rsidR="004A21F3" w:rsidRPr="00B9544C" w:rsidRDefault="004A21F3" w:rsidP="009746AF">
            <w:pPr>
              <w:spacing w:line="340" w:lineRule="exact"/>
              <w:ind w:right="-157"/>
              <w:rPr>
                <w:rFonts w:asciiTheme="majorBidi" w:hAnsiTheme="majorBidi" w:cstheme="majorBidi"/>
                <w:sz w:val="28"/>
                <w:szCs w:val="28"/>
              </w:rPr>
            </w:pPr>
            <w:r w:rsidRPr="00B9544C">
              <w:rPr>
                <w:rFonts w:asciiTheme="majorBidi" w:hAnsiTheme="majorBidi" w:cstheme="majorBidi"/>
                <w:sz w:val="28"/>
                <w:szCs w:val="28"/>
                <w:cs/>
              </w:rPr>
              <w:t>เงินให้กู้ยืมระยะยาว - สุทธิจากส่วนที่</w:t>
            </w:r>
          </w:p>
          <w:p w14:paraId="349F3C3D" w14:textId="77777777" w:rsidR="004A21F3" w:rsidRPr="00B9544C" w:rsidRDefault="004A21F3" w:rsidP="009746AF">
            <w:pPr>
              <w:spacing w:line="340" w:lineRule="exact"/>
              <w:ind w:left="174" w:right="-157"/>
              <w:rPr>
                <w:rFonts w:asciiTheme="majorBidi" w:hAnsiTheme="majorBidi" w:cstheme="majorBidi"/>
                <w:sz w:val="28"/>
                <w:szCs w:val="28"/>
                <w:cs/>
              </w:rPr>
            </w:pPr>
            <w:r w:rsidRPr="00B9544C">
              <w:rPr>
                <w:rFonts w:asciiTheme="majorBidi" w:hAnsiTheme="majorBidi" w:cstheme="majorBidi"/>
                <w:sz w:val="28"/>
                <w:szCs w:val="28"/>
                <w:cs/>
              </w:rPr>
              <w:t>ถึงกำหนดชำระภายในหนึ่งปี</w:t>
            </w:r>
          </w:p>
        </w:tc>
        <w:tc>
          <w:tcPr>
            <w:tcW w:w="1552" w:type="dxa"/>
            <w:vAlign w:val="bottom"/>
          </w:tcPr>
          <w:p w14:paraId="5BD6CA13" w14:textId="55CC6E17" w:rsidR="004A21F3" w:rsidRPr="00B9544C" w:rsidRDefault="004A21F3" w:rsidP="009746AF">
            <w:pPr>
              <w:pBdr>
                <w:bottom w:val="double" w:sz="4" w:space="1" w:color="auto"/>
              </w:pBdr>
              <w:tabs>
                <w:tab w:val="decimal" w:pos="1230"/>
              </w:tabs>
              <w:spacing w:line="340" w:lineRule="exact"/>
              <w:ind w:right="-18"/>
              <w:jc w:val="both"/>
              <w:rPr>
                <w:rFonts w:asciiTheme="majorBidi" w:hAnsiTheme="majorBidi" w:cstheme="majorBidi"/>
                <w:sz w:val="28"/>
                <w:szCs w:val="28"/>
              </w:rPr>
            </w:pPr>
            <w:r w:rsidRPr="00B9544C">
              <w:rPr>
                <w:rFonts w:asciiTheme="majorBidi" w:hAnsiTheme="majorBidi" w:cstheme="majorBidi"/>
                <w:sz w:val="28"/>
                <w:szCs w:val="28"/>
              </w:rPr>
              <w:t>2,123,672</w:t>
            </w:r>
          </w:p>
        </w:tc>
        <w:tc>
          <w:tcPr>
            <w:tcW w:w="1553" w:type="dxa"/>
            <w:vAlign w:val="bottom"/>
          </w:tcPr>
          <w:p w14:paraId="5A132A8B" w14:textId="58D3916D" w:rsidR="004A21F3" w:rsidRPr="00B9544C" w:rsidRDefault="004A21F3" w:rsidP="009746AF">
            <w:pPr>
              <w:pBdr>
                <w:bottom w:val="double" w:sz="4" w:space="1" w:color="auto"/>
              </w:pBdr>
              <w:tabs>
                <w:tab w:val="decimal" w:pos="1230"/>
              </w:tabs>
              <w:spacing w:line="340" w:lineRule="exact"/>
              <w:jc w:val="center"/>
              <w:rPr>
                <w:rFonts w:asciiTheme="majorBidi" w:hAnsiTheme="majorBidi" w:cstheme="majorBidi"/>
                <w:sz w:val="28"/>
                <w:szCs w:val="28"/>
              </w:rPr>
            </w:pPr>
            <w:r w:rsidRPr="00B9544C">
              <w:rPr>
                <w:rFonts w:asciiTheme="majorBidi" w:hAnsiTheme="majorBidi" w:cstheme="majorBidi"/>
                <w:sz w:val="28"/>
                <w:szCs w:val="28"/>
              </w:rPr>
              <w:t>732,3</w:t>
            </w:r>
            <w:r w:rsidR="008873E0" w:rsidRPr="00B9544C">
              <w:rPr>
                <w:rFonts w:asciiTheme="majorBidi" w:hAnsiTheme="majorBidi" w:cstheme="majorBidi"/>
                <w:sz w:val="28"/>
                <w:szCs w:val="28"/>
              </w:rPr>
              <w:t>59</w:t>
            </w:r>
          </w:p>
        </w:tc>
        <w:tc>
          <w:tcPr>
            <w:tcW w:w="1552" w:type="dxa"/>
            <w:vAlign w:val="bottom"/>
          </w:tcPr>
          <w:p w14:paraId="2C540910" w14:textId="22EF22EE" w:rsidR="004A21F3" w:rsidRPr="00B9544C" w:rsidRDefault="004A21F3" w:rsidP="009746AF">
            <w:pPr>
              <w:pBdr>
                <w:bottom w:val="double" w:sz="4" w:space="1" w:color="auto"/>
              </w:pBdr>
              <w:tabs>
                <w:tab w:val="decimal" w:pos="1230"/>
              </w:tabs>
              <w:spacing w:line="340" w:lineRule="exact"/>
              <w:jc w:val="center"/>
              <w:rPr>
                <w:rFonts w:asciiTheme="majorBidi" w:hAnsiTheme="majorBidi" w:cstheme="majorBidi"/>
                <w:sz w:val="28"/>
                <w:szCs w:val="28"/>
              </w:rPr>
            </w:pPr>
            <w:r w:rsidRPr="00B9544C">
              <w:rPr>
                <w:rFonts w:asciiTheme="majorBidi" w:hAnsiTheme="majorBidi" w:cstheme="majorBidi"/>
                <w:sz w:val="28"/>
                <w:szCs w:val="28"/>
              </w:rPr>
              <w:t>(391,000)</w:t>
            </w:r>
          </w:p>
        </w:tc>
        <w:tc>
          <w:tcPr>
            <w:tcW w:w="1553" w:type="dxa"/>
            <w:vAlign w:val="bottom"/>
          </w:tcPr>
          <w:p w14:paraId="2EEC7A3D" w14:textId="01FD7653" w:rsidR="004A21F3" w:rsidRPr="00B9544C" w:rsidRDefault="004A21F3" w:rsidP="009746AF">
            <w:pPr>
              <w:pBdr>
                <w:bottom w:val="double" w:sz="4" w:space="1" w:color="auto"/>
              </w:pBdr>
              <w:tabs>
                <w:tab w:val="decimal" w:pos="1230"/>
              </w:tabs>
              <w:spacing w:line="340" w:lineRule="exact"/>
              <w:ind w:left="-14" w:right="-29"/>
              <w:jc w:val="center"/>
              <w:rPr>
                <w:rFonts w:asciiTheme="majorBidi" w:hAnsiTheme="majorBidi" w:cstheme="majorBidi"/>
                <w:sz w:val="28"/>
                <w:szCs w:val="28"/>
              </w:rPr>
            </w:pPr>
            <w:r w:rsidRPr="00B9544C">
              <w:rPr>
                <w:rFonts w:asciiTheme="majorBidi" w:hAnsiTheme="majorBidi" w:cstheme="majorBidi"/>
                <w:sz w:val="28"/>
                <w:szCs w:val="28"/>
              </w:rPr>
              <w:t>2,465,03</w:t>
            </w:r>
            <w:r w:rsidR="008873E0" w:rsidRPr="00B9544C">
              <w:rPr>
                <w:rFonts w:asciiTheme="majorBidi" w:hAnsiTheme="majorBidi" w:cstheme="majorBidi"/>
                <w:sz w:val="28"/>
                <w:szCs w:val="28"/>
              </w:rPr>
              <w:t>1</w:t>
            </w:r>
          </w:p>
        </w:tc>
      </w:tr>
    </w:tbl>
    <w:p w14:paraId="26D58032" w14:textId="77777777" w:rsidR="009358BB" w:rsidRPr="00B9544C" w:rsidRDefault="009358BB" w:rsidP="005830E6">
      <w:pPr>
        <w:rPr>
          <w:rFonts w:asciiTheme="majorBidi" w:hAnsiTheme="majorBidi" w:cstheme="majorBidi"/>
          <w:sz w:val="2"/>
          <w:szCs w:val="2"/>
        </w:rPr>
      </w:pPr>
    </w:p>
    <w:tbl>
      <w:tblPr>
        <w:tblpPr w:leftFromText="180" w:rightFromText="180" w:vertAnchor="text" w:horzAnchor="margin" w:tblpX="468" w:tblpY="263"/>
        <w:tblW w:w="9396" w:type="dxa"/>
        <w:tblLayout w:type="fixed"/>
        <w:tblLook w:val="04A0" w:firstRow="1" w:lastRow="0" w:firstColumn="1" w:lastColumn="0" w:noHBand="0" w:noVBand="1"/>
      </w:tblPr>
      <w:tblGrid>
        <w:gridCol w:w="3168"/>
        <w:gridCol w:w="1557"/>
        <w:gridCol w:w="1557"/>
        <w:gridCol w:w="1557"/>
        <w:gridCol w:w="1557"/>
      </w:tblGrid>
      <w:tr w:rsidR="00E60F6C" w:rsidRPr="00B9544C" w14:paraId="40B9139D" w14:textId="77777777" w:rsidTr="00024773">
        <w:trPr>
          <w:tblHeader/>
        </w:trPr>
        <w:tc>
          <w:tcPr>
            <w:tcW w:w="3168" w:type="dxa"/>
            <w:vAlign w:val="bottom"/>
          </w:tcPr>
          <w:p w14:paraId="67A3BEAD" w14:textId="77777777" w:rsidR="00E60F6C" w:rsidRPr="00B9544C" w:rsidRDefault="00E60F6C" w:rsidP="005830E6">
            <w:pPr>
              <w:ind w:right="-157"/>
              <w:rPr>
                <w:rFonts w:asciiTheme="majorBidi" w:hAnsiTheme="majorBidi" w:cstheme="majorBidi"/>
                <w:sz w:val="28"/>
                <w:szCs w:val="28"/>
              </w:rPr>
            </w:pPr>
          </w:p>
        </w:tc>
        <w:tc>
          <w:tcPr>
            <w:tcW w:w="6228" w:type="dxa"/>
            <w:gridSpan w:val="4"/>
            <w:vAlign w:val="bottom"/>
          </w:tcPr>
          <w:p w14:paraId="0FD6DBC0" w14:textId="77777777" w:rsidR="00E60F6C" w:rsidRPr="00B9544C" w:rsidRDefault="00E60F6C" w:rsidP="005830E6">
            <w:pPr>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w:t>
            </w:r>
            <w:r w:rsidR="00EA7E7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E60F6C" w:rsidRPr="00B9544C" w14:paraId="1D55538E" w14:textId="77777777" w:rsidTr="00024773">
        <w:trPr>
          <w:tblHeader/>
        </w:trPr>
        <w:tc>
          <w:tcPr>
            <w:tcW w:w="3168" w:type="dxa"/>
            <w:vAlign w:val="bottom"/>
          </w:tcPr>
          <w:p w14:paraId="17325716" w14:textId="77777777" w:rsidR="00E60F6C" w:rsidRPr="00B9544C" w:rsidRDefault="00E60F6C" w:rsidP="005830E6">
            <w:pPr>
              <w:ind w:left="433" w:right="-157" w:hanging="433"/>
              <w:rPr>
                <w:rFonts w:asciiTheme="majorBidi" w:hAnsiTheme="majorBidi" w:cstheme="majorBidi"/>
                <w:sz w:val="28"/>
                <w:szCs w:val="28"/>
              </w:rPr>
            </w:pPr>
          </w:p>
        </w:tc>
        <w:tc>
          <w:tcPr>
            <w:tcW w:w="6228" w:type="dxa"/>
            <w:gridSpan w:val="4"/>
            <w:vAlign w:val="bottom"/>
          </w:tcPr>
          <w:p w14:paraId="0143B3CC" w14:textId="77777777" w:rsidR="00E60F6C" w:rsidRPr="00B9544C" w:rsidRDefault="00E60F6C" w:rsidP="005830E6">
            <w:pPr>
              <w:pBdr>
                <w:bottom w:val="single" w:sz="4" w:space="1" w:color="auto"/>
              </w:pBdr>
              <w:ind w:left="-29"/>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E60F6C" w:rsidRPr="00B9544C" w14:paraId="1A316B96" w14:textId="77777777" w:rsidTr="00024773">
        <w:trPr>
          <w:tblHeader/>
        </w:trPr>
        <w:tc>
          <w:tcPr>
            <w:tcW w:w="3168" w:type="dxa"/>
            <w:vAlign w:val="bottom"/>
          </w:tcPr>
          <w:p w14:paraId="6D733C23" w14:textId="77777777" w:rsidR="00E60F6C" w:rsidRPr="00B9544C" w:rsidRDefault="00E60F6C" w:rsidP="005830E6">
            <w:pPr>
              <w:ind w:left="433" w:right="-157" w:hanging="433"/>
              <w:rPr>
                <w:rFonts w:asciiTheme="majorBidi" w:hAnsiTheme="majorBidi" w:cstheme="majorBidi"/>
                <w:sz w:val="28"/>
                <w:szCs w:val="28"/>
              </w:rPr>
            </w:pPr>
          </w:p>
        </w:tc>
        <w:tc>
          <w:tcPr>
            <w:tcW w:w="1557" w:type="dxa"/>
            <w:vAlign w:val="bottom"/>
          </w:tcPr>
          <w:p w14:paraId="78D6EFFA" w14:textId="77777777" w:rsidR="00E60F6C" w:rsidRPr="00B9544C" w:rsidRDefault="00E60F6C" w:rsidP="005830E6">
            <w:pPr>
              <w:pBdr>
                <w:bottom w:val="single" w:sz="4" w:space="1" w:color="auto"/>
              </w:pBdr>
              <w:ind w:right="-18"/>
              <w:jc w:val="center"/>
              <w:rPr>
                <w:rFonts w:asciiTheme="majorBidi" w:eastAsia="Calibri" w:hAnsiTheme="majorBidi" w:cstheme="majorBidi"/>
                <w:sz w:val="28"/>
                <w:szCs w:val="28"/>
              </w:rPr>
            </w:pPr>
            <w:r w:rsidRPr="00B9544C">
              <w:rPr>
                <w:rFonts w:asciiTheme="majorBidi" w:hAnsiTheme="majorBidi" w:cstheme="majorBidi"/>
                <w:sz w:val="28"/>
                <w:szCs w:val="28"/>
                <w:cs/>
              </w:rPr>
              <w:t>ยอดคงเหลือ                    ณ วันที่</w:t>
            </w:r>
          </w:p>
          <w:p w14:paraId="68C14992" w14:textId="308C2A52" w:rsidR="00E60F6C" w:rsidRPr="00B9544C" w:rsidRDefault="00EA7E7F" w:rsidP="005830E6">
            <w:pPr>
              <w:pBdr>
                <w:bottom w:val="single" w:sz="4" w:space="1" w:color="auto"/>
              </w:pBdr>
              <w:ind w:right="-18"/>
              <w:jc w:val="center"/>
              <w:rPr>
                <w:rFonts w:asciiTheme="majorBidi" w:hAnsiTheme="majorBidi" w:cstheme="majorBidi"/>
                <w:sz w:val="28"/>
                <w:szCs w:val="28"/>
              </w:rPr>
            </w:pPr>
            <w:r w:rsidRPr="00B9544C">
              <w:rPr>
                <w:rFonts w:asciiTheme="majorBidi" w:hAnsiTheme="majorBidi" w:cstheme="majorBidi"/>
                <w:sz w:val="28"/>
                <w:szCs w:val="28"/>
              </w:rPr>
              <w:t xml:space="preserve">1 </w:t>
            </w:r>
            <w:r w:rsidRPr="00B9544C">
              <w:rPr>
                <w:rFonts w:asciiTheme="majorBidi" w:hAnsiTheme="majorBidi" w:cstheme="majorBidi"/>
                <w:sz w:val="28"/>
                <w:szCs w:val="28"/>
                <w:cs/>
              </w:rPr>
              <w:t xml:space="preserve">มกราคม </w:t>
            </w:r>
            <w:r w:rsidRPr="00B9544C">
              <w:rPr>
                <w:rFonts w:asciiTheme="majorBidi" w:hAnsiTheme="majorBidi" w:cstheme="majorBidi"/>
                <w:sz w:val="28"/>
                <w:szCs w:val="28"/>
              </w:rPr>
              <w:t>256</w:t>
            </w:r>
            <w:r w:rsidR="00713E88" w:rsidRPr="00B9544C">
              <w:rPr>
                <w:rFonts w:asciiTheme="majorBidi" w:hAnsiTheme="majorBidi" w:cstheme="majorBidi"/>
                <w:sz w:val="28"/>
                <w:szCs w:val="28"/>
              </w:rPr>
              <w:t>8</w:t>
            </w:r>
          </w:p>
        </w:tc>
        <w:tc>
          <w:tcPr>
            <w:tcW w:w="1557" w:type="dxa"/>
            <w:vAlign w:val="bottom"/>
          </w:tcPr>
          <w:p w14:paraId="5A305AB3" w14:textId="77777777" w:rsidR="00E60F6C" w:rsidRPr="00B9544C" w:rsidRDefault="00E60F6C" w:rsidP="005830E6">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เพิ่มขึ้น</w:t>
            </w:r>
          </w:p>
        </w:tc>
        <w:tc>
          <w:tcPr>
            <w:tcW w:w="1557" w:type="dxa"/>
            <w:vAlign w:val="bottom"/>
          </w:tcPr>
          <w:p w14:paraId="0C147E1D" w14:textId="77777777" w:rsidR="00E60F6C" w:rsidRPr="00B9544C" w:rsidRDefault="00E60F6C" w:rsidP="005830E6">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ลดลง</w:t>
            </w:r>
          </w:p>
        </w:tc>
        <w:tc>
          <w:tcPr>
            <w:tcW w:w="1557" w:type="dxa"/>
            <w:vAlign w:val="bottom"/>
          </w:tcPr>
          <w:p w14:paraId="0936E665" w14:textId="543B0D9C" w:rsidR="00E60F6C" w:rsidRPr="00B9544C" w:rsidRDefault="00E60F6C" w:rsidP="005830E6">
            <w:pPr>
              <w:pBdr>
                <w:bottom w:val="single" w:sz="4" w:space="1" w:color="auto"/>
              </w:pBdr>
              <w:ind w:left="-14" w:right="-29"/>
              <w:jc w:val="center"/>
              <w:rPr>
                <w:rFonts w:asciiTheme="majorBidi" w:hAnsiTheme="majorBidi" w:cstheme="majorBidi"/>
                <w:sz w:val="28"/>
                <w:szCs w:val="28"/>
              </w:rPr>
            </w:pPr>
            <w:r w:rsidRPr="00B9544C">
              <w:rPr>
                <w:rFonts w:asciiTheme="majorBidi" w:hAnsiTheme="majorBidi" w:cstheme="majorBidi"/>
                <w:sz w:val="28"/>
                <w:szCs w:val="28"/>
                <w:cs/>
              </w:rPr>
              <w:t xml:space="preserve">ยอดคงเหลือ                    ณ วันที่                      </w:t>
            </w:r>
            <w:r w:rsidR="00713E88" w:rsidRPr="00B9544C">
              <w:rPr>
                <w:rFonts w:asciiTheme="majorBidi" w:hAnsiTheme="majorBidi" w:cstheme="majorBidi"/>
                <w:sz w:val="28"/>
                <w:szCs w:val="28"/>
              </w:rPr>
              <w:t xml:space="preserve">31 </w:t>
            </w:r>
            <w:r w:rsidR="00713E88" w:rsidRPr="00B9544C">
              <w:rPr>
                <w:rFonts w:asciiTheme="majorBidi" w:hAnsiTheme="majorBidi" w:cstheme="majorBidi"/>
                <w:sz w:val="28"/>
                <w:szCs w:val="28"/>
                <w:cs/>
              </w:rPr>
              <w:t xml:space="preserve">ธันวาคม </w:t>
            </w:r>
            <w:r w:rsidR="00713E88" w:rsidRPr="00B9544C">
              <w:rPr>
                <w:rFonts w:asciiTheme="majorBidi" w:hAnsiTheme="majorBidi" w:cstheme="majorBidi"/>
                <w:sz w:val="28"/>
                <w:szCs w:val="28"/>
              </w:rPr>
              <w:t>2568</w:t>
            </w:r>
          </w:p>
        </w:tc>
      </w:tr>
      <w:tr w:rsidR="00CD4910" w:rsidRPr="00B9544C" w14:paraId="43660FBC" w14:textId="77777777" w:rsidTr="00CD4910">
        <w:trPr>
          <w:tblHeader/>
        </w:trPr>
        <w:tc>
          <w:tcPr>
            <w:tcW w:w="3168" w:type="dxa"/>
            <w:vAlign w:val="bottom"/>
          </w:tcPr>
          <w:p w14:paraId="74F92A7D" w14:textId="77777777" w:rsidR="00CD4910" w:rsidRPr="00B9544C" w:rsidRDefault="00CD4910" w:rsidP="00CD4910">
            <w:pPr>
              <w:ind w:left="433" w:right="-157" w:hanging="433"/>
              <w:rPr>
                <w:rFonts w:asciiTheme="majorBidi" w:hAnsiTheme="majorBidi" w:cstheme="majorBidi"/>
                <w:sz w:val="28"/>
                <w:szCs w:val="28"/>
                <w:cs/>
              </w:rPr>
            </w:pPr>
            <w:r w:rsidRPr="00B9544C">
              <w:rPr>
                <w:rFonts w:asciiTheme="majorBidi" w:hAnsiTheme="majorBidi" w:cstheme="majorBidi"/>
                <w:sz w:val="28"/>
                <w:szCs w:val="28"/>
                <w:cs/>
              </w:rPr>
              <w:t>บริษัทย่อย</w:t>
            </w:r>
          </w:p>
        </w:tc>
        <w:tc>
          <w:tcPr>
            <w:tcW w:w="1557" w:type="dxa"/>
          </w:tcPr>
          <w:p w14:paraId="15DFE4D0" w14:textId="0719CC28" w:rsidR="00CD4910" w:rsidRPr="00B9544C" w:rsidRDefault="00CD4910" w:rsidP="00CD4910">
            <w:pPr>
              <w:tabs>
                <w:tab w:val="decimal" w:pos="1158"/>
              </w:tabs>
              <w:ind w:right="12"/>
              <w:jc w:val="right"/>
              <w:rPr>
                <w:rFonts w:asciiTheme="majorBidi" w:hAnsiTheme="majorBidi" w:cstheme="majorBidi"/>
                <w:sz w:val="28"/>
                <w:szCs w:val="28"/>
                <w:cs/>
              </w:rPr>
            </w:pPr>
            <w:r w:rsidRPr="00B9544C">
              <w:rPr>
                <w:rFonts w:asciiTheme="majorBidi" w:hAnsiTheme="majorBidi" w:cstheme="majorBidi"/>
                <w:sz w:val="28"/>
                <w:szCs w:val="28"/>
              </w:rPr>
              <w:t xml:space="preserve"> 2,278,000 </w:t>
            </w:r>
          </w:p>
        </w:tc>
        <w:tc>
          <w:tcPr>
            <w:tcW w:w="1557" w:type="dxa"/>
            <w:vAlign w:val="bottom"/>
          </w:tcPr>
          <w:p w14:paraId="4959CC83" w14:textId="73DE34EA" w:rsidR="00CD4910" w:rsidRPr="00B9544C" w:rsidRDefault="00CD4910" w:rsidP="00CD4910">
            <w:pPr>
              <w:tabs>
                <w:tab w:val="decimal" w:pos="1158"/>
              </w:tabs>
              <w:ind w:right="12"/>
              <w:jc w:val="right"/>
              <w:rPr>
                <w:rFonts w:asciiTheme="majorBidi" w:hAnsiTheme="majorBidi" w:cstheme="majorBidi"/>
                <w:sz w:val="28"/>
                <w:szCs w:val="28"/>
                <w:cs/>
              </w:rPr>
            </w:pPr>
            <w:r w:rsidRPr="00B9544C">
              <w:rPr>
                <w:rFonts w:asciiTheme="majorBidi" w:hAnsiTheme="majorBidi" w:cstheme="majorBidi"/>
                <w:sz w:val="28"/>
                <w:szCs w:val="28"/>
              </w:rPr>
              <w:t xml:space="preserve"> 915,000 </w:t>
            </w:r>
          </w:p>
        </w:tc>
        <w:tc>
          <w:tcPr>
            <w:tcW w:w="1557" w:type="dxa"/>
            <w:vAlign w:val="bottom"/>
          </w:tcPr>
          <w:p w14:paraId="1507AC56" w14:textId="2EA0F2F7" w:rsidR="00CD4910" w:rsidRPr="00B9544C" w:rsidRDefault="00CD4910" w:rsidP="00CD4910">
            <w:pPr>
              <w:tabs>
                <w:tab w:val="decimal" w:pos="1158"/>
              </w:tabs>
              <w:ind w:right="12"/>
              <w:jc w:val="right"/>
              <w:rPr>
                <w:rFonts w:asciiTheme="majorBidi" w:hAnsiTheme="majorBidi" w:cstheme="majorBidi"/>
                <w:sz w:val="28"/>
                <w:szCs w:val="28"/>
                <w:cs/>
              </w:rPr>
            </w:pPr>
            <w:r w:rsidRPr="00B9544C">
              <w:rPr>
                <w:rFonts w:asciiTheme="majorBidi" w:hAnsiTheme="majorBidi" w:cstheme="majorBidi"/>
                <w:sz w:val="28"/>
                <w:szCs w:val="28"/>
              </w:rPr>
              <w:t xml:space="preserve"> (305,000)</w:t>
            </w:r>
          </w:p>
        </w:tc>
        <w:tc>
          <w:tcPr>
            <w:tcW w:w="1557" w:type="dxa"/>
            <w:vAlign w:val="bottom"/>
          </w:tcPr>
          <w:p w14:paraId="626B248D" w14:textId="6F95AE3E" w:rsidR="00CD4910" w:rsidRPr="00B9544C" w:rsidRDefault="00CD4910" w:rsidP="00CD4910">
            <w:pPr>
              <w:tabs>
                <w:tab w:val="decimal" w:pos="1158"/>
              </w:tabs>
              <w:ind w:right="12"/>
              <w:jc w:val="right"/>
              <w:rPr>
                <w:rFonts w:asciiTheme="majorBidi" w:hAnsiTheme="majorBidi" w:cstheme="majorBidi"/>
                <w:sz w:val="28"/>
                <w:szCs w:val="28"/>
                <w:cs/>
              </w:rPr>
            </w:pPr>
            <w:r w:rsidRPr="00B9544C">
              <w:rPr>
                <w:rFonts w:asciiTheme="majorBidi" w:hAnsiTheme="majorBidi" w:cstheme="majorBidi"/>
                <w:sz w:val="28"/>
                <w:szCs w:val="28"/>
              </w:rPr>
              <w:t xml:space="preserve"> 2,888,000 </w:t>
            </w:r>
          </w:p>
        </w:tc>
      </w:tr>
      <w:tr w:rsidR="00CD4910" w:rsidRPr="00B9544C" w14:paraId="7A178FDF" w14:textId="77777777" w:rsidTr="00CD4910">
        <w:trPr>
          <w:trHeight w:val="218"/>
        </w:trPr>
        <w:tc>
          <w:tcPr>
            <w:tcW w:w="3168" w:type="dxa"/>
            <w:vAlign w:val="bottom"/>
          </w:tcPr>
          <w:p w14:paraId="66964E34" w14:textId="77777777" w:rsidR="00CD4910" w:rsidRPr="00B9544C" w:rsidRDefault="00CD4910" w:rsidP="00CD4910">
            <w:pPr>
              <w:ind w:left="433" w:right="-157" w:hanging="433"/>
              <w:rPr>
                <w:rFonts w:asciiTheme="majorBidi" w:hAnsiTheme="majorBidi" w:cstheme="majorBidi"/>
                <w:sz w:val="28"/>
                <w:szCs w:val="28"/>
                <w:cs/>
              </w:rPr>
            </w:pPr>
            <w:r w:rsidRPr="00B9544C">
              <w:rPr>
                <w:rFonts w:asciiTheme="majorBidi" w:hAnsiTheme="majorBidi" w:cstheme="majorBidi"/>
                <w:sz w:val="28"/>
                <w:szCs w:val="28"/>
                <w:cs/>
              </w:rPr>
              <w:t>หัก: ส่วนที่ถึงกำหนดชำระภายในหนึ่งปี</w:t>
            </w:r>
          </w:p>
        </w:tc>
        <w:tc>
          <w:tcPr>
            <w:tcW w:w="1557" w:type="dxa"/>
            <w:vAlign w:val="bottom"/>
          </w:tcPr>
          <w:p w14:paraId="2F42FF4D" w14:textId="662833CA" w:rsidR="00CD4910" w:rsidRPr="00B9544C" w:rsidRDefault="00CD4910" w:rsidP="00CD4910">
            <w:pPr>
              <w:pBdr>
                <w:bottom w:val="single" w:sz="4" w:space="1" w:color="auto"/>
              </w:pBdr>
              <w:tabs>
                <w:tab w:val="decimal" w:pos="1158"/>
              </w:tabs>
              <w:ind w:right="12"/>
              <w:jc w:val="right"/>
              <w:rPr>
                <w:rFonts w:asciiTheme="majorBidi" w:hAnsiTheme="majorBidi" w:cstheme="majorBidi"/>
                <w:sz w:val="28"/>
                <w:szCs w:val="28"/>
              </w:rPr>
            </w:pPr>
            <w:r w:rsidRPr="00B9544C">
              <w:rPr>
                <w:rFonts w:asciiTheme="majorBidi" w:hAnsiTheme="majorBidi" w:cstheme="majorBidi"/>
                <w:sz w:val="28"/>
                <w:szCs w:val="28"/>
              </w:rPr>
              <w:t>-</w:t>
            </w:r>
          </w:p>
        </w:tc>
        <w:tc>
          <w:tcPr>
            <w:tcW w:w="1557" w:type="dxa"/>
            <w:vAlign w:val="bottom"/>
          </w:tcPr>
          <w:p w14:paraId="384901B8" w14:textId="3EFEFC19" w:rsidR="00CD4910" w:rsidRPr="00B9544C" w:rsidRDefault="00CD4910" w:rsidP="00CD4910">
            <w:pPr>
              <w:pBdr>
                <w:bottom w:val="single" w:sz="4" w:space="1" w:color="auto"/>
              </w:pBdr>
              <w:tabs>
                <w:tab w:val="decimal" w:pos="1158"/>
              </w:tabs>
              <w:ind w:right="12"/>
              <w:jc w:val="right"/>
              <w:rPr>
                <w:rFonts w:asciiTheme="majorBidi" w:hAnsiTheme="majorBidi" w:cstheme="majorBidi"/>
                <w:sz w:val="28"/>
                <w:szCs w:val="28"/>
              </w:rPr>
            </w:pPr>
            <w:r w:rsidRPr="00B9544C">
              <w:rPr>
                <w:rFonts w:asciiTheme="majorBidi" w:hAnsiTheme="majorBidi" w:cstheme="majorBidi"/>
                <w:sz w:val="28"/>
                <w:szCs w:val="28"/>
              </w:rPr>
              <w:t xml:space="preserve"> -   </w:t>
            </w:r>
          </w:p>
        </w:tc>
        <w:tc>
          <w:tcPr>
            <w:tcW w:w="1557" w:type="dxa"/>
            <w:vAlign w:val="bottom"/>
          </w:tcPr>
          <w:p w14:paraId="63D3B407" w14:textId="571A2CB6" w:rsidR="00CD4910" w:rsidRPr="00B9544C" w:rsidRDefault="00CD4910" w:rsidP="00CD4910">
            <w:pPr>
              <w:pBdr>
                <w:bottom w:val="single" w:sz="4" w:space="1" w:color="auto"/>
              </w:pBdr>
              <w:tabs>
                <w:tab w:val="decimal" w:pos="1158"/>
              </w:tabs>
              <w:ind w:right="12"/>
              <w:jc w:val="right"/>
              <w:rPr>
                <w:rFonts w:asciiTheme="majorBidi" w:hAnsiTheme="majorBidi" w:cstheme="majorBidi"/>
                <w:sz w:val="28"/>
                <w:szCs w:val="28"/>
              </w:rPr>
            </w:pPr>
            <w:r w:rsidRPr="00B9544C">
              <w:rPr>
                <w:rFonts w:asciiTheme="majorBidi" w:hAnsiTheme="majorBidi" w:cstheme="majorBidi"/>
                <w:sz w:val="28"/>
                <w:szCs w:val="28"/>
              </w:rPr>
              <w:t xml:space="preserve"> -   </w:t>
            </w:r>
          </w:p>
        </w:tc>
        <w:tc>
          <w:tcPr>
            <w:tcW w:w="1557" w:type="dxa"/>
            <w:vAlign w:val="bottom"/>
          </w:tcPr>
          <w:p w14:paraId="4BAE559F" w14:textId="223235F5" w:rsidR="00CD4910" w:rsidRPr="00B9544C" w:rsidRDefault="00CD4910" w:rsidP="00CD4910">
            <w:pPr>
              <w:pBdr>
                <w:bottom w:val="single" w:sz="4" w:space="1" w:color="auto"/>
              </w:pBdr>
              <w:tabs>
                <w:tab w:val="decimal" w:pos="1158"/>
              </w:tabs>
              <w:ind w:right="12"/>
              <w:jc w:val="right"/>
              <w:rPr>
                <w:rFonts w:asciiTheme="majorBidi" w:hAnsiTheme="majorBidi" w:cstheme="majorBidi"/>
                <w:sz w:val="28"/>
                <w:szCs w:val="28"/>
              </w:rPr>
            </w:pPr>
            <w:r w:rsidRPr="00B9544C">
              <w:rPr>
                <w:rFonts w:asciiTheme="majorBidi" w:hAnsiTheme="majorBidi" w:cstheme="majorBidi"/>
                <w:sz w:val="28"/>
                <w:szCs w:val="28"/>
              </w:rPr>
              <w:t xml:space="preserve"> -   </w:t>
            </w:r>
          </w:p>
        </w:tc>
      </w:tr>
      <w:tr w:rsidR="00CD4910" w:rsidRPr="00B9544C" w14:paraId="64F1FC01" w14:textId="77777777" w:rsidTr="00CD4910">
        <w:trPr>
          <w:trHeight w:val="218"/>
        </w:trPr>
        <w:tc>
          <w:tcPr>
            <w:tcW w:w="3168" w:type="dxa"/>
            <w:vAlign w:val="bottom"/>
          </w:tcPr>
          <w:p w14:paraId="74F7596A" w14:textId="77777777" w:rsidR="00CD4910" w:rsidRPr="00B9544C" w:rsidRDefault="00CD4910" w:rsidP="00CD4910">
            <w:pPr>
              <w:ind w:right="-157"/>
              <w:rPr>
                <w:rFonts w:asciiTheme="majorBidi" w:hAnsiTheme="majorBidi" w:cstheme="majorBidi"/>
                <w:sz w:val="28"/>
                <w:szCs w:val="28"/>
              </w:rPr>
            </w:pPr>
            <w:r w:rsidRPr="00B9544C">
              <w:rPr>
                <w:rFonts w:asciiTheme="majorBidi" w:hAnsiTheme="majorBidi" w:cstheme="majorBidi"/>
                <w:sz w:val="28"/>
                <w:szCs w:val="28"/>
                <w:cs/>
              </w:rPr>
              <w:t>เงินให้กู้ยืมระยะยาว - สุทธิจากส่วนที่</w:t>
            </w:r>
          </w:p>
          <w:p w14:paraId="502E3E01" w14:textId="77777777" w:rsidR="00CD4910" w:rsidRPr="00B9544C" w:rsidRDefault="00CD4910" w:rsidP="00CD4910">
            <w:pPr>
              <w:ind w:left="180" w:right="-157"/>
              <w:rPr>
                <w:rFonts w:asciiTheme="majorBidi" w:hAnsiTheme="majorBidi" w:cstheme="majorBidi"/>
                <w:sz w:val="28"/>
                <w:szCs w:val="28"/>
                <w:cs/>
              </w:rPr>
            </w:pPr>
            <w:r w:rsidRPr="00B9544C">
              <w:rPr>
                <w:rFonts w:asciiTheme="majorBidi" w:hAnsiTheme="majorBidi" w:cstheme="majorBidi"/>
                <w:sz w:val="28"/>
                <w:szCs w:val="28"/>
                <w:cs/>
              </w:rPr>
              <w:t>ถึงกำหนดชำระภายในหนึ่งปี</w:t>
            </w:r>
          </w:p>
        </w:tc>
        <w:tc>
          <w:tcPr>
            <w:tcW w:w="1557" w:type="dxa"/>
            <w:vAlign w:val="bottom"/>
          </w:tcPr>
          <w:p w14:paraId="190D8801" w14:textId="2F57CCD0" w:rsidR="00CD4910" w:rsidRPr="00B9544C" w:rsidRDefault="00CD4910" w:rsidP="00CD4910">
            <w:pPr>
              <w:pBdr>
                <w:bottom w:val="double" w:sz="4" w:space="1" w:color="auto"/>
              </w:pBdr>
              <w:tabs>
                <w:tab w:val="decimal" w:pos="1158"/>
              </w:tabs>
              <w:ind w:right="12"/>
              <w:jc w:val="right"/>
              <w:rPr>
                <w:rFonts w:asciiTheme="majorBidi" w:hAnsiTheme="majorBidi" w:cstheme="majorBidi"/>
                <w:sz w:val="28"/>
                <w:szCs w:val="28"/>
              </w:rPr>
            </w:pPr>
            <w:r w:rsidRPr="00B9544C">
              <w:rPr>
                <w:rFonts w:asciiTheme="majorBidi" w:hAnsiTheme="majorBidi" w:cstheme="majorBidi"/>
                <w:sz w:val="28"/>
                <w:szCs w:val="28"/>
              </w:rPr>
              <w:t>2,278,000</w:t>
            </w:r>
          </w:p>
        </w:tc>
        <w:tc>
          <w:tcPr>
            <w:tcW w:w="1557" w:type="dxa"/>
            <w:vAlign w:val="bottom"/>
          </w:tcPr>
          <w:p w14:paraId="37274776" w14:textId="3DA62E27" w:rsidR="00CD4910" w:rsidRPr="00B9544C" w:rsidRDefault="00CD4910" w:rsidP="00CD4910">
            <w:pPr>
              <w:pBdr>
                <w:bottom w:val="double" w:sz="4" w:space="1" w:color="auto"/>
              </w:pBdr>
              <w:tabs>
                <w:tab w:val="decimal" w:pos="1158"/>
              </w:tabs>
              <w:ind w:right="12"/>
              <w:jc w:val="right"/>
              <w:rPr>
                <w:rFonts w:asciiTheme="majorBidi" w:hAnsiTheme="majorBidi" w:cstheme="majorBidi"/>
                <w:sz w:val="28"/>
                <w:szCs w:val="28"/>
              </w:rPr>
            </w:pPr>
            <w:r w:rsidRPr="00B9544C">
              <w:rPr>
                <w:rFonts w:asciiTheme="majorBidi" w:hAnsiTheme="majorBidi" w:cstheme="majorBidi"/>
                <w:sz w:val="28"/>
                <w:szCs w:val="28"/>
              </w:rPr>
              <w:t xml:space="preserve"> 915,000 </w:t>
            </w:r>
          </w:p>
        </w:tc>
        <w:tc>
          <w:tcPr>
            <w:tcW w:w="1557" w:type="dxa"/>
            <w:vAlign w:val="bottom"/>
          </w:tcPr>
          <w:p w14:paraId="78ED3D13" w14:textId="2B456F47" w:rsidR="00CD4910" w:rsidRPr="00B9544C" w:rsidRDefault="00CD4910" w:rsidP="00CD4910">
            <w:pPr>
              <w:pBdr>
                <w:bottom w:val="double" w:sz="4" w:space="1" w:color="auto"/>
              </w:pBdr>
              <w:tabs>
                <w:tab w:val="decimal" w:pos="1158"/>
              </w:tabs>
              <w:ind w:right="12"/>
              <w:jc w:val="right"/>
              <w:rPr>
                <w:rFonts w:asciiTheme="majorBidi" w:hAnsiTheme="majorBidi" w:cstheme="majorBidi"/>
                <w:sz w:val="28"/>
                <w:szCs w:val="28"/>
              </w:rPr>
            </w:pPr>
            <w:r w:rsidRPr="00B9544C">
              <w:rPr>
                <w:rFonts w:asciiTheme="majorBidi" w:hAnsiTheme="majorBidi" w:cstheme="majorBidi"/>
                <w:sz w:val="28"/>
                <w:szCs w:val="28"/>
              </w:rPr>
              <w:t xml:space="preserve"> (305,000)</w:t>
            </w:r>
          </w:p>
        </w:tc>
        <w:tc>
          <w:tcPr>
            <w:tcW w:w="1557" w:type="dxa"/>
            <w:vAlign w:val="bottom"/>
          </w:tcPr>
          <w:p w14:paraId="404CFF7C" w14:textId="21CAB9DB" w:rsidR="00CD4910" w:rsidRPr="00B9544C" w:rsidRDefault="00CD4910" w:rsidP="00CD4910">
            <w:pPr>
              <w:pBdr>
                <w:bottom w:val="double" w:sz="4" w:space="1" w:color="auto"/>
              </w:pBdr>
              <w:tabs>
                <w:tab w:val="decimal" w:pos="1158"/>
              </w:tabs>
              <w:ind w:right="12"/>
              <w:jc w:val="right"/>
              <w:rPr>
                <w:rFonts w:asciiTheme="majorBidi" w:hAnsiTheme="majorBidi" w:cstheme="majorBidi"/>
                <w:sz w:val="28"/>
                <w:szCs w:val="28"/>
              </w:rPr>
            </w:pPr>
            <w:r w:rsidRPr="00B9544C">
              <w:rPr>
                <w:rFonts w:asciiTheme="majorBidi" w:hAnsiTheme="majorBidi" w:cstheme="majorBidi"/>
                <w:sz w:val="28"/>
                <w:szCs w:val="28"/>
              </w:rPr>
              <w:t xml:space="preserve"> 2,888,000 </w:t>
            </w:r>
          </w:p>
        </w:tc>
      </w:tr>
    </w:tbl>
    <w:p w14:paraId="1016F337" w14:textId="41D21379" w:rsidR="003A2C82" w:rsidRPr="00B9544C" w:rsidRDefault="00A71EC4" w:rsidP="005C2021">
      <w:pPr>
        <w:spacing w:before="240" w:after="120"/>
        <w:ind w:left="533" w:right="-29"/>
        <w:jc w:val="thaiDistribute"/>
        <w:rPr>
          <w:rFonts w:asciiTheme="majorBidi" w:hAnsiTheme="majorBidi" w:cstheme="majorBidi"/>
          <w:sz w:val="32"/>
          <w:szCs w:val="32"/>
        </w:rPr>
      </w:pPr>
      <w:r w:rsidRPr="00B9544C">
        <w:rPr>
          <w:rFonts w:asciiTheme="majorBidi" w:hAnsiTheme="majorBidi" w:cstheme="majorBidi"/>
          <w:sz w:val="32"/>
          <w:szCs w:val="32"/>
          <w:cs/>
        </w:rPr>
        <w:t xml:space="preserve">ณ 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2568</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เงินให้กู้ยืมแก่กิจการที่เกี่ยวข้องกันเป็นเงินกู้ที่ไม่มีหลักประกันคิดดอกเบี้ยในอัตราร้อยละ </w:t>
      </w:r>
      <w:r w:rsidR="00BE1003" w:rsidRPr="00B9544C">
        <w:rPr>
          <w:rFonts w:asciiTheme="majorBidi" w:hAnsiTheme="majorBidi" w:cstheme="majorBidi"/>
          <w:sz w:val="32"/>
          <w:szCs w:val="32"/>
        </w:rPr>
        <w:t>5.00 - 6.</w:t>
      </w:r>
      <w:r w:rsidR="00E0535F" w:rsidRPr="00B9544C">
        <w:rPr>
          <w:rFonts w:asciiTheme="majorBidi" w:hAnsiTheme="majorBidi" w:cstheme="majorBidi"/>
          <w:sz w:val="32"/>
          <w:szCs w:val="32"/>
        </w:rPr>
        <w:t>31</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ต่อปี </w:t>
      </w:r>
      <w:bookmarkStart w:id="6" w:name="_Hlk193110665"/>
      <w:r w:rsidR="008967EE" w:rsidRPr="00B9544C">
        <w:rPr>
          <w:rFonts w:asciiTheme="majorBidi" w:hAnsiTheme="majorBidi" w:cstheme="majorBidi"/>
          <w:sz w:val="32"/>
          <w:szCs w:val="32"/>
        </w:rPr>
        <w:t>(</w:t>
      </w:r>
      <w:r w:rsidR="00713E88" w:rsidRPr="00B9544C">
        <w:rPr>
          <w:rFonts w:asciiTheme="majorBidi" w:hAnsiTheme="majorBidi" w:cstheme="majorBidi"/>
          <w:sz w:val="32"/>
          <w:szCs w:val="32"/>
        </w:rPr>
        <w:t>2567:</w:t>
      </w:r>
      <w:r w:rsidR="008967EE" w:rsidRPr="00B9544C">
        <w:rPr>
          <w:rFonts w:asciiTheme="majorBidi" w:hAnsiTheme="majorBidi" w:cstheme="majorBidi"/>
          <w:sz w:val="32"/>
          <w:szCs w:val="32"/>
        </w:rPr>
        <w:t xml:space="preserve"> </w:t>
      </w:r>
      <w:r w:rsidR="008967EE" w:rsidRPr="00B9544C">
        <w:rPr>
          <w:rFonts w:asciiTheme="majorBidi" w:hAnsiTheme="majorBidi" w:cstheme="majorBidi"/>
          <w:sz w:val="32"/>
          <w:szCs w:val="32"/>
          <w:cs/>
        </w:rPr>
        <w:t>อัตราร้อยละ</w:t>
      </w:r>
      <w:r w:rsidRPr="00B9544C">
        <w:rPr>
          <w:rFonts w:asciiTheme="majorBidi" w:hAnsiTheme="majorBidi" w:cstheme="majorBidi"/>
          <w:sz w:val="32"/>
          <w:szCs w:val="32"/>
          <w:cs/>
        </w:rPr>
        <w:t xml:space="preserve"> </w:t>
      </w:r>
      <w:r w:rsidRPr="00B9544C">
        <w:rPr>
          <w:rFonts w:asciiTheme="majorBidi" w:hAnsiTheme="majorBidi" w:cstheme="majorBidi"/>
          <w:sz w:val="32"/>
          <w:szCs w:val="32"/>
        </w:rPr>
        <w:t xml:space="preserve">5.00 </w:t>
      </w:r>
      <w:r w:rsidR="00713E88" w:rsidRPr="00B9544C">
        <w:rPr>
          <w:rFonts w:asciiTheme="majorBidi" w:hAnsiTheme="majorBidi" w:cstheme="majorBidi"/>
          <w:sz w:val="32"/>
          <w:szCs w:val="32"/>
        </w:rPr>
        <w:t>-</w:t>
      </w:r>
      <w:r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6.37</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ต่อปี</w:t>
      </w:r>
      <w:r w:rsidR="008967EE" w:rsidRPr="00B9544C">
        <w:rPr>
          <w:rFonts w:asciiTheme="majorBidi" w:hAnsiTheme="majorBidi" w:cstheme="majorBidi"/>
          <w:sz w:val="32"/>
          <w:szCs w:val="32"/>
        </w:rPr>
        <w:t>)</w:t>
      </w:r>
      <w:r w:rsidRPr="00B9544C">
        <w:rPr>
          <w:rFonts w:asciiTheme="majorBidi" w:hAnsiTheme="majorBidi" w:cstheme="majorBidi"/>
          <w:sz w:val="32"/>
          <w:szCs w:val="32"/>
          <w:cs/>
        </w:rPr>
        <w:t xml:space="preserve"> </w:t>
      </w:r>
      <w:bookmarkEnd w:id="6"/>
      <w:r w:rsidRPr="00B9544C">
        <w:rPr>
          <w:rFonts w:asciiTheme="majorBidi" w:hAnsiTheme="majorBidi" w:cstheme="majorBidi"/>
          <w:sz w:val="32"/>
          <w:szCs w:val="32"/>
          <w:cs/>
        </w:rPr>
        <w:t>และมีกำหนดชำระคืนเมื่อทวงถาม</w:t>
      </w:r>
    </w:p>
    <w:p w14:paraId="2B65E4F5" w14:textId="4FA75C07" w:rsidR="0046048C" w:rsidRPr="00B9544C" w:rsidRDefault="00342BB9" w:rsidP="00273ABF">
      <w:pPr>
        <w:spacing w:before="120" w:after="120"/>
        <w:ind w:left="533" w:right="-29" w:hanging="533"/>
        <w:jc w:val="thaiDistribute"/>
        <w:rPr>
          <w:rFonts w:asciiTheme="majorBidi" w:hAnsiTheme="majorBidi" w:cstheme="majorBidi"/>
          <w:b/>
          <w:bCs/>
          <w:sz w:val="32"/>
          <w:szCs w:val="32"/>
          <w:cs/>
        </w:rPr>
      </w:pPr>
      <w:r w:rsidRPr="00B9544C">
        <w:rPr>
          <w:rFonts w:asciiTheme="majorBidi" w:hAnsiTheme="majorBidi" w:cstheme="majorBidi"/>
          <w:b/>
          <w:bCs/>
          <w:sz w:val="32"/>
          <w:szCs w:val="32"/>
        </w:rPr>
        <w:t>6</w:t>
      </w:r>
      <w:r w:rsidR="0046048C" w:rsidRPr="00B9544C">
        <w:rPr>
          <w:rFonts w:asciiTheme="majorBidi" w:hAnsiTheme="majorBidi" w:cstheme="majorBidi"/>
          <w:b/>
          <w:bCs/>
          <w:sz w:val="32"/>
          <w:szCs w:val="32"/>
        </w:rPr>
        <w:t>.</w:t>
      </w:r>
      <w:r w:rsidR="001C0E50" w:rsidRPr="00B9544C">
        <w:rPr>
          <w:rFonts w:asciiTheme="majorBidi" w:hAnsiTheme="majorBidi" w:cstheme="majorBidi"/>
          <w:b/>
          <w:bCs/>
          <w:sz w:val="32"/>
          <w:szCs w:val="32"/>
        </w:rPr>
        <w:t>3</w:t>
      </w:r>
      <w:r w:rsidR="0046048C" w:rsidRPr="00B9544C">
        <w:rPr>
          <w:rFonts w:asciiTheme="majorBidi" w:hAnsiTheme="majorBidi" w:cstheme="majorBidi"/>
          <w:b/>
          <w:bCs/>
          <w:sz w:val="32"/>
          <w:szCs w:val="32"/>
        </w:rPr>
        <w:tab/>
      </w:r>
      <w:r w:rsidR="0046048C" w:rsidRPr="00B9544C">
        <w:rPr>
          <w:rFonts w:asciiTheme="majorBidi" w:hAnsiTheme="majorBidi" w:cstheme="majorBidi"/>
          <w:b/>
          <w:bCs/>
          <w:sz w:val="32"/>
          <w:szCs w:val="32"/>
          <w:cs/>
        </w:rPr>
        <w:t>เงินกู้ยืมระยะยาวจากกิจการที่เกี่ยวข้องกัน</w:t>
      </w:r>
    </w:p>
    <w:p w14:paraId="53C99611" w14:textId="314722F2" w:rsidR="000271C7" w:rsidRPr="00B9544C" w:rsidRDefault="000271C7" w:rsidP="000271C7">
      <w:pPr>
        <w:spacing w:before="120" w:after="120"/>
        <w:ind w:left="533" w:right="-29"/>
        <w:jc w:val="thaiDistribute"/>
        <w:rPr>
          <w:rFonts w:asciiTheme="majorBidi" w:hAnsiTheme="majorBidi" w:cstheme="majorBidi"/>
          <w:sz w:val="32"/>
          <w:szCs w:val="32"/>
          <w:cs/>
        </w:rPr>
      </w:pPr>
      <w:r w:rsidRPr="00B9544C">
        <w:rPr>
          <w:rFonts w:asciiTheme="majorBidi" w:hAnsiTheme="majorBidi" w:cstheme="majorBidi"/>
          <w:sz w:val="32"/>
          <w:szCs w:val="32"/>
          <w:cs/>
        </w:rPr>
        <w:t>การเปลี่ยนแปลงของบัญชีเงินกู้ยืมระยะยาวจากกิจการที่เกี่ยวข้องกันในงบการเงินรวมและงบการเงินเฉพาะกิจการสำหรับ</w:t>
      </w:r>
      <w:r w:rsidR="005818F8" w:rsidRPr="00B9544C">
        <w:rPr>
          <w:rFonts w:asciiTheme="majorBidi" w:hAnsiTheme="majorBidi" w:cstheme="majorBidi"/>
          <w:sz w:val="32"/>
          <w:szCs w:val="32"/>
          <w:cs/>
        </w:rPr>
        <w:t>ปี</w:t>
      </w:r>
      <w:r w:rsidRPr="00B9544C">
        <w:rPr>
          <w:rFonts w:asciiTheme="majorBidi" w:hAnsiTheme="majorBidi" w:cstheme="majorBidi"/>
          <w:sz w:val="32"/>
          <w:szCs w:val="32"/>
          <w:cs/>
        </w:rPr>
        <w:t xml:space="preserve">สิ้นสุดวันที่ </w:t>
      </w:r>
      <w:r w:rsidR="005818F8" w:rsidRPr="00B9544C">
        <w:rPr>
          <w:rFonts w:asciiTheme="majorBidi" w:hAnsiTheme="majorBidi" w:cstheme="majorBidi"/>
          <w:sz w:val="32"/>
          <w:szCs w:val="32"/>
        </w:rPr>
        <w:t>31</w:t>
      </w:r>
      <w:r w:rsidRPr="00B9544C">
        <w:rPr>
          <w:rFonts w:asciiTheme="majorBidi" w:hAnsiTheme="majorBidi" w:cstheme="majorBidi"/>
          <w:sz w:val="32"/>
          <w:szCs w:val="32"/>
          <w:cs/>
        </w:rPr>
        <w:t xml:space="preserve"> ธันวาคม</w:t>
      </w:r>
      <w:r w:rsidRPr="00B9544C">
        <w:rPr>
          <w:rFonts w:asciiTheme="majorBidi" w:hAnsiTheme="majorBidi" w:cstheme="majorBidi"/>
          <w:sz w:val="32"/>
          <w:szCs w:val="32"/>
        </w:rPr>
        <w:t xml:space="preserve"> 2568 </w:t>
      </w:r>
      <w:r w:rsidRPr="00B9544C">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7380"/>
        <w:gridCol w:w="1710"/>
      </w:tblGrid>
      <w:tr w:rsidR="000271C7" w:rsidRPr="00B9544C" w14:paraId="5403605F" w14:textId="77777777">
        <w:trPr>
          <w:cantSplit/>
          <w:tblHeader/>
        </w:trPr>
        <w:tc>
          <w:tcPr>
            <w:tcW w:w="7380" w:type="dxa"/>
            <w:vAlign w:val="bottom"/>
          </w:tcPr>
          <w:p w14:paraId="778EFC70" w14:textId="77777777" w:rsidR="000271C7" w:rsidRPr="00B9544C" w:rsidRDefault="000271C7">
            <w:pPr>
              <w:ind w:left="163" w:right="-157" w:hanging="163"/>
              <w:rPr>
                <w:rFonts w:asciiTheme="majorBidi" w:hAnsiTheme="majorBidi" w:cstheme="majorBidi"/>
                <w:sz w:val="30"/>
                <w:szCs w:val="30"/>
              </w:rPr>
            </w:pPr>
            <w:bookmarkStart w:id="7" w:name="_Hlk222298558"/>
          </w:p>
        </w:tc>
        <w:tc>
          <w:tcPr>
            <w:tcW w:w="1710" w:type="dxa"/>
            <w:vAlign w:val="bottom"/>
            <w:hideMark/>
          </w:tcPr>
          <w:p w14:paraId="437754F7" w14:textId="77777777" w:rsidR="000271C7" w:rsidRPr="00B9544C" w:rsidRDefault="000271C7">
            <w:pPr>
              <w:tabs>
                <w:tab w:val="left" w:pos="900"/>
                <w:tab w:val="left" w:pos="1440"/>
                <w:tab w:val="left" w:pos="2160"/>
              </w:tabs>
              <w:ind w:right="-18"/>
              <w:jc w:val="right"/>
              <w:rPr>
                <w:rFonts w:asciiTheme="majorBidi" w:hAnsiTheme="majorBidi" w:cstheme="majorBidi"/>
                <w:sz w:val="30"/>
                <w:szCs w:val="30"/>
              </w:rPr>
            </w:pPr>
            <w:r w:rsidRPr="00B9544C">
              <w:rPr>
                <w:rFonts w:asciiTheme="majorBidi" w:hAnsiTheme="majorBidi" w:cstheme="majorBidi"/>
                <w:sz w:val="30"/>
                <w:szCs w:val="30"/>
              </w:rPr>
              <w:t>(</w:t>
            </w:r>
            <w:r w:rsidRPr="00B9544C">
              <w:rPr>
                <w:rFonts w:asciiTheme="majorBidi" w:hAnsiTheme="majorBidi" w:cstheme="majorBidi"/>
                <w:sz w:val="30"/>
                <w:szCs w:val="30"/>
                <w:cs/>
              </w:rPr>
              <w:t>หน่วย: พันบาท)</w:t>
            </w:r>
          </w:p>
        </w:tc>
      </w:tr>
      <w:tr w:rsidR="000271C7" w:rsidRPr="00B9544C" w14:paraId="2D093035" w14:textId="77777777">
        <w:trPr>
          <w:cantSplit/>
        </w:trPr>
        <w:tc>
          <w:tcPr>
            <w:tcW w:w="7380" w:type="dxa"/>
            <w:vAlign w:val="bottom"/>
          </w:tcPr>
          <w:p w14:paraId="2094F1C8" w14:textId="77777777" w:rsidR="000271C7" w:rsidRPr="00B9544C" w:rsidRDefault="000271C7">
            <w:pPr>
              <w:ind w:left="163" w:right="-157" w:hanging="163"/>
              <w:rPr>
                <w:rFonts w:asciiTheme="majorBidi" w:hAnsiTheme="majorBidi" w:cstheme="majorBidi"/>
                <w:sz w:val="30"/>
                <w:szCs w:val="30"/>
                <w:cs/>
              </w:rPr>
            </w:pPr>
            <w:r w:rsidRPr="00B9544C">
              <w:rPr>
                <w:rFonts w:asciiTheme="majorBidi" w:hAnsiTheme="majorBidi" w:cstheme="majorBidi"/>
                <w:sz w:val="30"/>
                <w:szCs w:val="30"/>
                <w:cs/>
              </w:rPr>
              <w:t xml:space="preserve">ยอดคงเหลือ ณ วันที่ </w:t>
            </w:r>
            <w:r w:rsidRPr="00B9544C">
              <w:rPr>
                <w:rFonts w:asciiTheme="majorBidi" w:hAnsiTheme="majorBidi" w:cstheme="majorBidi"/>
                <w:sz w:val="30"/>
                <w:szCs w:val="30"/>
              </w:rPr>
              <w:t>1</w:t>
            </w:r>
            <w:r w:rsidRPr="00B9544C">
              <w:rPr>
                <w:rFonts w:asciiTheme="majorBidi" w:hAnsiTheme="majorBidi" w:cstheme="majorBidi"/>
                <w:sz w:val="30"/>
                <w:szCs w:val="30"/>
                <w:cs/>
              </w:rPr>
              <w:t xml:space="preserve"> มกราคม </w:t>
            </w:r>
            <w:r w:rsidRPr="00B9544C">
              <w:rPr>
                <w:rFonts w:asciiTheme="majorBidi" w:hAnsiTheme="majorBidi" w:cstheme="majorBidi"/>
                <w:sz w:val="30"/>
                <w:szCs w:val="30"/>
              </w:rPr>
              <w:t>2568</w:t>
            </w:r>
          </w:p>
        </w:tc>
        <w:tc>
          <w:tcPr>
            <w:tcW w:w="1710" w:type="dxa"/>
            <w:vAlign w:val="bottom"/>
          </w:tcPr>
          <w:p w14:paraId="0D0C5442" w14:textId="77777777" w:rsidR="000271C7" w:rsidRPr="00B9544C" w:rsidRDefault="000271C7">
            <w:pPr>
              <w:tabs>
                <w:tab w:val="decimal" w:pos="1328"/>
              </w:tabs>
              <w:ind w:right="12"/>
              <w:jc w:val="both"/>
              <w:rPr>
                <w:rFonts w:asciiTheme="majorBidi" w:hAnsiTheme="majorBidi" w:cstheme="majorBidi"/>
                <w:sz w:val="30"/>
                <w:szCs w:val="30"/>
              </w:rPr>
            </w:pPr>
            <w:r w:rsidRPr="00B9544C">
              <w:rPr>
                <w:rFonts w:asciiTheme="majorBidi" w:hAnsiTheme="majorBidi" w:cstheme="majorBidi"/>
                <w:sz w:val="30"/>
                <w:szCs w:val="30"/>
              </w:rPr>
              <w:t>-</w:t>
            </w:r>
          </w:p>
        </w:tc>
      </w:tr>
      <w:tr w:rsidR="000271C7" w:rsidRPr="00B9544C" w14:paraId="76FC2D07" w14:textId="77777777">
        <w:trPr>
          <w:cantSplit/>
        </w:trPr>
        <w:tc>
          <w:tcPr>
            <w:tcW w:w="7380" w:type="dxa"/>
            <w:vAlign w:val="bottom"/>
            <w:hideMark/>
          </w:tcPr>
          <w:p w14:paraId="548B3EFD" w14:textId="77777777" w:rsidR="000271C7" w:rsidRPr="00B9544C" w:rsidRDefault="000271C7">
            <w:pPr>
              <w:ind w:left="524" w:right="-157" w:hanging="524"/>
              <w:rPr>
                <w:rFonts w:asciiTheme="majorBidi" w:hAnsiTheme="majorBidi" w:cstheme="majorBidi"/>
                <w:b/>
                <w:bCs/>
                <w:sz w:val="30"/>
                <w:szCs w:val="30"/>
                <w:cs/>
              </w:rPr>
            </w:pPr>
            <w:r w:rsidRPr="00B9544C">
              <w:rPr>
                <w:rFonts w:asciiTheme="majorBidi" w:hAnsiTheme="majorBidi" w:cstheme="majorBidi"/>
                <w:sz w:val="30"/>
                <w:szCs w:val="30"/>
                <w:cs/>
              </w:rPr>
              <w:t>บวก</w:t>
            </w:r>
            <w:r w:rsidRPr="00B9544C">
              <w:rPr>
                <w:rFonts w:asciiTheme="majorBidi" w:hAnsiTheme="majorBidi" w:cstheme="majorBidi"/>
                <w:sz w:val="30"/>
                <w:szCs w:val="30"/>
              </w:rPr>
              <w:t>:</w:t>
            </w:r>
            <w:r w:rsidRPr="00B9544C">
              <w:rPr>
                <w:rFonts w:asciiTheme="majorBidi" w:hAnsiTheme="majorBidi" w:cstheme="majorBidi"/>
                <w:sz w:val="30"/>
                <w:szCs w:val="30"/>
                <w:cs/>
              </w:rPr>
              <w:t xml:space="preserve"> </w:t>
            </w:r>
            <w:r w:rsidRPr="00B9544C">
              <w:rPr>
                <w:rFonts w:asciiTheme="majorBidi" w:hAnsiTheme="majorBidi" w:cstheme="majorBidi"/>
                <w:sz w:val="30"/>
                <w:szCs w:val="30"/>
                <w:cs/>
              </w:rPr>
              <w:tab/>
              <w:t>ขยายกำหนดระยะเวลาชำระคืนเงินกู้ยืม</w:t>
            </w:r>
          </w:p>
        </w:tc>
        <w:tc>
          <w:tcPr>
            <w:tcW w:w="1710" w:type="dxa"/>
            <w:vAlign w:val="bottom"/>
            <w:hideMark/>
          </w:tcPr>
          <w:p w14:paraId="7CFC52AA" w14:textId="77777777" w:rsidR="000271C7" w:rsidRPr="00B9544C" w:rsidRDefault="000271C7">
            <w:pPr>
              <w:tabs>
                <w:tab w:val="decimal" w:pos="1328"/>
              </w:tabs>
              <w:ind w:right="12"/>
              <w:jc w:val="both"/>
              <w:rPr>
                <w:rFonts w:asciiTheme="majorBidi" w:hAnsiTheme="majorBidi" w:cstheme="majorBidi"/>
                <w:sz w:val="30"/>
                <w:szCs w:val="30"/>
                <w:cs/>
              </w:rPr>
            </w:pPr>
            <w:r w:rsidRPr="00B9544C">
              <w:rPr>
                <w:rFonts w:asciiTheme="majorBidi" w:hAnsiTheme="majorBidi" w:cstheme="majorBidi"/>
                <w:sz w:val="30"/>
                <w:szCs w:val="30"/>
              </w:rPr>
              <w:t>1,080,000</w:t>
            </w:r>
          </w:p>
        </w:tc>
      </w:tr>
      <w:tr w:rsidR="000271C7" w:rsidRPr="00B9544C" w14:paraId="47062B1F" w14:textId="77777777">
        <w:trPr>
          <w:cantSplit/>
        </w:trPr>
        <w:tc>
          <w:tcPr>
            <w:tcW w:w="7380" w:type="dxa"/>
            <w:vAlign w:val="bottom"/>
          </w:tcPr>
          <w:p w14:paraId="43586DB0" w14:textId="77777777" w:rsidR="000271C7" w:rsidRPr="00B9544C" w:rsidRDefault="000271C7">
            <w:pPr>
              <w:ind w:left="524" w:right="-157" w:hanging="524"/>
              <w:rPr>
                <w:rFonts w:asciiTheme="majorBidi" w:hAnsiTheme="majorBidi" w:cstheme="majorBidi"/>
                <w:sz w:val="30"/>
                <w:szCs w:val="30"/>
                <w:cs/>
              </w:rPr>
            </w:pPr>
            <w:r w:rsidRPr="00B9544C">
              <w:rPr>
                <w:rFonts w:asciiTheme="majorBidi" w:hAnsiTheme="majorBidi" w:cstheme="majorBidi"/>
                <w:sz w:val="30"/>
                <w:szCs w:val="30"/>
                <w:cs/>
              </w:rPr>
              <w:tab/>
              <w:t>กู้เพิ่ม</w:t>
            </w:r>
          </w:p>
        </w:tc>
        <w:tc>
          <w:tcPr>
            <w:tcW w:w="1710" w:type="dxa"/>
            <w:vAlign w:val="bottom"/>
          </w:tcPr>
          <w:p w14:paraId="3274D46D" w14:textId="77777777" w:rsidR="000271C7" w:rsidRPr="00B9544C" w:rsidRDefault="000271C7">
            <w:pPr>
              <w:pBdr>
                <w:bottom w:val="single" w:sz="4" w:space="1" w:color="auto"/>
              </w:pBdr>
              <w:tabs>
                <w:tab w:val="decimal" w:pos="1328"/>
              </w:tabs>
              <w:ind w:right="12"/>
              <w:jc w:val="both"/>
              <w:rPr>
                <w:rFonts w:asciiTheme="majorBidi" w:hAnsiTheme="majorBidi" w:cstheme="majorBidi"/>
                <w:sz w:val="30"/>
                <w:szCs w:val="30"/>
              </w:rPr>
            </w:pPr>
            <w:r w:rsidRPr="00B9544C">
              <w:rPr>
                <w:rFonts w:asciiTheme="majorBidi" w:hAnsiTheme="majorBidi" w:cstheme="majorBidi"/>
                <w:sz w:val="30"/>
                <w:szCs w:val="30"/>
              </w:rPr>
              <w:t>600,000</w:t>
            </w:r>
          </w:p>
        </w:tc>
      </w:tr>
      <w:tr w:rsidR="000271C7" w:rsidRPr="00B9544C" w14:paraId="48B4F648" w14:textId="77777777">
        <w:trPr>
          <w:cantSplit/>
        </w:trPr>
        <w:tc>
          <w:tcPr>
            <w:tcW w:w="7380" w:type="dxa"/>
            <w:vAlign w:val="bottom"/>
          </w:tcPr>
          <w:p w14:paraId="52B10FB7" w14:textId="1A79C5CD" w:rsidR="000271C7" w:rsidRPr="00B9544C" w:rsidRDefault="000271C7">
            <w:pPr>
              <w:ind w:left="163" w:right="-157" w:hanging="163"/>
              <w:rPr>
                <w:rFonts w:asciiTheme="majorBidi" w:hAnsiTheme="majorBidi" w:cstheme="majorBidi"/>
                <w:sz w:val="30"/>
                <w:szCs w:val="30"/>
              </w:rPr>
            </w:pPr>
            <w:r w:rsidRPr="00B9544C">
              <w:rPr>
                <w:rFonts w:asciiTheme="majorBidi" w:hAnsiTheme="majorBidi" w:cstheme="majorBidi"/>
                <w:sz w:val="30"/>
                <w:szCs w:val="30"/>
                <w:cs/>
              </w:rPr>
              <w:t xml:space="preserve">ยอดคงเหลือ ณ วันที่ </w:t>
            </w:r>
            <w:r w:rsidRPr="00B9544C">
              <w:rPr>
                <w:rFonts w:asciiTheme="majorBidi" w:hAnsiTheme="majorBidi" w:cstheme="majorBidi"/>
                <w:sz w:val="30"/>
                <w:szCs w:val="30"/>
              </w:rPr>
              <w:t>3</w:t>
            </w:r>
            <w:r w:rsidRPr="00B9544C">
              <w:rPr>
                <w:rFonts w:asciiTheme="majorBidi" w:hAnsiTheme="majorBidi" w:cstheme="majorBidi"/>
                <w:sz w:val="30"/>
                <w:szCs w:val="30"/>
                <w:cs/>
              </w:rPr>
              <w:t>1</w:t>
            </w:r>
            <w:r w:rsidRPr="00B9544C">
              <w:rPr>
                <w:rFonts w:asciiTheme="majorBidi" w:hAnsiTheme="majorBidi" w:cstheme="majorBidi"/>
                <w:sz w:val="30"/>
                <w:szCs w:val="30"/>
              </w:rPr>
              <w:t xml:space="preserve"> </w:t>
            </w:r>
            <w:r w:rsidR="00DE259F" w:rsidRPr="00B9544C">
              <w:rPr>
                <w:rFonts w:asciiTheme="majorBidi" w:hAnsiTheme="majorBidi" w:cstheme="majorBidi"/>
                <w:sz w:val="30"/>
                <w:szCs w:val="30"/>
                <w:cs/>
              </w:rPr>
              <w:t>ธันวาคม</w:t>
            </w:r>
            <w:r w:rsidRPr="00B9544C">
              <w:rPr>
                <w:rFonts w:asciiTheme="majorBidi" w:hAnsiTheme="majorBidi" w:cstheme="majorBidi"/>
                <w:sz w:val="30"/>
                <w:szCs w:val="30"/>
                <w:cs/>
              </w:rPr>
              <w:t xml:space="preserve"> </w:t>
            </w:r>
            <w:r w:rsidRPr="00B9544C">
              <w:rPr>
                <w:rFonts w:asciiTheme="majorBidi" w:hAnsiTheme="majorBidi" w:cstheme="majorBidi"/>
                <w:sz w:val="30"/>
                <w:szCs w:val="30"/>
              </w:rPr>
              <w:t>2568</w:t>
            </w:r>
          </w:p>
        </w:tc>
        <w:tc>
          <w:tcPr>
            <w:tcW w:w="1710" w:type="dxa"/>
            <w:vAlign w:val="bottom"/>
          </w:tcPr>
          <w:p w14:paraId="6DB4B5F2" w14:textId="77777777" w:rsidR="000271C7" w:rsidRPr="00B9544C" w:rsidRDefault="000271C7">
            <w:pPr>
              <w:tabs>
                <w:tab w:val="decimal" w:pos="1328"/>
              </w:tabs>
              <w:ind w:right="12"/>
              <w:jc w:val="both"/>
              <w:rPr>
                <w:rFonts w:asciiTheme="majorBidi" w:hAnsiTheme="majorBidi" w:cstheme="majorBidi"/>
                <w:sz w:val="30"/>
                <w:szCs w:val="30"/>
              </w:rPr>
            </w:pPr>
            <w:r w:rsidRPr="00B9544C">
              <w:rPr>
                <w:rFonts w:asciiTheme="majorBidi" w:hAnsiTheme="majorBidi" w:cstheme="majorBidi"/>
                <w:sz w:val="30"/>
                <w:szCs w:val="30"/>
              </w:rPr>
              <w:t>1,680,000</w:t>
            </w:r>
          </w:p>
        </w:tc>
      </w:tr>
      <w:tr w:rsidR="000271C7" w:rsidRPr="00B9544C" w14:paraId="2EB026EE" w14:textId="77777777">
        <w:trPr>
          <w:cantSplit/>
        </w:trPr>
        <w:tc>
          <w:tcPr>
            <w:tcW w:w="7380" w:type="dxa"/>
            <w:vAlign w:val="bottom"/>
          </w:tcPr>
          <w:p w14:paraId="6158FB40" w14:textId="77777777" w:rsidR="000271C7" w:rsidRPr="00B9544C" w:rsidRDefault="000271C7">
            <w:pPr>
              <w:ind w:left="163" w:right="-157" w:hanging="163"/>
              <w:rPr>
                <w:rFonts w:asciiTheme="majorBidi" w:hAnsiTheme="majorBidi" w:cstheme="majorBidi"/>
                <w:sz w:val="30"/>
                <w:szCs w:val="30"/>
                <w:cs/>
              </w:rPr>
            </w:pPr>
            <w:r w:rsidRPr="00B9544C">
              <w:rPr>
                <w:rFonts w:asciiTheme="majorBidi" w:hAnsiTheme="majorBidi" w:cstheme="majorBidi"/>
                <w:sz w:val="30"/>
                <w:szCs w:val="30"/>
                <w:cs/>
              </w:rPr>
              <w:t>หัก</w:t>
            </w:r>
            <w:r w:rsidRPr="00B9544C">
              <w:rPr>
                <w:rFonts w:asciiTheme="majorBidi" w:hAnsiTheme="majorBidi" w:cstheme="majorBidi"/>
                <w:sz w:val="30"/>
                <w:szCs w:val="30"/>
              </w:rPr>
              <w:t xml:space="preserve">: </w:t>
            </w:r>
            <w:r w:rsidRPr="00B9544C">
              <w:rPr>
                <w:rFonts w:asciiTheme="majorBidi" w:hAnsiTheme="majorBidi" w:cstheme="majorBidi"/>
                <w:sz w:val="30"/>
                <w:szCs w:val="30"/>
                <w:cs/>
              </w:rPr>
              <w:t>ส่วนที่ถึงกำหนดชำระภายในหนึ่งปี</w:t>
            </w:r>
          </w:p>
        </w:tc>
        <w:tc>
          <w:tcPr>
            <w:tcW w:w="1710" w:type="dxa"/>
            <w:vAlign w:val="bottom"/>
          </w:tcPr>
          <w:p w14:paraId="2DABB0F3" w14:textId="77777777" w:rsidR="000271C7" w:rsidRPr="00B9544C" w:rsidRDefault="000271C7">
            <w:pPr>
              <w:pBdr>
                <w:bottom w:val="single" w:sz="4" w:space="1" w:color="auto"/>
              </w:pBdr>
              <w:tabs>
                <w:tab w:val="decimal" w:pos="1328"/>
              </w:tabs>
              <w:ind w:right="12"/>
              <w:jc w:val="both"/>
              <w:rPr>
                <w:rFonts w:asciiTheme="majorBidi" w:hAnsiTheme="majorBidi" w:cstheme="majorBidi"/>
                <w:sz w:val="30"/>
                <w:szCs w:val="30"/>
              </w:rPr>
            </w:pPr>
            <w:r w:rsidRPr="00B9544C">
              <w:rPr>
                <w:rFonts w:asciiTheme="majorBidi" w:hAnsiTheme="majorBidi" w:cstheme="majorBidi"/>
                <w:sz w:val="30"/>
                <w:szCs w:val="30"/>
              </w:rPr>
              <w:t>-</w:t>
            </w:r>
          </w:p>
        </w:tc>
      </w:tr>
      <w:tr w:rsidR="000271C7" w:rsidRPr="00B9544C" w14:paraId="00988C81" w14:textId="77777777">
        <w:trPr>
          <w:cantSplit/>
        </w:trPr>
        <w:tc>
          <w:tcPr>
            <w:tcW w:w="7380" w:type="dxa"/>
            <w:vAlign w:val="bottom"/>
            <w:hideMark/>
          </w:tcPr>
          <w:p w14:paraId="36D24B55" w14:textId="77777777" w:rsidR="000271C7" w:rsidRPr="00B9544C" w:rsidRDefault="000271C7">
            <w:pPr>
              <w:ind w:right="-157"/>
              <w:rPr>
                <w:rFonts w:asciiTheme="majorBidi" w:hAnsiTheme="majorBidi" w:cstheme="majorBidi"/>
                <w:sz w:val="30"/>
                <w:szCs w:val="30"/>
                <w:cs/>
              </w:rPr>
            </w:pPr>
            <w:r w:rsidRPr="00B9544C">
              <w:rPr>
                <w:rFonts w:asciiTheme="majorBidi" w:hAnsiTheme="majorBidi" w:cstheme="majorBidi"/>
                <w:sz w:val="30"/>
                <w:szCs w:val="30"/>
                <w:cs/>
              </w:rPr>
              <w:t>เงินกู้ยืมระยะยาว - สุทธิจากส่วนที่ถึงกำหนดชำระภายในหนึ่งปี</w:t>
            </w:r>
          </w:p>
        </w:tc>
        <w:tc>
          <w:tcPr>
            <w:tcW w:w="1710" w:type="dxa"/>
            <w:vAlign w:val="bottom"/>
            <w:hideMark/>
          </w:tcPr>
          <w:p w14:paraId="3CA0D1AC" w14:textId="77777777" w:rsidR="000271C7" w:rsidRPr="00B9544C" w:rsidRDefault="000271C7">
            <w:pPr>
              <w:pBdr>
                <w:bottom w:val="double" w:sz="4" w:space="1" w:color="auto"/>
              </w:pBdr>
              <w:tabs>
                <w:tab w:val="decimal" w:pos="1328"/>
              </w:tabs>
              <w:ind w:right="12"/>
              <w:jc w:val="both"/>
              <w:rPr>
                <w:rFonts w:asciiTheme="majorBidi" w:hAnsiTheme="majorBidi" w:cstheme="majorBidi"/>
                <w:sz w:val="30"/>
                <w:szCs w:val="30"/>
                <w:cs/>
              </w:rPr>
            </w:pPr>
            <w:r w:rsidRPr="00B9544C">
              <w:rPr>
                <w:rFonts w:asciiTheme="majorBidi" w:hAnsiTheme="majorBidi" w:cstheme="majorBidi"/>
                <w:sz w:val="30"/>
                <w:szCs w:val="30"/>
              </w:rPr>
              <w:t>1,680,000</w:t>
            </w:r>
          </w:p>
        </w:tc>
      </w:tr>
    </w:tbl>
    <w:bookmarkEnd w:id="7"/>
    <w:p w14:paraId="7752DC3E" w14:textId="4BCD62AF" w:rsidR="000271C7" w:rsidRPr="00B9544C" w:rsidRDefault="000271C7" w:rsidP="00B01115">
      <w:pPr>
        <w:spacing w:before="120" w:after="120"/>
        <w:ind w:left="533" w:right="-29"/>
        <w:jc w:val="thaiDistribute"/>
        <w:rPr>
          <w:rFonts w:asciiTheme="majorBidi" w:hAnsiTheme="majorBidi" w:cstheme="majorBidi"/>
          <w:sz w:val="32"/>
          <w:szCs w:val="32"/>
        </w:rPr>
      </w:pPr>
      <w:r w:rsidRPr="00B9544C">
        <w:rPr>
          <w:rFonts w:asciiTheme="majorBidi" w:hAnsiTheme="majorBidi" w:cstheme="majorBidi"/>
          <w:sz w:val="32"/>
          <w:szCs w:val="32"/>
          <w:cs/>
        </w:rPr>
        <w:lastRenderedPageBreak/>
        <w:t>ในระหว่าง</w:t>
      </w:r>
      <w:r w:rsidR="008952A0" w:rsidRPr="00B9544C">
        <w:rPr>
          <w:rFonts w:asciiTheme="majorBidi" w:hAnsiTheme="majorBidi" w:cstheme="majorBidi"/>
          <w:sz w:val="32"/>
          <w:szCs w:val="32"/>
          <w:cs/>
        </w:rPr>
        <w:t>ปี</w:t>
      </w:r>
      <w:r w:rsidRPr="00B9544C">
        <w:rPr>
          <w:rFonts w:asciiTheme="majorBidi" w:hAnsiTheme="majorBidi" w:cstheme="majorBidi"/>
          <w:sz w:val="32"/>
          <w:szCs w:val="32"/>
          <w:cs/>
        </w:rPr>
        <w:t xml:space="preserve"> บริษัทฯทำสัญญาเพิ่มวงเงินกู้ยืมจากกิจการที่เกี่ยวข้องกันจำนวน </w:t>
      </w:r>
      <w:r w:rsidRPr="00B9544C">
        <w:rPr>
          <w:rFonts w:asciiTheme="majorBidi" w:hAnsiTheme="majorBidi" w:cstheme="majorBidi"/>
          <w:sz w:val="32"/>
          <w:szCs w:val="32"/>
        </w:rPr>
        <w:t xml:space="preserve">600 </w:t>
      </w:r>
      <w:r w:rsidRPr="00B9544C">
        <w:rPr>
          <w:rFonts w:asciiTheme="majorBidi" w:hAnsiTheme="majorBidi" w:cstheme="majorBidi"/>
          <w:sz w:val="32"/>
          <w:szCs w:val="32"/>
          <w:cs/>
        </w:rPr>
        <w:t xml:space="preserve">ล้านบาท และขยายกำหนดระยะเวลาชำระคืนเงินกู้ยืมจากกิจการที่เกี่ยวข้องกันบางรายเป็นจำนวน </w:t>
      </w:r>
      <w:r w:rsidRPr="00B9544C">
        <w:rPr>
          <w:rFonts w:asciiTheme="majorBidi" w:hAnsiTheme="majorBidi" w:cstheme="majorBidi"/>
          <w:sz w:val="32"/>
          <w:szCs w:val="32"/>
        </w:rPr>
        <w:t xml:space="preserve">1,080 </w:t>
      </w:r>
      <w:r w:rsidRPr="00B9544C">
        <w:rPr>
          <w:rFonts w:asciiTheme="majorBidi" w:hAnsiTheme="majorBidi" w:cstheme="majorBidi"/>
          <w:sz w:val="32"/>
          <w:szCs w:val="32"/>
          <w:cs/>
        </w:rPr>
        <w:t xml:space="preserve">ล้านบาท โดยจะครบกำหนดชำระคืนในปี </w:t>
      </w:r>
      <w:r w:rsidRPr="00B9544C">
        <w:rPr>
          <w:rFonts w:asciiTheme="majorBidi" w:hAnsiTheme="majorBidi" w:cstheme="majorBidi"/>
          <w:sz w:val="32"/>
          <w:szCs w:val="32"/>
        </w:rPr>
        <w:t>2570</w:t>
      </w:r>
    </w:p>
    <w:p w14:paraId="08268544" w14:textId="21AE4092" w:rsidR="00ED7F9A" w:rsidRPr="00B9544C" w:rsidRDefault="000271C7" w:rsidP="00B01115">
      <w:pPr>
        <w:spacing w:before="120" w:after="120"/>
        <w:ind w:left="533" w:right="-29"/>
        <w:jc w:val="thaiDistribute"/>
        <w:rPr>
          <w:rFonts w:asciiTheme="majorBidi" w:hAnsiTheme="majorBidi" w:cstheme="majorBidi"/>
          <w:sz w:val="32"/>
          <w:szCs w:val="32"/>
        </w:rPr>
      </w:pPr>
      <w:r w:rsidRPr="00B9544C">
        <w:rPr>
          <w:rFonts w:asciiTheme="majorBidi" w:hAnsiTheme="majorBidi" w:cstheme="majorBidi"/>
          <w:sz w:val="32"/>
          <w:szCs w:val="32"/>
          <w:cs/>
        </w:rPr>
        <w:t xml:space="preserve">ณ วันที่ </w:t>
      </w:r>
      <w:r w:rsidRPr="00B9544C">
        <w:rPr>
          <w:rFonts w:asciiTheme="majorBidi" w:hAnsiTheme="majorBidi" w:cstheme="majorBidi"/>
          <w:sz w:val="32"/>
          <w:szCs w:val="32"/>
        </w:rPr>
        <w:t>3</w:t>
      </w:r>
      <w:r w:rsidR="00DE259F" w:rsidRPr="00B9544C">
        <w:rPr>
          <w:rFonts w:asciiTheme="majorBidi" w:hAnsiTheme="majorBidi" w:cstheme="majorBidi"/>
          <w:sz w:val="32"/>
          <w:szCs w:val="32"/>
          <w:cs/>
        </w:rPr>
        <w:t>1</w:t>
      </w:r>
      <w:r w:rsidRPr="00B9544C">
        <w:rPr>
          <w:rFonts w:asciiTheme="majorBidi" w:hAnsiTheme="majorBidi" w:cstheme="majorBidi"/>
          <w:sz w:val="32"/>
          <w:szCs w:val="32"/>
        </w:rPr>
        <w:t xml:space="preserve"> </w:t>
      </w:r>
      <w:r w:rsidR="00DE259F" w:rsidRPr="00B9544C">
        <w:rPr>
          <w:rFonts w:asciiTheme="majorBidi" w:hAnsiTheme="majorBidi" w:cstheme="majorBidi"/>
          <w:sz w:val="32"/>
          <w:szCs w:val="32"/>
          <w:cs/>
        </w:rPr>
        <w:t>ธันวาคม</w:t>
      </w:r>
      <w:r w:rsidRPr="00B9544C">
        <w:rPr>
          <w:rFonts w:asciiTheme="majorBidi" w:hAnsiTheme="majorBidi" w:cstheme="majorBidi"/>
          <w:sz w:val="32"/>
          <w:szCs w:val="32"/>
          <w:cs/>
        </w:rPr>
        <w:t xml:space="preserve"> </w:t>
      </w:r>
      <w:r w:rsidRPr="00B9544C">
        <w:rPr>
          <w:rFonts w:asciiTheme="majorBidi" w:hAnsiTheme="majorBidi" w:cstheme="majorBidi"/>
          <w:sz w:val="32"/>
          <w:szCs w:val="32"/>
        </w:rPr>
        <w:t xml:space="preserve">2568 </w:t>
      </w:r>
      <w:r w:rsidRPr="00B9544C">
        <w:rPr>
          <w:rFonts w:asciiTheme="majorBidi" w:hAnsiTheme="majorBidi" w:cstheme="majorBidi"/>
          <w:sz w:val="32"/>
          <w:szCs w:val="32"/>
          <w:cs/>
        </w:rPr>
        <w:t>และ</w:t>
      </w:r>
      <w:r w:rsidRPr="00B9544C">
        <w:rPr>
          <w:rFonts w:asciiTheme="majorBidi" w:hAnsiTheme="majorBidi" w:cstheme="majorBidi"/>
          <w:sz w:val="32"/>
          <w:szCs w:val="32"/>
        </w:rPr>
        <w:t xml:space="preserve"> 2567</w:t>
      </w:r>
      <w:r w:rsidRPr="00B9544C">
        <w:rPr>
          <w:rFonts w:asciiTheme="majorBidi" w:hAnsiTheme="majorBidi" w:cstheme="majorBidi"/>
          <w:sz w:val="32"/>
          <w:szCs w:val="32"/>
          <w:cs/>
        </w:rPr>
        <w:t xml:space="preserve"> เงินกู้ยืมระยะยาวจากกิจการที่เกี่ยวข้องกันคิดดอกเบี้ยในอัตราร้อยละ </w:t>
      </w:r>
      <w:r w:rsidRPr="00B9544C">
        <w:rPr>
          <w:rFonts w:asciiTheme="majorBidi" w:hAnsiTheme="majorBidi" w:cstheme="majorBidi"/>
          <w:sz w:val="32"/>
          <w:szCs w:val="32"/>
        </w:rPr>
        <w:t xml:space="preserve">6.00 </w:t>
      </w:r>
      <w:r w:rsidRPr="00B9544C">
        <w:rPr>
          <w:rFonts w:asciiTheme="majorBidi" w:hAnsiTheme="majorBidi" w:cstheme="majorBidi"/>
          <w:sz w:val="32"/>
          <w:szCs w:val="32"/>
          <w:cs/>
        </w:rPr>
        <w:t>ต่อปี</w:t>
      </w:r>
    </w:p>
    <w:p w14:paraId="48D32E5C" w14:textId="363C11E0" w:rsidR="0046048C" w:rsidRPr="00B9544C" w:rsidRDefault="00342BB9" w:rsidP="00ED7F9A">
      <w:pPr>
        <w:spacing w:before="120" w:after="120"/>
        <w:ind w:left="533" w:right="-29" w:hanging="533"/>
        <w:jc w:val="thaiDistribute"/>
        <w:rPr>
          <w:rFonts w:asciiTheme="majorBidi" w:hAnsiTheme="majorBidi" w:cstheme="majorBidi"/>
          <w:b/>
          <w:bCs/>
          <w:sz w:val="32"/>
          <w:szCs w:val="32"/>
        </w:rPr>
      </w:pPr>
      <w:r w:rsidRPr="00B9544C">
        <w:rPr>
          <w:rFonts w:asciiTheme="majorBidi" w:hAnsiTheme="majorBidi" w:cstheme="majorBidi"/>
          <w:b/>
          <w:bCs/>
          <w:sz w:val="32"/>
          <w:szCs w:val="32"/>
        </w:rPr>
        <w:t>6</w:t>
      </w:r>
      <w:r w:rsidR="0046048C" w:rsidRPr="00B9544C">
        <w:rPr>
          <w:rFonts w:asciiTheme="majorBidi" w:hAnsiTheme="majorBidi" w:cstheme="majorBidi"/>
          <w:b/>
          <w:bCs/>
          <w:sz w:val="32"/>
          <w:szCs w:val="32"/>
        </w:rPr>
        <w:t>.</w:t>
      </w:r>
      <w:r w:rsidR="001C0E50" w:rsidRPr="00B9544C">
        <w:rPr>
          <w:rFonts w:asciiTheme="majorBidi" w:hAnsiTheme="majorBidi" w:cstheme="majorBidi"/>
          <w:b/>
          <w:bCs/>
          <w:sz w:val="32"/>
          <w:szCs w:val="32"/>
        </w:rPr>
        <w:t>4</w:t>
      </w:r>
      <w:r w:rsidR="0046048C" w:rsidRPr="00B9544C">
        <w:rPr>
          <w:rFonts w:asciiTheme="majorBidi" w:hAnsiTheme="majorBidi" w:cstheme="majorBidi"/>
          <w:b/>
          <w:bCs/>
          <w:sz w:val="32"/>
          <w:szCs w:val="32"/>
        </w:rPr>
        <w:t xml:space="preserve"> </w:t>
      </w:r>
      <w:r w:rsidR="0046048C" w:rsidRPr="00B9544C">
        <w:rPr>
          <w:rFonts w:asciiTheme="majorBidi" w:hAnsiTheme="majorBidi" w:cstheme="majorBidi"/>
          <w:b/>
          <w:bCs/>
          <w:sz w:val="32"/>
          <w:szCs w:val="32"/>
        </w:rPr>
        <w:tab/>
      </w:r>
      <w:r w:rsidR="0046048C" w:rsidRPr="00B9544C">
        <w:rPr>
          <w:rFonts w:asciiTheme="majorBidi" w:hAnsiTheme="majorBidi" w:cstheme="majorBidi"/>
          <w:b/>
          <w:bCs/>
          <w:sz w:val="32"/>
          <w:szCs w:val="32"/>
          <w:cs/>
        </w:rPr>
        <w:t xml:space="preserve">ค่าตอบแทนกรรมการและผู้บริหาร </w:t>
      </w:r>
    </w:p>
    <w:p w14:paraId="68A66326" w14:textId="2852C13C" w:rsidR="008141DB" w:rsidRPr="00B9544C" w:rsidRDefault="008141DB" w:rsidP="008141DB">
      <w:pPr>
        <w:spacing w:before="120" w:after="120"/>
        <w:ind w:left="533" w:right="-29" w:hanging="533"/>
        <w:jc w:val="thaiDistribute"/>
        <w:rPr>
          <w:rFonts w:asciiTheme="majorBidi" w:hAnsiTheme="majorBidi" w:cstheme="majorBidi"/>
          <w:sz w:val="32"/>
          <w:szCs w:val="32"/>
        </w:rPr>
      </w:pPr>
      <w:r w:rsidRPr="00B9544C">
        <w:rPr>
          <w:rFonts w:asciiTheme="majorBidi" w:hAnsiTheme="majorBidi" w:cstheme="majorBidi"/>
          <w:sz w:val="32"/>
          <w:szCs w:val="32"/>
        </w:rPr>
        <w:tab/>
      </w:r>
      <w:r w:rsidRPr="00B9544C">
        <w:rPr>
          <w:rFonts w:asciiTheme="majorBidi" w:hAnsiTheme="majorBidi" w:cstheme="majorBidi"/>
          <w:sz w:val="32"/>
          <w:szCs w:val="32"/>
          <w:cs/>
        </w:rPr>
        <w:t>ในระหว่าง</w:t>
      </w:r>
      <w:r w:rsidRPr="00B9544C">
        <w:rPr>
          <w:rFonts w:asciiTheme="majorBidi" w:hAnsiTheme="majorBidi" w:cstheme="majorBidi"/>
          <w:spacing w:val="-8"/>
          <w:sz w:val="32"/>
          <w:szCs w:val="32"/>
          <w:cs/>
        </w:rPr>
        <w:t>ปีสิ้นสุดวันที่</w:t>
      </w:r>
      <w:r w:rsidRPr="00B9544C">
        <w:rPr>
          <w:rFonts w:asciiTheme="majorBidi" w:hAnsiTheme="majorBidi" w:cstheme="majorBidi"/>
          <w:spacing w:val="-8"/>
          <w:sz w:val="32"/>
          <w:szCs w:val="32"/>
        </w:rPr>
        <w:t xml:space="preserve"> </w:t>
      </w:r>
      <w:r w:rsidR="00713E88" w:rsidRPr="00B9544C">
        <w:rPr>
          <w:rFonts w:asciiTheme="majorBidi" w:hAnsiTheme="majorBidi" w:cstheme="majorBidi"/>
          <w:spacing w:val="-8"/>
          <w:sz w:val="32"/>
          <w:szCs w:val="32"/>
        </w:rPr>
        <w:t xml:space="preserve">31 </w:t>
      </w:r>
      <w:r w:rsidR="00713E88" w:rsidRPr="00B9544C">
        <w:rPr>
          <w:rFonts w:asciiTheme="majorBidi" w:hAnsiTheme="majorBidi" w:cstheme="majorBidi"/>
          <w:spacing w:val="-8"/>
          <w:sz w:val="32"/>
          <w:szCs w:val="32"/>
          <w:cs/>
        </w:rPr>
        <w:t xml:space="preserve">ธันวาคม </w:t>
      </w:r>
      <w:r w:rsidR="00713E88" w:rsidRPr="00B9544C">
        <w:rPr>
          <w:rFonts w:asciiTheme="majorBidi" w:hAnsiTheme="majorBidi" w:cstheme="majorBidi"/>
          <w:spacing w:val="-8"/>
          <w:sz w:val="32"/>
          <w:szCs w:val="32"/>
        </w:rPr>
        <w:t xml:space="preserve">2568 </w:t>
      </w:r>
      <w:r w:rsidR="00713E88" w:rsidRPr="00B9544C">
        <w:rPr>
          <w:rFonts w:asciiTheme="majorBidi" w:hAnsiTheme="majorBidi" w:cstheme="majorBidi"/>
          <w:spacing w:val="-8"/>
          <w:sz w:val="32"/>
          <w:szCs w:val="32"/>
          <w:cs/>
        </w:rPr>
        <w:t xml:space="preserve">และ </w:t>
      </w:r>
      <w:r w:rsidR="00713E88" w:rsidRPr="00B9544C">
        <w:rPr>
          <w:rFonts w:asciiTheme="majorBidi" w:hAnsiTheme="majorBidi" w:cstheme="majorBidi"/>
          <w:spacing w:val="-8"/>
          <w:sz w:val="32"/>
          <w:szCs w:val="32"/>
        </w:rPr>
        <w:t>2567</w:t>
      </w:r>
      <w:r w:rsidRPr="00B9544C">
        <w:rPr>
          <w:rFonts w:asciiTheme="majorBidi" w:hAnsiTheme="majorBidi" w:cstheme="majorBidi"/>
          <w:spacing w:val="-8"/>
          <w:sz w:val="32"/>
          <w:szCs w:val="32"/>
          <w:cs/>
        </w:rPr>
        <w:t xml:space="preserve"> </w:t>
      </w:r>
      <w:r w:rsidRPr="00B9544C">
        <w:rPr>
          <w:rFonts w:asciiTheme="majorBidi" w:hAnsiTheme="majorBidi" w:cstheme="majorBidi"/>
          <w:sz w:val="32"/>
          <w:szCs w:val="32"/>
          <w:cs/>
        </w:rPr>
        <w:t>กลุ่มบริษัทมีค่าใช้จ่ายผลประโยชน์พนักงานที่ให้แก่กรรมการที่เป็นผู้บริหารและผู้บริหาร ดังต่อไปนี้</w:t>
      </w:r>
    </w:p>
    <w:tbl>
      <w:tblPr>
        <w:tblW w:w="9162" w:type="dxa"/>
        <w:tblInd w:w="468" w:type="dxa"/>
        <w:tblLayout w:type="fixed"/>
        <w:tblLook w:val="0000" w:firstRow="0" w:lastRow="0" w:firstColumn="0" w:lastColumn="0" w:noHBand="0" w:noVBand="0"/>
      </w:tblPr>
      <w:tblGrid>
        <w:gridCol w:w="2952"/>
        <w:gridCol w:w="1552"/>
        <w:gridCol w:w="1553"/>
        <w:gridCol w:w="1552"/>
        <w:gridCol w:w="1553"/>
      </w:tblGrid>
      <w:tr w:rsidR="00643089" w:rsidRPr="00B9544C" w14:paraId="40BBACAD" w14:textId="77777777" w:rsidTr="001C0E50">
        <w:trPr>
          <w:trHeight w:val="67"/>
          <w:tblHeader/>
        </w:trPr>
        <w:tc>
          <w:tcPr>
            <w:tcW w:w="2952" w:type="dxa"/>
            <w:vAlign w:val="bottom"/>
          </w:tcPr>
          <w:p w14:paraId="52369FF1" w14:textId="77777777" w:rsidR="00643089" w:rsidRPr="00B9544C" w:rsidRDefault="00643089" w:rsidP="001C0E50">
            <w:pPr>
              <w:ind w:right="-43"/>
              <w:rPr>
                <w:rFonts w:asciiTheme="majorBidi" w:hAnsiTheme="majorBidi" w:cstheme="majorBidi"/>
                <w:sz w:val="28"/>
                <w:szCs w:val="28"/>
              </w:rPr>
            </w:pPr>
          </w:p>
        </w:tc>
        <w:tc>
          <w:tcPr>
            <w:tcW w:w="6210" w:type="dxa"/>
            <w:gridSpan w:val="4"/>
            <w:vAlign w:val="bottom"/>
          </w:tcPr>
          <w:p w14:paraId="14A2B30D" w14:textId="77777777" w:rsidR="00643089" w:rsidRPr="00B9544C" w:rsidRDefault="00643089" w:rsidP="001C0E50">
            <w:pPr>
              <w:ind w:right="-43"/>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A9146C"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c>
      </w:tr>
      <w:tr w:rsidR="00643089" w:rsidRPr="00B9544C" w14:paraId="55BC1691" w14:textId="77777777" w:rsidTr="001C0E50">
        <w:trPr>
          <w:trHeight w:val="19"/>
          <w:tblHeader/>
        </w:trPr>
        <w:tc>
          <w:tcPr>
            <w:tcW w:w="2952" w:type="dxa"/>
            <w:vAlign w:val="bottom"/>
          </w:tcPr>
          <w:p w14:paraId="7ADC301A" w14:textId="77777777" w:rsidR="00643089" w:rsidRPr="00B9544C" w:rsidRDefault="00643089" w:rsidP="001C0E50">
            <w:pPr>
              <w:tabs>
                <w:tab w:val="decimal" w:pos="972"/>
              </w:tabs>
              <w:ind w:right="-45"/>
              <w:rPr>
                <w:rFonts w:asciiTheme="majorBidi" w:hAnsiTheme="majorBidi" w:cstheme="majorBidi"/>
                <w:sz w:val="28"/>
                <w:szCs w:val="28"/>
              </w:rPr>
            </w:pPr>
          </w:p>
        </w:tc>
        <w:tc>
          <w:tcPr>
            <w:tcW w:w="3105" w:type="dxa"/>
            <w:gridSpan w:val="2"/>
            <w:vAlign w:val="bottom"/>
          </w:tcPr>
          <w:p w14:paraId="6C2E4BAE" w14:textId="77777777" w:rsidR="00643089" w:rsidRPr="00B9544C" w:rsidRDefault="00643089" w:rsidP="001C0E50">
            <w:pPr>
              <w:pBdr>
                <w:bottom w:val="single" w:sz="4" w:space="1" w:color="auto"/>
              </w:pBdr>
              <w:tabs>
                <w:tab w:val="left" w:pos="900"/>
                <w:tab w:val="left" w:pos="1440"/>
                <w:tab w:val="left" w:pos="2160"/>
              </w:tabs>
              <w:ind w:right="-18"/>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3105" w:type="dxa"/>
            <w:gridSpan w:val="2"/>
            <w:vAlign w:val="bottom"/>
          </w:tcPr>
          <w:p w14:paraId="471A4454" w14:textId="77777777" w:rsidR="00643089" w:rsidRPr="00B9544C" w:rsidRDefault="00643089" w:rsidP="001C0E50">
            <w:pPr>
              <w:pBdr>
                <w:bottom w:val="single" w:sz="4" w:space="1" w:color="auto"/>
              </w:pBdr>
              <w:tabs>
                <w:tab w:val="left" w:pos="900"/>
                <w:tab w:val="left" w:pos="1440"/>
                <w:tab w:val="left" w:pos="2160"/>
              </w:tabs>
              <w:ind w:right="-18"/>
              <w:jc w:val="center"/>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713E88" w:rsidRPr="00B9544C" w14:paraId="591968B6" w14:textId="77777777" w:rsidTr="001C0E50">
        <w:trPr>
          <w:trHeight w:val="19"/>
          <w:tblHeader/>
        </w:trPr>
        <w:tc>
          <w:tcPr>
            <w:tcW w:w="2952" w:type="dxa"/>
            <w:vAlign w:val="bottom"/>
          </w:tcPr>
          <w:p w14:paraId="2BBAA087" w14:textId="77777777" w:rsidR="00713E88" w:rsidRPr="00B9544C" w:rsidRDefault="00713E88" w:rsidP="001C0E50">
            <w:pPr>
              <w:ind w:left="-131" w:right="-183"/>
              <w:rPr>
                <w:rFonts w:asciiTheme="majorBidi" w:hAnsiTheme="majorBidi" w:cstheme="majorBidi"/>
                <w:sz w:val="28"/>
                <w:szCs w:val="28"/>
                <w:cs/>
              </w:rPr>
            </w:pPr>
          </w:p>
        </w:tc>
        <w:tc>
          <w:tcPr>
            <w:tcW w:w="1552" w:type="dxa"/>
          </w:tcPr>
          <w:p w14:paraId="31AD2B71" w14:textId="5D9E7691" w:rsidR="00713E88" w:rsidRPr="00B9544C" w:rsidRDefault="00713E88" w:rsidP="001C0E50">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553" w:type="dxa"/>
          </w:tcPr>
          <w:p w14:paraId="5B686411" w14:textId="543BC9A1" w:rsidR="00713E88" w:rsidRPr="00B9544C" w:rsidRDefault="00713E88" w:rsidP="001C0E50">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552" w:type="dxa"/>
          </w:tcPr>
          <w:p w14:paraId="4ED3CE18" w14:textId="5BE67987" w:rsidR="00713E88" w:rsidRPr="00B9544C" w:rsidRDefault="00713E88" w:rsidP="001C0E50">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553" w:type="dxa"/>
          </w:tcPr>
          <w:p w14:paraId="2E965A78" w14:textId="2BCDF2F7" w:rsidR="00713E88" w:rsidRPr="00B9544C" w:rsidRDefault="00713E88" w:rsidP="001C0E50">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713E88" w:rsidRPr="00B9544C" w14:paraId="4ECAB2C2" w14:textId="77777777" w:rsidTr="001C0E50">
        <w:trPr>
          <w:trHeight w:val="19"/>
        </w:trPr>
        <w:tc>
          <w:tcPr>
            <w:tcW w:w="2952" w:type="dxa"/>
            <w:vAlign w:val="bottom"/>
          </w:tcPr>
          <w:p w14:paraId="3ED2F405" w14:textId="77777777" w:rsidR="00713E88" w:rsidRPr="00B9544C" w:rsidRDefault="00713E88" w:rsidP="001C0E50">
            <w:pPr>
              <w:ind w:left="75" w:right="-108"/>
              <w:rPr>
                <w:rFonts w:asciiTheme="majorBidi" w:hAnsiTheme="majorBidi" w:cstheme="majorBidi"/>
                <w:b/>
                <w:bCs/>
                <w:sz w:val="28"/>
                <w:szCs w:val="28"/>
                <w:u w:val="single"/>
                <w:cs/>
              </w:rPr>
            </w:pPr>
            <w:r w:rsidRPr="00B9544C">
              <w:rPr>
                <w:rFonts w:asciiTheme="majorBidi" w:hAnsiTheme="majorBidi" w:cstheme="majorBidi"/>
                <w:sz w:val="28"/>
                <w:szCs w:val="28"/>
                <w:cs/>
              </w:rPr>
              <w:t>ผลประโยชน์ระยะสั้น</w:t>
            </w:r>
          </w:p>
        </w:tc>
        <w:tc>
          <w:tcPr>
            <w:tcW w:w="1552" w:type="dxa"/>
            <w:vAlign w:val="bottom"/>
          </w:tcPr>
          <w:p w14:paraId="3DE83EDB" w14:textId="239EA5E3" w:rsidR="00713E88" w:rsidRPr="00B9544C" w:rsidRDefault="0053753F" w:rsidP="001C0E50">
            <w:pP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93,723</w:t>
            </w:r>
          </w:p>
        </w:tc>
        <w:tc>
          <w:tcPr>
            <w:tcW w:w="1553" w:type="dxa"/>
            <w:vAlign w:val="bottom"/>
          </w:tcPr>
          <w:p w14:paraId="11C025A3" w14:textId="335B9B48" w:rsidR="00713E88" w:rsidRPr="00B9544C" w:rsidRDefault="00713E88" w:rsidP="001C0E50">
            <w:pP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70,987</w:t>
            </w:r>
          </w:p>
        </w:tc>
        <w:tc>
          <w:tcPr>
            <w:tcW w:w="1552" w:type="dxa"/>
            <w:vAlign w:val="bottom"/>
          </w:tcPr>
          <w:p w14:paraId="13709C09" w14:textId="133EFE70" w:rsidR="00713E88" w:rsidRPr="00B9544C" w:rsidRDefault="0053753F" w:rsidP="001C0E50">
            <w:pP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23,645</w:t>
            </w:r>
          </w:p>
        </w:tc>
        <w:tc>
          <w:tcPr>
            <w:tcW w:w="1553" w:type="dxa"/>
            <w:vAlign w:val="bottom"/>
          </w:tcPr>
          <w:p w14:paraId="621EB320" w14:textId="5FE6EF2B" w:rsidR="00713E88" w:rsidRPr="00B9544C" w:rsidRDefault="00713E88" w:rsidP="001C0E50">
            <w:pP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22,977</w:t>
            </w:r>
          </w:p>
        </w:tc>
      </w:tr>
      <w:tr w:rsidR="00713E88" w:rsidRPr="00B9544C" w14:paraId="5DD2B929" w14:textId="77777777" w:rsidTr="001C0E50">
        <w:trPr>
          <w:trHeight w:val="19"/>
        </w:trPr>
        <w:tc>
          <w:tcPr>
            <w:tcW w:w="2952" w:type="dxa"/>
            <w:vAlign w:val="bottom"/>
          </w:tcPr>
          <w:p w14:paraId="5138980A" w14:textId="77777777" w:rsidR="00713E88" w:rsidRPr="00B9544C" w:rsidRDefault="00713E88" w:rsidP="001C0E50">
            <w:pPr>
              <w:ind w:left="75" w:right="-108"/>
              <w:rPr>
                <w:rFonts w:asciiTheme="majorBidi" w:hAnsiTheme="majorBidi" w:cstheme="majorBidi"/>
                <w:sz w:val="28"/>
                <w:szCs w:val="28"/>
                <w:cs/>
              </w:rPr>
            </w:pPr>
            <w:r w:rsidRPr="00B9544C">
              <w:rPr>
                <w:rFonts w:asciiTheme="majorBidi" w:hAnsiTheme="majorBidi" w:cstheme="majorBidi"/>
                <w:sz w:val="28"/>
                <w:szCs w:val="28"/>
                <w:cs/>
              </w:rPr>
              <w:t>ผลประโยชน์หลังออกจากงาน</w:t>
            </w:r>
          </w:p>
        </w:tc>
        <w:tc>
          <w:tcPr>
            <w:tcW w:w="1552" w:type="dxa"/>
            <w:vAlign w:val="bottom"/>
          </w:tcPr>
          <w:p w14:paraId="032D9021" w14:textId="40C8C8F2" w:rsidR="00713E88" w:rsidRPr="00B9544C" w:rsidRDefault="0053753F" w:rsidP="001C0E50">
            <w:pPr>
              <w:pBdr>
                <w:bottom w:val="single" w:sz="4" w:space="1" w:color="auto"/>
              </w:pBd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798</w:t>
            </w:r>
          </w:p>
        </w:tc>
        <w:tc>
          <w:tcPr>
            <w:tcW w:w="1553" w:type="dxa"/>
            <w:vAlign w:val="bottom"/>
          </w:tcPr>
          <w:p w14:paraId="05FEE2F6" w14:textId="0D0C612F" w:rsidR="00713E88" w:rsidRPr="00B9544C" w:rsidRDefault="00713E88" w:rsidP="001C0E50">
            <w:pPr>
              <w:pBdr>
                <w:bottom w:val="single" w:sz="4" w:space="1" w:color="auto"/>
              </w:pBd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1,933</w:t>
            </w:r>
          </w:p>
        </w:tc>
        <w:tc>
          <w:tcPr>
            <w:tcW w:w="1552" w:type="dxa"/>
            <w:vAlign w:val="bottom"/>
          </w:tcPr>
          <w:p w14:paraId="1E55A7DA" w14:textId="3A76F8A3" w:rsidR="00713E88" w:rsidRPr="00B9544C" w:rsidRDefault="0053753F" w:rsidP="001C0E50">
            <w:pPr>
              <w:pBdr>
                <w:bottom w:val="single" w:sz="4" w:space="1" w:color="auto"/>
              </w:pBd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443</w:t>
            </w:r>
          </w:p>
        </w:tc>
        <w:tc>
          <w:tcPr>
            <w:tcW w:w="1553" w:type="dxa"/>
            <w:vAlign w:val="bottom"/>
          </w:tcPr>
          <w:p w14:paraId="57150E4E" w14:textId="6CD8E613" w:rsidR="00713E88" w:rsidRPr="00B9544C" w:rsidRDefault="00713E88" w:rsidP="001C0E50">
            <w:pPr>
              <w:pBdr>
                <w:bottom w:val="single" w:sz="4" w:space="1" w:color="auto"/>
              </w:pBd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453</w:t>
            </w:r>
          </w:p>
        </w:tc>
      </w:tr>
      <w:tr w:rsidR="00713E88" w:rsidRPr="00B9544C" w14:paraId="09F201D0" w14:textId="77777777" w:rsidTr="001C0E50">
        <w:trPr>
          <w:trHeight w:val="19"/>
        </w:trPr>
        <w:tc>
          <w:tcPr>
            <w:tcW w:w="2952" w:type="dxa"/>
            <w:vAlign w:val="bottom"/>
          </w:tcPr>
          <w:p w14:paraId="781654EC" w14:textId="77777777" w:rsidR="00713E88" w:rsidRPr="00B9544C" w:rsidRDefault="00713E88" w:rsidP="001C0E50">
            <w:pPr>
              <w:ind w:left="75" w:right="-108"/>
              <w:rPr>
                <w:rFonts w:asciiTheme="majorBidi" w:hAnsiTheme="majorBidi" w:cstheme="majorBidi"/>
                <w:sz w:val="28"/>
                <w:szCs w:val="28"/>
                <w:cs/>
              </w:rPr>
            </w:pPr>
            <w:r w:rsidRPr="00B9544C">
              <w:rPr>
                <w:rFonts w:asciiTheme="majorBidi" w:hAnsiTheme="majorBidi" w:cstheme="majorBidi"/>
                <w:sz w:val="28"/>
                <w:szCs w:val="28"/>
                <w:cs/>
              </w:rPr>
              <w:t xml:space="preserve">รวม </w:t>
            </w:r>
          </w:p>
        </w:tc>
        <w:tc>
          <w:tcPr>
            <w:tcW w:w="1552" w:type="dxa"/>
            <w:vAlign w:val="bottom"/>
          </w:tcPr>
          <w:p w14:paraId="0BC4EBAE" w14:textId="5060AEA2" w:rsidR="00713E88" w:rsidRPr="00B9544C" w:rsidRDefault="0053753F" w:rsidP="001C0E50">
            <w:pPr>
              <w:pBdr>
                <w:bottom w:val="double" w:sz="4" w:space="1" w:color="auto"/>
              </w:pBd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94,521</w:t>
            </w:r>
          </w:p>
        </w:tc>
        <w:tc>
          <w:tcPr>
            <w:tcW w:w="1553" w:type="dxa"/>
            <w:vAlign w:val="bottom"/>
          </w:tcPr>
          <w:p w14:paraId="1C923520" w14:textId="22CE2B44" w:rsidR="00713E88" w:rsidRPr="00B9544C" w:rsidRDefault="00713E88" w:rsidP="001C0E50">
            <w:pPr>
              <w:pBdr>
                <w:bottom w:val="double" w:sz="4" w:space="1" w:color="auto"/>
              </w:pBd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72,920</w:t>
            </w:r>
          </w:p>
        </w:tc>
        <w:tc>
          <w:tcPr>
            <w:tcW w:w="1552" w:type="dxa"/>
            <w:vAlign w:val="bottom"/>
          </w:tcPr>
          <w:p w14:paraId="300CC7F8" w14:textId="0E5A9E6D" w:rsidR="00713E88" w:rsidRPr="00B9544C" w:rsidRDefault="0053753F" w:rsidP="001C0E50">
            <w:pPr>
              <w:pBdr>
                <w:bottom w:val="double" w:sz="4" w:space="1" w:color="auto"/>
              </w:pBd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24,088</w:t>
            </w:r>
          </w:p>
        </w:tc>
        <w:tc>
          <w:tcPr>
            <w:tcW w:w="1553" w:type="dxa"/>
            <w:vAlign w:val="bottom"/>
          </w:tcPr>
          <w:p w14:paraId="75604989" w14:textId="7C48A6CC" w:rsidR="00713E88" w:rsidRPr="00B9544C" w:rsidRDefault="00713E88" w:rsidP="001C0E50">
            <w:pPr>
              <w:pBdr>
                <w:bottom w:val="double" w:sz="4" w:space="1" w:color="auto"/>
              </w:pBdr>
              <w:tabs>
                <w:tab w:val="decimal" w:pos="1157"/>
              </w:tabs>
              <w:ind w:left="-55"/>
              <w:jc w:val="both"/>
              <w:textAlignment w:val="auto"/>
              <w:rPr>
                <w:rFonts w:asciiTheme="majorBidi" w:hAnsiTheme="majorBidi" w:cstheme="majorBidi"/>
                <w:sz w:val="28"/>
                <w:szCs w:val="28"/>
              </w:rPr>
            </w:pPr>
            <w:r w:rsidRPr="00B9544C">
              <w:rPr>
                <w:rFonts w:asciiTheme="majorBidi" w:hAnsiTheme="majorBidi" w:cstheme="majorBidi"/>
                <w:sz w:val="28"/>
                <w:szCs w:val="28"/>
              </w:rPr>
              <w:t>23,430</w:t>
            </w:r>
          </w:p>
        </w:tc>
      </w:tr>
    </w:tbl>
    <w:p w14:paraId="243C318D" w14:textId="78EF65A7" w:rsidR="009A235B" w:rsidRPr="00B9544C" w:rsidRDefault="009A235B" w:rsidP="00DC6D8B">
      <w:pPr>
        <w:spacing w:before="240" w:after="120"/>
        <w:ind w:left="533" w:right="-29" w:hanging="533"/>
        <w:jc w:val="thaiDistribute"/>
        <w:rPr>
          <w:rFonts w:asciiTheme="majorBidi" w:hAnsiTheme="majorBidi" w:cstheme="majorBidi"/>
          <w:b/>
          <w:bCs/>
          <w:sz w:val="32"/>
          <w:szCs w:val="32"/>
        </w:rPr>
      </w:pPr>
      <w:r w:rsidRPr="00B9544C">
        <w:rPr>
          <w:rFonts w:asciiTheme="majorBidi" w:hAnsiTheme="majorBidi" w:cstheme="majorBidi"/>
          <w:b/>
          <w:bCs/>
          <w:sz w:val="32"/>
          <w:szCs w:val="32"/>
        </w:rPr>
        <w:t>6.</w:t>
      </w:r>
      <w:r w:rsidR="001C0E50" w:rsidRPr="00B9544C">
        <w:rPr>
          <w:rFonts w:asciiTheme="majorBidi" w:hAnsiTheme="majorBidi" w:cstheme="majorBidi"/>
          <w:b/>
          <w:bCs/>
          <w:sz w:val="32"/>
          <w:szCs w:val="32"/>
        </w:rPr>
        <w:t>5</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สัญญาที่ปรึกษาและกำกับดูแลโครงการ</w:t>
      </w:r>
    </w:p>
    <w:p w14:paraId="3445AF69" w14:textId="77777777" w:rsidR="009A235B" w:rsidRPr="00B9544C" w:rsidRDefault="009A235B" w:rsidP="009A235B">
      <w:pPr>
        <w:spacing w:before="120" w:after="120"/>
        <w:ind w:left="533" w:right="-29"/>
        <w:jc w:val="thaiDistribute"/>
        <w:rPr>
          <w:rFonts w:asciiTheme="majorBidi" w:hAnsiTheme="majorBidi" w:cstheme="majorBidi"/>
          <w:sz w:val="32"/>
          <w:szCs w:val="32"/>
        </w:rPr>
      </w:pPr>
      <w:r w:rsidRPr="00B9544C">
        <w:rPr>
          <w:rFonts w:asciiTheme="majorBidi" w:hAnsiTheme="majorBidi" w:cstheme="majorBidi"/>
          <w:sz w:val="32"/>
          <w:szCs w:val="32"/>
          <w:cs/>
        </w:rPr>
        <w:t xml:space="preserve">บริษัทย่อยได้ทำสัญญาให้บริการที่ปรึกษาและกำกับดูแลโครงการกับกิจการร่วมค้า ซึ่งจะจ่ายค่าตอบแทนตามเกณฑ์และอัตราที่ระบุในสัญญา </w:t>
      </w:r>
    </w:p>
    <w:p w14:paraId="70672A08" w14:textId="0AAAF6F0" w:rsidR="00C933BF" w:rsidRPr="00B9544C" w:rsidRDefault="00C933BF" w:rsidP="00C933BF">
      <w:pPr>
        <w:spacing w:before="120" w:after="120"/>
        <w:ind w:left="547" w:hanging="547"/>
        <w:jc w:val="thaiDistribute"/>
        <w:rPr>
          <w:rFonts w:asciiTheme="majorBidi" w:hAnsiTheme="majorBidi" w:cstheme="majorBidi"/>
          <w:b/>
          <w:bCs/>
          <w:sz w:val="32"/>
          <w:szCs w:val="32"/>
          <w:cs/>
        </w:rPr>
      </w:pPr>
      <w:r w:rsidRPr="00B9544C">
        <w:rPr>
          <w:rFonts w:asciiTheme="majorBidi" w:hAnsiTheme="majorBidi" w:cstheme="majorBidi"/>
          <w:b/>
          <w:bCs/>
          <w:sz w:val="32"/>
          <w:szCs w:val="32"/>
        </w:rPr>
        <w:t>7.</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 xml:space="preserve">เงินสดและรายการเทียบเท่าเงินสด </w:t>
      </w:r>
    </w:p>
    <w:tbl>
      <w:tblPr>
        <w:tblW w:w="9229" w:type="dxa"/>
        <w:tblInd w:w="450" w:type="dxa"/>
        <w:tblLook w:val="04A0" w:firstRow="1" w:lastRow="0" w:firstColumn="1" w:lastColumn="0" w:noHBand="0" w:noVBand="1"/>
      </w:tblPr>
      <w:tblGrid>
        <w:gridCol w:w="2987"/>
        <w:gridCol w:w="1559"/>
        <w:gridCol w:w="1551"/>
        <w:gridCol w:w="1557"/>
        <w:gridCol w:w="1567"/>
        <w:gridCol w:w="8"/>
      </w:tblGrid>
      <w:tr w:rsidR="00C933BF" w:rsidRPr="00B9544C" w14:paraId="47F39134" w14:textId="77777777" w:rsidTr="00F31CB2">
        <w:trPr>
          <w:gridAfter w:val="1"/>
          <w:wAfter w:w="8" w:type="dxa"/>
        </w:trPr>
        <w:tc>
          <w:tcPr>
            <w:tcW w:w="9221" w:type="dxa"/>
            <w:gridSpan w:val="5"/>
          </w:tcPr>
          <w:p w14:paraId="40C45B69" w14:textId="77777777" w:rsidR="00C933BF" w:rsidRPr="00B9544C" w:rsidRDefault="00C933BF" w:rsidP="001C0E50">
            <w:pPr>
              <w:tabs>
                <w:tab w:val="left" w:pos="360"/>
                <w:tab w:val="left" w:pos="600"/>
                <w:tab w:val="left" w:pos="900"/>
                <w:tab w:val="left" w:pos="1440"/>
                <w:tab w:val="right" w:pos="7280"/>
                <w:tab w:val="right" w:pos="8540"/>
              </w:tabs>
              <w:ind w:left="1440" w:right="-43" w:hanging="1440"/>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w:t>
            </w:r>
            <w:r w:rsidR="00A9146C"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C933BF" w:rsidRPr="00B9544C" w14:paraId="4D414B05" w14:textId="77777777" w:rsidTr="00F31CB2">
        <w:tc>
          <w:tcPr>
            <w:tcW w:w="2987" w:type="dxa"/>
          </w:tcPr>
          <w:p w14:paraId="66164B5C" w14:textId="77777777" w:rsidR="00C933BF" w:rsidRPr="00B9544C" w:rsidRDefault="00C933BF" w:rsidP="001C0E50">
            <w:pPr>
              <w:tabs>
                <w:tab w:val="left" w:pos="360"/>
                <w:tab w:val="left" w:pos="600"/>
                <w:tab w:val="left" w:pos="900"/>
                <w:tab w:val="left" w:pos="1440"/>
                <w:tab w:val="right" w:pos="7280"/>
                <w:tab w:val="right" w:pos="8540"/>
              </w:tabs>
              <w:ind w:left="1440" w:right="-43" w:hanging="1440"/>
              <w:jc w:val="center"/>
              <w:rPr>
                <w:rFonts w:asciiTheme="majorBidi" w:hAnsiTheme="majorBidi" w:cstheme="majorBidi"/>
                <w:sz w:val="28"/>
                <w:szCs w:val="28"/>
                <w:u w:val="single"/>
              </w:rPr>
            </w:pPr>
          </w:p>
        </w:tc>
        <w:tc>
          <w:tcPr>
            <w:tcW w:w="3110" w:type="dxa"/>
            <w:gridSpan w:val="2"/>
            <w:vAlign w:val="bottom"/>
          </w:tcPr>
          <w:p w14:paraId="0055EF9A" w14:textId="77777777" w:rsidR="00C933BF" w:rsidRPr="00B9544C" w:rsidRDefault="00C933BF" w:rsidP="001C0E50">
            <w:pPr>
              <w:pBdr>
                <w:bottom w:val="single" w:sz="4" w:space="1" w:color="auto"/>
              </w:pBdr>
              <w:tabs>
                <w:tab w:val="right" w:pos="7280"/>
                <w:tab w:val="right" w:pos="8540"/>
              </w:tabs>
              <w:ind w:left="-15" w:right="-43"/>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3132" w:type="dxa"/>
            <w:gridSpan w:val="3"/>
            <w:vAlign w:val="bottom"/>
          </w:tcPr>
          <w:p w14:paraId="7BD59EFD" w14:textId="77777777" w:rsidR="00C933BF" w:rsidRPr="00B9544C" w:rsidRDefault="00C933BF" w:rsidP="001C0E50">
            <w:pPr>
              <w:pBdr>
                <w:bottom w:val="single" w:sz="4" w:space="1" w:color="auto"/>
              </w:pBdr>
              <w:tabs>
                <w:tab w:val="left" w:pos="360"/>
                <w:tab w:val="left" w:pos="600"/>
                <w:tab w:val="left" w:pos="900"/>
                <w:tab w:val="left" w:pos="1440"/>
                <w:tab w:val="right" w:pos="7280"/>
                <w:tab w:val="right" w:pos="8540"/>
              </w:tabs>
              <w:ind w:left="1440" w:right="-43" w:hanging="1440"/>
              <w:jc w:val="center"/>
              <w:rPr>
                <w:rFonts w:asciiTheme="majorBidi" w:hAnsiTheme="majorBidi" w:cstheme="majorBidi"/>
                <w:sz w:val="28"/>
                <w:szCs w:val="28"/>
                <w:u w:val="single"/>
              </w:rPr>
            </w:pPr>
            <w:r w:rsidRPr="00B9544C">
              <w:rPr>
                <w:rFonts w:asciiTheme="majorBidi" w:hAnsiTheme="majorBidi" w:cstheme="majorBidi"/>
                <w:sz w:val="28"/>
                <w:szCs w:val="28"/>
                <w:cs/>
              </w:rPr>
              <w:t>งบการเงินเฉพาะกิจการ</w:t>
            </w:r>
          </w:p>
        </w:tc>
      </w:tr>
      <w:tr w:rsidR="00713E88" w:rsidRPr="00B9544C" w14:paraId="66F1D197" w14:textId="77777777" w:rsidTr="00F31CB2">
        <w:tc>
          <w:tcPr>
            <w:tcW w:w="2987" w:type="dxa"/>
          </w:tcPr>
          <w:p w14:paraId="5CE7D176" w14:textId="77777777" w:rsidR="00713E88" w:rsidRPr="00B9544C" w:rsidRDefault="00713E88" w:rsidP="001C0E50">
            <w:pPr>
              <w:tabs>
                <w:tab w:val="left" w:pos="360"/>
                <w:tab w:val="left" w:pos="600"/>
                <w:tab w:val="left" w:pos="900"/>
                <w:tab w:val="left" w:pos="1440"/>
                <w:tab w:val="right" w:pos="7280"/>
                <w:tab w:val="right" w:pos="8540"/>
              </w:tabs>
              <w:ind w:left="1440" w:right="-43" w:hanging="1440"/>
              <w:jc w:val="center"/>
              <w:rPr>
                <w:rFonts w:asciiTheme="majorBidi" w:hAnsiTheme="majorBidi" w:cstheme="majorBidi"/>
                <w:sz w:val="28"/>
                <w:szCs w:val="28"/>
                <w:u w:val="single"/>
              </w:rPr>
            </w:pPr>
          </w:p>
        </w:tc>
        <w:tc>
          <w:tcPr>
            <w:tcW w:w="1559" w:type="dxa"/>
          </w:tcPr>
          <w:p w14:paraId="445B831E" w14:textId="0747F905" w:rsidR="00713E88" w:rsidRPr="00B9544C" w:rsidRDefault="00713E88" w:rsidP="001C0E50">
            <w:pPr>
              <w:pBdr>
                <w:bottom w:val="single" w:sz="4" w:space="1" w:color="auto"/>
              </w:pBdr>
              <w:tabs>
                <w:tab w:val="left" w:pos="360"/>
                <w:tab w:val="left" w:pos="600"/>
                <w:tab w:val="left" w:pos="900"/>
                <w:tab w:val="left" w:pos="1440"/>
                <w:tab w:val="right" w:pos="7280"/>
                <w:tab w:val="right" w:pos="8540"/>
              </w:tabs>
              <w:ind w:left="1440" w:right="-43" w:hanging="1440"/>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551" w:type="dxa"/>
          </w:tcPr>
          <w:p w14:paraId="05C1FB48" w14:textId="018D327B" w:rsidR="00713E88" w:rsidRPr="00B9544C" w:rsidRDefault="00713E88" w:rsidP="001C0E50">
            <w:pPr>
              <w:pBdr>
                <w:bottom w:val="single" w:sz="4" w:space="1" w:color="auto"/>
              </w:pBdr>
              <w:tabs>
                <w:tab w:val="left" w:pos="360"/>
                <w:tab w:val="left" w:pos="600"/>
                <w:tab w:val="left" w:pos="900"/>
                <w:tab w:val="left" w:pos="1440"/>
                <w:tab w:val="right" w:pos="7280"/>
                <w:tab w:val="right" w:pos="8540"/>
              </w:tabs>
              <w:ind w:left="1440" w:right="-43" w:hanging="1440"/>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557" w:type="dxa"/>
          </w:tcPr>
          <w:p w14:paraId="7DD1A36A" w14:textId="48E909EE" w:rsidR="00713E88" w:rsidRPr="00B9544C" w:rsidRDefault="00713E88" w:rsidP="001C0E50">
            <w:pPr>
              <w:pBdr>
                <w:bottom w:val="single" w:sz="4" w:space="1" w:color="auto"/>
              </w:pBdr>
              <w:tabs>
                <w:tab w:val="left" w:pos="360"/>
                <w:tab w:val="left" w:pos="600"/>
                <w:tab w:val="left" w:pos="900"/>
                <w:tab w:val="left" w:pos="1440"/>
                <w:tab w:val="right" w:pos="7280"/>
                <w:tab w:val="right" w:pos="8540"/>
              </w:tabs>
              <w:ind w:left="1440" w:right="-43" w:hanging="1440"/>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575" w:type="dxa"/>
            <w:gridSpan w:val="2"/>
          </w:tcPr>
          <w:p w14:paraId="6E77046E" w14:textId="7CEB99BC" w:rsidR="00713E88" w:rsidRPr="00B9544C" w:rsidRDefault="00713E88" w:rsidP="001C0E50">
            <w:pPr>
              <w:pBdr>
                <w:bottom w:val="single" w:sz="4" w:space="1" w:color="auto"/>
              </w:pBdr>
              <w:tabs>
                <w:tab w:val="left" w:pos="360"/>
                <w:tab w:val="left" w:pos="600"/>
                <w:tab w:val="left" w:pos="900"/>
                <w:tab w:val="left" w:pos="1440"/>
                <w:tab w:val="right" w:pos="7280"/>
                <w:tab w:val="right" w:pos="8540"/>
              </w:tabs>
              <w:ind w:left="1440" w:right="-43" w:hanging="1440"/>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713E88" w:rsidRPr="00B9544C" w14:paraId="29BBA03D" w14:textId="77777777" w:rsidTr="00F31CB2">
        <w:tc>
          <w:tcPr>
            <w:tcW w:w="2987" w:type="dxa"/>
            <w:vAlign w:val="bottom"/>
          </w:tcPr>
          <w:p w14:paraId="660281C4" w14:textId="77777777" w:rsidR="00713E88" w:rsidRPr="00B9544C" w:rsidRDefault="00713E88" w:rsidP="001C0E50">
            <w:pPr>
              <w:tabs>
                <w:tab w:val="left" w:pos="360"/>
                <w:tab w:val="left" w:pos="600"/>
                <w:tab w:val="left" w:pos="900"/>
                <w:tab w:val="left" w:pos="1440"/>
                <w:tab w:val="right" w:pos="7280"/>
                <w:tab w:val="right" w:pos="8540"/>
              </w:tabs>
              <w:ind w:left="1440" w:right="-43" w:hanging="1440"/>
              <w:jc w:val="thaiDistribute"/>
              <w:rPr>
                <w:rFonts w:asciiTheme="majorBidi" w:hAnsiTheme="majorBidi" w:cstheme="majorBidi"/>
                <w:sz w:val="28"/>
                <w:szCs w:val="28"/>
                <w:cs/>
              </w:rPr>
            </w:pPr>
            <w:r w:rsidRPr="00B9544C">
              <w:rPr>
                <w:rFonts w:asciiTheme="majorBidi" w:hAnsiTheme="majorBidi" w:cstheme="majorBidi"/>
                <w:sz w:val="28"/>
                <w:szCs w:val="28"/>
                <w:cs/>
              </w:rPr>
              <w:t>เงินสด</w:t>
            </w:r>
          </w:p>
        </w:tc>
        <w:tc>
          <w:tcPr>
            <w:tcW w:w="1559" w:type="dxa"/>
            <w:vAlign w:val="bottom"/>
          </w:tcPr>
          <w:p w14:paraId="09393C56" w14:textId="53438BC3" w:rsidR="00713E88" w:rsidRPr="00B9544C" w:rsidRDefault="00E76301" w:rsidP="001C0E50">
            <w:pP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cs/>
              </w:rPr>
              <w:t>26</w:t>
            </w:r>
          </w:p>
        </w:tc>
        <w:tc>
          <w:tcPr>
            <w:tcW w:w="1551" w:type="dxa"/>
            <w:vAlign w:val="bottom"/>
          </w:tcPr>
          <w:p w14:paraId="73CC5394" w14:textId="57853A75" w:rsidR="00713E88" w:rsidRPr="00B9544C" w:rsidRDefault="00713E88" w:rsidP="001C0E50">
            <w:pP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rPr>
              <w:t>109</w:t>
            </w:r>
          </w:p>
        </w:tc>
        <w:tc>
          <w:tcPr>
            <w:tcW w:w="1557" w:type="dxa"/>
            <w:vAlign w:val="bottom"/>
          </w:tcPr>
          <w:p w14:paraId="00AF58A5" w14:textId="5A43F679" w:rsidR="00713E88" w:rsidRPr="00B9544C" w:rsidRDefault="00184095" w:rsidP="001C0E50">
            <w:pP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cs/>
              </w:rPr>
              <w:t>5</w:t>
            </w:r>
          </w:p>
        </w:tc>
        <w:tc>
          <w:tcPr>
            <w:tcW w:w="1575" w:type="dxa"/>
            <w:gridSpan w:val="2"/>
            <w:vAlign w:val="bottom"/>
          </w:tcPr>
          <w:p w14:paraId="61E8596D" w14:textId="3E400345" w:rsidR="00713E88" w:rsidRPr="00B9544C" w:rsidRDefault="00713E88" w:rsidP="001C0E50">
            <w:pPr>
              <w:tabs>
                <w:tab w:val="decimal" w:pos="1105"/>
              </w:tabs>
              <w:ind w:right="-43"/>
              <w:jc w:val="thaiDistribute"/>
              <w:rPr>
                <w:rFonts w:asciiTheme="majorBidi" w:hAnsiTheme="majorBidi" w:cstheme="majorBidi"/>
                <w:sz w:val="28"/>
                <w:szCs w:val="28"/>
              </w:rPr>
            </w:pPr>
            <w:r w:rsidRPr="00B9544C">
              <w:rPr>
                <w:rFonts w:asciiTheme="majorBidi" w:hAnsiTheme="majorBidi" w:cstheme="majorBidi"/>
                <w:sz w:val="28"/>
                <w:szCs w:val="28"/>
              </w:rPr>
              <w:t>6</w:t>
            </w:r>
          </w:p>
        </w:tc>
      </w:tr>
      <w:tr w:rsidR="00713E88" w:rsidRPr="00B9544C" w14:paraId="4D1E6D52" w14:textId="77777777" w:rsidTr="00F31CB2">
        <w:tc>
          <w:tcPr>
            <w:tcW w:w="2987" w:type="dxa"/>
            <w:vAlign w:val="bottom"/>
          </w:tcPr>
          <w:p w14:paraId="1DFF09D9" w14:textId="77777777" w:rsidR="00713E88" w:rsidRPr="00B9544C" w:rsidRDefault="00713E88" w:rsidP="001C0E50">
            <w:pPr>
              <w:tabs>
                <w:tab w:val="left" w:pos="360"/>
                <w:tab w:val="left" w:pos="600"/>
                <w:tab w:val="left" w:pos="900"/>
                <w:tab w:val="right" w:pos="7280"/>
                <w:tab w:val="right" w:pos="8540"/>
              </w:tabs>
              <w:ind w:left="210" w:right="-198" w:hanging="210"/>
              <w:rPr>
                <w:rFonts w:asciiTheme="majorBidi" w:hAnsiTheme="majorBidi" w:cstheme="majorBidi"/>
                <w:sz w:val="28"/>
                <w:szCs w:val="28"/>
                <w:cs/>
              </w:rPr>
            </w:pPr>
            <w:r w:rsidRPr="00B9544C">
              <w:rPr>
                <w:rFonts w:asciiTheme="majorBidi" w:hAnsiTheme="majorBidi" w:cstheme="majorBidi"/>
                <w:sz w:val="28"/>
                <w:szCs w:val="28"/>
                <w:cs/>
              </w:rPr>
              <w:t>เงินฝากธนาคาร</w:t>
            </w:r>
          </w:p>
        </w:tc>
        <w:tc>
          <w:tcPr>
            <w:tcW w:w="1559" w:type="dxa"/>
            <w:vAlign w:val="bottom"/>
          </w:tcPr>
          <w:p w14:paraId="5C297A76" w14:textId="25EE33E9" w:rsidR="00713E88" w:rsidRPr="00B9544C" w:rsidRDefault="00E76301" w:rsidP="001C0E50">
            <w:pPr>
              <w:pBdr>
                <w:bottom w:val="single" w:sz="4" w:space="1" w:color="auto"/>
              </w:pBd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775</w:t>
            </w:r>
            <w:r w:rsidRPr="00B9544C">
              <w:rPr>
                <w:rFonts w:asciiTheme="majorBidi" w:hAnsiTheme="majorBidi" w:cstheme="majorBidi"/>
                <w:sz w:val="28"/>
                <w:szCs w:val="28"/>
              </w:rPr>
              <w:t>,</w:t>
            </w:r>
            <w:r w:rsidRPr="00B9544C">
              <w:rPr>
                <w:rFonts w:asciiTheme="majorBidi" w:hAnsiTheme="majorBidi" w:cstheme="majorBidi"/>
                <w:sz w:val="28"/>
                <w:szCs w:val="28"/>
                <w:cs/>
              </w:rPr>
              <w:t>751</w:t>
            </w:r>
          </w:p>
        </w:tc>
        <w:tc>
          <w:tcPr>
            <w:tcW w:w="1551" w:type="dxa"/>
            <w:vAlign w:val="bottom"/>
          </w:tcPr>
          <w:p w14:paraId="3E4BD649" w14:textId="5031E024" w:rsidR="00713E88" w:rsidRPr="00B9544C" w:rsidRDefault="00713E88" w:rsidP="001C0E50">
            <w:pPr>
              <w:pBdr>
                <w:bottom w:val="single" w:sz="4" w:space="1" w:color="auto"/>
              </w:pBd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rPr>
              <w:t>1,465,645</w:t>
            </w:r>
          </w:p>
        </w:tc>
        <w:tc>
          <w:tcPr>
            <w:tcW w:w="1557" w:type="dxa"/>
            <w:vAlign w:val="bottom"/>
          </w:tcPr>
          <w:p w14:paraId="7E688B0D" w14:textId="41159B5B" w:rsidR="00713E88" w:rsidRPr="00B9544C" w:rsidRDefault="00E76301" w:rsidP="001C0E50">
            <w:pPr>
              <w:pBdr>
                <w:bottom w:val="single" w:sz="4" w:space="1" w:color="auto"/>
              </w:pBd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566</w:t>
            </w:r>
            <w:r w:rsidRPr="00B9544C">
              <w:rPr>
                <w:rFonts w:asciiTheme="majorBidi" w:hAnsiTheme="majorBidi" w:cstheme="majorBidi"/>
                <w:sz w:val="28"/>
                <w:szCs w:val="28"/>
              </w:rPr>
              <w:t>,</w:t>
            </w:r>
            <w:r w:rsidRPr="00B9544C">
              <w:rPr>
                <w:rFonts w:asciiTheme="majorBidi" w:hAnsiTheme="majorBidi" w:cstheme="majorBidi"/>
                <w:sz w:val="28"/>
                <w:szCs w:val="28"/>
                <w:cs/>
              </w:rPr>
              <w:t>408</w:t>
            </w:r>
          </w:p>
        </w:tc>
        <w:tc>
          <w:tcPr>
            <w:tcW w:w="1575" w:type="dxa"/>
            <w:gridSpan w:val="2"/>
            <w:vAlign w:val="bottom"/>
          </w:tcPr>
          <w:p w14:paraId="0BAB7E71" w14:textId="41CB3140" w:rsidR="00713E88" w:rsidRPr="00B9544C" w:rsidRDefault="00713E88" w:rsidP="001C0E50">
            <w:pPr>
              <w:pBdr>
                <w:bottom w:val="single" w:sz="4" w:space="1" w:color="auto"/>
              </w:pBdr>
              <w:tabs>
                <w:tab w:val="decimal" w:pos="1105"/>
              </w:tabs>
              <w:ind w:right="-43"/>
              <w:jc w:val="thaiDistribute"/>
              <w:rPr>
                <w:rFonts w:asciiTheme="majorBidi" w:hAnsiTheme="majorBidi" w:cstheme="majorBidi"/>
                <w:sz w:val="28"/>
                <w:szCs w:val="28"/>
              </w:rPr>
            </w:pPr>
            <w:r w:rsidRPr="00B9544C">
              <w:rPr>
                <w:rFonts w:asciiTheme="majorBidi" w:hAnsiTheme="majorBidi" w:cstheme="majorBidi"/>
                <w:sz w:val="28"/>
                <w:szCs w:val="28"/>
              </w:rPr>
              <w:t>1,279,644</w:t>
            </w:r>
          </w:p>
        </w:tc>
      </w:tr>
      <w:tr w:rsidR="00713E88" w:rsidRPr="00B9544C" w14:paraId="100BF778" w14:textId="77777777" w:rsidTr="00F31CB2">
        <w:tc>
          <w:tcPr>
            <w:tcW w:w="2987" w:type="dxa"/>
            <w:vAlign w:val="bottom"/>
          </w:tcPr>
          <w:p w14:paraId="2354CC71" w14:textId="77777777" w:rsidR="00713E88" w:rsidRPr="00B9544C" w:rsidRDefault="00713E88" w:rsidP="001C0E50">
            <w:pPr>
              <w:tabs>
                <w:tab w:val="left" w:pos="360"/>
                <w:tab w:val="left" w:pos="600"/>
                <w:tab w:val="left" w:pos="900"/>
                <w:tab w:val="left" w:pos="1440"/>
                <w:tab w:val="right" w:pos="7280"/>
                <w:tab w:val="right" w:pos="8540"/>
              </w:tabs>
              <w:ind w:left="1440" w:right="-43" w:hanging="1440"/>
              <w:jc w:val="thaiDistribute"/>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559" w:type="dxa"/>
            <w:vAlign w:val="bottom"/>
          </w:tcPr>
          <w:p w14:paraId="0733C2E0" w14:textId="37C3A367" w:rsidR="00713E88" w:rsidRPr="00B9544C" w:rsidRDefault="00E76301" w:rsidP="001C0E50">
            <w:pPr>
              <w:pBdr>
                <w:bottom w:val="double" w:sz="4" w:space="1" w:color="auto"/>
              </w:pBd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775</w:t>
            </w:r>
            <w:r w:rsidRPr="00B9544C">
              <w:rPr>
                <w:rFonts w:asciiTheme="majorBidi" w:hAnsiTheme="majorBidi" w:cstheme="majorBidi"/>
                <w:sz w:val="28"/>
                <w:szCs w:val="28"/>
              </w:rPr>
              <w:t>,</w:t>
            </w:r>
            <w:r w:rsidRPr="00B9544C">
              <w:rPr>
                <w:rFonts w:asciiTheme="majorBidi" w:hAnsiTheme="majorBidi" w:cstheme="majorBidi"/>
                <w:sz w:val="28"/>
                <w:szCs w:val="28"/>
                <w:cs/>
              </w:rPr>
              <w:t>777</w:t>
            </w:r>
          </w:p>
        </w:tc>
        <w:tc>
          <w:tcPr>
            <w:tcW w:w="1551" w:type="dxa"/>
            <w:vAlign w:val="bottom"/>
          </w:tcPr>
          <w:p w14:paraId="67C7CB36" w14:textId="134D83DA" w:rsidR="00713E88" w:rsidRPr="00B9544C" w:rsidRDefault="00713E88" w:rsidP="001C0E50">
            <w:pPr>
              <w:pBdr>
                <w:bottom w:val="double" w:sz="4" w:space="1" w:color="auto"/>
              </w:pBd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rPr>
              <w:t>1,465,754</w:t>
            </w:r>
          </w:p>
        </w:tc>
        <w:tc>
          <w:tcPr>
            <w:tcW w:w="1557" w:type="dxa"/>
            <w:vAlign w:val="bottom"/>
          </w:tcPr>
          <w:p w14:paraId="76CBCD86" w14:textId="4AD4E893" w:rsidR="00713E88" w:rsidRPr="00B9544C" w:rsidRDefault="00E76301" w:rsidP="001C0E50">
            <w:pPr>
              <w:pBdr>
                <w:bottom w:val="double" w:sz="4" w:space="1" w:color="auto"/>
              </w:pBdr>
              <w:tabs>
                <w:tab w:val="decimal" w:pos="1105"/>
              </w:tabs>
              <w:ind w:right="-25"/>
              <w:jc w:val="thaiDistribute"/>
              <w:rPr>
                <w:rFonts w:asciiTheme="majorBidi" w:hAnsiTheme="majorBidi" w:cstheme="majorBidi"/>
                <w:sz w:val="28"/>
                <w:szCs w:val="28"/>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566</w:t>
            </w:r>
            <w:r w:rsidRPr="00B9544C">
              <w:rPr>
                <w:rFonts w:asciiTheme="majorBidi" w:hAnsiTheme="majorBidi" w:cstheme="majorBidi"/>
                <w:sz w:val="28"/>
                <w:szCs w:val="28"/>
              </w:rPr>
              <w:t>,</w:t>
            </w:r>
            <w:r w:rsidRPr="00B9544C">
              <w:rPr>
                <w:rFonts w:asciiTheme="majorBidi" w:hAnsiTheme="majorBidi" w:cstheme="majorBidi"/>
                <w:sz w:val="28"/>
                <w:szCs w:val="28"/>
                <w:cs/>
              </w:rPr>
              <w:t>413</w:t>
            </w:r>
          </w:p>
        </w:tc>
        <w:tc>
          <w:tcPr>
            <w:tcW w:w="1575" w:type="dxa"/>
            <w:gridSpan w:val="2"/>
            <w:vAlign w:val="bottom"/>
          </w:tcPr>
          <w:p w14:paraId="03989800" w14:textId="7EF66994" w:rsidR="00713E88" w:rsidRPr="00B9544C" w:rsidRDefault="00713E88" w:rsidP="001C0E50">
            <w:pPr>
              <w:pBdr>
                <w:bottom w:val="double" w:sz="4" w:space="1" w:color="auto"/>
              </w:pBdr>
              <w:tabs>
                <w:tab w:val="decimal" w:pos="1105"/>
              </w:tabs>
              <w:ind w:right="-43"/>
              <w:jc w:val="thaiDistribute"/>
              <w:rPr>
                <w:rFonts w:asciiTheme="majorBidi" w:hAnsiTheme="majorBidi" w:cstheme="majorBidi"/>
                <w:sz w:val="28"/>
                <w:szCs w:val="28"/>
              </w:rPr>
            </w:pPr>
            <w:r w:rsidRPr="00B9544C">
              <w:rPr>
                <w:rFonts w:asciiTheme="majorBidi" w:hAnsiTheme="majorBidi" w:cstheme="majorBidi"/>
                <w:sz w:val="28"/>
                <w:szCs w:val="28"/>
              </w:rPr>
              <w:t>1,279,650</w:t>
            </w:r>
          </w:p>
        </w:tc>
      </w:tr>
    </w:tbl>
    <w:p w14:paraId="3621644D" w14:textId="73B107EB" w:rsidR="00C933BF" w:rsidRPr="00B9544C" w:rsidRDefault="00C933BF" w:rsidP="00C933BF">
      <w:pPr>
        <w:spacing w:before="240"/>
        <w:ind w:left="547" w:right="-43" w:hanging="547"/>
        <w:jc w:val="thaiDistribute"/>
        <w:rPr>
          <w:rFonts w:asciiTheme="majorBidi" w:hAnsiTheme="majorBidi" w:cstheme="majorBidi"/>
          <w:sz w:val="32"/>
          <w:szCs w:val="32"/>
        </w:rPr>
      </w:pPr>
      <w:r w:rsidRPr="00B9544C">
        <w:rPr>
          <w:rFonts w:asciiTheme="majorBidi" w:hAnsiTheme="majorBidi" w:cstheme="majorBidi"/>
          <w:spacing w:val="-4"/>
          <w:sz w:val="32"/>
          <w:szCs w:val="32"/>
        </w:rPr>
        <w:tab/>
      </w:r>
      <w:r w:rsidRPr="00B9544C">
        <w:rPr>
          <w:rFonts w:asciiTheme="majorBidi" w:hAnsiTheme="majorBidi" w:cstheme="majorBidi"/>
          <w:spacing w:val="-4"/>
          <w:sz w:val="32"/>
          <w:szCs w:val="32"/>
          <w:cs/>
        </w:rPr>
        <w:t xml:space="preserve">ณ วันที่ </w:t>
      </w:r>
      <w:r w:rsidR="00713E88" w:rsidRPr="00B9544C">
        <w:rPr>
          <w:rFonts w:asciiTheme="majorBidi" w:hAnsiTheme="majorBidi" w:cstheme="majorBidi"/>
          <w:spacing w:val="-4"/>
          <w:sz w:val="32"/>
          <w:szCs w:val="32"/>
        </w:rPr>
        <w:t xml:space="preserve">31 </w:t>
      </w:r>
      <w:r w:rsidR="00713E88" w:rsidRPr="00B9544C">
        <w:rPr>
          <w:rFonts w:asciiTheme="majorBidi" w:hAnsiTheme="majorBidi" w:cstheme="majorBidi"/>
          <w:spacing w:val="-4"/>
          <w:sz w:val="32"/>
          <w:szCs w:val="32"/>
          <w:cs/>
        </w:rPr>
        <w:t xml:space="preserve">ธันวาคม </w:t>
      </w:r>
      <w:r w:rsidR="00713E88" w:rsidRPr="00B9544C">
        <w:rPr>
          <w:rFonts w:asciiTheme="majorBidi" w:hAnsiTheme="majorBidi" w:cstheme="majorBidi"/>
          <w:spacing w:val="-4"/>
          <w:sz w:val="32"/>
          <w:szCs w:val="32"/>
        </w:rPr>
        <w:t>2568</w:t>
      </w:r>
      <w:r w:rsidRPr="00B9544C">
        <w:rPr>
          <w:rFonts w:asciiTheme="majorBidi" w:hAnsiTheme="majorBidi" w:cstheme="majorBidi"/>
          <w:spacing w:val="-4"/>
          <w:sz w:val="32"/>
          <w:szCs w:val="32"/>
        </w:rPr>
        <w:t xml:space="preserve"> </w:t>
      </w:r>
      <w:r w:rsidRPr="00B9544C">
        <w:rPr>
          <w:rFonts w:asciiTheme="majorBidi" w:hAnsiTheme="majorBidi" w:cstheme="majorBidi"/>
          <w:spacing w:val="-4"/>
          <w:sz w:val="32"/>
          <w:szCs w:val="32"/>
          <w:cs/>
        </w:rPr>
        <w:t xml:space="preserve">เงินฝากออมทรัพย์มีอัตราดอกเบี้ยระหว่างร้อยละ </w:t>
      </w:r>
      <w:r w:rsidR="005818F8" w:rsidRPr="00B9544C">
        <w:rPr>
          <w:rFonts w:asciiTheme="majorBidi" w:hAnsiTheme="majorBidi" w:cstheme="majorBidi"/>
          <w:spacing w:val="-4"/>
          <w:sz w:val="32"/>
          <w:szCs w:val="32"/>
        </w:rPr>
        <w:t>0.</w:t>
      </w:r>
      <w:r w:rsidR="00BE1003" w:rsidRPr="00B9544C">
        <w:rPr>
          <w:rFonts w:asciiTheme="majorBidi" w:hAnsiTheme="majorBidi" w:cstheme="majorBidi"/>
          <w:spacing w:val="-4"/>
          <w:sz w:val="32"/>
          <w:szCs w:val="32"/>
        </w:rPr>
        <w:t>20</w:t>
      </w:r>
      <w:r w:rsidR="009D3398" w:rsidRPr="00B9544C">
        <w:rPr>
          <w:rFonts w:asciiTheme="majorBidi" w:hAnsiTheme="majorBidi" w:cstheme="majorBidi"/>
          <w:spacing w:val="-4"/>
          <w:sz w:val="32"/>
          <w:szCs w:val="32"/>
          <w:cs/>
        </w:rPr>
        <w:t xml:space="preserve"> ถึง </w:t>
      </w:r>
      <w:r w:rsidR="00BE1003" w:rsidRPr="00B9544C">
        <w:rPr>
          <w:rFonts w:asciiTheme="majorBidi" w:hAnsiTheme="majorBidi" w:cstheme="majorBidi"/>
          <w:spacing w:val="-4"/>
          <w:sz w:val="32"/>
          <w:szCs w:val="32"/>
        </w:rPr>
        <w:t>1</w:t>
      </w:r>
      <w:r w:rsidR="005818F8" w:rsidRPr="00B9544C">
        <w:rPr>
          <w:rFonts w:asciiTheme="majorBidi" w:hAnsiTheme="majorBidi" w:cstheme="majorBidi"/>
          <w:spacing w:val="-4"/>
          <w:sz w:val="32"/>
          <w:szCs w:val="32"/>
        </w:rPr>
        <w:t>.25</w:t>
      </w:r>
      <w:r w:rsidR="009D3398" w:rsidRPr="00B9544C">
        <w:rPr>
          <w:rFonts w:asciiTheme="majorBidi" w:hAnsiTheme="majorBidi" w:cstheme="majorBidi"/>
          <w:spacing w:val="-4"/>
          <w:sz w:val="32"/>
          <w:szCs w:val="32"/>
          <w:cs/>
        </w:rPr>
        <w:t xml:space="preserve"> </w:t>
      </w:r>
      <w:r w:rsidRPr="00B9544C">
        <w:rPr>
          <w:rFonts w:asciiTheme="majorBidi" w:hAnsiTheme="majorBidi" w:cstheme="majorBidi"/>
          <w:spacing w:val="-4"/>
          <w:sz w:val="32"/>
          <w:szCs w:val="32"/>
          <w:cs/>
        </w:rPr>
        <w:t xml:space="preserve">ต่อปี </w:t>
      </w:r>
      <w:r w:rsidR="001351F1" w:rsidRPr="00B9544C">
        <w:rPr>
          <w:rFonts w:asciiTheme="majorBidi" w:hAnsiTheme="majorBidi" w:cstheme="majorBidi"/>
          <w:spacing w:val="-4"/>
          <w:sz w:val="32"/>
          <w:szCs w:val="32"/>
          <w:cs/>
        </w:rPr>
        <w:t>(</w:t>
      </w:r>
      <w:r w:rsidR="00713E88" w:rsidRPr="00B9544C">
        <w:rPr>
          <w:rFonts w:asciiTheme="majorBidi" w:hAnsiTheme="majorBidi" w:cstheme="majorBidi"/>
          <w:spacing w:val="-4"/>
          <w:sz w:val="32"/>
          <w:szCs w:val="32"/>
        </w:rPr>
        <w:t>2567:</w:t>
      </w:r>
      <w:r w:rsidR="00DC6D8B" w:rsidRPr="00B9544C">
        <w:rPr>
          <w:rFonts w:asciiTheme="majorBidi" w:hAnsiTheme="majorBidi" w:cstheme="majorBidi"/>
          <w:spacing w:val="-4"/>
          <w:sz w:val="32"/>
          <w:szCs w:val="32"/>
        </w:rPr>
        <w:t xml:space="preserve"> </w:t>
      </w:r>
      <w:r w:rsidR="001351F1" w:rsidRPr="00B9544C">
        <w:rPr>
          <w:rFonts w:asciiTheme="majorBidi" w:hAnsiTheme="majorBidi" w:cstheme="majorBidi"/>
          <w:spacing w:val="-4"/>
          <w:sz w:val="32"/>
          <w:szCs w:val="32"/>
          <w:cs/>
        </w:rPr>
        <w:t>ร้อย</w:t>
      </w:r>
      <w:r w:rsidR="001351F1" w:rsidRPr="00B9544C">
        <w:rPr>
          <w:rFonts w:asciiTheme="majorBidi" w:hAnsiTheme="majorBidi" w:cstheme="majorBidi"/>
          <w:sz w:val="32"/>
          <w:szCs w:val="32"/>
          <w:cs/>
        </w:rPr>
        <w:t xml:space="preserve">ละ </w:t>
      </w:r>
      <w:r w:rsidR="00DC6D8B" w:rsidRPr="00B9544C">
        <w:rPr>
          <w:rFonts w:asciiTheme="majorBidi" w:hAnsiTheme="majorBidi" w:cstheme="majorBidi"/>
          <w:sz w:val="32"/>
          <w:szCs w:val="32"/>
        </w:rPr>
        <w:t>0.</w:t>
      </w:r>
      <w:r w:rsidR="00713E88" w:rsidRPr="00B9544C">
        <w:rPr>
          <w:rFonts w:asciiTheme="majorBidi" w:hAnsiTheme="majorBidi" w:cstheme="majorBidi"/>
          <w:sz w:val="32"/>
          <w:szCs w:val="32"/>
        </w:rPr>
        <w:t>2</w:t>
      </w:r>
      <w:r w:rsidR="00DC6D8B" w:rsidRPr="00B9544C">
        <w:rPr>
          <w:rFonts w:asciiTheme="majorBidi" w:hAnsiTheme="majorBidi" w:cstheme="majorBidi"/>
          <w:sz w:val="32"/>
          <w:szCs w:val="32"/>
        </w:rPr>
        <w:t xml:space="preserve">5 </w:t>
      </w:r>
      <w:r w:rsidR="00DC6D8B" w:rsidRPr="00B9544C">
        <w:rPr>
          <w:rFonts w:asciiTheme="majorBidi" w:hAnsiTheme="majorBidi" w:cstheme="majorBidi"/>
          <w:sz w:val="32"/>
          <w:szCs w:val="32"/>
          <w:cs/>
        </w:rPr>
        <w:t>ถึง</w:t>
      </w:r>
      <w:r w:rsidR="00DC6D8B"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2.00</w:t>
      </w:r>
      <w:r w:rsidR="00DC6D8B" w:rsidRPr="00B9544C">
        <w:rPr>
          <w:rFonts w:asciiTheme="majorBidi" w:hAnsiTheme="majorBidi" w:cstheme="majorBidi"/>
          <w:sz w:val="32"/>
          <w:szCs w:val="32"/>
        </w:rPr>
        <w:t xml:space="preserve"> </w:t>
      </w:r>
      <w:r w:rsidR="001351F1" w:rsidRPr="00B9544C">
        <w:rPr>
          <w:rFonts w:asciiTheme="majorBidi" w:hAnsiTheme="majorBidi" w:cstheme="majorBidi"/>
          <w:sz w:val="32"/>
          <w:szCs w:val="32"/>
          <w:cs/>
        </w:rPr>
        <w:t>ต่อปี)</w:t>
      </w:r>
    </w:p>
    <w:p w14:paraId="4B56585F" w14:textId="77777777" w:rsidR="00690E5B" w:rsidRPr="00B9544C" w:rsidRDefault="00690E5B">
      <w:pPr>
        <w:overflowPunct/>
        <w:autoSpaceDE/>
        <w:autoSpaceDN/>
        <w:adjustRightInd/>
        <w:textAlignment w:val="auto"/>
        <w:rPr>
          <w:rFonts w:asciiTheme="majorBidi" w:hAnsiTheme="majorBidi" w:cstheme="majorBidi"/>
          <w:b/>
          <w:bCs/>
          <w:kern w:val="28"/>
          <w:sz w:val="32"/>
          <w:szCs w:val="32"/>
        </w:rPr>
      </w:pPr>
      <w:r w:rsidRPr="00B9544C">
        <w:rPr>
          <w:rFonts w:asciiTheme="majorBidi" w:hAnsiTheme="majorBidi" w:cstheme="majorBidi"/>
          <w:sz w:val="32"/>
          <w:szCs w:val="32"/>
        </w:rPr>
        <w:br w:type="page"/>
      </w:r>
    </w:p>
    <w:p w14:paraId="53A0456D" w14:textId="690F7269" w:rsidR="008141DB" w:rsidRPr="00B9544C" w:rsidRDefault="00C933BF" w:rsidP="005830E6">
      <w:pPr>
        <w:pStyle w:val="Heading1"/>
        <w:keepNext w:val="0"/>
        <w:spacing w:before="120" w:after="120"/>
        <w:ind w:left="547" w:hanging="547"/>
        <w:jc w:val="thaiDistribute"/>
        <w:rPr>
          <w:rFonts w:asciiTheme="majorBidi" w:hAnsiTheme="majorBidi" w:cstheme="majorBidi"/>
          <w:sz w:val="32"/>
          <w:szCs w:val="32"/>
          <w:cs/>
        </w:rPr>
      </w:pPr>
      <w:r w:rsidRPr="00B9544C">
        <w:rPr>
          <w:rFonts w:asciiTheme="majorBidi" w:hAnsiTheme="majorBidi" w:cstheme="majorBidi"/>
          <w:sz w:val="32"/>
          <w:szCs w:val="32"/>
        </w:rPr>
        <w:lastRenderedPageBreak/>
        <w:t>8</w:t>
      </w:r>
      <w:r w:rsidR="008141DB" w:rsidRPr="00B9544C">
        <w:rPr>
          <w:rFonts w:asciiTheme="majorBidi" w:hAnsiTheme="majorBidi" w:cstheme="majorBidi"/>
          <w:sz w:val="32"/>
          <w:szCs w:val="32"/>
        </w:rPr>
        <w:t>.</w:t>
      </w:r>
      <w:r w:rsidR="008141DB" w:rsidRPr="00B9544C">
        <w:rPr>
          <w:rFonts w:asciiTheme="majorBidi" w:hAnsiTheme="majorBidi" w:cstheme="majorBidi"/>
          <w:sz w:val="32"/>
          <w:szCs w:val="32"/>
        </w:rPr>
        <w:tab/>
      </w:r>
      <w:r w:rsidR="008141DB" w:rsidRPr="00B9544C">
        <w:rPr>
          <w:rFonts w:asciiTheme="majorBidi" w:hAnsiTheme="majorBidi" w:cstheme="majorBidi"/>
          <w:sz w:val="32"/>
          <w:szCs w:val="32"/>
          <w:cs/>
        </w:rPr>
        <w:t>ลูกหนี้การค้าและลูกหนี้</w:t>
      </w:r>
      <w:r w:rsidR="00B01115" w:rsidRPr="00B9544C">
        <w:rPr>
          <w:rFonts w:asciiTheme="majorBidi" w:hAnsiTheme="majorBidi" w:cstheme="majorBidi"/>
          <w:sz w:val="32"/>
          <w:szCs w:val="32"/>
          <w:cs/>
        </w:rPr>
        <w:t>หมุนเวียน</w:t>
      </w:r>
      <w:r w:rsidR="008141DB" w:rsidRPr="00B9544C">
        <w:rPr>
          <w:rFonts w:asciiTheme="majorBidi" w:hAnsiTheme="majorBidi" w:cstheme="majorBidi"/>
          <w:sz w:val="32"/>
          <w:szCs w:val="32"/>
          <w:cs/>
        </w:rPr>
        <w:t xml:space="preserve">อื่น </w:t>
      </w:r>
    </w:p>
    <w:tbl>
      <w:tblPr>
        <w:tblW w:w="9180" w:type="dxa"/>
        <w:tblInd w:w="450" w:type="dxa"/>
        <w:tblLayout w:type="fixed"/>
        <w:tblCellMar>
          <w:left w:w="0" w:type="dxa"/>
          <w:right w:w="0" w:type="dxa"/>
        </w:tblCellMar>
        <w:tblLook w:val="0000" w:firstRow="0" w:lastRow="0" w:firstColumn="0" w:lastColumn="0" w:noHBand="0" w:noVBand="0"/>
      </w:tblPr>
      <w:tblGrid>
        <w:gridCol w:w="4140"/>
        <w:gridCol w:w="1260"/>
        <w:gridCol w:w="1260"/>
        <w:gridCol w:w="1260"/>
        <w:gridCol w:w="1260"/>
      </w:tblGrid>
      <w:tr w:rsidR="00FC1002" w:rsidRPr="00B9544C" w14:paraId="67AA3FDF" w14:textId="77777777" w:rsidTr="005C2021">
        <w:trPr>
          <w:tblHeader/>
        </w:trPr>
        <w:tc>
          <w:tcPr>
            <w:tcW w:w="4140" w:type="dxa"/>
            <w:tcBorders>
              <w:top w:val="nil"/>
              <w:left w:val="nil"/>
              <w:bottom w:val="nil"/>
              <w:right w:val="nil"/>
            </w:tcBorders>
            <w:tcMar>
              <w:left w:w="72" w:type="dxa"/>
              <w:right w:w="72" w:type="dxa"/>
            </w:tcMar>
            <w:vAlign w:val="bottom"/>
          </w:tcPr>
          <w:p w14:paraId="46943E57" w14:textId="77777777" w:rsidR="00FC1002" w:rsidRPr="00B9544C" w:rsidRDefault="00FC1002" w:rsidP="00D82EEF">
            <w:pPr>
              <w:jc w:val="right"/>
              <w:rPr>
                <w:rFonts w:asciiTheme="majorBidi" w:hAnsiTheme="majorBidi" w:cstheme="majorBidi"/>
                <w:b/>
                <w:bCs/>
                <w:sz w:val="28"/>
                <w:szCs w:val="28"/>
              </w:rPr>
            </w:pPr>
            <w:bookmarkStart w:id="8" w:name="_Hlk193111024"/>
          </w:p>
        </w:tc>
        <w:tc>
          <w:tcPr>
            <w:tcW w:w="5040" w:type="dxa"/>
            <w:gridSpan w:val="4"/>
            <w:tcBorders>
              <w:top w:val="nil"/>
              <w:left w:val="nil"/>
              <w:bottom w:val="nil"/>
              <w:right w:val="nil"/>
            </w:tcBorders>
            <w:tcMar>
              <w:left w:w="72" w:type="dxa"/>
              <w:right w:w="72" w:type="dxa"/>
            </w:tcMar>
            <w:vAlign w:val="bottom"/>
          </w:tcPr>
          <w:p w14:paraId="40285DFB" w14:textId="77777777" w:rsidR="00FC1002" w:rsidRPr="00B9544C" w:rsidRDefault="00FC1002" w:rsidP="00D82EEF">
            <w:pPr>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 xml:space="preserve">หน่วย: </w:t>
            </w:r>
            <w:r w:rsidR="00A9146C"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FC1002" w:rsidRPr="00B9544C" w14:paraId="48934F02" w14:textId="77777777" w:rsidTr="005C2021">
        <w:trPr>
          <w:tblHeader/>
        </w:trPr>
        <w:tc>
          <w:tcPr>
            <w:tcW w:w="4140" w:type="dxa"/>
            <w:tcBorders>
              <w:top w:val="nil"/>
              <w:left w:val="nil"/>
              <w:bottom w:val="nil"/>
              <w:right w:val="nil"/>
            </w:tcBorders>
            <w:tcMar>
              <w:left w:w="72" w:type="dxa"/>
              <w:right w:w="72" w:type="dxa"/>
            </w:tcMar>
            <w:vAlign w:val="bottom"/>
          </w:tcPr>
          <w:p w14:paraId="0961381D" w14:textId="77777777" w:rsidR="00FC1002" w:rsidRPr="00B9544C" w:rsidRDefault="00FC1002" w:rsidP="00D82EEF">
            <w:pPr>
              <w:rPr>
                <w:rFonts w:asciiTheme="majorBidi" w:hAnsiTheme="majorBidi" w:cstheme="majorBidi"/>
                <w:b/>
                <w:bCs/>
                <w:sz w:val="28"/>
                <w:szCs w:val="28"/>
              </w:rPr>
            </w:pPr>
          </w:p>
        </w:tc>
        <w:tc>
          <w:tcPr>
            <w:tcW w:w="2520" w:type="dxa"/>
            <w:gridSpan w:val="2"/>
            <w:tcBorders>
              <w:top w:val="nil"/>
              <w:left w:val="nil"/>
              <w:bottom w:val="nil"/>
              <w:right w:val="nil"/>
            </w:tcBorders>
            <w:tcMar>
              <w:left w:w="72" w:type="dxa"/>
              <w:right w:w="72" w:type="dxa"/>
            </w:tcMar>
            <w:vAlign w:val="bottom"/>
          </w:tcPr>
          <w:p w14:paraId="71B26BCD" w14:textId="77777777" w:rsidR="00FC1002" w:rsidRPr="00B9544C" w:rsidRDefault="00FC1002" w:rsidP="00D82EEF">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งบการเงินรวม</w:t>
            </w:r>
          </w:p>
        </w:tc>
        <w:tc>
          <w:tcPr>
            <w:tcW w:w="2520" w:type="dxa"/>
            <w:gridSpan w:val="2"/>
            <w:tcBorders>
              <w:top w:val="nil"/>
              <w:left w:val="nil"/>
              <w:bottom w:val="nil"/>
              <w:right w:val="nil"/>
            </w:tcBorders>
            <w:tcMar>
              <w:left w:w="72" w:type="dxa"/>
              <w:right w:w="72" w:type="dxa"/>
            </w:tcMar>
            <w:vAlign w:val="bottom"/>
          </w:tcPr>
          <w:p w14:paraId="64DE8B4F" w14:textId="77777777" w:rsidR="00FC1002" w:rsidRPr="00B9544C" w:rsidRDefault="00FC1002" w:rsidP="00D82EEF">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713E88" w:rsidRPr="00B9544C" w14:paraId="71900D97" w14:textId="77777777" w:rsidTr="005C2021">
        <w:trPr>
          <w:tblHeader/>
        </w:trPr>
        <w:tc>
          <w:tcPr>
            <w:tcW w:w="4140" w:type="dxa"/>
            <w:tcBorders>
              <w:top w:val="nil"/>
              <w:left w:val="nil"/>
              <w:bottom w:val="nil"/>
              <w:right w:val="nil"/>
            </w:tcBorders>
            <w:tcMar>
              <w:left w:w="72" w:type="dxa"/>
              <w:right w:w="72" w:type="dxa"/>
            </w:tcMar>
            <w:vAlign w:val="bottom"/>
          </w:tcPr>
          <w:p w14:paraId="564ADC7D" w14:textId="77777777" w:rsidR="00713E88" w:rsidRPr="00B9544C" w:rsidRDefault="00713E88" w:rsidP="00D82EEF">
            <w:pPr>
              <w:rPr>
                <w:rFonts w:asciiTheme="majorBidi" w:hAnsiTheme="majorBidi" w:cstheme="majorBidi"/>
                <w:b/>
                <w:bCs/>
                <w:sz w:val="28"/>
                <w:szCs w:val="28"/>
              </w:rPr>
            </w:pPr>
          </w:p>
        </w:tc>
        <w:tc>
          <w:tcPr>
            <w:tcW w:w="1260" w:type="dxa"/>
            <w:tcMar>
              <w:left w:w="72" w:type="dxa"/>
              <w:right w:w="72" w:type="dxa"/>
            </w:tcMar>
          </w:tcPr>
          <w:p w14:paraId="10F97C4F" w14:textId="39442B41" w:rsidR="00713E88" w:rsidRPr="00B9544C" w:rsidRDefault="00713E88" w:rsidP="00D82EEF">
            <w:pPr>
              <w:pBdr>
                <w:bottom w:val="single" w:sz="4" w:space="1" w:color="auto"/>
              </w:pBdr>
              <w:tabs>
                <w:tab w:val="left" w:pos="360"/>
                <w:tab w:val="left" w:pos="1440"/>
                <w:tab w:val="left" w:pos="2880"/>
                <w:tab w:val="left" w:pos="6390"/>
              </w:tabs>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60" w:type="dxa"/>
            <w:tcMar>
              <w:left w:w="72" w:type="dxa"/>
              <w:right w:w="72" w:type="dxa"/>
            </w:tcMar>
          </w:tcPr>
          <w:p w14:paraId="4E228E75" w14:textId="1CBF76D1" w:rsidR="00713E88" w:rsidRPr="00B9544C" w:rsidRDefault="00713E88" w:rsidP="00D82EEF">
            <w:pPr>
              <w:pBdr>
                <w:bottom w:val="single" w:sz="4" w:space="1" w:color="auto"/>
              </w:pBdr>
              <w:tabs>
                <w:tab w:val="left" w:pos="360"/>
                <w:tab w:val="left" w:pos="1440"/>
                <w:tab w:val="left" w:pos="2880"/>
                <w:tab w:val="left" w:pos="6390"/>
              </w:tabs>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260" w:type="dxa"/>
            <w:tcMar>
              <w:left w:w="72" w:type="dxa"/>
              <w:right w:w="72" w:type="dxa"/>
            </w:tcMar>
          </w:tcPr>
          <w:p w14:paraId="1EBFFB58" w14:textId="5FC5A491" w:rsidR="00713E88" w:rsidRPr="00B9544C" w:rsidRDefault="00713E88" w:rsidP="00D82EEF">
            <w:pPr>
              <w:pBdr>
                <w:bottom w:val="single" w:sz="4" w:space="1" w:color="auto"/>
              </w:pBdr>
              <w:tabs>
                <w:tab w:val="left" w:pos="360"/>
                <w:tab w:val="left" w:pos="1440"/>
                <w:tab w:val="left" w:pos="2880"/>
                <w:tab w:val="left" w:pos="6390"/>
              </w:tabs>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60" w:type="dxa"/>
            <w:tcMar>
              <w:left w:w="72" w:type="dxa"/>
              <w:right w:w="72" w:type="dxa"/>
            </w:tcMar>
          </w:tcPr>
          <w:p w14:paraId="461A1478" w14:textId="2073C0C1" w:rsidR="00713E88" w:rsidRPr="00B9544C" w:rsidRDefault="00713E88" w:rsidP="00D82EEF">
            <w:pPr>
              <w:pBdr>
                <w:bottom w:val="single" w:sz="4" w:space="1" w:color="auto"/>
              </w:pBdr>
              <w:tabs>
                <w:tab w:val="left" w:pos="360"/>
                <w:tab w:val="left" w:pos="1440"/>
                <w:tab w:val="left" w:pos="2880"/>
                <w:tab w:val="left" w:pos="6390"/>
              </w:tabs>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713E88" w:rsidRPr="00B9544C" w14:paraId="67F8EF76" w14:textId="77777777" w:rsidTr="005C2021">
        <w:trPr>
          <w:trHeight w:val="74"/>
        </w:trPr>
        <w:tc>
          <w:tcPr>
            <w:tcW w:w="4140" w:type="dxa"/>
            <w:tcBorders>
              <w:top w:val="nil"/>
              <w:left w:val="nil"/>
              <w:bottom w:val="nil"/>
              <w:right w:val="nil"/>
            </w:tcBorders>
            <w:tcMar>
              <w:left w:w="72" w:type="dxa"/>
              <w:right w:w="72" w:type="dxa"/>
            </w:tcMar>
            <w:vAlign w:val="bottom"/>
          </w:tcPr>
          <w:p w14:paraId="3E665D6E" w14:textId="77777777" w:rsidR="00713E88" w:rsidRPr="00B9544C" w:rsidRDefault="00713E88" w:rsidP="00D82EEF">
            <w:pPr>
              <w:ind w:left="162" w:right="-54" w:hanging="162"/>
              <w:rPr>
                <w:rFonts w:asciiTheme="majorBidi" w:hAnsiTheme="majorBidi" w:cstheme="majorBidi"/>
                <w:sz w:val="28"/>
                <w:szCs w:val="28"/>
                <w:u w:val="single"/>
                <w:cs/>
              </w:rPr>
            </w:pPr>
            <w:r w:rsidRPr="00B9544C">
              <w:rPr>
                <w:rFonts w:asciiTheme="majorBidi" w:hAnsiTheme="majorBidi" w:cstheme="majorBidi"/>
                <w:sz w:val="28"/>
                <w:szCs w:val="28"/>
                <w:u w:val="single"/>
                <w:cs/>
              </w:rPr>
              <w:t>ลูกหนี้การค้า - กิจการที่เกี่ยวข้องกัน</w:t>
            </w:r>
          </w:p>
        </w:tc>
        <w:tc>
          <w:tcPr>
            <w:tcW w:w="1260" w:type="dxa"/>
            <w:tcBorders>
              <w:top w:val="nil"/>
              <w:left w:val="nil"/>
              <w:bottom w:val="nil"/>
              <w:right w:val="nil"/>
            </w:tcBorders>
            <w:tcMar>
              <w:left w:w="72" w:type="dxa"/>
              <w:right w:w="72" w:type="dxa"/>
            </w:tcMar>
            <w:vAlign w:val="bottom"/>
          </w:tcPr>
          <w:p w14:paraId="781B1D4C" w14:textId="77777777" w:rsidR="00713E88" w:rsidRPr="00B9544C" w:rsidRDefault="00713E88" w:rsidP="00D82EEF">
            <w:pPr>
              <w:tabs>
                <w:tab w:val="decimal" w:pos="704"/>
              </w:tabs>
              <w:ind w:left="-55"/>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433FF2BB" w14:textId="77777777" w:rsidR="00713E88" w:rsidRPr="00B9544C" w:rsidRDefault="00713E88" w:rsidP="00D82EEF">
            <w:pPr>
              <w:tabs>
                <w:tab w:val="decimal" w:pos="704"/>
              </w:tabs>
              <w:ind w:left="-55"/>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074FCF2C" w14:textId="77777777" w:rsidR="00713E88" w:rsidRPr="00B9544C" w:rsidRDefault="00713E88" w:rsidP="00D82EEF">
            <w:pPr>
              <w:tabs>
                <w:tab w:val="decimal" w:pos="704"/>
              </w:tabs>
              <w:ind w:left="-55"/>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1BCB794B" w14:textId="77777777" w:rsidR="00713E88" w:rsidRPr="00B9544C" w:rsidRDefault="00713E88" w:rsidP="00D82EEF">
            <w:pPr>
              <w:tabs>
                <w:tab w:val="decimal" w:pos="704"/>
              </w:tabs>
              <w:ind w:left="-55"/>
              <w:jc w:val="right"/>
              <w:textAlignment w:val="auto"/>
              <w:rPr>
                <w:rFonts w:asciiTheme="majorBidi" w:hAnsiTheme="majorBidi" w:cstheme="majorBidi"/>
                <w:sz w:val="28"/>
                <w:szCs w:val="28"/>
              </w:rPr>
            </w:pPr>
          </w:p>
        </w:tc>
      </w:tr>
      <w:tr w:rsidR="00713E88" w:rsidRPr="00B9544C" w14:paraId="536E7278" w14:textId="77777777" w:rsidTr="005C2021">
        <w:tc>
          <w:tcPr>
            <w:tcW w:w="4140" w:type="dxa"/>
            <w:tcBorders>
              <w:top w:val="nil"/>
              <w:left w:val="nil"/>
              <w:bottom w:val="nil"/>
              <w:right w:val="nil"/>
            </w:tcBorders>
            <w:tcMar>
              <w:left w:w="72" w:type="dxa"/>
              <w:right w:w="72" w:type="dxa"/>
            </w:tcMar>
            <w:vAlign w:val="bottom"/>
          </w:tcPr>
          <w:p w14:paraId="54076B11" w14:textId="77777777" w:rsidR="00713E88" w:rsidRPr="00B9544C" w:rsidRDefault="00713E88" w:rsidP="00D82EEF">
            <w:pPr>
              <w:ind w:left="162" w:right="-249" w:hanging="162"/>
              <w:rPr>
                <w:rFonts w:asciiTheme="majorBidi" w:hAnsiTheme="majorBidi" w:cstheme="majorBidi"/>
                <w:sz w:val="28"/>
                <w:szCs w:val="28"/>
                <w:u w:val="single"/>
                <w:cs/>
              </w:rPr>
            </w:pPr>
            <w:r w:rsidRPr="00B9544C">
              <w:rPr>
                <w:rFonts w:asciiTheme="majorBidi" w:hAnsiTheme="majorBidi" w:cstheme="majorBidi"/>
                <w:sz w:val="28"/>
                <w:szCs w:val="28"/>
                <w:cs/>
              </w:rPr>
              <w:t>อายุหนี้คงค้างนับจากวันที่ถึงกำหนดชำระ</w:t>
            </w:r>
          </w:p>
        </w:tc>
        <w:tc>
          <w:tcPr>
            <w:tcW w:w="1260" w:type="dxa"/>
            <w:tcBorders>
              <w:top w:val="nil"/>
              <w:left w:val="nil"/>
              <w:bottom w:val="nil"/>
              <w:right w:val="nil"/>
            </w:tcBorders>
            <w:tcMar>
              <w:left w:w="72" w:type="dxa"/>
              <w:right w:w="72" w:type="dxa"/>
            </w:tcMar>
            <w:vAlign w:val="bottom"/>
          </w:tcPr>
          <w:p w14:paraId="3BA345EA" w14:textId="77777777" w:rsidR="00713E88" w:rsidRPr="00B9544C" w:rsidRDefault="00713E88" w:rsidP="00D82EEF">
            <w:pPr>
              <w:tabs>
                <w:tab w:val="decimal" w:pos="704"/>
              </w:tabs>
              <w:ind w:left="-55"/>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01BDFA94" w14:textId="77777777" w:rsidR="00713E88" w:rsidRPr="00B9544C" w:rsidRDefault="00713E88" w:rsidP="00D82EEF">
            <w:pPr>
              <w:tabs>
                <w:tab w:val="decimal" w:pos="704"/>
              </w:tabs>
              <w:ind w:left="-55"/>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7042A7B3" w14:textId="77777777" w:rsidR="00713E88" w:rsidRPr="00B9544C" w:rsidRDefault="00713E88" w:rsidP="00D82EEF">
            <w:pPr>
              <w:tabs>
                <w:tab w:val="decimal" w:pos="704"/>
              </w:tabs>
              <w:ind w:left="-55"/>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4828771D" w14:textId="77777777" w:rsidR="00713E88" w:rsidRPr="00B9544C" w:rsidRDefault="00713E88" w:rsidP="00D82EEF">
            <w:pPr>
              <w:tabs>
                <w:tab w:val="decimal" w:pos="704"/>
              </w:tabs>
              <w:ind w:left="-55"/>
              <w:jc w:val="right"/>
              <w:textAlignment w:val="auto"/>
              <w:rPr>
                <w:rFonts w:asciiTheme="majorBidi" w:hAnsiTheme="majorBidi" w:cstheme="majorBidi"/>
                <w:sz w:val="28"/>
                <w:szCs w:val="28"/>
              </w:rPr>
            </w:pPr>
          </w:p>
        </w:tc>
      </w:tr>
      <w:tr w:rsidR="00531DB3" w:rsidRPr="00B9544C" w14:paraId="05F598EC" w14:textId="77777777" w:rsidTr="005C2021">
        <w:tc>
          <w:tcPr>
            <w:tcW w:w="4140" w:type="dxa"/>
            <w:tcBorders>
              <w:top w:val="nil"/>
              <w:left w:val="nil"/>
              <w:bottom w:val="nil"/>
              <w:right w:val="nil"/>
            </w:tcBorders>
            <w:tcMar>
              <w:left w:w="72" w:type="dxa"/>
              <w:right w:w="72" w:type="dxa"/>
            </w:tcMar>
            <w:vAlign w:val="bottom"/>
          </w:tcPr>
          <w:p w14:paraId="45E9B50D" w14:textId="77777777" w:rsidR="00531DB3" w:rsidRPr="00B9544C" w:rsidRDefault="00531DB3" w:rsidP="00D82EEF">
            <w:pPr>
              <w:ind w:left="162" w:right="-54" w:hanging="162"/>
              <w:rPr>
                <w:rFonts w:asciiTheme="majorBidi" w:hAnsiTheme="majorBidi" w:cstheme="majorBidi"/>
                <w:sz w:val="28"/>
                <w:szCs w:val="28"/>
                <w:u w:val="single"/>
                <w:cs/>
              </w:rPr>
            </w:pPr>
            <w:r w:rsidRPr="00B9544C">
              <w:rPr>
                <w:rFonts w:asciiTheme="majorBidi" w:hAnsiTheme="majorBidi" w:cstheme="majorBidi"/>
                <w:sz w:val="28"/>
                <w:szCs w:val="28"/>
                <w:cs/>
              </w:rPr>
              <w:t>ค้างชำระ</w:t>
            </w:r>
            <w:r w:rsidRPr="00B9544C">
              <w:rPr>
                <w:rFonts w:asciiTheme="majorBidi" w:hAnsiTheme="majorBidi" w:cstheme="majorBidi"/>
                <w:sz w:val="28"/>
                <w:szCs w:val="28"/>
              </w:rPr>
              <w:t xml:space="preserve"> </w:t>
            </w:r>
          </w:p>
        </w:tc>
        <w:tc>
          <w:tcPr>
            <w:tcW w:w="1260" w:type="dxa"/>
            <w:tcBorders>
              <w:top w:val="nil"/>
              <w:left w:val="nil"/>
              <w:bottom w:val="nil"/>
              <w:right w:val="nil"/>
            </w:tcBorders>
            <w:tcMar>
              <w:left w:w="72" w:type="dxa"/>
              <w:right w:w="72" w:type="dxa"/>
            </w:tcMar>
            <w:vAlign w:val="bottom"/>
          </w:tcPr>
          <w:p w14:paraId="31D3980E" w14:textId="77777777"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1D7D0CE2" w14:textId="77777777"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6163EBA1" w14:textId="77777777"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51535BCD" w14:textId="77777777"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p>
        </w:tc>
      </w:tr>
      <w:tr w:rsidR="00531DB3" w:rsidRPr="00B9544C" w14:paraId="095CB7C3" w14:textId="77777777" w:rsidTr="005C2021">
        <w:tc>
          <w:tcPr>
            <w:tcW w:w="4140" w:type="dxa"/>
            <w:tcBorders>
              <w:top w:val="nil"/>
              <w:left w:val="nil"/>
              <w:bottom w:val="nil"/>
              <w:right w:val="nil"/>
            </w:tcBorders>
            <w:tcMar>
              <w:left w:w="72" w:type="dxa"/>
              <w:right w:w="72" w:type="dxa"/>
            </w:tcMar>
            <w:vAlign w:val="bottom"/>
          </w:tcPr>
          <w:p w14:paraId="39F85A38" w14:textId="77777777" w:rsidR="00531DB3" w:rsidRPr="00B9544C" w:rsidRDefault="00531DB3" w:rsidP="00D82EEF">
            <w:pPr>
              <w:ind w:left="162" w:right="-54" w:hanging="162"/>
              <w:rPr>
                <w:rFonts w:asciiTheme="majorBidi" w:hAnsiTheme="majorBidi" w:cstheme="majorBidi"/>
                <w:sz w:val="28"/>
                <w:szCs w:val="28"/>
                <w:u w:val="single"/>
                <w:cs/>
              </w:rPr>
            </w:pPr>
            <w:r w:rsidRPr="00B9544C">
              <w:rPr>
                <w:rFonts w:asciiTheme="majorBidi" w:hAnsiTheme="majorBidi" w:cstheme="majorBidi"/>
                <w:sz w:val="28"/>
                <w:szCs w:val="28"/>
              </w:rPr>
              <w:t xml:space="preserve">   </w:t>
            </w:r>
            <w:r w:rsidRPr="00B9544C">
              <w:rPr>
                <w:rFonts w:asciiTheme="majorBidi" w:hAnsiTheme="majorBidi" w:cstheme="majorBidi"/>
                <w:sz w:val="28"/>
                <w:szCs w:val="28"/>
                <w:cs/>
              </w:rPr>
              <w:t xml:space="preserve">ไม่เกิน </w:t>
            </w:r>
            <w:r w:rsidRPr="00B9544C">
              <w:rPr>
                <w:rFonts w:asciiTheme="majorBidi" w:hAnsiTheme="majorBidi" w:cstheme="majorBidi"/>
                <w:sz w:val="28"/>
                <w:szCs w:val="28"/>
              </w:rPr>
              <w:t>3</w:t>
            </w:r>
            <w:r w:rsidRPr="00B9544C">
              <w:rPr>
                <w:rFonts w:asciiTheme="majorBidi" w:hAnsiTheme="majorBidi" w:cstheme="majorBidi"/>
                <w:sz w:val="28"/>
                <w:szCs w:val="28"/>
                <w:cs/>
              </w:rPr>
              <w:t xml:space="preserve"> เดือน </w:t>
            </w:r>
          </w:p>
        </w:tc>
        <w:tc>
          <w:tcPr>
            <w:tcW w:w="1260" w:type="dxa"/>
            <w:tcBorders>
              <w:top w:val="nil"/>
              <w:left w:val="nil"/>
              <w:bottom w:val="nil"/>
              <w:right w:val="nil"/>
            </w:tcBorders>
            <w:tcMar>
              <w:left w:w="72" w:type="dxa"/>
              <w:right w:w="72" w:type="dxa"/>
            </w:tcMar>
            <w:vAlign w:val="bottom"/>
          </w:tcPr>
          <w:p w14:paraId="07A9F0F0" w14:textId="1357A3C7" w:rsidR="00531DB3" w:rsidRPr="00B9544C" w:rsidRDefault="00BE100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118</w:t>
            </w:r>
          </w:p>
        </w:tc>
        <w:tc>
          <w:tcPr>
            <w:tcW w:w="1260" w:type="dxa"/>
            <w:tcBorders>
              <w:top w:val="nil"/>
              <w:left w:val="nil"/>
              <w:bottom w:val="nil"/>
              <w:right w:val="nil"/>
            </w:tcBorders>
            <w:tcMar>
              <w:left w:w="72" w:type="dxa"/>
              <w:right w:w="72" w:type="dxa"/>
            </w:tcMar>
            <w:vAlign w:val="bottom"/>
          </w:tcPr>
          <w:p w14:paraId="1D8CCB75" w14:textId="3D93AB36"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101</w:t>
            </w:r>
          </w:p>
        </w:tc>
        <w:tc>
          <w:tcPr>
            <w:tcW w:w="1260" w:type="dxa"/>
            <w:tcBorders>
              <w:top w:val="nil"/>
              <w:left w:val="nil"/>
              <w:bottom w:val="nil"/>
              <w:right w:val="nil"/>
            </w:tcBorders>
            <w:tcMar>
              <w:left w:w="72" w:type="dxa"/>
              <w:right w:w="72" w:type="dxa"/>
            </w:tcMar>
            <w:vAlign w:val="bottom"/>
          </w:tcPr>
          <w:p w14:paraId="3D65F7AF" w14:textId="05734E20" w:rsidR="00531DB3" w:rsidRPr="00B9544C" w:rsidRDefault="00BE100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118</w:t>
            </w:r>
          </w:p>
        </w:tc>
        <w:tc>
          <w:tcPr>
            <w:tcW w:w="1260" w:type="dxa"/>
            <w:tcBorders>
              <w:top w:val="nil"/>
              <w:left w:val="nil"/>
              <w:bottom w:val="nil"/>
              <w:right w:val="nil"/>
            </w:tcBorders>
            <w:tcMar>
              <w:left w:w="72" w:type="dxa"/>
              <w:right w:w="72" w:type="dxa"/>
            </w:tcMar>
            <w:vAlign w:val="bottom"/>
          </w:tcPr>
          <w:p w14:paraId="0BDBC68D" w14:textId="19F99197"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101</w:t>
            </w:r>
          </w:p>
        </w:tc>
      </w:tr>
      <w:tr w:rsidR="00531DB3" w:rsidRPr="00B9544C" w14:paraId="0D3FC50D" w14:textId="77777777" w:rsidTr="005C2021">
        <w:tc>
          <w:tcPr>
            <w:tcW w:w="4140" w:type="dxa"/>
            <w:tcBorders>
              <w:top w:val="nil"/>
              <w:left w:val="nil"/>
              <w:bottom w:val="nil"/>
              <w:right w:val="nil"/>
            </w:tcBorders>
            <w:tcMar>
              <w:left w:w="72" w:type="dxa"/>
              <w:right w:w="72" w:type="dxa"/>
            </w:tcMar>
            <w:vAlign w:val="bottom"/>
          </w:tcPr>
          <w:p w14:paraId="45027195" w14:textId="77777777" w:rsidR="00531DB3" w:rsidRPr="00B9544C" w:rsidRDefault="00531DB3" w:rsidP="00D82EEF">
            <w:pPr>
              <w:ind w:left="360" w:right="-34" w:hanging="162"/>
              <w:rPr>
                <w:rFonts w:asciiTheme="majorBidi" w:hAnsiTheme="majorBidi" w:cstheme="majorBidi"/>
                <w:sz w:val="28"/>
                <w:szCs w:val="28"/>
                <w:cs/>
              </w:rPr>
            </w:pPr>
            <w:r w:rsidRPr="00B9544C">
              <w:rPr>
                <w:rFonts w:asciiTheme="majorBidi" w:hAnsiTheme="majorBidi" w:cstheme="majorBidi"/>
                <w:sz w:val="28"/>
                <w:szCs w:val="28"/>
                <w:cs/>
              </w:rPr>
              <w:t xml:space="preserve">มากกว่า </w:t>
            </w:r>
            <w:r w:rsidRPr="00B9544C">
              <w:rPr>
                <w:rFonts w:asciiTheme="majorBidi" w:hAnsiTheme="majorBidi" w:cstheme="majorBidi"/>
                <w:sz w:val="28"/>
                <w:szCs w:val="28"/>
              </w:rPr>
              <w:t>12</w:t>
            </w:r>
            <w:r w:rsidRPr="00B9544C">
              <w:rPr>
                <w:rFonts w:asciiTheme="majorBidi" w:hAnsiTheme="majorBidi" w:cstheme="majorBidi"/>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09CC2E62" w14:textId="3476F75B"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4,313</w:t>
            </w:r>
          </w:p>
        </w:tc>
        <w:tc>
          <w:tcPr>
            <w:tcW w:w="1260" w:type="dxa"/>
            <w:tcBorders>
              <w:top w:val="nil"/>
              <w:left w:val="nil"/>
              <w:bottom w:val="nil"/>
              <w:right w:val="nil"/>
            </w:tcBorders>
            <w:tcMar>
              <w:left w:w="72" w:type="dxa"/>
              <w:right w:w="72" w:type="dxa"/>
            </w:tcMar>
            <w:vAlign w:val="bottom"/>
          </w:tcPr>
          <w:p w14:paraId="791C237D" w14:textId="02D81159"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4,313</w:t>
            </w:r>
          </w:p>
        </w:tc>
        <w:tc>
          <w:tcPr>
            <w:tcW w:w="1260" w:type="dxa"/>
            <w:tcBorders>
              <w:top w:val="nil"/>
              <w:left w:val="nil"/>
              <w:bottom w:val="nil"/>
              <w:right w:val="nil"/>
            </w:tcBorders>
            <w:tcMar>
              <w:left w:w="72" w:type="dxa"/>
              <w:right w:w="72" w:type="dxa"/>
            </w:tcMar>
            <w:vAlign w:val="bottom"/>
          </w:tcPr>
          <w:p w14:paraId="478A73F6" w14:textId="0B712297"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4,313</w:t>
            </w:r>
          </w:p>
        </w:tc>
        <w:tc>
          <w:tcPr>
            <w:tcW w:w="1260" w:type="dxa"/>
            <w:tcBorders>
              <w:top w:val="nil"/>
              <w:left w:val="nil"/>
              <w:bottom w:val="nil"/>
              <w:right w:val="nil"/>
            </w:tcBorders>
            <w:tcMar>
              <w:left w:w="72" w:type="dxa"/>
              <w:right w:w="72" w:type="dxa"/>
            </w:tcMar>
            <w:vAlign w:val="bottom"/>
          </w:tcPr>
          <w:p w14:paraId="258F8075" w14:textId="0A24A305"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4,313</w:t>
            </w:r>
          </w:p>
        </w:tc>
      </w:tr>
      <w:tr w:rsidR="00531DB3" w:rsidRPr="00B9544C" w14:paraId="19FE2673" w14:textId="77777777" w:rsidTr="005C2021">
        <w:tc>
          <w:tcPr>
            <w:tcW w:w="4140" w:type="dxa"/>
            <w:tcBorders>
              <w:top w:val="nil"/>
              <w:left w:val="nil"/>
              <w:bottom w:val="nil"/>
              <w:right w:val="nil"/>
            </w:tcBorders>
            <w:tcMar>
              <w:left w:w="72" w:type="dxa"/>
              <w:right w:w="72" w:type="dxa"/>
            </w:tcMar>
            <w:vAlign w:val="bottom"/>
          </w:tcPr>
          <w:p w14:paraId="62772E35" w14:textId="77777777" w:rsidR="00531DB3" w:rsidRPr="00B9544C" w:rsidRDefault="00531DB3" w:rsidP="00D82EEF">
            <w:pPr>
              <w:ind w:left="162" w:right="-54" w:hanging="162"/>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260" w:type="dxa"/>
            <w:tcBorders>
              <w:top w:val="nil"/>
              <w:left w:val="nil"/>
              <w:bottom w:val="nil"/>
              <w:right w:val="nil"/>
            </w:tcBorders>
            <w:tcMar>
              <w:left w:w="72" w:type="dxa"/>
              <w:right w:w="72" w:type="dxa"/>
            </w:tcMar>
            <w:vAlign w:val="bottom"/>
          </w:tcPr>
          <w:p w14:paraId="113480B9" w14:textId="6F45D29E"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w:t>
            </w:r>
            <w:r w:rsidR="00BE1003" w:rsidRPr="00B9544C">
              <w:rPr>
                <w:rFonts w:asciiTheme="majorBidi" w:hAnsiTheme="majorBidi" w:cstheme="majorBidi"/>
                <w:sz w:val="28"/>
                <w:szCs w:val="28"/>
              </w:rPr>
              <w:t>431</w:t>
            </w:r>
          </w:p>
        </w:tc>
        <w:tc>
          <w:tcPr>
            <w:tcW w:w="1260" w:type="dxa"/>
            <w:tcBorders>
              <w:top w:val="nil"/>
              <w:left w:val="nil"/>
              <w:bottom w:val="nil"/>
              <w:right w:val="nil"/>
            </w:tcBorders>
            <w:tcMar>
              <w:left w:w="72" w:type="dxa"/>
              <w:right w:w="72" w:type="dxa"/>
            </w:tcMar>
            <w:vAlign w:val="bottom"/>
          </w:tcPr>
          <w:p w14:paraId="263AE80A" w14:textId="42401CD2"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4,414</w:t>
            </w:r>
          </w:p>
        </w:tc>
        <w:tc>
          <w:tcPr>
            <w:tcW w:w="1260" w:type="dxa"/>
            <w:tcBorders>
              <w:top w:val="nil"/>
              <w:left w:val="nil"/>
              <w:bottom w:val="nil"/>
              <w:right w:val="nil"/>
            </w:tcBorders>
            <w:tcMar>
              <w:left w:w="72" w:type="dxa"/>
              <w:right w:w="72" w:type="dxa"/>
            </w:tcMar>
            <w:vAlign w:val="bottom"/>
          </w:tcPr>
          <w:p w14:paraId="3CE48F44" w14:textId="4F5D7FB0"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w:t>
            </w:r>
            <w:r w:rsidR="00BE1003" w:rsidRPr="00B9544C">
              <w:rPr>
                <w:rFonts w:asciiTheme="majorBidi" w:hAnsiTheme="majorBidi" w:cstheme="majorBidi"/>
                <w:sz w:val="28"/>
                <w:szCs w:val="28"/>
              </w:rPr>
              <w:t>431</w:t>
            </w:r>
          </w:p>
        </w:tc>
        <w:tc>
          <w:tcPr>
            <w:tcW w:w="1260" w:type="dxa"/>
            <w:tcBorders>
              <w:top w:val="nil"/>
              <w:left w:val="nil"/>
              <w:bottom w:val="nil"/>
              <w:right w:val="nil"/>
            </w:tcBorders>
            <w:tcMar>
              <w:left w:w="72" w:type="dxa"/>
              <w:right w:w="72" w:type="dxa"/>
            </w:tcMar>
            <w:vAlign w:val="bottom"/>
          </w:tcPr>
          <w:p w14:paraId="2758F00F" w14:textId="0D9257A5" w:rsidR="00531DB3" w:rsidRPr="00B9544C" w:rsidRDefault="00531DB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4,414</w:t>
            </w:r>
          </w:p>
        </w:tc>
      </w:tr>
      <w:tr w:rsidR="00531DB3" w:rsidRPr="00B9544C" w14:paraId="4BF548A6" w14:textId="77777777" w:rsidTr="005C2021">
        <w:tc>
          <w:tcPr>
            <w:tcW w:w="4140" w:type="dxa"/>
            <w:tcBorders>
              <w:top w:val="nil"/>
              <w:left w:val="nil"/>
              <w:bottom w:val="nil"/>
              <w:right w:val="nil"/>
            </w:tcBorders>
            <w:tcMar>
              <w:left w:w="72" w:type="dxa"/>
              <w:right w:w="72" w:type="dxa"/>
            </w:tcMar>
            <w:vAlign w:val="bottom"/>
          </w:tcPr>
          <w:p w14:paraId="4615C9B1" w14:textId="77777777" w:rsidR="00531DB3" w:rsidRPr="00B9544C" w:rsidRDefault="00531DB3" w:rsidP="00D82EEF">
            <w:pPr>
              <w:ind w:left="162" w:right="-162" w:hanging="162"/>
              <w:rPr>
                <w:rFonts w:asciiTheme="majorBidi" w:hAnsiTheme="majorBidi" w:cstheme="majorBidi"/>
                <w:sz w:val="28"/>
                <w:szCs w:val="28"/>
                <w:cs/>
              </w:rPr>
            </w:pPr>
            <w:r w:rsidRPr="00B9544C">
              <w:rPr>
                <w:rFonts w:asciiTheme="majorBidi" w:hAnsiTheme="majorBidi" w:cstheme="majorBidi"/>
                <w:sz w:val="28"/>
                <w:szCs w:val="28"/>
                <w:cs/>
              </w:rPr>
              <w:t>หัก</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 xml:space="preserve">ค่าเผื่อผลขาดทุนด้านเครดิตที่คาดว่าจะเกิดขึ้น </w:t>
            </w:r>
          </w:p>
        </w:tc>
        <w:tc>
          <w:tcPr>
            <w:tcW w:w="1260" w:type="dxa"/>
            <w:tcBorders>
              <w:top w:val="nil"/>
              <w:left w:val="nil"/>
              <w:bottom w:val="nil"/>
              <w:right w:val="nil"/>
            </w:tcBorders>
            <w:tcMar>
              <w:left w:w="72" w:type="dxa"/>
              <w:right w:w="72" w:type="dxa"/>
            </w:tcMar>
            <w:vAlign w:val="bottom"/>
          </w:tcPr>
          <w:p w14:paraId="4CE762D1" w14:textId="3174DEAB"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(4,313)</w:t>
            </w:r>
          </w:p>
        </w:tc>
        <w:tc>
          <w:tcPr>
            <w:tcW w:w="1260" w:type="dxa"/>
            <w:tcBorders>
              <w:top w:val="nil"/>
              <w:left w:val="nil"/>
              <w:bottom w:val="nil"/>
              <w:right w:val="nil"/>
            </w:tcBorders>
            <w:tcMar>
              <w:left w:w="72" w:type="dxa"/>
              <w:right w:w="72" w:type="dxa"/>
            </w:tcMar>
            <w:vAlign w:val="bottom"/>
          </w:tcPr>
          <w:p w14:paraId="63C6CBC2" w14:textId="4917C3A8"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(4,313)</w:t>
            </w:r>
          </w:p>
        </w:tc>
        <w:tc>
          <w:tcPr>
            <w:tcW w:w="1260" w:type="dxa"/>
            <w:tcBorders>
              <w:top w:val="nil"/>
              <w:left w:val="nil"/>
              <w:bottom w:val="nil"/>
              <w:right w:val="nil"/>
            </w:tcBorders>
            <w:tcMar>
              <w:left w:w="72" w:type="dxa"/>
              <w:right w:w="72" w:type="dxa"/>
            </w:tcMar>
            <w:vAlign w:val="bottom"/>
          </w:tcPr>
          <w:p w14:paraId="5C83B787" w14:textId="16C1D421"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(4,313)</w:t>
            </w:r>
          </w:p>
        </w:tc>
        <w:tc>
          <w:tcPr>
            <w:tcW w:w="1260" w:type="dxa"/>
            <w:tcBorders>
              <w:top w:val="nil"/>
              <w:left w:val="nil"/>
              <w:bottom w:val="nil"/>
              <w:right w:val="nil"/>
            </w:tcBorders>
            <w:tcMar>
              <w:left w:w="72" w:type="dxa"/>
              <w:right w:w="72" w:type="dxa"/>
            </w:tcMar>
            <w:vAlign w:val="bottom"/>
          </w:tcPr>
          <w:p w14:paraId="44249F04" w14:textId="2451DC86"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(4,313)</w:t>
            </w:r>
          </w:p>
        </w:tc>
      </w:tr>
      <w:tr w:rsidR="00531DB3" w:rsidRPr="00B9544C" w14:paraId="16B52B6A" w14:textId="77777777" w:rsidTr="005C2021">
        <w:tc>
          <w:tcPr>
            <w:tcW w:w="4140" w:type="dxa"/>
            <w:tcBorders>
              <w:top w:val="nil"/>
              <w:left w:val="nil"/>
              <w:bottom w:val="nil"/>
              <w:right w:val="nil"/>
            </w:tcBorders>
            <w:tcMar>
              <w:left w:w="72" w:type="dxa"/>
              <w:right w:w="72" w:type="dxa"/>
            </w:tcMar>
            <w:vAlign w:val="bottom"/>
          </w:tcPr>
          <w:p w14:paraId="1BF0ED3C" w14:textId="77777777" w:rsidR="00531DB3" w:rsidRPr="00B9544C" w:rsidRDefault="00531DB3" w:rsidP="00D82EEF">
            <w:pPr>
              <w:ind w:left="162" w:right="-54" w:hanging="162"/>
              <w:rPr>
                <w:rFonts w:asciiTheme="majorBidi" w:hAnsiTheme="majorBidi" w:cstheme="majorBidi"/>
                <w:sz w:val="28"/>
                <w:szCs w:val="28"/>
                <w:u w:val="single"/>
                <w:cs/>
              </w:rPr>
            </w:pPr>
            <w:r w:rsidRPr="00B9544C">
              <w:rPr>
                <w:rFonts w:asciiTheme="majorBidi" w:hAnsiTheme="majorBidi" w:cstheme="majorBidi"/>
                <w:sz w:val="28"/>
                <w:szCs w:val="28"/>
                <w:cs/>
              </w:rPr>
              <w:t>รวมลูกหนี้การค้า</w:t>
            </w:r>
            <w:r w:rsidRPr="00B9544C">
              <w:rPr>
                <w:rFonts w:asciiTheme="majorBidi" w:hAnsiTheme="majorBidi" w:cstheme="majorBidi"/>
                <w:sz w:val="28"/>
                <w:szCs w:val="28"/>
              </w:rPr>
              <w:t xml:space="preserve"> - </w:t>
            </w:r>
            <w:r w:rsidRPr="00B9544C">
              <w:rPr>
                <w:rFonts w:asciiTheme="majorBidi" w:hAnsiTheme="majorBidi" w:cstheme="majorBidi"/>
                <w:sz w:val="28"/>
                <w:szCs w:val="28"/>
                <w:cs/>
              </w:rPr>
              <w:t>กิจการที่เกี่ยวข้องกัน</w:t>
            </w:r>
            <w:r w:rsidRPr="00B9544C">
              <w:rPr>
                <w:rFonts w:asciiTheme="majorBidi" w:hAnsiTheme="majorBidi" w:cstheme="majorBidi"/>
                <w:sz w:val="28"/>
                <w:szCs w:val="28"/>
              </w:rPr>
              <w:t xml:space="preserve"> - </w:t>
            </w:r>
            <w:r w:rsidRPr="00B9544C">
              <w:rPr>
                <w:rFonts w:asciiTheme="majorBidi" w:hAnsiTheme="majorBidi" w:cstheme="majorBidi"/>
                <w:sz w:val="28"/>
                <w:szCs w:val="28"/>
                <w:cs/>
              </w:rPr>
              <w:t>สุทธิ</w:t>
            </w:r>
          </w:p>
        </w:tc>
        <w:tc>
          <w:tcPr>
            <w:tcW w:w="1260" w:type="dxa"/>
            <w:tcBorders>
              <w:top w:val="nil"/>
              <w:left w:val="nil"/>
              <w:bottom w:val="nil"/>
              <w:right w:val="nil"/>
            </w:tcBorders>
            <w:tcMar>
              <w:left w:w="72" w:type="dxa"/>
              <w:right w:w="72" w:type="dxa"/>
            </w:tcMar>
            <w:vAlign w:val="bottom"/>
          </w:tcPr>
          <w:p w14:paraId="04C9E3FA" w14:textId="13C5641A" w:rsidR="00531DB3" w:rsidRPr="00B9544C" w:rsidRDefault="00BE100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118</w:t>
            </w:r>
          </w:p>
        </w:tc>
        <w:tc>
          <w:tcPr>
            <w:tcW w:w="1260" w:type="dxa"/>
            <w:tcBorders>
              <w:top w:val="nil"/>
              <w:left w:val="nil"/>
              <w:bottom w:val="nil"/>
              <w:right w:val="nil"/>
            </w:tcBorders>
            <w:tcMar>
              <w:left w:w="72" w:type="dxa"/>
              <w:right w:w="72" w:type="dxa"/>
            </w:tcMar>
            <w:vAlign w:val="bottom"/>
          </w:tcPr>
          <w:p w14:paraId="503BA4BE" w14:textId="0617817E"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101</w:t>
            </w:r>
          </w:p>
        </w:tc>
        <w:tc>
          <w:tcPr>
            <w:tcW w:w="1260" w:type="dxa"/>
            <w:tcBorders>
              <w:top w:val="nil"/>
              <w:left w:val="nil"/>
              <w:bottom w:val="nil"/>
              <w:right w:val="nil"/>
            </w:tcBorders>
            <w:tcMar>
              <w:left w:w="72" w:type="dxa"/>
              <w:right w:w="72" w:type="dxa"/>
            </w:tcMar>
            <w:vAlign w:val="bottom"/>
          </w:tcPr>
          <w:p w14:paraId="1B2BEC56" w14:textId="17C88865" w:rsidR="00531DB3" w:rsidRPr="00B9544C" w:rsidRDefault="00BE100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118</w:t>
            </w:r>
          </w:p>
        </w:tc>
        <w:tc>
          <w:tcPr>
            <w:tcW w:w="1260" w:type="dxa"/>
            <w:tcBorders>
              <w:top w:val="nil"/>
              <w:left w:val="nil"/>
              <w:bottom w:val="nil"/>
              <w:right w:val="nil"/>
            </w:tcBorders>
            <w:tcMar>
              <w:left w:w="72" w:type="dxa"/>
              <w:right w:w="72" w:type="dxa"/>
            </w:tcMar>
            <w:vAlign w:val="bottom"/>
          </w:tcPr>
          <w:p w14:paraId="7F165483" w14:textId="6DB3194D" w:rsidR="00531DB3" w:rsidRPr="00B9544C" w:rsidRDefault="00531DB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101</w:t>
            </w:r>
          </w:p>
        </w:tc>
      </w:tr>
      <w:tr w:rsidR="0006557D" w:rsidRPr="00B9544C" w14:paraId="18907A78" w14:textId="77777777" w:rsidTr="005C2021">
        <w:tc>
          <w:tcPr>
            <w:tcW w:w="4140" w:type="dxa"/>
            <w:tcBorders>
              <w:top w:val="nil"/>
              <w:left w:val="nil"/>
              <w:bottom w:val="nil"/>
              <w:right w:val="nil"/>
            </w:tcBorders>
            <w:tcMar>
              <w:left w:w="72" w:type="dxa"/>
              <w:right w:w="72" w:type="dxa"/>
            </w:tcMar>
            <w:vAlign w:val="bottom"/>
          </w:tcPr>
          <w:p w14:paraId="3F4F44DE" w14:textId="77777777" w:rsidR="0006557D" w:rsidRPr="00B9544C" w:rsidRDefault="0006557D" w:rsidP="00D82EEF">
            <w:pPr>
              <w:ind w:left="162" w:right="-54" w:hanging="162"/>
              <w:rPr>
                <w:rFonts w:asciiTheme="majorBidi" w:hAnsiTheme="majorBidi" w:cstheme="majorBidi"/>
                <w:sz w:val="28"/>
                <w:szCs w:val="28"/>
                <w:cs/>
              </w:rPr>
            </w:pPr>
            <w:r w:rsidRPr="00B9544C">
              <w:rPr>
                <w:rFonts w:asciiTheme="majorBidi" w:hAnsiTheme="majorBidi" w:cstheme="majorBidi"/>
                <w:sz w:val="28"/>
                <w:szCs w:val="28"/>
                <w:u w:val="single"/>
                <w:cs/>
              </w:rPr>
              <w:t xml:space="preserve">ลูกหนี้การค้า </w:t>
            </w:r>
            <w:r w:rsidRPr="00B9544C">
              <w:rPr>
                <w:rFonts w:asciiTheme="majorBidi" w:hAnsiTheme="majorBidi" w:cstheme="majorBidi"/>
                <w:sz w:val="28"/>
                <w:szCs w:val="28"/>
                <w:u w:val="single"/>
              </w:rPr>
              <w:t>-</w:t>
            </w:r>
            <w:r w:rsidRPr="00B9544C">
              <w:rPr>
                <w:rFonts w:asciiTheme="majorBidi" w:hAnsiTheme="majorBidi" w:cstheme="majorBidi"/>
                <w:sz w:val="28"/>
                <w:szCs w:val="28"/>
                <w:u w:val="single"/>
                <w:cs/>
              </w:rPr>
              <w:t xml:space="preserve"> กิจการที่ไม่เกี่ยวข้องกัน</w:t>
            </w:r>
          </w:p>
        </w:tc>
        <w:tc>
          <w:tcPr>
            <w:tcW w:w="1260" w:type="dxa"/>
            <w:tcBorders>
              <w:top w:val="nil"/>
              <w:left w:val="nil"/>
              <w:bottom w:val="nil"/>
              <w:right w:val="nil"/>
            </w:tcBorders>
            <w:tcMar>
              <w:left w:w="72" w:type="dxa"/>
              <w:right w:w="72" w:type="dxa"/>
            </w:tcMar>
            <w:vAlign w:val="bottom"/>
          </w:tcPr>
          <w:p w14:paraId="5F11DDCD" w14:textId="77777777" w:rsidR="0006557D" w:rsidRPr="00B9544C" w:rsidRDefault="0006557D"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4B76E38E" w14:textId="77777777" w:rsidR="0006557D" w:rsidRPr="00B9544C" w:rsidRDefault="0006557D"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2B048F83" w14:textId="77777777" w:rsidR="0006557D" w:rsidRPr="00B9544C" w:rsidRDefault="0006557D"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69024EA8" w14:textId="77777777" w:rsidR="0006557D" w:rsidRPr="00B9544C" w:rsidRDefault="0006557D" w:rsidP="00D82EEF">
            <w:pPr>
              <w:tabs>
                <w:tab w:val="decimal" w:pos="1014"/>
              </w:tabs>
              <w:ind w:left="24"/>
              <w:jc w:val="thaiDistribute"/>
              <w:textAlignment w:val="auto"/>
              <w:rPr>
                <w:rFonts w:asciiTheme="majorBidi" w:hAnsiTheme="majorBidi" w:cstheme="majorBidi"/>
                <w:sz w:val="28"/>
                <w:szCs w:val="28"/>
              </w:rPr>
            </w:pPr>
          </w:p>
        </w:tc>
      </w:tr>
      <w:tr w:rsidR="0006557D" w:rsidRPr="00B9544C" w14:paraId="28873113" w14:textId="77777777" w:rsidTr="005C2021">
        <w:tc>
          <w:tcPr>
            <w:tcW w:w="4140" w:type="dxa"/>
            <w:tcBorders>
              <w:top w:val="nil"/>
              <w:left w:val="nil"/>
              <w:bottom w:val="nil"/>
              <w:right w:val="nil"/>
            </w:tcBorders>
            <w:tcMar>
              <w:left w:w="72" w:type="dxa"/>
              <w:right w:w="72" w:type="dxa"/>
            </w:tcMar>
            <w:vAlign w:val="bottom"/>
          </w:tcPr>
          <w:p w14:paraId="79B71599" w14:textId="77777777" w:rsidR="0006557D" w:rsidRPr="00B9544C" w:rsidRDefault="0006557D" w:rsidP="00D82EEF">
            <w:pPr>
              <w:tabs>
                <w:tab w:val="decimal" w:pos="1278"/>
              </w:tabs>
              <w:jc w:val="thaiDistribute"/>
              <w:rPr>
                <w:rFonts w:asciiTheme="majorBidi" w:hAnsiTheme="majorBidi" w:cstheme="majorBidi"/>
                <w:sz w:val="28"/>
                <w:szCs w:val="28"/>
              </w:rPr>
            </w:pPr>
            <w:r w:rsidRPr="00B9544C">
              <w:rPr>
                <w:rFonts w:asciiTheme="majorBidi" w:hAnsiTheme="majorBidi" w:cstheme="majorBidi"/>
                <w:sz w:val="28"/>
                <w:szCs w:val="28"/>
                <w:cs/>
              </w:rPr>
              <w:t>อายุหนี้คงค้างนับจากวันที่ถึงกำหนดชำระ</w:t>
            </w:r>
          </w:p>
        </w:tc>
        <w:tc>
          <w:tcPr>
            <w:tcW w:w="1260" w:type="dxa"/>
            <w:tcBorders>
              <w:top w:val="nil"/>
              <w:left w:val="nil"/>
              <w:bottom w:val="nil"/>
              <w:right w:val="nil"/>
            </w:tcBorders>
            <w:vAlign w:val="bottom"/>
          </w:tcPr>
          <w:p w14:paraId="7FC47DC6" w14:textId="77777777" w:rsidR="0006557D" w:rsidRPr="00B9544C" w:rsidRDefault="0006557D"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301A040D" w14:textId="77777777" w:rsidR="0006557D" w:rsidRPr="00B9544C" w:rsidRDefault="0006557D"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711A2895" w14:textId="77777777" w:rsidR="0006557D" w:rsidRPr="00B9544C" w:rsidRDefault="0006557D"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1393CF5F" w14:textId="77777777" w:rsidR="0006557D" w:rsidRPr="00B9544C" w:rsidRDefault="0006557D" w:rsidP="00D82EEF">
            <w:pPr>
              <w:tabs>
                <w:tab w:val="decimal" w:pos="1014"/>
              </w:tabs>
              <w:ind w:left="24"/>
              <w:jc w:val="thaiDistribute"/>
              <w:textAlignment w:val="auto"/>
              <w:rPr>
                <w:rFonts w:asciiTheme="majorBidi" w:hAnsiTheme="majorBidi" w:cstheme="majorBidi"/>
                <w:sz w:val="28"/>
                <w:szCs w:val="28"/>
              </w:rPr>
            </w:pPr>
          </w:p>
        </w:tc>
      </w:tr>
      <w:tr w:rsidR="00B477C6" w:rsidRPr="00B9544C" w14:paraId="1A211FFE" w14:textId="77777777" w:rsidTr="005C2021">
        <w:trPr>
          <w:trHeight w:val="351"/>
        </w:trPr>
        <w:tc>
          <w:tcPr>
            <w:tcW w:w="4140" w:type="dxa"/>
            <w:tcBorders>
              <w:top w:val="nil"/>
              <w:left w:val="nil"/>
              <w:bottom w:val="nil"/>
              <w:right w:val="nil"/>
            </w:tcBorders>
            <w:tcMar>
              <w:left w:w="72" w:type="dxa"/>
              <w:right w:w="72" w:type="dxa"/>
            </w:tcMar>
            <w:vAlign w:val="bottom"/>
          </w:tcPr>
          <w:p w14:paraId="65727D44" w14:textId="77777777" w:rsidR="00B477C6" w:rsidRPr="00B9544C" w:rsidRDefault="00B477C6" w:rsidP="00D82EEF">
            <w:pPr>
              <w:pStyle w:val="Heading4"/>
              <w:spacing w:before="0" w:after="0"/>
              <w:ind w:left="162" w:right="-34" w:hanging="162"/>
              <w:rPr>
                <w:rFonts w:asciiTheme="majorBidi" w:hAnsiTheme="majorBidi" w:cstheme="majorBidi"/>
                <w:b w:val="0"/>
                <w:bCs w:val="0"/>
                <w:i/>
                <w:iCs/>
              </w:rPr>
            </w:pPr>
            <w:r w:rsidRPr="00B9544C">
              <w:rPr>
                <w:rFonts w:asciiTheme="majorBidi" w:hAnsiTheme="majorBidi" w:cstheme="majorBidi"/>
                <w:b w:val="0"/>
                <w:bCs w:val="0"/>
                <w:i/>
                <w:iCs/>
                <w:cs/>
              </w:rPr>
              <w:t>ยังไม่ถึงกำหนดชำระ</w:t>
            </w:r>
          </w:p>
        </w:tc>
        <w:tc>
          <w:tcPr>
            <w:tcW w:w="1260" w:type="dxa"/>
            <w:tcBorders>
              <w:top w:val="nil"/>
              <w:left w:val="nil"/>
              <w:bottom w:val="nil"/>
              <w:right w:val="nil"/>
            </w:tcBorders>
            <w:tcMar>
              <w:left w:w="72" w:type="dxa"/>
              <w:right w:w="72" w:type="dxa"/>
            </w:tcMar>
            <w:vAlign w:val="bottom"/>
          </w:tcPr>
          <w:p w14:paraId="743C91F6" w14:textId="036BFC3B" w:rsidR="00B477C6" w:rsidRPr="00B9544C" w:rsidRDefault="00BE100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153</w:t>
            </w:r>
          </w:p>
        </w:tc>
        <w:tc>
          <w:tcPr>
            <w:tcW w:w="1260" w:type="dxa"/>
            <w:tcBorders>
              <w:top w:val="nil"/>
              <w:left w:val="nil"/>
              <w:bottom w:val="nil"/>
              <w:right w:val="nil"/>
            </w:tcBorders>
            <w:tcMar>
              <w:left w:w="72" w:type="dxa"/>
              <w:right w:w="72" w:type="dxa"/>
            </w:tcMar>
            <w:vAlign w:val="bottom"/>
          </w:tcPr>
          <w:p w14:paraId="52B878A9" w14:textId="07DA6D5D" w:rsidR="00B477C6" w:rsidRPr="00B9544C" w:rsidRDefault="00B477C6"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260" w:type="dxa"/>
            <w:tcBorders>
              <w:top w:val="nil"/>
              <w:left w:val="nil"/>
              <w:bottom w:val="nil"/>
              <w:right w:val="nil"/>
            </w:tcBorders>
            <w:tcMar>
              <w:left w:w="72" w:type="dxa"/>
              <w:right w:w="72" w:type="dxa"/>
            </w:tcMar>
            <w:vAlign w:val="bottom"/>
          </w:tcPr>
          <w:p w14:paraId="09F9D3A0" w14:textId="279963CB" w:rsidR="00B477C6" w:rsidRPr="00B9544C" w:rsidRDefault="00BE1003"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25</w:t>
            </w:r>
          </w:p>
        </w:tc>
        <w:tc>
          <w:tcPr>
            <w:tcW w:w="1260" w:type="dxa"/>
            <w:tcBorders>
              <w:top w:val="nil"/>
              <w:left w:val="nil"/>
              <w:bottom w:val="nil"/>
              <w:right w:val="nil"/>
            </w:tcBorders>
            <w:tcMar>
              <w:left w:w="72" w:type="dxa"/>
              <w:right w:w="72" w:type="dxa"/>
            </w:tcMar>
            <w:vAlign w:val="bottom"/>
          </w:tcPr>
          <w:p w14:paraId="503847A3" w14:textId="1787EA60" w:rsidR="00B477C6" w:rsidRPr="00B9544C" w:rsidRDefault="00B477C6"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w:t>
            </w:r>
          </w:p>
        </w:tc>
      </w:tr>
      <w:tr w:rsidR="00B477C6" w:rsidRPr="00B9544C" w14:paraId="0E12C858" w14:textId="77777777" w:rsidTr="005C2021">
        <w:tc>
          <w:tcPr>
            <w:tcW w:w="4140" w:type="dxa"/>
            <w:tcBorders>
              <w:top w:val="nil"/>
              <w:left w:val="nil"/>
              <w:bottom w:val="nil"/>
              <w:right w:val="nil"/>
            </w:tcBorders>
            <w:tcMar>
              <w:left w:w="72" w:type="dxa"/>
              <w:right w:w="72" w:type="dxa"/>
            </w:tcMar>
            <w:vAlign w:val="bottom"/>
          </w:tcPr>
          <w:p w14:paraId="03D51CB5" w14:textId="77777777" w:rsidR="00B477C6" w:rsidRPr="00B9544C" w:rsidRDefault="00B477C6" w:rsidP="00D82EEF">
            <w:pPr>
              <w:ind w:left="162" w:right="-34" w:hanging="162"/>
              <w:rPr>
                <w:rFonts w:asciiTheme="majorBidi" w:hAnsiTheme="majorBidi" w:cstheme="majorBidi"/>
                <w:sz w:val="28"/>
                <w:szCs w:val="28"/>
              </w:rPr>
            </w:pPr>
            <w:r w:rsidRPr="00B9544C">
              <w:rPr>
                <w:rFonts w:asciiTheme="majorBidi" w:hAnsiTheme="majorBidi" w:cstheme="majorBidi"/>
                <w:sz w:val="28"/>
                <w:szCs w:val="28"/>
                <w:cs/>
              </w:rPr>
              <w:t>ค้างชำระ</w:t>
            </w:r>
            <w:r w:rsidRPr="00B9544C">
              <w:rPr>
                <w:rFonts w:asciiTheme="majorBidi" w:hAnsiTheme="majorBidi" w:cstheme="majorBidi"/>
                <w:sz w:val="28"/>
                <w:szCs w:val="28"/>
              </w:rPr>
              <w:t xml:space="preserve"> </w:t>
            </w:r>
          </w:p>
        </w:tc>
        <w:tc>
          <w:tcPr>
            <w:tcW w:w="1260" w:type="dxa"/>
            <w:tcBorders>
              <w:top w:val="nil"/>
              <w:left w:val="nil"/>
              <w:bottom w:val="nil"/>
              <w:right w:val="nil"/>
            </w:tcBorders>
            <w:tcMar>
              <w:left w:w="72" w:type="dxa"/>
              <w:right w:w="72" w:type="dxa"/>
            </w:tcMar>
            <w:vAlign w:val="bottom"/>
          </w:tcPr>
          <w:p w14:paraId="21BAFF88" w14:textId="77777777" w:rsidR="00B477C6" w:rsidRPr="00B9544C" w:rsidRDefault="00B477C6"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1DE9CB97" w14:textId="77777777" w:rsidR="00B477C6" w:rsidRPr="00B9544C" w:rsidRDefault="00B477C6"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2D3428C3" w14:textId="77777777" w:rsidR="00B477C6" w:rsidRPr="00B9544C" w:rsidRDefault="00B477C6" w:rsidP="00D82EEF">
            <w:pPr>
              <w:tabs>
                <w:tab w:val="decimal" w:pos="1014"/>
              </w:tabs>
              <w:ind w:left="24"/>
              <w:jc w:val="thaiDistribute"/>
              <w:textAlignment w:val="auto"/>
              <w:rPr>
                <w:rFonts w:asciiTheme="majorBidi" w:hAnsiTheme="majorBidi" w:cstheme="majorBidi"/>
                <w:sz w:val="28"/>
                <w:szCs w:val="28"/>
                <w:cs/>
              </w:rPr>
            </w:pPr>
          </w:p>
        </w:tc>
        <w:tc>
          <w:tcPr>
            <w:tcW w:w="1260" w:type="dxa"/>
            <w:tcBorders>
              <w:top w:val="nil"/>
              <w:left w:val="nil"/>
              <w:bottom w:val="nil"/>
              <w:right w:val="nil"/>
            </w:tcBorders>
            <w:tcMar>
              <w:left w:w="72" w:type="dxa"/>
              <w:right w:w="72" w:type="dxa"/>
            </w:tcMar>
            <w:vAlign w:val="bottom"/>
          </w:tcPr>
          <w:p w14:paraId="450C9090" w14:textId="77777777" w:rsidR="00B477C6" w:rsidRPr="00B9544C" w:rsidRDefault="00B477C6" w:rsidP="00D82EEF">
            <w:pPr>
              <w:tabs>
                <w:tab w:val="decimal" w:pos="1014"/>
              </w:tabs>
              <w:ind w:left="24"/>
              <w:jc w:val="thaiDistribute"/>
              <w:textAlignment w:val="auto"/>
              <w:rPr>
                <w:rFonts w:asciiTheme="majorBidi" w:hAnsiTheme="majorBidi" w:cstheme="majorBidi"/>
                <w:sz w:val="28"/>
                <w:szCs w:val="28"/>
              </w:rPr>
            </w:pPr>
          </w:p>
        </w:tc>
      </w:tr>
      <w:tr w:rsidR="00F01750" w:rsidRPr="00B9544C" w14:paraId="791ECDAB" w14:textId="77777777" w:rsidTr="005C2021">
        <w:tc>
          <w:tcPr>
            <w:tcW w:w="4140" w:type="dxa"/>
            <w:tcBorders>
              <w:top w:val="nil"/>
              <w:left w:val="nil"/>
              <w:bottom w:val="nil"/>
              <w:right w:val="nil"/>
            </w:tcBorders>
            <w:tcMar>
              <w:left w:w="72" w:type="dxa"/>
              <w:right w:w="72" w:type="dxa"/>
            </w:tcMar>
            <w:vAlign w:val="bottom"/>
          </w:tcPr>
          <w:p w14:paraId="3FEA26F5" w14:textId="77777777" w:rsidR="00F01750" w:rsidRPr="00B9544C" w:rsidRDefault="00F01750" w:rsidP="00D82EEF">
            <w:pPr>
              <w:ind w:left="360" w:right="-34" w:hanging="162"/>
              <w:rPr>
                <w:rFonts w:asciiTheme="majorBidi" w:hAnsiTheme="majorBidi" w:cstheme="majorBidi"/>
                <w:sz w:val="28"/>
                <w:szCs w:val="28"/>
              </w:rPr>
            </w:pPr>
            <w:r w:rsidRPr="00B9544C">
              <w:rPr>
                <w:rFonts w:asciiTheme="majorBidi" w:hAnsiTheme="majorBidi" w:cstheme="majorBidi"/>
                <w:sz w:val="28"/>
                <w:szCs w:val="28"/>
                <w:cs/>
              </w:rPr>
              <w:t xml:space="preserve">มากกว่า </w:t>
            </w:r>
            <w:r w:rsidRPr="00B9544C">
              <w:rPr>
                <w:rFonts w:asciiTheme="majorBidi" w:hAnsiTheme="majorBidi" w:cstheme="majorBidi"/>
                <w:sz w:val="28"/>
                <w:szCs w:val="28"/>
              </w:rPr>
              <w:t>12</w:t>
            </w:r>
            <w:r w:rsidRPr="00B9544C">
              <w:rPr>
                <w:rFonts w:asciiTheme="majorBidi" w:hAnsiTheme="majorBidi" w:cstheme="majorBidi"/>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14E55EC5" w14:textId="3673DB82" w:rsidR="00F01750" w:rsidRPr="00B9544C" w:rsidRDefault="00F01750"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5</w:t>
            </w:r>
            <w:r w:rsidRPr="00B9544C">
              <w:rPr>
                <w:rFonts w:asciiTheme="majorBidi" w:hAnsiTheme="majorBidi" w:cstheme="majorBidi"/>
                <w:sz w:val="28"/>
                <w:szCs w:val="28"/>
              </w:rPr>
              <w:t>,</w:t>
            </w:r>
            <w:r w:rsidRPr="00B9544C">
              <w:rPr>
                <w:rFonts w:asciiTheme="majorBidi" w:hAnsiTheme="majorBidi" w:cstheme="majorBidi"/>
                <w:sz w:val="28"/>
                <w:szCs w:val="28"/>
                <w:cs/>
              </w:rPr>
              <w:t>426</w:t>
            </w:r>
          </w:p>
        </w:tc>
        <w:tc>
          <w:tcPr>
            <w:tcW w:w="1260" w:type="dxa"/>
            <w:tcBorders>
              <w:top w:val="nil"/>
              <w:left w:val="nil"/>
              <w:bottom w:val="nil"/>
              <w:right w:val="nil"/>
            </w:tcBorders>
            <w:tcMar>
              <w:left w:w="72" w:type="dxa"/>
              <w:right w:w="72" w:type="dxa"/>
            </w:tcMar>
            <w:vAlign w:val="bottom"/>
          </w:tcPr>
          <w:p w14:paraId="3E717645" w14:textId="50DB3838" w:rsidR="00F01750" w:rsidRPr="00B9544C" w:rsidRDefault="00F01750"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5,426</w:t>
            </w:r>
          </w:p>
        </w:tc>
        <w:tc>
          <w:tcPr>
            <w:tcW w:w="1260" w:type="dxa"/>
            <w:tcBorders>
              <w:top w:val="nil"/>
              <w:left w:val="nil"/>
              <w:bottom w:val="nil"/>
              <w:right w:val="nil"/>
            </w:tcBorders>
            <w:tcMar>
              <w:left w:w="72" w:type="dxa"/>
              <w:right w:w="72" w:type="dxa"/>
            </w:tcMar>
            <w:vAlign w:val="bottom"/>
          </w:tcPr>
          <w:p w14:paraId="21D31294" w14:textId="21F25229" w:rsidR="00F01750" w:rsidRPr="00B9544C" w:rsidRDefault="00F01750"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5</w:t>
            </w:r>
            <w:r w:rsidRPr="00B9544C">
              <w:rPr>
                <w:rFonts w:asciiTheme="majorBidi" w:hAnsiTheme="majorBidi" w:cstheme="majorBidi"/>
                <w:sz w:val="28"/>
                <w:szCs w:val="28"/>
              </w:rPr>
              <w:t>,</w:t>
            </w:r>
            <w:r w:rsidRPr="00B9544C">
              <w:rPr>
                <w:rFonts w:asciiTheme="majorBidi" w:hAnsiTheme="majorBidi" w:cstheme="majorBidi"/>
                <w:sz w:val="28"/>
                <w:szCs w:val="28"/>
                <w:cs/>
              </w:rPr>
              <w:t>426</w:t>
            </w:r>
          </w:p>
        </w:tc>
        <w:tc>
          <w:tcPr>
            <w:tcW w:w="1260" w:type="dxa"/>
            <w:tcBorders>
              <w:top w:val="nil"/>
              <w:left w:val="nil"/>
              <w:bottom w:val="nil"/>
              <w:right w:val="nil"/>
            </w:tcBorders>
            <w:tcMar>
              <w:left w:w="72" w:type="dxa"/>
              <w:right w:w="72" w:type="dxa"/>
            </w:tcMar>
            <w:vAlign w:val="bottom"/>
          </w:tcPr>
          <w:p w14:paraId="397C859E" w14:textId="70E14917" w:rsidR="00F01750" w:rsidRPr="00B9544C" w:rsidRDefault="00F01750"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5,426</w:t>
            </w:r>
          </w:p>
        </w:tc>
      </w:tr>
      <w:tr w:rsidR="00F01750" w:rsidRPr="00B9544C" w14:paraId="3F6BB7CB" w14:textId="77777777" w:rsidTr="005C2021">
        <w:tc>
          <w:tcPr>
            <w:tcW w:w="4140" w:type="dxa"/>
            <w:tcBorders>
              <w:top w:val="nil"/>
              <w:left w:val="nil"/>
              <w:bottom w:val="nil"/>
              <w:right w:val="nil"/>
            </w:tcBorders>
            <w:tcMar>
              <w:left w:w="72" w:type="dxa"/>
              <w:right w:w="72" w:type="dxa"/>
            </w:tcMar>
            <w:vAlign w:val="bottom"/>
          </w:tcPr>
          <w:p w14:paraId="2DC52012" w14:textId="77777777" w:rsidR="00F01750" w:rsidRPr="00B9544C" w:rsidRDefault="00F01750" w:rsidP="00B01115">
            <w:pPr>
              <w:ind w:right="-34"/>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260" w:type="dxa"/>
            <w:tcBorders>
              <w:top w:val="nil"/>
              <w:left w:val="nil"/>
              <w:bottom w:val="nil"/>
              <w:right w:val="nil"/>
            </w:tcBorders>
            <w:tcMar>
              <w:left w:w="72" w:type="dxa"/>
              <w:right w:w="72" w:type="dxa"/>
            </w:tcMar>
            <w:vAlign w:val="bottom"/>
          </w:tcPr>
          <w:p w14:paraId="7E6C0B42" w14:textId="5CD7CDB0" w:rsidR="00F01750"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w:t>
            </w:r>
            <w:r w:rsidR="00BE1003" w:rsidRPr="00B9544C">
              <w:rPr>
                <w:rFonts w:asciiTheme="majorBidi" w:hAnsiTheme="majorBidi" w:cstheme="majorBidi"/>
                <w:sz w:val="28"/>
                <w:szCs w:val="28"/>
              </w:rPr>
              <w:t>579</w:t>
            </w:r>
          </w:p>
        </w:tc>
        <w:tc>
          <w:tcPr>
            <w:tcW w:w="1260" w:type="dxa"/>
            <w:tcBorders>
              <w:top w:val="nil"/>
              <w:left w:val="nil"/>
              <w:bottom w:val="nil"/>
              <w:right w:val="nil"/>
            </w:tcBorders>
            <w:tcMar>
              <w:left w:w="72" w:type="dxa"/>
              <w:right w:w="72" w:type="dxa"/>
            </w:tcMar>
            <w:vAlign w:val="bottom"/>
          </w:tcPr>
          <w:p w14:paraId="11F8D013" w14:textId="3736C692" w:rsidR="00F01750" w:rsidRPr="00B9544C" w:rsidRDefault="00F01750"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5,426</w:t>
            </w:r>
          </w:p>
        </w:tc>
        <w:tc>
          <w:tcPr>
            <w:tcW w:w="1260" w:type="dxa"/>
            <w:tcBorders>
              <w:top w:val="nil"/>
              <w:left w:val="nil"/>
              <w:bottom w:val="nil"/>
              <w:right w:val="nil"/>
            </w:tcBorders>
            <w:tcMar>
              <w:left w:w="72" w:type="dxa"/>
              <w:right w:w="72" w:type="dxa"/>
            </w:tcMar>
            <w:vAlign w:val="bottom"/>
          </w:tcPr>
          <w:p w14:paraId="11532E5D" w14:textId="7CBFB2D2" w:rsidR="00F01750" w:rsidRPr="00B9544C" w:rsidRDefault="00F01750"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w:t>
            </w:r>
            <w:r w:rsidR="00BE1003" w:rsidRPr="00B9544C">
              <w:rPr>
                <w:rFonts w:asciiTheme="majorBidi" w:hAnsiTheme="majorBidi" w:cstheme="majorBidi"/>
                <w:sz w:val="28"/>
                <w:szCs w:val="28"/>
              </w:rPr>
              <w:t>451</w:t>
            </w:r>
          </w:p>
        </w:tc>
        <w:tc>
          <w:tcPr>
            <w:tcW w:w="1260" w:type="dxa"/>
            <w:tcBorders>
              <w:top w:val="nil"/>
              <w:left w:val="nil"/>
              <w:bottom w:val="nil"/>
              <w:right w:val="nil"/>
            </w:tcBorders>
            <w:tcMar>
              <w:left w:w="72" w:type="dxa"/>
              <w:right w:w="72" w:type="dxa"/>
            </w:tcMar>
            <w:vAlign w:val="bottom"/>
          </w:tcPr>
          <w:p w14:paraId="3F2667DF" w14:textId="4AD4E5DF" w:rsidR="00F01750" w:rsidRPr="00B9544C" w:rsidRDefault="00F01750"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5,426</w:t>
            </w:r>
          </w:p>
        </w:tc>
      </w:tr>
      <w:tr w:rsidR="00F24437" w:rsidRPr="00B9544C" w14:paraId="6711E4E8" w14:textId="77777777" w:rsidTr="005C2021">
        <w:tc>
          <w:tcPr>
            <w:tcW w:w="4140" w:type="dxa"/>
            <w:tcBorders>
              <w:top w:val="nil"/>
              <w:left w:val="nil"/>
              <w:bottom w:val="nil"/>
              <w:right w:val="nil"/>
            </w:tcBorders>
            <w:tcMar>
              <w:left w:w="72" w:type="dxa"/>
              <w:right w:w="72" w:type="dxa"/>
            </w:tcMar>
            <w:vAlign w:val="bottom"/>
          </w:tcPr>
          <w:p w14:paraId="2276C229" w14:textId="77777777" w:rsidR="00F24437" w:rsidRPr="00B9544C" w:rsidRDefault="00F24437" w:rsidP="00D82EEF">
            <w:pPr>
              <w:ind w:left="162" w:right="-162" w:hanging="162"/>
              <w:rPr>
                <w:rFonts w:asciiTheme="majorBidi" w:hAnsiTheme="majorBidi" w:cstheme="majorBidi"/>
                <w:sz w:val="28"/>
                <w:szCs w:val="28"/>
                <w:cs/>
              </w:rPr>
            </w:pPr>
            <w:r w:rsidRPr="00B9544C">
              <w:rPr>
                <w:rFonts w:asciiTheme="majorBidi" w:hAnsiTheme="majorBidi" w:cstheme="majorBidi"/>
                <w:sz w:val="28"/>
                <w:szCs w:val="28"/>
                <w:cs/>
              </w:rPr>
              <w:t>หัก</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 xml:space="preserve">ค่าเผื่อผลขาดทุนด้านเครดิตที่คาดว่าจะเกิดขึ้น </w:t>
            </w:r>
          </w:p>
        </w:tc>
        <w:tc>
          <w:tcPr>
            <w:tcW w:w="1260" w:type="dxa"/>
            <w:tcBorders>
              <w:top w:val="nil"/>
              <w:left w:val="nil"/>
              <w:bottom w:val="nil"/>
              <w:right w:val="nil"/>
            </w:tcBorders>
            <w:tcMar>
              <w:left w:w="72" w:type="dxa"/>
              <w:right w:w="72" w:type="dxa"/>
            </w:tcMar>
            <w:vAlign w:val="bottom"/>
          </w:tcPr>
          <w:p w14:paraId="41036973" w14:textId="1F4465CF"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(5,426)</w:t>
            </w:r>
          </w:p>
        </w:tc>
        <w:tc>
          <w:tcPr>
            <w:tcW w:w="1260" w:type="dxa"/>
            <w:tcBorders>
              <w:top w:val="nil"/>
              <w:left w:val="nil"/>
              <w:bottom w:val="nil"/>
              <w:right w:val="nil"/>
            </w:tcBorders>
            <w:tcMar>
              <w:left w:w="72" w:type="dxa"/>
              <w:right w:w="72" w:type="dxa"/>
            </w:tcMar>
            <w:vAlign w:val="bottom"/>
          </w:tcPr>
          <w:p w14:paraId="3AF1305A" w14:textId="23EAC227"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cs/>
              </w:rPr>
            </w:pPr>
            <w:r w:rsidRPr="00B9544C">
              <w:rPr>
                <w:rFonts w:asciiTheme="majorBidi" w:hAnsiTheme="majorBidi" w:cstheme="majorBidi"/>
                <w:sz w:val="28"/>
                <w:szCs w:val="28"/>
              </w:rPr>
              <w:t>(5,426)</w:t>
            </w:r>
          </w:p>
        </w:tc>
        <w:tc>
          <w:tcPr>
            <w:tcW w:w="1260" w:type="dxa"/>
            <w:tcBorders>
              <w:top w:val="nil"/>
              <w:left w:val="nil"/>
              <w:bottom w:val="nil"/>
              <w:right w:val="nil"/>
            </w:tcBorders>
            <w:tcMar>
              <w:left w:w="72" w:type="dxa"/>
              <w:right w:w="72" w:type="dxa"/>
            </w:tcMar>
            <w:vAlign w:val="bottom"/>
          </w:tcPr>
          <w:p w14:paraId="51D8C2CA" w14:textId="4FA209BD"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(5,426)</w:t>
            </w:r>
          </w:p>
        </w:tc>
        <w:tc>
          <w:tcPr>
            <w:tcW w:w="1260" w:type="dxa"/>
            <w:tcBorders>
              <w:top w:val="nil"/>
              <w:left w:val="nil"/>
              <w:bottom w:val="nil"/>
              <w:right w:val="nil"/>
            </w:tcBorders>
            <w:tcMar>
              <w:left w:w="72" w:type="dxa"/>
              <w:right w:w="72" w:type="dxa"/>
            </w:tcMar>
            <w:vAlign w:val="bottom"/>
          </w:tcPr>
          <w:p w14:paraId="03B58DE9" w14:textId="243887C1"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(5,426)</w:t>
            </w:r>
          </w:p>
        </w:tc>
      </w:tr>
      <w:tr w:rsidR="00F24437" w:rsidRPr="00B9544C" w14:paraId="29623691" w14:textId="77777777" w:rsidTr="005C2021">
        <w:tc>
          <w:tcPr>
            <w:tcW w:w="4140" w:type="dxa"/>
            <w:tcBorders>
              <w:top w:val="nil"/>
              <w:left w:val="nil"/>
              <w:bottom w:val="nil"/>
              <w:right w:val="nil"/>
            </w:tcBorders>
            <w:tcMar>
              <w:left w:w="72" w:type="dxa"/>
              <w:right w:w="72" w:type="dxa"/>
            </w:tcMar>
            <w:vAlign w:val="bottom"/>
          </w:tcPr>
          <w:p w14:paraId="34877A23" w14:textId="77777777" w:rsidR="00F24437" w:rsidRPr="00B9544C" w:rsidRDefault="00F24437" w:rsidP="00D82EEF">
            <w:pPr>
              <w:ind w:left="162" w:right="-162" w:hanging="162"/>
              <w:rPr>
                <w:rFonts w:asciiTheme="majorBidi" w:hAnsiTheme="majorBidi" w:cstheme="majorBidi"/>
                <w:sz w:val="28"/>
                <w:szCs w:val="28"/>
              </w:rPr>
            </w:pPr>
            <w:r w:rsidRPr="00B9544C">
              <w:rPr>
                <w:rFonts w:asciiTheme="majorBidi" w:hAnsiTheme="majorBidi" w:cstheme="majorBidi"/>
                <w:sz w:val="28"/>
                <w:szCs w:val="28"/>
                <w:cs/>
              </w:rPr>
              <w:t>รวมลูกหนี้การค้า</w:t>
            </w:r>
            <w:r w:rsidRPr="00B9544C">
              <w:rPr>
                <w:rFonts w:asciiTheme="majorBidi" w:hAnsiTheme="majorBidi" w:cstheme="majorBidi"/>
                <w:sz w:val="28"/>
                <w:szCs w:val="28"/>
              </w:rPr>
              <w:t xml:space="preserve"> - </w:t>
            </w:r>
            <w:r w:rsidRPr="00B9544C">
              <w:rPr>
                <w:rFonts w:asciiTheme="majorBidi" w:hAnsiTheme="majorBidi" w:cstheme="majorBidi"/>
                <w:sz w:val="28"/>
                <w:szCs w:val="28"/>
                <w:cs/>
              </w:rPr>
              <w:t>กิจการที่ไม่เกี่ยวข้องกัน</w:t>
            </w:r>
            <w:r w:rsidRPr="00B9544C">
              <w:rPr>
                <w:rFonts w:asciiTheme="majorBidi" w:hAnsiTheme="majorBidi" w:cstheme="majorBidi"/>
                <w:sz w:val="28"/>
                <w:szCs w:val="28"/>
              </w:rPr>
              <w:t xml:space="preserve"> - </w:t>
            </w:r>
            <w:r w:rsidRPr="00B9544C">
              <w:rPr>
                <w:rFonts w:asciiTheme="majorBidi" w:hAnsiTheme="majorBidi" w:cstheme="majorBidi"/>
                <w:sz w:val="28"/>
                <w:szCs w:val="28"/>
                <w:cs/>
              </w:rPr>
              <w:t>สุทธิ</w:t>
            </w:r>
          </w:p>
        </w:tc>
        <w:tc>
          <w:tcPr>
            <w:tcW w:w="1260" w:type="dxa"/>
            <w:tcBorders>
              <w:top w:val="nil"/>
              <w:left w:val="nil"/>
              <w:bottom w:val="nil"/>
              <w:right w:val="nil"/>
            </w:tcBorders>
            <w:tcMar>
              <w:left w:w="72" w:type="dxa"/>
              <w:right w:w="72" w:type="dxa"/>
            </w:tcMar>
            <w:vAlign w:val="bottom"/>
          </w:tcPr>
          <w:p w14:paraId="4C657318" w14:textId="0A8CAD87" w:rsidR="00F24437" w:rsidRPr="00B9544C" w:rsidRDefault="00BE100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153</w:t>
            </w:r>
          </w:p>
        </w:tc>
        <w:tc>
          <w:tcPr>
            <w:tcW w:w="1260" w:type="dxa"/>
            <w:tcBorders>
              <w:top w:val="nil"/>
              <w:left w:val="nil"/>
              <w:bottom w:val="nil"/>
              <w:right w:val="nil"/>
            </w:tcBorders>
            <w:tcMar>
              <w:left w:w="72" w:type="dxa"/>
              <w:right w:w="72" w:type="dxa"/>
            </w:tcMar>
            <w:vAlign w:val="bottom"/>
          </w:tcPr>
          <w:p w14:paraId="6AFD4C83" w14:textId="75DC47EB"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260" w:type="dxa"/>
            <w:tcBorders>
              <w:top w:val="nil"/>
              <w:left w:val="nil"/>
              <w:bottom w:val="nil"/>
              <w:right w:val="nil"/>
            </w:tcBorders>
            <w:tcMar>
              <w:left w:w="72" w:type="dxa"/>
              <w:right w:w="72" w:type="dxa"/>
            </w:tcMar>
            <w:vAlign w:val="bottom"/>
          </w:tcPr>
          <w:p w14:paraId="126D33E8" w14:textId="7A952CE4" w:rsidR="00F24437" w:rsidRPr="00B9544C" w:rsidRDefault="00BE1003"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25</w:t>
            </w:r>
          </w:p>
        </w:tc>
        <w:tc>
          <w:tcPr>
            <w:tcW w:w="1260" w:type="dxa"/>
            <w:tcBorders>
              <w:top w:val="nil"/>
              <w:left w:val="nil"/>
              <w:bottom w:val="nil"/>
              <w:right w:val="nil"/>
            </w:tcBorders>
            <w:tcMar>
              <w:left w:w="72" w:type="dxa"/>
              <w:right w:w="72" w:type="dxa"/>
            </w:tcMar>
            <w:vAlign w:val="bottom"/>
          </w:tcPr>
          <w:p w14:paraId="026CF791" w14:textId="0F786B89"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w:t>
            </w:r>
          </w:p>
        </w:tc>
      </w:tr>
      <w:tr w:rsidR="00F24437" w:rsidRPr="00B9544C" w14:paraId="6F805EFB" w14:textId="77777777" w:rsidTr="005C2021">
        <w:tc>
          <w:tcPr>
            <w:tcW w:w="4140" w:type="dxa"/>
            <w:tcBorders>
              <w:top w:val="nil"/>
              <w:left w:val="nil"/>
              <w:bottom w:val="nil"/>
              <w:right w:val="nil"/>
            </w:tcBorders>
            <w:tcMar>
              <w:left w:w="72" w:type="dxa"/>
              <w:right w:w="72" w:type="dxa"/>
            </w:tcMar>
            <w:vAlign w:val="bottom"/>
          </w:tcPr>
          <w:p w14:paraId="37D417B2" w14:textId="77777777" w:rsidR="00F24437" w:rsidRPr="00B9544C" w:rsidRDefault="00F24437" w:rsidP="00D82EEF">
            <w:pPr>
              <w:ind w:left="162" w:right="-54" w:hanging="155"/>
              <w:rPr>
                <w:rFonts w:asciiTheme="majorBidi" w:hAnsiTheme="majorBidi" w:cstheme="majorBidi"/>
                <w:sz w:val="28"/>
                <w:szCs w:val="28"/>
                <w:u w:val="single"/>
                <w:cs/>
              </w:rPr>
            </w:pPr>
            <w:r w:rsidRPr="00B9544C">
              <w:rPr>
                <w:rFonts w:asciiTheme="majorBidi" w:hAnsiTheme="majorBidi" w:cstheme="majorBidi"/>
                <w:sz w:val="28"/>
                <w:szCs w:val="28"/>
                <w:cs/>
              </w:rPr>
              <w:t>รวมลูกหนี้การค้า - สุทธิ</w:t>
            </w:r>
          </w:p>
        </w:tc>
        <w:tc>
          <w:tcPr>
            <w:tcW w:w="1260" w:type="dxa"/>
            <w:tcBorders>
              <w:top w:val="nil"/>
              <w:left w:val="nil"/>
              <w:bottom w:val="nil"/>
              <w:right w:val="nil"/>
            </w:tcBorders>
            <w:tcMar>
              <w:left w:w="72" w:type="dxa"/>
              <w:right w:w="72" w:type="dxa"/>
            </w:tcMar>
            <w:vAlign w:val="bottom"/>
          </w:tcPr>
          <w:p w14:paraId="5E9DC8ED" w14:textId="741DA711" w:rsidR="00F24437" w:rsidRPr="00B9544C" w:rsidRDefault="00B05BB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271</w:t>
            </w:r>
          </w:p>
        </w:tc>
        <w:tc>
          <w:tcPr>
            <w:tcW w:w="1260" w:type="dxa"/>
            <w:tcBorders>
              <w:top w:val="nil"/>
              <w:left w:val="nil"/>
              <w:bottom w:val="nil"/>
              <w:right w:val="nil"/>
            </w:tcBorders>
            <w:tcMar>
              <w:left w:w="72" w:type="dxa"/>
              <w:right w:w="72" w:type="dxa"/>
            </w:tcMar>
            <w:vAlign w:val="bottom"/>
          </w:tcPr>
          <w:p w14:paraId="66320DF4" w14:textId="460A6EBA"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101</w:t>
            </w:r>
          </w:p>
        </w:tc>
        <w:tc>
          <w:tcPr>
            <w:tcW w:w="1260" w:type="dxa"/>
            <w:tcBorders>
              <w:top w:val="nil"/>
              <w:left w:val="nil"/>
              <w:bottom w:val="nil"/>
              <w:right w:val="nil"/>
            </w:tcBorders>
            <w:tcMar>
              <w:left w:w="72" w:type="dxa"/>
              <w:right w:w="72" w:type="dxa"/>
            </w:tcMar>
            <w:vAlign w:val="bottom"/>
          </w:tcPr>
          <w:p w14:paraId="294E2C06" w14:textId="08BC0C72"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cs/>
              </w:rPr>
            </w:pPr>
            <w:r w:rsidRPr="00B9544C">
              <w:rPr>
                <w:rFonts w:asciiTheme="majorBidi" w:hAnsiTheme="majorBidi" w:cstheme="majorBidi"/>
                <w:sz w:val="28"/>
                <w:szCs w:val="28"/>
              </w:rPr>
              <w:t>143</w:t>
            </w:r>
          </w:p>
        </w:tc>
        <w:tc>
          <w:tcPr>
            <w:tcW w:w="1260" w:type="dxa"/>
            <w:tcBorders>
              <w:top w:val="nil"/>
              <w:left w:val="nil"/>
              <w:bottom w:val="nil"/>
              <w:right w:val="nil"/>
            </w:tcBorders>
            <w:tcMar>
              <w:left w:w="72" w:type="dxa"/>
              <w:right w:w="72" w:type="dxa"/>
            </w:tcMar>
            <w:vAlign w:val="bottom"/>
          </w:tcPr>
          <w:p w14:paraId="36FBA89D" w14:textId="4616D8D4"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101</w:t>
            </w:r>
          </w:p>
        </w:tc>
      </w:tr>
      <w:tr w:rsidR="00F24437" w:rsidRPr="00B9544C" w14:paraId="5DB3B7DD" w14:textId="77777777" w:rsidTr="005C2021">
        <w:tc>
          <w:tcPr>
            <w:tcW w:w="4140" w:type="dxa"/>
            <w:tcBorders>
              <w:top w:val="nil"/>
              <w:left w:val="nil"/>
              <w:bottom w:val="nil"/>
              <w:right w:val="nil"/>
            </w:tcBorders>
            <w:tcMar>
              <w:left w:w="72" w:type="dxa"/>
              <w:right w:w="72" w:type="dxa"/>
            </w:tcMar>
            <w:vAlign w:val="bottom"/>
          </w:tcPr>
          <w:p w14:paraId="44F458A5" w14:textId="32163933" w:rsidR="00F24437" w:rsidRPr="00B9544C" w:rsidRDefault="00F24437" w:rsidP="00D82EEF">
            <w:pPr>
              <w:ind w:left="162" w:right="-54" w:hanging="155"/>
              <w:rPr>
                <w:rFonts w:asciiTheme="majorBidi" w:hAnsiTheme="majorBidi" w:cstheme="majorBidi"/>
                <w:color w:val="000000"/>
                <w:sz w:val="28"/>
                <w:szCs w:val="28"/>
                <w:u w:val="single"/>
                <w:cs/>
              </w:rPr>
            </w:pPr>
            <w:r w:rsidRPr="00B9544C">
              <w:rPr>
                <w:rFonts w:asciiTheme="majorBidi" w:hAnsiTheme="majorBidi" w:cstheme="majorBidi"/>
                <w:color w:val="000000"/>
                <w:sz w:val="28"/>
                <w:szCs w:val="28"/>
                <w:u w:val="single"/>
                <w:cs/>
              </w:rPr>
              <w:t>ลูกหนี้</w:t>
            </w:r>
            <w:r w:rsidR="00B01115" w:rsidRPr="00B9544C">
              <w:rPr>
                <w:rFonts w:asciiTheme="majorBidi" w:hAnsiTheme="majorBidi" w:cstheme="majorBidi"/>
                <w:color w:val="000000"/>
                <w:sz w:val="28"/>
                <w:szCs w:val="28"/>
                <w:u w:val="single"/>
                <w:cs/>
              </w:rPr>
              <w:t>หมุนเวียน</w:t>
            </w:r>
            <w:r w:rsidRPr="00B9544C">
              <w:rPr>
                <w:rFonts w:asciiTheme="majorBidi" w:hAnsiTheme="majorBidi" w:cstheme="majorBidi"/>
                <w:color w:val="000000"/>
                <w:sz w:val="28"/>
                <w:szCs w:val="28"/>
                <w:u w:val="single"/>
                <w:cs/>
              </w:rPr>
              <w:t>อื่น</w:t>
            </w:r>
            <w:r w:rsidRPr="00B9544C">
              <w:rPr>
                <w:rFonts w:asciiTheme="majorBidi" w:hAnsiTheme="majorBidi" w:cstheme="majorBidi"/>
                <w:color w:val="000000"/>
                <w:sz w:val="28"/>
                <w:szCs w:val="28"/>
                <w:u w:val="single"/>
              </w:rPr>
              <w:t xml:space="preserve"> - </w:t>
            </w:r>
            <w:r w:rsidRPr="00B9544C">
              <w:rPr>
                <w:rFonts w:asciiTheme="majorBidi" w:hAnsiTheme="majorBidi" w:cstheme="majorBidi"/>
                <w:color w:val="000000"/>
                <w:sz w:val="28"/>
                <w:szCs w:val="28"/>
                <w:u w:val="single"/>
                <w:cs/>
              </w:rPr>
              <w:t>กิจการที่เกี่ยวข้องกัน</w:t>
            </w:r>
          </w:p>
        </w:tc>
        <w:tc>
          <w:tcPr>
            <w:tcW w:w="1260" w:type="dxa"/>
            <w:tcBorders>
              <w:top w:val="nil"/>
              <w:left w:val="nil"/>
              <w:bottom w:val="nil"/>
              <w:right w:val="nil"/>
            </w:tcBorders>
            <w:tcMar>
              <w:left w:w="72" w:type="dxa"/>
              <w:right w:w="72" w:type="dxa"/>
            </w:tcMar>
            <w:vAlign w:val="bottom"/>
          </w:tcPr>
          <w:p w14:paraId="6CF983D6" w14:textId="77777777" w:rsidR="00F24437" w:rsidRPr="00B9544C" w:rsidRDefault="00F24437" w:rsidP="00D82EEF">
            <w:pPr>
              <w:tabs>
                <w:tab w:val="decimal" w:pos="704"/>
                <w:tab w:val="decimal" w:pos="1014"/>
              </w:tabs>
              <w:ind w:left="24"/>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3B43970A" w14:textId="77777777" w:rsidR="00F24437" w:rsidRPr="00B9544C" w:rsidRDefault="00F24437" w:rsidP="00D82EEF">
            <w:pPr>
              <w:tabs>
                <w:tab w:val="decimal" w:pos="704"/>
                <w:tab w:val="decimal" w:pos="1014"/>
              </w:tabs>
              <w:ind w:left="24"/>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2B061C7F" w14:textId="77777777" w:rsidR="00F24437" w:rsidRPr="00B9544C" w:rsidRDefault="00F24437" w:rsidP="00D82EEF">
            <w:pPr>
              <w:tabs>
                <w:tab w:val="decimal" w:pos="704"/>
                <w:tab w:val="decimal" w:pos="1014"/>
              </w:tabs>
              <w:ind w:left="24"/>
              <w:jc w:val="right"/>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24800104" w14:textId="77777777" w:rsidR="00F24437" w:rsidRPr="00B9544C" w:rsidRDefault="00F24437" w:rsidP="00D82EEF">
            <w:pPr>
              <w:tabs>
                <w:tab w:val="decimal" w:pos="704"/>
                <w:tab w:val="decimal" w:pos="1014"/>
              </w:tabs>
              <w:ind w:left="24"/>
              <w:jc w:val="right"/>
              <w:textAlignment w:val="auto"/>
              <w:rPr>
                <w:rFonts w:asciiTheme="majorBidi" w:hAnsiTheme="majorBidi" w:cstheme="majorBidi"/>
                <w:sz w:val="28"/>
                <w:szCs w:val="28"/>
              </w:rPr>
            </w:pPr>
          </w:p>
        </w:tc>
      </w:tr>
      <w:tr w:rsidR="00F24437" w:rsidRPr="00B9544C" w14:paraId="01587B47" w14:textId="77777777" w:rsidTr="005C2021">
        <w:tc>
          <w:tcPr>
            <w:tcW w:w="4140" w:type="dxa"/>
            <w:tcBorders>
              <w:top w:val="nil"/>
              <w:left w:val="nil"/>
              <w:bottom w:val="nil"/>
              <w:right w:val="nil"/>
            </w:tcBorders>
            <w:tcMar>
              <w:left w:w="72" w:type="dxa"/>
              <w:right w:w="72" w:type="dxa"/>
            </w:tcMar>
            <w:vAlign w:val="bottom"/>
          </w:tcPr>
          <w:p w14:paraId="5325E426" w14:textId="77777777" w:rsidR="00F24437" w:rsidRPr="00B9544C" w:rsidRDefault="00F24437" w:rsidP="00D82EEF">
            <w:pPr>
              <w:ind w:left="162" w:right="-54" w:hanging="155"/>
              <w:rPr>
                <w:rFonts w:asciiTheme="majorBidi" w:hAnsiTheme="majorBidi" w:cstheme="majorBidi"/>
                <w:color w:val="000000"/>
                <w:sz w:val="28"/>
                <w:szCs w:val="28"/>
                <w:cs/>
              </w:rPr>
            </w:pPr>
            <w:r w:rsidRPr="00B9544C">
              <w:rPr>
                <w:rFonts w:asciiTheme="majorBidi" w:hAnsiTheme="majorBidi" w:cstheme="majorBidi"/>
                <w:sz w:val="28"/>
                <w:szCs w:val="28"/>
                <w:cs/>
              </w:rPr>
              <w:t>รายได้ค้างรับ</w:t>
            </w:r>
          </w:p>
        </w:tc>
        <w:tc>
          <w:tcPr>
            <w:tcW w:w="1260" w:type="dxa"/>
            <w:tcBorders>
              <w:top w:val="nil"/>
              <w:left w:val="nil"/>
              <w:bottom w:val="nil"/>
              <w:right w:val="nil"/>
            </w:tcBorders>
            <w:tcMar>
              <w:left w:w="72" w:type="dxa"/>
              <w:right w:w="72" w:type="dxa"/>
            </w:tcMar>
          </w:tcPr>
          <w:p w14:paraId="6FAE6B08" w14:textId="623F0A00" w:rsidR="00F24437" w:rsidRPr="00B9544C" w:rsidRDefault="00F352C9"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13,506</w:t>
            </w:r>
          </w:p>
        </w:tc>
        <w:tc>
          <w:tcPr>
            <w:tcW w:w="1260" w:type="dxa"/>
            <w:tcBorders>
              <w:top w:val="nil"/>
              <w:left w:val="nil"/>
              <w:bottom w:val="nil"/>
              <w:right w:val="nil"/>
            </w:tcBorders>
            <w:tcMar>
              <w:left w:w="72" w:type="dxa"/>
              <w:right w:w="72" w:type="dxa"/>
            </w:tcMar>
          </w:tcPr>
          <w:p w14:paraId="114CFAF5" w14:textId="47C700B0"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15,522</w:t>
            </w:r>
          </w:p>
        </w:tc>
        <w:tc>
          <w:tcPr>
            <w:tcW w:w="1260" w:type="dxa"/>
            <w:tcBorders>
              <w:top w:val="nil"/>
              <w:left w:val="nil"/>
              <w:bottom w:val="nil"/>
              <w:right w:val="nil"/>
            </w:tcBorders>
            <w:tcMar>
              <w:left w:w="72" w:type="dxa"/>
              <w:right w:w="72" w:type="dxa"/>
            </w:tcMar>
          </w:tcPr>
          <w:p w14:paraId="514455F4" w14:textId="18D18149"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61</w:t>
            </w:r>
            <w:r w:rsidRPr="00B9544C">
              <w:rPr>
                <w:rFonts w:asciiTheme="majorBidi" w:hAnsiTheme="majorBidi" w:cstheme="majorBidi"/>
                <w:sz w:val="28"/>
                <w:szCs w:val="28"/>
              </w:rPr>
              <w:t>,</w:t>
            </w:r>
            <w:r w:rsidRPr="00B9544C">
              <w:rPr>
                <w:rFonts w:asciiTheme="majorBidi" w:hAnsiTheme="majorBidi" w:cstheme="majorBidi"/>
                <w:sz w:val="28"/>
                <w:szCs w:val="28"/>
                <w:cs/>
              </w:rPr>
              <w:t>401</w:t>
            </w:r>
          </w:p>
        </w:tc>
        <w:tc>
          <w:tcPr>
            <w:tcW w:w="1260" w:type="dxa"/>
            <w:tcBorders>
              <w:top w:val="nil"/>
              <w:left w:val="nil"/>
              <w:bottom w:val="nil"/>
              <w:right w:val="nil"/>
            </w:tcBorders>
            <w:tcMar>
              <w:left w:w="72" w:type="dxa"/>
              <w:right w:w="72" w:type="dxa"/>
            </w:tcMar>
          </w:tcPr>
          <w:p w14:paraId="45A26062" w14:textId="248FA024"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61,840</w:t>
            </w:r>
          </w:p>
        </w:tc>
      </w:tr>
      <w:tr w:rsidR="00F24437" w:rsidRPr="00B9544C" w14:paraId="5CBCB823" w14:textId="77777777" w:rsidTr="005C2021">
        <w:tc>
          <w:tcPr>
            <w:tcW w:w="4140" w:type="dxa"/>
            <w:tcBorders>
              <w:top w:val="nil"/>
              <w:left w:val="nil"/>
              <w:bottom w:val="nil"/>
              <w:right w:val="nil"/>
            </w:tcBorders>
            <w:tcMar>
              <w:left w:w="72" w:type="dxa"/>
              <w:right w:w="72" w:type="dxa"/>
            </w:tcMar>
            <w:vAlign w:val="bottom"/>
          </w:tcPr>
          <w:p w14:paraId="3A7E06F2" w14:textId="77777777" w:rsidR="00F24437" w:rsidRPr="00B9544C" w:rsidRDefault="00F24437" w:rsidP="00D82EEF">
            <w:pPr>
              <w:ind w:left="162" w:right="-54" w:hanging="155"/>
              <w:rPr>
                <w:rFonts w:asciiTheme="majorBidi" w:hAnsiTheme="majorBidi" w:cstheme="majorBidi"/>
                <w:color w:val="000000"/>
                <w:sz w:val="28"/>
                <w:szCs w:val="28"/>
                <w:cs/>
              </w:rPr>
            </w:pPr>
            <w:r w:rsidRPr="00B9544C">
              <w:rPr>
                <w:rFonts w:asciiTheme="majorBidi" w:hAnsiTheme="majorBidi" w:cstheme="majorBidi"/>
                <w:sz w:val="28"/>
                <w:szCs w:val="28"/>
                <w:cs/>
              </w:rPr>
              <w:t>ดอกเบี้ยค้างรับ</w:t>
            </w:r>
          </w:p>
        </w:tc>
        <w:tc>
          <w:tcPr>
            <w:tcW w:w="1260" w:type="dxa"/>
            <w:tcBorders>
              <w:top w:val="nil"/>
              <w:left w:val="nil"/>
              <w:bottom w:val="nil"/>
              <w:right w:val="nil"/>
            </w:tcBorders>
            <w:tcMar>
              <w:left w:w="72" w:type="dxa"/>
              <w:right w:w="72" w:type="dxa"/>
            </w:tcMar>
          </w:tcPr>
          <w:p w14:paraId="0FDD3594" w14:textId="04466AE8" w:rsidR="00F24437" w:rsidRPr="00B9544C" w:rsidRDefault="00F352C9"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36,867</w:t>
            </w:r>
          </w:p>
        </w:tc>
        <w:tc>
          <w:tcPr>
            <w:tcW w:w="1260" w:type="dxa"/>
            <w:tcBorders>
              <w:top w:val="nil"/>
              <w:left w:val="nil"/>
              <w:bottom w:val="nil"/>
              <w:right w:val="nil"/>
            </w:tcBorders>
            <w:tcMar>
              <w:left w:w="72" w:type="dxa"/>
              <w:right w:w="72" w:type="dxa"/>
            </w:tcMar>
          </w:tcPr>
          <w:p w14:paraId="345D2E88" w14:textId="107000DB"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99,798</w:t>
            </w:r>
          </w:p>
        </w:tc>
        <w:tc>
          <w:tcPr>
            <w:tcW w:w="1260" w:type="dxa"/>
            <w:tcBorders>
              <w:top w:val="nil"/>
              <w:left w:val="nil"/>
              <w:bottom w:val="nil"/>
              <w:right w:val="nil"/>
            </w:tcBorders>
            <w:tcMar>
              <w:left w:w="72" w:type="dxa"/>
              <w:right w:w="72" w:type="dxa"/>
            </w:tcMar>
          </w:tcPr>
          <w:p w14:paraId="75CEE0FC" w14:textId="406308FF"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w:t>
            </w:r>
          </w:p>
        </w:tc>
        <w:tc>
          <w:tcPr>
            <w:tcW w:w="1260" w:type="dxa"/>
            <w:tcBorders>
              <w:top w:val="nil"/>
              <w:left w:val="nil"/>
              <w:bottom w:val="nil"/>
              <w:right w:val="nil"/>
            </w:tcBorders>
            <w:tcMar>
              <w:left w:w="72" w:type="dxa"/>
              <w:right w:w="72" w:type="dxa"/>
            </w:tcMar>
          </w:tcPr>
          <w:p w14:paraId="1C9A0BA0" w14:textId="41FAC54A"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5,251</w:t>
            </w:r>
          </w:p>
        </w:tc>
      </w:tr>
      <w:tr w:rsidR="00F24437" w:rsidRPr="00B9544C" w14:paraId="74FA9B11" w14:textId="77777777" w:rsidTr="005C2021">
        <w:tc>
          <w:tcPr>
            <w:tcW w:w="4140" w:type="dxa"/>
            <w:tcBorders>
              <w:top w:val="nil"/>
              <w:left w:val="nil"/>
              <w:bottom w:val="nil"/>
              <w:right w:val="nil"/>
            </w:tcBorders>
            <w:tcMar>
              <w:left w:w="72" w:type="dxa"/>
              <w:right w:w="72" w:type="dxa"/>
            </w:tcMar>
            <w:vAlign w:val="bottom"/>
          </w:tcPr>
          <w:p w14:paraId="4EF10DB3" w14:textId="77777777" w:rsidR="00F24437" w:rsidRPr="00B9544C" w:rsidRDefault="00F24437" w:rsidP="00D82EEF">
            <w:pPr>
              <w:ind w:left="162" w:right="-54" w:hanging="155"/>
              <w:rPr>
                <w:rFonts w:asciiTheme="majorBidi" w:hAnsiTheme="majorBidi" w:cstheme="majorBidi"/>
                <w:color w:val="000000"/>
                <w:sz w:val="28"/>
                <w:szCs w:val="28"/>
                <w:cs/>
              </w:rPr>
            </w:pPr>
            <w:r w:rsidRPr="00B9544C">
              <w:rPr>
                <w:rFonts w:asciiTheme="majorBidi" w:hAnsiTheme="majorBidi" w:cstheme="majorBidi"/>
                <w:sz w:val="28"/>
                <w:szCs w:val="28"/>
                <w:cs/>
              </w:rPr>
              <w:t>อื่นๆ</w:t>
            </w:r>
          </w:p>
        </w:tc>
        <w:tc>
          <w:tcPr>
            <w:tcW w:w="1260" w:type="dxa"/>
            <w:tcBorders>
              <w:top w:val="nil"/>
              <w:left w:val="nil"/>
              <w:bottom w:val="nil"/>
              <w:right w:val="nil"/>
            </w:tcBorders>
            <w:tcMar>
              <w:left w:w="72" w:type="dxa"/>
              <w:right w:w="72" w:type="dxa"/>
            </w:tcMar>
          </w:tcPr>
          <w:p w14:paraId="10A776F4" w14:textId="1C7FFC02" w:rsidR="00F24437" w:rsidRPr="00B9544C" w:rsidRDefault="00F352C9"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w:t>
            </w:r>
          </w:p>
        </w:tc>
        <w:tc>
          <w:tcPr>
            <w:tcW w:w="1260" w:type="dxa"/>
            <w:tcBorders>
              <w:top w:val="nil"/>
              <w:left w:val="nil"/>
              <w:bottom w:val="nil"/>
              <w:right w:val="nil"/>
            </w:tcBorders>
            <w:tcMar>
              <w:left w:w="72" w:type="dxa"/>
              <w:right w:w="72" w:type="dxa"/>
            </w:tcMar>
          </w:tcPr>
          <w:p w14:paraId="038B29D7" w14:textId="5761B81E"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221</w:t>
            </w:r>
          </w:p>
        </w:tc>
        <w:tc>
          <w:tcPr>
            <w:tcW w:w="1260" w:type="dxa"/>
            <w:tcBorders>
              <w:top w:val="nil"/>
              <w:left w:val="nil"/>
              <w:bottom w:val="nil"/>
              <w:right w:val="nil"/>
            </w:tcBorders>
            <w:tcMar>
              <w:left w:w="72" w:type="dxa"/>
              <w:right w:w="72" w:type="dxa"/>
            </w:tcMar>
          </w:tcPr>
          <w:p w14:paraId="0CD0BD41" w14:textId="325CF781"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w:t>
            </w:r>
          </w:p>
        </w:tc>
        <w:tc>
          <w:tcPr>
            <w:tcW w:w="1260" w:type="dxa"/>
            <w:tcBorders>
              <w:top w:val="nil"/>
              <w:left w:val="nil"/>
              <w:bottom w:val="nil"/>
              <w:right w:val="nil"/>
            </w:tcBorders>
            <w:tcMar>
              <w:left w:w="72" w:type="dxa"/>
              <w:right w:w="72" w:type="dxa"/>
            </w:tcMar>
          </w:tcPr>
          <w:p w14:paraId="3EF9172B" w14:textId="69BCCB50"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cs/>
              </w:rPr>
            </w:pPr>
            <w:r w:rsidRPr="00B9544C">
              <w:rPr>
                <w:rFonts w:asciiTheme="majorBidi" w:hAnsiTheme="majorBidi" w:cstheme="majorBidi"/>
                <w:sz w:val="28"/>
                <w:szCs w:val="28"/>
              </w:rPr>
              <w:t>66</w:t>
            </w:r>
          </w:p>
        </w:tc>
      </w:tr>
      <w:tr w:rsidR="00F24437" w:rsidRPr="00B9544C" w14:paraId="3BCAC108" w14:textId="77777777" w:rsidTr="005C2021">
        <w:tc>
          <w:tcPr>
            <w:tcW w:w="4140" w:type="dxa"/>
            <w:tcBorders>
              <w:top w:val="nil"/>
              <w:left w:val="nil"/>
              <w:bottom w:val="nil"/>
              <w:right w:val="nil"/>
            </w:tcBorders>
            <w:tcMar>
              <w:left w:w="72" w:type="dxa"/>
              <w:right w:w="72" w:type="dxa"/>
            </w:tcMar>
            <w:vAlign w:val="bottom"/>
          </w:tcPr>
          <w:p w14:paraId="4D1BE232" w14:textId="504E0EA3" w:rsidR="00F24437" w:rsidRPr="00B9544C" w:rsidRDefault="00F24437" w:rsidP="00D82EEF">
            <w:pPr>
              <w:ind w:left="162" w:right="-54" w:hanging="155"/>
              <w:rPr>
                <w:rFonts w:asciiTheme="majorBidi" w:hAnsiTheme="majorBidi" w:cstheme="majorBidi"/>
                <w:color w:val="000000"/>
                <w:sz w:val="28"/>
                <w:szCs w:val="28"/>
                <w:cs/>
              </w:rPr>
            </w:pPr>
            <w:r w:rsidRPr="00B9544C">
              <w:rPr>
                <w:rFonts w:asciiTheme="majorBidi" w:hAnsiTheme="majorBidi" w:cstheme="majorBidi"/>
                <w:sz w:val="28"/>
                <w:szCs w:val="28"/>
                <w:cs/>
              </w:rPr>
              <w:t>รวมลูกหนี้</w:t>
            </w:r>
            <w:r w:rsidR="00B01115" w:rsidRPr="00B9544C">
              <w:rPr>
                <w:rFonts w:asciiTheme="majorBidi" w:hAnsiTheme="majorBidi" w:cstheme="majorBidi"/>
                <w:sz w:val="28"/>
                <w:szCs w:val="28"/>
                <w:cs/>
              </w:rPr>
              <w:t>หมุนเวียน</w:t>
            </w:r>
            <w:r w:rsidRPr="00B9544C">
              <w:rPr>
                <w:rFonts w:asciiTheme="majorBidi" w:hAnsiTheme="majorBidi" w:cstheme="majorBidi"/>
                <w:sz w:val="28"/>
                <w:szCs w:val="28"/>
                <w:cs/>
              </w:rPr>
              <w:t xml:space="preserve">อื่น </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 xml:space="preserve">กิจการที่เกี่ยวข้องกัน </w:t>
            </w:r>
          </w:p>
        </w:tc>
        <w:tc>
          <w:tcPr>
            <w:tcW w:w="1260" w:type="dxa"/>
            <w:tcBorders>
              <w:top w:val="nil"/>
              <w:left w:val="nil"/>
              <w:bottom w:val="nil"/>
              <w:right w:val="nil"/>
            </w:tcBorders>
            <w:tcMar>
              <w:left w:w="72" w:type="dxa"/>
              <w:right w:w="72" w:type="dxa"/>
            </w:tcMar>
          </w:tcPr>
          <w:p w14:paraId="41C17E4B" w14:textId="01780273" w:rsidR="00F24437" w:rsidRPr="00B9544C" w:rsidRDefault="007D15E9"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50,373</w:t>
            </w:r>
          </w:p>
        </w:tc>
        <w:tc>
          <w:tcPr>
            <w:tcW w:w="1260" w:type="dxa"/>
            <w:tcBorders>
              <w:top w:val="nil"/>
              <w:left w:val="nil"/>
              <w:bottom w:val="nil"/>
              <w:right w:val="nil"/>
            </w:tcBorders>
            <w:tcMar>
              <w:left w:w="72" w:type="dxa"/>
              <w:right w:w="72" w:type="dxa"/>
            </w:tcMar>
          </w:tcPr>
          <w:p w14:paraId="3716CCD4" w14:textId="0D6DA4F2"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115,541</w:t>
            </w:r>
          </w:p>
        </w:tc>
        <w:tc>
          <w:tcPr>
            <w:tcW w:w="1260" w:type="dxa"/>
            <w:tcBorders>
              <w:top w:val="nil"/>
              <w:left w:val="nil"/>
              <w:bottom w:val="nil"/>
              <w:right w:val="nil"/>
            </w:tcBorders>
            <w:tcMar>
              <w:left w:w="72" w:type="dxa"/>
              <w:right w:w="72" w:type="dxa"/>
            </w:tcMar>
          </w:tcPr>
          <w:p w14:paraId="00BCA2BB" w14:textId="4610AE61"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61</w:t>
            </w:r>
            <w:r w:rsidRPr="00B9544C">
              <w:rPr>
                <w:rFonts w:asciiTheme="majorBidi" w:hAnsiTheme="majorBidi" w:cstheme="majorBidi"/>
                <w:sz w:val="28"/>
                <w:szCs w:val="28"/>
              </w:rPr>
              <w:t>,</w:t>
            </w:r>
            <w:r w:rsidRPr="00B9544C">
              <w:rPr>
                <w:rFonts w:asciiTheme="majorBidi" w:hAnsiTheme="majorBidi" w:cstheme="majorBidi"/>
                <w:sz w:val="28"/>
                <w:szCs w:val="28"/>
                <w:cs/>
              </w:rPr>
              <w:t>401</w:t>
            </w:r>
          </w:p>
        </w:tc>
        <w:tc>
          <w:tcPr>
            <w:tcW w:w="1260" w:type="dxa"/>
            <w:tcBorders>
              <w:top w:val="nil"/>
              <w:left w:val="nil"/>
              <w:bottom w:val="nil"/>
              <w:right w:val="nil"/>
            </w:tcBorders>
            <w:tcMar>
              <w:left w:w="72" w:type="dxa"/>
              <w:right w:w="72" w:type="dxa"/>
            </w:tcMar>
          </w:tcPr>
          <w:p w14:paraId="5FBB9EDF" w14:textId="018074A9" w:rsidR="00F24437" w:rsidRPr="00B9544C" w:rsidRDefault="00F24437"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67,157</w:t>
            </w:r>
          </w:p>
        </w:tc>
      </w:tr>
      <w:tr w:rsidR="00F24437" w:rsidRPr="00B9544C" w14:paraId="4465A258" w14:textId="77777777" w:rsidTr="005C2021">
        <w:tc>
          <w:tcPr>
            <w:tcW w:w="4140" w:type="dxa"/>
            <w:tcBorders>
              <w:top w:val="nil"/>
              <w:left w:val="nil"/>
              <w:bottom w:val="nil"/>
              <w:right w:val="nil"/>
            </w:tcBorders>
            <w:tcMar>
              <w:left w:w="72" w:type="dxa"/>
              <w:right w:w="72" w:type="dxa"/>
            </w:tcMar>
            <w:vAlign w:val="bottom"/>
          </w:tcPr>
          <w:p w14:paraId="6C5C240C" w14:textId="4DDCD7B7" w:rsidR="00F24437" w:rsidRPr="00B9544C" w:rsidRDefault="00F24437" w:rsidP="00D82EEF">
            <w:pPr>
              <w:ind w:left="162" w:right="-54" w:hanging="155"/>
              <w:rPr>
                <w:rFonts w:asciiTheme="majorBidi" w:hAnsiTheme="majorBidi" w:cstheme="majorBidi"/>
                <w:sz w:val="28"/>
                <w:szCs w:val="28"/>
                <w:cs/>
              </w:rPr>
            </w:pPr>
            <w:r w:rsidRPr="00B9544C">
              <w:rPr>
                <w:rFonts w:asciiTheme="majorBidi" w:hAnsiTheme="majorBidi" w:cstheme="majorBidi"/>
                <w:color w:val="000000"/>
                <w:sz w:val="28"/>
                <w:szCs w:val="28"/>
                <w:u w:val="single"/>
                <w:cs/>
              </w:rPr>
              <w:t>ลูกหนี้</w:t>
            </w:r>
            <w:r w:rsidR="00B01115" w:rsidRPr="00B9544C">
              <w:rPr>
                <w:rFonts w:asciiTheme="majorBidi" w:hAnsiTheme="majorBidi" w:cstheme="majorBidi"/>
                <w:color w:val="000000"/>
                <w:sz w:val="28"/>
                <w:szCs w:val="28"/>
                <w:u w:val="single"/>
                <w:cs/>
              </w:rPr>
              <w:t>หมุนเวียน</w:t>
            </w:r>
            <w:r w:rsidRPr="00B9544C">
              <w:rPr>
                <w:rFonts w:asciiTheme="majorBidi" w:hAnsiTheme="majorBidi" w:cstheme="majorBidi"/>
                <w:color w:val="000000"/>
                <w:sz w:val="28"/>
                <w:szCs w:val="28"/>
                <w:u w:val="single"/>
                <w:cs/>
              </w:rPr>
              <w:t>อื่น</w:t>
            </w:r>
            <w:r w:rsidRPr="00B9544C">
              <w:rPr>
                <w:rFonts w:asciiTheme="majorBidi" w:hAnsiTheme="majorBidi" w:cstheme="majorBidi"/>
                <w:color w:val="000000"/>
                <w:sz w:val="28"/>
                <w:szCs w:val="28"/>
                <w:u w:val="single"/>
              </w:rPr>
              <w:t xml:space="preserve"> - </w:t>
            </w:r>
            <w:r w:rsidRPr="00B9544C">
              <w:rPr>
                <w:rFonts w:asciiTheme="majorBidi" w:hAnsiTheme="majorBidi" w:cstheme="majorBidi"/>
                <w:color w:val="000000"/>
                <w:sz w:val="28"/>
                <w:szCs w:val="28"/>
                <w:u w:val="single"/>
                <w:cs/>
              </w:rPr>
              <w:t>กิจการไม่เกี่ยวข้องกัน</w:t>
            </w:r>
          </w:p>
        </w:tc>
        <w:tc>
          <w:tcPr>
            <w:tcW w:w="1260" w:type="dxa"/>
            <w:tcBorders>
              <w:top w:val="nil"/>
              <w:left w:val="nil"/>
              <w:bottom w:val="nil"/>
              <w:right w:val="nil"/>
            </w:tcBorders>
            <w:tcMar>
              <w:left w:w="72" w:type="dxa"/>
              <w:right w:w="72" w:type="dxa"/>
            </w:tcMar>
            <w:vAlign w:val="bottom"/>
          </w:tcPr>
          <w:p w14:paraId="25DFDFE4" w14:textId="77777777"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189CE74D" w14:textId="77777777"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566234A9" w14:textId="77777777"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p>
        </w:tc>
        <w:tc>
          <w:tcPr>
            <w:tcW w:w="1260" w:type="dxa"/>
            <w:tcBorders>
              <w:top w:val="nil"/>
              <w:left w:val="nil"/>
              <w:bottom w:val="nil"/>
              <w:right w:val="nil"/>
            </w:tcBorders>
            <w:tcMar>
              <w:left w:w="72" w:type="dxa"/>
              <w:right w:w="72" w:type="dxa"/>
            </w:tcMar>
            <w:vAlign w:val="bottom"/>
          </w:tcPr>
          <w:p w14:paraId="108B205F" w14:textId="77777777"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p>
        </w:tc>
      </w:tr>
      <w:tr w:rsidR="00F24437" w:rsidRPr="00B9544C" w14:paraId="024EF7B0" w14:textId="77777777">
        <w:tc>
          <w:tcPr>
            <w:tcW w:w="4140" w:type="dxa"/>
            <w:tcBorders>
              <w:top w:val="nil"/>
              <w:left w:val="nil"/>
              <w:bottom w:val="nil"/>
              <w:right w:val="nil"/>
            </w:tcBorders>
            <w:tcMar>
              <w:left w:w="72" w:type="dxa"/>
              <w:right w:w="72" w:type="dxa"/>
            </w:tcMar>
            <w:vAlign w:val="bottom"/>
          </w:tcPr>
          <w:p w14:paraId="0A11EEE7" w14:textId="77777777" w:rsidR="00F24437" w:rsidRPr="00B9544C" w:rsidRDefault="00F24437" w:rsidP="00D82EEF">
            <w:pPr>
              <w:ind w:left="162" w:right="-54" w:hanging="155"/>
              <w:rPr>
                <w:rFonts w:asciiTheme="majorBidi" w:hAnsiTheme="majorBidi" w:cstheme="majorBidi"/>
                <w:sz w:val="28"/>
                <w:szCs w:val="28"/>
                <w:cs/>
              </w:rPr>
            </w:pPr>
            <w:r w:rsidRPr="00B9544C">
              <w:rPr>
                <w:rFonts w:asciiTheme="majorBidi" w:hAnsiTheme="majorBidi" w:cstheme="majorBidi"/>
                <w:sz w:val="28"/>
                <w:szCs w:val="28"/>
                <w:cs/>
              </w:rPr>
              <w:t>รายได้ค้างรับ</w:t>
            </w:r>
          </w:p>
        </w:tc>
        <w:tc>
          <w:tcPr>
            <w:tcW w:w="1260" w:type="dxa"/>
            <w:tcBorders>
              <w:top w:val="nil"/>
              <w:left w:val="nil"/>
              <w:bottom w:val="nil"/>
              <w:right w:val="nil"/>
            </w:tcBorders>
            <w:tcMar>
              <w:left w:w="72" w:type="dxa"/>
              <w:right w:w="72" w:type="dxa"/>
            </w:tcMar>
            <w:vAlign w:val="bottom"/>
          </w:tcPr>
          <w:p w14:paraId="6D06BABA" w14:textId="4E42E1ED" w:rsidR="00F24437" w:rsidRPr="00B9544C" w:rsidRDefault="007D15E9"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w:t>
            </w:r>
          </w:p>
        </w:tc>
        <w:tc>
          <w:tcPr>
            <w:tcW w:w="1260" w:type="dxa"/>
            <w:tcBorders>
              <w:top w:val="nil"/>
              <w:left w:val="nil"/>
              <w:bottom w:val="nil"/>
              <w:right w:val="nil"/>
            </w:tcBorders>
            <w:tcMar>
              <w:left w:w="72" w:type="dxa"/>
              <w:right w:w="72" w:type="dxa"/>
            </w:tcMar>
            <w:vAlign w:val="bottom"/>
          </w:tcPr>
          <w:p w14:paraId="36367538" w14:textId="1AE71F6C"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288</w:t>
            </w:r>
          </w:p>
        </w:tc>
        <w:tc>
          <w:tcPr>
            <w:tcW w:w="1260" w:type="dxa"/>
            <w:tcBorders>
              <w:top w:val="nil"/>
              <w:left w:val="nil"/>
              <w:bottom w:val="nil"/>
              <w:right w:val="nil"/>
            </w:tcBorders>
            <w:tcMar>
              <w:left w:w="72" w:type="dxa"/>
              <w:right w:w="72" w:type="dxa"/>
            </w:tcMar>
          </w:tcPr>
          <w:p w14:paraId="623BC4BA" w14:textId="08FE9FF9"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1</w:t>
            </w:r>
          </w:p>
        </w:tc>
        <w:tc>
          <w:tcPr>
            <w:tcW w:w="1260" w:type="dxa"/>
            <w:tcBorders>
              <w:top w:val="nil"/>
              <w:left w:val="nil"/>
              <w:bottom w:val="nil"/>
              <w:right w:val="nil"/>
            </w:tcBorders>
            <w:tcMar>
              <w:left w:w="72" w:type="dxa"/>
              <w:right w:w="72" w:type="dxa"/>
            </w:tcMar>
          </w:tcPr>
          <w:p w14:paraId="29F6F62D" w14:textId="2B254CEA"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288</w:t>
            </w:r>
          </w:p>
        </w:tc>
      </w:tr>
      <w:tr w:rsidR="00F24437" w:rsidRPr="00B9544C" w14:paraId="46A90403" w14:textId="77777777">
        <w:tc>
          <w:tcPr>
            <w:tcW w:w="4140" w:type="dxa"/>
            <w:tcBorders>
              <w:top w:val="nil"/>
              <w:left w:val="nil"/>
              <w:bottom w:val="nil"/>
              <w:right w:val="nil"/>
            </w:tcBorders>
            <w:tcMar>
              <w:left w:w="72" w:type="dxa"/>
              <w:right w:w="72" w:type="dxa"/>
            </w:tcMar>
            <w:vAlign w:val="bottom"/>
          </w:tcPr>
          <w:p w14:paraId="2A80DE86" w14:textId="77777777" w:rsidR="00F24437" w:rsidRPr="00B9544C" w:rsidRDefault="00F24437" w:rsidP="00D82EEF">
            <w:pPr>
              <w:ind w:left="162" w:right="-54" w:hanging="155"/>
              <w:rPr>
                <w:rFonts w:asciiTheme="majorBidi" w:hAnsiTheme="majorBidi" w:cstheme="majorBidi"/>
                <w:sz w:val="28"/>
                <w:szCs w:val="28"/>
                <w:cs/>
              </w:rPr>
            </w:pPr>
            <w:r w:rsidRPr="00B9544C">
              <w:rPr>
                <w:rFonts w:asciiTheme="majorBidi" w:hAnsiTheme="majorBidi" w:cstheme="majorBidi"/>
                <w:sz w:val="28"/>
                <w:szCs w:val="28"/>
                <w:cs/>
              </w:rPr>
              <w:t>ดอกเบี้ยค้างรับ</w:t>
            </w:r>
          </w:p>
        </w:tc>
        <w:tc>
          <w:tcPr>
            <w:tcW w:w="1260" w:type="dxa"/>
            <w:tcBorders>
              <w:top w:val="nil"/>
              <w:left w:val="nil"/>
              <w:bottom w:val="nil"/>
              <w:right w:val="nil"/>
            </w:tcBorders>
            <w:tcMar>
              <w:left w:w="72" w:type="dxa"/>
              <w:right w:w="72" w:type="dxa"/>
            </w:tcMar>
            <w:vAlign w:val="bottom"/>
          </w:tcPr>
          <w:p w14:paraId="2CE58E61" w14:textId="76E23289" w:rsidR="00F24437" w:rsidRPr="00B9544C" w:rsidRDefault="007D15E9"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3</w:t>
            </w:r>
          </w:p>
        </w:tc>
        <w:tc>
          <w:tcPr>
            <w:tcW w:w="1260" w:type="dxa"/>
            <w:tcBorders>
              <w:top w:val="nil"/>
              <w:left w:val="nil"/>
              <w:bottom w:val="nil"/>
              <w:right w:val="nil"/>
            </w:tcBorders>
            <w:tcMar>
              <w:left w:w="72" w:type="dxa"/>
              <w:right w:w="72" w:type="dxa"/>
            </w:tcMar>
            <w:vAlign w:val="bottom"/>
          </w:tcPr>
          <w:p w14:paraId="7D93E598" w14:textId="249FF9D9"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3</w:t>
            </w:r>
          </w:p>
        </w:tc>
        <w:tc>
          <w:tcPr>
            <w:tcW w:w="1260" w:type="dxa"/>
            <w:tcBorders>
              <w:top w:val="nil"/>
              <w:left w:val="nil"/>
              <w:bottom w:val="nil"/>
              <w:right w:val="nil"/>
            </w:tcBorders>
            <w:tcMar>
              <w:left w:w="72" w:type="dxa"/>
              <w:right w:w="72" w:type="dxa"/>
            </w:tcMar>
          </w:tcPr>
          <w:p w14:paraId="2DDBE790" w14:textId="2B4BDA0B"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3</w:t>
            </w:r>
          </w:p>
        </w:tc>
        <w:tc>
          <w:tcPr>
            <w:tcW w:w="1260" w:type="dxa"/>
            <w:tcBorders>
              <w:top w:val="nil"/>
              <w:left w:val="nil"/>
              <w:bottom w:val="nil"/>
              <w:right w:val="nil"/>
            </w:tcBorders>
            <w:tcMar>
              <w:left w:w="72" w:type="dxa"/>
              <w:right w:w="72" w:type="dxa"/>
            </w:tcMar>
          </w:tcPr>
          <w:p w14:paraId="684F5627" w14:textId="308E9FDE" w:rsidR="00F24437" w:rsidRPr="00B9544C" w:rsidRDefault="00F24437"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3</w:t>
            </w:r>
          </w:p>
        </w:tc>
      </w:tr>
      <w:tr w:rsidR="00E30041" w:rsidRPr="00B9544C" w14:paraId="0E121E9D" w14:textId="77777777">
        <w:tc>
          <w:tcPr>
            <w:tcW w:w="4140" w:type="dxa"/>
            <w:tcBorders>
              <w:top w:val="nil"/>
              <w:left w:val="nil"/>
              <w:bottom w:val="nil"/>
              <w:right w:val="nil"/>
            </w:tcBorders>
            <w:tcMar>
              <w:left w:w="72" w:type="dxa"/>
              <w:right w:w="72" w:type="dxa"/>
            </w:tcMar>
            <w:vAlign w:val="bottom"/>
          </w:tcPr>
          <w:p w14:paraId="6435D609" w14:textId="77777777" w:rsidR="00E30041" w:rsidRPr="00B9544C" w:rsidRDefault="00E30041" w:rsidP="00D82EEF">
            <w:pPr>
              <w:ind w:left="162" w:right="-54" w:hanging="155"/>
              <w:rPr>
                <w:rFonts w:asciiTheme="majorBidi" w:hAnsiTheme="majorBidi" w:cstheme="majorBidi"/>
                <w:sz w:val="28"/>
                <w:szCs w:val="28"/>
                <w:cs/>
              </w:rPr>
            </w:pPr>
            <w:r w:rsidRPr="00B9544C">
              <w:rPr>
                <w:rFonts w:asciiTheme="majorBidi" w:hAnsiTheme="majorBidi" w:cstheme="majorBidi"/>
                <w:sz w:val="28"/>
                <w:szCs w:val="28"/>
                <w:cs/>
              </w:rPr>
              <w:t>ลูกหนี้กรมสรรพากร</w:t>
            </w:r>
          </w:p>
        </w:tc>
        <w:tc>
          <w:tcPr>
            <w:tcW w:w="1260" w:type="dxa"/>
            <w:tcBorders>
              <w:top w:val="nil"/>
              <w:left w:val="nil"/>
              <w:bottom w:val="nil"/>
              <w:right w:val="nil"/>
            </w:tcBorders>
            <w:tcMar>
              <w:left w:w="72" w:type="dxa"/>
              <w:right w:w="72" w:type="dxa"/>
            </w:tcMar>
          </w:tcPr>
          <w:p w14:paraId="006111C8" w14:textId="3A53B5A1" w:rsidR="00E30041" w:rsidRPr="00B9544C" w:rsidRDefault="00E30041"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22</w:t>
            </w:r>
            <w:r w:rsidRPr="00B9544C">
              <w:rPr>
                <w:rFonts w:asciiTheme="majorBidi" w:hAnsiTheme="majorBidi" w:cstheme="majorBidi"/>
                <w:sz w:val="28"/>
                <w:szCs w:val="28"/>
              </w:rPr>
              <w:t>,</w:t>
            </w:r>
            <w:r w:rsidRPr="00B9544C">
              <w:rPr>
                <w:rFonts w:asciiTheme="majorBidi" w:hAnsiTheme="majorBidi" w:cstheme="majorBidi"/>
                <w:sz w:val="28"/>
                <w:szCs w:val="28"/>
                <w:cs/>
              </w:rPr>
              <w:t>158</w:t>
            </w:r>
          </w:p>
        </w:tc>
        <w:tc>
          <w:tcPr>
            <w:tcW w:w="1260" w:type="dxa"/>
            <w:tcBorders>
              <w:top w:val="nil"/>
              <w:left w:val="nil"/>
              <w:bottom w:val="nil"/>
              <w:right w:val="nil"/>
            </w:tcBorders>
            <w:tcMar>
              <w:left w:w="72" w:type="dxa"/>
              <w:right w:w="72" w:type="dxa"/>
            </w:tcMar>
            <w:vAlign w:val="bottom"/>
          </w:tcPr>
          <w:p w14:paraId="26F3D876" w14:textId="290E6589" w:rsidR="00E30041" w:rsidRPr="00B9544C" w:rsidRDefault="00E30041"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22,903</w:t>
            </w:r>
          </w:p>
        </w:tc>
        <w:tc>
          <w:tcPr>
            <w:tcW w:w="1260" w:type="dxa"/>
            <w:tcBorders>
              <w:top w:val="nil"/>
              <w:left w:val="nil"/>
              <w:bottom w:val="nil"/>
              <w:right w:val="nil"/>
            </w:tcBorders>
            <w:tcMar>
              <w:left w:w="72" w:type="dxa"/>
              <w:right w:w="72" w:type="dxa"/>
            </w:tcMar>
          </w:tcPr>
          <w:p w14:paraId="73C3E030" w14:textId="1B6AC3FA" w:rsidR="00E30041" w:rsidRPr="00B9544C" w:rsidRDefault="00E30041"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22</w:t>
            </w:r>
            <w:r w:rsidRPr="00B9544C">
              <w:rPr>
                <w:rFonts w:asciiTheme="majorBidi" w:hAnsiTheme="majorBidi" w:cstheme="majorBidi"/>
                <w:sz w:val="28"/>
                <w:szCs w:val="28"/>
              </w:rPr>
              <w:t>,</w:t>
            </w:r>
            <w:r w:rsidRPr="00B9544C">
              <w:rPr>
                <w:rFonts w:asciiTheme="majorBidi" w:hAnsiTheme="majorBidi" w:cstheme="majorBidi"/>
                <w:sz w:val="28"/>
                <w:szCs w:val="28"/>
                <w:cs/>
              </w:rPr>
              <w:t>158</w:t>
            </w:r>
          </w:p>
        </w:tc>
        <w:tc>
          <w:tcPr>
            <w:tcW w:w="1260" w:type="dxa"/>
            <w:tcBorders>
              <w:top w:val="nil"/>
              <w:left w:val="nil"/>
              <w:bottom w:val="nil"/>
              <w:right w:val="nil"/>
            </w:tcBorders>
            <w:tcMar>
              <w:left w:w="72" w:type="dxa"/>
              <w:right w:w="72" w:type="dxa"/>
            </w:tcMar>
          </w:tcPr>
          <w:p w14:paraId="3C7C77F1" w14:textId="22B831D8" w:rsidR="00E30041" w:rsidRPr="00B9544C" w:rsidRDefault="00E30041" w:rsidP="00D82EEF">
            <w:pP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22,130</w:t>
            </w:r>
          </w:p>
        </w:tc>
      </w:tr>
      <w:tr w:rsidR="00E30041" w:rsidRPr="00B9544C" w14:paraId="45190B62" w14:textId="77777777">
        <w:tc>
          <w:tcPr>
            <w:tcW w:w="4140" w:type="dxa"/>
            <w:tcBorders>
              <w:top w:val="nil"/>
              <w:left w:val="nil"/>
              <w:bottom w:val="nil"/>
              <w:right w:val="nil"/>
            </w:tcBorders>
            <w:tcMar>
              <w:left w:w="72" w:type="dxa"/>
              <w:right w:w="72" w:type="dxa"/>
            </w:tcMar>
            <w:vAlign w:val="bottom"/>
          </w:tcPr>
          <w:p w14:paraId="682D1A24" w14:textId="77777777" w:rsidR="00E30041" w:rsidRPr="00B9544C" w:rsidRDefault="00E30041" w:rsidP="00D82EEF">
            <w:pPr>
              <w:ind w:left="162" w:right="-54" w:hanging="155"/>
              <w:rPr>
                <w:rFonts w:asciiTheme="majorBidi" w:hAnsiTheme="majorBidi" w:cstheme="majorBidi"/>
                <w:sz w:val="28"/>
                <w:szCs w:val="28"/>
              </w:rPr>
            </w:pPr>
            <w:r w:rsidRPr="00B9544C">
              <w:rPr>
                <w:rFonts w:asciiTheme="majorBidi" w:hAnsiTheme="majorBidi" w:cstheme="majorBidi"/>
                <w:sz w:val="28"/>
                <w:szCs w:val="28"/>
                <w:cs/>
              </w:rPr>
              <w:t>อื่นๆ</w:t>
            </w:r>
          </w:p>
        </w:tc>
        <w:tc>
          <w:tcPr>
            <w:tcW w:w="1260" w:type="dxa"/>
            <w:tcBorders>
              <w:top w:val="nil"/>
              <w:left w:val="nil"/>
              <w:bottom w:val="nil"/>
              <w:right w:val="nil"/>
            </w:tcBorders>
            <w:tcMar>
              <w:left w:w="72" w:type="dxa"/>
              <w:right w:w="72" w:type="dxa"/>
            </w:tcMar>
          </w:tcPr>
          <w:p w14:paraId="2550BE42" w14:textId="5AAE1E35"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7,70</w:t>
            </w:r>
            <w:r w:rsidR="00A8501F" w:rsidRPr="00B9544C">
              <w:rPr>
                <w:rFonts w:asciiTheme="majorBidi" w:hAnsiTheme="majorBidi" w:cstheme="majorBidi"/>
                <w:sz w:val="28"/>
                <w:szCs w:val="28"/>
              </w:rPr>
              <w:t>5</w:t>
            </w:r>
          </w:p>
        </w:tc>
        <w:tc>
          <w:tcPr>
            <w:tcW w:w="1260" w:type="dxa"/>
            <w:tcBorders>
              <w:top w:val="nil"/>
              <w:left w:val="nil"/>
              <w:bottom w:val="nil"/>
              <w:right w:val="nil"/>
            </w:tcBorders>
            <w:tcMar>
              <w:left w:w="72" w:type="dxa"/>
              <w:right w:w="72" w:type="dxa"/>
            </w:tcMar>
          </w:tcPr>
          <w:p w14:paraId="259FA206" w14:textId="2201A26D"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9,068</w:t>
            </w:r>
          </w:p>
        </w:tc>
        <w:tc>
          <w:tcPr>
            <w:tcW w:w="1260" w:type="dxa"/>
            <w:tcBorders>
              <w:top w:val="nil"/>
              <w:left w:val="nil"/>
              <w:bottom w:val="nil"/>
              <w:right w:val="nil"/>
            </w:tcBorders>
            <w:tcMar>
              <w:left w:w="72" w:type="dxa"/>
              <w:right w:w="72" w:type="dxa"/>
            </w:tcMar>
          </w:tcPr>
          <w:p w14:paraId="781794EC" w14:textId="2017C2D3"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3</w:t>
            </w:r>
            <w:r w:rsidRPr="00B9544C">
              <w:rPr>
                <w:rFonts w:asciiTheme="majorBidi" w:hAnsiTheme="majorBidi" w:cstheme="majorBidi"/>
                <w:sz w:val="28"/>
                <w:szCs w:val="28"/>
              </w:rPr>
              <w:t>,</w:t>
            </w:r>
            <w:r w:rsidRPr="00B9544C">
              <w:rPr>
                <w:rFonts w:asciiTheme="majorBidi" w:hAnsiTheme="majorBidi" w:cstheme="majorBidi"/>
                <w:sz w:val="28"/>
                <w:szCs w:val="28"/>
                <w:cs/>
              </w:rPr>
              <w:t>4</w:t>
            </w:r>
            <w:r w:rsidR="00A8501F" w:rsidRPr="00B9544C">
              <w:rPr>
                <w:rFonts w:asciiTheme="majorBidi" w:hAnsiTheme="majorBidi" w:cstheme="majorBidi"/>
                <w:sz w:val="28"/>
                <w:szCs w:val="28"/>
              </w:rPr>
              <w:t>79</w:t>
            </w:r>
          </w:p>
        </w:tc>
        <w:tc>
          <w:tcPr>
            <w:tcW w:w="1260" w:type="dxa"/>
            <w:tcBorders>
              <w:top w:val="nil"/>
              <w:left w:val="nil"/>
              <w:bottom w:val="nil"/>
              <w:right w:val="nil"/>
            </w:tcBorders>
            <w:tcMar>
              <w:left w:w="72" w:type="dxa"/>
              <w:right w:w="72" w:type="dxa"/>
            </w:tcMar>
          </w:tcPr>
          <w:p w14:paraId="3BB90C48" w14:textId="7D512880"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2,212</w:t>
            </w:r>
          </w:p>
        </w:tc>
      </w:tr>
      <w:tr w:rsidR="00E30041" w:rsidRPr="00B9544C" w14:paraId="74A309B7" w14:textId="77777777">
        <w:tc>
          <w:tcPr>
            <w:tcW w:w="4140" w:type="dxa"/>
            <w:tcBorders>
              <w:top w:val="nil"/>
              <w:left w:val="nil"/>
              <w:bottom w:val="nil"/>
              <w:right w:val="nil"/>
            </w:tcBorders>
            <w:tcMar>
              <w:left w:w="72" w:type="dxa"/>
              <w:right w:w="72" w:type="dxa"/>
            </w:tcMar>
            <w:vAlign w:val="bottom"/>
          </w:tcPr>
          <w:p w14:paraId="6CD697A6" w14:textId="6BE4EF14" w:rsidR="00E30041" w:rsidRPr="00B9544C" w:rsidRDefault="00E30041" w:rsidP="00D82EEF">
            <w:pPr>
              <w:ind w:left="162" w:right="-162" w:hanging="162"/>
              <w:rPr>
                <w:rFonts w:asciiTheme="majorBidi" w:hAnsiTheme="majorBidi" w:cstheme="majorBidi"/>
                <w:sz w:val="28"/>
                <w:szCs w:val="28"/>
                <w:cs/>
              </w:rPr>
            </w:pPr>
            <w:r w:rsidRPr="00B9544C">
              <w:rPr>
                <w:rFonts w:asciiTheme="majorBidi" w:hAnsiTheme="majorBidi" w:cstheme="majorBidi"/>
                <w:sz w:val="28"/>
                <w:szCs w:val="28"/>
                <w:cs/>
              </w:rPr>
              <w:t>รวมลูกหนี้</w:t>
            </w:r>
            <w:r w:rsidR="00B01115" w:rsidRPr="00B9544C">
              <w:rPr>
                <w:rFonts w:asciiTheme="majorBidi" w:hAnsiTheme="majorBidi" w:cstheme="majorBidi"/>
                <w:sz w:val="28"/>
                <w:szCs w:val="28"/>
                <w:cs/>
              </w:rPr>
              <w:t>หมุนเวียน</w:t>
            </w:r>
            <w:r w:rsidRPr="00B9544C">
              <w:rPr>
                <w:rFonts w:asciiTheme="majorBidi" w:hAnsiTheme="majorBidi" w:cstheme="majorBidi"/>
                <w:sz w:val="28"/>
                <w:szCs w:val="28"/>
                <w:cs/>
              </w:rPr>
              <w:t xml:space="preserve">อื่น </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 xml:space="preserve">กิจการไม่เกี่ยวข้องกัน </w:t>
            </w:r>
          </w:p>
        </w:tc>
        <w:tc>
          <w:tcPr>
            <w:tcW w:w="1260" w:type="dxa"/>
            <w:tcBorders>
              <w:top w:val="nil"/>
              <w:left w:val="nil"/>
              <w:bottom w:val="nil"/>
              <w:right w:val="nil"/>
            </w:tcBorders>
            <w:tcMar>
              <w:left w:w="72" w:type="dxa"/>
              <w:right w:w="72" w:type="dxa"/>
            </w:tcMar>
          </w:tcPr>
          <w:p w14:paraId="7F84AE77" w14:textId="2BCEF289"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29,86</w:t>
            </w:r>
            <w:r w:rsidR="00A8501F" w:rsidRPr="00B9544C">
              <w:rPr>
                <w:rFonts w:asciiTheme="majorBidi" w:hAnsiTheme="majorBidi" w:cstheme="majorBidi"/>
                <w:sz w:val="28"/>
                <w:szCs w:val="28"/>
              </w:rPr>
              <w:t>7</w:t>
            </w:r>
          </w:p>
        </w:tc>
        <w:tc>
          <w:tcPr>
            <w:tcW w:w="1260" w:type="dxa"/>
            <w:tcBorders>
              <w:top w:val="nil"/>
              <w:left w:val="nil"/>
              <w:bottom w:val="nil"/>
              <w:right w:val="nil"/>
            </w:tcBorders>
            <w:tcMar>
              <w:left w:w="72" w:type="dxa"/>
              <w:right w:w="72" w:type="dxa"/>
            </w:tcMar>
          </w:tcPr>
          <w:p w14:paraId="2026127A" w14:textId="0A0ABF1F"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32,262</w:t>
            </w:r>
          </w:p>
        </w:tc>
        <w:tc>
          <w:tcPr>
            <w:tcW w:w="1260" w:type="dxa"/>
            <w:tcBorders>
              <w:top w:val="nil"/>
              <w:left w:val="nil"/>
              <w:bottom w:val="nil"/>
              <w:right w:val="nil"/>
            </w:tcBorders>
            <w:tcMar>
              <w:left w:w="72" w:type="dxa"/>
              <w:right w:w="72" w:type="dxa"/>
            </w:tcMar>
          </w:tcPr>
          <w:p w14:paraId="6F9FA6E9" w14:textId="09725D14"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cs/>
              </w:rPr>
              <w:t>25</w:t>
            </w:r>
            <w:r w:rsidRPr="00B9544C">
              <w:rPr>
                <w:rFonts w:asciiTheme="majorBidi" w:hAnsiTheme="majorBidi" w:cstheme="majorBidi"/>
                <w:sz w:val="28"/>
                <w:szCs w:val="28"/>
              </w:rPr>
              <w:t>,</w:t>
            </w:r>
            <w:r w:rsidRPr="00B9544C">
              <w:rPr>
                <w:rFonts w:asciiTheme="majorBidi" w:hAnsiTheme="majorBidi" w:cstheme="majorBidi"/>
                <w:sz w:val="28"/>
                <w:szCs w:val="28"/>
                <w:cs/>
              </w:rPr>
              <w:t>64</w:t>
            </w:r>
            <w:r w:rsidR="00A8501F" w:rsidRPr="00B9544C">
              <w:rPr>
                <w:rFonts w:asciiTheme="majorBidi" w:hAnsiTheme="majorBidi" w:cstheme="majorBidi"/>
                <w:sz w:val="28"/>
                <w:szCs w:val="28"/>
              </w:rPr>
              <w:t>1</w:t>
            </w:r>
          </w:p>
        </w:tc>
        <w:tc>
          <w:tcPr>
            <w:tcW w:w="1260" w:type="dxa"/>
            <w:tcBorders>
              <w:top w:val="nil"/>
              <w:left w:val="nil"/>
              <w:bottom w:val="nil"/>
              <w:right w:val="nil"/>
            </w:tcBorders>
            <w:tcMar>
              <w:left w:w="72" w:type="dxa"/>
              <w:right w:w="72" w:type="dxa"/>
            </w:tcMar>
          </w:tcPr>
          <w:p w14:paraId="5AD33B9E" w14:textId="6160666B"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24,633</w:t>
            </w:r>
          </w:p>
        </w:tc>
      </w:tr>
      <w:tr w:rsidR="00E30041" w:rsidRPr="00B9544C" w14:paraId="0FD47B1A" w14:textId="77777777">
        <w:tc>
          <w:tcPr>
            <w:tcW w:w="4140" w:type="dxa"/>
            <w:tcBorders>
              <w:top w:val="nil"/>
              <w:left w:val="nil"/>
              <w:bottom w:val="nil"/>
              <w:right w:val="nil"/>
            </w:tcBorders>
            <w:tcMar>
              <w:left w:w="72" w:type="dxa"/>
              <w:right w:w="72" w:type="dxa"/>
            </w:tcMar>
            <w:vAlign w:val="bottom"/>
          </w:tcPr>
          <w:p w14:paraId="2DB8B235" w14:textId="193CFB81" w:rsidR="00E30041" w:rsidRPr="00B9544C" w:rsidRDefault="00E30041" w:rsidP="00D82EEF">
            <w:pPr>
              <w:ind w:left="162" w:right="-162" w:hanging="162"/>
              <w:rPr>
                <w:rFonts w:asciiTheme="majorBidi" w:hAnsiTheme="majorBidi" w:cstheme="majorBidi"/>
                <w:sz w:val="28"/>
                <w:szCs w:val="28"/>
                <w:cs/>
              </w:rPr>
            </w:pPr>
            <w:r w:rsidRPr="00B9544C">
              <w:rPr>
                <w:rFonts w:asciiTheme="majorBidi" w:hAnsiTheme="majorBidi" w:cstheme="majorBidi"/>
                <w:sz w:val="28"/>
                <w:szCs w:val="28"/>
                <w:cs/>
              </w:rPr>
              <w:t>รวมลูกหนี้</w:t>
            </w:r>
            <w:r w:rsidR="00B01115" w:rsidRPr="00B9544C">
              <w:rPr>
                <w:rFonts w:asciiTheme="majorBidi" w:hAnsiTheme="majorBidi" w:cstheme="majorBidi"/>
                <w:sz w:val="28"/>
                <w:szCs w:val="28"/>
                <w:cs/>
              </w:rPr>
              <w:t>หมุนเวียน</w:t>
            </w:r>
            <w:r w:rsidRPr="00B9544C">
              <w:rPr>
                <w:rFonts w:asciiTheme="majorBidi" w:hAnsiTheme="majorBidi" w:cstheme="majorBidi"/>
                <w:sz w:val="28"/>
                <w:szCs w:val="28"/>
                <w:cs/>
              </w:rPr>
              <w:t xml:space="preserve">อื่น </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สุทธิ</w:t>
            </w:r>
          </w:p>
        </w:tc>
        <w:tc>
          <w:tcPr>
            <w:tcW w:w="1260" w:type="dxa"/>
            <w:tcBorders>
              <w:top w:val="nil"/>
              <w:left w:val="nil"/>
              <w:bottom w:val="nil"/>
              <w:right w:val="nil"/>
            </w:tcBorders>
            <w:tcMar>
              <w:left w:w="72" w:type="dxa"/>
              <w:right w:w="72" w:type="dxa"/>
            </w:tcMar>
            <w:vAlign w:val="bottom"/>
          </w:tcPr>
          <w:p w14:paraId="2199777E" w14:textId="5A4B048F"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80,2</w:t>
            </w:r>
            <w:r w:rsidR="00A8501F" w:rsidRPr="00B9544C">
              <w:rPr>
                <w:rFonts w:asciiTheme="majorBidi" w:hAnsiTheme="majorBidi" w:cstheme="majorBidi"/>
                <w:sz w:val="28"/>
                <w:szCs w:val="28"/>
              </w:rPr>
              <w:t>40</w:t>
            </w:r>
          </w:p>
        </w:tc>
        <w:tc>
          <w:tcPr>
            <w:tcW w:w="1260" w:type="dxa"/>
            <w:tcBorders>
              <w:top w:val="nil"/>
              <w:left w:val="nil"/>
              <w:bottom w:val="nil"/>
              <w:right w:val="nil"/>
            </w:tcBorders>
            <w:tcMar>
              <w:left w:w="72" w:type="dxa"/>
              <w:right w:w="72" w:type="dxa"/>
            </w:tcMar>
            <w:vAlign w:val="bottom"/>
          </w:tcPr>
          <w:p w14:paraId="1789E741" w14:textId="55AB76D3"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147,803</w:t>
            </w:r>
          </w:p>
        </w:tc>
        <w:tc>
          <w:tcPr>
            <w:tcW w:w="1260" w:type="dxa"/>
            <w:tcBorders>
              <w:top w:val="nil"/>
              <w:left w:val="nil"/>
              <w:bottom w:val="nil"/>
              <w:right w:val="nil"/>
            </w:tcBorders>
            <w:tcMar>
              <w:left w:w="72" w:type="dxa"/>
              <w:right w:w="72" w:type="dxa"/>
            </w:tcMar>
          </w:tcPr>
          <w:p w14:paraId="20797139" w14:textId="7FD1444C"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87</w:t>
            </w:r>
            <w:r w:rsidRPr="00B9544C">
              <w:rPr>
                <w:rFonts w:asciiTheme="majorBidi" w:hAnsiTheme="majorBidi" w:cstheme="majorBidi"/>
                <w:sz w:val="28"/>
                <w:szCs w:val="28"/>
              </w:rPr>
              <w:t>,</w:t>
            </w:r>
            <w:r w:rsidRPr="00B9544C">
              <w:rPr>
                <w:rFonts w:asciiTheme="majorBidi" w:hAnsiTheme="majorBidi" w:cstheme="majorBidi"/>
                <w:sz w:val="28"/>
                <w:szCs w:val="28"/>
                <w:cs/>
              </w:rPr>
              <w:t>04</w:t>
            </w:r>
            <w:r w:rsidR="00A8501F" w:rsidRPr="00B9544C">
              <w:rPr>
                <w:rFonts w:asciiTheme="majorBidi" w:hAnsiTheme="majorBidi" w:cstheme="majorBidi"/>
                <w:sz w:val="28"/>
                <w:szCs w:val="28"/>
              </w:rPr>
              <w:t>2</w:t>
            </w:r>
          </w:p>
        </w:tc>
        <w:tc>
          <w:tcPr>
            <w:tcW w:w="1260" w:type="dxa"/>
            <w:tcBorders>
              <w:top w:val="nil"/>
              <w:left w:val="nil"/>
              <w:bottom w:val="nil"/>
              <w:right w:val="nil"/>
            </w:tcBorders>
            <w:tcMar>
              <w:left w:w="72" w:type="dxa"/>
              <w:right w:w="72" w:type="dxa"/>
            </w:tcMar>
          </w:tcPr>
          <w:p w14:paraId="6DF94B8E" w14:textId="7A554F16" w:rsidR="00E30041" w:rsidRPr="00B9544C" w:rsidRDefault="00E30041" w:rsidP="00D82EEF">
            <w:pPr>
              <w:pBdr>
                <w:bottom w:val="sing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91,790</w:t>
            </w:r>
          </w:p>
        </w:tc>
      </w:tr>
      <w:tr w:rsidR="00E30041" w:rsidRPr="00B9544C" w14:paraId="1A11E6AD" w14:textId="77777777" w:rsidTr="005C2021">
        <w:tc>
          <w:tcPr>
            <w:tcW w:w="4140" w:type="dxa"/>
            <w:tcBorders>
              <w:top w:val="nil"/>
              <w:left w:val="nil"/>
              <w:bottom w:val="nil"/>
              <w:right w:val="nil"/>
            </w:tcBorders>
            <w:tcMar>
              <w:left w:w="72" w:type="dxa"/>
              <w:right w:w="72" w:type="dxa"/>
            </w:tcMar>
            <w:vAlign w:val="bottom"/>
          </w:tcPr>
          <w:p w14:paraId="6583594D" w14:textId="4D9B26D7" w:rsidR="00E30041" w:rsidRPr="00B9544C" w:rsidRDefault="00E30041" w:rsidP="00D82EEF">
            <w:pPr>
              <w:ind w:left="162" w:right="-162" w:hanging="162"/>
              <w:rPr>
                <w:rFonts w:asciiTheme="majorBidi" w:hAnsiTheme="majorBidi" w:cstheme="majorBidi"/>
                <w:b/>
                <w:bCs/>
                <w:sz w:val="28"/>
                <w:szCs w:val="28"/>
                <w:cs/>
              </w:rPr>
            </w:pPr>
            <w:r w:rsidRPr="00B9544C">
              <w:rPr>
                <w:rFonts w:asciiTheme="majorBidi" w:hAnsiTheme="majorBidi" w:cstheme="majorBidi"/>
                <w:b/>
                <w:bCs/>
                <w:sz w:val="28"/>
                <w:szCs w:val="28"/>
                <w:cs/>
              </w:rPr>
              <w:t>รวมลูกหนี้การค้าและลูกหนี้</w:t>
            </w:r>
            <w:r w:rsidR="00B01115" w:rsidRPr="00B9544C">
              <w:rPr>
                <w:rFonts w:asciiTheme="majorBidi" w:hAnsiTheme="majorBidi" w:cstheme="majorBidi"/>
                <w:b/>
                <w:bCs/>
                <w:sz w:val="28"/>
                <w:szCs w:val="28"/>
                <w:cs/>
              </w:rPr>
              <w:t>หมุนเวียน</w:t>
            </w:r>
            <w:r w:rsidRPr="00B9544C">
              <w:rPr>
                <w:rFonts w:asciiTheme="majorBidi" w:hAnsiTheme="majorBidi" w:cstheme="majorBidi"/>
                <w:b/>
                <w:bCs/>
                <w:sz w:val="28"/>
                <w:szCs w:val="28"/>
                <w:cs/>
              </w:rPr>
              <w:t xml:space="preserve">อื่น - สุทธิ </w:t>
            </w:r>
          </w:p>
        </w:tc>
        <w:tc>
          <w:tcPr>
            <w:tcW w:w="1260" w:type="dxa"/>
            <w:tcBorders>
              <w:top w:val="nil"/>
              <w:left w:val="nil"/>
              <w:bottom w:val="nil"/>
              <w:right w:val="nil"/>
            </w:tcBorders>
            <w:tcMar>
              <w:left w:w="72" w:type="dxa"/>
              <w:right w:w="72" w:type="dxa"/>
            </w:tcMar>
            <w:vAlign w:val="bottom"/>
          </w:tcPr>
          <w:p w14:paraId="7B05DC66" w14:textId="50959F75" w:rsidR="00E30041" w:rsidRPr="00B9544C" w:rsidRDefault="00E30041" w:rsidP="00D82EEF">
            <w:pPr>
              <w:pBdr>
                <w:bottom w:val="doub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80,51</w:t>
            </w:r>
            <w:r w:rsidR="00A8501F" w:rsidRPr="00B9544C">
              <w:rPr>
                <w:rFonts w:asciiTheme="majorBidi" w:hAnsiTheme="majorBidi" w:cstheme="majorBidi"/>
                <w:sz w:val="28"/>
                <w:szCs w:val="28"/>
              </w:rPr>
              <w:t>1</w:t>
            </w:r>
          </w:p>
        </w:tc>
        <w:tc>
          <w:tcPr>
            <w:tcW w:w="1260" w:type="dxa"/>
            <w:tcBorders>
              <w:top w:val="nil"/>
              <w:left w:val="nil"/>
              <w:bottom w:val="nil"/>
              <w:right w:val="nil"/>
            </w:tcBorders>
            <w:tcMar>
              <w:left w:w="72" w:type="dxa"/>
              <w:right w:w="72" w:type="dxa"/>
            </w:tcMar>
            <w:vAlign w:val="bottom"/>
          </w:tcPr>
          <w:p w14:paraId="2AE537CE" w14:textId="773118D0" w:rsidR="00E30041" w:rsidRPr="00B9544C" w:rsidRDefault="00E30041" w:rsidP="00D82EEF">
            <w:pPr>
              <w:pBdr>
                <w:bottom w:val="doub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147,904</w:t>
            </w:r>
          </w:p>
        </w:tc>
        <w:tc>
          <w:tcPr>
            <w:tcW w:w="1260" w:type="dxa"/>
            <w:tcBorders>
              <w:top w:val="nil"/>
              <w:left w:val="nil"/>
              <w:bottom w:val="nil"/>
              <w:right w:val="nil"/>
            </w:tcBorders>
            <w:tcMar>
              <w:left w:w="72" w:type="dxa"/>
              <w:right w:w="72" w:type="dxa"/>
            </w:tcMar>
            <w:vAlign w:val="bottom"/>
          </w:tcPr>
          <w:p w14:paraId="369AB254" w14:textId="271165C3" w:rsidR="00E30041" w:rsidRPr="00B9544C" w:rsidRDefault="00E30041" w:rsidP="00D82EEF">
            <w:pPr>
              <w:pBdr>
                <w:bottom w:val="double" w:sz="4" w:space="1" w:color="auto"/>
              </w:pBdr>
              <w:tabs>
                <w:tab w:val="decimal" w:pos="1014"/>
              </w:tabs>
              <w:ind w:left="24"/>
              <w:jc w:val="thaiDistribute"/>
              <w:textAlignment w:val="auto"/>
              <w:rPr>
                <w:rFonts w:asciiTheme="majorBidi" w:hAnsiTheme="majorBidi" w:cstheme="majorBidi"/>
                <w:sz w:val="28"/>
                <w:szCs w:val="28"/>
                <w:cs/>
              </w:rPr>
            </w:pPr>
            <w:r w:rsidRPr="00B9544C">
              <w:rPr>
                <w:rFonts w:asciiTheme="majorBidi" w:hAnsiTheme="majorBidi" w:cstheme="majorBidi"/>
                <w:sz w:val="28"/>
                <w:szCs w:val="28"/>
                <w:cs/>
              </w:rPr>
              <w:t>87</w:t>
            </w:r>
            <w:r w:rsidRPr="00B9544C">
              <w:rPr>
                <w:rFonts w:asciiTheme="majorBidi" w:hAnsiTheme="majorBidi" w:cstheme="majorBidi"/>
                <w:sz w:val="28"/>
                <w:szCs w:val="28"/>
              </w:rPr>
              <w:t>,</w:t>
            </w:r>
            <w:r w:rsidRPr="00B9544C">
              <w:rPr>
                <w:rFonts w:asciiTheme="majorBidi" w:hAnsiTheme="majorBidi" w:cstheme="majorBidi"/>
                <w:sz w:val="28"/>
                <w:szCs w:val="28"/>
                <w:cs/>
              </w:rPr>
              <w:t>18</w:t>
            </w:r>
            <w:r w:rsidR="00A8501F" w:rsidRPr="00B9544C">
              <w:rPr>
                <w:rFonts w:asciiTheme="majorBidi" w:hAnsiTheme="majorBidi" w:cstheme="majorBidi"/>
                <w:sz w:val="28"/>
                <w:szCs w:val="28"/>
              </w:rPr>
              <w:t>5</w:t>
            </w:r>
          </w:p>
        </w:tc>
        <w:tc>
          <w:tcPr>
            <w:tcW w:w="1260" w:type="dxa"/>
            <w:tcBorders>
              <w:top w:val="nil"/>
              <w:left w:val="nil"/>
              <w:bottom w:val="nil"/>
              <w:right w:val="nil"/>
            </w:tcBorders>
            <w:tcMar>
              <w:left w:w="72" w:type="dxa"/>
              <w:right w:w="72" w:type="dxa"/>
            </w:tcMar>
            <w:vAlign w:val="bottom"/>
          </w:tcPr>
          <w:p w14:paraId="67B807D8" w14:textId="518AF5E2" w:rsidR="00E30041" w:rsidRPr="00B9544C" w:rsidRDefault="00E30041" w:rsidP="00D82EEF">
            <w:pPr>
              <w:pBdr>
                <w:bottom w:val="double" w:sz="4" w:space="1" w:color="auto"/>
              </w:pBdr>
              <w:tabs>
                <w:tab w:val="decimal" w:pos="1014"/>
              </w:tabs>
              <w:ind w:left="24"/>
              <w:jc w:val="thaiDistribute"/>
              <w:textAlignment w:val="auto"/>
              <w:rPr>
                <w:rFonts w:asciiTheme="majorBidi" w:hAnsiTheme="majorBidi" w:cstheme="majorBidi"/>
                <w:sz w:val="28"/>
                <w:szCs w:val="28"/>
              </w:rPr>
            </w:pPr>
            <w:r w:rsidRPr="00B9544C">
              <w:rPr>
                <w:rFonts w:asciiTheme="majorBidi" w:hAnsiTheme="majorBidi" w:cstheme="majorBidi"/>
                <w:sz w:val="28"/>
                <w:szCs w:val="28"/>
              </w:rPr>
              <w:t>91,891</w:t>
            </w:r>
          </w:p>
        </w:tc>
      </w:tr>
      <w:bookmarkEnd w:id="8"/>
    </w:tbl>
    <w:p w14:paraId="49CE446A" w14:textId="77777777" w:rsidR="00B01115" w:rsidRPr="00B9544C" w:rsidRDefault="00B01115">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3BCB4254" w14:textId="6EA84E3C" w:rsidR="008141DB" w:rsidRPr="00B9544C" w:rsidRDefault="00342BB9" w:rsidP="00B01115">
      <w:pPr>
        <w:spacing w:before="120" w:after="120"/>
        <w:ind w:left="533" w:right="-29" w:hanging="533"/>
        <w:jc w:val="thaiDistribute"/>
        <w:rPr>
          <w:rFonts w:asciiTheme="majorBidi" w:hAnsiTheme="majorBidi" w:cstheme="majorBidi"/>
          <w:b/>
          <w:bCs/>
          <w:sz w:val="32"/>
          <w:szCs w:val="32"/>
        </w:rPr>
      </w:pPr>
      <w:r w:rsidRPr="00B9544C">
        <w:rPr>
          <w:rFonts w:asciiTheme="majorBidi" w:hAnsiTheme="majorBidi" w:cstheme="majorBidi"/>
          <w:b/>
          <w:bCs/>
          <w:sz w:val="32"/>
          <w:szCs w:val="32"/>
        </w:rPr>
        <w:lastRenderedPageBreak/>
        <w:t>9</w:t>
      </w:r>
      <w:r w:rsidR="008141DB" w:rsidRPr="00B9544C">
        <w:rPr>
          <w:rFonts w:asciiTheme="majorBidi" w:hAnsiTheme="majorBidi" w:cstheme="majorBidi"/>
          <w:b/>
          <w:bCs/>
          <w:sz w:val="32"/>
          <w:szCs w:val="32"/>
        </w:rPr>
        <w:t>.</w:t>
      </w:r>
      <w:r w:rsidR="008141DB" w:rsidRPr="00B9544C">
        <w:rPr>
          <w:rFonts w:asciiTheme="majorBidi" w:hAnsiTheme="majorBidi" w:cstheme="majorBidi"/>
          <w:b/>
          <w:bCs/>
          <w:sz w:val="32"/>
          <w:szCs w:val="32"/>
        </w:rPr>
        <w:tab/>
      </w:r>
      <w:r w:rsidR="008141DB" w:rsidRPr="00B9544C">
        <w:rPr>
          <w:rFonts w:asciiTheme="majorBidi" w:hAnsiTheme="majorBidi" w:cstheme="majorBidi"/>
          <w:b/>
          <w:bCs/>
          <w:sz w:val="32"/>
          <w:szCs w:val="32"/>
          <w:cs/>
        </w:rPr>
        <w:t>เงินให้</w:t>
      </w:r>
      <w:r w:rsidR="00DA4212" w:rsidRPr="00B9544C">
        <w:rPr>
          <w:rFonts w:asciiTheme="majorBidi" w:hAnsiTheme="majorBidi" w:cstheme="majorBidi"/>
          <w:b/>
          <w:bCs/>
          <w:sz w:val="32"/>
          <w:szCs w:val="32"/>
          <w:cs/>
        </w:rPr>
        <w:t>สินเชื่อแก่ลูก</w:t>
      </w:r>
      <w:r w:rsidR="003006ED" w:rsidRPr="00B9544C">
        <w:rPr>
          <w:rFonts w:asciiTheme="majorBidi" w:hAnsiTheme="majorBidi" w:cstheme="majorBidi"/>
          <w:b/>
          <w:bCs/>
          <w:sz w:val="32"/>
          <w:szCs w:val="32"/>
          <w:cs/>
        </w:rPr>
        <w:t>หนี้</w:t>
      </w:r>
    </w:p>
    <w:p w14:paraId="7FBC754A" w14:textId="6CD74C87" w:rsidR="00360667" w:rsidRPr="00B9544C" w:rsidRDefault="008141DB" w:rsidP="00B01115">
      <w:pPr>
        <w:spacing w:before="120" w:after="120"/>
        <w:ind w:left="533" w:right="-29" w:hanging="533"/>
        <w:jc w:val="thaiDistribute"/>
        <w:rPr>
          <w:rFonts w:asciiTheme="majorBidi" w:hAnsiTheme="majorBidi" w:cstheme="majorBidi"/>
          <w:sz w:val="32"/>
          <w:szCs w:val="32"/>
          <w:cs/>
        </w:rPr>
      </w:pPr>
      <w:r w:rsidRPr="00B9544C">
        <w:rPr>
          <w:rFonts w:asciiTheme="majorBidi" w:hAnsiTheme="majorBidi" w:cstheme="majorBidi"/>
          <w:sz w:val="32"/>
          <w:szCs w:val="32"/>
        </w:rPr>
        <w:tab/>
      </w:r>
      <w:r w:rsidR="006F2BB6" w:rsidRPr="00B9544C">
        <w:rPr>
          <w:rFonts w:asciiTheme="majorBidi" w:hAnsiTheme="majorBidi" w:cstheme="majorBidi"/>
          <w:sz w:val="32"/>
          <w:szCs w:val="32"/>
          <w:cs/>
        </w:rPr>
        <w:t xml:space="preserve">ณ 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006F2BB6" w:rsidRPr="00B9544C">
        <w:rPr>
          <w:rFonts w:asciiTheme="majorBidi" w:hAnsiTheme="majorBidi" w:cstheme="majorBidi"/>
          <w:sz w:val="32"/>
          <w:szCs w:val="32"/>
          <w:cs/>
        </w:rPr>
        <w:t xml:space="preserve"> บริษัทย่อยมีการทำสัญญาเงินให้</w:t>
      </w:r>
      <w:r w:rsidR="007A2D6A" w:rsidRPr="00B9544C">
        <w:rPr>
          <w:rFonts w:asciiTheme="majorBidi" w:hAnsiTheme="majorBidi" w:cstheme="majorBidi"/>
          <w:sz w:val="32"/>
          <w:szCs w:val="32"/>
          <w:cs/>
        </w:rPr>
        <w:t>สินเชื่อ</w:t>
      </w:r>
      <w:r w:rsidR="006F2BB6" w:rsidRPr="00B9544C">
        <w:rPr>
          <w:rFonts w:asciiTheme="majorBidi" w:hAnsiTheme="majorBidi" w:cstheme="majorBidi"/>
          <w:sz w:val="32"/>
          <w:szCs w:val="32"/>
          <w:cs/>
        </w:rPr>
        <w:t>แก่</w:t>
      </w:r>
      <w:r w:rsidR="007A2D6A" w:rsidRPr="00B9544C">
        <w:rPr>
          <w:rFonts w:asciiTheme="majorBidi" w:hAnsiTheme="majorBidi" w:cstheme="majorBidi"/>
          <w:sz w:val="32"/>
          <w:szCs w:val="32"/>
          <w:cs/>
        </w:rPr>
        <w:t>ลูก</w:t>
      </w:r>
      <w:r w:rsidR="003006ED" w:rsidRPr="00B9544C">
        <w:rPr>
          <w:rFonts w:asciiTheme="majorBidi" w:hAnsiTheme="majorBidi" w:cstheme="majorBidi"/>
          <w:sz w:val="32"/>
          <w:szCs w:val="32"/>
          <w:cs/>
        </w:rPr>
        <w:t>หนี้</w:t>
      </w:r>
      <w:r w:rsidR="007B09AD" w:rsidRPr="00B9544C">
        <w:rPr>
          <w:rFonts w:asciiTheme="majorBidi" w:hAnsiTheme="majorBidi" w:cstheme="majorBidi"/>
          <w:sz w:val="32"/>
          <w:szCs w:val="32"/>
        </w:rPr>
        <w:t xml:space="preserve"> </w:t>
      </w:r>
      <w:r w:rsidR="007B09AD" w:rsidRPr="00B9544C">
        <w:rPr>
          <w:rFonts w:asciiTheme="majorBidi" w:hAnsiTheme="majorBidi" w:cstheme="majorBidi"/>
          <w:sz w:val="32"/>
          <w:szCs w:val="32"/>
          <w:cs/>
        </w:rPr>
        <w:t>ดังนี้</w:t>
      </w:r>
    </w:p>
    <w:p w14:paraId="7BECA3D8" w14:textId="77777777" w:rsidR="00DF6480" w:rsidRPr="00B9544C" w:rsidRDefault="00360667" w:rsidP="005818F8">
      <w:pPr>
        <w:ind w:right="-29"/>
        <w:jc w:val="right"/>
        <w:rPr>
          <w:rFonts w:asciiTheme="majorBidi" w:hAnsiTheme="majorBidi" w:cstheme="majorBidi"/>
          <w:sz w:val="28"/>
          <w:szCs w:val="28"/>
        </w:rPr>
      </w:pPr>
      <w:r w:rsidRPr="00B9544C">
        <w:rPr>
          <w:rFonts w:asciiTheme="majorBidi" w:hAnsiTheme="majorBidi" w:cstheme="majorBidi"/>
          <w:sz w:val="28"/>
          <w:szCs w:val="28"/>
        </w:rPr>
        <w:tab/>
      </w:r>
      <w:r w:rsidR="00A2466A" w:rsidRPr="00B9544C">
        <w:rPr>
          <w:rFonts w:asciiTheme="majorBidi" w:hAnsiTheme="majorBidi" w:cstheme="majorBidi"/>
          <w:sz w:val="28"/>
          <w:szCs w:val="28"/>
        </w:rPr>
        <w:t>(</w:t>
      </w:r>
      <w:r w:rsidR="00A2466A" w:rsidRPr="00B9544C">
        <w:rPr>
          <w:rFonts w:asciiTheme="majorBidi" w:hAnsiTheme="majorBidi" w:cstheme="majorBidi"/>
          <w:sz w:val="28"/>
          <w:szCs w:val="28"/>
          <w:cs/>
        </w:rPr>
        <w:t>หน่วย</w:t>
      </w:r>
      <w:r w:rsidR="00A2466A" w:rsidRPr="00B9544C">
        <w:rPr>
          <w:rFonts w:asciiTheme="majorBidi" w:hAnsiTheme="majorBidi" w:cstheme="majorBidi"/>
          <w:sz w:val="28"/>
          <w:szCs w:val="28"/>
        </w:rPr>
        <w:t>:</w:t>
      </w:r>
      <w:r w:rsidR="00241DDF" w:rsidRPr="00B9544C">
        <w:rPr>
          <w:rFonts w:asciiTheme="majorBidi" w:hAnsiTheme="majorBidi" w:cstheme="majorBidi"/>
          <w:sz w:val="28"/>
          <w:szCs w:val="28"/>
        </w:rPr>
        <w:t xml:space="preserve"> </w:t>
      </w:r>
      <w:r w:rsidR="00A9146C" w:rsidRPr="00B9544C">
        <w:rPr>
          <w:rFonts w:asciiTheme="majorBidi" w:hAnsiTheme="majorBidi" w:cstheme="majorBidi"/>
          <w:sz w:val="28"/>
          <w:szCs w:val="28"/>
          <w:cs/>
        </w:rPr>
        <w:t>พัน</w:t>
      </w:r>
      <w:r w:rsidR="003B6DCB" w:rsidRPr="00B9544C">
        <w:rPr>
          <w:rFonts w:asciiTheme="majorBidi" w:hAnsiTheme="majorBidi" w:cstheme="majorBidi"/>
          <w:sz w:val="28"/>
          <w:szCs w:val="28"/>
          <w:cs/>
        </w:rPr>
        <w:t>บาท</w:t>
      </w:r>
      <w:r w:rsidR="003B6DCB" w:rsidRPr="00B9544C">
        <w:rPr>
          <w:rFonts w:asciiTheme="majorBidi" w:hAnsiTheme="majorBidi" w:cstheme="majorBidi"/>
          <w:sz w:val="28"/>
          <w:szCs w:val="28"/>
        </w:rPr>
        <w:t>)</w:t>
      </w:r>
      <w:bookmarkStart w:id="9" w:name="_Toc79480084"/>
    </w:p>
    <w:tbl>
      <w:tblPr>
        <w:tblW w:w="9162" w:type="dxa"/>
        <w:tblInd w:w="468" w:type="dxa"/>
        <w:tblLayout w:type="fixed"/>
        <w:tblLook w:val="0000" w:firstRow="0" w:lastRow="0" w:firstColumn="0" w:lastColumn="0" w:noHBand="0" w:noVBand="0"/>
      </w:tblPr>
      <w:tblGrid>
        <w:gridCol w:w="5742"/>
        <w:gridCol w:w="1710"/>
        <w:gridCol w:w="1710"/>
      </w:tblGrid>
      <w:tr w:rsidR="00777D9C" w:rsidRPr="00B9544C" w14:paraId="008F73BD" w14:textId="77777777" w:rsidTr="00C70A0B">
        <w:trPr>
          <w:trHeight w:val="380"/>
        </w:trPr>
        <w:tc>
          <w:tcPr>
            <w:tcW w:w="5742" w:type="dxa"/>
            <w:vAlign w:val="bottom"/>
          </w:tcPr>
          <w:p w14:paraId="4056A15C" w14:textId="77777777" w:rsidR="00777D9C" w:rsidRPr="00B9544C" w:rsidRDefault="00777D9C" w:rsidP="005818F8">
            <w:pPr>
              <w:tabs>
                <w:tab w:val="left" w:pos="360"/>
                <w:tab w:val="left" w:pos="900"/>
                <w:tab w:val="left" w:pos="1440"/>
              </w:tabs>
              <w:ind w:right="-18"/>
              <w:rPr>
                <w:rFonts w:asciiTheme="majorBidi" w:hAnsiTheme="majorBidi" w:cstheme="majorBidi"/>
                <w:sz w:val="28"/>
                <w:szCs w:val="28"/>
                <w:cs/>
              </w:rPr>
            </w:pPr>
          </w:p>
        </w:tc>
        <w:tc>
          <w:tcPr>
            <w:tcW w:w="3420" w:type="dxa"/>
            <w:gridSpan w:val="2"/>
            <w:vAlign w:val="bottom"/>
          </w:tcPr>
          <w:p w14:paraId="5679250E" w14:textId="77777777" w:rsidR="00777D9C" w:rsidRPr="00B9544C" w:rsidRDefault="00777D9C" w:rsidP="005818F8">
            <w:pPr>
              <w:pBdr>
                <w:bottom w:val="single" w:sz="4" w:space="1" w:color="auto"/>
              </w:pBdr>
              <w:tabs>
                <w:tab w:val="left" w:pos="1440"/>
              </w:tabs>
              <w:ind w:right="34"/>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r>
      <w:tr w:rsidR="00713E88" w:rsidRPr="00B9544C" w14:paraId="6B03FD3A" w14:textId="77777777" w:rsidTr="00C70A0B">
        <w:trPr>
          <w:trHeight w:val="380"/>
        </w:trPr>
        <w:tc>
          <w:tcPr>
            <w:tcW w:w="5742" w:type="dxa"/>
            <w:vAlign w:val="bottom"/>
          </w:tcPr>
          <w:p w14:paraId="1A57D17C" w14:textId="77777777" w:rsidR="00713E88" w:rsidRPr="00B9544C" w:rsidRDefault="00713E88" w:rsidP="005818F8">
            <w:pPr>
              <w:tabs>
                <w:tab w:val="left" w:pos="360"/>
                <w:tab w:val="left" w:pos="900"/>
                <w:tab w:val="left" w:pos="1440"/>
              </w:tabs>
              <w:ind w:right="-18"/>
              <w:rPr>
                <w:rFonts w:asciiTheme="majorBidi" w:hAnsiTheme="majorBidi" w:cstheme="majorBidi"/>
                <w:sz w:val="28"/>
                <w:szCs w:val="28"/>
                <w:cs/>
              </w:rPr>
            </w:pPr>
            <w:bookmarkStart w:id="10" w:name="_Hlk159351565"/>
          </w:p>
        </w:tc>
        <w:tc>
          <w:tcPr>
            <w:tcW w:w="1710" w:type="dxa"/>
            <w:vAlign w:val="bottom"/>
          </w:tcPr>
          <w:p w14:paraId="360C41E3" w14:textId="2C8FF7B5" w:rsidR="00713E88" w:rsidRPr="00B9544C" w:rsidRDefault="00713E88" w:rsidP="005818F8">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710" w:type="dxa"/>
            <w:vAlign w:val="bottom"/>
          </w:tcPr>
          <w:p w14:paraId="0F487D84" w14:textId="41EEA62A" w:rsidR="00713E88" w:rsidRPr="00B9544C" w:rsidRDefault="00713E88" w:rsidP="005818F8">
            <w:pPr>
              <w:pBdr>
                <w:bottom w:val="single" w:sz="4" w:space="1" w:color="auto"/>
              </w:pBdr>
              <w:tabs>
                <w:tab w:val="left" w:pos="1440"/>
              </w:tabs>
              <w:ind w:right="34"/>
              <w:jc w:val="center"/>
              <w:rPr>
                <w:rFonts w:asciiTheme="majorBidi" w:hAnsiTheme="majorBidi" w:cstheme="majorBidi"/>
                <w:sz w:val="28"/>
                <w:szCs w:val="28"/>
                <w:cs/>
              </w:rPr>
            </w:pPr>
            <w:r w:rsidRPr="00B9544C">
              <w:rPr>
                <w:rFonts w:asciiTheme="majorBidi" w:hAnsiTheme="majorBidi" w:cstheme="majorBidi"/>
                <w:sz w:val="28"/>
                <w:szCs w:val="28"/>
              </w:rPr>
              <w:t>2567</w:t>
            </w:r>
          </w:p>
        </w:tc>
      </w:tr>
      <w:tr w:rsidR="00713E88" w:rsidRPr="00B9544C" w14:paraId="2466EF88" w14:textId="77777777" w:rsidTr="00C70A0B">
        <w:trPr>
          <w:trHeight w:val="380"/>
        </w:trPr>
        <w:tc>
          <w:tcPr>
            <w:tcW w:w="5742" w:type="dxa"/>
            <w:vAlign w:val="bottom"/>
          </w:tcPr>
          <w:p w14:paraId="131696D4" w14:textId="77777777" w:rsidR="00713E88" w:rsidRPr="00B9544C" w:rsidRDefault="00713E88" w:rsidP="005818F8">
            <w:pPr>
              <w:tabs>
                <w:tab w:val="left" w:pos="415"/>
                <w:tab w:val="left" w:pos="900"/>
                <w:tab w:val="left" w:pos="1440"/>
              </w:tabs>
              <w:ind w:left="415" w:right="-18" w:hanging="415"/>
              <w:rPr>
                <w:rFonts w:asciiTheme="majorBidi" w:hAnsiTheme="majorBidi" w:cstheme="majorBidi"/>
                <w:sz w:val="28"/>
                <w:szCs w:val="28"/>
                <w:cs/>
              </w:rPr>
            </w:pPr>
            <w:r w:rsidRPr="00B9544C">
              <w:rPr>
                <w:rFonts w:asciiTheme="majorBidi" w:hAnsiTheme="majorBidi" w:cstheme="majorBidi"/>
                <w:sz w:val="28"/>
                <w:szCs w:val="28"/>
                <w:cs/>
              </w:rPr>
              <w:t>เงินให้สินเชื่อแก่ลูกหนี้ระยะสั้น</w:t>
            </w:r>
            <w:r w:rsidRPr="00B9544C">
              <w:rPr>
                <w:rFonts w:asciiTheme="majorBidi" w:hAnsiTheme="majorBidi" w:cstheme="majorBidi"/>
                <w:sz w:val="28"/>
                <w:szCs w:val="28"/>
              </w:rPr>
              <w:t xml:space="preserve">                                                                                             </w:t>
            </w:r>
          </w:p>
        </w:tc>
        <w:tc>
          <w:tcPr>
            <w:tcW w:w="1710" w:type="dxa"/>
            <w:vAlign w:val="bottom"/>
          </w:tcPr>
          <w:p w14:paraId="64A50720" w14:textId="798C4261" w:rsidR="00713E88" w:rsidRPr="00B9544C" w:rsidRDefault="009759B8" w:rsidP="005818F8">
            <w:pPr>
              <w:tabs>
                <w:tab w:val="decimal" w:pos="1376"/>
              </w:tabs>
              <w:rPr>
                <w:rFonts w:asciiTheme="majorBidi" w:hAnsiTheme="majorBidi" w:cstheme="majorBidi"/>
                <w:sz w:val="28"/>
                <w:szCs w:val="28"/>
                <w:cs/>
              </w:rPr>
            </w:pPr>
            <w:r w:rsidRPr="00B9544C">
              <w:rPr>
                <w:rFonts w:asciiTheme="majorBidi" w:hAnsiTheme="majorBidi" w:cstheme="majorBidi"/>
                <w:sz w:val="28"/>
                <w:szCs w:val="28"/>
              </w:rPr>
              <w:t>5,352,659</w:t>
            </w:r>
          </w:p>
        </w:tc>
        <w:tc>
          <w:tcPr>
            <w:tcW w:w="1710" w:type="dxa"/>
            <w:vAlign w:val="bottom"/>
          </w:tcPr>
          <w:p w14:paraId="2A0F34BD" w14:textId="197F6017" w:rsidR="00713E88" w:rsidRPr="00B9544C" w:rsidRDefault="00713E88" w:rsidP="005818F8">
            <w:pPr>
              <w:tabs>
                <w:tab w:val="decimal" w:pos="1376"/>
              </w:tabs>
              <w:rPr>
                <w:rFonts w:asciiTheme="majorBidi" w:hAnsiTheme="majorBidi" w:cstheme="majorBidi"/>
                <w:sz w:val="28"/>
                <w:szCs w:val="28"/>
                <w:cs/>
              </w:rPr>
            </w:pPr>
            <w:r w:rsidRPr="00B9544C">
              <w:rPr>
                <w:rFonts w:asciiTheme="majorBidi" w:hAnsiTheme="majorBidi" w:cstheme="majorBidi"/>
                <w:sz w:val="28"/>
                <w:szCs w:val="28"/>
              </w:rPr>
              <w:t>4,150,480</w:t>
            </w:r>
          </w:p>
        </w:tc>
      </w:tr>
      <w:tr w:rsidR="00713E88" w:rsidRPr="00B9544C" w14:paraId="3BAA1CD7" w14:textId="77777777" w:rsidTr="00C70A0B">
        <w:trPr>
          <w:trHeight w:val="380"/>
        </w:trPr>
        <w:tc>
          <w:tcPr>
            <w:tcW w:w="5742" w:type="dxa"/>
            <w:vAlign w:val="bottom"/>
          </w:tcPr>
          <w:p w14:paraId="1C000914" w14:textId="77777777" w:rsidR="00713E88" w:rsidRPr="00B9544C" w:rsidRDefault="00713E88" w:rsidP="005818F8">
            <w:pPr>
              <w:tabs>
                <w:tab w:val="left" w:pos="415"/>
                <w:tab w:val="left" w:pos="900"/>
                <w:tab w:val="left" w:pos="1440"/>
              </w:tabs>
              <w:ind w:left="415" w:right="-18" w:hanging="415"/>
              <w:rPr>
                <w:rFonts w:asciiTheme="majorBidi" w:hAnsiTheme="majorBidi" w:cstheme="majorBidi"/>
                <w:sz w:val="28"/>
                <w:szCs w:val="28"/>
                <w:cs/>
              </w:rPr>
            </w:pPr>
            <w:r w:rsidRPr="00B9544C">
              <w:rPr>
                <w:rFonts w:asciiTheme="majorBidi" w:hAnsiTheme="majorBidi" w:cstheme="majorBidi"/>
                <w:sz w:val="28"/>
                <w:szCs w:val="28"/>
                <w:cs/>
              </w:rPr>
              <w:t>เงินให้สินเชื่อแก่ลูกหนี้ระยะยาว</w:t>
            </w:r>
          </w:p>
        </w:tc>
        <w:tc>
          <w:tcPr>
            <w:tcW w:w="1710" w:type="dxa"/>
            <w:vAlign w:val="bottom"/>
          </w:tcPr>
          <w:p w14:paraId="4869017B" w14:textId="5E103F73" w:rsidR="00713E88" w:rsidRPr="00B9544C" w:rsidRDefault="009759B8" w:rsidP="005818F8">
            <w:pPr>
              <w:pBdr>
                <w:bottom w:val="single" w:sz="4" w:space="1" w:color="auto"/>
              </w:pBdr>
              <w:tabs>
                <w:tab w:val="decimal" w:pos="1376"/>
              </w:tabs>
              <w:rPr>
                <w:rFonts w:asciiTheme="majorBidi" w:hAnsiTheme="majorBidi" w:cstheme="majorBidi"/>
                <w:sz w:val="28"/>
                <w:szCs w:val="28"/>
                <w:cs/>
              </w:rPr>
            </w:pPr>
            <w:r w:rsidRPr="00B9544C">
              <w:rPr>
                <w:rFonts w:asciiTheme="majorBidi" w:hAnsiTheme="majorBidi" w:cstheme="majorBidi"/>
                <w:sz w:val="28"/>
                <w:szCs w:val="28"/>
              </w:rPr>
              <w:t>842,870</w:t>
            </w:r>
          </w:p>
        </w:tc>
        <w:tc>
          <w:tcPr>
            <w:tcW w:w="1710" w:type="dxa"/>
            <w:vAlign w:val="bottom"/>
          </w:tcPr>
          <w:p w14:paraId="7F6AB4E1" w14:textId="06533812" w:rsidR="00713E88" w:rsidRPr="00B9544C" w:rsidRDefault="00713E88" w:rsidP="005818F8">
            <w:pPr>
              <w:pBdr>
                <w:bottom w:val="single" w:sz="4" w:space="1" w:color="auto"/>
              </w:pBdr>
              <w:tabs>
                <w:tab w:val="decimal" w:pos="1376"/>
              </w:tabs>
              <w:rPr>
                <w:rFonts w:asciiTheme="majorBidi" w:hAnsiTheme="majorBidi" w:cstheme="majorBidi"/>
                <w:sz w:val="28"/>
                <w:szCs w:val="28"/>
              </w:rPr>
            </w:pPr>
            <w:r w:rsidRPr="00B9544C">
              <w:rPr>
                <w:rFonts w:asciiTheme="majorBidi" w:hAnsiTheme="majorBidi" w:cstheme="majorBidi"/>
                <w:sz w:val="28"/>
                <w:szCs w:val="28"/>
              </w:rPr>
              <w:t>2,235,000</w:t>
            </w:r>
          </w:p>
        </w:tc>
      </w:tr>
      <w:tr w:rsidR="00713E88" w:rsidRPr="00B9544C" w14:paraId="28E97E29" w14:textId="77777777" w:rsidTr="00C70A0B">
        <w:trPr>
          <w:trHeight w:val="380"/>
        </w:trPr>
        <w:tc>
          <w:tcPr>
            <w:tcW w:w="5742" w:type="dxa"/>
            <w:vAlign w:val="bottom"/>
          </w:tcPr>
          <w:p w14:paraId="08213CC0" w14:textId="77777777" w:rsidR="00713E88" w:rsidRPr="00B9544C" w:rsidRDefault="00713E88" w:rsidP="005818F8">
            <w:pPr>
              <w:tabs>
                <w:tab w:val="left" w:pos="415"/>
                <w:tab w:val="left" w:pos="900"/>
                <w:tab w:val="left" w:pos="1440"/>
              </w:tabs>
              <w:ind w:left="415" w:right="-18" w:hanging="415"/>
              <w:rPr>
                <w:rFonts w:asciiTheme="majorBidi" w:hAnsiTheme="majorBidi" w:cstheme="majorBidi"/>
                <w:sz w:val="28"/>
                <w:szCs w:val="28"/>
                <w:cs/>
              </w:rPr>
            </w:pPr>
            <w:r w:rsidRPr="00B9544C">
              <w:rPr>
                <w:rFonts w:asciiTheme="majorBidi" w:hAnsiTheme="majorBidi" w:cstheme="majorBidi"/>
                <w:sz w:val="28"/>
                <w:szCs w:val="28"/>
                <w:cs/>
              </w:rPr>
              <w:t>รวมเงินให้สินเชื่อแก่ลูกหนี้</w:t>
            </w:r>
          </w:p>
        </w:tc>
        <w:tc>
          <w:tcPr>
            <w:tcW w:w="1710" w:type="dxa"/>
            <w:vAlign w:val="bottom"/>
          </w:tcPr>
          <w:p w14:paraId="7E2440A7" w14:textId="5267E736" w:rsidR="00713E88" w:rsidRPr="00B9544C" w:rsidRDefault="009759B8" w:rsidP="005818F8">
            <w:pPr>
              <w:tabs>
                <w:tab w:val="decimal" w:pos="1376"/>
              </w:tabs>
              <w:rPr>
                <w:rFonts w:asciiTheme="majorBidi" w:hAnsiTheme="majorBidi" w:cstheme="majorBidi"/>
                <w:sz w:val="28"/>
                <w:szCs w:val="28"/>
                <w:cs/>
              </w:rPr>
            </w:pPr>
            <w:r w:rsidRPr="00B9544C">
              <w:rPr>
                <w:rFonts w:asciiTheme="majorBidi" w:hAnsiTheme="majorBidi" w:cstheme="majorBidi"/>
                <w:sz w:val="28"/>
                <w:szCs w:val="28"/>
              </w:rPr>
              <w:t>6,195,529</w:t>
            </w:r>
          </w:p>
        </w:tc>
        <w:tc>
          <w:tcPr>
            <w:tcW w:w="1710" w:type="dxa"/>
            <w:vAlign w:val="bottom"/>
          </w:tcPr>
          <w:p w14:paraId="4FD13BA1" w14:textId="66E6033B" w:rsidR="00713E88" w:rsidRPr="00B9544C" w:rsidRDefault="00713E88" w:rsidP="005818F8">
            <w:pPr>
              <w:tabs>
                <w:tab w:val="decimal" w:pos="1376"/>
              </w:tabs>
              <w:rPr>
                <w:rFonts w:asciiTheme="majorBidi" w:hAnsiTheme="majorBidi" w:cstheme="majorBidi"/>
                <w:sz w:val="28"/>
                <w:szCs w:val="28"/>
              </w:rPr>
            </w:pPr>
            <w:r w:rsidRPr="00B9544C">
              <w:rPr>
                <w:rFonts w:asciiTheme="majorBidi" w:hAnsiTheme="majorBidi" w:cstheme="majorBidi"/>
                <w:sz w:val="28"/>
                <w:szCs w:val="28"/>
              </w:rPr>
              <w:t>6,385,480</w:t>
            </w:r>
          </w:p>
        </w:tc>
      </w:tr>
      <w:tr w:rsidR="00713E88" w:rsidRPr="00B9544C" w14:paraId="58CA6E0C" w14:textId="77777777" w:rsidTr="00C70A0B">
        <w:trPr>
          <w:trHeight w:val="380"/>
        </w:trPr>
        <w:tc>
          <w:tcPr>
            <w:tcW w:w="5742" w:type="dxa"/>
            <w:vAlign w:val="bottom"/>
          </w:tcPr>
          <w:p w14:paraId="30F0CFC3" w14:textId="77777777" w:rsidR="00713E88" w:rsidRPr="00B9544C" w:rsidRDefault="00713E88" w:rsidP="005818F8">
            <w:pPr>
              <w:tabs>
                <w:tab w:val="left" w:pos="415"/>
                <w:tab w:val="left" w:pos="900"/>
                <w:tab w:val="left" w:pos="1440"/>
              </w:tabs>
              <w:ind w:left="415" w:right="-18" w:hanging="415"/>
              <w:rPr>
                <w:rFonts w:asciiTheme="majorBidi" w:hAnsiTheme="majorBidi" w:cstheme="majorBidi"/>
                <w:sz w:val="28"/>
                <w:szCs w:val="28"/>
                <w:cs/>
              </w:rPr>
            </w:pPr>
            <w:r w:rsidRPr="00B9544C">
              <w:rPr>
                <w:rFonts w:asciiTheme="majorBidi" w:hAnsiTheme="majorBidi" w:cstheme="majorBidi"/>
                <w:sz w:val="28"/>
                <w:szCs w:val="28"/>
                <w:cs/>
              </w:rPr>
              <w:t>บวก</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ดอกเบี้ยค้างรับ</w:t>
            </w:r>
          </w:p>
        </w:tc>
        <w:tc>
          <w:tcPr>
            <w:tcW w:w="1710" w:type="dxa"/>
            <w:vAlign w:val="bottom"/>
          </w:tcPr>
          <w:p w14:paraId="215F3C64" w14:textId="599A221D" w:rsidR="00713E88" w:rsidRPr="00B9544C" w:rsidRDefault="00C70A0B" w:rsidP="005818F8">
            <w:pPr>
              <w:pBdr>
                <w:bottom w:val="single" w:sz="4" w:space="1" w:color="auto"/>
              </w:pBdr>
              <w:tabs>
                <w:tab w:val="decimal" w:pos="1376"/>
              </w:tabs>
              <w:rPr>
                <w:rFonts w:asciiTheme="majorBidi" w:hAnsiTheme="majorBidi" w:cstheme="majorBidi"/>
                <w:sz w:val="28"/>
                <w:szCs w:val="28"/>
                <w:cs/>
              </w:rPr>
            </w:pPr>
            <w:r w:rsidRPr="00B9544C">
              <w:rPr>
                <w:rFonts w:asciiTheme="majorBidi" w:hAnsiTheme="majorBidi" w:cstheme="majorBidi"/>
                <w:sz w:val="28"/>
                <w:szCs w:val="28"/>
              </w:rPr>
              <w:t>110,072</w:t>
            </w:r>
          </w:p>
        </w:tc>
        <w:tc>
          <w:tcPr>
            <w:tcW w:w="1710" w:type="dxa"/>
            <w:vAlign w:val="bottom"/>
          </w:tcPr>
          <w:p w14:paraId="5D9C85EB" w14:textId="184EBF0B" w:rsidR="00713E88" w:rsidRPr="00B9544C" w:rsidRDefault="000F5DF1" w:rsidP="005818F8">
            <w:pPr>
              <w:pBdr>
                <w:bottom w:val="single" w:sz="4" w:space="1" w:color="auto"/>
              </w:pBdr>
              <w:tabs>
                <w:tab w:val="decimal" w:pos="1376"/>
              </w:tabs>
              <w:rPr>
                <w:rFonts w:asciiTheme="majorBidi" w:hAnsiTheme="majorBidi" w:cstheme="majorBidi"/>
                <w:sz w:val="28"/>
                <w:szCs w:val="28"/>
              </w:rPr>
            </w:pPr>
            <w:r w:rsidRPr="00B9544C">
              <w:rPr>
                <w:rFonts w:asciiTheme="majorBidi" w:hAnsiTheme="majorBidi" w:cstheme="majorBidi"/>
                <w:sz w:val="28"/>
                <w:szCs w:val="28"/>
              </w:rPr>
              <w:t>110,923</w:t>
            </w:r>
          </w:p>
        </w:tc>
      </w:tr>
      <w:tr w:rsidR="00713E88" w:rsidRPr="00B9544C" w14:paraId="14172317" w14:textId="77777777" w:rsidTr="00C70A0B">
        <w:trPr>
          <w:trHeight w:val="380"/>
        </w:trPr>
        <w:tc>
          <w:tcPr>
            <w:tcW w:w="5742" w:type="dxa"/>
            <w:vAlign w:val="bottom"/>
          </w:tcPr>
          <w:p w14:paraId="68ECAEDA" w14:textId="77777777" w:rsidR="00713E88" w:rsidRPr="00B9544C" w:rsidRDefault="00713E88" w:rsidP="005818F8">
            <w:pPr>
              <w:tabs>
                <w:tab w:val="left" w:pos="415"/>
                <w:tab w:val="left" w:pos="900"/>
                <w:tab w:val="left" w:pos="1440"/>
              </w:tabs>
              <w:ind w:left="415" w:right="-18" w:hanging="415"/>
              <w:rPr>
                <w:rFonts w:asciiTheme="majorBidi" w:hAnsiTheme="majorBidi" w:cstheme="majorBidi"/>
                <w:sz w:val="28"/>
                <w:szCs w:val="28"/>
                <w:cs/>
              </w:rPr>
            </w:pPr>
            <w:r w:rsidRPr="00B9544C">
              <w:rPr>
                <w:rFonts w:asciiTheme="majorBidi" w:hAnsiTheme="majorBidi" w:cstheme="majorBidi"/>
                <w:sz w:val="28"/>
                <w:szCs w:val="28"/>
                <w:cs/>
              </w:rPr>
              <w:t>รวมเงินให้สินเชื่อแก่ลูกหนี้และดอกเบี้ยค้างรับ</w:t>
            </w:r>
          </w:p>
        </w:tc>
        <w:tc>
          <w:tcPr>
            <w:tcW w:w="1710" w:type="dxa"/>
            <w:vAlign w:val="bottom"/>
          </w:tcPr>
          <w:p w14:paraId="5AFCE1FF" w14:textId="4C0BF0AA" w:rsidR="00713E88" w:rsidRPr="00B9544C" w:rsidRDefault="00C70A0B" w:rsidP="005818F8">
            <w:pPr>
              <w:tabs>
                <w:tab w:val="decimal" w:pos="1376"/>
              </w:tabs>
              <w:rPr>
                <w:rFonts w:asciiTheme="majorBidi" w:hAnsiTheme="majorBidi" w:cstheme="majorBidi"/>
                <w:sz w:val="28"/>
                <w:szCs w:val="28"/>
                <w:cs/>
              </w:rPr>
            </w:pPr>
            <w:r w:rsidRPr="00B9544C">
              <w:rPr>
                <w:rFonts w:asciiTheme="majorBidi" w:hAnsiTheme="majorBidi" w:cstheme="majorBidi"/>
                <w:sz w:val="28"/>
                <w:szCs w:val="28"/>
              </w:rPr>
              <w:t>6,305,601</w:t>
            </w:r>
          </w:p>
        </w:tc>
        <w:tc>
          <w:tcPr>
            <w:tcW w:w="1710" w:type="dxa"/>
            <w:vAlign w:val="bottom"/>
          </w:tcPr>
          <w:p w14:paraId="3276D6B1" w14:textId="1927C6AB" w:rsidR="00713E88" w:rsidRPr="00B9544C" w:rsidRDefault="00713E88" w:rsidP="005818F8">
            <w:pPr>
              <w:tabs>
                <w:tab w:val="decimal" w:pos="1376"/>
              </w:tabs>
              <w:rPr>
                <w:rFonts w:asciiTheme="majorBidi" w:hAnsiTheme="majorBidi" w:cstheme="majorBidi"/>
                <w:sz w:val="28"/>
                <w:szCs w:val="28"/>
              </w:rPr>
            </w:pPr>
            <w:r w:rsidRPr="00B9544C">
              <w:rPr>
                <w:rFonts w:asciiTheme="majorBidi" w:hAnsiTheme="majorBidi" w:cstheme="majorBidi"/>
                <w:sz w:val="28"/>
                <w:szCs w:val="28"/>
              </w:rPr>
              <w:t>6,496,403</w:t>
            </w:r>
          </w:p>
        </w:tc>
      </w:tr>
      <w:tr w:rsidR="00713E88" w:rsidRPr="00B9544C" w14:paraId="404BEC71" w14:textId="77777777" w:rsidTr="00C70A0B">
        <w:trPr>
          <w:trHeight w:val="380"/>
        </w:trPr>
        <w:tc>
          <w:tcPr>
            <w:tcW w:w="5742" w:type="dxa"/>
            <w:vAlign w:val="bottom"/>
          </w:tcPr>
          <w:p w14:paraId="56A9D437" w14:textId="77777777" w:rsidR="00713E88" w:rsidRPr="00B9544C" w:rsidRDefault="00713E88" w:rsidP="005818F8">
            <w:pPr>
              <w:tabs>
                <w:tab w:val="left" w:pos="415"/>
                <w:tab w:val="left" w:pos="900"/>
                <w:tab w:val="left" w:pos="1440"/>
              </w:tabs>
              <w:ind w:left="415" w:right="-18" w:hanging="415"/>
              <w:rPr>
                <w:rFonts w:asciiTheme="majorBidi" w:hAnsiTheme="majorBidi" w:cstheme="majorBidi"/>
                <w:sz w:val="28"/>
                <w:szCs w:val="28"/>
                <w:cs/>
              </w:rPr>
            </w:pPr>
            <w:r w:rsidRPr="00B9544C">
              <w:rPr>
                <w:rFonts w:asciiTheme="majorBidi" w:hAnsiTheme="majorBidi" w:cstheme="majorBidi"/>
                <w:sz w:val="28"/>
                <w:szCs w:val="28"/>
                <w:cs/>
              </w:rPr>
              <w:t>หัก</w:t>
            </w:r>
            <w:r w:rsidRPr="00B9544C">
              <w:rPr>
                <w:rFonts w:asciiTheme="majorBidi" w:hAnsiTheme="majorBidi" w:cstheme="majorBidi"/>
                <w:sz w:val="28"/>
                <w:szCs w:val="28"/>
              </w:rPr>
              <w:t xml:space="preserve">: </w:t>
            </w:r>
            <w:r w:rsidRPr="00B9544C">
              <w:rPr>
                <w:rFonts w:asciiTheme="majorBidi" w:hAnsiTheme="majorBidi" w:cstheme="majorBidi"/>
                <w:sz w:val="28"/>
                <w:szCs w:val="28"/>
              </w:rPr>
              <w:tab/>
            </w:r>
            <w:r w:rsidRPr="00B9544C">
              <w:rPr>
                <w:rFonts w:asciiTheme="majorBidi" w:hAnsiTheme="majorBidi" w:cstheme="majorBidi"/>
                <w:sz w:val="28"/>
                <w:szCs w:val="28"/>
                <w:cs/>
              </w:rPr>
              <w:t>ค่าเผื่อผลขาดทุนด้านเครดิตที่คาดว่าจะเกิดขึ้น</w:t>
            </w:r>
          </w:p>
        </w:tc>
        <w:tc>
          <w:tcPr>
            <w:tcW w:w="1710" w:type="dxa"/>
            <w:vAlign w:val="bottom"/>
          </w:tcPr>
          <w:p w14:paraId="4C3F17EC" w14:textId="740D4EAA" w:rsidR="00713E88" w:rsidRPr="00B9544C" w:rsidRDefault="00C70A0B" w:rsidP="005818F8">
            <w:pPr>
              <w:pBdr>
                <w:bottom w:val="single" w:sz="4" w:space="1" w:color="auto"/>
              </w:pBdr>
              <w:tabs>
                <w:tab w:val="decimal" w:pos="1376"/>
              </w:tabs>
              <w:rPr>
                <w:rFonts w:asciiTheme="majorBidi" w:hAnsiTheme="majorBidi" w:cstheme="majorBidi"/>
                <w:sz w:val="28"/>
                <w:szCs w:val="28"/>
                <w:cs/>
              </w:rPr>
            </w:pPr>
            <w:r w:rsidRPr="00B9544C">
              <w:rPr>
                <w:rFonts w:asciiTheme="majorBidi" w:hAnsiTheme="majorBidi" w:cstheme="majorBidi"/>
                <w:sz w:val="28"/>
                <w:szCs w:val="28"/>
              </w:rPr>
              <w:t>(215,066)</w:t>
            </w:r>
          </w:p>
        </w:tc>
        <w:tc>
          <w:tcPr>
            <w:tcW w:w="1710" w:type="dxa"/>
            <w:vAlign w:val="bottom"/>
          </w:tcPr>
          <w:p w14:paraId="2B859FB0" w14:textId="04482887" w:rsidR="00713E88" w:rsidRPr="00B9544C" w:rsidRDefault="00713E88" w:rsidP="005818F8">
            <w:pPr>
              <w:pBdr>
                <w:bottom w:val="single" w:sz="4" w:space="1" w:color="auto"/>
              </w:pBdr>
              <w:tabs>
                <w:tab w:val="decimal" w:pos="1376"/>
              </w:tabs>
              <w:rPr>
                <w:rFonts w:asciiTheme="majorBidi" w:hAnsiTheme="majorBidi" w:cstheme="majorBidi"/>
                <w:sz w:val="28"/>
                <w:szCs w:val="28"/>
                <w:cs/>
              </w:rPr>
            </w:pPr>
            <w:r w:rsidRPr="00B9544C">
              <w:rPr>
                <w:rFonts w:asciiTheme="majorBidi" w:hAnsiTheme="majorBidi" w:cstheme="majorBidi"/>
                <w:sz w:val="28"/>
                <w:szCs w:val="28"/>
              </w:rPr>
              <w:t>(245,449)</w:t>
            </w:r>
          </w:p>
        </w:tc>
      </w:tr>
      <w:tr w:rsidR="00713E88" w:rsidRPr="00B9544C" w14:paraId="307A57DF" w14:textId="77777777" w:rsidTr="00C70A0B">
        <w:trPr>
          <w:trHeight w:val="380"/>
        </w:trPr>
        <w:tc>
          <w:tcPr>
            <w:tcW w:w="5742" w:type="dxa"/>
            <w:vAlign w:val="bottom"/>
          </w:tcPr>
          <w:p w14:paraId="3BBA8C29" w14:textId="77777777" w:rsidR="00713E88" w:rsidRPr="00B9544C" w:rsidRDefault="00713E88" w:rsidP="005818F8">
            <w:pPr>
              <w:tabs>
                <w:tab w:val="left" w:pos="415"/>
                <w:tab w:val="left" w:pos="900"/>
                <w:tab w:val="left" w:pos="1440"/>
              </w:tabs>
              <w:ind w:left="415" w:right="-18" w:hanging="415"/>
              <w:rPr>
                <w:rFonts w:asciiTheme="majorBidi" w:hAnsiTheme="majorBidi" w:cstheme="majorBidi"/>
                <w:sz w:val="28"/>
                <w:szCs w:val="28"/>
                <w:cs/>
              </w:rPr>
            </w:pPr>
            <w:r w:rsidRPr="00B9544C">
              <w:rPr>
                <w:rFonts w:asciiTheme="majorBidi" w:hAnsiTheme="majorBidi" w:cstheme="majorBidi"/>
                <w:sz w:val="28"/>
                <w:szCs w:val="28"/>
                <w:cs/>
              </w:rPr>
              <w:t xml:space="preserve">รวมเงินให้สินเชื่อแก่ลูกหนี้และดอกเบี้ยค้างรับ </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สุทธิ</w:t>
            </w:r>
          </w:p>
        </w:tc>
        <w:tc>
          <w:tcPr>
            <w:tcW w:w="1710" w:type="dxa"/>
            <w:vAlign w:val="bottom"/>
          </w:tcPr>
          <w:p w14:paraId="7E9FC3F4" w14:textId="474C34F5" w:rsidR="00713E88" w:rsidRPr="00B9544C" w:rsidRDefault="00C70A0B" w:rsidP="005818F8">
            <w:pPr>
              <w:tabs>
                <w:tab w:val="decimal" w:pos="1376"/>
              </w:tabs>
              <w:rPr>
                <w:rFonts w:asciiTheme="majorBidi" w:hAnsiTheme="majorBidi" w:cstheme="majorBidi"/>
                <w:sz w:val="28"/>
                <w:szCs w:val="28"/>
              </w:rPr>
            </w:pPr>
            <w:r w:rsidRPr="00B9544C">
              <w:rPr>
                <w:rFonts w:asciiTheme="majorBidi" w:hAnsiTheme="majorBidi" w:cstheme="majorBidi"/>
                <w:sz w:val="28"/>
                <w:szCs w:val="28"/>
              </w:rPr>
              <w:t>6,090,535</w:t>
            </w:r>
          </w:p>
        </w:tc>
        <w:tc>
          <w:tcPr>
            <w:tcW w:w="1710" w:type="dxa"/>
            <w:vAlign w:val="bottom"/>
          </w:tcPr>
          <w:p w14:paraId="522D5748" w14:textId="53B75CB2" w:rsidR="00713E88" w:rsidRPr="00B9544C" w:rsidRDefault="00713E88" w:rsidP="005818F8">
            <w:pPr>
              <w:tabs>
                <w:tab w:val="decimal" w:pos="1376"/>
              </w:tabs>
              <w:rPr>
                <w:rFonts w:asciiTheme="majorBidi" w:hAnsiTheme="majorBidi" w:cstheme="majorBidi"/>
                <w:sz w:val="28"/>
                <w:szCs w:val="28"/>
              </w:rPr>
            </w:pPr>
            <w:r w:rsidRPr="00B9544C">
              <w:rPr>
                <w:rFonts w:asciiTheme="majorBidi" w:hAnsiTheme="majorBidi" w:cstheme="majorBidi"/>
                <w:sz w:val="28"/>
                <w:szCs w:val="28"/>
              </w:rPr>
              <w:t>6,250,954</w:t>
            </w:r>
          </w:p>
        </w:tc>
      </w:tr>
      <w:tr w:rsidR="00713E88" w:rsidRPr="00B9544C" w14:paraId="4371A463" w14:textId="77777777" w:rsidTr="00C70A0B">
        <w:trPr>
          <w:trHeight w:val="380"/>
        </w:trPr>
        <w:tc>
          <w:tcPr>
            <w:tcW w:w="5742" w:type="dxa"/>
            <w:vAlign w:val="bottom"/>
          </w:tcPr>
          <w:p w14:paraId="6089E35F" w14:textId="77777777" w:rsidR="00713E88" w:rsidRPr="00B9544C" w:rsidRDefault="00713E88" w:rsidP="005818F8">
            <w:pPr>
              <w:tabs>
                <w:tab w:val="left" w:pos="415"/>
                <w:tab w:val="left" w:pos="900"/>
                <w:tab w:val="left" w:pos="1440"/>
              </w:tabs>
              <w:ind w:left="415" w:right="-18" w:hanging="415"/>
              <w:rPr>
                <w:rFonts w:asciiTheme="majorBidi" w:hAnsiTheme="majorBidi" w:cstheme="majorBidi"/>
                <w:sz w:val="28"/>
                <w:szCs w:val="28"/>
                <w:cs/>
              </w:rPr>
            </w:pPr>
            <w:r w:rsidRPr="00B9544C">
              <w:rPr>
                <w:rFonts w:asciiTheme="majorBidi" w:hAnsiTheme="majorBidi" w:cstheme="majorBidi"/>
                <w:sz w:val="28"/>
                <w:szCs w:val="28"/>
                <w:cs/>
              </w:rPr>
              <w:t>หัก</w:t>
            </w:r>
            <w:r w:rsidRPr="00B9544C">
              <w:rPr>
                <w:rFonts w:asciiTheme="majorBidi" w:hAnsiTheme="majorBidi" w:cstheme="majorBidi"/>
                <w:sz w:val="28"/>
                <w:szCs w:val="28"/>
              </w:rPr>
              <w:t xml:space="preserve">: </w:t>
            </w:r>
            <w:r w:rsidRPr="00B9544C">
              <w:rPr>
                <w:rFonts w:asciiTheme="majorBidi" w:hAnsiTheme="majorBidi" w:cstheme="majorBidi"/>
                <w:sz w:val="28"/>
                <w:szCs w:val="28"/>
              </w:rPr>
              <w:tab/>
            </w:r>
            <w:r w:rsidRPr="00B9544C">
              <w:rPr>
                <w:rFonts w:asciiTheme="majorBidi" w:hAnsiTheme="majorBidi" w:cstheme="majorBidi"/>
                <w:sz w:val="28"/>
                <w:szCs w:val="28"/>
                <w:cs/>
              </w:rPr>
              <w:t>เงินให้สินเชื่อแก่ลูกหนี้ระยะสั้นและดอกเบี้ยค้างรับ</w:t>
            </w:r>
          </w:p>
        </w:tc>
        <w:tc>
          <w:tcPr>
            <w:tcW w:w="1710" w:type="dxa"/>
            <w:vAlign w:val="bottom"/>
          </w:tcPr>
          <w:p w14:paraId="24E499CA" w14:textId="29D94916" w:rsidR="00713E88" w:rsidRPr="00B9544C" w:rsidRDefault="00C70A0B" w:rsidP="005818F8">
            <w:pPr>
              <w:tabs>
                <w:tab w:val="decimal" w:pos="1376"/>
              </w:tabs>
              <w:rPr>
                <w:rFonts w:asciiTheme="majorBidi" w:hAnsiTheme="majorBidi" w:cstheme="majorBidi"/>
                <w:sz w:val="28"/>
                <w:szCs w:val="28"/>
              </w:rPr>
            </w:pPr>
            <w:r w:rsidRPr="00B9544C">
              <w:rPr>
                <w:rFonts w:asciiTheme="majorBidi" w:hAnsiTheme="majorBidi" w:cstheme="majorBidi"/>
                <w:sz w:val="28"/>
                <w:szCs w:val="28"/>
              </w:rPr>
              <w:t>(5,316,488)</w:t>
            </w:r>
          </w:p>
        </w:tc>
        <w:tc>
          <w:tcPr>
            <w:tcW w:w="1710" w:type="dxa"/>
            <w:vAlign w:val="bottom"/>
          </w:tcPr>
          <w:p w14:paraId="70ECB1E5" w14:textId="13C4963A" w:rsidR="00713E88" w:rsidRPr="00B9544C" w:rsidRDefault="00713E88" w:rsidP="005818F8">
            <w:pPr>
              <w:tabs>
                <w:tab w:val="decimal" w:pos="1376"/>
              </w:tabs>
              <w:rPr>
                <w:rFonts w:asciiTheme="majorBidi" w:hAnsiTheme="majorBidi" w:cstheme="majorBidi"/>
                <w:sz w:val="28"/>
                <w:szCs w:val="28"/>
              </w:rPr>
            </w:pPr>
            <w:r w:rsidRPr="00B9544C">
              <w:rPr>
                <w:rFonts w:asciiTheme="majorBidi" w:hAnsiTheme="majorBidi" w:cstheme="majorBidi"/>
                <w:sz w:val="28"/>
                <w:szCs w:val="28"/>
              </w:rPr>
              <w:t>(4,075,055)</w:t>
            </w:r>
          </w:p>
        </w:tc>
      </w:tr>
      <w:tr w:rsidR="00713E88" w:rsidRPr="00B9544C" w14:paraId="73869F9E" w14:textId="77777777" w:rsidTr="00C70A0B">
        <w:trPr>
          <w:trHeight w:val="380"/>
        </w:trPr>
        <w:tc>
          <w:tcPr>
            <w:tcW w:w="5742" w:type="dxa"/>
            <w:vAlign w:val="bottom"/>
          </w:tcPr>
          <w:p w14:paraId="79BC5017" w14:textId="026D884A" w:rsidR="00713E88" w:rsidRPr="00B9544C" w:rsidRDefault="00713E88" w:rsidP="00C70A0B">
            <w:pPr>
              <w:tabs>
                <w:tab w:val="left" w:pos="435"/>
                <w:tab w:val="left" w:pos="700"/>
                <w:tab w:val="left" w:pos="900"/>
                <w:tab w:val="left" w:pos="1440"/>
              </w:tabs>
              <w:ind w:left="615" w:right="-195" w:hanging="635"/>
              <w:rPr>
                <w:rFonts w:asciiTheme="majorBidi" w:hAnsiTheme="majorBidi" w:cstheme="majorBidi"/>
                <w:sz w:val="28"/>
                <w:szCs w:val="28"/>
                <w:cs/>
              </w:rPr>
            </w:pPr>
            <w:r w:rsidRPr="00B9544C">
              <w:rPr>
                <w:rFonts w:asciiTheme="majorBidi" w:hAnsiTheme="majorBidi" w:cstheme="majorBidi"/>
                <w:sz w:val="28"/>
                <w:szCs w:val="28"/>
              </w:rPr>
              <w:t xml:space="preserve">        </w:t>
            </w:r>
            <w:r w:rsidRPr="00B9544C">
              <w:rPr>
                <w:rFonts w:asciiTheme="majorBidi" w:hAnsiTheme="majorBidi" w:cstheme="majorBidi"/>
                <w:sz w:val="28"/>
                <w:szCs w:val="28"/>
              </w:rPr>
              <w:tab/>
            </w:r>
            <w:r w:rsidRPr="00B9544C">
              <w:rPr>
                <w:rFonts w:asciiTheme="majorBidi" w:hAnsiTheme="majorBidi" w:cstheme="majorBidi"/>
                <w:sz w:val="28"/>
                <w:szCs w:val="28"/>
                <w:cs/>
              </w:rPr>
              <w:t xml:space="preserve">เงินให้สินเชื่อแก่ลูกหนี้ระยะยาว </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ส่วนที่ถึงกำหนดชำระภายในหนึ่งปี</w:t>
            </w:r>
          </w:p>
        </w:tc>
        <w:tc>
          <w:tcPr>
            <w:tcW w:w="1710" w:type="dxa"/>
            <w:vAlign w:val="bottom"/>
          </w:tcPr>
          <w:p w14:paraId="4859724C" w14:textId="689947F5" w:rsidR="00713E88" w:rsidRPr="00B9544C" w:rsidRDefault="00C70A0B" w:rsidP="005818F8">
            <w:pPr>
              <w:pBdr>
                <w:bottom w:val="single" w:sz="4" w:space="1" w:color="auto"/>
              </w:pBdr>
              <w:tabs>
                <w:tab w:val="decimal" w:pos="1376"/>
              </w:tabs>
              <w:rPr>
                <w:rFonts w:asciiTheme="majorBidi" w:hAnsiTheme="majorBidi" w:cstheme="majorBidi"/>
                <w:sz w:val="28"/>
                <w:szCs w:val="28"/>
                <w:cs/>
              </w:rPr>
            </w:pPr>
            <w:r w:rsidRPr="00B9544C">
              <w:rPr>
                <w:rFonts w:asciiTheme="majorBidi" w:hAnsiTheme="majorBidi" w:cstheme="majorBidi"/>
                <w:sz w:val="28"/>
                <w:szCs w:val="28"/>
              </w:rPr>
              <w:t>(7</w:t>
            </w:r>
            <w:r w:rsidR="00B01115" w:rsidRPr="00B9544C">
              <w:rPr>
                <w:rFonts w:asciiTheme="majorBidi" w:hAnsiTheme="majorBidi" w:cstheme="majorBidi"/>
                <w:sz w:val="28"/>
                <w:szCs w:val="28"/>
              </w:rPr>
              <w:t>7</w:t>
            </w:r>
            <w:r w:rsidRPr="00B9544C">
              <w:rPr>
                <w:rFonts w:asciiTheme="majorBidi" w:hAnsiTheme="majorBidi" w:cstheme="majorBidi"/>
                <w:sz w:val="28"/>
                <w:szCs w:val="28"/>
              </w:rPr>
              <w:t>4,047)</w:t>
            </w:r>
          </w:p>
        </w:tc>
        <w:tc>
          <w:tcPr>
            <w:tcW w:w="1710" w:type="dxa"/>
            <w:vAlign w:val="bottom"/>
          </w:tcPr>
          <w:p w14:paraId="2A82B5D6" w14:textId="34F2F733" w:rsidR="00713E88" w:rsidRPr="00B9544C" w:rsidRDefault="00713E88" w:rsidP="005818F8">
            <w:pPr>
              <w:pBdr>
                <w:bottom w:val="single" w:sz="4" w:space="1" w:color="auto"/>
              </w:pBdr>
              <w:tabs>
                <w:tab w:val="decimal" w:pos="1376"/>
              </w:tabs>
              <w:rPr>
                <w:rFonts w:asciiTheme="majorBidi" w:hAnsiTheme="majorBidi" w:cstheme="majorBidi"/>
                <w:sz w:val="28"/>
                <w:szCs w:val="28"/>
              </w:rPr>
            </w:pPr>
            <w:r w:rsidRPr="00B9544C">
              <w:rPr>
                <w:rFonts w:asciiTheme="majorBidi" w:hAnsiTheme="majorBidi" w:cstheme="majorBidi"/>
                <w:sz w:val="28"/>
                <w:szCs w:val="28"/>
              </w:rPr>
              <w:t>(1,719,922)</w:t>
            </w:r>
          </w:p>
        </w:tc>
      </w:tr>
      <w:tr w:rsidR="00713E88" w:rsidRPr="00B9544C" w14:paraId="696C0665" w14:textId="77777777" w:rsidTr="00C70A0B">
        <w:trPr>
          <w:trHeight w:val="380"/>
        </w:trPr>
        <w:tc>
          <w:tcPr>
            <w:tcW w:w="5742" w:type="dxa"/>
            <w:vAlign w:val="bottom"/>
          </w:tcPr>
          <w:p w14:paraId="0EA6582D" w14:textId="471E422A" w:rsidR="00713E88" w:rsidRPr="00B9544C" w:rsidRDefault="00713E88" w:rsidP="005818F8">
            <w:pPr>
              <w:tabs>
                <w:tab w:val="left" w:pos="250"/>
                <w:tab w:val="left" w:pos="900"/>
                <w:tab w:val="left" w:pos="1440"/>
              </w:tabs>
              <w:ind w:left="250" w:right="-89" w:hanging="250"/>
              <w:rPr>
                <w:rFonts w:asciiTheme="majorBidi" w:hAnsiTheme="majorBidi" w:cstheme="majorBidi"/>
                <w:sz w:val="28"/>
                <w:szCs w:val="28"/>
                <w:cs/>
              </w:rPr>
            </w:pPr>
            <w:r w:rsidRPr="00B9544C">
              <w:rPr>
                <w:rFonts w:asciiTheme="majorBidi" w:hAnsiTheme="majorBidi" w:cstheme="majorBidi"/>
                <w:sz w:val="28"/>
                <w:szCs w:val="28"/>
                <w:cs/>
              </w:rPr>
              <w:t xml:space="preserve">เงินให้สินเชื่อแก่ลูกหนี้ระยะยาว </w:t>
            </w:r>
            <w:r w:rsidR="00C70A0B" w:rsidRPr="00B9544C">
              <w:rPr>
                <w:rFonts w:asciiTheme="majorBidi" w:hAnsiTheme="majorBidi" w:cstheme="majorBidi"/>
                <w:sz w:val="28"/>
                <w:szCs w:val="28"/>
              </w:rPr>
              <w:t>-</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สุทธิจากส่วนที่ถึงกำหนดชำระ</w:t>
            </w:r>
            <w:r w:rsidR="00C70A0B" w:rsidRPr="00B9544C">
              <w:rPr>
                <w:rFonts w:asciiTheme="majorBidi" w:hAnsiTheme="majorBidi" w:cstheme="majorBidi"/>
                <w:sz w:val="28"/>
                <w:szCs w:val="28"/>
              </w:rPr>
              <w:t xml:space="preserve">                     </w:t>
            </w:r>
            <w:r w:rsidRPr="00B9544C">
              <w:rPr>
                <w:rFonts w:asciiTheme="majorBidi" w:hAnsiTheme="majorBidi" w:cstheme="majorBidi"/>
                <w:sz w:val="28"/>
                <w:szCs w:val="28"/>
                <w:cs/>
              </w:rPr>
              <w:t>ภายในหนึ่งปี</w:t>
            </w:r>
          </w:p>
        </w:tc>
        <w:tc>
          <w:tcPr>
            <w:tcW w:w="1710" w:type="dxa"/>
            <w:vAlign w:val="bottom"/>
          </w:tcPr>
          <w:p w14:paraId="1E917FDB" w14:textId="373481DD" w:rsidR="00713E88" w:rsidRPr="00B9544C" w:rsidRDefault="002B63C2" w:rsidP="005818F8">
            <w:pPr>
              <w:pBdr>
                <w:bottom w:val="double" w:sz="4" w:space="1" w:color="auto"/>
              </w:pBdr>
              <w:tabs>
                <w:tab w:val="decimal" w:pos="1376"/>
              </w:tabs>
              <w:rPr>
                <w:rFonts w:asciiTheme="majorBidi" w:hAnsiTheme="majorBidi" w:cstheme="majorBidi"/>
                <w:sz w:val="28"/>
                <w:szCs w:val="28"/>
              </w:rPr>
            </w:pPr>
            <w:r w:rsidRPr="00B9544C">
              <w:rPr>
                <w:rFonts w:asciiTheme="majorBidi" w:hAnsiTheme="majorBidi" w:cstheme="majorBidi"/>
                <w:sz w:val="28"/>
                <w:szCs w:val="28"/>
              </w:rPr>
              <w:t>-</w:t>
            </w:r>
          </w:p>
        </w:tc>
        <w:tc>
          <w:tcPr>
            <w:tcW w:w="1710" w:type="dxa"/>
            <w:vAlign w:val="bottom"/>
          </w:tcPr>
          <w:p w14:paraId="4EE2AF4D" w14:textId="367CB28C" w:rsidR="00713E88" w:rsidRPr="00B9544C" w:rsidRDefault="00713E88" w:rsidP="005818F8">
            <w:pPr>
              <w:pBdr>
                <w:bottom w:val="double" w:sz="4" w:space="1" w:color="auto"/>
              </w:pBdr>
              <w:tabs>
                <w:tab w:val="decimal" w:pos="1376"/>
              </w:tabs>
              <w:rPr>
                <w:rFonts w:asciiTheme="majorBidi" w:hAnsiTheme="majorBidi" w:cstheme="majorBidi"/>
                <w:sz w:val="28"/>
                <w:szCs w:val="28"/>
              </w:rPr>
            </w:pPr>
            <w:r w:rsidRPr="00B9544C">
              <w:rPr>
                <w:rFonts w:asciiTheme="majorBidi" w:hAnsiTheme="majorBidi" w:cstheme="majorBidi"/>
                <w:sz w:val="28"/>
                <w:szCs w:val="28"/>
              </w:rPr>
              <w:t>455,977</w:t>
            </w:r>
          </w:p>
        </w:tc>
      </w:tr>
    </w:tbl>
    <w:p w14:paraId="703E4055" w14:textId="77777777" w:rsidR="00AA6076" w:rsidRPr="00B9544C" w:rsidRDefault="00517AD6" w:rsidP="00ED7F9A">
      <w:pPr>
        <w:spacing w:before="240" w:after="120"/>
        <w:ind w:left="533" w:right="-29" w:hanging="533"/>
        <w:jc w:val="thaiDistribute"/>
        <w:rPr>
          <w:rFonts w:asciiTheme="majorBidi" w:hAnsiTheme="majorBidi" w:cstheme="majorBidi"/>
          <w:sz w:val="32"/>
          <w:szCs w:val="32"/>
        </w:rPr>
      </w:pPr>
      <w:bookmarkStart w:id="11" w:name="_Hlk159351627"/>
      <w:bookmarkEnd w:id="10"/>
      <w:r w:rsidRPr="00B9544C">
        <w:rPr>
          <w:rFonts w:asciiTheme="majorBidi" w:hAnsiTheme="majorBidi" w:cstheme="majorBidi"/>
          <w:sz w:val="32"/>
          <w:szCs w:val="32"/>
        </w:rPr>
        <w:tab/>
      </w:r>
      <w:r w:rsidRPr="00B9544C">
        <w:rPr>
          <w:rFonts w:asciiTheme="majorBidi" w:hAnsiTheme="majorBidi" w:cstheme="majorBidi"/>
          <w:sz w:val="32"/>
          <w:szCs w:val="32"/>
          <w:cs/>
        </w:rPr>
        <w:t>เงินให้สินเ</w:t>
      </w:r>
      <w:r w:rsidR="00240CC0" w:rsidRPr="00B9544C">
        <w:rPr>
          <w:rFonts w:asciiTheme="majorBidi" w:hAnsiTheme="majorBidi" w:cstheme="majorBidi"/>
          <w:sz w:val="32"/>
          <w:szCs w:val="32"/>
          <w:cs/>
        </w:rPr>
        <w:t>ชื่อแก่ลูก</w:t>
      </w:r>
      <w:r w:rsidR="003006ED" w:rsidRPr="00B9544C">
        <w:rPr>
          <w:rFonts w:asciiTheme="majorBidi" w:hAnsiTheme="majorBidi" w:cstheme="majorBidi"/>
          <w:sz w:val="32"/>
          <w:szCs w:val="32"/>
          <w:cs/>
        </w:rPr>
        <w:t>หนี้</w:t>
      </w:r>
      <w:r w:rsidR="00240CC0" w:rsidRPr="00B9544C">
        <w:rPr>
          <w:rFonts w:asciiTheme="majorBidi" w:hAnsiTheme="majorBidi" w:cstheme="majorBidi"/>
          <w:sz w:val="32"/>
          <w:szCs w:val="32"/>
          <w:cs/>
        </w:rPr>
        <w:t>และดอกเบี้ยค้างรับ เป็นเงินให้</w:t>
      </w:r>
      <w:r w:rsidR="00691433" w:rsidRPr="00B9544C">
        <w:rPr>
          <w:rFonts w:asciiTheme="majorBidi" w:hAnsiTheme="majorBidi" w:cstheme="majorBidi"/>
          <w:sz w:val="32"/>
          <w:szCs w:val="32"/>
          <w:cs/>
        </w:rPr>
        <w:t>สินเชื่อแบบมีหลักทรัพย์ค้ำประกัน</w:t>
      </w:r>
      <w:r w:rsidR="002A254E" w:rsidRPr="00B9544C">
        <w:rPr>
          <w:rFonts w:asciiTheme="majorBidi" w:hAnsiTheme="majorBidi" w:cstheme="majorBidi"/>
          <w:sz w:val="32"/>
          <w:szCs w:val="32"/>
          <w:cs/>
        </w:rPr>
        <w:t xml:space="preserve"> และมีอัตราดอกเบี้ยคงที่</w:t>
      </w:r>
    </w:p>
    <w:p w14:paraId="7A6D1E23" w14:textId="77777777" w:rsidR="00AA6076" w:rsidRPr="00B9544C" w:rsidRDefault="00AA6076" w:rsidP="00ED7F9A">
      <w:pPr>
        <w:spacing w:before="240" w:after="120"/>
        <w:ind w:left="533" w:right="-29" w:hanging="533"/>
        <w:jc w:val="thaiDistribute"/>
        <w:rPr>
          <w:rFonts w:asciiTheme="majorBidi" w:hAnsiTheme="majorBidi" w:cstheme="majorBidi"/>
          <w:sz w:val="32"/>
          <w:szCs w:val="32"/>
        </w:rPr>
      </w:pPr>
    </w:p>
    <w:p w14:paraId="1F36EF72" w14:textId="77777777" w:rsidR="00C70A0B" w:rsidRPr="00B9544C" w:rsidRDefault="00C70A0B" w:rsidP="00ED7F9A">
      <w:pPr>
        <w:spacing w:before="240" w:after="120"/>
        <w:ind w:left="533" w:right="-29" w:hanging="533"/>
        <w:jc w:val="thaiDistribute"/>
        <w:rPr>
          <w:rFonts w:asciiTheme="majorBidi" w:hAnsiTheme="majorBidi" w:cstheme="majorBidi"/>
          <w:sz w:val="32"/>
          <w:szCs w:val="32"/>
        </w:rPr>
        <w:sectPr w:rsidR="00C70A0B" w:rsidRPr="00B9544C" w:rsidSect="00DC6D8B">
          <w:headerReference w:type="default" r:id="rId11"/>
          <w:footerReference w:type="default" r:id="rId12"/>
          <w:pgSz w:w="11909" w:h="16834" w:code="9"/>
          <w:pgMar w:top="1296" w:right="1080" w:bottom="1080" w:left="1339" w:header="576" w:footer="576" w:gutter="0"/>
          <w:cols w:space="720"/>
          <w:docGrid w:linePitch="326"/>
        </w:sectPr>
      </w:pPr>
    </w:p>
    <w:p w14:paraId="198CB7EA" w14:textId="7EA47990" w:rsidR="00152EDC" w:rsidRPr="00B9544C" w:rsidRDefault="00DF09C8" w:rsidP="009A0F16">
      <w:pPr>
        <w:spacing w:before="120" w:after="120"/>
        <w:ind w:left="533" w:right="-29" w:hanging="533"/>
        <w:jc w:val="thaiDistribute"/>
        <w:rPr>
          <w:rFonts w:asciiTheme="majorBidi" w:hAnsiTheme="majorBidi" w:cstheme="majorBidi"/>
          <w:sz w:val="32"/>
          <w:szCs w:val="32"/>
        </w:rPr>
      </w:pPr>
      <w:r w:rsidRPr="00B9544C">
        <w:rPr>
          <w:rFonts w:asciiTheme="majorBidi" w:hAnsiTheme="majorBidi" w:cstheme="majorBidi"/>
          <w:sz w:val="32"/>
          <w:szCs w:val="32"/>
        </w:rPr>
        <w:lastRenderedPageBreak/>
        <w:tab/>
      </w:r>
      <w:r w:rsidRPr="00B9544C">
        <w:rPr>
          <w:rFonts w:asciiTheme="majorBidi" w:hAnsiTheme="majorBidi" w:cstheme="majorBidi"/>
          <w:sz w:val="32"/>
          <w:szCs w:val="32"/>
          <w:cs/>
        </w:rPr>
        <w:t xml:space="preserve">ณ 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เงินให้สินเชื่อ</w:t>
      </w:r>
      <w:r w:rsidR="00B62772" w:rsidRPr="00B9544C">
        <w:rPr>
          <w:rFonts w:asciiTheme="majorBidi" w:hAnsiTheme="majorBidi" w:cstheme="majorBidi"/>
          <w:sz w:val="32"/>
          <w:szCs w:val="32"/>
          <w:cs/>
        </w:rPr>
        <w:t>แก่ลูก</w:t>
      </w:r>
      <w:r w:rsidR="003006ED" w:rsidRPr="00B9544C">
        <w:rPr>
          <w:rFonts w:asciiTheme="majorBidi" w:hAnsiTheme="majorBidi" w:cstheme="majorBidi"/>
          <w:sz w:val="32"/>
          <w:szCs w:val="32"/>
          <w:cs/>
        </w:rPr>
        <w:t>หนี้</w:t>
      </w:r>
      <w:r w:rsidR="00B62772" w:rsidRPr="00B9544C">
        <w:rPr>
          <w:rFonts w:asciiTheme="majorBidi" w:hAnsiTheme="majorBidi" w:cstheme="majorBidi"/>
          <w:sz w:val="32"/>
          <w:szCs w:val="32"/>
          <w:cs/>
        </w:rPr>
        <w:t>และดอกเบี้ยค้างรับแยกตามความเสี่ยงด้านเครดิต และค่าเผื่อผลขาดทุนด้านเครดิตที่คาดว่าจะเกิดขึ้น</w:t>
      </w:r>
      <w:r w:rsidR="004A5E14" w:rsidRPr="00B9544C">
        <w:rPr>
          <w:rFonts w:asciiTheme="majorBidi" w:hAnsiTheme="majorBidi" w:cstheme="majorBidi"/>
          <w:sz w:val="32"/>
          <w:szCs w:val="32"/>
        </w:rPr>
        <w:t xml:space="preserve">       </w:t>
      </w:r>
      <w:r w:rsidR="00AA6076" w:rsidRPr="00B9544C">
        <w:rPr>
          <w:rFonts w:asciiTheme="majorBidi" w:hAnsiTheme="majorBidi" w:cstheme="majorBidi"/>
          <w:sz w:val="32"/>
          <w:szCs w:val="32"/>
          <w:cs/>
        </w:rPr>
        <w:t>ในงบการเงินรวมแสดง</w:t>
      </w:r>
      <w:r w:rsidR="00B62772" w:rsidRPr="00B9544C">
        <w:rPr>
          <w:rFonts w:asciiTheme="majorBidi" w:hAnsiTheme="majorBidi" w:cstheme="majorBidi"/>
          <w:sz w:val="32"/>
          <w:szCs w:val="32"/>
          <w:cs/>
        </w:rPr>
        <w:t>ได้ดังนี้</w:t>
      </w:r>
    </w:p>
    <w:p w14:paraId="46785B22" w14:textId="77777777" w:rsidR="00B62772" w:rsidRPr="00B9544C" w:rsidRDefault="00E93A00" w:rsidP="001C0E50">
      <w:pPr>
        <w:ind w:left="533" w:right="-302" w:hanging="533"/>
        <w:jc w:val="right"/>
        <w:rPr>
          <w:rFonts w:asciiTheme="majorBidi" w:hAnsiTheme="majorBidi" w:cstheme="majorBidi"/>
          <w:sz w:val="26"/>
          <w:szCs w:val="26"/>
        </w:rPr>
      </w:pPr>
      <w:r w:rsidRPr="00B9544C">
        <w:rPr>
          <w:rFonts w:asciiTheme="majorBidi" w:hAnsiTheme="majorBidi" w:cstheme="majorBidi"/>
          <w:sz w:val="26"/>
          <w:szCs w:val="26"/>
        </w:rPr>
        <w:tab/>
        <w:t>(</w:t>
      </w:r>
      <w:r w:rsidRPr="00B9544C">
        <w:rPr>
          <w:rFonts w:asciiTheme="majorBidi" w:hAnsiTheme="majorBidi" w:cstheme="majorBidi"/>
          <w:sz w:val="26"/>
          <w:szCs w:val="26"/>
          <w:cs/>
        </w:rPr>
        <w:t>หน่วย</w:t>
      </w:r>
      <w:r w:rsidRPr="00B9544C">
        <w:rPr>
          <w:rFonts w:asciiTheme="majorBidi" w:hAnsiTheme="majorBidi" w:cstheme="majorBidi"/>
          <w:sz w:val="26"/>
          <w:szCs w:val="26"/>
        </w:rPr>
        <w:t>:</w:t>
      </w:r>
      <w:r w:rsidRPr="00B9544C">
        <w:rPr>
          <w:rFonts w:asciiTheme="majorBidi" w:hAnsiTheme="majorBidi" w:cstheme="majorBidi"/>
          <w:sz w:val="26"/>
          <w:szCs w:val="26"/>
          <w:cs/>
        </w:rPr>
        <w:t xml:space="preserve"> </w:t>
      </w:r>
      <w:r w:rsidR="00A9146C" w:rsidRPr="00B9544C">
        <w:rPr>
          <w:rFonts w:asciiTheme="majorBidi" w:hAnsiTheme="majorBidi" w:cstheme="majorBidi"/>
          <w:sz w:val="26"/>
          <w:szCs w:val="26"/>
          <w:cs/>
        </w:rPr>
        <w:t>พัน</w:t>
      </w:r>
      <w:r w:rsidRPr="00B9544C">
        <w:rPr>
          <w:rFonts w:asciiTheme="majorBidi" w:hAnsiTheme="majorBidi" w:cstheme="majorBidi"/>
          <w:sz w:val="26"/>
          <w:szCs w:val="26"/>
          <w:cs/>
        </w:rPr>
        <w:t>บาท</w:t>
      </w:r>
      <w:r w:rsidRPr="00B9544C">
        <w:rPr>
          <w:rFonts w:asciiTheme="majorBidi" w:hAnsiTheme="majorBidi" w:cstheme="majorBidi"/>
          <w:sz w:val="26"/>
          <w:szCs w:val="26"/>
        </w:rPr>
        <w:t>)</w:t>
      </w:r>
    </w:p>
    <w:tbl>
      <w:tblPr>
        <w:tblW w:w="14393" w:type="dxa"/>
        <w:tblInd w:w="468" w:type="dxa"/>
        <w:tblLayout w:type="fixed"/>
        <w:tblLook w:val="0000" w:firstRow="0" w:lastRow="0" w:firstColumn="0" w:lastColumn="0" w:noHBand="0" w:noVBand="0"/>
      </w:tblPr>
      <w:tblGrid>
        <w:gridCol w:w="4147"/>
        <w:gridCol w:w="1707"/>
        <w:gridCol w:w="1708"/>
        <w:gridCol w:w="1708"/>
        <w:gridCol w:w="1707"/>
        <w:gridCol w:w="1708"/>
        <w:gridCol w:w="1708"/>
      </w:tblGrid>
      <w:tr w:rsidR="00AA6076" w:rsidRPr="00B9544C" w14:paraId="65617617" w14:textId="77777777" w:rsidTr="001539F7">
        <w:trPr>
          <w:cantSplit/>
          <w:trHeight w:val="74"/>
        </w:trPr>
        <w:tc>
          <w:tcPr>
            <w:tcW w:w="4147" w:type="dxa"/>
            <w:vAlign w:val="bottom"/>
          </w:tcPr>
          <w:p w14:paraId="124CFA00" w14:textId="77777777" w:rsidR="00AA6076" w:rsidRPr="00B9544C" w:rsidRDefault="00AA6076" w:rsidP="009A0F16">
            <w:pPr>
              <w:ind w:right="-108"/>
              <w:rPr>
                <w:rFonts w:asciiTheme="majorBidi" w:hAnsiTheme="majorBidi" w:cstheme="majorBidi"/>
                <w:sz w:val="26"/>
                <w:szCs w:val="26"/>
                <w:cs/>
              </w:rPr>
            </w:pPr>
          </w:p>
        </w:tc>
        <w:tc>
          <w:tcPr>
            <w:tcW w:w="5123" w:type="dxa"/>
            <w:gridSpan w:val="3"/>
            <w:vAlign w:val="bottom"/>
          </w:tcPr>
          <w:p w14:paraId="2E1F92E4" w14:textId="3C457CDE" w:rsidR="00AA6076" w:rsidRPr="00B9544C" w:rsidRDefault="00AA6076" w:rsidP="009A0F16">
            <w:pPr>
              <w:pBdr>
                <w:bottom w:val="single" w:sz="4" w:space="1" w:color="auto"/>
              </w:pBdr>
              <w:jc w:val="center"/>
              <w:rPr>
                <w:rFonts w:asciiTheme="majorBidi" w:hAnsiTheme="majorBidi" w:cstheme="majorBidi"/>
                <w:sz w:val="26"/>
                <w:szCs w:val="26"/>
              </w:rPr>
            </w:pPr>
            <w:r w:rsidRPr="00B9544C">
              <w:rPr>
                <w:rFonts w:asciiTheme="majorBidi" w:hAnsiTheme="majorBidi" w:cstheme="majorBidi"/>
                <w:sz w:val="26"/>
                <w:szCs w:val="26"/>
              </w:rPr>
              <w:t>256</w:t>
            </w:r>
            <w:r w:rsidR="00713E88" w:rsidRPr="00B9544C">
              <w:rPr>
                <w:rFonts w:asciiTheme="majorBidi" w:hAnsiTheme="majorBidi" w:cstheme="majorBidi"/>
                <w:sz w:val="26"/>
                <w:szCs w:val="26"/>
              </w:rPr>
              <w:t>8</w:t>
            </w:r>
          </w:p>
        </w:tc>
        <w:tc>
          <w:tcPr>
            <w:tcW w:w="5123" w:type="dxa"/>
            <w:gridSpan w:val="3"/>
            <w:vAlign w:val="bottom"/>
          </w:tcPr>
          <w:p w14:paraId="0C52F3D9" w14:textId="6588703D" w:rsidR="00AA6076" w:rsidRPr="00B9544C" w:rsidRDefault="00AA6076" w:rsidP="009A0F16">
            <w:pPr>
              <w:pBdr>
                <w:bottom w:val="single" w:sz="4" w:space="1" w:color="auto"/>
              </w:pBdr>
              <w:jc w:val="center"/>
              <w:rPr>
                <w:rFonts w:asciiTheme="majorBidi" w:hAnsiTheme="majorBidi" w:cstheme="majorBidi"/>
                <w:sz w:val="26"/>
                <w:szCs w:val="26"/>
              </w:rPr>
            </w:pPr>
            <w:r w:rsidRPr="00B9544C">
              <w:rPr>
                <w:rFonts w:asciiTheme="majorBidi" w:hAnsiTheme="majorBidi" w:cstheme="majorBidi"/>
                <w:sz w:val="26"/>
                <w:szCs w:val="26"/>
              </w:rPr>
              <w:t>256</w:t>
            </w:r>
            <w:r w:rsidR="00713E88" w:rsidRPr="00B9544C">
              <w:rPr>
                <w:rFonts w:asciiTheme="majorBidi" w:hAnsiTheme="majorBidi" w:cstheme="majorBidi"/>
                <w:sz w:val="26"/>
                <w:szCs w:val="26"/>
              </w:rPr>
              <w:t>7</w:t>
            </w:r>
          </w:p>
        </w:tc>
      </w:tr>
      <w:tr w:rsidR="001539F7" w:rsidRPr="00B9544C" w14:paraId="32C992A4" w14:textId="77777777" w:rsidTr="001539F7">
        <w:trPr>
          <w:cantSplit/>
          <w:trHeight w:val="191"/>
        </w:trPr>
        <w:tc>
          <w:tcPr>
            <w:tcW w:w="4147" w:type="dxa"/>
            <w:vAlign w:val="bottom"/>
          </w:tcPr>
          <w:p w14:paraId="66FC3B47" w14:textId="77777777" w:rsidR="001539F7" w:rsidRPr="00B9544C" w:rsidRDefault="001539F7" w:rsidP="009A0F16">
            <w:pPr>
              <w:ind w:right="-18"/>
              <w:rPr>
                <w:rFonts w:asciiTheme="majorBidi" w:hAnsiTheme="majorBidi" w:cstheme="majorBidi"/>
                <w:sz w:val="26"/>
                <w:szCs w:val="26"/>
                <w:cs/>
              </w:rPr>
            </w:pPr>
          </w:p>
        </w:tc>
        <w:tc>
          <w:tcPr>
            <w:tcW w:w="1707" w:type="dxa"/>
            <w:vAlign w:val="bottom"/>
          </w:tcPr>
          <w:p w14:paraId="757AF459" w14:textId="77777777" w:rsidR="001539F7" w:rsidRPr="00B9544C" w:rsidRDefault="001539F7" w:rsidP="009A0F16">
            <w:pPr>
              <w:pBdr>
                <w:bottom w:val="single" w:sz="6" w:space="1" w:color="auto"/>
              </w:pBdr>
              <w:jc w:val="center"/>
              <w:rPr>
                <w:rFonts w:asciiTheme="majorBidi" w:hAnsiTheme="majorBidi" w:cstheme="majorBidi"/>
                <w:sz w:val="26"/>
                <w:szCs w:val="26"/>
                <w:cs/>
              </w:rPr>
            </w:pPr>
            <w:r w:rsidRPr="00B9544C">
              <w:rPr>
                <w:rFonts w:asciiTheme="majorBidi" w:hAnsiTheme="majorBidi" w:cstheme="majorBidi"/>
                <w:sz w:val="26"/>
                <w:szCs w:val="26"/>
                <w:cs/>
              </w:rPr>
              <w:t>เงินให้สินเชื่อ</w:t>
            </w:r>
            <w:r w:rsidRPr="00B9544C">
              <w:rPr>
                <w:rFonts w:asciiTheme="majorBidi" w:hAnsiTheme="majorBidi" w:cstheme="majorBidi"/>
                <w:sz w:val="26"/>
                <w:szCs w:val="26"/>
              </w:rPr>
              <w:br/>
            </w:r>
            <w:r w:rsidRPr="00B9544C">
              <w:rPr>
                <w:rFonts w:asciiTheme="majorBidi" w:hAnsiTheme="majorBidi" w:cstheme="majorBidi"/>
                <w:sz w:val="26"/>
                <w:szCs w:val="26"/>
                <w:cs/>
              </w:rPr>
              <w:t>แก่ลูกหนี้และ</w:t>
            </w:r>
            <w:r w:rsidRPr="00B9544C">
              <w:rPr>
                <w:rFonts w:asciiTheme="majorBidi" w:hAnsiTheme="majorBidi" w:cstheme="majorBidi"/>
                <w:sz w:val="26"/>
                <w:szCs w:val="26"/>
              </w:rPr>
              <w:br/>
            </w:r>
            <w:r w:rsidRPr="00B9544C">
              <w:rPr>
                <w:rFonts w:asciiTheme="majorBidi" w:hAnsiTheme="majorBidi" w:cstheme="majorBidi"/>
                <w:sz w:val="26"/>
                <w:szCs w:val="26"/>
                <w:cs/>
              </w:rPr>
              <w:t>ดอกเบี้ยค้างรับ</w:t>
            </w:r>
          </w:p>
        </w:tc>
        <w:tc>
          <w:tcPr>
            <w:tcW w:w="1708" w:type="dxa"/>
            <w:vAlign w:val="bottom"/>
          </w:tcPr>
          <w:p w14:paraId="08FCE735" w14:textId="46C3338F" w:rsidR="001539F7" w:rsidRPr="00B9544C" w:rsidRDefault="001539F7" w:rsidP="009A0F16">
            <w:pPr>
              <w:pBdr>
                <w:bottom w:val="single" w:sz="6" w:space="1" w:color="auto"/>
              </w:pBdr>
              <w:ind w:right="34"/>
              <w:jc w:val="center"/>
              <w:rPr>
                <w:rFonts w:asciiTheme="majorBidi" w:hAnsiTheme="majorBidi" w:cstheme="majorBidi"/>
                <w:sz w:val="26"/>
                <w:szCs w:val="26"/>
                <w:cs/>
              </w:rPr>
            </w:pPr>
            <w:r w:rsidRPr="00B9544C">
              <w:rPr>
                <w:rFonts w:asciiTheme="majorBidi" w:hAnsiTheme="majorBidi" w:cstheme="majorBidi"/>
                <w:sz w:val="26"/>
                <w:szCs w:val="26"/>
                <w:cs/>
              </w:rPr>
              <w:t>ค่าเผื่อผลขาดทุน</w:t>
            </w:r>
            <w:r w:rsidRPr="00B9544C">
              <w:rPr>
                <w:rFonts w:asciiTheme="majorBidi" w:hAnsiTheme="majorBidi" w:cstheme="majorBidi"/>
                <w:sz w:val="26"/>
                <w:szCs w:val="26"/>
                <w:cs/>
              </w:rPr>
              <w:br/>
              <w:t>ด้านเครดิตที่คาดว่า</w:t>
            </w:r>
            <w:r w:rsidRPr="00B9544C">
              <w:rPr>
                <w:rFonts w:asciiTheme="majorBidi" w:hAnsiTheme="majorBidi" w:cstheme="majorBidi"/>
                <w:sz w:val="26"/>
                <w:szCs w:val="26"/>
                <w:cs/>
              </w:rPr>
              <w:br/>
              <w:t>จะเกิดขึ้น</w:t>
            </w:r>
          </w:p>
        </w:tc>
        <w:tc>
          <w:tcPr>
            <w:tcW w:w="1708" w:type="dxa"/>
            <w:vAlign w:val="bottom"/>
          </w:tcPr>
          <w:p w14:paraId="1FAF8F86" w14:textId="78DE9C27" w:rsidR="001539F7" w:rsidRPr="00B9544C" w:rsidRDefault="001539F7" w:rsidP="009A0F16">
            <w:pPr>
              <w:pBdr>
                <w:bottom w:val="single" w:sz="6" w:space="1" w:color="auto"/>
              </w:pBdr>
              <w:ind w:right="34"/>
              <w:jc w:val="center"/>
              <w:rPr>
                <w:rFonts w:asciiTheme="majorBidi" w:hAnsiTheme="majorBidi" w:cstheme="majorBidi"/>
                <w:sz w:val="26"/>
                <w:szCs w:val="26"/>
                <w:cs/>
              </w:rPr>
            </w:pPr>
            <w:r w:rsidRPr="00B9544C">
              <w:rPr>
                <w:rFonts w:asciiTheme="majorBidi" w:hAnsiTheme="majorBidi" w:cstheme="majorBidi"/>
                <w:sz w:val="26"/>
                <w:szCs w:val="26"/>
                <w:cs/>
              </w:rPr>
              <w:t>มูลค่าตามบัญชีสุทธิ</w:t>
            </w:r>
          </w:p>
        </w:tc>
        <w:tc>
          <w:tcPr>
            <w:tcW w:w="1707" w:type="dxa"/>
            <w:vAlign w:val="bottom"/>
          </w:tcPr>
          <w:p w14:paraId="2D21BDDB" w14:textId="1EC73EA6" w:rsidR="001539F7" w:rsidRPr="00B9544C" w:rsidRDefault="001539F7" w:rsidP="009A0F16">
            <w:pPr>
              <w:pBdr>
                <w:bottom w:val="single" w:sz="6" w:space="1" w:color="auto"/>
              </w:pBdr>
              <w:ind w:right="34"/>
              <w:jc w:val="center"/>
              <w:rPr>
                <w:rFonts w:asciiTheme="majorBidi" w:hAnsiTheme="majorBidi" w:cstheme="majorBidi"/>
                <w:sz w:val="26"/>
                <w:szCs w:val="26"/>
                <w:cs/>
              </w:rPr>
            </w:pPr>
            <w:r w:rsidRPr="00B9544C">
              <w:rPr>
                <w:rFonts w:asciiTheme="majorBidi" w:hAnsiTheme="majorBidi" w:cstheme="majorBidi"/>
                <w:sz w:val="26"/>
                <w:szCs w:val="26"/>
                <w:cs/>
              </w:rPr>
              <w:t>เงินให้สินเชื่อ</w:t>
            </w:r>
            <w:r w:rsidRPr="00B9544C">
              <w:rPr>
                <w:rFonts w:asciiTheme="majorBidi" w:hAnsiTheme="majorBidi" w:cstheme="majorBidi"/>
                <w:sz w:val="26"/>
                <w:szCs w:val="26"/>
              </w:rPr>
              <w:br/>
            </w:r>
            <w:r w:rsidRPr="00B9544C">
              <w:rPr>
                <w:rFonts w:asciiTheme="majorBidi" w:hAnsiTheme="majorBidi" w:cstheme="majorBidi"/>
                <w:sz w:val="26"/>
                <w:szCs w:val="26"/>
                <w:cs/>
              </w:rPr>
              <w:t>แก่ลูกหนี้และ</w:t>
            </w:r>
            <w:r w:rsidRPr="00B9544C">
              <w:rPr>
                <w:rFonts w:asciiTheme="majorBidi" w:hAnsiTheme="majorBidi" w:cstheme="majorBidi"/>
                <w:sz w:val="26"/>
                <w:szCs w:val="26"/>
              </w:rPr>
              <w:br/>
            </w:r>
            <w:r w:rsidRPr="00B9544C">
              <w:rPr>
                <w:rFonts w:asciiTheme="majorBidi" w:hAnsiTheme="majorBidi" w:cstheme="majorBidi"/>
                <w:sz w:val="26"/>
                <w:szCs w:val="26"/>
                <w:cs/>
              </w:rPr>
              <w:t>ดอกเบี้ยค้างรับ</w:t>
            </w:r>
          </w:p>
        </w:tc>
        <w:tc>
          <w:tcPr>
            <w:tcW w:w="1708" w:type="dxa"/>
            <w:vAlign w:val="bottom"/>
          </w:tcPr>
          <w:p w14:paraId="027D3A8D" w14:textId="137C60F1" w:rsidR="001539F7" w:rsidRPr="00B9544C" w:rsidRDefault="001539F7" w:rsidP="009A0F16">
            <w:pPr>
              <w:pBdr>
                <w:bottom w:val="single" w:sz="6" w:space="1" w:color="auto"/>
              </w:pBdr>
              <w:ind w:right="34"/>
              <w:jc w:val="center"/>
              <w:rPr>
                <w:rFonts w:asciiTheme="majorBidi" w:hAnsiTheme="majorBidi" w:cstheme="majorBidi"/>
                <w:sz w:val="26"/>
                <w:szCs w:val="26"/>
                <w:cs/>
              </w:rPr>
            </w:pPr>
            <w:r w:rsidRPr="00B9544C">
              <w:rPr>
                <w:rFonts w:asciiTheme="majorBidi" w:hAnsiTheme="majorBidi" w:cstheme="majorBidi"/>
                <w:sz w:val="26"/>
                <w:szCs w:val="26"/>
                <w:cs/>
              </w:rPr>
              <w:t>ค่าเผื่อผลขาดทุน</w:t>
            </w:r>
            <w:r w:rsidRPr="00B9544C">
              <w:rPr>
                <w:rFonts w:asciiTheme="majorBidi" w:hAnsiTheme="majorBidi" w:cstheme="majorBidi"/>
                <w:sz w:val="26"/>
                <w:szCs w:val="26"/>
                <w:cs/>
              </w:rPr>
              <w:br/>
              <w:t>ด้านเครดิตที่คาดว่า</w:t>
            </w:r>
            <w:r w:rsidRPr="00B9544C">
              <w:rPr>
                <w:rFonts w:asciiTheme="majorBidi" w:hAnsiTheme="majorBidi" w:cstheme="majorBidi"/>
                <w:sz w:val="26"/>
                <w:szCs w:val="26"/>
                <w:cs/>
              </w:rPr>
              <w:br/>
              <w:t>จะเกิดขึ้น</w:t>
            </w:r>
          </w:p>
        </w:tc>
        <w:tc>
          <w:tcPr>
            <w:tcW w:w="1708" w:type="dxa"/>
            <w:vAlign w:val="bottom"/>
          </w:tcPr>
          <w:p w14:paraId="2AC06AAF" w14:textId="259FA736" w:rsidR="001539F7" w:rsidRPr="00B9544C" w:rsidRDefault="001539F7" w:rsidP="009A0F16">
            <w:pPr>
              <w:pBdr>
                <w:bottom w:val="single" w:sz="6" w:space="1" w:color="auto"/>
              </w:pBdr>
              <w:ind w:right="34"/>
              <w:jc w:val="center"/>
              <w:rPr>
                <w:rFonts w:asciiTheme="majorBidi" w:hAnsiTheme="majorBidi" w:cstheme="majorBidi"/>
                <w:sz w:val="26"/>
                <w:szCs w:val="26"/>
                <w:cs/>
              </w:rPr>
            </w:pPr>
            <w:r w:rsidRPr="00B9544C">
              <w:rPr>
                <w:rFonts w:asciiTheme="majorBidi" w:hAnsiTheme="majorBidi" w:cstheme="majorBidi"/>
                <w:sz w:val="26"/>
                <w:szCs w:val="26"/>
                <w:cs/>
              </w:rPr>
              <w:t>มูลค่าตามบัญชีสุทธิ</w:t>
            </w:r>
          </w:p>
        </w:tc>
      </w:tr>
      <w:tr w:rsidR="00713E88" w:rsidRPr="00B9544C" w14:paraId="3DEE55B7" w14:textId="77777777" w:rsidTr="001539F7">
        <w:trPr>
          <w:cantSplit/>
          <w:trHeight w:val="74"/>
        </w:trPr>
        <w:tc>
          <w:tcPr>
            <w:tcW w:w="4147" w:type="dxa"/>
            <w:vAlign w:val="bottom"/>
          </w:tcPr>
          <w:p w14:paraId="7A0B79F6" w14:textId="77777777" w:rsidR="00713E88" w:rsidRPr="00B9544C" w:rsidRDefault="00713E88" w:rsidP="009A0F16">
            <w:pPr>
              <w:tabs>
                <w:tab w:val="left" w:pos="900"/>
                <w:tab w:val="left" w:pos="1440"/>
              </w:tabs>
              <w:ind w:left="255" w:right="-18" w:hanging="255"/>
              <w:rPr>
                <w:rFonts w:asciiTheme="majorBidi" w:hAnsiTheme="majorBidi" w:cstheme="majorBidi"/>
                <w:sz w:val="26"/>
                <w:szCs w:val="26"/>
              </w:rPr>
            </w:pPr>
            <w:r w:rsidRPr="00B9544C">
              <w:rPr>
                <w:rFonts w:asciiTheme="majorBidi" w:hAnsiTheme="majorBidi" w:cstheme="majorBidi"/>
                <w:sz w:val="26"/>
                <w:szCs w:val="26"/>
                <w:cs/>
              </w:rPr>
              <w:t xml:space="preserve">เงินให้สินเชื่อแก่ลูกหนี้ที่ไม่มีการเพิ่มขึ้นอย่างมีนัยสำคัญของความเสี่ยงด้านเครดิต </w:t>
            </w:r>
            <w:r w:rsidRPr="00B9544C">
              <w:rPr>
                <w:rFonts w:asciiTheme="majorBidi" w:hAnsiTheme="majorBidi" w:cstheme="majorBidi"/>
                <w:sz w:val="26"/>
                <w:szCs w:val="26"/>
              </w:rPr>
              <w:t>(Performing)</w:t>
            </w:r>
          </w:p>
        </w:tc>
        <w:tc>
          <w:tcPr>
            <w:tcW w:w="1707" w:type="dxa"/>
            <w:vAlign w:val="bottom"/>
          </w:tcPr>
          <w:p w14:paraId="2552D126" w14:textId="2BC11E20" w:rsidR="00713E88" w:rsidRPr="00B9544C" w:rsidRDefault="00C70A0B" w:rsidP="009A0F16">
            <w:pPr>
              <w:tabs>
                <w:tab w:val="decimal" w:pos="1322"/>
              </w:tabs>
              <w:jc w:val="both"/>
              <w:rPr>
                <w:rFonts w:asciiTheme="majorBidi" w:hAnsiTheme="majorBidi" w:cstheme="majorBidi"/>
                <w:sz w:val="26"/>
                <w:szCs w:val="26"/>
                <w:cs/>
              </w:rPr>
            </w:pPr>
            <w:r w:rsidRPr="00B9544C">
              <w:rPr>
                <w:rFonts w:asciiTheme="majorBidi" w:hAnsiTheme="majorBidi" w:cstheme="majorBidi"/>
                <w:sz w:val="26"/>
                <w:szCs w:val="26"/>
              </w:rPr>
              <w:t>4,167,315</w:t>
            </w:r>
          </w:p>
        </w:tc>
        <w:tc>
          <w:tcPr>
            <w:tcW w:w="1708" w:type="dxa"/>
            <w:vAlign w:val="bottom"/>
          </w:tcPr>
          <w:p w14:paraId="752E5F2A" w14:textId="340CC22C" w:rsidR="00713E88" w:rsidRPr="00B9544C" w:rsidRDefault="00C70A0B" w:rsidP="009A0F16">
            <w:pP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(3,732)</w:t>
            </w:r>
          </w:p>
        </w:tc>
        <w:tc>
          <w:tcPr>
            <w:tcW w:w="1708" w:type="dxa"/>
            <w:vAlign w:val="bottom"/>
          </w:tcPr>
          <w:p w14:paraId="0F05CF96" w14:textId="024C520B" w:rsidR="00713E88" w:rsidRPr="00B9544C" w:rsidRDefault="00C70A0B" w:rsidP="009A0F16">
            <w:pPr>
              <w:tabs>
                <w:tab w:val="decimal" w:pos="1322"/>
              </w:tabs>
              <w:rPr>
                <w:rFonts w:asciiTheme="majorBidi" w:hAnsiTheme="majorBidi" w:cstheme="majorBidi"/>
                <w:sz w:val="26"/>
                <w:szCs w:val="26"/>
                <w:cs/>
              </w:rPr>
            </w:pPr>
            <w:r w:rsidRPr="00B9544C">
              <w:rPr>
                <w:rFonts w:asciiTheme="majorBidi" w:hAnsiTheme="majorBidi" w:cstheme="majorBidi"/>
                <w:sz w:val="26"/>
                <w:szCs w:val="26"/>
              </w:rPr>
              <w:t>4,</w:t>
            </w:r>
            <w:r w:rsidR="0081298D" w:rsidRPr="00B9544C">
              <w:rPr>
                <w:rFonts w:asciiTheme="majorBidi" w:hAnsiTheme="majorBidi" w:cstheme="majorBidi"/>
                <w:sz w:val="26"/>
                <w:szCs w:val="26"/>
              </w:rPr>
              <w:t>163</w:t>
            </w:r>
            <w:r w:rsidRPr="00B9544C">
              <w:rPr>
                <w:rFonts w:asciiTheme="majorBidi" w:hAnsiTheme="majorBidi" w:cstheme="majorBidi"/>
                <w:sz w:val="26"/>
                <w:szCs w:val="26"/>
              </w:rPr>
              <w:t>,583</w:t>
            </w:r>
          </w:p>
        </w:tc>
        <w:tc>
          <w:tcPr>
            <w:tcW w:w="1707" w:type="dxa"/>
            <w:vAlign w:val="bottom"/>
          </w:tcPr>
          <w:p w14:paraId="6CF974BF" w14:textId="721DA27B" w:rsidR="00713E88" w:rsidRPr="00B9544C" w:rsidRDefault="00713E88" w:rsidP="009A0F16">
            <w:pPr>
              <w:tabs>
                <w:tab w:val="decimal" w:pos="1322"/>
              </w:tabs>
              <w:jc w:val="both"/>
              <w:rPr>
                <w:rFonts w:asciiTheme="majorBidi" w:hAnsiTheme="majorBidi" w:cstheme="majorBidi"/>
                <w:sz w:val="26"/>
                <w:szCs w:val="26"/>
                <w:cs/>
              </w:rPr>
            </w:pPr>
            <w:r w:rsidRPr="00B9544C">
              <w:rPr>
                <w:rFonts w:asciiTheme="majorBidi" w:hAnsiTheme="majorBidi" w:cstheme="majorBidi"/>
                <w:sz w:val="26"/>
                <w:szCs w:val="26"/>
              </w:rPr>
              <w:t>4,019,884</w:t>
            </w:r>
          </w:p>
        </w:tc>
        <w:tc>
          <w:tcPr>
            <w:tcW w:w="1708" w:type="dxa"/>
            <w:vAlign w:val="bottom"/>
          </w:tcPr>
          <w:p w14:paraId="3900B9A0" w14:textId="7453C63F" w:rsidR="00713E88" w:rsidRPr="00B9544C" w:rsidRDefault="00713E88" w:rsidP="009A0F16">
            <w:pPr>
              <w:tabs>
                <w:tab w:val="decimal" w:pos="1322"/>
              </w:tabs>
              <w:jc w:val="both"/>
              <w:rPr>
                <w:rFonts w:asciiTheme="majorBidi" w:hAnsiTheme="majorBidi" w:cstheme="majorBidi"/>
                <w:sz w:val="26"/>
                <w:szCs w:val="26"/>
                <w:cs/>
              </w:rPr>
            </w:pPr>
            <w:r w:rsidRPr="00B9544C">
              <w:rPr>
                <w:rFonts w:asciiTheme="majorBidi" w:hAnsiTheme="majorBidi" w:cstheme="majorBidi"/>
                <w:sz w:val="26"/>
                <w:szCs w:val="26"/>
              </w:rPr>
              <w:t>-</w:t>
            </w:r>
          </w:p>
        </w:tc>
        <w:tc>
          <w:tcPr>
            <w:tcW w:w="1708" w:type="dxa"/>
            <w:vAlign w:val="bottom"/>
          </w:tcPr>
          <w:p w14:paraId="6BDDFAE0" w14:textId="2D56E51B" w:rsidR="00713E88" w:rsidRPr="00B9544C" w:rsidRDefault="00713E88" w:rsidP="009A0F16">
            <w:pPr>
              <w:tabs>
                <w:tab w:val="decimal" w:pos="1322"/>
              </w:tabs>
              <w:jc w:val="both"/>
              <w:rPr>
                <w:rFonts w:asciiTheme="majorBidi" w:hAnsiTheme="majorBidi" w:cstheme="majorBidi"/>
                <w:sz w:val="26"/>
                <w:szCs w:val="26"/>
                <w:cs/>
              </w:rPr>
            </w:pPr>
            <w:r w:rsidRPr="00B9544C">
              <w:rPr>
                <w:rFonts w:asciiTheme="majorBidi" w:hAnsiTheme="majorBidi" w:cstheme="majorBidi"/>
                <w:sz w:val="26"/>
                <w:szCs w:val="26"/>
              </w:rPr>
              <w:t xml:space="preserve"> 4,019,884 </w:t>
            </w:r>
          </w:p>
        </w:tc>
      </w:tr>
      <w:tr w:rsidR="00713E88" w:rsidRPr="00B9544C" w14:paraId="7E67BEB6" w14:textId="77777777" w:rsidTr="001539F7">
        <w:trPr>
          <w:cantSplit/>
          <w:trHeight w:val="385"/>
        </w:trPr>
        <w:tc>
          <w:tcPr>
            <w:tcW w:w="4147" w:type="dxa"/>
            <w:vAlign w:val="bottom"/>
          </w:tcPr>
          <w:p w14:paraId="7B5B2E82" w14:textId="77777777" w:rsidR="00713E88" w:rsidRPr="00B9544C" w:rsidRDefault="00713E88" w:rsidP="009A0F16">
            <w:pPr>
              <w:tabs>
                <w:tab w:val="left" w:pos="900"/>
                <w:tab w:val="left" w:pos="1440"/>
              </w:tabs>
              <w:ind w:left="255" w:right="-18" w:hanging="255"/>
              <w:rPr>
                <w:rFonts w:asciiTheme="majorBidi" w:hAnsiTheme="majorBidi" w:cstheme="majorBidi"/>
                <w:sz w:val="26"/>
                <w:szCs w:val="26"/>
              </w:rPr>
            </w:pPr>
            <w:r w:rsidRPr="00B9544C">
              <w:rPr>
                <w:rFonts w:asciiTheme="majorBidi" w:hAnsiTheme="majorBidi" w:cstheme="majorBidi"/>
                <w:sz w:val="26"/>
                <w:szCs w:val="26"/>
                <w:cs/>
              </w:rPr>
              <w:t xml:space="preserve">เงินให้สินเชื่อแก่ลูกหนี้ที่มีการเพิ่มขึ้นอย่างมีนัยสำคัญของความเสี่ยงด้านเครดิต </w:t>
            </w:r>
            <w:r w:rsidRPr="00B9544C">
              <w:rPr>
                <w:rFonts w:asciiTheme="majorBidi" w:hAnsiTheme="majorBidi" w:cstheme="majorBidi"/>
                <w:sz w:val="26"/>
                <w:szCs w:val="26"/>
              </w:rPr>
              <w:t>(Under-Performing)</w:t>
            </w:r>
          </w:p>
        </w:tc>
        <w:tc>
          <w:tcPr>
            <w:tcW w:w="1707" w:type="dxa"/>
            <w:vAlign w:val="bottom"/>
          </w:tcPr>
          <w:p w14:paraId="74143A0B" w14:textId="3EE314A3" w:rsidR="00713E88" w:rsidRPr="00B9544C" w:rsidRDefault="00CD6D4B" w:rsidP="009A0F16">
            <w:pPr>
              <w:tabs>
                <w:tab w:val="decimal" w:pos="1322"/>
              </w:tabs>
              <w:jc w:val="both"/>
              <w:rPr>
                <w:rFonts w:asciiTheme="majorBidi" w:hAnsiTheme="majorBidi" w:cstheme="majorBidi"/>
                <w:sz w:val="26"/>
                <w:szCs w:val="26"/>
                <w:cs/>
              </w:rPr>
            </w:pPr>
            <w:r w:rsidRPr="00B9544C">
              <w:rPr>
                <w:rFonts w:asciiTheme="majorBidi" w:hAnsiTheme="majorBidi" w:cstheme="majorBidi"/>
                <w:sz w:val="26"/>
                <w:szCs w:val="26"/>
              </w:rPr>
              <w:t>296,234</w:t>
            </w:r>
          </w:p>
        </w:tc>
        <w:tc>
          <w:tcPr>
            <w:tcW w:w="1708" w:type="dxa"/>
            <w:vAlign w:val="bottom"/>
          </w:tcPr>
          <w:p w14:paraId="4703ABE9" w14:textId="3E3649B2" w:rsidR="00713E88" w:rsidRPr="00B9544C" w:rsidRDefault="00CD6D4B" w:rsidP="009A0F16">
            <w:pPr>
              <w:tabs>
                <w:tab w:val="decimal" w:pos="1322"/>
              </w:tabs>
              <w:rPr>
                <w:rFonts w:asciiTheme="majorBidi" w:hAnsiTheme="majorBidi" w:cstheme="majorBidi"/>
                <w:sz w:val="26"/>
                <w:szCs w:val="26"/>
              </w:rPr>
            </w:pPr>
            <w:r w:rsidRPr="00B9544C">
              <w:rPr>
                <w:rFonts w:asciiTheme="majorBidi" w:hAnsiTheme="majorBidi" w:cstheme="majorBidi"/>
                <w:sz w:val="26"/>
                <w:szCs w:val="26"/>
              </w:rPr>
              <w:t>(137,187)</w:t>
            </w:r>
          </w:p>
        </w:tc>
        <w:tc>
          <w:tcPr>
            <w:tcW w:w="1708" w:type="dxa"/>
            <w:vAlign w:val="bottom"/>
          </w:tcPr>
          <w:p w14:paraId="72E6E37B" w14:textId="4C9467E5" w:rsidR="00713E88" w:rsidRPr="00B9544C" w:rsidRDefault="00EC6FEC" w:rsidP="009A0F16">
            <w:pPr>
              <w:tabs>
                <w:tab w:val="decimal" w:pos="1322"/>
              </w:tabs>
              <w:rPr>
                <w:rFonts w:asciiTheme="majorBidi" w:hAnsiTheme="majorBidi" w:cstheme="majorBidi"/>
                <w:sz w:val="26"/>
                <w:szCs w:val="26"/>
              </w:rPr>
            </w:pPr>
            <w:r w:rsidRPr="00B9544C">
              <w:rPr>
                <w:rFonts w:asciiTheme="majorBidi" w:hAnsiTheme="majorBidi" w:cstheme="majorBidi"/>
                <w:sz w:val="26"/>
                <w:szCs w:val="26"/>
              </w:rPr>
              <w:t>159,047</w:t>
            </w:r>
          </w:p>
        </w:tc>
        <w:tc>
          <w:tcPr>
            <w:tcW w:w="1707" w:type="dxa"/>
            <w:vAlign w:val="bottom"/>
          </w:tcPr>
          <w:p w14:paraId="1EB1DDB9" w14:textId="0E18C9E7" w:rsidR="00713E88" w:rsidRPr="00B9544C" w:rsidRDefault="00713E88" w:rsidP="009A0F16">
            <w:pP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427,098</w:t>
            </w:r>
          </w:p>
        </w:tc>
        <w:tc>
          <w:tcPr>
            <w:tcW w:w="1708" w:type="dxa"/>
            <w:vAlign w:val="bottom"/>
          </w:tcPr>
          <w:p w14:paraId="2893B563" w14:textId="55D6F63E" w:rsidR="00713E88" w:rsidRPr="00B9544C" w:rsidRDefault="00713E88" w:rsidP="009A0F16">
            <w:pP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 xml:space="preserve"> (77,350)</w:t>
            </w:r>
          </w:p>
        </w:tc>
        <w:tc>
          <w:tcPr>
            <w:tcW w:w="1708" w:type="dxa"/>
            <w:vAlign w:val="bottom"/>
          </w:tcPr>
          <w:p w14:paraId="45A24CC3" w14:textId="60196D7D" w:rsidR="00713E88" w:rsidRPr="00B9544C" w:rsidRDefault="00713E88" w:rsidP="009A0F16">
            <w:pP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 xml:space="preserve"> 349,748</w:t>
            </w:r>
          </w:p>
        </w:tc>
      </w:tr>
      <w:tr w:rsidR="00713E88" w:rsidRPr="00B9544C" w14:paraId="5B2ECB7F" w14:textId="77777777" w:rsidTr="001539F7">
        <w:trPr>
          <w:cantSplit/>
          <w:trHeight w:val="385"/>
        </w:trPr>
        <w:tc>
          <w:tcPr>
            <w:tcW w:w="4147" w:type="dxa"/>
            <w:vAlign w:val="bottom"/>
          </w:tcPr>
          <w:p w14:paraId="6D0C3F34" w14:textId="77777777" w:rsidR="00713E88" w:rsidRPr="00B9544C" w:rsidRDefault="00713E88" w:rsidP="009A0F16">
            <w:pPr>
              <w:tabs>
                <w:tab w:val="left" w:pos="415"/>
                <w:tab w:val="left" w:pos="900"/>
                <w:tab w:val="left" w:pos="1440"/>
              </w:tabs>
              <w:ind w:left="415" w:right="-105" w:hanging="415"/>
              <w:rPr>
                <w:rFonts w:asciiTheme="majorBidi" w:hAnsiTheme="majorBidi" w:cstheme="majorBidi"/>
                <w:sz w:val="26"/>
                <w:szCs w:val="26"/>
              </w:rPr>
            </w:pPr>
            <w:r w:rsidRPr="00B9544C">
              <w:rPr>
                <w:rFonts w:asciiTheme="majorBidi" w:hAnsiTheme="majorBidi" w:cstheme="majorBidi"/>
                <w:sz w:val="26"/>
                <w:szCs w:val="26"/>
                <w:cs/>
              </w:rPr>
              <w:t xml:space="preserve">เงินให้สินเชื่อแก่ลูกหนี้ที่มีการด้อยค่าด้านเครดิต </w:t>
            </w:r>
            <w:r w:rsidRPr="00B9544C">
              <w:rPr>
                <w:rFonts w:asciiTheme="majorBidi" w:hAnsiTheme="majorBidi" w:cstheme="majorBidi"/>
                <w:sz w:val="26"/>
                <w:szCs w:val="26"/>
              </w:rPr>
              <w:t xml:space="preserve">                (Non-Performing)</w:t>
            </w:r>
          </w:p>
        </w:tc>
        <w:tc>
          <w:tcPr>
            <w:tcW w:w="1707" w:type="dxa"/>
            <w:vAlign w:val="bottom"/>
          </w:tcPr>
          <w:p w14:paraId="09E1AE19" w14:textId="429B6C8E" w:rsidR="00713E88" w:rsidRPr="00B9544C" w:rsidRDefault="00CD6D4B" w:rsidP="009A0F16">
            <w:pPr>
              <w:pBdr>
                <w:bottom w:val="single" w:sz="6" w:space="1" w:color="auto"/>
              </w:pBdr>
              <w:tabs>
                <w:tab w:val="decimal" w:pos="1322"/>
              </w:tabs>
              <w:jc w:val="both"/>
              <w:rPr>
                <w:rFonts w:asciiTheme="majorBidi" w:hAnsiTheme="majorBidi" w:cstheme="majorBidi"/>
                <w:sz w:val="26"/>
                <w:szCs w:val="26"/>
                <w:cs/>
              </w:rPr>
            </w:pPr>
            <w:r w:rsidRPr="00B9544C">
              <w:rPr>
                <w:rFonts w:asciiTheme="majorBidi" w:hAnsiTheme="majorBidi" w:cstheme="majorBidi"/>
                <w:sz w:val="26"/>
                <w:szCs w:val="26"/>
              </w:rPr>
              <w:t>1,842,052</w:t>
            </w:r>
          </w:p>
        </w:tc>
        <w:tc>
          <w:tcPr>
            <w:tcW w:w="1708" w:type="dxa"/>
            <w:vAlign w:val="bottom"/>
          </w:tcPr>
          <w:p w14:paraId="31E0A077" w14:textId="63FBE69B" w:rsidR="00713E88" w:rsidRPr="00B9544C" w:rsidRDefault="00CD6D4B" w:rsidP="009A0F16">
            <w:pPr>
              <w:pBdr>
                <w:bottom w:val="single" w:sz="6" w:space="1" w:color="auto"/>
              </w:pBdr>
              <w:tabs>
                <w:tab w:val="decimal" w:pos="1322"/>
              </w:tabs>
              <w:rPr>
                <w:rFonts w:asciiTheme="majorBidi" w:hAnsiTheme="majorBidi" w:cstheme="majorBidi"/>
                <w:sz w:val="26"/>
                <w:szCs w:val="26"/>
              </w:rPr>
            </w:pPr>
            <w:r w:rsidRPr="00B9544C">
              <w:rPr>
                <w:rFonts w:asciiTheme="majorBidi" w:hAnsiTheme="majorBidi" w:cstheme="majorBidi"/>
                <w:sz w:val="26"/>
                <w:szCs w:val="26"/>
              </w:rPr>
              <w:t>(74,147)</w:t>
            </w:r>
          </w:p>
        </w:tc>
        <w:tc>
          <w:tcPr>
            <w:tcW w:w="1708" w:type="dxa"/>
            <w:vAlign w:val="bottom"/>
          </w:tcPr>
          <w:p w14:paraId="1178D597" w14:textId="166EE2F0" w:rsidR="00713E88" w:rsidRPr="00B9544C" w:rsidRDefault="00EC6FEC" w:rsidP="009A0F16">
            <w:pPr>
              <w:pBdr>
                <w:bottom w:val="single" w:sz="6" w:space="1" w:color="auto"/>
              </w:pBdr>
              <w:tabs>
                <w:tab w:val="decimal" w:pos="1322"/>
              </w:tabs>
              <w:rPr>
                <w:rFonts w:asciiTheme="majorBidi" w:hAnsiTheme="majorBidi" w:cstheme="majorBidi"/>
                <w:sz w:val="26"/>
                <w:szCs w:val="26"/>
              </w:rPr>
            </w:pPr>
            <w:r w:rsidRPr="00B9544C">
              <w:rPr>
                <w:rFonts w:asciiTheme="majorBidi" w:hAnsiTheme="majorBidi" w:cstheme="majorBidi"/>
                <w:sz w:val="26"/>
                <w:szCs w:val="26"/>
              </w:rPr>
              <w:t>1</w:t>
            </w:r>
            <w:r w:rsidR="005B07C8" w:rsidRPr="00B9544C">
              <w:rPr>
                <w:rFonts w:asciiTheme="majorBidi" w:hAnsiTheme="majorBidi" w:cstheme="majorBidi"/>
                <w:sz w:val="26"/>
                <w:szCs w:val="26"/>
              </w:rPr>
              <w:t>,767,905</w:t>
            </w:r>
          </w:p>
        </w:tc>
        <w:tc>
          <w:tcPr>
            <w:tcW w:w="1707" w:type="dxa"/>
            <w:vAlign w:val="bottom"/>
          </w:tcPr>
          <w:p w14:paraId="63A6CBF5" w14:textId="34564551" w:rsidR="00713E88" w:rsidRPr="00B9544C" w:rsidRDefault="00713E88" w:rsidP="009A0F16">
            <w:pPr>
              <w:pBdr>
                <w:bottom w:val="single" w:sz="6" w:space="1" w:color="auto"/>
              </w:pBd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2,049,421</w:t>
            </w:r>
          </w:p>
        </w:tc>
        <w:tc>
          <w:tcPr>
            <w:tcW w:w="1708" w:type="dxa"/>
            <w:vAlign w:val="bottom"/>
          </w:tcPr>
          <w:p w14:paraId="10EB687F" w14:textId="6AC82AFF" w:rsidR="00713E88" w:rsidRPr="00B9544C" w:rsidRDefault="00713E88" w:rsidP="009A0F16">
            <w:pPr>
              <w:pBdr>
                <w:bottom w:val="single" w:sz="6" w:space="1" w:color="auto"/>
              </w:pBd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 xml:space="preserve"> (168,099)</w:t>
            </w:r>
          </w:p>
        </w:tc>
        <w:tc>
          <w:tcPr>
            <w:tcW w:w="1708" w:type="dxa"/>
            <w:vAlign w:val="bottom"/>
          </w:tcPr>
          <w:p w14:paraId="32149898" w14:textId="07DD458D" w:rsidR="00713E88" w:rsidRPr="00B9544C" w:rsidRDefault="00713E88" w:rsidP="009A0F16">
            <w:pPr>
              <w:pBdr>
                <w:bottom w:val="single" w:sz="6" w:space="1" w:color="auto"/>
              </w:pBd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 xml:space="preserve"> 1,881,322 </w:t>
            </w:r>
          </w:p>
        </w:tc>
      </w:tr>
      <w:tr w:rsidR="00713E88" w:rsidRPr="00B9544C" w14:paraId="61C715DB" w14:textId="77777777" w:rsidTr="001539F7">
        <w:trPr>
          <w:cantSplit/>
          <w:trHeight w:val="74"/>
        </w:trPr>
        <w:tc>
          <w:tcPr>
            <w:tcW w:w="4147" w:type="dxa"/>
            <w:vAlign w:val="bottom"/>
          </w:tcPr>
          <w:p w14:paraId="2D419D88" w14:textId="77777777" w:rsidR="00713E88" w:rsidRPr="00B9544C" w:rsidRDefault="00713E88" w:rsidP="009A0F16">
            <w:pPr>
              <w:tabs>
                <w:tab w:val="left" w:pos="415"/>
                <w:tab w:val="left" w:pos="900"/>
                <w:tab w:val="left" w:pos="1440"/>
              </w:tabs>
              <w:ind w:left="415" w:right="-18" w:hanging="415"/>
              <w:rPr>
                <w:rFonts w:asciiTheme="majorBidi" w:hAnsiTheme="majorBidi" w:cstheme="majorBidi"/>
                <w:sz w:val="26"/>
                <w:szCs w:val="26"/>
                <w:cs/>
              </w:rPr>
            </w:pPr>
            <w:r w:rsidRPr="00B9544C">
              <w:rPr>
                <w:rFonts w:asciiTheme="majorBidi" w:hAnsiTheme="majorBidi" w:cstheme="majorBidi"/>
                <w:sz w:val="26"/>
                <w:szCs w:val="26"/>
                <w:cs/>
              </w:rPr>
              <w:t>รวม</w:t>
            </w:r>
          </w:p>
        </w:tc>
        <w:tc>
          <w:tcPr>
            <w:tcW w:w="1707" w:type="dxa"/>
            <w:vAlign w:val="bottom"/>
          </w:tcPr>
          <w:p w14:paraId="49452E71" w14:textId="2D289692" w:rsidR="00713E88" w:rsidRPr="00B9544C" w:rsidRDefault="00C70A0B" w:rsidP="009A0F16">
            <w:pPr>
              <w:pBdr>
                <w:bottom w:val="double" w:sz="4" w:space="1" w:color="auto"/>
              </w:pBdr>
              <w:tabs>
                <w:tab w:val="decimal" w:pos="1322"/>
              </w:tabs>
              <w:jc w:val="both"/>
              <w:rPr>
                <w:rFonts w:asciiTheme="majorBidi" w:hAnsiTheme="majorBidi" w:cstheme="majorBidi"/>
                <w:sz w:val="26"/>
                <w:szCs w:val="26"/>
                <w:cs/>
              </w:rPr>
            </w:pPr>
            <w:r w:rsidRPr="00B9544C">
              <w:rPr>
                <w:rFonts w:asciiTheme="majorBidi" w:hAnsiTheme="majorBidi" w:cstheme="majorBidi"/>
                <w:sz w:val="26"/>
                <w:szCs w:val="26"/>
              </w:rPr>
              <w:t>6,305,601</w:t>
            </w:r>
          </w:p>
        </w:tc>
        <w:tc>
          <w:tcPr>
            <w:tcW w:w="1708" w:type="dxa"/>
            <w:vAlign w:val="bottom"/>
          </w:tcPr>
          <w:p w14:paraId="7E137C30" w14:textId="351F7963" w:rsidR="00713E88" w:rsidRPr="00B9544C" w:rsidRDefault="00C70A0B" w:rsidP="009A0F16">
            <w:pPr>
              <w:pBdr>
                <w:bottom w:val="double" w:sz="4" w:space="1" w:color="auto"/>
              </w:pBdr>
              <w:tabs>
                <w:tab w:val="decimal" w:pos="1322"/>
              </w:tabs>
              <w:rPr>
                <w:rFonts w:asciiTheme="majorBidi" w:hAnsiTheme="majorBidi" w:cstheme="majorBidi"/>
                <w:sz w:val="26"/>
                <w:szCs w:val="26"/>
              </w:rPr>
            </w:pPr>
            <w:r w:rsidRPr="00B9544C">
              <w:rPr>
                <w:rFonts w:asciiTheme="majorBidi" w:hAnsiTheme="majorBidi" w:cstheme="majorBidi"/>
                <w:sz w:val="26"/>
                <w:szCs w:val="26"/>
              </w:rPr>
              <w:t>(215,066)</w:t>
            </w:r>
          </w:p>
        </w:tc>
        <w:tc>
          <w:tcPr>
            <w:tcW w:w="1708" w:type="dxa"/>
            <w:vAlign w:val="bottom"/>
          </w:tcPr>
          <w:p w14:paraId="4C904728" w14:textId="5BD6AA14" w:rsidR="00713E88" w:rsidRPr="00B9544C" w:rsidRDefault="00C70A0B" w:rsidP="009A0F16">
            <w:pPr>
              <w:pBdr>
                <w:bottom w:val="double" w:sz="4" w:space="1" w:color="auto"/>
              </w:pBdr>
              <w:tabs>
                <w:tab w:val="decimal" w:pos="1322"/>
              </w:tabs>
              <w:rPr>
                <w:rFonts w:asciiTheme="majorBidi" w:hAnsiTheme="majorBidi" w:cstheme="majorBidi"/>
                <w:sz w:val="26"/>
                <w:szCs w:val="26"/>
              </w:rPr>
            </w:pPr>
            <w:r w:rsidRPr="00B9544C">
              <w:rPr>
                <w:rFonts w:asciiTheme="majorBidi" w:hAnsiTheme="majorBidi" w:cstheme="majorBidi"/>
                <w:sz w:val="26"/>
                <w:szCs w:val="26"/>
              </w:rPr>
              <w:t>6,090,535</w:t>
            </w:r>
          </w:p>
        </w:tc>
        <w:tc>
          <w:tcPr>
            <w:tcW w:w="1707" w:type="dxa"/>
            <w:vAlign w:val="bottom"/>
          </w:tcPr>
          <w:p w14:paraId="56069DF9" w14:textId="7E8A81B9" w:rsidR="00713E88" w:rsidRPr="00B9544C" w:rsidRDefault="00713E88" w:rsidP="009A0F16">
            <w:pPr>
              <w:pBdr>
                <w:bottom w:val="double" w:sz="4" w:space="1" w:color="auto"/>
              </w:pBd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6,496,403</w:t>
            </w:r>
          </w:p>
        </w:tc>
        <w:tc>
          <w:tcPr>
            <w:tcW w:w="1708" w:type="dxa"/>
            <w:vAlign w:val="bottom"/>
          </w:tcPr>
          <w:p w14:paraId="56E74E7E" w14:textId="5F3A6D3D" w:rsidR="00713E88" w:rsidRPr="00B9544C" w:rsidRDefault="00713E88" w:rsidP="009A0F16">
            <w:pPr>
              <w:pBdr>
                <w:bottom w:val="double" w:sz="4" w:space="1" w:color="auto"/>
              </w:pBd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 xml:space="preserve"> (245,449)</w:t>
            </w:r>
          </w:p>
        </w:tc>
        <w:tc>
          <w:tcPr>
            <w:tcW w:w="1708" w:type="dxa"/>
            <w:vAlign w:val="bottom"/>
          </w:tcPr>
          <w:p w14:paraId="02BB2D57" w14:textId="7110C16B" w:rsidR="00713E88" w:rsidRPr="00B9544C" w:rsidRDefault="00713E88" w:rsidP="009A0F16">
            <w:pPr>
              <w:pBdr>
                <w:bottom w:val="double" w:sz="4" w:space="1" w:color="auto"/>
              </w:pBdr>
              <w:tabs>
                <w:tab w:val="decimal" w:pos="1322"/>
              </w:tabs>
              <w:jc w:val="both"/>
              <w:rPr>
                <w:rFonts w:asciiTheme="majorBidi" w:hAnsiTheme="majorBidi" w:cstheme="majorBidi"/>
                <w:sz w:val="26"/>
                <w:szCs w:val="26"/>
              </w:rPr>
            </w:pPr>
            <w:r w:rsidRPr="00B9544C">
              <w:rPr>
                <w:rFonts w:asciiTheme="majorBidi" w:hAnsiTheme="majorBidi" w:cstheme="majorBidi"/>
                <w:sz w:val="26"/>
                <w:szCs w:val="26"/>
              </w:rPr>
              <w:t xml:space="preserve"> 6,250,954 </w:t>
            </w:r>
          </w:p>
        </w:tc>
      </w:tr>
    </w:tbl>
    <w:p w14:paraId="3FF95C26" w14:textId="77777777" w:rsidR="009A0F16" w:rsidRPr="00B9544C" w:rsidRDefault="009A0F16" w:rsidP="009A0F16">
      <w:pPr>
        <w:spacing w:before="160"/>
        <w:ind w:right="-29" w:firstLine="533"/>
        <w:jc w:val="both"/>
        <w:rPr>
          <w:rFonts w:asciiTheme="majorBidi" w:hAnsiTheme="majorBidi" w:cstheme="majorBidi"/>
          <w:sz w:val="32"/>
          <w:szCs w:val="32"/>
          <w:cs/>
        </w:rPr>
      </w:pPr>
    </w:p>
    <w:p w14:paraId="297B63A4" w14:textId="77777777" w:rsidR="009A0F16" w:rsidRPr="00B9544C" w:rsidRDefault="009A0F16">
      <w:pPr>
        <w:overflowPunct/>
        <w:autoSpaceDE/>
        <w:autoSpaceDN/>
        <w:adjustRightInd/>
        <w:textAlignment w:val="auto"/>
        <w:rPr>
          <w:rFonts w:asciiTheme="majorBidi" w:hAnsiTheme="majorBidi" w:cstheme="majorBidi"/>
          <w:sz w:val="32"/>
          <w:szCs w:val="32"/>
          <w:cs/>
        </w:rPr>
      </w:pPr>
      <w:r w:rsidRPr="00B9544C">
        <w:rPr>
          <w:rFonts w:asciiTheme="majorBidi" w:hAnsiTheme="majorBidi" w:cstheme="majorBidi"/>
          <w:sz w:val="32"/>
          <w:szCs w:val="32"/>
          <w:cs/>
        </w:rPr>
        <w:br w:type="page"/>
      </w:r>
    </w:p>
    <w:p w14:paraId="2D9E55B1" w14:textId="5C50F95E" w:rsidR="00E93A00" w:rsidRPr="00B9544C" w:rsidRDefault="00C12BBA" w:rsidP="009A0F16">
      <w:pPr>
        <w:spacing w:before="160"/>
        <w:ind w:right="-29" w:firstLine="533"/>
        <w:jc w:val="both"/>
        <w:rPr>
          <w:rFonts w:asciiTheme="majorBidi" w:hAnsiTheme="majorBidi" w:cstheme="majorBidi"/>
          <w:sz w:val="32"/>
          <w:szCs w:val="32"/>
        </w:rPr>
      </w:pPr>
      <w:r w:rsidRPr="00B9544C">
        <w:rPr>
          <w:rFonts w:asciiTheme="majorBidi" w:hAnsiTheme="majorBidi" w:cstheme="majorBidi"/>
          <w:sz w:val="32"/>
          <w:szCs w:val="32"/>
          <w:cs/>
        </w:rPr>
        <w:lastRenderedPageBreak/>
        <w:t>การเปลี่ยนแปลงค่าเผื่อผลขาดทุนด้านเครดิตที่คาดว่าจะเกิดขึ้นของ</w:t>
      </w:r>
      <w:r w:rsidR="00777D9C" w:rsidRPr="00B9544C">
        <w:rPr>
          <w:rFonts w:asciiTheme="majorBidi" w:hAnsiTheme="majorBidi" w:cstheme="majorBidi"/>
          <w:sz w:val="32"/>
          <w:szCs w:val="32"/>
          <w:cs/>
        </w:rPr>
        <w:t>เงินให้สินเชื่อแก่ลูกหนี้</w:t>
      </w:r>
      <w:r w:rsidR="004A5E14" w:rsidRPr="00B9544C">
        <w:rPr>
          <w:rFonts w:asciiTheme="majorBidi" w:hAnsiTheme="majorBidi" w:cstheme="majorBidi"/>
          <w:sz w:val="32"/>
          <w:szCs w:val="32"/>
          <w:cs/>
        </w:rPr>
        <w:t>ในงบการเงินรวม</w:t>
      </w:r>
      <w:r w:rsidRPr="00B9544C">
        <w:rPr>
          <w:rFonts w:asciiTheme="majorBidi" w:hAnsiTheme="majorBidi" w:cstheme="majorBidi"/>
          <w:sz w:val="32"/>
          <w:szCs w:val="32"/>
          <w:cs/>
        </w:rPr>
        <w:t xml:space="preserve"> เป็นดังนี้</w:t>
      </w:r>
    </w:p>
    <w:p w14:paraId="2E4A3DB2" w14:textId="77777777" w:rsidR="00AA6076" w:rsidRPr="00B9544C" w:rsidRDefault="00AA6076" w:rsidP="001C0E50">
      <w:pPr>
        <w:spacing w:line="240" w:lineRule="exact"/>
        <w:ind w:left="533" w:right="-752" w:hanging="533"/>
        <w:jc w:val="right"/>
        <w:rPr>
          <w:rFonts w:asciiTheme="majorBidi" w:hAnsiTheme="majorBidi" w:cstheme="majorBidi"/>
          <w:sz w:val="26"/>
          <w:szCs w:val="26"/>
        </w:rPr>
      </w:pPr>
      <w:r w:rsidRPr="00B9544C">
        <w:rPr>
          <w:rFonts w:asciiTheme="majorBidi" w:hAnsiTheme="majorBidi" w:cstheme="majorBidi"/>
          <w:sz w:val="26"/>
          <w:szCs w:val="26"/>
        </w:rPr>
        <w:tab/>
        <w:t>(</w:t>
      </w:r>
      <w:r w:rsidRPr="00B9544C">
        <w:rPr>
          <w:rFonts w:asciiTheme="majorBidi" w:hAnsiTheme="majorBidi" w:cstheme="majorBidi"/>
          <w:sz w:val="26"/>
          <w:szCs w:val="26"/>
          <w:cs/>
        </w:rPr>
        <w:t>หน่วย</w:t>
      </w:r>
      <w:r w:rsidRPr="00B9544C">
        <w:rPr>
          <w:rFonts w:asciiTheme="majorBidi" w:hAnsiTheme="majorBidi" w:cstheme="majorBidi"/>
          <w:sz w:val="26"/>
          <w:szCs w:val="26"/>
        </w:rPr>
        <w:t>:</w:t>
      </w:r>
      <w:r w:rsidRPr="00B9544C">
        <w:rPr>
          <w:rFonts w:asciiTheme="majorBidi" w:hAnsiTheme="majorBidi" w:cstheme="majorBidi"/>
          <w:sz w:val="26"/>
          <w:szCs w:val="26"/>
          <w:cs/>
        </w:rPr>
        <w:t xml:space="preserve"> พันบาท)</w:t>
      </w:r>
    </w:p>
    <w:tbl>
      <w:tblPr>
        <w:tblW w:w="15192" w:type="dxa"/>
        <w:tblInd w:w="108" w:type="dxa"/>
        <w:tblLayout w:type="fixed"/>
        <w:tblLook w:val="0000" w:firstRow="0" w:lastRow="0" w:firstColumn="0" w:lastColumn="0" w:noHBand="0" w:noVBand="0"/>
      </w:tblPr>
      <w:tblGrid>
        <w:gridCol w:w="2682"/>
        <w:gridCol w:w="1563"/>
        <w:gridCol w:w="1564"/>
        <w:gridCol w:w="1564"/>
        <w:gridCol w:w="1564"/>
        <w:gridCol w:w="1563"/>
        <w:gridCol w:w="1564"/>
        <w:gridCol w:w="1564"/>
        <w:gridCol w:w="1564"/>
      </w:tblGrid>
      <w:tr w:rsidR="00AA6076" w:rsidRPr="00B9544C" w14:paraId="30C52610" w14:textId="77777777" w:rsidTr="009A0F16">
        <w:trPr>
          <w:cantSplit/>
          <w:trHeight w:val="74"/>
        </w:trPr>
        <w:tc>
          <w:tcPr>
            <w:tcW w:w="2682" w:type="dxa"/>
            <w:vAlign w:val="bottom"/>
          </w:tcPr>
          <w:p w14:paraId="712D99B2" w14:textId="77777777" w:rsidR="00AA6076" w:rsidRPr="00B9544C" w:rsidRDefault="00AA6076" w:rsidP="009A0F16">
            <w:pPr>
              <w:tabs>
                <w:tab w:val="left" w:pos="459"/>
                <w:tab w:val="left" w:pos="900"/>
                <w:tab w:val="left" w:pos="1440"/>
              </w:tabs>
              <w:ind w:right="-108"/>
              <w:rPr>
                <w:rFonts w:asciiTheme="majorBidi" w:hAnsiTheme="majorBidi" w:cstheme="majorBidi"/>
                <w:sz w:val="26"/>
                <w:szCs w:val="26"/>
                <w:cs/>
              </w:rPr>
            </w:pPr>
          </w:p>
        </w:tc>
        <w:tc>
          <w:tcPr>
            <w:tcW w:w="6255" w:type="dxa"/>
            <w:gridSpan w:val="4"/>
            <w:vAlign w:val="bottom"/>
          </w:tcPr>
          <w:p w14:paraId="7D6E3F2A" w14:textId="1992FC55" w:rsidR="00AA6076" w:rsidRPr="00B9544C" w:rsidRDefault="00AA6076" w:rsidP="009A0F16">
            <w:pPr>
              <w:pBdr>
                <w:bottom w:val="single" w:sz="4" w:space="1" w:color="auto"/>
              </w:pBdr>
              <w:tabs>
                <w:tab w:val="left" w:pos="1440"/>
              </w:tabs>
              <w:jc w:val="center"/>
              <w:rPr>
                <w:rFonts w:asciiTheme="majorBidi" w:hAnsiTheme="majorBidi" w:cstheme="majorBidi"/>
                <w:sz w:val="26"/>
                <w:szCs w:val="26"/>
              </w:rPr>
            </w:pPr>
            <w:r w:rsidRPr="00B9544C">
              <w:rPr>
                <w:rFonts w:asciiTheme="majorBidi" w:hAnsiTheme="majorBidi" w:cstheme="majorBidi"/>
                <w:sz w:val="26"/>
                <w:szCs w:val="26"/>
              </w:rPr>
              <w:t>256</w:t>
            </w:r>
            <w:r w:rsidR="00713E88" w:rsidRPr="00B9544C">
              <w:rPr>
                <w:rFonts w:asciiTheme="majorBidi" w:hAnsiTheme="majorBidi" w:cstheme="majorBidi"/>
                <w:sz w:val="26"/>
                <w:szCs w:val="26"/>
              </w:rPr>
              <w:t>8</w:t>
            </w:r>
          </w:p>
        </w:tc>
        <w:tc>
          <w:tcPr>
            <w:tcW w:w="6255" w:type="dxa"/>
            <w:gridSpan w:val="4"/>
            <w:vAlign w:val="bottom"/>
          </w:tcPr>
          <w:p w14:paraId="097A380E" w14:textId="5A9670C0" w:rsidR="00AA6076" w:rsidRPr="00B9544C" w:rsidRDefault="00AA6076" w:rsidP="009A0F16">
            <w:pPr>
              <w:pBdr>
                <w:bottom w:val="single" w:sz="4" w:space="1" w:color="auto"/>
              </w:pBdr>
              <w:tabs>
                <w:tab w:val="left" w:pos="1440"/>
              </w:tabs>
              <w:jc w:val="center"/>
              <w:rPr>
                <w:rFonts w:asciiTheme="majorBidi" w:hAnsiTheme="majorBidi" w:cstheme="majorBidi"/>
                <w:sz w:val="26"/>
                <w:szCs w:val="26"/>
              </w:rPr>
            </w:pPr>
            <w:r w:rsidRPr="00B9544C">
              <w:rPr>
                <w:rFonts w:asciiTheme="majorBidi" w:hAnsiTheme="majorBidi" w:cstheme="majorBidi"/>
                <w:sz w:val="26"/>
                <w:szCs w:val="26"/>
              </w:rPr>
              <w:t>256</w:t>
            </w:r>
            <w:r w:rsidR="00713E88" w:rsidRPr="00B9544C">
              <w:rPr>
                <w:rFonts w:asciiTheme="majorBidi" w:hAnsiTheme="majorBidi" w:cstheme="majorBidi"/>
                <w:sz w:val="26"/>
                <w:szCs w:val="26"/>
              </w:rPr>
              <w:t>7</w:t>
            </w:r>
          </w:p>
        </w:tc>
      </w:tr>
      <w:tr w:rsidR="005830E6" w:rsidRPr="00B9544C" w14:paraId="6B639AD1" w14:textId="77777777" w:rsidTr="009A0F16">
        <w:trPr>
          <w:cantSplit/>
          <w:trHeight w:val="74"/>
        </w:trPr>
        <w:tc>
          <w:tcPr>
            <w:tcW w:w="2682" w:type="dxa"/>
            <w:vAlign w:val="bottom"/>
          </w:tcPr>
          <w:p w14:paraId="1651F767" w14:textId="77777777" w:rsidR="005830E6" w:rsidRPr="00B9544C" w:rsidRDefault="005830E6" w:rsidP="009A0F16">
            <w:pPr>
              <w:tabs>
                <w:tab w:val="left" w:pos="360"/>
                <w:tab w:val="left" w:pos="900"/>
                <w:tab w:val="left" w:pos="1440"/>
              </w:tabs>
              <w:ind w:right="-18"/>
              <w:rPr>
                <w:rFonts w:asciiTheme="majorBidi" w:hAnsiTheme="majorBidi" w:cstheme="majorBidi"/>
                <w:sz w:val="26"/>
                <w:szCs w:val="26"/>
                <w:cs/>
              </w:rPr>
            </w:pPr>
          </w:p>
        </w:tc>
        <w:tc>
          <w:tcPr>
            <w:tcW w:w="1563" w:type="dxa"/>
            <w:vAlign w:val="bottom"/>
          </w:tcPr>
          <w:p w14:paraId="618CD7BF" w14:textId="77777777" w:rsidR="005830E6" w:rsidRPr="00B9544C" w:rsidRDefault="005830E6" w:rsidP="009A0F16">
            <w:pPr>
              <w:pBdr>
                <w:bottom w:val="single" w:sz="6" w:space="1" w:color="auto"/>
              </w:pBdr>
              <w:jc w:val="center"/>
              <w:rPr>
                <w:rFonts w:asciiTheme="majorBidi" w:hAnsiTheme="majorBidi" w:cstheme="majorBidi"/>
                <w:sz w:val="26"/>
                <w:szCs w:val="26"/>
                <w:cs/>
              </w:rPr>
            </w:pPr>
            <w:r w:rsidRPr="00B9544C">
              <w:rPr>
                <w:rFonts w:asciiTheme="majorBidi" w:hAnsiTheme="majorBidi" w:cstheme="majorBidi"/>
                <w:sz w:val="26"/>
                <w:szCs w:val="26"/>
                <w:cs/>
              </w:rPr>
              <w:t>เงินให้สินเชื่อแก่ลูกหนี้ที่ไม่มีการเพิ่มขึ้นอย่างมีนัยสำคัญของความเสี่ยงด้านเครดิต</w:t>
            </w:r>
          </w:p>
        </w:tc>
        <w:tc>
          <w:tcPr>
            <w:tcW w:w="1564" w:type="dxa"/>
            <w:vAlign w:val="bottom"/>
          </w:tcPr>
          <w:p w14:paraId="733DB677" w14:textId="5F12E18E" w:rsidR="005830E6" w:rsidRPr="00B9544C" w:rsidRDefault="005830E6" w:rsidP="009A0F16">
            <w:pPr>
              <w:pBdr>
                <w:bottom w:val="single" w:sz="6" w:space="1" w:color="auto"/>
              </w:pBdr>
              <w:ind w:right="-68"/>
              <w:jc w:val="center"/>
              <w:rPr>
                <w:rFonts w:asciiTheme="majorBidi" w:hAnsiTheme="majorBidi" w:cstheme="majorBidi"/>
                <w:sz w:val="26"/>
                <w:szCs w:val="26"/>
                <w:cs/>
              </w:rPr>
            </w:pPr>
            <w:r w:rsidRPr="00B9544C">
              <w:rPr>
                <w:rFonts w:asciiTheme="majorBidi" w:hAnsiTheme="majorBidi" w:cstheme="majorBidi"/>
                <w:sz w:val="26"/>
                <w:szCs w:val="26"/>
                <w:cs/>
              </w:rPr>
              <w:t>เงินให้สินเชื่อแก่ลูกหนี้ที่มีการเพิ่มขึ้น</w:t>
            </w:r>
            <w:r w:rsidRPr="00B9544C">
              <w:rPr>
                <w:rFonts w:asciiTheme="majorBidi" w:hAnsiTheme="majorBidi" w:cstheme="majorBidi"/>
                <w:sz w:val="26"/>
                <w:szCs w:val="26"/>
              </w:rPr>
              <w:br/>
            </w:r>
            <w:r w:rsidRPr="00B9544C">
              <w:rPr>
                <w:rFonts w:asciiTheme="majorBidi" w:hAnsiTheme="majorBidi" w:cstheme="majorBidi"/>
                <w:sz w:val="26"/>
                <w:szCs w:val="26"/>
                <w:cs/>
              </w:rPr>
              <w:t>อย่างมีนัยสำคัญของ</w:t>
            </w:r>
            <w:r w:rsidRPr="00B9544C">
              <w:rPr>
                <w:rFonts w:asciiTheme="majorBidi" w:hAnsiTheme="majorBidi" w:cstheme="majorBidi"/>
                <w:spacing w:val="-4"/>
                <w:sz w:val="26"/>
                <w:szCs w:val="26"/>
                <w:cs/>
              </w:rPr>
              <w:t>ความเสี่ยงด้านเครดิต</w:t>
            </w:r>
          </w:p>
        </w:tc>
        <w:tc>
          <w:tcPr>
            <w:tcW w:w="1564" w:type="dxa"/>
            <w:vAlign w:val="bottom"/>
          </w:tcPr>
          <w:p w14:paraId="218DEBA4" w14:textId="77777777" w:rsidR="005830E6" w:rsidRPr="00B9544C" w:rsidRDefault="005830E6" w:rsidP="009A0F16">
            <w:pPr>
              <w:pBdr>
                <w:bottom w:val="single" w:sz="6" w:space="1" w:color="auto"/>
              </w:pBdr>
              <w:tabs>
                <w:tab w:val="left" w:pos="1440"/>
              </w:tabs>
              <w:ind w:right="34"/>
              <w:jc w:val="center"/>
              <w:rPr>
                <w:rFonts w:asciiTheme="majorBidi" w:hAnsiTheme="majorBidi" w:cstheme="majorBidi"/>
                <w:sz w:val="26"/>
                <w:szCs w:val="26"/>
                <w:cs/>
              </w:rPr>
            </w:pPr>
            <w:r w:rsidRPr="00B9544C">
              <w:rPr>
                <w:rFonts w:asciiTheme="majorBidi" w:hAnsiTheme="majorBidi" w:cstheme="majorBidi"/>
                <w:sz w:val="26"/>
                <w:szCs w:val="26"/>
                <w:cs/>
              </w:rPr>
              <w:t>เงินให้สินเชื่อแก่ลูกหนี้</w:t>
            </w:r>
            <w:r w:rsidRPr="00B9544C">
              <w:rPr>
                <w:rFonts w:asciiTheme="majorBidi" w:hAnsiTheme="majorBidi" w:cstheme="majorBidi"/>
                <w:sz w:val="26"/>
                <w:szCs w:val="26"/>
              </w:rPr>
              <w:br/>
            </w:r>
            <w:r w:rsidRPr="00B9544C">
              <w:rPr>
                <w:rFonts w:asciiTheme="majorBidi" w:hAnsiTheme="majorBidi" w:cstheme="majorBidi"/>
                <w:sz w:val="26"/>
                <w:szCs w:val="26"/>
                <w:cs/>
              </w:rPr>
              <w:t>ที่มีการด้อยค่า</w:t>
            </w:r>
            <w:r w:rsidRPr="00B9544C">
              <w:rPr>
                <w:rFonts w:asciiTheme="majorBidi" w:hAnsiTheme="majorBidi" w:cstheme="majorBidi"/>
                <w:sz w:val="26"/>
                <w:szCs w:val="26"/>
              </w:rPr>
              <w:br/>
            </w:r>
            <w:r w:rsidRPr="00B9544C">
              <w:rPr>
                <w:rFonts w:asciiTheme="majorBidi" w:hAnsiTheme="majorBidi" w:cstheme="majorBidi"/>
                <w:sz w:val="26"/>
                <w:szCs w:val="26"/>
                <w:cs/>
              </w:rPr>
              <w:t>ด้านเครดิต</w:t>
            </w:r>
          </w:p>
        </w:tc>
        <w:tc>
          <w:tcPr>
            <w:tcW w:w="1564" w:type="dxa"/>
            <w:vAlign w:val="bottom"/>
          </w:tcPr>
          <w:p w14:paraId="5C95C885" w14:textId="77777777" w:rsidR="005830E6" w:rsidRPr="00B9544C" w:rsidRDefault="005830E6" w:rsidP="009A0F16">
            <w:pPr>
              <w:pBdr>
                <w:bottom w:val="single" w:sz="6" w:space="1" w:color="auto"/>
              </w:pBdr>
              <w:tabs>
                <w:tab w:val="left" w:pos="1440"/>
              </w:tabs>
              <w:ind w:right="34"/>
              <w:jc w:val="center"/>
              <w:rPr>
                <w:rFonts w:asciiTheme="majorBidi" w:hAnsiTheme="majorBidi" w:cstheme="majorBidi"/>
                <w:sz w:val="26"/>
                <w:szCs w:val="26"/>
                <w:cs/>
              </w:rPr>
            </w:pPr>
            <w:r w:rsidRPr="00B9544C">
              <w:rPr>
                <w:rFonts w:asciiTheme="majorBidi" w:hAnsiTheme="majorBidi" w:cstheme="majorBidi"/>
                <w:sz w:val="26"/>
                <w:szCs w:val="26"/>
                <w:cs/>
              </w:rPr>
              <w:t>รวม</w:t>
            </w:r>
          </w:p>
        </w:tc>
        <w:tc>
          <w:tcPr>
            <w:tcW w:w="1563" w:type="dxa"/>
            <w:vAlign w:val="bottom"/>
          </w:tcPr>
          <w:p w14:paraId="793A7D44" w14:textId="479F159D" w:rsidR="005830E6" w:rsidRPr="00B9544C" w:rsidRDefault="005830E6" w:rsidP="009A0F16">
            <w:pPr>
              <w:pBdr>
                <w:bottom w:val="single" w:sz="6" w:space="1" w:color="auto"/>
              </w:pBdr>
              <w:tabs>
                <w:tab w:val="left" w:pos="1440"/>
              </w:tabs>
              <w:ind w:right="34"/>
              <w:jc w:val="center"/>
              <w:rPr>
                <w:rFonts w:asciiTheme="majorBidi" w:hAnsiTheme="majorBidi" w:cstheme="majorBidi"/>
                <w:sz w:val="26"/>
                <w:szCs w:val="26"/>
                <w:cs/>
              </w:rPr>
            </w:pPr>
            <w:r w:rsidRPr="00B9544C">
              <w:rPr>
                <w:rFonts w:asciiTheme="majorBidi" w:hAnsiTheme="majorBidi" w:cstheme="majorBidi"/>
                <w:sz w:val="26"/>
                <w:szCs w:val="26"/>
                <w:cs/>
              </w:rPr>
              <w:t>เงินให้สินเชื่อแก่ลูกหนี้ที่ไม่มีการเพิ่มขึ้นอย่างมีนัยสำคัญของความเสี่ยงด้านเครดิต</w:t>
            </w:r>
          </w:p>
        </w:tc>
        <w:tc>
          <w:tcPr>
            <w:tcW w:w="1564" w:type="dxa"/>
            <w:vAlign w:val="bottom"/>
          </w:tcPr>
          <w:p w14:paraId="53E48992" w14:textId="34C91A2C" w:rsidR="005830E6" w:rsidRPr="00B9544C" w:rsidRDefault="005830E6" w:rsidP="009A0F16">
            <w:pPr>
              <w:pBdr>
                <w:bottom w:val="single" w:sz="6" w:space="1" w:color="auto"/>
              </w:pBdr>
              <w:tabs>
                <w:tab w:val="left" w:pos="1440"/>
              </w:tabs>
              <w:ind w:right="-38"/>
              <w:jc w:val="center"/>
              <w:rPr>
                <w:rFonts w:asciiTheme="majorBidi" w:hAnsiTheme="majorBidi" w:cstheme="majorBidi"/>
                <w:sz w:val="26"/>
                <w:szCs w:val="26"/>
                <w:cs/>
              </w:rPr>
            </w:pPr>
            <w:r w:rsidRPr="00B9544C">
              <w:rPr>
                <w:rFonts w:asciiTheme="majorBidi" w:hAnsiTheme="majorBidi" w:cstheme="majorBidi"/>
                <w:sz w:val="26"/>
                <w:szCs w:val="26"/>
                <w:cs/>
              </w:rPr>
              <w:t>เงินให้สินเชื่อแก่ลูกหนี้ที่มีการเพิ่มขึ้น</w:t>
            </w:r>
            <w:r w:rsidRPr="00B9544C">
              <w:rPr>
                <w:rFonts w:asciiTheme="majorBidi" w:hAnsiTheme="majorBidi" w:cstheme="majorBidi"/>
                <w:sz w:val="26"/>
                <w:szCs w:val="26"/>
              </w:rPr>
              <w:br/>
            </w:r>
            <w:r w:rsidRPr="00B9544C">
              <w:rPr>
                <w:rFonts w:asciiTheme="majorBidi" w:hAnsiTheme="majorBidi" w:cstheme="majorBidi"/>
                <w:sz w:val="26"/>
                <w:szCs w:val="26"/>
                <w:cs/>
              </w:rPr>
              <w:t>อย่างมีนัยสำคัญของ</w:t>
            </w:r>
            <w:r w:rsidRPr="00B9544C">
              <w:rPr>
                <w:rFonts w:asciiTheme="majorBidi" w:hAnsiTheme="majorBidi" w:cstheme="majorBidi"/>
                <w:spacing w:val="-4"/>
                <w:sz w:val="26"/>
                <w:szCs w:val="26"/>
                <w:cs/>
              </w:rPr>
              <w:t>ความเสี่ยงด้านเครดิต</w:t>
            </w:r>
          </w:p>
        </w:tc>
        <w:tc>
          <w:tcPr>
            <w:tcW w:w="1564" w:type="dxa"/>
            <w:vAlign w:val="bottom"/>
          </w:tcPr>
          <w:p w14:paraId="017E873A" w14:textId="77777777" w:rsidR="005830E6" w:rsidRPr="00B9544C" w:rsidRDefault="005830E6" w:rsidP="009A0F16">
            <w:pPr>
              <w:pBdr>
                <w:bottom w:val="single" w:sz="6" w:space="1" w:color="auto"/>
              </w:pBdr>
              <w:tabs>
                <w:tab w:val="left" w:pos="1440"/>
              </w:tabs>
              <w:ind w:right="34"/>
              <w:jc w:val="center"/>
              <w:rPr>
                <w:rFonts w:asciiTheme="majorBidi" w:hAnsiTheme="majorBidi" w:cstheme="majorBidi"/>
                <w:sz w:val="26"/>
                <w:szCs w:val="26"/>
                <w:cs/>
              </w:rPr>
            </w:pPr>
            <w:r w:rsidRPr="00B9544C">
              <w:rPr>
                <w:rFonts w:asciiTheme="majorBidi" w:hAnsiTheme="majorBidi" w:cstheme="majorBidi"/>
                <w:sz w:val="26"/>
                <w:szCs w:val="26"/>
                <w:cs/>
              </w:rPr>
              <w:t>เงินให้สินเชื่อแก่ลูกหนี้</w:t>
            </w:r>
            <w:r w:rsidRPr="00B9544C">
              <w:rPr>
                <w:rFonts w:asciiTheme="majorBidi" w:hAnsiTheme="majorBidi" w:cstheme="majorBidi"/>
                <w:sz w:val="26"/>
                <w:szCs w:val="26"/>
              </w:rPr>
              <w:br/>
            </w:r>
            <w:r w:rsidRPr="00B9544C">
              <w:rPr>
                <w:rFonts w:asciiTheme="majorBidi" w:hAnsiTheme="majorBidi" w:cstheme="majorBidi"/>
                <w:sz w:val="26"/>
                <w:szCs w:val="26"/>
                <w:cs/>
              </w:rPr>
              <w:t>ที่มีการด้อยค่า</w:t>
            </w:r>
            <w:r w:rsidRPr="00B9544C">
              <w:rPr>
                <w:rFonts w:asciiTheme="majorBidi" w:hAnsiTheme="majorBidi" w:cstheme="majorBidi"/>
                <w:sz w:val="26"/>
                <w:szCs w:val="26"/>
              </w:rPr>
              <w:br/>
            </w:r>
            <w:r w:rsidRPr="00B9544C">
              <w:rPr>
                <w:rFonts w:asciiTheme="majorBidi" w:hAnsiTheme="majorBidi" w:cstheme="majorBidi"/>
                <w:sz w:val="26"/>
                <w:szCs w:val="26"/>
                <w:cs/>
              </w:rPr>
              <w:t>ด้านเครดิต</w:t>
            </w:r>
          </w:p>
        </w:tc>
        <w:tc>
          <w:tcPr>
            <w:tcW w:w="1564" w:type="dxa"/>
            <w:vAlign w:val="bottom"/>
          </w:tcPr>
          <w:p w14:paraId="6E165FBC" w14:textId="77777777" w:rsidR="005830E6" w:rsidRPr="00B9544C" w:rsidRDefault="005830E6" w:rsidP="009A0F16">
            <w:pPr>
              <w:pBdr>
                <w:bottom w:val="single" w:sz="6" w:space="1" w:color="auto"/>
              </w:pBdr>
              <w:tabs>
                <w:tab w:val="left" w:pos="1440"/>
              </w:tabs>
              <w:ind w:right="34"/>
              <w:jc w:val="center"/>
              <w:rPr>
                <w:rFonts w:asciiTheme="majorBidi" w:hAnsiTheme="majorBidi" w:cstheme="majorBidi"/>
                <w:sz w:val="26"/>
                <w:szCs w:val="26"/>
                <w:cs/>
              </w:rPr>
            </w:pPr>
            <w:r w:rsidRPr="00B9544C">
              <w:rPr>
                <w:rFonts w:asciiTheme="majorBidi" w:hAnsiTheme="majorBidi" w:cstheme="majorBidi"/>
                <w:sz w:val="26"/>
                <w:szCs w:val="26"/>
                <w:cs/>
              </w:rPr>
              <w:t>รวม</w:t>
            </w:r>
          </w:p>
        </w:tc>
      </w:tr>
      <w:tr w:rsidR="00713E88" w:rsidRPr="00B9544C" w14:paraId="47328421" w14:textId="77777777" w:rsidTr="009A0F16">
        <w:trPr>
          <w:cantSplit/>
          <w:trHeight w:val="74"/>
        </w:trPr>
        <w:tc>
          <w:tcPr>
            <w:tcW w:w="2682" w:type="dxa"/>
            <w:vAlign w:val="bottom"/>
          </w:tcPr>
          <w:p w14:paraId="6737427A" w14:textId="77777777" w:rsidR="00713E88" w:rsidRPr="00B9544C" w:rsidRDefault="00713E88" w:rsidP="009A0F16">
            <w:pPr>
              <w:tabs>
                <w:tab w:val="left" w:pos="900"/>
                <w:tab w:val="left" w:pos="1440"/>
              </w:tabs>
              <w:ind w:left="255" w:right="-18" w:hanging="255"/>
              <w:rPr>
                <w:rFonts w:asciiTheme="majorBidi" w:hAnsiTheme="majorBidi" w:cstheme="majorBidi"/>
                <w:sz w:val="26"/>
                <w:szCs w:val="26"/>
              </w:rPr>
            </w:pPr>
            <w:r w:rsidRPr="00B9544C">
              <w:rPr>
                <w:rFonts w:asciiTheme="majorBidi" w:hAnsiTheme="majorBidi" w:cstheme="majorBidi"/>
                <w:sz w:val="26"/>
                <w:szCs w:val="26"/>
                <w:cs/>
              </w:rPr>
              <w:t>ยอดต้นปี</w:t>
            </w:r>
          </w:p>
        </w:tc>
        <w:tc>
          <w:tcPr>
            <w:tcW w:w="1563" w:type="dxa"/>
            <w:vAlign w:val="bottom"/>
          </w:tcPr>
          <w:p w14:paraId="4DFE3A94" w14:textId="296E74C3" w:rsidR="00713E88" w:rsidRPr="00B9544C" w:rsidRDefault="00F42384" w:rsidP="009A0F16">
            <w:pPr>
              <w:tabs>
                <w:tab w:val="decimal" w:pos="1226"/>
              </w:tabs>
              <w:rPr>
                <w:rFonts w:asciiTheme="majorBidi" w:hAnsiTheme="majorBidi" w:cstheme="majorBidi"/>
                <w:sz w:val="26"/>
                <w:szCs w:val="26"/>
                <w:cs/>
              </w:rPr>
            </w:pPr>
            <w:r w:rsidRPr="00B9544C">
              <w:rPr>
                <w:rFonts w:asciiTheme="majorBidi" w:hAnsiTheme="majorBidi" w:cstheme="majorBidi"/>
                <w:sz w:val="26"/>
                <w:szCs w:val="26"/>
              </w:rPr>
              <w:t>-</w:t>
            </w:r>
          </w:p>
        </w:tc>
        <w:tc>
          <w:tcPr>
            <w:tcW w:w="1564" w:type="dxa"/>
            <w:vAlign w:val="bottom"/>
          </w:tcPr>
          <w:p w14:paraId="2D1A2E10" w14:textId="6360E1F9" w:rsidR="00713E88" w:rsidRPr="00B9544C" w:rsidRDefault="00F42384" w:rsidP="009A0F16">
            <w:pPr>
              <w:tabs>
                <w:tab w:val="decimal" w:pos="1226"/>
              </w:tabs>
              <w:rPr>
                <w:rFonts w:asciiTheme="majorBidi" w:hAnsiTheme="majorBidi" w:cstheme="majorBidi"/>
                <w:sz w:val="26"/>
                <w:szCs w:val="26"/>
              </w:rPr>
            </w:pPr>
            <w:r w:rsidRPr="00B9544C">
              <w:rPr>
                <w:rFonts w:asciiTheme="majorBidi" w:hAnsiTheme="majorBidi" w:cstheme="majorBidi"/>
                <w:sz w:val="26"/>
                <w:szCs w:val="26"/>
              </w:rPr>
              <w:t>77,350</w:t>
            </w:r>
          </w:p>
        </w:tc>
        <w:tc>
          <w:tcPr>
            <w:tcW w:w="1564" w:type="dxa"/>
            <w:vAlign w:val="bottom"/>
          </w:tcPr>
          <w:p w14:paraId="6065DDAC" w14:textId="77074C8A" w:rsidR="00713E88" w:rsidRPr="00B9544C" w:rsidRDefault="00F42384" w:rsidP="009A0F16">
            <w:pPr>
              <w:tabs>
                <w:tab w:val="decimal" w:pos="1226"/>
              </w:tabs>
              <w:rPr>
                <w:rFonts w:asciiTheme="majorBidi" w:hAnsiTheme="majorBidi" w:cstheme="majorBidi"/>
                <w:sz w:val="26"/>
                <w:szCs w:val="26"/>
              </w:rPr>
            </w:pPr>
            <w:r w:rsidRPr="00B9544C">
              <w:rPr>
                <w:rFonts w:asciiTheme="majorBidi" w:hAnsiTheme="majorBidi" w:cstheme="majorBidi"/>
                <w:sz w:val="26"/>
                <w:szCs w:val="26"/>
              </w:rPr>
              <w:t>168,099</w:t>
            </w:r>
          </w:p>
        </w:tc>
        <w:tc>
          <w:tcPr>
            <w:tcW w:w="1564" w:type="dxa"/>
            <w:vAlign w:val="bottom"/>
          </w:tcPr>
          <w:p w14:paraId="3EF602B9" w14:textId="1FD9F10E" w:rsidR="00713E88" w:rsidRPr="00B9544C" w:rsidRDefault="00F42384" w:rsidP="009A0F16">
            <w:pPr>
              <w:tabs>
                <w:tab w:val="decimal" w:pos="1226"/>
              </w:tabs>
              <w:rPr>
                <w:rFonts w:asciiTheme="majorBidi" w:hAnsiTheme="majorBidi" w:cstheme="majorBidi"/>
                <w:sz w:val="26"/>
                <w:szCs w:val="26"/>
              </w:rPr>
            </w:pPr>
            <w:r w:rsidRPr="00B9544C">
              <w:rPr>
                <w:rFonts w:asciiTheme="majorBidi" w:hAnsiTheme="majorBidi" w:cstheme="majorBidi"/>
                <w:sz w:val="26"/>
                <w:szCs w:val="26"/>
              </w:rPr>
              <w:t>245,449</w:t>
            </w:r>
          </w:p>
        </w:tc>
        <w:tc>
          <w:tcPr>
            <w:tcW w:w="1563" w:type="dxa"/>
            <w:vAlign w:val="bottom"/>
          </w:tcPr>
          <w:p w14:paraId="7ED35AFB" w14:textId="68180D66" w:rsidR="00713E88" w:rsidRPr="00B9544C" w:rsidRDefault="00713E88" w:rsidP="009A0F16">
            <w:pPr>
              <w:tabs>
                <w:tab w:val="decimal" w:pos="1226"/>
              </w:tabs>
              <w:rPr>
                <w:rFonts w:asciiTheme="majorBidi" w:hAnsiTheme="majorBidi" w:cstheme="majorBidi"/>
                <w:sz w:val="26"/>
                <w:szCs w:val="26"/>
              </w:rPr>
            </w:pPr>
            <w:r w:rsidRPr="00B9544C">
              <w:rPr>
                <w:rFonts w:asciiTheme="majorBidi" w:hAnsiTheme="majorBidi" w:cstheme="majorBidi"/>
                <w:sz w:val="26"/>
                <w:szCs w:val="26"/>
              </w:rPr>
              <w:t>3,540</w:t>
            </w:r>
          </w:p>
        </w:tc>
        <w:tc>
          <w:tcPr>
            <w:tcW w:w="1564" w:type="dxa"/>
            <w:vAlign w:val="bottom"/>
          </w:tcPr>
          <w:p w14:paraId="0D563EFB" w14:textId="5469C9C5" w:rsidR="00713E88" w:rsidRPr="00B9544C" w:rsidRDefault="00713E88" w:rsidP="009A0F16">
            <w:pPr>
              <w:tabs>
                <w:tab w:val="decimal" w:pos="1226"/>
              </w:tabs>
              <w:rPr>
                <w:rFonts w:asciiTheme="majorBidi" w:hAnsiTheme="majorBidi" w:cstheme="majorBidi"/>
                <w:sz w:val="26"/>
                <w:szCs w:val="26"/>
              </w:rPr>
            </w:pPr>
            <w:r w:rsidRPr="00B9544C">
              <w:rPr>
                <w:rFonts w:asciiTheme="majorBidi" w:hAnsiTheme="majorBidi" w:cstheme="majorBidi"/>
                <w:sz w:val="26"/>
                <w:szCs w:val="26"/>
              </w:rPr>
              <w:t>91,541</w:t>
            </w:r>
          </w:p>
        </w:tc>
        <w:tc>
          <w:tcPr>
            <w:tcW w:w="1564" w:type="dxa"/>
            <w:vAlign w:val="bottom"/>
          </w:tcPr>
          <w:p w14:paraId="40BAD6F6" w14:textId="1F028DEF" w:rsidR="00713E88" w:rsidRPr="00B9544C" w:rsidRDefault="00713E88" w:rsidP="009A0F16">
            <w:pPr>
              <w:tabs>
                <w:tab w:val="decimal" w:pos="1226"/>
              </w:tabs>
              <w:rPr>
                <w:rFonts w:asciiTheme="majorBidi" w:hAnsiTheme="majorBidi" w:cstheme="majorBidi"/>
                <w:sz w:val="26"/>
                <w:szCs w:val="26"/>
              </w:rPr>
            </w:pPr>
            <w:r w:rsidRPr="00B9544C">
              <w:rPr>
                <w:rFonts w:asciiTheme="majorBidi" w:hAnsiTheme="majorBidi" w:cstheme="majorBidi"/>
                <w:sz w:val="26"/>
                <w:szCs w:val="26"/>
              </w:rPr>
              <w:t>-</w:t>
            </w:r>
          </w:p>
        </w:tc>
        <w:tc>
          <w:tcPr>
            <w:tcW w:w="1564" w:type="dxa"/>
            <w:vAlign w:val="bottom"/>
          </w:tcPr>
          <w:p w14:paraId="5AD5628C" w14:textId="1E7278C0" w:rsidR="00713E88" w:rsidRPr="00B9544C" w:rsidRDefault="00713E88" w:rsidP="009A0F16">
            <w:pPr>
              <w:tabs>
                <w:tab w:val="decimal" w:pos="1226"/>
              </w:tabs>
              <w:rPr>
                <w:rFonts w:asciiTheme="majorBidi" w:hAnsiTheme="majorBidi" w:cstheme="majorBidi"/>
                <w:sz w:val="26"/>
                <w:szCs w:val="26"/>
              </w:rPr>
            </w:pPr>
            <w:r w:rsidRPr="00B9544C">
              <w:rPr>
                <w:rFonts w:asciiTheme="majorBidi" w:hAnsiTheme="majorBidi" w:cstheme="majorBidi"/>
                <w:sz w:val="26"/>
                <w:szCs w:val="26"/>
              </w:rPr>
              <w:t>95,081</w:t>
            </w:r>
          </w:p>
        </w:tc>
      </w:tr>
      <w:tr w:rsidR="005C7DE6" w:rsidRPr="00B9544C" w14:paraId="03937B5A" w14:textId="77777777" w:rsidTr="009A0F16">
        <w:trPr>
          <w:cantSplit/>
          <w:trHeight w:val="74"/>
        </w:trPr>
        <w:tc>
          <w:tcPr>
            <w:tcW w:w="2682" w:type="dxa"/>
            <w:vAlign w:val="bottom"/>
          </w:tcPr>
          <w:p w14:paraId="33E7A715" w14:textId="1F98D0CE" w:rsidR="005C7DE6" w:rsidRPr="00B9544C" w:rsidRDefault="005C7DE6" w:rsidP="005C7DE6">
            <w:pPr>
              <w:tabs>
                <w:tab w:val="left" w:pos="415"/>
                <w:tab w:val="left" w:pos="900"/>
                <w:tab w:val="left" w:pos="1440"/>
              </w:tabs>
              <w:ind w:left="142" w:right="-105" w:hanging="142"/>
              <w:rPr>
                <w:rFonts w:asciiTheme="majorBidi" w:hAnsiTheme="majorBidi" w:cstheme="majorBidi"/>
                <w:sz w:val="26"/>
                <w:szCs w:val="26"/>
                <w:cs/>
              </w:rPr>
            </w:pPr>
            <w:r w:rsidRPr="00B9544C">
              <w:rPr>
                <w:rFonts w:asciiTheme="majorBidi" w:hAnsiTheme="majorBidi" w:cstheme="majorBidi"/>
                <w:sz w:val="26"/>
                <w:szCs w:val="26"/>
                <w:cs/>
              </w:rPr>
              <w:t xml:space="preserve">ค่าเผื่อผลขาดทุนด้านเครดิตที่คาดว่าจะเกิดขึ้นตั้งเพิ่มระหว่างปี </w:t>
            </w:r>
            <w:r w:rsidRPr="00B9544C">
              <w:rPr>
                <w:rFonts w:asciiTheme="majorBidi" w:hAnsiTheme="majorBidi" w:cstheme="majorBidi"/>
                <w:sz w:val="26"/>
                <w:szCs w:val="26"/>
                <w:cs/>
              </w:rPr>
              <w:br/>
              <w:t>(กลับรายการ)</w:t>
            </w:r>
          </w:p>
        </w:tc>
        <w:tc>
          <w:tcPr>
            <w:tcW w:w="1563" w:type="dxa"/>
            <w:vAlign w:val="bottom"/>
          </w:tcPr>
          <w:p w14:paraId="59019E2E" w14:textId="456E62D8" w:rsidR="005C7DE6" w:rsidRPr="00B9544C" w:rsidRDefault="005C7DE6" w:rsidP="005C7DE6">
            <w:pPr>
              <w:pBdr>
                <w:bottom w:val="single" w:sz="6" w:space="1" w:color="auto"/>
              </w:pBdr>
              <w:tabs>
                <w:tab w:val="decimal" w:pos="1226"/>
              </w:tabs>
              <w:rPr>
                <w:rFonts w:asciiTheme="majorBidi" w:hAnsiTheme="majorBidi" w:cstheme="majorBidi"/>
                <w:sz w:val="26"/>
                <w:szCs w:val="26"/>
                <w:cs/>
              </w:rPr>
            </w:pPr>
            <w:r w:rsidRPr="00B9544C">
              <w:rPr>
                <w:rFonts w:asciiTheme="majorBidi" w:hAnsiTheme="majorBidi" w:cstheme="majorBidi"/>
                <w:sz w:val="26"/>
                <w:szCs w:val="26"/>
              </w:rPr>
              <w:t>3,732</w:t>
            </w:r>
          </w:p>
        </w:tc>
        <w:tc>
          <w:tcPr>
            <w:tcW w:w="1564" w:type="dxa"/>
            <w:vAlign w:val="bottom"/>
          </w:tcPr>
          <w:p w14:paraId="2E1E247A" w14:textId="4E0F3293" w:rsidR="005C7DE6" w:rsidRPr="00B9544C" w:rsidRDefault="005C7DE6" w:rsidP="005C7DE6">
            <w:pPr>
              <w:pBdr>
                <w:bottom w:val="single" w:sz="6"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59,837</w:t>
            </w:r>
          </w:p>
        </w:tc>
        <w:tc>
          <w:tcPr>
            <w:tcW w:w="1564" w:type="dxa"/>
            <w:vAlign w:val="bottom"/>
          </w:tcPr>
          <w:p w14:paraId="556A2706" w14:textId="727C0CA7" w:rsidR="005C7DE6" w:rsidRPr="00B9544C" w:rsidRDefault="005C7DE6" w:rsidP="005C7DE6">
            <w:pPr>
              <w:pBdr>
                <w:bottom w:val="single" w:sz="6"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(93,952)</w:t>
            </w:r>
          </w:p>
        </w:tc>
        <w:tc>
          <w:tcPr>
            <w:tcW w:w="1564" w:type="dxa"/>
            <w:vAlign w:val="bottom"/>
          </w:tcPr>
          <w:p w14:paraId="6467EEB0" w14:textId="06359897" w:rsidR="005C7DE6" w:rsidRPr="00B9544C" w:rsidRDefault="005C7DE6" w:rsidP="005C7DE6">
            <w:pPr>
              <w:pBdr>
                <w:bottom w:val="single" w:sz="6"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(30,383)</w:t>
            </w:r>
          </w:p>
        </w:tc>
        <w:tc>
          <w:tcPr>
            <w:tcW w:w="1563" w:type="dxa"/>
            <w:vAlign w:val="bottom"/>
          </w:tcPr>
          <w:p w14:paraId="023CCA28" w14:textId="10EF70D1" w:rsidR="005C7DE6" w:rsidRPr="00B9544C" w:rsidRDefault="005C7DE6" w:rsidP="005C7DE6">
            <w:pPr>
              <w:pBdr>
                <w:bottom w:val="single" w:sz="6"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(3,540)</w:t>
            </w:r>
          </w:p>
        </w:tc>
        <w:tc>
          <w:tcPr>
            <w:tcW w:w="1564" w:type="dxa"/>
            <w:vAlign w:val="bottom"/>
          </w:tcPr>
          <w:p w14:paraId="71240970" w14:textId="280AB99D" w:rsidR="005C7DE6" w:rsidRPr="00B9544C" w:rsidRDefault="005C7DE6" w:rsidP="005C7DE6">
            <w:pPr>
              <w:pBdr>
                <w:bottom w:val="single" w:sz="6"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(14,191)</w:t>
            </w:r>
          </w:p>
        </w:tc>
        <w:tc>
          <w:tcPr>
            <w:tcW w:w="1564" w:type="dxa"/>
            <w:vAlign w:val="bottom"/>
          </w:tcPr>
          <w:p w14:paraId="0E8B14A4" w14:textId="3BFF4E14" w:rsidR="005C7DE6" w:rsidRPr="00B9544C" w:rsidRDefault="005C7DE6" w:rsidP="005C7DE6">
            <w:pPr>
              <w:pBdr>
                <w:bottom w:val="single" w:sz="6"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168,099</w:t>
            </w:r>
          </w:p>
        </w:tc>
        <w:tc>
          <w:tcPr>
            <w:tcW w:w="1564" w:type="dxa"/>
            <w:vAlign w:val="bottom"/>
          </w:tcPr>
          <w:p w14:paraId="08A380DE" w14:textId="13805714" w:rsidR="005C7DE6" w:rsidRPr="00B9544C" w:rsidRDefault="005C7DE6" w:rsidP="005C7DE6">
            <w:pPr>
              <w:pBdr>
                <w:bottom w:val="single" w:sz="6"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150,368</w:t>
            </w:r>
          </w:p>
        </w:tc>
      </w:tr>
      <w:tr w:rsidR="005C7DE6" w:rsidRPr="00B9544C" w14:paraId="0D8CB709" w14:textId="77777777" w:rsidTr="009A0F16">
        <w:trPr>
          <w:cantSplit/>
          <w:trHeight w:val="74"/>
        </w:trPr>
        <w:tc>
          <w:tcPr>
            <w:tcW w:w="2682" w:type="dxa"/>
            <w:vAlign w:val="bottom"/>
          </w:tcPr>
          <w:p w14:paraId="30D5E843" w14:textId="77777777" w:rsidR="005C7DE6" w:rsidRPr="00B9544C" w:rsidRDefault="005C7DE6" w:rsidP="005C7DE6">
            <w:pPr>
              <w:tabs>
                <w:tab w:val="left" w:pos="415"/>
                <w:tab w:val="left" w:pos="900"/>
                <w:tab w:val="left" w:pos="1440"/>
              </w:tabs>
              <w:ind w:left="415" w:right="-18" w:hanging="415"/>
              <w:rPr>
                <w:rFonts w:asciiTheme="majorBidi" w:hAnsiTheme="majorBidi" w:cstheme="majorBidi"/>
                <w:sz w:val="26"/>
                <w:szCs w:val="26"/>
                <w:cs/>
              </w:rPr>
            </w:pPr>
            <w:r w:rsidRPr="00B9544C">
              <w:rPr>
                <w:rFonts w:asciiTheme="majorBidi" w:hAnsiTheme="majorBidi" w:cstheme="majorBidi"/>
                <w:sz w:val="26"/>
                <w:szCs w:val="26"/>
                <w:cs/>
              </w:rPr>
              <w:t>ยอดปลายปี</w:t>
            </w:r>
          </w:p>
        </w:tc>
        <w:tc>
          <w:tcPr>
            <w:tcW w:w="1563" w:type="dxa"/>
            <w:vAlign w:val="bottom"/>
          </w:tcPr>
          <w:p w14:paraId="193C0DE9" w14:textId="1AC2CA39" w:rsidR="005C7DE6" w:rsidRPr="00B9544C" w:rsidRDefault="005C7DE6" w:rsidP="005C7DE6">
            <w:pPr>
              <w:pBdr>
                <w:bottom w:val="double" w:sz="4" w:space="1" w:color="auto"/>
              </w:pBdr>
              <w:tabs>
                <w:tab w:val="decimal" w:pos="1226"/>
              </w:tabs>
              <w:rPr>
                <w:rFonts w:asciiTheme="majorBidi" w:hAnsiTheme="majorBidi" w:cstheme="majorBidi"/>
                <w:sz w:val="26"/>
                <w:szCs w:val="26"/>
                <w:cs/>
              </w:rPr>
            </w:pPr>
            <w:r w:rsidRPr="00B9544C">
              <w:rPr>
                <w:rFonts w:asciiTheme="majorBidi" w:hAnsiTheme="majorBidi" w:cstheme="majorBidi"/>
                <w:sz w:val="26"/>
                <w:szCs w:val="26"/>
              </w:rPr>
              <w:t>3,732</w:t>
            </w:r>
          </w:p>
        </w:tc>
        <w:tc>
          <w:tcPr>
            <w:tcW w:w="1564" w:type="dxa"/>
            <w:vAlign w:val="bottom"/>
          </w:tcPr>
          <w:p w14:paraId="2FEE66A2" w14:textId="27224B11" w:rsidR="005C7DE6" w:rsidRPr="00B9544C" w:rsidRDefault="005C7DE6" w:rsidP="005C7DE6">
            <w:pPr>
              <w:pBdr>
                <w:bottom w:val="double" w:sz="4"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137,187</w:t>
            </w:r>
          </w:p>
        </w:tc>
        <w:tc>
          <w:tcPr>
            <w:tcW w:w="1564" w:type="dxa"/>
            <w:vAlign w:val="bottom"/>
          </w:tcPr>
          <w:p w14:paraId="67E41729" w14:textId="1E98EA00" w:rsidR="005C7DE6" w:rsidRPr="00B9544C" w:rsidRDefault="005C7DE6" w:rsidP="005C7DE6">
            <w:pPr>
              <w:pBdr>
                <w:bottom w:val="double" w:sz="4"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74,147</w:t>
            </w:r>
          </w:p>
        </w:tc>
        <w:tc>
          <w:tcPr>
            <w:tcW w:w="1564" w:type="dxa"/>
            <w:vAlign w:val="bottom"/>
          </w:tcPr>
          <w:p w14:paraId="34597695" w14:textId="516EDE4D" w:rsidR="005C7DE6" w:rsidRPr="00B9544C" w:rsidRDefault="005C7DE6" w:rsidP="005C7DE6">
            <w:pPr>
              <w:pBdr>
                <w:bottom w:val="double" w:sz="4"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215,066</w:t>
            </w:r>
          </w:p>
        </w:tc>
        <w:tc>
          <w:tcPr>
            <w:tcW w:w="1563" w:type="dxa"/>
            <w:vAlign w:val="bottom"/>
          </w:tcPr>
          <w:p w14:paraId="6727012D" w14:textId="0613896C" w:rsidR="005C7DE6" w:rsidRPr="00B9544C" w:rsidRDefault="005C7DE6" w:rsidP="005C7DE6">
            <w:pPr>
              <w:pBdr>
                <w:bottom w:val="double" w:sz="4"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w:t>
            </w:r>
          </w:p>
        </w:tc>
        <w:tc>
          <w:tcPr>
            <w:tcW w:w="1564" w:type="dxa"/>
            <w:vAlign w:val="bottom"/>
          </w:tcPr>
          <w:p w14:paraId="5E650D63" w14:textId="2847605D" w:rsidR="005C7DE6" w:rsidRPr="00B9544C" w:rsidRDefault="005C7DE6" w:rsidP="005C7DE6">
            <w:pPr>
              <w:pBdr>
                <w:bottom w:val="double" w:sz="4"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77,350</w:t>
            </w:r>
          </w:p>
        </w:tc>
        <w:tc>
          <w:tcPr>
            <w:tcW w:w="1564" w:type="dxa"/>
            <w:vAlign w:val="bottom"/>
          </w:tcPr>
          <w:p w14:paraId="65BF7A56" w14:textId="5AEBC6FC" w:rsidR="005C7DE6" w:rsidRPr="00B9544C" w:rsidRDefault="005C7DE6" w:rsidP="005C7DE6">
            <w:pPr>
              <w:pBdr>
                <w:bottom w:val="double" w:sz="4"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168,099</w:t>
            </w:r>
          </w:p>
        </w:tc>
        <w:tc>
          <w:tcPr>
            <w:tcW w:w="1564" w:type="dxa"/>
            <w:vAlign w:val="bottom"/>
          </w:tcPr>
          <w:p w14:paraId="7DC51A3E" w14:textId="2E1646C4" w:rsidR="005C7DE6" w:rsidRPr="00B9544C" w:rsidRDefault="005C7DE6" w:rsidP="005C7DE6">
            <w:pPr>
              <w:pBdr>
                <w:bottom w:val="double" w:sz="4" w:space="1" w:color="auto"/>
              </w:pBdr>
              <w:tabs>
                <w:tab w:val="decimal" w:pos="1226"/>
              </w:tabs>
              <w:rPr>
                <w:rFonts w:asciiTheme="majorBidi" w:hAnsiTheme="majorBidi" w:cstheme="majorBidi"/>
                <w:sz w:val="26"/>
                <w:szCs w:val="26"/>
              </w:rPr>
            </w:pPr>
            <w:r w:rsidRPr="00B9544C">
              <w:rPr>
                <w:rFonts w:asciiTheme="majorBidi" w:hAnsiTheme="majorBidi" w:cstheme="majorBidi"/>
                <w:sz w:val="26"/>
                <w:szCs w:val="26"/>
              </w:rPr>
              <w:t>245,449</w:t>
            </w:r>
          </w:p>
        </w:tc>
      </w:tr>
    </w:tbl>
    <w:p w14:paraId="6A568725" w14:textId="77777777" w:rsidR="00AA6076" w:rsidRPr="00B9544C" w:rsidRDefault="00AA6076" w:rsidP="003F5D30">
      <w:pPr>
        <w:spacing w:before="240" w:after="120"/>
        <w:ind w:right="-29" w:firstLine="533"/>
        <w:jc w:val="both"/>
        <w:rPr>
          <w:rFonts w:asciiTheme="majorBidi" w:hAnsiTheme="majorBidi" w:cstheme="majorBidi"/>
          <w:sz w:val="26"/>
          <w:szCs w:val="26"/>
        </w:rPr>
        <w:sectPr w:rsidR="00AA6076" w:rsidRPr="00B9544C" w:rsidSect="00AA6076">
          <w:pgSz w:w="16834" w:h="11909" w:orient="landscape" w:code="9"/>
          <w:pgMar w:top="1339" w:right="1296" w:bottom="1080" w:left="1080" w:header="576" w:footer="576" w:gutter="0"/>
          <w:cols w:space="720"/>
          <w:docGrid w:linePitch="326"/>
        </w:sectPr>
      </w:pPr>
    </w:p>
    <w:bookmarkEnd w:id="9"/>
    <w:bookmarkEnd w:id="11"/>
    <w:p w14:paraId="148B7D19" w14:textId="77777777" w:rsidR="00B147D7" w:rsidRPr="00B9544C" w:rsidRDefault="008D3230" w:rsidP="00750A44">
      <w:pPr>
        <w:pStyle w:val="Heading2"/>
        <w:tabs>
          <w:tab w:val="left" w:pos="540"/>
        </w:tabs>
        <w:spacing w:before="80" w:after="0"/>
        <w:rPr>
          <w:rFonts w:asciiTheme="majorBidi" w:eastAsia="Cordia New" w:hAnsiTheme="majorBidi" w:cstheme="majorBidi"/>
          <w:i w:val="0"/>
          <w:iCs w:val="0"/>
          <w:snapToGrid w:val="0"/>
          <w:sz w:val="32"/>
          <w:szCs w:val="32"/>
          <w:lang w:eastAsia="th-TH"/>
        </w:rPr>
      </w:pPr>
      <w:r w:rsidRPr="00B9544C">
        <w:rPr>
          <w:rFonts w:asciiTheme="majorBidi" w:hAnsiTheme="majorBidi" w:cstheme="majorBidi"/>
          <w:i w:val="0"/>
          <w:iCs w:val="0"/>
          <w:snapToGrid w:val="0"/>
          <w:sz w:val="32"/>
          <w:szCs w:val="32"/>
          <w:lang w:eastAsia="th-TH"/>
        </w:rPr>
        <w:lastRenderedPageBreak/>
        <w:t>10</w:t>
      </w:r>
      <w:r w:rsidR="00B147D7" w:rsidRPr="00B9544C">
        <w:rPr>
          <w:rFonts w:asciiTheme="majorBidi" w:hAnsiTheme="majorBidi" w:cstheme="majorBidi"/>
          <w:i w:val="0"/>
          <w:iCs w:val="0"/>
          <w:snapToGrid w:val="0"/>
          <w:sz w:val="32"/>
          <w:szCs w:val="32"/>
          <w:lang w:eastAsia="th-TH"/>
        </w:rPr>
        <w:t>.</w:t>
      </w:r>
      <w:r w:rsidR="00B147D7" w:rsidRPr="00B9544C">
        <w:rPr>
          <w:rFonts w:asciiTheme="majorBidi" w:hAnsiTheme="majorBidi" w:cstheme="majorBidi"/>
          <w:i w:val="0"/>
          <w:iCs w:val="0"/>
          <w:snapToGrid w:val="0"/>
          <w:sz w:val="32"/>
          <w:szCs w:val="32"/>
          <w:lang w:eastAsia="th-TH"/>
        </w:rPr>
        <w:tab/>
      </w:r>
      <w:r w:rsidR="00B147D7" w:rsidRPr="00B9544C">
        <w:rPr>
          <w:rFonts w:asciiTheme="majorBidi" w:hAnsiTheme="majorBidi" w:cstheme="majorBidi"/>
          <w:i w:val="0"/>
          <w:iCs w:val="0"/>
          <w:snapToGrid w:val="0"/>
          <w:sz w:val="32"/>
          <w:szCs w:val="32"/>
          <w:cs/>
          <w:lang w:eastAsia="th-TH"/>
        </w:rPr>
        <w:t>เงินให้สินเชื่อจากการซื้อลูกหนี้และดอกเบี้ยค้างรับสุทธิ</w:t>
      </w:r>
    </w:p>
    <w:tbl>
      <w:tblPr>
        <w:tblW w:w="9288" w:type="dxa"/>
        <w:tblInd w:w="450" w:type="dxa"/>
        <w:tblLayout w:type="fixed"/>
        <w:tblLook w:val="04A0" w:firstRow="1" w:lastRow="0" w:firstColumn="1" w:lastColumn="0" w:noHBand="0" w:noVBand="1"/>
      </w:tblPr>
      <w:tblGrid>
        <w:gridCol w:w="6138"/>
        <w:gridCol w:w="1575"/>
        <w:gridCol w:w="1575"/>
      </w:tblGrid>
      <w:tr w:rsidR="001D0D28" w:rsidRPr="00B9544C" w14:paraId="4BF03FAE" w14:textId="77777777" w:rsidTr="005C2021">
        <w:trPr>
          <w:trHeight w:val="64"/>
        </w:trPr>
        <w:tc>
          <w:tcPr>
            <w:tcW w:w="6138" w:type="dxa"/>
            <w:noWrap/>
            <w:vAlign w:val="bottom"/>
            <w:hideMark/>
          </w:tcPr>
          <w:p w14:paraId="464AD5B7" w14:textId="77777777" w:rsidR="001D0D28" w:rsidRPr="00B9544C" w:rsidRDefault="001D0D28" w:rsidP="00564ECE">
            <w:pPr>
              <w:spacing w:line="320" w:lineRule="exact"/>
              <w:rPr>
                <w:rFonts w:asciiTheme="majorBidi" w:hAnsiTheme="majorBidi" w:cstheme="majorBidi"/>
                <w:b/>
                <w:bCs/>
                <w:sz w:val="28"/>
                <w:szCs w:val="28"/>
              </w:rPr>
            </w:pPr>
            <w:r w:rsidRPr="00B9544C">
              <w:rPr>
                <w:rFonts w:asciiTheme="majorBidi" w:hAnsiTheme="majorBidi" w:cstheme="majorBidi"/>
                <w:sz w:val="28"/>
                <w:szCs w:val="28"/>
              </w:rPr>
              <w:tab/>
            </w:r>
          </w:p>
        </w:tc>
        <w:tc>
          <w:tcPr>
            <w:tcW w:w="3150" w:type="dxa"/>
            <w:gridSpan w:val="2"/>
            <w:noWrap/>
            <w:vAlign w:val="bottom"/>
            <w:hideMark/>
          </w:tcPr>
          <w:p w14:paraId="3FF598B5" w14:textId="77777777" w:rsidR="001D0D28" w:rsidRPr="00B9544C" w:rsidRDefault="001D0D28" w:rsidP="00564ECE">
            <w:pPr>
              <w:spacing w:line="320" w:lineRule="exact"/>
              <w:jc w:val="right"/>
              <w:rPr>
                <w:rFonts w:asciiTheme="majorBidi" w:eastAsia="Times New Roman" w:hAnsiTheme="majorBidi" w:cstheme="majorBidi"/>
                <w:b/>
                <w:bCs/>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 xml:space="preserve">หน่วย: </w:t>
            </w:r>
            <w:r w:rsidR="004A5E14"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B147D7" w:rsidRPr="00B9544C" w14:paraId="64EFD9B0" w14:textId="77777777" w:rsidTr="005C2021">
        <w:trPr>
          <w:trHeight w:val="64"/>
        </w:trPr>
        <w:tc>
          <w:tcPr>
            <w:tcW w:w="6138" w:type="dxa"/>
            <w:vAlign w:val="bottom"/>
          </w:tcPr>
          <w:p w14:paraId="5AC7CD93" w14:textId="77777777" w:rsidR="00B147D7" w:rsidRPr="00B9544C" w:rsidRDefault="00B147D7" w:rsidP="00564ECE">
            <w:pPr>
              <w:spacing w:line="320" w:lineRule="exact"/>
              <w:rPr>
                <w:rFonts w:asciiTheme="majorBidi" w:hAnsiTheme="majorBidi" w:cstheme="majorBidi"/>
                <w:b/>
                <w:bCs/>
                <w:sz w:val="28"/>
                <w:szCs w:val="28"/>
              </w:rPr>
            </w:pPr>
          </w:p>
        </w:tc>
        <w:tc>
          <w:tcPr>
            <w:tcW w:w="3150" w:type="dxa"/>
            <w:gridSpan w:val="2"/>
            <w:vAlign w:val="bottom"/>
          </w:tcPr>
          <w:p w14:paraId="3E2678AA" w14:textId="77777777" w:rsidR="00B147D7" w:rsidRPr="00B9544C" w:rsidRDefault="00B147D7" w:rsidP="00564ECE">
            <w:pPr>
              <w:pBdr>
                <w:bottom w:val="single" w:sz="4" w:space="1" w:color="auto"/>
              </w:pBdr>
              <w:tabs>
                <w:tab w:val="decimal" w:pos="1293"/>
              </w:tabs>
              <w:spacing w:line="320" w:lineRule="exact"/>
              <w:jc w:val="center"/>
              <w:rPr>
                <w:rFonts w:asciiTheme="majorBidi" w:eastAsia="Calibri" w:hAnsiTheme="majorBidi" w:cstheme="majorBidi"/>
                <w:sz w:val="28"/>
                <w:szCs w:val="28"/>
              </w:rPr>
            </w:pPr>
            <w:r w:rsidRPr="00B9544C">
              <w:rPr>
                <w:rFonts w:asciiTheme="majorBidi" w:eastAsia="Calibri" w:hAnsiTheme="majorBidi" w:cstheme="majorBidi"/>
                <w:sz w:val="28"/>
                <w:szCs w:val="28"/>
                <w:cs/>
              </w:rPr>
              <w:t>งบการเงินรวม</w:t>
            </w:r>
          </w:p>
        </w:tc>
      </w:tr>
      <w:tr w:rsidR="00713E88" w:rsidRPr="00B9544C" w14:paraId="7775246A" w14:textId="77777777" w:rsidTr="00713E88">
        <w:trPr>
          <w:trHeight w:val="64"/>
        </w:trPr>
        <w:tc>
          <w:tcPr>
            <w:tcW w:w="6138" w:type="dxa"/>
            <w:vAlign w:val="bottom"/>
            <w:hideMark/>
          </w:tcPr>
          <w:p w14:paraId="607F1D29" w14:textId="77777777" w:rsidR="00713E88" w:rsidRPr="00B9544C" w:rsidRDefault="00713E88" w:rsidP="00713E88">
            <w:pPr>
              <w:spacing w:line="320" w:lineRule="exact"/>
              <w:rPr>
                <w:rFonts w:asciiTheme="majorBidi" w:hAnsiTheme="majorBidi" w:cstheme="majorBidi"/>
                <w:b/>
                <w:bCs/>
                <w:sz w:val="28"/>
                <w:szCs w:val="28"/>
              </w:rPr>
            </w:pPr>
          </w:p>
        </w:tc>
        <w:tc>
          <w:tcPr>
            <w:tcW w:w="1575" w:type="dxa"/>
          </w:tcPr>
          <w:p w14:paraId="078EA123" w14:textId="5501B8FD" w:rsidR="00713E88" w:rsidRPr="00B9544C" w:rsidRDefault="00713E88" w:rsidP="00713E88">
            <w:pPr>
              <w:pBdr>
                <w:bottom w:val="single" w:sz="4" w:space="1" w:color="auto"/>
              </w:pBdr>
              <w:spacing w:line="320" w:lineRule="exact"/>
              <w:jc w:val="center"/>
              <w:rPr>
                <w:rFonts w:asciiTheme="majorBidi" w:eastAsia="Calibri" w:hAnsiTheme="majorBidi" w:cstheme="majorBidi"/>
                <w:sz w:val="28"/>
                <w:szCs w:val="28"/>
              </w:rPr>
            </w:pPr>
            <w:r w:rsidRPr="00B9544C">
              <w:rPr>
                <w:rFonts w:asciiTheme="majorBidi" w:eastAsia="Calibri" w:hAnsiTheme="majorBidi" w:cstheme="majorBidi"/>
                <w:sz w:val="28"/>
                <w:szCs w:val="28"/>
              </w:rPr>
              <w:t>2568</w:t>
            </w:r>
          </w:p>
        </w:tc>
        <w:tc>
          <w:tcPr>
            <w:tcW w:w="1575" w:type="dxa"/>
            <w:hideMark/>
          </w:tcPr>
          <w:p w14:paraId="05C87D22" w14:textId="0BD66E3B" w:rsidR="00713E88" w:rsidRPr="00B9544C" w:rsidRDefault="00713E88" w:rsidP="00713E88">
            <w:pPr>
              <w:pBdr>
                <w:bottom w:val="single" w:sz="4" w:space="1" w:color="auto"/>
              </w:pBdr>
              <w:spacing w:line="320" w:lineRule="exact"/>
              <w:jc w:val="center"/>
              <w:rPr>
                <w:rFonts w:asciiTheme="majorBidi" w:eastAsia="Calibri" w:hAnsiTheme="majorBidi" w:cstheme="majorBidi"/>
                <w:sz w:val="28"/>
                <w:szCs w:val="28"/>
              </w:rPr>
            </w:pPr>
            <w:r w:rsidRPr="00B9544C">
              <w:rPr>
                <w:rFonts w:asciiTheme="majorBidi" w:hAnsiTheme="majorBidi" w:cstheme="majorBidi"/>
                <w:sz w:val="28"/>
                <w:szCs w:val="28"/>
              </w:rPr>
              <w:t>2567</w:t>
            </w:r>
          </w:p>
        </w:tc>
      </w:tr>
      <w:tr w:rsidR="00713E88" w:rsidRPr="00B9544C" w14:paraId="7673E7DB" w14:textId="77777777" w:rsidTr="005C2021">
        <w:trPr>
          <w:trHeight w:val="64"/>
        </w:trPr>
        <w:tc>
          <w:tcPr>
            <w:tcW w:w="6138" w:type="dxa"/>
            <w:vAlign w:val="bottom"/>
            <w:hideMark/>
          </w:tcPr>
          <w:p w14:paraId="6402F702" w14:textId="77777777" w:rsidR="00713E88" w:rsidRPr="00B9544C" w:rsidRDefault="00713E88" w:rsidP="00713E88">
            <w:pPr>
              <w:spacing w:line="320" w:lineRule="exact"/>
              <w:ind w:left="255" w:right="75" w:hanging="255"/>
              <w:rPr>
                <w:rFonts w:asciiTheme="majorBidi" w:eastAsia="Times New Roman" w:hAnsiTheme="majorBidi" w:cstheme="majorBidi"/>
                <w:sz w:val="28"/>
                <w:szCs w:val="28"/>
              </w:rPr>
            </w:pPr>
            <w:r w:rsidRPr="00B9544C">
              <w:rPr>
                <w:rFonts w:asciiTheme="majorBidi" w:hAnsiTheme="majorBidi" w:cstheme="majorBidi"/>
                <w:sz w:val="28"/>
                <w:szCs w:val="28"/>
                <w:cs/>
              </w:rPr>
              <w:t>เงินให้สินเชื่อจากการซื้อลูกหนี้ - ราคาทุนตัดจำหน่าย</w:t>
            </w:r>
          </w:p>
        </w:tc>
        <w:tc>
          <w:tcPr>
            <w:tcW w:w="1575" w:type="dxa"/>
            <w:noWrap/>
            <w:vAlign w:val="bottom"/>
          </w:tcPr>
          <w:p w14:paraId="60CAF558" w14:textId="4F61EB0D" w:rsidR="00713E88" w:rsidRPr="00B9544C" w:rsidRDefault="00BE1003" w:rsidP="00713E88">
            <w:pP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1,448,180</w:t>
            </w:r>
          </w:p>
        </w:tc>
        <w:tc>
          <w:tcPr>
            <w:tcW w:w="1575" w:type="dxa"/>
            <w:vAlign w:val="bottom"/>
          </w:tcPr>
          <w:p w14:paraId="65332734" w14:textId="540AFA0B" w:rsidR="00713E88" w:rsidRPr="00B9544C" w:rsidRDefault="00713E88" w:rsidP="00713E88">
            <w:pP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1,232,779</w:t>
            </w:r>
          </w:p>
        </w:tc>
      </w:tr>
      <w:tr w:rsidR="00713E88" w:rsidRPr="00B9544C" w14:paraId="20A4082F" w14:textId="77777777" w:rsidTr="005C2021">
        <w:trPr>
          <w:trHeight w:val="64"/>
        </w:trPr>
        <w:tc>
          <w:tcPr>
            <w:tcW w:w="6138" w:type="dxa"/>
            <w:vAlign w:val="bottom"/>
            <w:hideMark/>
          </w:tcPr>
          <w:p w14:paraId="5792A0F6" w14:textId="77777777" w:rsidR="00713E88" w:rsidRPr="00B9544C" w:rsidRDefault="00713E88" w:rsidP="00713E88">
            <w:pPr>
              <w:spacing w:line="320" w:lineRule="exact"/>
              <w:ind w:left="519" w:hanging="519"/>
              <w:rPr>
                <w:rFonts w:asciiTheme="majorBidi" w:eastAsia="Times New Roman" w:hAnsiTheme="majorBidi" w:cstheme="majorBidi"/>
                <w:sz w:val="28"/>
                <w:szCs w:val="28"/>
              </w:rPr>
            </w:pPr>
            <w:r w:rsidRPr="00B9544C">
              <w:rPr>
                <w:rFonts w:asciiTheme="majorBidi" w:hAnsiTheme="majorBidi" w:cstheme="majorBidi"/>
                <w:sz w:val="28"/>
                <w:szCs w:val="28"/>
                <w:cs/>
              </w:rPr>
              <w:t>บวก: ดอกเบี้ยค้างรับ</w:t>
            </w:r>
          </w:p>
        </w:tc>
        <w:tc>
          <w:tcPr>
            <w:tcW w:w="1575" w:type="dxa"/>
            <w:noWrap/>
            <w:vAlign w:val="bottom"/>
          </w:tcPr>
          <w:p w14:paraId="2F35E67E" w14:textId="1897E56C" w:rsidR="00713E88" w:rsidRPr="00B9544C" w:rsidRDefault="00BE1003" w:rsidP="00713E88">
            <w:pPr>
              <w:pBdr>
                <w:bottom w:val="single" w:sz="4" w:space="1" w:color="auto"/>
              </w:pBd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296,255</w:t>
            </w:r>
          </w:p>
        </w:tc>
        <w:tc>
          <w:tcPr>
            <w:tcW w:w="1575" w:type="dxa"/>
            <w:vAlign w:val="bottom"/>
          </w:tcPr>
          <w:p w14:paraId="41D8438B" w14:textId="367ACDE3" w:rsidR="00713E88" w:rsidRPr="00B9544C" w:rsidRDefault="00713E88" w:rsidP="00713E88">
            <w:pPr>
              <w:pBdr>
                <w:bottom w:val="single" w:sz="4" w:space="1" w:color="auto"/>
              </w:pBd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206,576</w:t>
            </w:r>
          </w:p>
        </w:tc>
      </w:tr>
      <w:tr w:rsidR="00713E88" w:rsidRPr="00B9544C" w14:paraId="26023BEF" w14:textId="77777777" w:rsidTr="005C2021">
        <w:trPr>
          <w:trHeight w:val="64"/>
        </w:trPr>
        <w:tc>
          <w:tcPr>
            <w:tcW w:w="6138" w:type="dxa"/>
            <w:vAlign w:val="bottom"/>
          </w:tcPr>
          <w:p w14:paraId="4FDAC100" w14:textId="77777777" w:rsidR="00713E88" w:rsidRPr="00B9544C" w:rsidRDefault="00713E88" w:rsidP="00713E88">
            <w:pPr>
              <w:spacing w:line="320" w:lineRule="exact"/>
              <w:ind w:left="519" w:hanging="519"/>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575" w:type="dxa"/>
            <w:noWrap/>
            <w:vAlign w:val="bottom"/>
          </w:tcPr>
          <w:p w14:paraId="162AF33F" w14:textId="46B22D25" w:rsidR="00713E88" w:rsidRPr="00B9544C" w:rsidRDefault="00BE1003" w:rsidP="00713E88">
            <w:pP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1,744,435</w:t>
            </w:r>
          </w:p>
        </w:tc>
        <w:tc>
          <w:tcPr>
            <w:tcW w:w="1575" w:type="dxa"/>
            <w:vAlign w:val="bottom"/>
          </w:tcPr>
          <w:p w14:paraId="08C26DFD" w14:textId="4EDAAAEB" w:rsidR="00713E88" w:rsidRPr="00B9544C" w:rsidRDefault="00713E88" w:rsidP="00713E88">
            <w:pP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1,439,355</w:t>
            </w:r>
          </w:p>
        </w:tc>
      </w:tr>
      <w:tr w:rsidR="00713E88" w:rsidRPr="00B9544C" w14:paraId="3C62CBD4" w14:textId="77777777" w:rsidTr="005C2021">
        <w:trPr>
          <w:trHeight w:val="64"/>
        </w:trPr>
        <w:tc>
          <w:tcPr>
            <w:tcW w:w="6138" w:type="dxa"/>
            <w:vAlign w:val="bottom"/>
          </w:tcPr>
          <w:p w14:paraId="3EC1FC11" w14:textId="77777777" w:rsidR="00713E88" w:rsidRPr="00B9544C" w:rsidRDefault="00713E88" w:rsidP="00713E88">
            <w:pPr>
              <w:spacing w:line="320" w:lineRule="exact"/>
              <w:ind w:left="519" w:hanging="519"/>
              <w:rPr>
                <w:rFonts w:asciiTheme="majorBidi" w:hAnsiTheme="majorBidi" w:cstheme="majorBidi"/>
                <w:sz w:val="28"/>
                <w:szCs w:val="28"/>
                <w:cs/>
              </w:rPr>
            </w:pPr>
            <w:r w:rsidRPr="00B9544C">
              <w:rPr>
                <w:rFonts w:asciiTheme="majorBidi" w:hAnsiTheme="majorBidi" w:cstheme="majorBidi"/>
                <w:sz w:val="28"/>
                <w:szCs w:val="28"/>
                <w:cs/>
              </w:rPr>
              <w:t>หัก</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ค่าเผื่อผลขาดทุนด้านเครดิตที่คาดว่าจะเกิดขึ้น</w:t>
            </w:r>
          </w:p>
        </w:tc>
        <w:tc>
          <w:tcPr>
            <w:tcW w:w="1575" w:type="dxa"/>
            <w:noWrap/>
            <w:vAlign w:val="bottom"/>
          </w:tcPr>
          <w:p w14:paraId="32EFF384" w14:textId="4A8BAC5F" w:rsidR="00713E88" w:rsidRPr="00B9544C" w:rsidRDefault="00BE1003" w:rsidP="00713E88">
            <w:pPr>
              <w:pBdr>
                <w:bottom w:val="single" w:sz="4" w:space="1" w:color="auto"/>
              </w:pBd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(182,989)</w:t>
            </w:r>
          </w:p>
        </w:tc>
        <w:tc>
          <w:tcPr>
            <w:tcW w:w="1575" w:type="dxa"/>
            <w:vAlign w:val="bottom"/>
          </w:tcPr>
          <w:p w14:paraId="3A5DD28A" w14:textId="4DF7A824" w:rsidR="00713E88" w:rsidRPr="00B9544C" w:rsidRDefault="00713E88" w:rsidP="00713E88">
            <w:pPr>
              <w:pBdr>
                <w:bottom w:val="single" w:sz="4" w:space="1" w:color="auto"/>
              </w:pBd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(80,264)</w:t>
            </w:r>
          </w:p>
        </w:tc>
      </w:tr>
      <w:tr w:rsidR="00713E88" w:rsidRPr="00B9544C" w14:paraId="2397EDBA" w14:textId="77777777" w:rsidTr="005C2021">
        <w:trPr>
          <w:trHeight w:val="80"/>
        </w:trPr>
        <w:tc>
          <w:tcPr>
            <w:tcW w:w="6138" w:type="dxa"/>
            <w:vAlign w:val="bottom"/>
            <w:hideMark/>
          </w:tcPr>
          <w:p w14:paraId="353259BC" w14:textId="77777777" w:rsidR="00713E88" w:rsidRPr="00B9544C" w:rsidRDefault="00713E88" w:rsidP="00713E88">
            <w:pPr>
              <w:spacing w:line="320" w:lineRule="exact"/>
              <w:ind w:left="519" w:hanging="519"/>
              <w:rPr>
                <w:rFonts w:asciiTheme="majorBidi" w:eastAsia="Times New Roman" w:hAnsiTheme="majorBidi" w:cstheme="majorBidi"/>
                <w:sz w:val="28"/>
                <w:szCs w:val="28"/>
              </w:rPr>
            </w:pPr>
            <w:r w:rsidRPr="00B9544C">
              <w:rPr>
                <w:rFonts w:asciiTheme="majorBidi" w:hAnsiTheme="majorBidi" w:cstheme="majorBidi"/>
                <w:sz w:val="28"/>
                <w:szCs w:val="28"/>
                <w:cs/>
              </w:rPr>
              <w:t>รวมเงินให้สินเชื่อจากการซื้อลูกหนี้และดอกเบี้ยค้างรับสุทธิ</w:t>
            </w:r>
          </w:p>
        </w:tc>
        <w:tc>
          <w:tcPr>
            <w:tcW w:w="1575" w:type="dxa"/>
            <w:noWrap/>
            <w:vAlign w:val="bottom"/>
          </w:tcPr>
          <w:p w14:paraId="67A95357" w14:textId="3475A9AD" w:rsidR="00713E88" w:rsidRPr="00B9544C" w:rsidRDefault="00BE1003" w:rsidP="00713E88">
            <w:pPr>
              <w:pBdr>
                <w:bottom w:val="double" w:sz="4" w:space="1" w:color="auto"/>
              </w:pBd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1,561,446</w:t>
            </w:r>
          </w:p>
        </w:tc>
        <w:tc>
          <w:tcPr>
            <w:tcW w:w="1575" w:type="dxa"/>
            <w:vAlign w:val="bottom"/>
          </w:tcPr>
          <w:p w14:paraId="65EF2CD6" w14:textId="0DC4486F" w:rsidR="00713E88" w:rsidRPr="00B9544C" w:rsidRDefault="00713E88" w:rsidP="00713E88">
            <w:pPr>
              <w:pBdr>
                <w:bottom w:val="double" w:sz="4" w:space="1" w:color="auto"/>
              </w:pBdr>
              <w:tabs>
                <w:tab w:val="decimal" w:pos="1245"/>
              </w:tabs>
              <w:spacing w:line="320" w:lineRule="exact"/>
              <w:ind w:left="12"/>
              <w:jc w:val="both"/>
              <w:rPr>
                <w:rFonts w:asciiTheme="majorBidi" w:hAnsiTheme="majorBidi" w:cstheme="majorBidi"/>
                <w:sz w:val="28"/>
                <w:szCs w:val="28"/>
                <w:cs/>
              </w:rPr>
            </w:pPr>
            <w:r w:rsidRPr="00B9544C">
              <w:rPr>
                <w:rFonts w:asciiTheme="majorBidi" w:hAnsiTheme="majorBidi" w:cstheme="majorBidi"/>
                <w:sz w:val="28"/>
                <w:szCs w:val="28"/>
              </w:rPr>
              <w:t>1,359,091</w:t>
            </w:r>
          </w:p>
        </w:tc>
      </w:tr>
    </w:tbl>
    <w:p w14:paraId="1687C633" w14:textId="4615CE13" w:rsidR="00B147D7" w:rsidRPr="00B9544C" w:rsidRDefault="00B147D7" w:rsidP="00750A44">
      <w:pPr>
        <w:pStyle w:val="BodyText"/>
        <w:tabs>
          <w:tab w:val="clear" w:pos="540"/>
        </w:tabs>
        <w:spacing w:before="160"/>
        <w:ind w:left="547" w:right="43"/>
        <w:jc w:val="thaiDistribute"/>
        <w:rPr>
          <w:rFonts w:asciiTheme="majorBidi" w:hAnsiTheme="majorBidi" w:cstheme="majorBidi"/>
          <w:sz w:val="32"/>
          <w:szCs w:val="32"/>
          <w:cs/>
        </w:rPr>
      </w:pPr>
      <w:r w:rsidRPr="00B9544C">
        <w:rPr>
          <w:rFonts w:asciiTheme="majorBidi" w:hAnsiTheme="majorBidi" w:cstheme="majorBidi"/>
          <w:sz w:val="32"/>
          <w:szCs w:val="32"/>
          <w:cs/>
        </w:rPr>
        <w:t>ในระหว่าง</w:t>
      </w:r>
      <w:r w:rsidR="000966C8" w:rsidRPr="00B9544C">
        <w:rPr>
          <w:rFonts w:asciiTheme="majorBidi" w:hAnsiTheme="majorBidi" w:cstheme="majorBidi"/>
          <w:sz w:val="32"/>
          <w:szCs w:val="32"/>
          <w:cs/>
        </w:rPr>
        <w:t>ปีสิ้นสุดวันที่</w:t>
      </w:r>
      <w:r w:rsidR="000966C8"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000966C8" w:rsidRPr="00B9544C">
        <w:rPr>
          <w:rFonts w:asciiTheme="majorBidi" w:hAnsiTheme="majorBidi" w:cstheme="majorBidi"/>
          <w:sz w:val="32"/>
          <w:szCs w:val="32"/>
          <w:cs/>
        </w:rPr>
        <w:t xml:space="preserve"> </w:t>
      </w:r>
      <w:r w:rsidRPr="00B9544C">
        <w:rPr>
          <w:rFonts w:asciiTheme="majorBidi" w:hAnsiTheme="majorBidi" w:cstheme="majorBidi"/>
          <w:sz w:val="32"/>
          <w:szCs w:val="32"/>
          <w:cs/>
        </w:rPr>
        <w:t>เงินให้สินเชื่อจากการซื้อลูกหนี้</w:t>
      </w:r>
      <w:r w:rsidR="00912DEC" w:rsidRPr="00B9544C">
        <w:rPr>
          <w:rFonts w:asciiTheme="majorBidi" w:hAnsiTheme="majorBidi" w:cstheme="majorBidi"/>
          <w:sz w:val="32"/>
          <w:szCs w:val="32"/>
          <w:cs/>
        </w:rPr>
        <w:t>ในงบการเงินรวม</w:t>
      </w:r>
      <w:r w:rsidRPr="00B9544C">
        <w:rPr>
          <w:rFonts w:asciiTheme="majorBidi" w:hAnsiTheme="majorBidi" w:cstheme="majorBidi"/>
          <w:sz w:val="32"/>
          <w:szCs w:val="32"/>
          <w:cs/>
        </w:rPr>
        <w:t>มีการเปลี่ยนแปลงดังนี้</w:t>
      </w:r>
    </w:p>
    <w:tbl>
      <w:tblPr>
        <w:tblW w:w="9270" w:type="dxa"/>
        <w:tblInd w:w="450" w:type="dxa"/>
        <w:tblLayout w:type="fixed"/>
        <w:tblLook w:val="04A0" w:firstRow="1" w:lastRow="0" w:firstColumn="1" w:lastColumn="0" w:noHBand="0" w:noVBand="1"/>
      </w:tblPr>
      <w:tblGrid>
        <w:gridCol w:w="6138"/>
        <w:gridCol w:w="1566"/>
        <w:gridCol w:w="1566"/>
      </w:tblGrid>
      <w:tr w:rsidR="00912DEC" w:rsidRPr="00B9544C" w14:paraId="222A4EC1" w14:textId="77777777" w:rsidTr="001C0E50">
        <w:trPr>
          <w:trHeight w:val="64"/>
        </w:trPr>
        <w:tc>
          <w:tcPr>
            <w:tcW w:w="6138" w:type="dxa"/>
            <w:noWrap/>
            <w:vAlign w:val="bottom"/>
            <w:hideMark/>
          </w:tcPr>
          <w:p w14:paraId="71CB4CE5" w14:textId="77777777" w:rsidR="00912DEC" w:rsidRPr="00B9544C" w:rsidRDefault="00912DEC" w:rsidP="00564ECE">
            <w:pPr>
              <w:spacing w:line="340" w:lineRule="exact"/>
              <w:rPr>
                <w:rFonts w:asciiTheme="majorBidi" w:hAnsiTheme="majorBidi" w:cstheme="majorBidi"/>
                <w:sz w:val="32"/>
                <w:szCs w:val="32"/>
              </w:rPr>
            </w:pPr>
            <w:r w:rsidRPr="00B9544C">
              <w:rPr>
                <w:rFonts w:asciiTheme="majorBidi" w:hAnsiTheme="majorBidi" w:cstheme="majorBidi"/>
                <w:sz w:val="32"/>
                <w:szCs w:val="32"/>
              </w:rPr>
              <w:br w:type="page"/>
            </w:r>
          </w:p>
        </w:tc>
        <w:tc>
          <w:tcPr>
            <w:tcW w:w="3132" w:type="dxa"/>
            <w:gridSpan w:val="2"/>
            <w:noWrap/>
            <w:vAlign w:val="bottom"/>
            <w:hideMark/>
          </w:tcPr>
          <w:p w14:paraId="1F51DA24" w14:textId="77777777" w:rsidR="00912DEC" w:rsidRPr="00B9544C" w:rsidRDefault="00912DEC" w:rsidP="00564ECE">
            <w:pPr>
              <w:spacing w:line="340" w:lineRule="exact"/>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 xml:space="preserve">หน่วย: </w:t>
            </w:r>
            <w:r w:rsidR="004A5E14"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713E88" w:rsidRPr="00B9544C" w14:paraId="64C96B4A" w14:textId="77777777" w:rsidTr="001C0E50">
        <w:trPr>
          <w:trHeight w:val="369"/>
        </w:trPr>
        <w:tc>
          <w:tcPr>
            <w:tcW w:w="6138" w:type="dxa"/>
            <w:vAlign w:val="bottom"/>
          </w:tcPr>
          <w:p w14:paraId="4C1BF404" w14:textId="77777777" w:rsidR="00713E88" w:rsidRPr="00B9544C" w:rsidRDefault="00713E88" w:rsidP="00713E88">
            <w:pPr>
              <w:spacing w:line="340" w:lineRule="exact"/>
              <w:jc w:val="right"/>
              <w:rPr>
                <w:rFonts w:asciiTheme="majorBidi" w:hAnsiTheme="majorBidi" w:cstheme="majorBidi"/>
                <w:sz w:val="28"/>
                <w:szCs w:val="28"/>
              </w:rPr>
            </w:pPr>
          </w:p>
        </w:tc>
        <w:tc>
          <w:tcPr>
            <w:tcW w:w="1566" w:type="dxa"/>
          </w:tcPr>
          <w:p w14:paraId="676D163E" w14:textId="318C74BF" w:rsidR="00713E88" w:rsidRPr="00B9544C" w:rsidRDefault="00713E88" w:rsidP="00713E88">
            <w:pPr>
              <w:pBdr>
                <w:bottom w:val="single" w:sz="4" w:space="1" w:color="auto"/>
              </w:pBdr>
              <w:spacing w:line="340" w:lineRule="exact"/>
              <w:jc w:val="center"/>
              <w:rPr>
                <w:rFonts w:asciiTheme="majorBidi" w:eastAsia="Calibri" w:hAnsiTheme="majorBidi" w:cstheme="majorBidi"/>
                <w:sz w:val="28"/>
                <w:szCs w:val="28"/>
                <w:cs/>
              </w:rPr>
            </w:pPr>
            <w:r w:rsidRPr="00B9544C">
              <w:rPr>
                <w:rFonts w:asciiTheme="majorBidi" w:eastAsia="Calibri" w:hAnsiTheme="majorBidi" w:cstheme="majorBidi"/>
                <w:sz w:val="28"/>
                <w:szCs w:val="28"/>
              </w:rPr>
              <w:t>2568</w:t>
            </w:r>
          </w:p>
        </w:tc>
        <w:tc>
          <w:tcPr>
            <w:tcW w:w="1566" w:type="dxa"/>
          </w:tcPr>
          <w:p w14:paraId="5EFB2BBA" w14:textId="26953A3D" w:rsidR="00713E88" w:rsidRPr="00B9544C" w:rsidRDefault="00713E88" w:rsidP="00713E88">
            <w:pPr>
              <w:pBdr>
                <w:bottom w:val="single" w:sz="4" w:space="1" w:color="auto"/>
              </w:pBdr>
              <w:spacing w:line="340" w:lineRule="exact"/>
              <w:jc w:val="center"/>
              <w:rPr>
                <w:rFonts w:asciiTheme="majorBidi" w:eastAsia="Calibri" w:hAnsiTheme="majorBidi" w:cstheme="majorBidi"/>
                <w:sz w:val="28"/>
                <w:szCs w:val="28"/>
                <w:cs/>
              </w:rPr>
            </w:pPr>
            <w:r w:rsidRPr="00B9544C">
              <w:rPr>
                <w:rFonts w:asciiTheme="majorBidi" w:hAnsiTheme="majorBidi" w:cstheme="majorBidi"/>
                <w:sz w:val="28"/>
                <w:szCs w:val="28"/>
              </w:rPr>
              <w:t>2567</w:t>
            </w:r>
          </w:p>
        </w:tc>
      </w:tr>
      <w:tr w:rsidR="00713E88" w:rsidRPr="00B9544C" w14:paraId="0B3BBC69" w14:textId="77777777" w:rsidTr="001C0E50">
        <w:trPr>
          <w:trHeight w:val="70"/>
        </w:trPr>
        <w:tc>
          <w:tcPr>
            <w:tcW w:w="6138" w:type="dxa"/>
            <w:vAlign w:val="bottom"/>
            <w:hideMark/>
          </w:tcPr>
          <w:p w14:paraId="1E25E53B" w14:textId="77777777" w:rsidR="00713E88" w:rsidRPr="00B9544C" w:rsidRDefault="00713E88" w:rsidP="00713E88">
            <w:pPr>
              <w:spacing w:line="340" w:lineRule="exact"/>
              <w:jc w:val="both"/>
              <w:rPr>
                <w:rFonts w:asciiTheme="majorBidi" w:hAnsiTheme="majorBidi" w:cstheme="majorBidi"/>
                <w:sz w:val="28"/>
                <w:szCs w:val="28"/>
                <w:cs/>
              </w:rPr>
            </w:pPr>
            <w:r w:rsidRPr="00B9544C">
              <w:rPr>
                <w:rFonts w:asciiTheme="majorBidi" w:hAnsiTheme="majorBidi" w:cstheme="majorBidi"/>
              </w:rPr>
              <w:br w:type="page"/>
            </w:r>
            <w:r w:rsidRPr="00B9544C">
              <w:rPr>
                <w:rFonts w:asciiTheme="majorBidi" w:hAnsiTheme="majorBidi" w:cstheme="majorBidi"/>
                <w:sz w:val="28"/>
                <w:szCs w:val="28"/>
                <w:cs/>
              </w:rPr>
              <w:t>เงินให้สินเชื่อจากการซื้อลูกหนี้และดอกเบี้ยค้างรับต้นปี</w:t>
            </w:r>
          </w:p>
        </w:tc>
        <w:tc>
          <w:tcPr>
            <w:tcW w:w="1566" w:type="dxa"/>
            <w:noWrap/>
            <w:vAlign w:val="bottom"/>
          </w:tcPr>
          <w:p w14:paraId="2ED7B8C4" w14:textId="4C541845" w:rsidR="00713E88" w:rsidRPr="00B9544C" w:rsidRDefault="00BE1003" w:rsidP="00713E88">
            <w:pPr>
              <w:tabs>
                <w:tab w:val="decimal" w:pos="1245"/>
              </w:tabs>
              <w:spacing w:line="320" w:lineRule="exact"/>
              <w:ind w:left="12"/>
              <w:jc w:val="both"/>
              <w:rPr>
                <w:rFonts w:asciiTheme="majorBidi" w:hAnsiTheme="majorBidi" w:cstheme="majorBidi"/>
                <w:sz w:val="28"/>
                <w:szCs w:val="28"/>
                <w:cs/>
              </w:rPr>
            </w:pPr>
            <w:r w:rsidRPr="00B9544C">
              <w:rPr>
                <w:rFonts w:asciiTheme="majorBidi" w:hAnsiTheme="majorBidi" w:cstheme="majorBidi"/>
                <w:sz w:val="28"/>
                <w:szCs w:val="28"/>
              </w:rPr>
              <w:t>1,439,355</w:t>
            </w:r>
          </w:p>
        </w:tc>
        <w:tc>
          <w:tcPr>
            <w:tcW w:w="1566" w:type="dxa"/>
            <w:vAlign w:val="bottom"/>
          </w:tcPr>
          <w:p w14:paraId="24D7F0C0" w14:textId="7292637B" w:rsidR="00713E88" w:rsidRPr="00B9544C" w:rsidRDefault="00713E88" w:rsidP="00713E88">
            <w:pP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 xml:space="preserve">940,140 </w:t>
            </w:r>
          </w:p>
        </w:tc>
      </w:tr>
      <w:tr w:rsidR="00713E88" w:rsidRPr="00B9544C" w14:paraId="22372B84" w14:textId="77777777" w:rsidTr="001C0E50">
        <w:trPr>
          <w:trHeight w:val="64"/>
        </w:trPr>
        <w:tc>
          <w:tcPr>
            <w:tcW w:w="6138" w:type="dxa"/>
            <w:vAlign w:val="bottom"/>
            <w:hideMark/>
          </w:tcPr>
          <w:p w14:paraId="0DB7C6A3" w14:textId="77777777" w:rsidR="00713E88" w:rsidRPr="00B9544C" w:rsidRDefault="00713E88" w:rsidP="00713E88">
            <w:pPr>
              <w:spacing w:line="340" w:lineRule="exact"/>
              <w:jc w:val="both"/>
              <w:rPr>
                <w:rFonts w:asciiTheme="majorBidi" w:hAnsiTheme="majorBidi" w:cstheme="majorBidi"/>
                <w:sz w:val="28"/>
                <w:szCs w:val="28"/>
              </w:rPr>
            </w:pPr>
            <w:r w:rsidRPr="00B9544C">
              <w:rPr>
                <w:rFonts w:asciiTheme="majorBidi" w:hAnsiTheme="majorBidi" w:cstheme="majorBidi"/>
                <w:sz w:val="28"/>
                <w:szCs w:val="28"/>
                <w:cs/>
              </w:rPr>
              <w:t>บวก: ซื้อเพิ่ม</w:t>
            </w:r>
          </w:p>
        </w:tc>
        <w:tc>
          <w:tcPr>
            <w:tcW w:w="1566" w:type="dxa"/>
            <w:vAlign w:val="bottom"/>
          </w:tcPr>
          <w:p w14:paraId="5E4C216C" w14:textId="058D1409" w:rsidR="00713E88" w:rsidRPr="00B9544C" w:rsidRDefault="00BE1003" w:rsidP="00713E88">
            <w:pP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454,227</w:t>
            </w:r>
          </w:p>
        </w:tc>
        <w:tc>
          <w:tcPr>
            <w:tcW w:w="1566" w:type="dxa"/>
            <w:vAlign w:val="bottom"/>
          </w:tcPr>
          <w:p w14:paraId="29AB0DA5" w14:textId="020928D7" w:rsidR="00713E88" w:rsidRPr="00B9544C" w:rsidRDefault="00713E88" w:rsidP="00713E88">
            <w:pP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388,920</w:t>
            </w:r>
          </w:p>
        </w:tc>
      </w:tr>
      <w:tr w:rsidR="00713E88" w:rsidRPr="00B9544C" w14:paraId="0D68EE26" w14:textId="77777777" w:rsidTr="001C0E50">
        <w:trPr>
          <w:trHeight w:val="64"/>
        </w:trPr>
        <w:tc>
          <w:tcPr>
            <w:tcW w:w="6138" w:type="dxa"/>
            <w:vAlign w:val="bottom"/>
            <w:hideMark/>
          </w:tcPr>
          <w:p w14:paraId="398D1FC0" w14:textId="77777777" w:rsidR="00713E88" w:rsidRPr="00B9544C" w:rsidRDefault="00713E88" w:rsidP="00713E88">
            <w:pPr>
              <w:spacing w:line="340" w:lineRule="exact"/>
              <w:jc w:val="both"/>
              <w:rPr>
                <w:rFonts w:asciiTheme="majorBidi" w:hAnsiTheme="majorBidi" w:cstheme="majorBidi"/>
                <w:sz w:val="28"/>
                <w:szCs w:val="28"/>
                <w:cs/>
              </w:rPr>
            </w:pPr>
            <w:r w:rsidRPr="00B9544C">
              <w:rPr>
                <w:rFonts w:asciiTheme="majorBidi" w:hAnsiTheme="majorBidi" w:cstheme="majorBidi"/>
                <w:sz w:val="28"/>
                <w:szCs w:val="28"/>
                <w:cs/>
              </w:rPr>
              <w:t>บวก: ดอกเบี้ยรับ</w:t>
            </w:r>
          </w:p>
        </w:tc>
        <w:tc>
          <w:tcPr>
            <w:tcW w:w="1566" w:type="dxa"/>
            <w:noWrap/>
            <w:vAlign w:val="bottom"/>
          </w:tcPr>
          <w:p w14:paraId="7607D673" w14:textId="6F1B2020" w:rsidR="00713E88" w:rsidRPr="00B9544C" w:rsidRDefault="00B01115" w:rsidP="00713E88">
            <w:pPr>
              <w:tabs>
                <w:tab w:val="decimal" w:pos="1245"/>
              </w:tabs>
              <w:spacing w:line="320" w:lineRule="exact"/>
              <w:ind w:left="12"/>
              <w:jc w:val="both"/>
              <w:rPr>
                <w:rFonts w:asciiTheme="majorBidi" w:hAnsiTheme="majorBidi" w:cstheme="majorBidi"/>
                <w:sz w:val="28"/>
                <w:szCs w:val="28"/>
                <w:cs/>
              </w:rPr>
            </w:pPr>
            <w:r w:rsidRPr="00B9544C">
              <w:rPr>
                <w:rFonts w:asciiTheme="majorBidi" w:hAnsiTheme="majorBidi" w:cstheme="majorBidi"/>
                <w:sz w:val="28"/>
                <w:szCs w:val="28"/>
              </w:rPr>
              <w:t>200,198</w:t>
            </w:r>
          </w:p>
        </w:tc>
        <w:tc>
          <w:tcPr>
            <w:tcW w:w="1566" w:type="dxa"/>
            <w:vAlign w:val="bottom"/>
          </w:tcPr>
          <w:p w14:paraId="25BAE17B" w14:textId="59A46614" w:rsidR="00713E88" w:rsidRPr="00B9544C" w:rsidRDefault="00713E88" w:rsidP="00713E88">
            <w:pPr>
              <w:tabs>
                <w:tab w:val="decimal" w:pos="1245"/>
              </w:tabs>
              <w:spacing w:line="320" w:lineRule="exact"/>
              <w:ind w:left="12"/>
              <w:jc w:val="both"/>
              <w:rPr>
                <w:rFonts w:asciiTheme="majorBidi" w:hAnsiTheme="majorBidi" w:cstheme="majorBidi"/>
                <w:sz w:val="28"/>
                <w:szCs w:val="28"/>
                <w:cs/>
              </w:rPr>
            </w:pPr>
            <w:r w:rsidRPr="00B9544C">
              <w:rPr>
                <w:rFonts w:asciiTheme="majorBidi" w:hAnsiTheme="majorBidi" w:cstheme="majorBidi"/>
                <w:sz w:val="28"/>
                <w:szCs w:val="28"/>
              </w:rPr>
              <w:t>16</w:t>
            </w:r>
            <w:r w:rsidRPr="00B9544C">
              <w:rPr>
                <w:rFonts w:asciiTheme="majorBidi" w:hAnsiTheme="majorBidi" w:cstheme="majorBidi"/>
                <w:sz w:val="28"/>
                <w:szCs w:val="28"/>
                <w:cs/>
              </w:rPr>
              <w:t>3</w:t>
            </w:r>
            <w:r w:rsidRPr="00B9544C">
              <w:rPr>
                <w:rFonts w:asciiTheme="majorBidi" w:hAnsiTheme="majorBidi" w:cstheme="majorBidi"/>
                <w:sz w:val="28"/>
                <w:szCs w:val="28"/>
              </w:rPr>
              <w:t>,2</w:t>
            </w:r>
            <w:r w:rsidRPr="00B9544C">
              <w:rPr>
                <w:rFonts w:asciiTheme="majorBidi" w:hAnsiTheme="majorBidi" w:cstheme="majorBidi"/>
                <w:sz w:val="28"/>
                <w:szCs w:val="28"/>
                <w:cs/>
              </w:rPr>
              <w:t>06</w:t>
            </w:r>
          </w:p>
        </w:tc>
      </w:tr>
      <w:tr w:rsidR="00713E88" w:rsidRPr="00B9544C" w14:paraId="44043FF8" w14:textId="77777777" w:rsidTr="001C0E50">
        <w:trPr>
          <w:trHeight w:val="64"/>
        </w:trPr>
        <w:tc>
          <w:tcPr>
            <w:tcW w:w="6138" w:type="dxa"/>
            <w:vAlign w:val="bottom"/>
            <w:hideMark/>
          </w:tcPr>
          <w:p w14:paraId="0D84DFB4" w14:textId="77777777" w:rsidR="00713E88" w:rsidRPr="00B9544C" w:rsidRDefault="00713E88" w:rsidP="00713E88">
            <w:pPr>
              <w:spacing w:line="340" w:lineRule="exact"/>
              <w:jc w:val="both"/>
              <w:rPr>
                <w:rFonts w:asciiTheme="majorBidi" w:hAnsiTheme="majorBidi" w:cstheme="majorBidi"/>
                <w:sz w:val="28"/>
                <w:szCs w:val="28"/>
              </w:rPr>
            </w:pPr>
            <w:r w:rsidRPr="00B9544C">
              <w:rPr>
                <w:rFonts w:asciiTheme="majorBidi" w:hAnsiTheme="majorBidi" w:cstheme="majorBidi"/>
                <w:sz w:val="28"/>
                <w:szCs w:val="28"/>
                <w:cs/>
              </w:rPr>
              <w:t>หัก: รับเงินจากเงินให้สินเชื่อจากการซื้อลูกหนี้และดอกเบี้ย</w:t>
            </w:r>
          </w:p>
        </w:tc>
        <w:tc>
          <w:tcPr>
            <w:tcW w:w="1566" w:type="dxa"/>
            <w:noWrap/>
            <w:vAlign w:val="bottom"/>
          </w:tcPr>
          <w:p w14:paraId="3D86C333" w14:textId="741E0346" w:rsidR="00713E88" w:rsidRPr="00B9544C" w:rsidRDefault="008133CC" w:rsidP="00713E88">
            <w:pPr>
              <w:pBdr>
                <w:bottom w:val="single" w:sz="4" w:space="1" w:color="auto"/>
              </w:pBdr>
              <w:tabs>
                <w:tab w:val="decimal" w:pos="1245"/>
              </w:tabs>
              <w:spacing w:line="320" w:lineRule="exact"/>
              <w:ind w:left="12"/>
              <w:jc w:val="both"/>
              <w:rPr>
                <w:rFonts w:asciiTheme="majorBidi" w:hAnsiTheme="majorBidi" w:cstheme="majorBidi"/>
                <w:sz w:val="28"/>
                <w:szCs w:val="28"/>
              </w:rPr>
            </w:pPr>
            <w:r>
              <w:rPr>
                <w:rFonts w:asciiTheme="majorBidi" w:hAnsiTheme="majorBidi" w:cstheme="majorBidi"/>
                <w:sz w:val="28"/>
                <w:szCs w:val="28"/>
              </w:rPr>
              <w:t>(</w:t>
            </w:r>
            <w:r w:rsidR="00B01115" w:rsidRPr="00B9544C">
              <w:rPr>
                <w:rFonts w:asciiTheme="majorBidi" w:hAnsiTheme="majorBidi" w:cstheme="majorBidi"/>
                <w:sz w:val="28"/>
                <w:szCs w:val="28"/>
              </w:rPr>
              <w:t>349,34</w:t>
            </w:r>
            <w:r w:rsidR="000D0A5D">
              <w:rPr>
                <w:rFonts w:asciiTheme="majorBidi" w:hAnsiTheme="majorBidi" w:cstheme="majorBidi"/>
                <w:sz w:val="28"/>
                <w:szCs w:val="28"/>
              </w:rPr>
              <w:t>5</w:t>
            </w:r>
            <w:r>
              <w:rPr>
                <w:rFonts w:asciiTheme="majorBidi" w:hAnsiTheme="majorBidi" w:cstheme="majorBidi"/>
                <w:sz w:val="28"/>
                <w:szCs w:val="28"/>
              </w:rPr>
              <w:t>)</w:t>
            </w:r>
          </w:p>
        </w:tc>
        <w:tc>
          <w:tcPr>
            <w:tcW w:w="1566" w:type="dxa"/>
            <w:vAlign w:val="bottom"/>
          </w:tcPr>
          <w:p w14:paraId="75FB47F4" w14:textId="256DA85A" w:rsidR="00713E88" w:rsidRPr="00B9544C" w:rsidRDefault="00713E88" w:rsidP="00713E88">
            <w:pPr>
              <w:pBdr>
                <w:bottom w:val="single" w:sz="4" w:space="1" w:color="auto"/>
              </w:pBdr>
              <w:tabs>
                <w:tab w:val="decimal" w:pos="1245"/>
              </w:tabs>
              <w:spacing w:line="320" w:lineRule="exact"/>
              <w:ind w:left="12"/>
              <w:jc w:val="both"/>
              <w:rPr>
                <w:rFonts w:asciiTheme="majorBidi" w:hAnsiTheme="majorBidi" w:cstheme="majorBidi"/>
                <w:sz w:val="28"/>
                <w:szCs w:val="28"/>
              </w:rPr>
            </w:pPr>
            <w:r w:rsidRPr="00B9544C">
              <w:rPr>
                <w:rFonts w:asciiTheme="majorBidi" w:hAnsiTheme="majorBidi" w:cstheme="majorBidi"/>
                <w:sz w:val="28"/>
                <w:szCs w:val="28"/>
              </w:rPr>
              <w:t>(5</w:t>
            </w:r>
            <w:r w:rsidRPr="00B9544C">
              <w:rPr>
                <w:rFonts w:asciiTheme="majorBidi" w:hAnsiTheme="majorBidi" w:cstheme="majorBidi"/>
                <w:sz w:val="28"/>
                <w:szCs w:val="28"/>
                <w:cs/>
              </w:rPr>
              <w:t>2</w:t>
            </w:r>
            <w:r w:rsidRPr="00B9544C">
              <w:rPr>
                <w:rFonts w:asciiTheme="majorBidi" w:hAnsiTheme="majorBidi" w:cstheme="majorBidi"/>
                <w:sz w:val="28"/>
                <w:szCs w:val="28"/>
              </w:rPr>
              <w:t>,9</w:t>
            </w:r>
            <w:r w:rsidRPr="00B9544C">
              <w:rPr>
                <w:rFonts w:asciiTheme="majorBidi" w:hAnsiTheme="majorBidi" w:cstheme="majorBidi"/>
                <w:sz w:val="28"/>
                <w:szCs w:val="28"/>
                <w:cs/>
              </w:rPr>
              <w:t>11</w:t>
            </w:r>
            <w:r w:rsidRPr="00B9544C">
              <w:rPr>
                <w:rFonts w:asciiTheme="majorBidi" w:hAnsiTheme="majorBidi" w:cstheme="majorBidi"/>
                <w:sz w:val="28"/>
                <w:szCs w:val="28"/>
              </w:rPr>
              <w:t>)</w:t>
            </w:r>
          </w:p>
        </w:tc>
      </w:tr>
      <w:tr w:rsidR="00713E88" w:rsidRPr="00B9544C" w14:paraId="71704CCB" w14:textId="77777777" w:rsidTr="001C0E50">
        <w:trPr>
          <w:trHeight w:val="64"/>
        </w:trPr>
        <w:tc>
          <w:tcPr>
            <w:tcW w:w="6138" w:type="dxa"/>
            <w:noWrap/>
            <w:vAlign w:val="bottom"/>
            <w:hideMark/>
          </w:tcPr>
          <w:p w14:paraId="7216EF52" w14:textId="77777777" w:rsidR="00713E88" w:rsidRPr="00B9544C" w:rsidRDefault="00713E88" w:rsidP="00713E88">
            <w:pPr>
              <w:spacing w:line="340" w:lineRule="exact"/>
              <w:rPr>
                <w:rFonts w:asciiTheme="majorBidi" w:hAnsiTheme="majorBidi" w:cstheme="majorBidi"/>
                <w:sz w:val="28"/>
                <w:szCs w:val="28"/>
              </w:rPr>
            </w:pPr>
            <w:r w:rsidRPr="00B9544C">
              <w:rPr>
                <w:rFonts w:asciiTheme="majorBidi" w:hAnsiTheme="majorBidi" w:cstheme="majorBidi"/>
                <w:sz w:val="28"/>
                <w:szCs w:val="28"/>
                <w:cs/>
              </w:rPr>
              <w:t>เงินให้สินเชื่อจากการซื้อลูกหนี้และดอกเบี้ยค้างปลายปี</w:t>
            </w:r>
          </w:p>
        </w:tc>
        <w:tc>
          <w:tcPr>
            <w:tcW w:w="1566" w:type="dxa"/>
            <w:noWrap/>
            <w:vAlign w:val="bottom"/>
          </w:tcPr>
          <w:p w14:paraId="74E82202" w14:textId="343A722C" w:rsidR="00713E88" w:rsidRPr="00B9544C" w:rsidRDefault="00BE1003" w:rsidP="00713E88">
            <w:pPr>
              <w:pBdr>
                <w:bottom w:val="double" w:sz="4" w:space="1" w:color="auto"/>
              </w:pBdr>
              <w:tabs>
                <w:tab w:val="decimal" w:pos="1245"/>
              </w:tabs>
              <w:spacing w:line="320" w:lineRule="exact"/>
              <w:ind w:left="12"/>
              <w:jc w:val="both"/>
              <w:rPr>
                <w:rFonts w:asciiTheme="majorBidi" w:hAnsiTheme="majorBidi" w:cstheme="majorBidi"/>
                <w:sz w:val="28"/>
                <w:szCs w:val="28"/>
                <w:cs/>
              </w:rPr>
            </w:pPr>
            <w:r w:rsidRPr="00B9544C">
              <w:rPr>
                <w:rFonts w:asciiTheme="majorBidi" w:hAnsiTheme="majorBidi" w:cstheme="majorBidi"/>
                <w:sz w:val="28"/>
                <w:szCs w:val="28"/>
              </w:rPr>
              <w:t>1,744,435</w:t>
            </w:r>
          </w:p>
        </w:tc>
        <w:tc>
          <w:tcPr>
            <w:tcW w:w="1566" w:type="dxa"/>
            <w:vAlign w:val="bottom"/>
          </w:tcPr>
          <w:p w14:paraId="086DA56F" w14:textId="0BE82755" w:rsidR="00713E88" w:rsidRPr="00B9544C" w:rsidRDefault="00713E88" w:rsidP="00713E88">
            <w:pPr>
              <w:pBdr>
                <w:bottom w:val="double" w:sz="4" w:space="1" w:color="auto"/>
              </w:pBdr>
              <w:tabs>
                <w:tab w:val="decimal" w:pos="1245"/>
              </w:tabs>
              <w:spacing w:line="320" w:lineRule="exact"/>
              <w:ind w:left="12"/>
              <w:jc w:val="both"/>
              <w:rPr>
                <w:rFonts w:asciiTheme="majorBidi" w:hAnsiTheme="majorBidi" w:cstheme="majorBidi"/>
                <w:sz w:val="28"/>
                <w:szCs w:val="28"/>
                <w:cs/>
              </w:rPr>
            </w:pPr>
            <w:r w:rsidRPr="00B9544C">
              <w:rPr>
                <w:rFonts w:asciiTheme="majorBidi" w:hAnsiTheme="majorBidi" w:cstheme="majorBidi"/>
                <w:sz w:val="28"/>
                <w:szCs w:val="28"/>
              </w:rPr>
              <w:t>1,439,355</w:t>
            </w:r>
          </w:p>
        </w:tc>
      </w:tr>
    </w:tbl>
    <w:p w14:paraId="7C3EEDCC" w14:textId="77777777" w:rsidR="00E2670E" w:rsidRPr="00B9544C" w:rsidRDefault="00E2670E" w:rsidP="005C2021">
      <w:pPr>
        <w:spacing w:before="120"/>
        <w:ind w:left="533" w:right="-29" w:hanging="533"/>
        <w:jc w:val="thaiDistribute"/>
        <w:rPr>
          <w:rFonts w:asciiTheme="majorBidi" w:hAnsiTheme="majorBidi" w:cstheme="majorBidi"/>
          <w:b/>
          <w:bCs/>
          <w:sz w:val="32"/>
          <w:szCs w:val="32"/>
        </w:rPr>
      </w:pPr>
      <w:r w:rsidRPr="00B9544C">
        <w:rPr>
          <w:rFonts w:asciiTheme="majorBidi" w:hAnsiTheme="majorBidi" w:cstheme="majorBidi"/>
          <w:b/>
          <w:bCs/>
          <w:sz w:val="32"/>
          <w:szCs w:val="32"/>
        </w:rPr>
        <w:t>1</w:t>
      </w:r>
      <w:r w:rsidR="008D3230" w:rsidRPr="00B9544C">
        <w:rPr>
          <w:rFonts w:asciiTheme="majorBidi" w:hAnsiTheme="majorBidi" w:cstheme="majorBidi"/>
          <w:b/>
          <w:bCs/>
          <w:sz w:val="32"/>
          <w:szCs w:val="32"/>
        </w:rPr>
        <w:t>1</w:t>
      </w:r>
      <w:r w:rsidRPr="00B9544C">
        <w:rPr>
          <w:rFonts w:asciiTheme="majorBidi" w:hAnsiTheme="majorBidi" w:cstheme="majorBidi"/>
          <w:b/>
          <w:bCs/>
          <w:sz w:val="32"/>
          <w:szCs w:val="32"/>
        </w:rPr>
        <w:t>.</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เงินลงทุนในบริษัทย่อย</w:t>
      </w:r>
    </w:p>
    <w:p w14:paraId="1535943D" w14:textId="77777777" w:rsidR="00E2670E" w:rsidRPr="00B9544C" w:rsidRDefault="00E2670E" w:rsidP="001C0E50">
      <w:pPr>
        <w:tabs>
          <w:tab w:val="left" w:pos="360"/>
          <w:tab w:val="left" w:pos="900"/>
          <w:tab w:val="left" w:pos="1440"/>
          <w:tab w:val="decimal" w:pos="2340"/>
        </w:tabs>
        <w:spacing w:line="300" w:lineRule="exact"/>
        <w:ind w:left="930" w:right="-590"/>
        <w:jc w:val="right"/>
        <w:rPr>
          <w:rFonts w:asciiTheme="majorBidi" w:hAnsiTheme="majorBidi" w:cstheme="majorBidi"/>
          <w:b/>
          <w:bCs/>
        </w:rPr>
      </w:pPr>
      <w:bookmarkStart w:id="12" w:name="_Hlk132118875"/>
      <w:r w:rsidRPr="00B9544C">
        <w:rPr>
          <w:rFonts w:asciiTheme="majorBidi" w:hAnsiTheme="majorBidi" w:cstheme="majorBidi"/>
        </w:rPr>
        <w:tab/>
        <w:t xml:space="preserve">     (</w:t>
      </w:r>
      <w:r w:rsidRPr="00B9544C">
        <w:rPr>
          <w:rFonts w:asciiTheme="majorBidi" w:hAnsiTheme="majorBidi" w:cstheme="majorBidi"/>
          <w:cs/>
        </w:rPr>
        <w:t xml:space="preserve">หน่วย: </w:t>
      </w:r>
      <w:r w:rsidR="004A5E14" w:rsidRPr="00B9544C">
        <w:rPr>
          <w:rFonts w:asciiTheme="majorBidi" w:hAnsiTheme="majorBidi" w:cstheme="majorBidi"/>
          <w:cs/>
        </w:rPr>
        <w:t>พัน</w:t>
      </w:r>
      <w:r w:rsidRPr="00B9544C">
        <w:rPr>
          <w:rFonts w:asciiTheme="majorBidi" w:hAnsiTheme="majorBidi" w:cstheme="majorBidi"/>
          <w:cs/>
        </w:rPr>
        <w:t>บาท</w:t>
      </w:r>
      <w:r w:rsidRPr="00B9544C">
        <w:rPr>
          <w:rFonts w:asciiTheme="majorBidi" w:hAnsiTheme="majorBidi" w:cstheme="majorBidi"/>
        </w:rPr>
        <w:t>)</w:t>
      </w:r>
    </w:p>
    <w:tbl>
      <w:tblPr>
        <w:tblW w:w="9738" w:type="dxa"/>
        <w:tblInd w:w="450" w:type="dxa"/>
        <w:tblLayout w:type="fixed"/>
        <w:tblLook w:val="0000" w:firstRow="0" w:lastRow="0" w:firstColumn="0" w:lastColumn="0" w:noHBand="0" w:noVBand="0"/>
      </w:tblPr>
      <w:tblGrid>
        <w:gridCol w:w="2790"/>
        <w:gridCol w:w="1110"/>
        <w:gridCol w:w="1110"/>
        <w:gridCol w:w="1110"/>
        <w:gridCol w:w="1110"/>
        <w:gridCol w:w="1248"/>
        <w:gridCol w:w="1260"/>
      </w:tblGrid>
      <w:tr w:rsidR="00E2670E" w:rsidRPr="00B9544C" w14:paraId="1775FF9B" w14:textId="77777777" w:rsidTr="00564ECE">
        <w:trPr>
          <w:trHeight w:val="20"/>
        </w:trPr>
        <w:tc>
          <w:tcPr>
            <w:tcW w:w="2790" w:type="dxa"/>
            <w:vAlign w:val="bottom"/>
          </w:tcPr>
          <w:p w14:paraId="438495A4" w14:textId="77777777" w:rsidR="00E2670E" w:rsidRPr="00B9544C" w:rsidRDefault="00E2670E" w:rsidP="00750A44">
            <w:pPr>
              <w:spacing w:line="290" w:lineRule="exact"/>
              <w:ind w:left="142" w:right="-108" w:firstLine="33"/>
              <w:jc w:val="center"/>
              <w:rPr>
                <w:rFonts w:asciiTheme="majorBidi" w:hAnsiTheme="majorBidi" w:cstheme="majorBidi"/>
              </w:rPr>
            </w:pPr>
          </w:p>
        </w:tc>
        <w:tc>
          <w:tcPr>
            <w:tcW w:w="6948" w:type="dxa"/>
            <w:gridSpan w:val="6"/>
            <w:vAlign w:val="bottom"/>
          </w:tcPr>
          <w:p w14:paraId="506D983B" w14:textId="77777777" w:rsidR="00E2670E" w:rsidRPr="00B9544C" w:rsidRDefault="00E2670E" w:rsidP="00750A44">
            <w:pPr>
              <w:pBdr>
                <w:bottom w:val="single" w:sz="4" w:space="1" w:color="auto"/>
              </w:pBdr>
              <w:tabs>
                <w:tab w:val="decimal" w:pos="671"/>
              </w:tabs>
              <w:spacing w:line="290" w:lineRule="exact"/>
              <w:ind w:right="-26"/>
              <w:jc w:val="center"/>
              <w:rPr>
                <w:rFonts w:asciiTheme="majorBidi" w:hAnsiTheme="majorBidi" w:cstheme="majorBidi"/>
              </w:rPr>
            </w:pPr>
            <w:r w:rsidRPr="00B9544C">
              <w:rPr>
                <w:rFonts w:asciiTheme="majorBidi" w:hAnsiTheme="majorBidi" w:cstheme="majorBidi"/>
                <w:cs/>
              </w:rPr>
              <w:t>งบการเงินเฉพาะกิจการ</w:t>
            </w:r>
          </w:p>
        </w:tc>
      </w:tr>
      <w:tr w:rsidR="00E2670E" w:rsidRPr="00B9544C" w14:paraId="477234EE" w14:textId="77777777" w:rsidTr="00564ECE">
        <w:trPr>
          <w:trHeight w:val="227"/>
        </w:trPr>
        <w:tc>
          <w:tcPr>
            <w:tcW w:w="2790" w:type="dxa"/>
            <w:vAlign w:val="bottom"/>
          </w:tcPr>
          <w:p w14:paraId="24DB8D90" w14:textId="77777777" w:rsidR="00E2670E" w:rsidRPr="00B9544C" w:rsidRDefault="00E2670E" w:rsidP="00750A44">
            <w:pPr>
              <w:spacing w:line="290" w:lineRule="exact"/>
              <w:ind w:left="142" w:right="-108" w:firstLine="33"/>
              <w:jc w:val="center"/>
              <w:rPr>
                <w:rFonts w:asciiTheme="majorBidi" w:hAnsiTheme="majorBidi" w:cstheme="majorBidi"/>
              </w:rPr>
            </w:pPr>
          </w:p>
        </w:tc>
        <w:tc>
          <w:tcPr>
            <w:tcW w:w="2220" w:type="dxa"/>
            <w:gridSpan w:val="2"/>
            <w:vAlign w:val="bottom"/>
          </w:tcPr>
          <w:p w14:paraId="15D2A641" w14:textId="77777777" w:rsidR="00E2670E" w:rsidRPr="00B9544C" w:rsidRDefault="00E2670E" w:rsidP="00750A44">
            <w:pPr>
              <w:pBdr>
                <w:bottom w:val="single" w:sz="4" w:space="1" w:color="auto"/>
              </w:pBdr>
              <w:spacing w:line="290" w:lineRule="exact"/>
              <w:ind w:left="-22" w:firstLine="22"/>
              <w:jc w:val="center"/>
              <w:rPr>
                <w:rFonts w:asciiTheme="majorBidi" w:hAnsiTheme="majorBidi" w:cstheme="majorBidi"/>
              </w:rPr>
            </w:pPr>
            <w:r w:rsidRPr="00B9544C">
              <w:rPr>
                <w:rFonts w:asciiTheme="majorBidi" w:hAnsiTheme="majorBidi" w:cstheme="majorBidi"/>
                <w:cs/>
              </w:rPr>
              <w:t>ทุนชำระแล้ว</w:t>
            </w:r>
          </w:p>
        </w:tc>
        <w:tc>
          <w:tcPr>
            <w:tcW w:w="2220" w:type="dxa"/>
            <w:gridSpan w:val="2"/>
            <w:vAlign w:val="bottom"/>
          </w:tcPr>
          <w:p w14:paraId="4D40D664" w14:textId="77777777" w:rsidR="00E2670E" w:rsidRPr="00B9544C" w:rsidRDefault="00E2670E" w:rsidP="00750A44">
            <w:pPr>
              <w:pBdr>
                <w:bottom w:val="single" w:sz="4" w:space="1" w:color="auto"/>
              </w:pBdr>
              <w:spacing w:line="290" w:lineRule="exact"/>
              <w:jc w:val="center"/>
              <w:rPr>
                <w:rFonts w:asciiTheme="majorBidi" w:hAnsiTheme="majorBidi" w:cstheme="majorBidi"/>
                <w:spacing w:val="-2"/>
              </w:rPr>
            </w:pPr>
            <w:r w:rsidRPr="00B9544C">
              <w:rPr>
                <w:rFonts w:asciiTheme="majorBidi" w:hAnsiTheme="majorBidi" w:cstheme="majorBidi"/>
                <w:spacing w:val="-2"/>
                <w:cs/>
              </w:rPr>
              <w:t>สัดส่วนการลงทุน (%)</w:t>
            </w:r>
          </w:p>
        </w:tc>
        <w:tc>
          <w:tcPr>
            <w:tcW w:w="2508" w:type="dxa"/>
            <w:gridSpan w:val="2"/>
            <w:vAlign w:val="bottom"/>
          </w:tcPr>
          <w:p w14:paraId="4B6D9ECE" w14:textId="77777777" w:rsidR="00E2670E" w:rsidRPr="00B9544C" w:rsidRDefault="00E2670E" w:rsidP="00750A44">
            <w:pPr>
              <w:pBdr>
                <w:bottom w:val="single" w:sz="4" w:space="1" w:color="auto"/>
              </w:pBdr>
              <w:spacing w:line="290" w:lineRule="exact"/>
              <w:jc w:val="center"/>
              <w:rPr>
                <w:rFonts w:asciiTheme="majorBidi" w:hAnsiTheme="majorBidi" w:cstheme="majorBidi"/>
              </w:rPr>
            </w:pPr>
            <w:r w:rsidRPr="00B9544C">
              <w:rPr>
                <w:rFonts w:asciiTheme="majorBidi" w:hAnsiTheme="majorBidi" w:cstheme="majorBidi"/>
                <w:cs/>
              </w:rPr>
              <w:t>วิธีราคาทุน</w:t>
            </w:r>
          </w:p>
        </w:tc>
      </w:tr>
      <w:tr w:rsidR="00AC4EBA" w:rsidRPr="00B9544C" w14:paraId="75E40B38" w14:textId="77777777" w:rsidTr="00C43CDB">
        <w:trPr>
          <w:trHeight w:val="227"/>
        </w:trPr>
        <w:tc>
          <w:tcPr>
            <w:tcW w:w="2790" w:type="dxa"/>
            <w:vAlign w:val="bottom"/>
          </w:tcPr>
          <w:p w14:paraId="03655E1D" w14:textId="77777777" w:rsidR="00AC4EBA" w:rsidRPr="00B9544C" w:rsidRDefault="00AC4EBA" w:rsidP="00750A44">
            <w:pPr>
              <w:pBdr>
                <w:bottom w:val="single" w:sz="4" w:space="1" w:color="auto"/>
              </w:pBdr>
              <w:spacing w:line="290" w:lineRule="exact"/>
              <w:ind w:left="-22" w:firstLine="22"/>
              <w:jc w:val="center"/>
              <w:rPr>
                <w:rFonts w:asciiTheme="majorBidi" w:hAnsiTheme="majorBidi" w:cstheme="majorBidi"/>
                <w:cs/>
              </w:rPr>
            </w:pPr>
            <w:r w:rsidRPr="00B9544C">
              <w:rPr>
                <w:rFonts w:asciiTheme="majorBidi" w:hAnsiTheme="majorBidi" w:cstheme="majorBidi"/>
                <w:cs/>
              </w:rPr>
              <w:t>บริษัทย่อย</w:t>
            </w:r>
          </w:p>
        </w:tc>
        <w:tc>
          <w:tcPr>
            <w:tcW w:w="1110" w:type="dxa"/>
          </w:tcPr>
          <w:p w14:paraId="62D8353B" w14:textId="49BCC42D" w:rsidR="00AC4EBA" w:rsidRPr="00B9544C" w:rsidRDefault="00AC4EBA" w:rsidP="00750A44">
            <w:pPr>
              <w:pBdr>
                <w:bottom w:val="single" w:sz="4" w:space="1" w:color="auto"/>
              </w:pBdr>
              <w:spacing w:line="290" w:lineRule="exact"/>
              <w:ind w:left="-22" w:firstLine="22"/>
              <w:jc w:val="center"/>
              <w:rPr>
                <w:rFonts w:asciiTheme="majorBidi" w:hAnsiTheme="majorBidi" w:cstheme="majorBidi"/>
              </w:rPr>
            </w:pPr>
            <w:r w:rsidRPr="00B9544C">
              <w:rPr>
                <w:rFonts w:asciiTheme="majorBidi" w:hAnsiTheme="majorBidi" w:cstheme="majorBidi"/>
              </w:rPr>
              <w:t>2568</w:t>
            </w:r>
          </w:p>
        </w:tc>
        <w:tc>
          <w:tcPr>
            <w:tcW w:w="1110" w:type="dxa"/>
          </w:tcPr>
          <w:p w14:paraId="1B7F0934" w14:textId="6C6E095C" w:rsidR="00AC4EBA" w:rsidRPr="00B9544C" w:rsidRDefault="00AC4EBA" w:rsidP="00750A44">
            <w:pPr>
              <w:pBdr>
                <w:bottom w:val="single" w:sz="4" w:space="1" w:color="auto"/>
              </w:pBdr>
              <w:spacing w:line="290" w:lineRule="exact"/>
              <w:ind w:left="-22" w:firstLine="22"/>
              <w:jc w:val="center"/>
              <w:rPr>
                <w:rFonts w:asciiTheme="majorBidi" w:hAnsiTheme="majorBidi" w:cstheme="majorBidi"/>
              </w:rPr>
            </w:pPr>
            <w:r w:rsidRPr="00B9544C">
              <w:rPr>
                <w:rFonts w:asciiTheme="majorBidi" w:hAnsiTheme="majorBidi" w:cstheme="majorBidi"/>
              </w:rPr>
              <w:t>2567</w:t>
            </w:r>
          </w:p>
        </w:tc>
        <w:tc>
          <w:tcPr>
            <w:tcW w:w="1110" w:type="dxa"/>
          </w:tcPr>
          <w:p w14:paraId="7390D186" w14:textId="27849A96" w:rsidR="00AC4EBA" w:rsidRPr="00B9544C" w:rsidRDefault="00AC4EBA" w:rsidP="00750A44">
            <w:pPr>
              <w:pBdr>
                <w:bottom w:val="single" w:sz="4" w:space="1" w:color="auto"/>
              </w:pBdr>
              <w:spacing w:line="290" w:lineRule="exact"/>
              <w:ind w:left="-22" w:firstLine="22"/>
              <w:jc w:val="center"/>
              <w:rPr>
                <w:rFonts w:asciiTheme="majorBidi" w:hAnsiTheme="majorBidi" w:cstheme="majorBidi"/>
              </w:rPr>
            </w:pPr>
            <w:r w:rsidRPr="00B9544C">
              <w:rPr>
                <w:rFonts w:asciiTheme="majorBidi" w:hAnsiTheme="majorBidi" w:cstheme="majorBidi"/>
              </w:rPr>
              <w:t>2568</w:t>
            </w:r>
          </w:p>
        </w:tc>
        <w:tc>
          <w:tcPr>
            <w:tcW w:w="1110" w:type="dxa"/>
          </w:tcPr>
          <w:p w14:paraId="15C30661" w14:textId="7DE6FE63" w:rsidR="00AC4EBA" w:rsidRPr="00B9544C" w:rsidRDefault="00AC4EBA" w:rsidP="00750A44">
            <w:pPr>
              <w:pBdr>
                <w:bottom w:val="single" w:sz="4" w:space="1" w:color="auto"/>
              </w:pBdr>
              <w:spacing w:line="290" w:lineRule="exact"/>
              <w:ind w:left="-22" w:firstLine="22"/>
              <w:jc w:val="center"/>
              <w:rPr>
                <w:rFonts w:asciiTheme="majorBidi" w:hAnsiTheme="majorBidi" w:cstheme="majorBidi"/>
              </w:rPr>
            </w:pPr>
            <w:r w:rsidRPr="00B9544C">
              <w:rPr>
                <w:rFonts w:asciiTheme="majorBidi" w:hAnsiTheme="majorBidi" w:cstheme="majorBidi"/>
              </w:rPr>
              <w:t>2567</w:t>
            </w:r>
          </w:p>
        </w:tc>
        <w:tc>
          <w:tcPr>
            <w:tcW w:w="1248" w:type="dxa"/>
          </w:tcPr>
          <w:p w14:paraId="75D88516" w14:textId="480CDB80" w:rsidR="00AC4EBA" w:rsidRPr="00B9544C" w:rsidRDefault="00AC4EBA" w:rsidP="00750A44">
            <w:pPr>
              <w:pBdr>
                <w:bottom w:val="single" w:sz="4" w:space="1" w:color="auto"/>
              </w:pBdr>
              <w:spacing w:line="290" w:lineRule="exact"/>
              <w:ind w:left="-22" w:firstLine="22"/>
              <w:jc w:val="center"/>
              <w:rPr>
                <w:rFonts w:asciiTheme="majorBidi" w:hAnsiTheme="majorBidi" w:cstheme="majorBidi"/>
              </w:rPr>
            </w:pPr>
            <w:r w:rsidRPr="00B9544C">
              <w:rPr>
                <w:rFonts w:asciiTheme="majorBidi" w:hAnsiTheme="majorBidi" w:cstheme="majorBidi"/>
              </w:rPr>
              <w:t>2568</w:t>
            </w:r>
          </w:p>
        </w:tc>
        <w:tc>
          <w:tcPr>
            <w:tcW w:w="1260" w:type="dxa"/>
          </w:tcPr>
          <w:p w14:paraId="0E7692A2" w14:textId="56FFF818" w:rsidR="00AC4EBA" w:rsidRPr="00B9544C" w:rsidRDefault="00AC4EBA" w:rsidP="00750A44">
            <w:pPr>
              <w:pBdr>
                <w:bottom w:val="single" w:sz="4" w:space="1" w:color="auto"/>
              </w:pBdr>
              <w:spacing w:line="290" w:lineRule="exact"/>
              <w:ind w:left="-22" w:firstLine="22"/>
              <w:jc w:val="center"/>
              <w:rPr>
                <w:rFonts w:asciiTheme="majorBidi" w:hAnsiTheme="majorBidi" w:cstheme="majorBidi"/>
              </w:rPr>
            </w:pPr>
            <w:r w:rsidRPr="00B9544C">
              <w:rPr>
                <w:rFonts w:asciiTheme="majorBidi" w:hAnsiTheme="majorBidi" w:cstheme="majorBidi"/>
              </w:rPr>
              <w:t>2567</w:t>
            </w:r>
          </w:p>
        </w:tc>
      </w:tr>
      <w:tr w:rsidR="00AC4EBA" w:rsidRPr="00B9544C" w14:paraId="4C6B2D0E" w14:textId="77777777" w:rsidTr="00564ECE">
        <w:trPr>
          <w:trHeight w:val="227"/>
        </w:trPr>
        <w:tc>
          <w:tcPr>
            <w:tcW w:w="2790" w:type="dxa"/>
            <w:vAlign w:val="bottom"/>
          </w:tcPr>
          <w:p w14:paraId="488F504A" w14:textId="77777777" w:rsidR="00AC4EBA" w:rsidRPr="00B9544C" w:rsidRDefault="00AC4EBA" w:rsidP="00750A44">
            <w:pPr>
              <w:spacing w:line="290" w:lineRule="exact"/>
              <w:ind w:left="237" w:hanging="206"/>
              <w:rPr>
                <w:rFonts w:asciiTheme="majorBidi" w:hAnsiTheme="majorBidi" w:cstheme="majorBidi"/>
                <w:u w:val="single"/>
                <w:cs/>
              </w:rPr>
            </w:pPr>
            <w:r w:rsidRPr="00B9544C">
              <w:rPr>
                <w:rFonts w:asciiTheme="majorBidi" w:hAnsiTheme="majorBidi" w:cstheme="majorBidi"/>
                <w:u w:val="single"/>
                <w:cs/>
              </w:rPr>
              <w:t>บริษัทย่อยที่บริษัทฯ ถือหุ้นโดยตรง</w:t>
            </w:r>
          </w:p>
        </w:tc>
        <w:tc>
          <w:tcPr>
            <w:tcW w:w="1110" w:type="dxa"/>
            <w:vAlign w:val="bottom"/>
          </w:tcPr>
          <w:p w14:paraId="3D0804EB" w14:textId="77777777" w:rsidR="00AC4EBA" w:rsidRPr="00B9544C" w:rsidRDefault="00AC4EBA" w:rsidP="00750A44">
            <w:pPr>
              <w:tabs>
                <w:tab w:val="decimal" w:pos="648"/>
              </w:tabs>
              <w:spacing w:line="290" w:lineRule="exact"/>
              <w:jc w:val="center"/>
              <w:rPr>
                <w:rFonts w:asciiTheme="majorBidi" w:hAnsiTheme="majorBidi" w:cstheme="majorBidi"/>
                <w:b/>
                <w:bCs/>
              </w:rPr>
            </w:pPr>
          </w:p>
        </w:tc>
        <w:tc>
          <w:tcPr>
            <w:tcW w:w="1110" w:type="dxa"/>
            <w:vAlign w:val="bottom"/>
          </w:tcPr>
          <w:p w14:paraId="77B183A2" w14:textId="77777777" w:rsidR="00AC4EBA" w:rsidRPr="00B9544C" w:rsidRDefault="00AC4EBA" w:rsidP="00750A44">
            <w:pPr>
              <w:tabs>
                <w:tab w:val="decimal" w:pos="798"/>
              </w:tabs>
              <w:spacing w:line="290" w:lineRule="exact"/>
              <w:rPr>
                <w:rFonts w:asciiTheme="majorBidi" w:hAnsiTheme="majorBidi" w:cstheme="majorBidi"/>
              </w:rPr>
            </w:pPr>
          </w:p>
        </w:tc>
        <w:tc>
          <w:tcPr>
            <w:tcW w:w="1110" w:type="dxa"/>
            <w:vAlign w:val="bottom"/>
          </w:tcPr>
          <w:p w14:paraId="7013DD01" w14:textId="77777777" w:rsidR="00AC4EBA" w:rsidRPr="00B9544C" w:rsidRDefault="00AC4EBA" w:rsidP="00750A44">
            <w:pPr>
              <w:spacing w:line="290" w:lineRule="exact"/>
              <w:ind w:right="76"/>
              <w:jc w:val="right"/>
              <w:rPr>
                <w:rFonts w:asciiTheme="majorBidi" w:hAnsiTheme="majorBidi" w:cstheme="majorBidi"/>
              </w:rPr>
            </w:pPr>
          </w:p>
        </w:tc>
        <w:tc>
          <w:tcPr>
            <w:tcW w:w="1110" w:type="dxa"/>
            <w:vAlign w:val="bottom"/>
          </w:tcPr>
          <w:p w14:paraId="451252A5" w14:textId="77777777" w:rsidR="00AC4EBA" w:rsidRPr="00B9544C" w:rsidRDefault="00AC4EBA" w:rsidP="00750A44">
            <w:pPr>
              <w:spacing w:line="290" w:lineRule="exact"/>
              <w:ind w:right="76"/>
              <w:jc w:val="right"/>
              <w:rPr>
                <w:rFonts w:asciiTheme="majorBidi" w:hAnsiTheme="majorBidi" w:cstheme="majorBidi"/>
              </w:rPr>
            </w:pPr>
          </w:p>
        </w:tc>
        <w:tc>
          <w:tcPr>
            <w:tcW w:w="1248" w:type="dxa"/>
            <w:vAlign w:val="bottom"/>
          </w:tcPr>
          <w:p w14:paraId="6AF95157" w14:textId="77777777" w:rsidR="00AC4EBA" w:rsidRPr="00B9544C" w:rsidRDefault="00AC4EBA" w:rsidP="00750A44">
            <w:pPr>
              <w:tabs>
                <w:tab w:val="decimal" w:pos="798"/>
              </w:tabs>
              <w:spacing w:line="290" w:lineRule="exact"/>
              <w:rPr>
                <w:rFonts w:asciiTheme="majorBidi" w:hAnsiTheme="majorBidi" w:cstheme="majorBidi"/>
              </w:rPr>
            </w:pPr>
          </w:p>
        </w:tc>
        <w:tc>
          <w:tcPr>
            <w:tcW w:w="1260" w:type="dxa"/>
            <w:vAlign w:val="bottom"/>
          </w:tcPr>
          <w:p w14:paraId="79B268CB" w14:textId="77777777" w:rsidR="00AC4EBA" w:rsidRPr="00B9544C" w:rsidRDefault="00AC4EBA" w:rsidP="00750A44">
            <w:pPr>
              <w:tabs>
                <w:tab w:val="decimal" w:pos="798"/>
              </w:tabs>
              <w:spacing w:line="290" w:lineRule="exact"/>
              <w:rPr>
                <w:rFonts w:asciiTheme="majorBidi" w:hAnsiTheme="majorBidi" w:cstheme="majorBidi"/>
              </w:rPr>
            </w:pPr>
          </w:p>
        </w:tc>
      </w:tr>
      <w:tr w:rsidR="001A04C6" w:rsidRPr="00B9544C" w14:paraId="77738FC5" w14:textId="77777777" w:rsidTr="00564ECE">
        <w:trPr>
          <w:trHeight w:val="227"/>
        </w:trPr>
        <w:tc>
          <w:tcPr>
            <w:tcW w:w="2790" w:type="dxa"/>
            <w:vAlign w:val="bottom"/>
          </w:tcPr>
          <w:p w14:paraId="46AC4EEC" w14:textId="18C05AF1" w:rsidR="001A04C6" w:rsidRPr="00B9544C" w:rsidRDefault="001A04C6" w:rsidP="00750A44">
            <w:pPr>
              <w:spacing w:line="290" w:lineRule="exact"/>
              <w:ind w:left="237" w:right="-182" w:hanging="206"/>
              <w:rPr>
                <w:rFonts w:asciiTheme="majorBidi" w:hAnsiTheme="majorBidi" w:cstheme="majorBidi"/>
              </w:rPr>
            </w:pPr>
            <w:r w:rsidRPr="00B9544C">
              <w:rPr>
                <w:rFonts w:asciiTheme="majorBidi" w:hAnsiTheme="majorBidi" w:cstheme="majorBidi"/>
                <w:cs/>
              </w:rPr>
              <w:t>บริษัท ออกซิเจน แอสเซ</w:t>
            </w:r>
            <w:proofErr w:type="spellStart"/>
            <w:r w:rsidRPr="00B9544C">
              <w:rPr>
                <w:rFonts w:asciiTheme="majorBidi" w:hAnsiTheme="majorBidi" w:cstheme="majorBidi"/>
                <w:cs/>
              </w:rPr>
              <w:t>็ท</w:t>
            </w:r>
            <w:proofErr w:type="spellEnd"/>
            <w:r w:rsidRPr="00B9544C">
              <w:rPr>
                <w:rFonts w:asciiTheme="majorBidi" w:hAnsiTheme="majorBidi" w:cstheme="majorBidi"/>
                <w:cs/>
              </w:rPr>
              <w:t xml:space="preserve"> จำกัด</w:t>
            </w:r>
          </w:p>
        </w:tc>
        <w:tc>
          <w:tcPr>
            <w:tcW w:w="1110" w:type="dxa"/>
            <w:vAlign w:val="bottom"/>
          </w:tcPr>
          <w:p w14:paraId="5B5C8F98" w14:textId="3EC65B5D" w:rsidR="001A04C6" w:rsidRPr="00B9544C" w:rsidRDefault="001A04C6"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100,000</w:t>
            </w:r>
          </w:p>
        </w:tc>
        <w:tc>
          <w:tcPr>
            <w:tcW w:w="1110" w:type="dxa"/>
            <w:vAlign w:val="bottom"/>
          </w:tcPr>
          <w:p w14:paraId="08FDAE96" w14:textId="02B1AE08" w:rsidR="001A04C6" w:rsidRPr="00B9544C" w:rsidRDefault="001A04C6"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100,000</w:t>
            </w:r>
          </w:p>
        </w:tc>
        <w:tc>
          <w:tcPr>
            <w:tcW w:w="1110" w:type="dxa"/>
            <w:vAlign w:val="bottom"/>
          </w:tcPr>
          <w:p w14:paraId="071F6758" w14:textId="4AF9A91D" w:rsidR="001A04C6" w:rsidRPr="00B9544C" w:rsidRDefault="001A04C6" w:rsidP="00750A44">
            <w:pPr>
              <w:spacing w:line="290" w:lineRule="exact"/>
              <w:ind w:right="76"/>
              <w:jc w:val="right"/>
              <w:rPr>
                <w:rFonts w:asciiTheme="majorBidi" w:hAnsiTheme="majorBidi" w:cstheme="majorBidi"/>
              </w:rPr>
            </w:pPr>
            <w:r w:rsidRPr="00B9544C">
              <w:rPr>
                <w:rFonts w:asciiTheme="majorBidi" w:hAnsiTheme="majorBidi" w:cstheme="majorBidi"/>
              </w:rPr>
              <w:t>99.99</w:t>
            </w:r>
          </w:p>
        </w:tc>
        <w:tc>
          <w:tcPr>
            <w:tcW w:w="1110" w:type="dxa"/>
            <w:vAlign w:val="bottom"/>
          </w:tcPr>
          <w:p w14:paraId="5ACC4CF2" w14:textId="7D447F04" w:rsidR="001A04C6" w:rsidRPr="00B9544C" w:rsidRDefault="001A04C6" w:rsidP="00750A44">
            <w:pPr>
              <w:spacing w:line="290" w:lineRule="exact"/>
              <w:ind w:right="76"/>
              <w:jc w:val="right"/>
              <w:rPr>
                <w:rFonts w:asciiTheme="majorBidi" w:hAnsiTheme="majorBidi" w:cstheme="majorBidi"/>
              </w:rPr>
            </w:pPr>
            <w:r w:rsidRPr="00B9544C">
              <w:rPr>
                <w:rFonts w:asciiTheme="majorBidi" w:hAnsiTheme="majorBidi" w:cstheme="majorBidi"/>
              </w:rPr>
              <w:t>99.99</w:t>
            </w:r>
          </w:p>
        </w:tc>
        <w:tc>
          <w:tcPr>
            <w:tcW w:w="1248" w:type="dxa"/>
            <w:vAlign w:val="bottom"/>
          </w:tcPr>
          <w:p w14:paraId="6AB0BFAC" w14:textId="183E23E8" w:rsidR="001A04C6" w:rsidRPr="00B9544C" w:rsidRDefault="001A04C6"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935,700</w:t>
            </w:r>
          </w:p>
        </w:tc>
        <w:tc>
          <w:tcPr>
            <w:tcW w:w="1260" w:type="dxa"/>
            <w:vAlign w:val="bottom"/>
          </w:tcPr>
          <w:p w14:paraId="19B60892" w14:textId="317588FE" w:rsidR="001A04C6" w:rsidRPr="00B9544C" w:rsidRDefault="001A04C6"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935,700</w:t>
            </w:r>
          </w:p>
        </w:tc>
      </w:tr>
      <w:tr w:rsidR="001A04C6" w:rsidRPr="00B9544C" w14:paraId="110AF689" w14:textId="77777777" w:rsidTr="00564ECE">
        <w:trPr>
          <w:trHeight w:val="227"/>
        </w:trPr>
        <w:tc>
          <w:tcPr>
            <w:tcW w:w="2790" w:type="dxa"/>
            <w:vAlign w:val="bottom"/>
          </w:tcPr>
          <w:p w14:paraId="3DA90BCE" w14:textId="3357CFD4" w:rsidR="001A04C6" w:rsidRPr="00B9544C" w:rsidRDefault="001A04C6" w:rsidP="00750A44">
            <w:pPr>
              <w:spacing w:line="290" w:lineRule="exact"/>
              <w:ind w:left="237" w:right="-182" w:hanging="206"/>
              <w:rPr>
                <w:rFonts w:asciiTheme="majorBidi" w:hAnsiTheme="majorBidi" w:cstheme="majorBidi"/>
                <w:cs/>
              </w:rPr>
            </w:pPr>
            <w:r w:rsidRPr="00B9544C">
              <w:rPr>
                <w:rFonts w:asciiTheme="majorBidi" w:hAnsiTheme="majorBidi" w:cstheme="majorBidi"/>
                <w:cs/>
              </w:rPr>
              <w:t>บริษัท บริหารสินทรัพย์ ออกซิเจน  จำกัด</w:t>
            </w:r>
          </w:p>
        </w:tc>
        <w:tc>
          <w:tcPr>
            <w:tcW w:w="1110" w:type="dxa"/>
            <w:vAlign w:val="bottom"/>
          </w:tcPr>
          <w:p w14:paraId="1936AF23" w14:textId="5AABCFEE" w:rsidR="001A04C6" w:rsidRPr="00B9544C" w:rsidRDefault="001A04C6"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26,000</w:t>
            </w:r>
          </w:p>
        </w:tc>
        <w:tc>
          <w:tcPr>
            <w:tcW w:w="1110" w:type="dxa"/>
            <w:vAlign w:val="bottom"/>
          </w:tcPr>
          <w:p w14:paraId="61E98843" w14:textId="1DCD7B8F" w:rsidR="001A04C6" w:rsidRPr="00B9544C" w:rsidRDefault="001A04C6"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26,000</w:t>
            </w:r>
          </w:p>
        </w:tc>
        <w:tc>
          <w:tcPr>
            <w:tcW w:w="1110" w:type="dxa"/>
            <w:vAlign w:val="bottom"/>
          </w:tcPr>
          <w:p w14:paraId="571D552B" w14:textId="66D99533" w:rsidR="001A04C6" w:rsidRPr="00B9544C" w:rsidRDefault="001A04C6" w:rsidP="00750A44">
            <w:pPr>
              <w:spacing w:line="290" w:lineRule="exact"/>
              <w:ind w:right="76"/>
              <w:jc w:val="right"/>
              <w:rPr>
                <w:rFonts w:asciiTheme="majorBidi" w:hAnsiTheme="majorBidi" w:cstheme="majorBidi"/>
              </w:rPr>
            </w:pPr>
            <w:r w:rsidRPr="00B9544C">
              <w:rPr>
                <w:rFonts w:asciiTheme="majorBidi" w:hAnsiTheme="majorBidi" w:cstheme="majorBidi"/>
              </w:rPr>
              <w:t>99.99</w:t>
            </w:r>
          </w:p>
        </w:tc>
        <w:tc>
          <w:tcPr>
            <w:tcW w:w="1110" w:type="dxa"/>
            <w:vAlign w:val="bottom"/>
          </w:tcPr>
          <w:p w14:paraId="1B5942DE" w14:textId="1FAAFE20" w:rsidR="001A04C6" w:rsidRPr="00B9544C" w:rsidRDefault="001A04C6" w:rsidP="00750A44">
            <w:pPr>
              <w:spacing w:line="290" w:lineRule="exact"/>
              <w:ind w:right="76"/>
              <w:jc w:val="right"/>
              <w:rPr>
                <w:rFonts w:asciiTheme="majorBidi" w:hAnsiTheme="majorBidi" w:cstheme="majorBidi"/>
              </w:rPr>
            </w:pPr>
            <w:r w:rsidRPr="00B9544C">
              <w:rPr>
                <w:rFonts w:asciiTheme="majorBidi" w:hAnsiTheme="majorBidi" w:cstheme="majorBidi"/>
              </w:rPr>
              <w:t>99.99</w:t>
            </w:r>
          </w:p>
        </w:tc>
        <w:tc>
          <w:tcPr>
            <w:tcW w:w="1248" w:type="dxa"/>
            <w:vAlign w:val="bottom"/>
          </w:tcPr>
          <w:p w14:paraId="4A66F5DF" w14:textId="22F426E4" w:rsidR="001A04C6" w:rsidRPr="00B9544C" w:rsidRDefault="001A04C6"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23,753</w:t>
            </w:r>
          </w:p>
        </w:tc>
        <w:tc>
          <w:tcPr>
            <w:tcW w:w="1260" w:type="dxa"/>
            <w:vAlign w:val="bottom"/>
          </w:tcPr>
          <w:p w14:paraId="6AF340D4" w14:textId="1E9FCCD6" w:rsidR="001A04C6" w:rsidRPr="00B9544C" w:rsidRDefault="001A04C6"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23,753</w:t>
            </w:r>
          </w:p>
        </w:tc>
      </w:tr>
      <w:tr w:rsidR="001A04C6" w:rsidRPr="00B9544C" w14:paraId="34F6E5A3" w14:textId="77777777" w:rsidTr="00564ECE">
        <w:trPr>
          <w:trHeight w:val="227"/>
        </w:trPr>
        <w:tc>
          <w:tcPr>
            <w:tcW w:w="2790" w:type="dxa"/>
            <w:vAlign w:val="bottom"/>
          </w:tcPr>
          <w:p w14:paraId="275F6464" w14:textId="77777777" w:rsidR="001A04C6" w:rsidRPr="00B9544C" w:rsidRDefault="001A04C6" w:rsidP="00750A44">
            <w:pPr>
              <w:spacing w:line="290" w:lineRule="exact"/>
              <w:ind w:left="237" w:right="-196" w:hanging="206"/>
              <w:rPr>
                <w:rFonts w:asciiTheme="majorBidi" w:hAnsiTheme="majorBidi" w:cstheme="majorBidi"/>
                <w:cs/>
              </w:rPr>
            </w:pPr>
            <w:r w:rsidRPr="00B9544C">
              <w:rPr>
                <w:rFonts w:asciiTheme="majorBidi" w:hAnsiTheme="majorBidi" w:cstheme="majorBidi"/>
                <w:cs/>
              </w:rPr>
              <w:t xml:space="preserve">บริษัท ทีเอ็นแอล </w:t>
            </w:r>
            <w:proofErr w:type="spellStart"/>
            <w:r w:rsidRPr="00B9544C">
              <w:rPr>
                <w:rFonts w:asciiTheme="majorBidi" w:hAnsiTheme="majorBidi" w:cstheme="majorBidi"/>
                <w:cs/>
              </w:rPr>
              <w:t>อัลไล</w:t>
            </w:r>
            <w:proofErr w:type="spellEnd"/>
            <w:r w:rsidRPr="00B9544C">
              <w:rPr>
                <w:rFonts w:asciiTheme="majorBidi" w:hAnsiTheme="majorBidi" w:cstheme="majorBidi"/>
                <w:cs/>
              </w:rPr>
              <w:t>แอน</w:t>
            </w:r>
            <w:proofErr w:type="spellStart"/>
            <w:r w:rsidRPr="00B9544C">
              <w:rPr>
                <w:rFonts w:asciiTheme="majorBidi" w:hAnsiTheme="majorBidi" w:cstheme="majorBidi"/>
                <w:cs/>
              </w:rPr>
              <w:t>ซ์</w:t>
            </w:r>
            <w:proofErr w:type="spellEnd"/>
            <w:r w:rsidRPr="00B9544C">
              <w:rPr>
                <w:rFonts w:asciiTheme="majorBidi" w:hAnsiTheme="majorBidi" w:cstheme="majorBidi"/>
                <w:cs/>
              </w:rPr>
              <w:t xml:space="preserve"> จำกัด</w:t>
            </w:r>
          </w:p>
        </w:tc>
        <w:tc>
          <w:tcPr>
            <w:tcW w:w="1110" w:type="dxa"/>
            <w:vAlign w:val="bottom"/>
          </w:tcPr>
          <w:p w14:paraId="119B127E" w14:textId="0C54D2CD" w:rsidR="001A04C6" w:rsidRPr="00B9544C" w:rsidRDefault="001A04C6"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1,000</w:t>
            </w:r>
          </w:p>
        </w:tc>
        <w:tc>
          <w:tcPr>
            <w:tcW w:w="1110" w:type="dxa"/>
            <w:vAlign w:val="bottom"/>
          </w:tcPr>
          <w:p w14:paraId="05212E2A" w14:textId="6B8FBD96" w:rsidR="001A04C6" w:rsidRPr="00B9544C" w:rsidRDefault="001A04C6"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1,000</w:t>
            </w:r>
          </w:p>
        </w:tc>
        <w:tc>
          <w:tcPr>
            <w:tcW w:w="1110" w:type="dxa"/>
            <w:vAlign w:val="bottom"/>
          </w:tcPr>
          <w:p w14:paraId="64F4B22F" w14:textId="443DB34C" w:rsidR="001A04C6" w:rsidRPr="00B9544C" w:rsidRDefault="001A04C6" w:rsidP="00750A44">
            <w:pPr>
              <w:spacing w:line="290" w:lineRule="exact"/>
              <w:ind w:right="76"/>
              <w:jc w:val="right"/>
              <w:rPr>
                <w:rFonts w:asciiTheme="majorBidi" w:hAnsiTheme="majorBidi" w:cstheme="majorBidi"/>
              </w:rPr>
            </w:pPr>
            <w:r w:rsidRPr="00B9544C">
              <w:rPr>
                <w:rFonts w:asciiTheme="majorBidi" w:hAnsiTheme="majorBidi" w:cstheme="majorBidi"/>
              </w:rPr>
              <w:t>99.97</w:t>
            </w:r>
          </w:p>
        </w:tc>
        <w:tc>
          <w:tcPr>
            <w:tcW w:w="1110" w:type="dxa"/>
            <w:vAlign w:val="bottom"/>
          </w:tcPr>
          <w:p w14:paraId="1A64A65E" w14:textId="281B5074" w:rsidR="001A04C6" w:rsidRPr="00B9544C" w:rsidRDefault="001A04C6" w:rsidP="00750A44">
            <w:pPr>
              <w:spacing w:line="290" w:lineRule="exact"/>
              <w:ind w:right="76"/>
              <w:jc w:val="right"/>
              <w:rPr>
                <w:rFonts w:asciiTheme="majorBidi" w:hAnsiTheme="majorBidi" w:cstheme="majorBidi"/>
              </w:rPr>
            </w:pPr>
            <w:r w:rsidRPr="00B9544C">
              <w:rPr>
                <w:rFonts w:asciiTheme="majorBidi" w:hAnsiTheme="majorBidi" w:cstheme="majorBidi"/>
              </w:rPr>
              <w:t>99.97</w:t>
            </w:r>
          </w:p>
        </w:tc>
        <w:tc>
          <w:tcPr>
            <w:tcW w:w="1248" w:type="dxa"/>
            <w:vAlign w:val="bottom"/>
          </w:tcPr>
          <w:p w14:paraId="224F3034" w14:textId="0B84C7BB" w:rsidR="001A04C6" w:rsidRPr="00B9544C" w:rsidRDefault="001A04C6"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1,000</w:t>
            </w:r>
          </w:p>
        </w:tc>
        <w:tc>
          <w:tcPr>
            <w:tcW w:w="1260" w:type="dxa"/>
            <w:vAlign w:val="bottom"/>
          </w:tcPr>
          <w:p w14:paraId="52F8FC61" w14:textId="5DA359B9" w:rsidR="001A04C6" w:rsidRPr="00B9544C" w:rsidRDefault="001A04C6"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1,000</w:t>
            </w:r>
          </w:p>
        </w:tc>
      </w:tr>
      <w:tr w:rsidR="008A739F" w:rsidRPr="00B9544C" w14:paraId="45CB812B" w14:textId="77777777">
        <w:trPr>
          <w:trHeight w:val="227"/>
        </w:trPr>
        <w:tc>
          <w:tcPr>
            <w:tcW w:w="2790" w:type="dxa"/>
            <w:vAlign w:val="bottom"/>
          </w:tcPr>
          <w:p w14:paraId="42E1539E" w14:textId="77777777" w:rsidR="008A739F" w:rsidRPr="00B9544C" w:rsidRDefault="008A739F" w:rsidP="00750A44">
            <w:pPr>
              <w:spacing w:line="290" w:lineRule="exact"/>
              <w:ind w:left="237" w:right="-182" w:hanging="206"/>
              <w:rPr>
                <w:rFonts w:asciiTheme="majorBidi" w:hAnsiTheme="majorBidi" w:cstheme="majorBidi"/>
                <w:cs/>
              </w:rPr>
            </w:pPr>
            <w:r w:rsidRPr="00B9544C">
              <w:rPr>
                <w:rFonts w:asciiTheme="majorBidi" w:hAnsiTheme="majorBidi" w:cstheme="majorBidi"/>
                <w:cs/>
              </w:rPr>
              <w:t>บริษัท เอส.แอพพา</w:t>
            </w:r>
            <w:proofErr w:type="spellStart"/>
            <w:r w:rsidRPr="00B9544C">
              <w:rPr>
                <w:rFonts w:asciiTheme="majorBidi" w:hAnsiTheme="majorBidi" w:cstheme="majorBidi"/>
                <w:cs/>
              </w:rPr>
              <w:t>เรล</w:t>
            </w:r>
            <w:proofErr w:type="spellEnd"/>
            <w:r w:rsidRPr="00B9544C">
              <w:rPr>
                <w:rFonts w:asciiTheme="majorBidi" w:hAnsiTheme="majorBidi" w:cstheme="majorBidi"/>
                <w:cs/>
              </w:rPr>
              <w:t xml:space="preserve"> จำกัด</w:t>
            </w:r>
          </w:p>
        </w:tc>
        <w:tc>
          <w:tcPr>
            <w:tcW w:w="1110" w:type="dxa"/>
            <w:vAlign w:val="bottom"/>
          </w:tcPr>
          <w:p w14:paraId="5951A10D" w14:textId="49BCA8BF" w:rsidR="008A739F" w:rsidRPr="00B9544C" w:rsidRDefault="00B4227D"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cs/>
              </w:rPr>
              <w:t>-</w:t>
            </w:r>
          </w:p>
        </w:tc>
        <w:tc>
          <w:tcPr>
            <w:tcW w:w="1110" w:type="dxa"/>
            <w:vAlign w:val="bottom"/>
          </w:tcPr>
          <w:p w14:paraId="2B9C4298" w14:textId="50FE303D" w:rsidR="008A739F" w:rsidRPr="00B9544C" w:rsidRDefault="008A739F"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3,420</w:t>
            </w:r>
          </w:p>
        </w:tc>
        <w:tc>
          <w:tcPr>
            <w:tcW w:w="1110" w:type="dxa"/>
            <w:vAlign w:val="bottom"/>
          </w:tcPr>
          <w:p w14:paraId="24B39703" w14:textId="212A85A4" w:rsidR="008A739F" w:rsidRPr="00B9544C" w:rsidRDefault="008A739F" w:rsidP="00750A44">
            <w:pPr>
              <w:spacing w:line="290" w:lineRule="exact"/>
              <w:ind w:right="76"/>
              <w:jc w:val="right"/>
              <w:rPr>
                <w:rFonts w:asciiTheme="majorBidi" w:hAnsiTheme="majorBidi" w:cstheme="majorBidi"/>
              </w:rPr>
            </w:pPr>
            <w:r w:rsidRPr="00B9544C">
              <w:rPr>
                <w:rFonts w:asciiTheme="majorBidi" w:hAnsiTheme="majorBidi" w:cstheme="majorBidi"/>
                <w:cs/>
              </w:rPr>
              <w:t>-</w:t>
            </w:r>
          </w:p>
        </w:tc>
        <w:tc>
          <w:tcPr>
            <w:tcW w:w="1110" w:type="dxa"/>
            <w:vAlign w:val="bottom"/>
          </w:tcPr>
          <w:p w14:paraId="18B5271B" w14:textId="459A9A16" w:rsidR="008A739F" w:rsidRPr="00B9544C" w:rsidRDefault="008A739F" w:rsidP="00750A44">
            <w:pPr>
              <w:spacing w:line="290" w:lineRule="exact"/>
              <w:ind w:right="76"/>
              <w:jc w:val="right"/>
              <w:rPr>
                <w:rFonts w:asciiTheme="majorBidi" w:hAnsiTheme="majorBidi" w:cstheme="majorBidi"/>
              </w:rPr>
            </w:pPr>
            <w:r w:rsidRPr="00B9544C">
              <w:rPr>
                <w:rFonts w:asciiTheme="majorBidi" w:hAnsiTheme="majorBidi" w:cstheme="majorBidi"/>
              </w:rPr>
              <w:t>99.99</w:t>
            </w:r>
          </w:p>
        </w:tc>
        <w:tc>
          <w:tcPr>
            <w:tcW w:w="1248" w:type="dxa"/>
            <w:vAlign w:val="bottom"/>
          </w:tcPr>
          <w:p w14:paraId="78AA088D" w14:textId="4381C737" w:rsidR="008A739F" w:rsidRPr="00B9544C" w:rsidRDefault="00C438BF"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cs/>
              </w:rPr>
              <w:t>-</w:t>
            </w:r>
          </w:p>
        </w:tc>
        <w:tc>
          <w:tcPr>
            <w:tcW w:w="1260" w:type="dxa"/>
            <w:vAlign w:val="bottom"/>
          </w:tcPr>
          <w:p w14:paraId="2E170FF2" w14:textId="05E40B65" w:rsidR="008A739F" w:rsidRPr="00B9544C" w:rsidRDefault="008A739F"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15,903</w:t>
            </w:r>
          </w:p>
        </w:tc>
      </w:tr>
      <w:tr w:rsidR="00A52A64" w:rsidRPr="00B9544C" w14:paraId="5CE06D57" w14:textId="77777777">
        <w:trPr>
          <w:trHeight w:val="227"/>
        </w:trPr>
        <w:tc>
          <w:tcPr>
            <w:tcW w:w="2790" w:type="dxa"/>
            <w:vAlign w:val="bottom"/>
          </w:tcPr>
          <w:p w14:paraId="781060D4" w14:textId="3DA7176F" w:rsidR="00A52A64" w:rsidRPr="00B9544C" w:rsidRDefault="009C5C02" w:rsidP="00750A44">
            <w:pPr>
              <w:spacing w:line="290" w:lineRule="exact"/>
              <w:ind w:left="237" w:right="-182" w:hanging="206"/>
              <w:rPr>
                <w:rFonts w:asciiTheme="majorBidi" w:hAnsiTheme="majorBidi" w:cstheme="majorBidi"/>
                <w:cs/>
              </w:rPr>
            </w:pPr>
            <w:r w:rsidRPr="00B9544C">
              <w:rPr>
                <w:rFonts w:asciiTheme="majorBidi" w:hAnsiTheme="majorBidi" w:cstheme="majorBidi"/>
                <w:cs/>
              </w:rPr>
              <w:t>บริษัท ออกซิเจน แอดไวเซอรี่ จำกัด</w:t>
            </w:r>
          </w:p>
        </w:tc>
        <w:tc>
          <w:tcPr>
            <w:tcW w:w="1110" w:type="dxa"/>
            <w:vAlign w:val="bottom"/>
          </w:tcPr>
          <w:p w14:paraId="275FA67E" w14:textId="5DBBF237" w:rsidR="00A52A64" w:rsidRPr="00B9544C" w:rsidRDefault="00C421A0" w:rsidP="00750A44">
            <w:pPr>
              <w:tabs>
                <w:tab w:val="decimal" w:pos="798"/>
              </w:tabs>
              <w:spacing w:line="290" w:lineRule="exact"/>
              <w:jc w:val="right"/>
              <w:rPr>
                <w:rFonts w:asciiTheme="majorBidi" w:hAnsiTheme="majorBidi" w:cstheme="majorBidi"/>
                <w:cs/>
              </w:rPr>
            </w:pPr>
            <w:r w:rsidRPr="00B9544C">
              <w:rPr>
                <w:rFonts w:asciiTheme="majorBidi" w:hAnsiTheme="majorBidi" w:cstheme="majorBidi"/>
              </w:rPr>
              <w:t>10,000</w:t>
            </w:r>
          </w:p>
        </w:tc>
        <w:tc>
          <w:tcPr>
            <w:tcW w:w="1110" w:type="dxa"/>
            <w:vAlign w:val="bottom"/>
          </w:tcPr>
          <w:p w14:paraId="1B8304D2" w14:textId="0805E825" w:rsidR="00A52A64" w:rsidRPr="00B9544C" w:rsidRDefault="009C5C02"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cs/>
              </w:rPr>
              <w:t>-</w:t>
            </w:r>
          </w:p>
        </w:tc>
        <w:tc>
          <w:tcPr>
            <w:tcW w:w="1110" w:type="dxa"/>
            <w:vAlign w:val="bottom"/>
          </w:tcPr>
          <w:p w14:paraId="0C5CA5FD" w14:textId="138C0778" w:rsidR="00A52A64" w:rsidRPr="00B9544C" w:rsidRDefault="001A04C6" w:rsidP="00750A44">
            <w:pPr>
              <w:spacing w:line="290" w:lineRule="exact"/>
              <w:ind w:right="76"/>
              <w:jc w:val="right"/>
              <w:rPr>
                <w:rFonts w:asciiTheme="majorBidi" w:hAnsiTheme="majorBidi" w:cstheme="majorBidi"/>
                <w:cs/>
              </w:rPr>
            </w:pPr>
            <w:r w:rsidRPr="00B9544C">
              <w:rPr>
                <w:rFonts w:asciiTheme="majorBidi" w:hAnsiTheme="majorBidi" w:cstheme="majorBidi"/>
                <w:cs/>
              </w:rPr>
              <w:t>99.9</w:t>
            </w:r>
            <w:r w:rsidR="00A8501F" w:rsidRPr="00B9544C">
              <w:rPr>
                <w:rFonts w:asciiTheme="majorBidi" w:hAnsiTheme="majorBidi" w:cstheme="majorBidi"/>
              </w:rPr>
              <w:t>9</w:t>
            </w:r>
          </w:p>
        </w:tc>
        <w:tc>
          <w:tcPr>
            <w:tcW w:w="1110" w:type="dxa"/>
            <w:vAlign w:val="bottom"/>
          </w:tcPr>
          <w:p w14:paraId="59588924" w14:textId="5DE6C837" w:rsidR="00A52A64" w:rsidRPr="00B9544C" w:rsidRDefault="001A04C6" w:rsidP="00750A44">
            <w:pPr>
              <w:spacing w:line="290" w:lineRule="exact"/>
              <w:ind w:right="76"/>
              <w:jc w:val="right"/>
              <w:rPr>
                <w:rFonts w:asciiTheme="majorBidi" w:hAnsiTheme="majorBidi" w:cstheme="majorBidi"/>
              </w:rPr>
            </w:pPr>
            <w:r w:rsidRPr="00B9544C">
              <w:rPr>
                <w:rFonts w:asciiTheme="majorBidi" w:hAnsiTheme="majorBidi" w:cstheme="majorBidi"/>
                <w:cs/>
              </w:rPr>
              <w:t>-</w:t>
            </w:r>
          </w:p>
        </w:tc>
        <w:tc>
          <w:tcPr>
            <w:tcW w:w="1248" w:type="dxa"/>
            <w:vAlign w:val="bottom"/>
          </w:tcPr>
          <w:p w14:paraId="349206B1" w14:textId="1260B08D" w:rsidR="00A52A64" w:rsidRPr="00B9544C" w:rsidRDefault="00265A1D" w:rsidP="00750A44">
            <w:pPr>
              <w:pBdr>
                <w:bottom w:val="single" w:sz="4" w:space="1" w:color="auto"/>
              </w:pBdr>
              <w:tabs>
                <w:tab w:val="decimal" w:pos="960"/>
              </w:tabs>
              <w:spacing w:line="290" w:lineRule="exact"/>
              <w:jc w:val="thaiDistribute"/>
              <w:rPr>
                <w:rFonts w:asciiTheme="majorBidi" w:hAnsiTheme="majorBidi" w:cstheme="majorBidi"/>
                <w:cs/>
              </w:rPr>
            </w:pPr>
            <w:r w:rsidRPr="00B9544C">
              <w:rPr>
                <w:rFonts w:asciiTheme="majorBidi" w:hAnsiTheme="majorBidi" w:cstheme="majorBidi"/>
              </w:rPr>
              <w:t>10,000</w:t>
            </w:r>
          </w:p>
        </w:tc>
        <w:tc>
          <w:tcPr>
            <w:tcW w:w="1260" w:type="dxa"/>
            <w:vAlign w:val="bottom"/>
          </w:tcPr>
          <w:p w14:paraId="61177B42" w14:textId="7A1162BD" w:rsidR="00A52A64" w:rsidRPr="00B9544C" w:rsidRDefault="009C5C02" w:rsidP="00750A44">
            <w:pPr>
              <w:pBdr>
                <w:bottom w:val="single" w:sz="4" w:space="1" w:color="auto"/>
              </w:pBdr>
              <w:tabs>
                <w:tab w:val="decimal" w:pos="960"/>
              </w:tabs>
              <w:spacing w:line="290" w:lineRule="exact"/>
              <w:jc w:val="thaiDistribute"/>
              <w:rPr>
                <w:rFonts w:asciiTheme="majorBidi" w:hAnsiTheme="majorBidi" w:cstheme="majorBidi"/>
              </w:rPr>
            </w:pPr>
            <w:r w:rsidRPr="00B9544C">
              <w:rPr>
                <w:rFonts w:asciiTheme="majorBidi" w:hAnsiTheme="majorBidi" w:cstheme="majorBidi"/>
                <w:cs/>
              </w:rPr>
              <w:t>-</w:t>
            </w:r>
          </w:p>
        </w:tc>
      </w:tr>
      <w:tr w:rsidR="008A739F" w:rsidRPr="00B9544C" w14:paraId="7A2AE8E1" w14:textId="77777777" w:rsidTr="00564ECE">
        <w:trPr>
          <w:trHeight w:val="80"/>
        </w:trPr>
        <w:tc>
          <w:tcPr>
            <w:tcW w:w="2790" w:type="dxa"/>
            <w:vAlign w:val="bottom"/>
          </w:tcPr>
          <w:p w14:paraId="183F2F0C" w14:textId="77777777" w:rsidR="008A739F" w:rsidRPr="00B9544C" w:rsidRDefault="008A739F" w:rsidP="00750A44">
            <w:pPr>
              <w:spacing w:line="290" w:lineRule="exact"/>
              <w:ind w:left="237" w:hanging="206"/>
              <w:rPr>
                <w:rFonts w:asciiTheme="majorBidi" w:hAnsiTheme="majorBidi" w:cstheme="majorBidi"/>
                <w:cs/>
              </w:rPr>
            </w:pPr>
            <w:r w:rsidRPr="00B9544C">
              <w:rPr>
                <w:rFonts w:asciiTheme="majorBidi" w:hAnsiTheme="majorBidi" w:cstheme="majorBidi"/>
                <w:cs/>
              </w:rPr>
              <w:t>รวม</w:t>
            </w:r>
          </w:p>
        </w:tc>
        <w:tc>
          <w:tcPr>
            <w:tcW w:w="1110" w:type="dxa"/>
            <w:vAlign w:val="bottom"/>
          </w:tcPr>
          <w:p w14:paraId="4AFC92C3" w14:textId="77777777" w:rsidR="008A739F" w:rsidRPr="00B9544C" w:rsidRDefault="008A739F" w:rsidP="00750A44">
            <w:pPr>
              <w:tabs>
                <w:tab w:val="decimal" w:pos="798"/>
              </w:tabs>
              <w:spacing w:line="290" w:lineRule="exact"/>
              <w:jc w:val="right"/>
              <w:rPr>
                <w:rFonts w:asciiTheme="majorBidi" w:hAnsiTheme="majorBidi" w:cstheme="majorBidi"/>
              </w:rPr>
            </w:pPr>
          </w:p>
        </w:tc>
        <w:tc>
          <w:tcPr>
            <w:tcW w:w="1110" w:type="dxa"/>
            <w:vAlign w:val="bottom"/>
          </w:tcPr>
          <w:p w14:paraId="56970D8B" w14:textId="77777777" w:rsidR="008A739F" w:rsidRPr="00B9544C" w:rsidRDefault="008A739F" w:rsidP="00750A44">
            <w:pPr>
              <w:tabs>
                <w:tab w:val="decimal" w:pos="798"/>
              </w:tabs>
              <w:spacing w:line="290" w:lineRule="exact"/>
              <w:jc w:val="right"/>
              <w:rPr>
                <w:rFonts w:asciiTheme="majorBidi" w:hAnsiTheme="majorBidi" w:cstheme="majorBidi"/>
              </w:rPr>
            </w:pPr>
          </w:p>
        </w:tc>
        <w:tc>
          <w:tcPr>
            <w:tcW w:w="1110" w:type="dxa"/>
            <w:vAlign w:val="bottom"/>
          </w:tcPr>
          <w:p w14:paraId="7BEF6B01" w14:textId="77777777" w:rsidR="008A739F" w:rsidRPr="00B9544C" w:rsidRDefault="008A739F" w:rsidP="00750A44">
            <w:pPr>
              <w:spacing w:line="290" w:lineRule="exact"/>
              <w:ind w:right="76"/>
              <w:jc w:val="right"/>
              <w:rPr>
                <w:rFonts w:asciiTheme="majorBidi" w:hAnsiTheme="majorBidi" w:cstheme="majorBidi"/>
              </w:rPr>
            </w:pPr>
          </w:p>
        </w:tc>
        <w:tc>
          <w:tcPr>
            <w:tcW w:w="1110" w:type="dxa"/>
            <w:vAlign w:val="bottom"/>
          </w:tcPr>
          <w:p w14:paraId="2AE8F994" w14:textId="77777777" w:rsidR="008A739F" w:rsidRPr="00B9544C" w:rsidRDefault="008A739F" w:rsidP="00750A44">
            <w:pPr>
              <w:spacing w:line="290" w:lineRule="exact"/>
              <w:ind w:right="76"/>
              <w:jc w:val="right"/>
              <w:rPr>
                <w:rFonts w:asciiTheme="majorBidi" w:hAnsiTheme="majorBidi" w:cstheme="majorBidi"/>
              </w:rPr>
            </w:pPr>
          </w:p>
        </w:tc>
        <w:tc>
          <w:tcPr>
            <w:tcW w:w="1248" w:type="dxa"/>
            <w:vAlign w:val="bottom"/>
          </w:tcPr>
          <w:p w14:paraId="46BB721D" w14:textId="31666C91" w:rsidR="008A739F" w:rsidRPr="00B9544C" w:rsidRDefault="007C6548"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cs/>
              </w:rPr>
              <w:t>970</w:t>
            </w:r>
            <w:r w:rsidRPr="00B9544C">
              <w:rPr>
                <w:rFonts w:asciiTheme="majorBidi" w:hAnsiTheme="majorBidi" w:cstheme="majorBidi"/>
              </w:rPr>
              <w:t>,</w:t>
            </w:r>
            <w:r w:rsidRPr="00B9544C">
              <w:rPr>
                <w:rFonts w:asciiTheme="majorBidi" w:hAnsiTheme="majorBidi" w:cstheme="majorBidi"/>
                <w:cs/>
              </w:rPr>
              <w:t>453</w:t>
            </w:r>
          </w:p>
        </w:tc>
        <w:tc>
          <w:tcPr>
            <w:tcW w:w="1260" w:type="dxa"/>
            <w:vAlign w:val="bottom"/>
          </w:tcPr>
          <w:p w14:paraId="2015AA17" w14:textId="289E6ED8" w:rsidR="008A739F" w:rsidRPr="00B9544C" w:rsidRDefault="008A739F"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976,356</w:t>
            </w:r>
          </w:p>
        </w:tc>
      </w:tr>
      <w:tr w:rsidR="008A739F" w:rsidRPr="00B9544C" w14:paraId="33102AC1" w14:textId="77777777" w:rsidTr="00940074">
        <w:trPr>
          <w:trHeight w:val="783"/>
        </w:trPr>
        <w:tc>
          <w:tcPr>
            <w:tcW w:w="2790" w:type="dxa"/>
            <w:vAlign w:val="bottom"/>
          </w:tcPr>
          <w:p w14:paraId="5B34E63D" w14:textId="77777777" w:rsidR="008A739F" w:rsidRPr="00B9544C" w:rsidRDefault="008A739F" w:rsidP="00750A44">
            <w:pPr>
              <w:spacing w:line="290" w:lineRule="exact"/>
              <w:ind w:left="237" w:right="-12" w:hanging="206"/>
              <w:rPr>
                <w:rFonts w:asciiTheme="majorBidi" w:hAnsiTheme="majorBidi" w:cstheme="majorBidi"/>
                <w:u w:val="single"/>
              </w:rPr>
            </w:pPr>
            <w:r w:rsidRPr="00B9544C">
              <w:rPr>
                <w:rFonts w:asciiTheme="majorBidi" w:hAnsiTheme="majorBidi" w:cstheme="majorBidi"/>
                <w:u w:val="single"/>
                <w:cs/>
              </w:rPr>
              <w:t>บริษัทย่อยที่ถือหุ้นโดย บริษัท ออกซิเจน แอสเซ</w:t>
            </w:r>
            <w:proofErr w:type="spellStart"/>
            <w:r w:rsidRPr="00B9544C">
              <w:rPr>
                <w:rFonts w:asciiTheme="majorBidi" w:hAnsiTheme="majorBidi" w:cstheme="majorBidi"/>
                <w:u w:val="single"/>
                <w:cs/>
              </w:rPr>
              <w:t>็ท</w:t>
            </w:r>
            <w:proofErr w:type="spellEnd"/>
            <w:r w:rsidRPr="00B9544C">
              <w:rPr>
                <w:rFonts w:asciiTheme="majorBidi" w:hAnsiTheme="majorBidi" w:cstheme="majorBidi"/>
                <w:u w:val="single"/>
              </w:rPr>
              <w:t xml:space="preserve"> </w:t>
            </w:r>
            <w:r w:rsidRPr="00B9544C">
              <w:rPr>
                <w:rFonts w:asciiTheme="majorBidi" w:hAnsiTheme="majorBidi" w:cstheme="majorBidi"/>
                <w:u w:val="single"/>
                <w:cs/>
              </w:rPr>
              <w:t>จำกัด</w:t>
            </w:r>
          </w:p>
        </w:tc>
        <w:tc>
          <w:tcPr>
            <w:tcW w:w="1110" w:type="dxa"/>
            <w:vAlign w:val="bottom"/>
          </w:tcPr>
          <w:p w14:paraId="17719E96" w14:textId="77777777" w:rsidR="008A739F" w:rsidRPr="00B9544C" w:rsidRDefault="008A739F" w:rsidP="00750A44">
            <w:pPr>
              <w:tabs>
                <w:tab w:val="decimal" w:pos="798"/>
              </w:tabs>
              <w:spacing w:line="290" w:lineRule="exact"/>
              <w:jc w:val="right"/>
              <w:rPr>
                <w:rFonts w:asciiTheme="majorBidi" w:hAnsiTheme="majorBidi" w:cstheme="majorBidi"/>
              </w:rPr>
            </w:pPr>
          </w:p>
        </w:tc>
        <w:tc>
          <w:tcPr>
            <w:tcW w:w="1110" w:type="dxa"/>
            <w:vAlign w:val="bottom"/>
          </w:tcPr>
          <w:p w14:paraId="7CDD8D98" w14:textId="77777777" w:rsidR="008A739F" w:rsidRPr="00B9544C" w:rsidRDefault="008A739F" w:rsidP="00750A44">
            <w:pPr>
              <w:tabs>
                <w:tab w:val="decimal" w:pos="798"/>
              </w:tabs>
              <w:spacing w:line="290" w:lineRule="exact"/>
              <w:jc w:val="right"/>
              <w:rPr>
                <w:rFonts w:asciiTheme="majorBidi" w:hAnsiTheme="majorBidi" w:cstheme="majorBidi"/>
              </w:rPr>
            </w:pPr>
          </w:p>
        </w:tc>
        <w:tc>
          <w:tcPr>
            <w:tcW w:w="1110" w:type="dxa"/>
            <w:vAlign w:val="bottom"/>
          </w:tcPr>
          <w:p w14:paraId="5A8E0DC2" w14:textId="77777777" w:rsidR="008A739F" w:rsidRPr="00B9544C" w:rsidRDefault="008A739F" w:rsidP="00750A44">
            <w:pPr>
              <w:spacing w:line="290" w:lineRule="exact"/>
              <w:ind w:right="76"/>
              <w:jc w:val="right"/>
              <w:rPr>
                <w:rFonts w:asciiTheme="majorBidi" w:hAnsiTheme="majorBidi" w:cstheme="majorBidi"/>
              </w:rPr>
            </w:pPr>
          </w:p>
        </w:tc>
        <w:tc>
          <w:tcPr>
            <w:tcW w:w="1110" w:type="dxa"/>
            <w:vAlign w:val="bottom"/>
          </w:tcPr>
          <w:p w14:paraId="16B2A9F7" w14:textId="77777777" w:rsidR="008A739F" w:rsidRPr="00B9544C" w:rsidRDefault="008A739F" w:rsidP="00750A44">
            <w:pPr>
              <w:spacing w:line="290" w:lineRule="exact"/>
              <w:ind w:right="76"/>
              <w:jc w:val="right"/>
              <w:rPr>
                <w:rFonts w:asciiTheme="majorBidi" w:hAnsiTheme="majorBidi" w:cstheme="majorBidi"/>
              </w:rPr>
            </w:pPr>
          </w:p>
        </w:tc>
        <w:tc>
          <w:tcPr>
            <w:tcW w:w="1248" w:type="dxa"/>
            <w:vAlign w:val="bottom"/>
          </w:tcPr>
          <w:p w14:paraId="5F2F1E14" w14:textId="77777777" w:rsidR="008A739F" w:rsidRPr="00B9544C" w:rsidRDefault="008A739F" w:rsidP="00750A44">
            <w:pPr>
              <w:tabs>
                <w:tab w:val="decimal" w:pos="960"/>
              </w:tabs>
              <w:spacing w:line="290" w:lineRule="exact"/>
              <w:jc w:val="thaiDistribute"/>
              <w:rPr>
                <w:rFonts w:asciiTheme="majorBidi" w:hAnsiTheme="majorBidi" w:cstheme="majorBidi"/>
              </w:rPr>
            </w:pPr>
          </w:p>
        </w:tc>
        <w:tc>
          <w:tcPr>
            <w:tcW w:w="1260" w:type="dxa"/>
            <w:vAlign w:val="bottom"/>
          </w:tcPr>
          <w:p w14:paraId="2DA1CBB2" w14:textId="77777777" w:rsidR="008A739F" w:rsidRPr="00B9544C" w:rsidRDefault="008A739F" w:rsidP="00750A44">
            <w:pPr>
              <w:tabs>
                <w:tab w:val="decimal" w:pos="960"/>
              </w:tabs>
              <w:spacing w:line="290" w:lineRule="exact"/>
              <w:jc w:val="thaiDistribute"/>
              <w:rPr>
                <w:rFonts w:asciiTheme="majorBidi" w:hAnsiTheme="majorBidi" w:cstheme="majorBidi"/>
              </w:rPr>
            </w:pPr>
          </w:p>
        </w:tc>
      </w:tr>
      <w:tr w:rsidR="00BE1003" w:rsidRPr="00B9544C" w14:paraId="1537DCBB" w14:textId="77777777" w:rsidTr="00564ECE">
        <w:trPr>
          <w:trHeight w:val="227"/>
        </w:trPr>
        <w:tc>
          <w:tcPr>
            <w:tcW w:w="2790" w:type="dxa"/>
            <w:vAlign w:val="bottom"/>
          </w:tcPr>
          <w:p w14:paraId="0E4505B5" w14:textId="77777777" w:rsidR="00BE1003" w:rsidRPr="00B9544C" w:rsidRDefault="00BE1003" w:rsidP="00750A44">
            <w:pPr>
              <w:spacing w:line="290" w:lineRule="exact"/>
              <w:ind w:left="237" w:right="-196" w:hanging="206"/>
              <w:rPr>
                <w:rFonts w:asciiTheme="majorBidi" w:hAnsiTheme="majorBidi" w:cstheme="majorBidi"/>
                <w:cs/>
              </w:rPr>
            </w:pPr>
            <w:r w:rsidRPr="00B9544C">
              <w:rPr>
                <w:rFonts w:asciiTheme="majorBidi" w:hAnsiTheme="majorBidi" w:cstheme="majorBidi"/>
                <w:cs/>
              </w:rPr>
              <w:t>บริษัท ออกซิเจน วัน  จำกัด</w:t>
            </w:r>
          </w:p>
        </w:tc>
        <w:tc>
          <w:tcPr>
            <w:tcW w:w="1110" w:type="dxa"/>
            <w:vAlign w:val="bottom"/>
          </w:tcPr>
          <w:p w14:paraId="08F8B132" w14:textId="6A111F34" w:rsidR="00BE1003" w:rsidRPr="00B9544C" w:rsidRDefault="00BE1003"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1,000</w:t>
            </w:r>
          </w:p>
        </w:tc>
        <w:tc>
          <w:tcPr>
            <w:tcW w:w="1110" w:type="dxa"/>
            <w:vAlign w:val="bottom"/>
          </w:tcPr>
          <w:p w14:paraId="47B286BB" w14:textId="7480046B" w:rsidR="00BE1003" w:rsidRPr="00B9544C" w:rsidRDefault="00BE1003"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1,000</w:t>
            </w:r>
          </w:p>
        </w:tc>
        <w:tc>
          <w:tcPr>
            <w:tcW w:w="1110" w:type="dxa"/>
            <w:vAlign w:val="bottom"/>
          </w:tcPr>
          <w:p w14:paraId="26E79D49" w14:textId="776269AA" w:rsidR="00BE1003" w:rsidRPr="00B9544C" w:rsidRDefault="00BE1003" w:rsidP="00750A44">
            <w:pPr>
              <w:spacing w:line="290" w:lineRule="exact"/>
              <w:ind w:right="76"/>
              <w:jc w:val="right"/>
              <w:rPr>
                <w:rFonts w:asciiTheme="majorBidi" w:hAnsiTheme="majorBidi" w:cstheme="majorBidi"/>
              </w:rPr>
            </w:pPr>
            <w:r w:rsidRPr="00B9544C">
              <w:rPr>
                <w:rFonts w:asciiTheme="majorBidi" w:hAnsiTheme="majorBidi" w:cstheme="majorBidi"/>
              </w:rPr>
              <w:t>99.9</w:t>
            </w:r>
            <w:r w:rsidR="00A8501F" w:rsidRPr="00B9544C">
              <w:rPr>
                <w:rFonts w:asciiTheme="majorBidi" w:hAnsiTheme="majorBidi" w:cstheme="majorBidi"/>
              </w:rPr>
              <w:t>7</w:t>
            </w:r>
          </w:p>
        </w:tc>
        <w:tc>
          <w:tcPr>
            <w:tcW w:w="1110" w:type="dxa"/>
            <w:vAlign w:val="bottom"/>
          </w:tcPr>
          <w:p w14:paraId="1E89BBD5" w14:textId="434003B0" w:rsidR="00BE1003" w:rsidRPr="00B9544C" w:rsidRDefault="00BE1003" w:rsidP="00750A44">
            <w:pPr>
              <w:spacing w:line="290" w:lineRule="exact"/>
              <w:ind w:right="76"/>
              <w:jc w:val="right"/>
              <w:rPr>
                <w:rFonts w:asciiTheme="majorBidi" w:hAnsiTheme="majorBidi" w:cstheme="majorBidi"/>
              </w:rPr>
            </w:pPr>
            <w:r w:rsidRPr="00B9544C">
              <w:rPr>
                <w:rFonts w:asciiTheme="majorBidi" w:hAnsiTheme="majorBidi" w:cstheme="majorBidi"/>
              </w:rPr>
              <w:t>99.9</w:t>
            </w:r>
            <w:r w:rsidR="00A8501F" w:rsidRPr="00B9544C">
              <w:rPr>
                <w:rFonts w:asciiTheme="majorBidi" w:hAnsiTheme="majorBidi" w:cstheme="majorBidi"/>
              </w:rPr>
              <w:t>7</w:t>
            </w:r>
          </w:p>
        </w:tc>
        <w:tc>
          <w:tcPr>
            <w:tcW w:w="1248" w:type="dxa"/>
            <w:vAlign w:val="bottom"/>
          </w:tcPr>
          <w:p w14:paraId="24F7AAB4" w14:textId="0E8412CE" w:rsidR="00BE1003" w:rsidRPr="00B9544C" w:rsidRDefault="00BE1003"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w:t>
            </w:r>
          </w:p>
        </w:tc>
        <w:tc>
          <w:tcPr>
            <w:tcW w:w="1260" w:type="dxa"/>
            <w:vAlign w:val="bottom"/>
          </w:tcPr>
          <w:p w14:paraId="4C5C8A71" w14:textId="1A15108D" w:rsidR="00BE1003" w:rsidRPr="00B9544C" w:rsidRDefault="00BE1003"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w:t>
            </w:r>
          </w:p>
        </w:tc>
      </w:tr>
      <w:tr w:rsidR="00BE1003" w:rsidRPr="00B9544C" w14:paraId="3D143607" w14:textId="77777777" w:rsidTr="00564ECE">
        <w:trPr>
          <w:trHeight w:val="227"/>
        </w:trPr>
        <w:tc>
          <w:tcPr>
            <w:tcW w:w="2790" w:type="dxa"/>
            <w:vAlign w:val="bottom"/>
          </w:tcPr>
          <w:p w14:paraId="1B1BB6F2" w14:textId="77777777" w:rsidR="00BE1003" w:rsidRPr="00B9544C" w:rsidRDefault="00BE1003" w:rsidP="00750A44">
            <w:pPr>
              <w:spacing w:line="290" w:lineRule="exact"/>
              <w:ind w:left="237" w:right="-196" w:hanging="206"/>
              <w:rPr>
                <w:rFonts w:asciiTheme="majorBidi" w:hAnsiTheme="majorBidi" w:cstheme="majorBidi"/>
              </w:rPr>
            </w:pPr>
            <w:r w:rsidRPr="00B9544C">
              <w:rPr>
                <w:rFonts w:asciiTheme="majorBidi" w:hAnsiTheme="majorBidi" w:cstheme="majorBidi"/>
                <w:cs/>
              </w:rPr>
              <w:t>บริษัท ออกซิเจน ทู  จำกัด</w:t>
            </w:r>
          </w:p>
        </w:tc>
        <w:tc>
          <w:tcPr>
            <w:tcW w:w="1110" w:type="dxa"/>
            <w:vAlign w:val="bottom"/>
          </w:tcPr>
          <w:p w14:paraId="1146208F" w14:textId="2DE6F285" w:rsidR="00BE1003" w:rsidRPr="00B9544C" w:rsidRDefault="00BE1003"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250</w:t>
            </w:r>
          </w:p>
        </w:tc>
        <w:tc>
          <w:tcPr>
            <w:tcW w:w="1110" w:type="dxa"/>
            <w:vAlign w:val="bottom"/>
          </w:tcPr>
          <w:p w14:paraId="4A5BBBBB" w14:textId="391BCE3D" w:rsidR="00BE1003" w:rsidRPr="00B9544C" w:rsidRDefault="00BE1003"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250</w:t>
            </w:r>
          </w:p>
        </w:tc>
        <w:tc>
          <w:tcPr>
            <w:tcW w:w="1110" w:type="dxa"/>
            <w:vAlign w:val="bottom"/>
          </w:tcPr>
          <w:p w14:paraId="3C3DCE19" w14:textId="6672B190" w:rsidR="00BE1003" w:rsidRPr="00B9544C" w:rsidRDefault="00BE1003" w:rsidP="00750A44">
            <w:pPr>
              <w:spacing w:line="290" w:lineRule="exact"/>
              <w:ind w:right="76"/>
              <w:jc w:val="right"/>
              <w:rPr>
                <w:rFonts w:asciiTheme="majorBidi" w:hAnsiTheme="majorBidi" w:cstheme="majorBidi"/>
              </w:rPr>
            </w:pPr>
            <w:r w:rsidRPr="00B9544C">
              <w:rPr>
                <w:rFonts w:asciiTheme="majorBidi" w:hAnsiTheme="majorBidi" w:cstheme="majorBidi"/>
              </w:rPr>
              <w:t>99.9</w:t>
            </w:r>
            <w:r w:rsidR="00A8501F" w:rsidRPr="00B9544C">
              <w:rPr>
                <w:rFonts w:asciiTheme="majorBidi" w:hAnsiTheme="majorBidi" w:cstheme="majorBidi"/>
              </w:rPr>
              <w:t>7</w:t>
            </w:r>
          </w:p>
        </w:tc>
        <w:tc>
          <w:tcPr>
            <w:tcW w:w="1110" w:type="dxa"/>
            <w:vAlign w:val="bottom"/>
          </w:tcPr>
          <w:p w14:paraId="2A1874C4" w14:textId="166B1EB4" w:rsidR="00BE1003" w:rsidRPr="00B9544C" w:rsidRDefault="00BE1003" w:rsidP="00750A44">
            <w:pPr>
              <w:spacing w:line="290" w:lineRule="exact"/>
              <w:ind w:right="76"/>
              <w:jc w:val="right"/>
              <w:rPr>
                <w:rFonts w:asciiTheme="majorBidi" w:hAnsiTheme="majorBidi" w:cstheme="majorBidi"/>
              </w:rPr>
            </w:pPr>
            <w:r w:rsidRPr="00B9544C">
              <w:rPr>
                <w:rFonts w:asciiTheme="majorBidi" w:hAnsiTheme="majorBidi" w:cstheme="majorBidi"/>
              </w:rPr>
              <w:t>99.9</w:t>
            </w:r>
            <w:r w:rsidR="00A8501F" w:rsidRPr="00B9544C">
              <w:rPr>
                <w:rFonts w:asciiTheme="majorBidi" w:hAnsiTheme="majorBidi" w:cstheme="majorBidi"/>
              </w:rPr>
              <w:t>7</w:t>
            </w:r>
          </w:p>
        </w:tc>
        <w:tc>
          <w:tcPr>
            <w:tcW w:w="1248" w:type="dxa"/>
            <w:vAlign w:val="bottom"/>
          </w:tcPr>
          <w:p w14:paraId="07445B53" w14:textId="7BD2156A" w:rsidR="00BE1003" w:rsidRPr="00B9544C" w:rsidRDefault="00BE1003"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w:t>
            </w:r>
          </w:p>
        </w:tc>
        <w:tc>
          <w:tcPr>
            <w:tcW w:w="1260" w:type="dxa"/>
            <w:vAlign w:val="bottom"/>
          </w:tcPr>
          <w:p w14:paraId="647023A4" w14:textId="771A4C77" w:rsidR="00BE1003" w:rsidRPr="00B9544C" w:rsidRDefault="00BE1003"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w:t>
            </w:r>
          </w:p>
        </w:tc>
      </w:tr>
      <w:tr w:rsidR="00750A44" w:rsidRPr="00B9544C" w14:paraId="371E1A86" w14:textId="77777777" w:rsidTr="00750A44">
        <w:trPr>
          <w:trHeight w:val="54"/>
        </w:trPr>
        <w:tc>
          <w:tcPr>
            <w:tcW w:w="2790" w:type="dxa"/>
            <w:vAlign w:val="bottom"/>
          </w:tcPr>
          <w:p w14:paraId="5FA0A592" w14:textId="05BAC4E9" w:rsidR="00750A44" w:rsidRPr="00B9544C" w:rsidRDefault="00750A44" w:rsidP="00750A44">
            <w:pPr>
              <w:spacing w:line="290" w:lineRule="exact"/>
              <w:ind w:left="237" w:right="-201" w:hanging="206"/>
              <w:rPr>
                <w:rFonts w:asciiTheme="majorBidi" w:hAnsiTheme="majorBidi" w:cstheme="majorBidi"/>
                <w:u w:val="single"/>
              </w:rPr>
            </w:pPr>
            <w:r w:rsidRPr="00B9544C">
              <w:rPr>
                <w:rFonts w:asciiTheme="majorBidi" w:hAnsiTheme="majorBidi" w:cstheme="majorBidi"/>
                <w:u w:val="single"/>
                <w:cs/>
              </w:rPr>
              <w:t xml:space="preserve">บริษัทย่อยที่ถือหุ้นโดย บริษัท ทีเอ็นแอล </w:t>
            </w:r>
            <w:proofErr w:type="spellStart"/>
            <w:r w:rsidRPr="00B9544C">
              <w:rPr>
                <w:rFonts w:asciiTheme="majorBidi" w:hAnsiTheme="majorBidi" w:cstheme="majorBidi"/>
                <w:u w:val="single"/>
                <w:cs/>
              </w:rPr>
              <w:t>อัลไล</w:t>
            </w:r>
            <w:proofErr w:type="spellEnd"/>
            <w:r w:rsidRPr="00B9544C">
              <w:rPr>
                <w:rFonts w:asciiTheme="majorBidi" w:hAnsiTheme="majorBidi" w:cstheme="majorBidi"/>
                <w:u w:val="single"/>
                <w:cs/>
              </w:rPr>
              <w:t>แอน</w:t>
            </w:r>
            <w:proofErr w:type="spellStart"/>
            <w:r w:rsidRPr="00B9544C">
              <w:rPr>
                <w:rFonts w:asciiTheme="majorBidi" w:hAnsiTheme="majorBidi" w:cstheme="majorBidi"/>
                <w:u w:val="single"/>
                <w:cs/>
              </w:rPr>
              <w:t>ซ์</w:t>
            </w:r>
            <w:proofErr w:type="spellEnd"/>
            <w:r w:rsidRPr="00B9544C">
              <w:rPr>
                <w:rFonts w:asciiTheme="majorBidi" w:hAnsiTheme="majorBidi" w:cstheme="majorBidi"/>
                <w:u w:val="single"/>
                <w:cs/>
              </w:rPr>
              <w:t xml:space="preserve"> จำกัด</w:t>
            </w:r>
          </w:p>
        </w:tc>
        <w:tc>
          <w:tcPr>
            <w:tcW w:w="1110" w:type="dxa"/>
            <w:vAlign w:val="bottom"/>
          </w:tcPr>
          <w:p w14:paraId="30FCC7AD" w14:textId="77777777" w:rsidR="00750A44" w:rsidRPr="00B9544C" w:rsidRDefault="00750A44" w:rsidP="00750A44">
            <w:pPr>
              <w:tabs>
                <w:tab w:val="decimal" w:pos="798"/>
              </w:tabs>
              <w:spacing w:line="290" w:lineRule="exact"/>
              <w:jc w:val="right"/>
              <w:rPr>
                <w:rFonts w:asciiTheme="majorBidi" w:hAnsiTheme="majorBidi" w:cstheme="majorBidi"/>
              </w:rPr>
            </w:pPr>
          </w:p>
        </w:tc>
        <w:tc>
          <w:tcPr>
            <w:tcW w:w="1110" w:type="dxa"/>
            <w:vAlign w:val="bottom"/>
          </w:tcPr>
          <w:p w14:paraId="6C85186E" w14:textId="77777777" w:rsidR="00750A44" w:rsidRPr="00B9544C" w:rsidRDefault="00750A44" w:rsidP="00750A44">
            <w:pPr>
              <w:tabs>
                <w:tab w:val="decimal" w:pos="798"/>
              </w:tabs>
              <w:spacing w:line="290" w:lineRule="exact"/>
              <w:jc w:val="right"/>
              <w:rPr>
                <w:rFonts w:asciiTheme="majorBidi" w:hAnsiTheme="majorBidi" w:cstheme="majorBidi"/>
              </w:rPr>
            </w:pPr>
          </w:p>
        </w:tc>
        <w:tc>
          <w:tcPr>
            <w:tcW w:w="1110" w:type="dxa"/>
            <w:vAlign w:val="bottom"/>
          </w:tcPr>
          <w:p w14:paraId="490712F8" w14:textId="77777777" w:rsidR="00750A44" w:rsidRPr="00B9544C" w:rsidRDefault="00750A44" w:rsidP="00750A44">
            <w:pPr>
              <w:spacing w:line="290" w:lineRule="exact"/>
              <w:ind w:right="76"/>
              <w:jc w:val="right"/>
              <w:rPr>
                <w:rFonts w:asciiTheme="majorBidi" w:hAnsiTheme="majorBidi" w:cstheme="majorBidi"/>
              </w:rPr>
            </w:pPr>
          </w:p>
        </w:tc>
        <w:tc>
          <w:tcPr>
            <w:tcW w:w="1110" w:type="dxa"/>
            <w:vAlign w:val="bottom"/>
          </w:tcPr>
          <w:p w14:paraId="2F6F9A39" w14:textId="77777777" w:rsidR="00750A44" w:rsidRPr="00B9544C" w:rsidRDefault="00750A44" w:rsidP="00750A44">
            <w:pPr>
              <w:spacing w:line="290" w:lineRule="exact"/>
              <w:ind w:right="76"/>
              <w:jc w:val="right"/>
              <w:rPr>
                <w:rFonts w:asciiTheme="majorBidi" w:hAnsiTheme="majorBidi" w:cstheme="majorBidi"/>
              </w:rPr>
            </w:pPr>
          </w:p>
        </w:tc>
        <w:tc>
          <w:tcPr>
            <w:tcW w:w="1248" w:type="dxa"/>
            <w:vAlign w:val="bottom"/>
          </w:tcPr>
          <w:p w14:paraId="677C4649" w14:textId="77777777" w:rsidR="00750A44" w:rsidRPr="00B9544C" w:rsidRDefault="00750A44" w:rsidP="00750A44">
            <w:pPr>
              <w:tabs>
                <w:tab w:val="decimal" w:pos="960"/>
              </w:tabs>
              <w:spacing w:line="290" w:lineRule="exact"/>
              <w:jc w:val="thaiDistribute"/>
              <w:rPr>
                <w:rFonts w:asciiTheme="majorBidi" w:hAnsiTheme="majorBidi" w:cstheme="majorBidi"/>
              </w:rPr>
            </w:pPr>
          </w:p>
        </w:tc>
        <w:tc>
          <w:tcPr>
            <w:tcW w:w="1260" w:type="dxa"/>
            <w:vAlign w:val="bottom"/>
          </w:tcPr>
          <w:p w14:paraId="25A14699" w14:textId="77777777" w:rsidR="00750A44" w:rsidRPr="00B9544C" w:rsidRDefault="00750A44" w:rsidP="00750A44">
            <w:pPr>
              <w:tabs>
                <w:tab w:val="decimal" w:pos="960"/>
              </w:tabs>
              <w:spacing w:line="290" w:lineRule="exact"/>
              <w:jc w:val="thaiDistribute"/>
              <w:rPr>
                <w:rFonts w:asciiTheme="majorBidi" w:hAnsiTheme="majorBidi" w:cstheme="majorBidi"/>
              </w:rPr>
            </w:pPr>
          </w:p>
        </w:tc>
      </w:tr>
      <w:tr w:rsidR="00750A44" w:rsidRPr="00B9544C" w14:paraId="7989A502" w14:textId="77777777" w:rsidTr="00564ECE">
        <w:trPr>
          <w:trHeight w:val="227"/>
        </w:trPr>
        <w:tc>
          <w:tcPr>
            <w:tcW w:w="2790" w:type="dxa"/>
            <w:vAlign w:val="bottom"/>
          </w:tcPr>
          <w:p w14:paraId="36123B2E" w14:textId="6CD346A8" w:rsidR="00750A44" w:rsidRPr="00B9544C" w:rsidRDefault="00750A44" w:rsidP="00750A44">
            <w:pPr>
              <w:spacing w:line="290" w:lineRule="exact"/>
              <w:ind w:left="237" w:right="-196" w:hanging="206"/>
              <w:rPr>
                <w:rFonts w:asciiTheme="majorBidi" w:hAnsiTheme="majorBidi" w:cstheme="majorBidi"/>
                <w:cs/>
              </w:rPr>
            </w:pPr>
            <w:r w:rsidRPr="00B9544C">
              <w:rPr>
                <w:rFonts w:asciiTheme="majorBidi" w:hAnsiTheme="majorBidi" w:cstheme="majorBidi"/>
                <w:cs/>
              </w:rPr>
              <w:t xml:space="preserve">บริษัท ทีเอ็นแอลเอ เอสพีวี </w:t>
            </w:r>
            <w:r w:rsidRPr="00B9544C">
              <w:rPr>
                <w:rFonts w:asciiTheme="majorBidi" w:hAnsiTheme="majorBidi" w:cstheme="majorBidi"/>
              </w:rPr>
              <w:t>1</w:t>
            </w:r>
            <w:r w:rsidRPr="00B9544C">
              <w:rPr>
                <w:rFonts w:asciiTheme="majorBidi" w:hAnsiTheme="majorBidi" w:cstheme="majorBidi"/>
                <w:cs/>
              </w:rPr>
              <w:t xml:space="preserve"> จำกัด</w:t>
            </w:r>
          </w:p>
        </w:tc>
        <w:tc>
          <w:tcPr>
            <w:tcW w:w="1110" w:type="dxa"/>
            <w:vAlign w:val="bottom"/>
          </w:tcPr>
          <w:p w14:paraId="74752ED2" w14:textId="552DD979" w:rsidR="00750A44" w:rsidRPr="00B9544C" w:rsidRDefault="00750A44"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1,000</w:t>
            </w:r>
          </w:p>
        </w:tc>
        <w:tc>
          <w:tcPr>
            <w:tcW w:w="1110" w:type="dxa"/>
            <w:vAlign w:val="bottom"/>
          </w:tcPr>
          <w:p w14:paraId="4E9229B2" w14:textId="7D83D231" w:rsidR="00750A44" w:rsidRPr="00B9544C" w:rsidRDefault="00750A44" w:rsidP="00750A44">
            <w:pPr>
              <w:tabs>
                <w:tab w:val="decimal" w:pos="798"/>
              </w:tabs>
              <w:spacing w:line="290" w:lineRule="exact"/>
              <w:jc w:val="right"/>
              <w:rPr>
                <w:rFonts w:asciiTheme="majorBidi" w:hAnsiTheme="majorBidi" w:cstheme="majorBidi"/>
              </w:rPr>
            </w:pPr>
            <w:r w:rsidRPr="00B9544C">
              <w:rPr>
                <w:rFonts w:asciiTheme="majorBidi" w:hAnsiTheme="majorBidi" w:cstheme="majorBidi"/>
              </w:rPr>
              <w:t>-</w:t>
            </w:r>
          </w:p>
        </w:tc>
        <w:tc>
          <w:tcPr>
            <w:tcW w:w="1110" w:type="dxa"/>
            <w:vAlign w:val="bottom"/>
          </w:tcPr>
          <w:p w14:paraId="585671CC" w14:textId="042D1482" w:rsidR="00750A44" w:rsidRPr="00B9544C" w:rsidRDefault="00750A44" w:rsidP="00750A44">
            <w:pPr>
              <w:spacing w:line="290" w:lineRule="exact"/>
              <w:ind w:right="76"/>
              <w:jc w:val="right"/>
              <w:rPr>
                <w:rFonts w:asciiTheme="majorBidi" w:hAnsiTheme="majorBidi" w:cstheme="majorBidi"/>
              </w:rPr>
            </w:pPr>
            <w:r w:rsidRPr="00B9544C">
              <w:rPr>
                <w:rFonts w:asciiTheme="majorBidi" w:hAnsiTheme="majorBidi" w:cstheme="majorBidi"/>
              </w:rPr>
              <w:t>99.98</w:t>
            </w:r>
          </w:p>
        </w:tc>
        <w:tc>
          <w:tcPr>
            <w:tcW w:w="1110" w:type="dxa"/>
            <w:vAlign w:val="bottom"/>
          </w:tcPr>
          <w:p w14:paraId="07587AAD" w14:textId="3931056A" w:rsidR="00750A44" w:rsidRPr="00B9544C" w:rsidRDefault="00750A44" w:rsidP="00750A44">
            <w:pPr>
              <w:spacing w:line="290" w:lineRule="exact"/>
              <w:ind w:right="76"/>
              <w:jc w:val="right"/>
              <w:rPr>
                <w:rFonts w:asciiTheme="majorBidi" w:hAnsiTheme="majorBidi" w:cstheme="majorBidi"/>
              </w:rPr>
            </w:pPr>
            <w:r w:rsidRPr="00B9544C">
              <w:rPr>
                <w:rFonts w:asciiTheme="majorBidi" w:hAnsiTheme="majorBidi" w:cstheme="majorBidi"/>
              </w:rPr>
              <w:t>-</w:t>
            </w:r>
          </w:p>
        </w:tc>
        <w:tc>
          <w:tcPr>
            <w:tcW w:w="1248" w:type="dxa"/>
            <w:vAlign w:val="bottom"/>
          </w:tcPr>
          <w:p w14:paraId="6866F0F9" w14:textId="28A98CF9" w:rsidR="00750A44" w:rsidRPr="00B9544C" w:rsidRDefault="00750A44" w:rsidP="00750A44">
            <w:pPr>
              <w:pBdr>
                <w:bottom w:val="single" w:sz="4" w:space="1" w:color="auto"/>
              </w:pBdr>
              <w:tabs>
                <w:tab w:val="decimal" w:pos="960"/>
              </w:tabs>
              <w:spacing w:line="290" w:lineRule="exact"/>
              <w:jc w:val="thaiDistribute"/>
              <w:rPr>
                <w:rFonts w:asciiTheme="majorBidi" w:hAnsiTheme="majorBidi" w:cstheme="majorBidi"/>
              </w:rPr>
            </w:pPr>
            <w:r w:rsidRPr="00B9544C">
              <w:rPr>
                <w:rFonts w:asciiTheme="majorBidi" w:hAnsiTheme="majorBidi" w:cstheme="majorBidi"/>
              </w:rPr>
              <w:t>-</w:t>
            </w:r>
          </w:p>
        </w:tc>
        <w:tc>
          <w:tcPr>
            <w:tcW w:w="1260" w:type="dxa"/>
            <w:vAlign w:val="bottom"/>
          </w:tcPr>
          <w:p w14:paraId="50376E27" w14:textId="0B9201A7" w:rsidR="00750A44" w:rsidRPr="00B9544C" w:rsidRDefault="00750A44" w:rsidP="00750A44">
            <w:pPr>
              <w:pBdr>
                <w:bottom w:val="single" w:sz="4" w:space="1" w:color="auto"/>
              </w:pBdr>
              <w:tabs>
                <w:tab w:val="decimal" w:pos="960"/>
              </w:tabs>
              <w:spacing w:line="290" w:lineRule="exact"/>
              <w:jc w:val="thaiDistribute"/>
              <w:rPr>
                <w:rFonts w:asciiTheme="majorBidi" w:hAnsiTheme="majorBidi" w:cstheme="majorBidi"/>
              </w:rPr>
            </w:pPr>
            <w:r w:rsidRPr="00B9544C">
              <w:rPr>
                <w:rFonts w:asciiTheme="majorBidi" w:hAnsiTheme="majorBidi" w:cstheme="majorBidi"/>
              </w:rPr>
              <w:t>-</w:t>
            </w:r>
          </w:p>
        </w:tc>
      </w:tr>
      <w:tr w:rsidR="00750A44" w:rsidRPr="00B9544C" w14:paraId="40305019" w14:textId="77777777" w:rsidTr="00564ECE">
        <w:trPr>
          <w:trHeight w:val="68"/>
        </w:trPr>
        <w:tc>
          <w:tcPr>
            <w:tcW w:w="2790" w:type="dxa"/>
            <w:vAlign w:val="bottom"/>
          </w:tcPr>
          <w:p w14:paraId="4B697027" w14:textId="77777777" w:rsidR="00750A44" w:rsidRPr="00B9544C" w:rsidRDefault="00750A44" w:rsidP="00750A44">
            <w:pPr>
              <w:spacing w:line="290" w:lineRule="exact"/>
              <w:ind w:left="237" w:right="-139" w:hanging="206"/>
              <w:rPr>
                <w:rFonts w:asciiTheme="majorBidi" w:hAnsiTheme="majorBidi" w:cstheme="majorBidi"/>
              </w:rPr>
            </w:pPr>
          </w:p>
        </w:tc>
        <w:tc>
          <w:tcPr>
            <w:tcW w:w="1110" w:type="dxa"/>
            <w:vAlign w:val="bottom"/>
          </w:tcPr>
          <w:p w14:paraId="27005831" w14:textId="77777777" w:rsidR="00750A44" w:rsidRPr="00B9544C" w:rsidRDefault="00750A44" w:rsidP="00750A44">
            <w:pPr>
              <w:tabs>
                <w:tab w:val="decimal" w:pos="798"/>
              </w:tabs>
              <w:spacing w:line="290" w:lineRule="exact"/>
              <w:jc w:val="right"/>
              <w:rPr>
                <w:rFonts w:asciiTheme="majorBidi" w:hAnsiTheme="majorBidi" w:cstheme="majorBidi"/>
              </w:rPr>
            </w:pPr>
          </w:p>
        </w:tc>
        <w:tc>
          <w:tcPr>
            <w:tcW w:w="1110" w:type="dxa"/>
            <w:vAlign w:val="bottom"/>
          </w:tcPr>
          <w:p w14:paraId="53442957" w14:textId="77777777" w:rsidR="00750A44" w:rsidRPr="00B9544C" w:rsidRDefault="00750A44" w:rsidP="00750A44">
            <w:pPr>
              <w:tabs>
                <w:tab w:val="decimal" w:pos="798"/>
              </w:tabs>
              <w:spacing w:line="290" w:lineRule="exact"/>
              <w:jc w:val="right"/>
              <w:rPr>
                <w:rFonts w:asciiTheme="majorBidi" w:hAnsiTheme="majorBidi" w:cstheme="majorBidi"/>
              </w:rPr>
            </w:pPr>
          </w:p>
        </w:tc>
        <w:tc>
          <w:tcPr>
            <w:tcW w:w="1110" w:type="dxa"/>
            <w:vAlign w:val="bottom"/>
          </w:tcPr>
          <w:p w14:paraId="78F2CAC4" w14:textId="77777777" w:rsidR="00750A44" w:rsidRPr="00B9544C" w:rsidRDefault="00750A44" w:rsidP="00750A44">
            <w:pPr>
              <w:spacing w:line="290" w:lineRule="exact"/>
              <w:ind w:right="76"/>
              <w:jc w:val="right"/>
              <w:rPr>
                <w:rFonts w:asciiTheme="majorBidi" w:hAnsiTheme="majorBidi" w:cstheme="majorBidi"/>
              </w:rPr>
            </w:pPr>
          </w:p>
        </w:tc>
        <w:tc>
          <w:tcPr>
            <w:tcW w:w="1110" w:type="dxa"/>
            <w:vAlign w:val="bottom"/>
          </w:tcPr>
          <w:p w14:paraId="1559AB14" w14:textId="77777777" w:rsidR="00750A44" w:rsidRPr="00B9544C" w:rsidRDefault="00750A44" w:rsidP="00750A44">
            <w:pPr>
              <w:spacing w:line="290" w:lineRule="exact"/>
              <w:ind w:right="76"/>
              <w:jc w:val="right"/>
              <w:rPr>
                <w:rFonts w:asciiTheme="majorBidi" w:hAnsiTheme="majorBidi" w:cstheme="majorBidi"/>
              </w:rPr>
            </w:pPr>
          </w:p>
        </w:tc>
        <w:tc>
          <w:tcPr>
            <w:tcW w:w="1248" w:type="dxa"/>
            <w:vAlign w:val="bottom"/>
          </w:tcPr>
          <w:p w14:paraId="2C04EB12" w14:textId="6D5438DC" w:rsidR="00750A44" w:rsidRPr="00B9544C" w:rsidRDefault="00750A44"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cs/>
              </w:rPr>
              <w:t>970</w:t>
            </w:r>
            <w:r w:rsidRPr="00B9544C">
              <w:rPr>
                <w:rFonts w:asciiTheme="majorBidi" w:hAnsiTheme="majorBidi" w:cstheme="majorBidi"/>
              </w:rPr>
              <w:t>,</w:t>
            </w:r>
            <w:r w:rsidRPr="00B9544C">
              <w:rPr>
                <w:rFonts w:asciiTheme="majorBidi" w:hAnsiTheme="majorBidi" w:cstheme="majorBidi"/>
                <w:cs/>
              </w:rPr>
              <w:t>453</w:t>
            </w:r>
          </w:p>
        </w:tc>
        <w:tc>
          <w:tcPr>
            <w:tcW w:w="1260" w:type="dxa"/>
            <w:vAlign w:val="bottom"/>
          </w:tcPr>
          <w:p w14:paraId="53BACBFB" w14:textId="2C207085" w:rsidR="00750A44" w:rsidRPr="00B9544C" w:rsidRDefault="00750A44" w:rsidP="00750A44">
            <w:pPr>
              <w:tabs>
                <w:tab w:val="decimal" w:pos="960"/>
              </w:tabs>
              <w:spacing w:line="290" w:lineRule="exact"/>
              <w:jc w:val="thaiDistribute"/>
              <w:rPr>
                <w:rFonts w:asciiTheme="majorBidi" w:hAnsiTheme="majorBidi" w:cstheme="majorBidi"/>
              </w:rPr>
            </w:pPr>
            <w:r w:rsidRPr="00B9544C">
              <w:rPr>
                <w:rFonts w:asciiTheme="majorBidi" w:hAnsiTheme="majorBidi" w:cstheme="majorBidi"/>
              </w:rPr>
              <w:t>976,356</w:t>
            </w:r>
          </w:p>
        </w:tc>
      </w:tr>
      <w:tr w:rsidR="00750A44" w:rsidRPr="00B9544C" w14:paraId="1A502FD8" w14:textId="77777777" w:rsidTr="00564ECE">
        <w:trPr>
          <w:trHeight w:val="227"/>
        </w:trPr>
        <w:tc>
          <w:tcPr>
            <w:tcW w:w="2790" w:type="dxa"/>
            <w:vAlign w:val="bottom"/>
          </w:tcPr>
          <w:p w14:paraId="187DA8D9" w14:textId="77777777" w:rsidR="00750A44" w:rsidRPr="00B9544C" w:rsidRDefault="00750A44" w:rsidP="00750A44">
            <w:pPr>
              <w:spacing w:line="290" w:lineRule="exact"/>
              <w:ind w:left="237" w:right="-139" w:hanging="206"/>
              <w:rPr>
                <w:rFonts w:asciiTheme="majorBidi" w:hAnsiTheme="majorBidi" w:cstheme="majorBidi"/>
              </w:rPr>
            </w:pPr>
            <w:r w:rsidRPr="00B9544C">
              <w:rPr>
                <w:rFonts w:asciiTheme="majorBidi" w:hAnsiTheme="majorBidi" w:cstheme="majorBidi"/>
                <w:cs/>
              </w:rPr>
              <w:t>หัก</w:t>
            </w:r>
            <w:r w:rsidRPr="00B9544C">
              <w:rPr>
                <w:rFonts w:asciiTheme="majorBidi" w:hAnsiTheme="majorBidi" w:cstheme="majorBidi"/>
              </w:rPr>
              <w:t>:</w:t>
            </w:r>
            <w:r w:rsidRPr="00B9544C">
              <w:rPr>
                <w:rFonts w:asciiTheme="majorBidi" w:hAnsiTheme="majorBidi" w:cstheme="majorBidi"/>
                <w:cs/>
              </w:rPr>
              <w:t xml:space="preserve"> ค่าเผื่อการด้อยค่า</w:t>
            </w:r>
          </w:p>
        </w:tc>
        <w:tc>
          <w:tcPr>
            <w:tcW w:w="1110" w:type="dxa"/>
            <w:vAlign w:val="bottom"/>
          </w:tcPr>
          <w:p w14:paraId="27C3578A" w14:textId="77777777" w:rsidR="00750A44" w:rsidRPr="00B9544C" w:rsidRDefault="00750A44" w:rsidP="00750A44">
            <w:pPr>
              <w:tabs>
                <w:tab w:val="decimal" w:pos="798"/>
              </w:tabs>
              <w:spacing w:line="290" w:lineRule="exact"/>
              <w:jc w:val="right"/>
              <w:rPr>
                <w:rFonts w:asciiTheme="majorBidi" w:hAnsiTheme="majorBidi" w:cstheme="majorBidi"/>
              </w:rPr>
            </w:pPr>
          </w:p>
        </w:tc>
        <w:tc>
          <w:tcPr>
            <w:tcW w:w="1110" w:type="dxa"/>
            <w:vAlign w:val="bottom"/>
          </w:tcPr>
          <w:p w14:paraId="0C020049" w14:textId="77777777" w:rsidR="00750A44" w:rsidRPr="00B9544C" w:rsidRDefault="00750A44" w:rsidP="00750A44">
            <w:pPr>
              <w:tabs>
                <w:tab w:val="decimal" w:pos="798"/>
              </w:tabs>
              <w:spacing w:line="290" w:lineRule="exact"/>
              <w:jc w:val="right"/>
              <w:rPr>
                <w:rFonts w:asciiTheme="majorBidi" w:hAnsiTheme="majorBidi" w:cstheme="majorBidi"/>
              </w:rPr>
            </w:pPr>
          </w:p>
        </w:tc>
        <w:tc>
          <w:tcPr>
            <w:tcW w:w="1110" w:type="dxa"/>
            <w:vAlign w:val="bottom"/>
          </w:tcPr>
          <w:p w14:paraId="43D19802" w14:textId="77777777" w:rsidR="00750A44" w:rsidRPr="00B9544C" w:rsidRDefault="00750A44" w:rsidP="00750A44">
            <w:pPr>
              <w:spacing w:line="290" w:lineRule="exact"/>
              <w:ind w:right="76"/>
              <w:jc w:val="right"/>
              <w:rPr>
                <w:rFonts w:asciiTheme="majorBidi" w:hAnsiTheme="majorBidi" w:cstheme="majorBidi"/>
              </w:rPr>
            </w:pPr>
          </w:p>
        </w:tc>
        <w:tc>
          <w:tcPr>
            <w:tcW w:w="1110" w:type="dxa"/>
            <w:vAlign w:val="bottom"/>
          </w:tcPr>
          <w:p w14:paraId="5AC15400" w14:textId="77777777" w:rsidR="00750A44" w:rsidRPr="00B9544C" w:rsidRDefault="00750A44" w:rsidP="00750A44">
            <w:pPr>
              <w:spacing w:line="290" w:lineRule="exact"/>
              <w:ind w:right="76"/>
              <w:jc w:val="right"/>
              <w:rPr>
                <w:rFonts w:asciiTheme="majorBidi" w:hAnsiTheme="majorBidi" w:cstheme="majorBidi"/>
              </w:rPr>
            </w:pPr>
          </w:p>
        </w:tc>
        <w:tc>
          <w:tcPr>
            <w:tcW w:w="1248" w:type="dxa"/>
            <w:vAlign w:val="bottom"/>
          </w:tcPr>
          <w:p w14:paraId="45C06495" w14:textId="2E87072D" w:rsidR="00750A44" w:rsidRPr="00B9544C" w:rsidRDefault="00750A44" w:rsidP="00750A44">
            <w:pPr>
              <w:pBdr>
                <w:bottom w:val="single" w:sz="4" w:space="1" w:color="auto"/>
              </w:pBdr>
              <w:tabs>
                <w:tab w:val="decimal" w:pos="960"/>
              </w:tabs>
              <w:spacing w:line="290" w:lineRule="exact"/>
              <w:jc w:val="thaiDistribute"/>
              <w:rPr>
                <w:rFonts w:asciiTheme="majorBidi" w:hAnsiTheme="majorBidi" w:cstheme="majorBidi"/>
              </w:rPr>
            </w:pPr>
            <w:r w:rsidRPr="00B9544C">
              <w:rPr>
                <w:rFonts w:asciiTheme="majorBidi" w:hAnsiTheme="majorBidi" w:cstheme="majorBidi"/>
              </w:rPr>
              <w:t>-</w:t>
            </w:r>
          </w:p>
        </w:tc>
        <w:tc>
          <w:tcPr>
            <w:tcW w:w="1260" w:type="dxa"/>
            <w:vAlign w:val="bottom"/>
          </w:tcPr>
          <w:p w14:paraId="00DF8724" w14:textId="787DAE9C" w:rsidR="00750A44" w:rsidRPr="00B9544C" w:rsidRDefault="00750A44" w:rsidP="00750A44">
            <w:pPr>
              <w:pBdr>
                <w:bottom w:val="single" w:sz="4" w:space="1" w:color="auto"/>
              </w:pBdr>
              <w:tabs>
                <w:tab w:val="decimal" w:pos="960"/>
              </w:tabs>
              <w:spacing w:line="290" w:lineRule="exact"/>
              <w:jc w:val="thaiDistribute"/>
              <w:rPr>
                <w:rFonts w:asciiTheme="majorBidi" w:hAnsiTheme="majorBidi" w:cstheme="majorBidi"/>
              </w:rPr>
            </w:pPr>
            <w:r w:rsidRPr="00B9544C">
              <w:rPr>
                <w:rFonts w:asciiTheme="majorBidi" w:hAnsiTheme="majorBidi" w:cstheme="majorBidi"/>
              </w:rPr>
              <w:t>(15,903)</w:t>
            </w:r>
          </w:p>
        </w:tc>
      </w:tr>
      <w:tr w:rsidR="00750A44" w:rsidRPr="00B9544C" w14:paraId="58202A56" w14:textId="77777777" w:rsidTr="00564ECE">
        <w:trPr>
          <w:trHeight w:val="227"/>
        </w:trPr>
        <w:tc>
          <w:tcPr>
            <w:tcW w:w="2790" w:type="dxa"/>
            <w:vAlign w:val="bottom"/>
          </w:tcPr>
          <w:p w14:paraId="11483B0D" w14:textId="77777777" w:rsidR="00750A44" w:rsidRPr="00B9544C" w:rsidRDefault="00750A44" w:rsidP="00750A44">
            <w:pPr>
              <w:spacing w:line="290" w:lineRule="exact"/>
              <w:ind w:left="237" w:right="-139" w:hanging="206"/>
              <w:rPr>
                <w:rFonts w:asciiTheme="majorBidi" w:hAnsiTheme="majorBidi" w:cstheme="majorBidi"/>
              </w:rPr>
            </w:pPr>
            <w:r w:rsidRPr="00B9544C">
              <w:rPr>
                <w:rFonts w:asciiTheme="majorBidi" w:hAnsiTheme="majorBidi" w:cstheme="majorBidi"/>
                <w:cs/>
              </w:rPr>
              <w:t>สุทธิ</w:t>
            </w:r>
          </w:p>
        </w:tc>
        <w:tc>
          <w:tcPr>
            <w:tcW w:w="1110" w:type="dxa"/>
            <w:vAlign w:val="bottom"/>
          </w:tcPr>
          <w:p w14:paraId="1B0E2EF0" w14:textId="77777777" w:rsidR="00750A44" w:rsidRPr="00B9544C" w:rsidRDefault="00750A44" w:rsidP="00750A44">
            <w:pPr>
              <w:tabs>
                <w:tab w:val="decimal" w:pos="798"/>
              </w:tabs>
              <w:spacing w:line="290" w:lineRule="exact"/>
              <w:jc w:val="right"/>
              <w:rPr>
                <w:rFonts w:asciiTheme="majorBidi" w:hAnsiTheme="majorBidi" w:cstheme="majorBidi"/>
              </w:rPr>
            </w:pPr>
          </w:p>
        </w:tc>
        <w:tc>
          <w:tcPr>
            <w:tcW w:w="1110" w:type="dxa"/>
            <w:vAlign w:val="bottom"/>
          </w:tcPr>
          <w:p w14:paraId="0A2B7AC8" w14:textId="77777777" w:rsidR="00750A44" w:rsidRPr="00B9544C" w:rsidRDefault="00750A44" w:rsidP="00750A44">
            <w:pPr>
              <w:tabs>
                <w:tab w:val="decimal" w:pos="798"/>
              </w:tabs>
              <w:spacing w:line="290" w:lineRule="exact"/>
              <w:jc w:val="right"/>
              <w:rPr>
                <w:rFonts w:asciiTheme="majorBidi" w:hAnsiTheme="majorBidi" w:cstheme="majorBidi"/>
              </w:rPr>
            </w:pPr>
          </w:p>
        </w:tc>
        <w:tc>
          <w:tcPr>
            <w:tcW w:w="1110" w:type="dxa"/>
            <w:vAlign w:val="bottom"/>
          </w:tcPr>
          <w:p w14:paraId="4111EE5C" w14:textId="77777777" w:rsidR="00750A44" w:rsidRPr="00B9544C" w:rsidRDefault="00750A44" w:rsidP="00750A44">
            <w:pPr>
              <w:spacing w:line="290" w:lineRule="exact"/>
              <w:ind w:right="76"/>
              <w:jc w:val="right"/>
              <w:rPr>
                <w:rFonts w:asciiTheme="majorBidi" w:hAnsiTheme="majorBidi" w:cstheme="majorBidi"/>
              </w:rPr>
            </w:pPr>
          </w:p>
        </w:tc>
        <w:tc>
          <w:tcPr>
            <w:tcW w:w="1110" w:type="dxa"/>
            <w:vAlign w:val="bottom"/>
          </w:tcPr>
          <w:p w14:paraId="67F21B3F" w14:textId="77777777" w:rsidR="00750A44" w:rsidRPr="00B9544C" w:rsidRDefault="00750A44" w:rsidP="00750A44">
            <w:pPr>
              <w:spacing w:line="290" w:lineRule="exact"/>
              <w:ind w:right="76"/>
              <w:jc w:val="right"/>
              <w:rPr>
                <w:rFonts w:asciiTheme="majorBidi" w:hAnsiTheme="majorBidi" w:cstheme="majorBidi"/>
              </w:rPr>
            </w:pPr>
          </w:p>
        </w:tc>
        <w:tc>
          <w:tcPr>
            <w:tcW w:w="1248" w:type="dxa"/>
            <w:vAlign w:val="bottom"/>
          </w:tcPr>
          <w:p w14:paraId="4E0C1D8C" w14:textId="13DB5D47" w:rsidR="00750A44" w:rsidRPr="00B9544C" w:rsidRDefault="00750A44" w:rsidP="00750A44">
            <w:pPr>
              <w:pBdr>
                <w:bottom w:val="double" w:sz="4" w:space="1" w:color="auto"/>
              </w:pBdr>
              <w:tabs>
                <w:tab w:val="decimal" w:pos="960"/>
              </w:tabs>
              <w:spacing w:line="290" w:lineRule="exact"/>
              <w:jc w:val="thaiDistribute"/>
              <w:rPr>
                <w:rFonts w:asciiTheme="majorBidi" w:hAnsiTheme="majorBidi" w:cstheme="majorBidi"/>
              </w:rPr>
            </w:pPr>
            <w:r w:rsidRPr="00B9544C">
              <w:rPr>
                <w:rFonts w:asciiTheme="majorBidi" w:hAnsiTheme="majorBidi" w:cstheme="majorBidi"/>
                <w:cs/>
              </w:rPr>
              <w:t>970</w:t>
            </w:r>
            <w:r w:rsidRPr="00B9544C">
              <w:rPr>
                <w:rFonts w:asciiTheme="majorBidi" w:hAnsiTheme="majorBidi" w:cstheme="majorBidi"/>
              </w:rPr>
              <w:t>,</w:t>
            </w:r>
            <w:r w:rsidRPr="00B9544C">
              <w:rPr>
                <w:rFonts w:asciiTheme="majorBidi" w:hAnsiTheme="majorBidi" w:cstheme="majorBidi"/>
                <w:cs/>
              </w:rPr>
              <w:t>453</w:t>
            </w:r>
          </w:p>
        </w:tc>
        <w:tc>
          <w:tcPr>
            <w:tcW w:w="1260" w:type="dxa"/>
            <w:vAlign w:val="bottom"/>
          </w:tcPr>
          <w:p w14:paraId="41D65FA6" w14:textId="132DA81C" w:rsidR="00750A44" w:rsidRPr="00B9544C" w:rsidRDefault="00750A44" w:rsidP="00750A44">
            <w:pPr>
              <w:pBdr>
                <w:bottom w:val="double" w:sz="4" w:space="1" w:color="auto"/>
              </w:pBdr>
              <w:tabs>
                <w:tab w:val="decimal" w:pos="960"/>
              </w:tabs>
              <w:spacing w:line="290" w:lineRule="exact"/>
              <w:jc w:val="thaiDistribute"/>
              <w:rPr>
                <w:rFonts w:asciiTheme="majorBidi" w:hAnsiTheme="majorBidi" w:cstheme="majorBidi"/>
              </w:rPr>
            </w:pPr>
            <w:r w:rsidRPr="00B9544C">
              <w:rPr>
                <w:rFonts w:asciiTheme="majorBidi" w:hAnsiTheme="majorBidi" w:cstheme="majorBidi"/>
              </w:rPr>
              <w:t>960,453</w:t>
            </w:r>
          </w:p>
        </w:tc>
      </w:tr>
    </w:tbl>
    <w:bookmarkEnd w:id="12"/>
    <w:p w14:paraId="65050692" w14:textId="6F6A5A63" w:rsidR="00C2038D" w:rsidRPr="00B9544C" w:rsidRDefault="003364D4" w:rsidP="00750A44">
      <w:pPr>
        <w:pStyle w:val="Heading1"/>
        <w:keepNext w:val="0"/>
        <w:spacing w:before="160" w:after="0"/>
        <w:ind w:left="547"/>
        <w:jc w:val="thaiDistribute"/>
        <w:rPr>
          <w:rFonts w:asciiTheme="majorBidi" w:hAnsiTheme="majorBidi" w:cstheme="majorBidi"/>
          <w:b w:val="0"/>
          <w:bCs w:val="0"/>
          <w:sz w:val="32"/>
          <w:szCs w:val="32"/>
        </w:rPr>
      </w:pPr>
      <w:r w:rsidRPr="00B9544C">
        <w:rPr>
          <w:rFonts w:asciiTheme="majorBidi" w:hAnsiTheme="majorBidi" w:cstheme="majorBidi"/>
          <w:b w:val="0"/>
          <w:bCs w:val="0"/>
          <w:sz w:val="32"/>
          <w:szCs w:val="32"/>
          <w:cs/>
        </w:rPr>
        <w:t>ไม่มีเงินปันผลจากบริษัทย่อย</w:t>
      </w:r>
      <w:r w:rsidR="00D82EEF" w:rsidRPr="00B9544C">
        <w:rPr>
          <w:rFonts w:asciiTheme="majorBidi" w:hAnsiTheme="majorBidi" w:cstheme="majorBidi"/>
          <w:b w:val="0"/>
          <w:bCs w:val="0"/>
          <w:sz w:val="32"/>
          <w:szCs w:val="32"/>
          <w:cs/>
        </w:rPr>
        <w:t>ในระหว่างปี</w:t>
      </w:r>
      <w:r w:rsidR="00D82EEF" w:rsidRPr="00B9544C">
        <w:rPr>
          <w:rFonts w:asciiTheme="majorBidi" w:hAnsiTheme="majorBidi" w:cstheme="majorBidi"/>
          <w:b w:val="0"/>
          <w:bCs w:val="0"/>
          <w:sz w:val="32"/>
          <w:szCs w:val="32"/>
        </w:rPr>
        <w:t xml:space="preserve"> 2568 </w:t>
      </w:r>
      <w:r w:rsidR="00D82EEF" w:rsidRPr="00B9544C">
        <w:rPr>
          <w:rFonts w:asciiTheme="majorBidi" w:hAnsiTheme="majorBidi" w:cstheme="majorBidi"/>
          <w:b w:val="0"/>
          <w:bCs w:val="0"/>
          <w:sz w:val="32"/>
          <w:szCs w:val="32"/>
          <w:cs/>
        </w:rPr>
        <w:t xml:space="preserve">และ </w:t>
      </w:r>
      <w:r w:rsidR="00713E88" w:rsidRPr="00B9544C">
        <w:rPr>
          <w:rFonts w:asciiTheme="majorBidi" w:hAnsiTheme="majorBidi" w:cstheme="majorBidi"/>
          <w:b w:val="0"/>
          <w:bCs w:val="0"/>
          <w:sz w:val="32"/>
          <w:szCs w:val="32"/>
        </w:rPr>
        <w:t>2567</w:t>
      </w:r>
      <w:r w:rsidR="00D82EEF" w:rsidRPr="00B9544C">
        <w:rPr>
          <w:rFonts w:asciiTheme="majorBidi" w:hAnsiTheme="majorBidi" w:cstheme="majorBidi"/>
          <w:b w:val="0"/>
          <w:bCs w:val="0"/>
          <w:sz w:val="32"/>
          <w:szCs w:val="32"/>
          <w:cs/>
        </w:rPr>
        <w:t xml:space="preserve"> </w:t>
      </w:r>
    </w:p>
    <w:p w14:paraId="66EE4A99" w14:textId="20A0F5ED" w:rsidR="00264FF8" w:rsidRPr="00B9544C" w:rsidRDefault="001A41CF" w:rsidP="00B01115">
      <w:pPr>
        <w:pStyle w:val="Heading1"/>
        <w:keepNext w:val="0"/>
        <w:spacing w:before="120" w:after="120"/>
        <w:ind w:left="547" w:hanging="547"/>
        <w:jc w:val="thaiDistribute"/>
        <w:rPr>
          <w:rFonts w:asciiTheme="majorBidi" w:hAnsiTheme="majorBidi" w:cstheme="majorBidi"/>
          <w:sz w:val="32"/>
          <w:szCs w:val="32"/>
        </w:rPr>
      </w:pPr>
      <w:r w:rsidRPr="00B9544C">
        <w:rPr>
          <w:rFonts w:asciiTheme="majorBidi" w:hAnsiTheme="majorBidi" w:cstheme="majorBidi"/>
          <w:sz w:val="32"/>
          <w:szCs w:val="32"/>
        </w:rPr>
        <w:lastRenderedPageBreak/>
        <w:t>11.1</w:t>
      </w:r>
      <w:r w:rsidRPr="00B9544C">
        <w:rPr>
          <w:rFonts w:asciiTheme="majorBidi" w:hAnsiTheme="majorBidi" w:cstheme="majorBidi"/>
          <w:sz w:val="32"/>
          <w:szCs w:val="32"/>
        </w:rPr>
        <w:tab/>
      </w:r>
      <w:r w:rsidR="00264FF8" w:rsidRPr="00B9544C">
        <w:rPr>
          <w:rFonts w:asciiTheme="majorBidi" w:hAnsiTheme="majorBidi" w:cstheme="majorBidi"/>
          <w:sz w:val="32"/>
          <w:szCs w:val="32"/>
          <w:cs/>
        </w:rPr>
        <w:t xml:space="preserve">รายการการเคลื่อนไหวที่สำคัญในระหว่างปี </w:t>
      </w:r>
      <w:r w:rsidR="00264FF8" w:rsidRPr="00B9544C">
        <w:rPr>
          <w:rFonts w:asciiTheme="majorBidi" w:hAnsiTheme="majorBidi" w:cstheme="majorBidi"/>
          <w:sz w:val="32"/>
          <w:szCs w:val="32"/>
        </w:rPr>
        <w:t>2568</w:t>
      </w:r>
    </w:p>
    <w:p w14:paraId="62AF6EE9" w14:textId="77777777" w:rsidR="00750A44" w:rsidRPr="00B9544C" w:rsidRDefault="00750A44" w:rsidP="00B01115">
      <w:pPr>
        <w:spacing w:before="120" w:after="120"/>
        <w:ind w:left="567"/>
        <w:rPr>
          <w:rFonts w:asciiTheme="majorBidi" w:hAnsiTheme="majorBidi" w:cstheme="majorBidi"/>
          <w:b/>
          <w:bCs/>
          <w:i/>
          <w:iCs/>
          <w:sz w:val="32"/>
          <w:szCs w:val="32"/>
        </w:rPr>
      </w:pPr>
      <w:r w:rsidRPr="00B9544C">
        <w:rPr>
          <w:rFonts w:asciiTheme="majorBidi" w:hAnsiTheme="majorBidi" w:cstheme="majorBidi"/>
          <w:i/>
          <w:iCs/>
          <w:kern w:val="28"/>
          <w:sz w:val="32"/>
          <w:szCs w:val="32"/>
          <w:cs/>
        </w:rPr>
        <w:t>การเลิกกิจการ บริษัท เอส. แอพพา</w:t>
      </w:r>
      <w:proofErr w:type="spellStart"/>
      <w:r w:rsidRPr="00B9544C">
        <w:rPr>
          <w:rFonts w:asciiTheme="majorBidi" w:hAnsiTheme="majorBidi" w:cstheme="majorBidi"/>
          <w:i/>
          <w:iCs/>
          <w:kern w:val="28"/>
          <w:sz w:val="32"/>
          <w:szCs w:val="32"/>
          <w:cs/>
        </w:rPr>
        <w:t>เรล</w:t>
      </w:r>
      <w:proofErr w:type="spellEnd"/>
      <w:r w:rsidRPr="00B9544C">
        <w:rPr>
          <w:rFonts w:asciiTheme="majorBidi" w:hAnsiTheme="majorBidi" w:cstheme="majorBidi"/>
          <w:i/>
          <w:iCs/>
          <w:kern w:val="28"/>
          <w:sz w:val="32"/>
          <w:szCs w:val="32"/>
          <w:cs/>
        </w:rPr>
        <w:t xml:space="preserve"> จำกัด</w:t>
      </w:r>
    </w:p>
    <w:p w14:paraId="7F3EC86B" w14:textId="2EDE0486" w:rsidR="00750A44" w:rsidRPr="00B9544C" w:rsidRDefault="00750A44" w:rsidP="00B01115">
      <w:pPr>
        <w:spacing w:before="120" w:after="120"/>
        <w:ind w:left="567"/>
        <w:jc w:val="thaiDistribute"/>
        <w:rPr>
          <w:rFonts w:asciiTheme="majorBidi" w:hAnsiTheme="majorBidi" w:cstheme="majorBidi"/>
          <w:sz w:val="32"/>
          <w:szCs w:val="32"/>
        </w:rPr>
      </w:pP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 xml:space="preserve">13 </w:t>
      </w:r>
      <w:r w:rsidRPr="00B9544C">
        <w:rPr>
          <w:rFonts w:asciiTheme="majorBidi" w:hAnsiTheme="majorBidi" w:cstheme="majorBidi"/>
          <w:sz w:val="32"/>
          <w:szCs w:val="32"/>
          <w:cs/>
        </w:rPr>
        <w:t xml:space="preserve">สิงหาคม </w:t>
      </w:r>
      <w:r w:rsidRPr="00B9544C">
        <w:rPr>
          <w:rFonts w:asciiTheme="majorBidi" w:hAnsiTheme="majorBidi" w:cstheme="majorBidi"/>
          <w:sz w:val="32"/>
          <w:szCs w:val="32"/>
        </w:rPr>
        <w:t xml:space="preserve">2568 </w:t>
      </w:r>
      <w:r w:rsidRPr="00B9544C">
        <w:rPr>
          <w:rFonts w:asciiTheme="majorBidi" w:hAnsiTheme="majorBidi" w:cstheme="majorBidi"/>
          <w:sz w:val="32"/>
          <w:szCs w:val="32"/>
          <w:cs/>
        </w:rPr>
        <w:t>บริษัท เอส. แอพพา</w:t>
      </w:r>
      <w:proofErr w:type="spellStart"/>
      <w:r w:rsidRPr="00B9544C">
        <w:rPr>
          <w:rFonts w:asciiTheme="majorBidi" w:hAnsiTheme="majorBidi" w:cstheme="majorBidi"/>
          <w:sz w:val="32"/>
          <w:szCs w:val="32"/>
          <w:cs/>
        </w:rPr>
        <w:t>เรล</w:t>
      </w:r>
      <w:proofErr w:type="spellEnd"/>
      <w:r w:rsidRPr="00B9544C">
        <w:rPr>
          <w:rFonts w:asciiTheme="majorBidi" w:hAnsiTheme="majorBidi" w:cstheme="majorBidi"/>
          <w:sz w:val="32"/>
          <w:szCs w:val="32"/>
          <w:cs/>
        </w:rPr>
        <w:t xml:space="preserve"> จำกัด ได้จดทะเบียนเลิกบริษัทกับกรมพัฒนาธุรกิจการค้า และชำระทุนคืนแก่ผู้ถือหุ้นเรียบร้อยแล้ว บริษัทฯ จึงบันทึกตัดรายการเงินลงทุนในบริษัทย่อยจำนวน </w:t>
      </w:r>
      <w:r w:rsidRPr="00B9544C">
        <w:rPr>
          <w:rFonts w:asciiTheme="majorBidi" w:hAnsiTheme="majorBidi" w:cstheme="majorBidi"/>
          <w:sz w:val="32"/>
          <w:szCs w:val="32"/>
        </w:rPr>
        <w:t>15</w:t>
      </w:r>
      <w:r w:rsidRPr="00B9544C">
        <w:rPr>
          <w:rFonts w:asciiTheme="majorBidi" w:hAnsiTheme="majorBidi" w:cstheme="majorBidi"/>
          <w:sz w:val="32"/>
          <w:szCs w:val="32"/>
          <w:cs/>
        </w:rPr>
        <w:t>.90</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ล้านบาท และกลับรายการค่าเผื่อการด้อยค่าจำนวน </w:t>
      </w:r>
      <w:r w:rsidR="00B01115" w:rsidRPr="00B9544C">
        <w:rPr>
          <w:rFonts w:asciiTheme="majorBidi" w:hAnsiTheme="majorBidi" w:cstheme="majorBidi"/>
          <w:sz w:val="32"/>
          <w:szCs w:val="32"/>
        </w:rPr>
        <w:t>14.16</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ล้านบาท </w:t>
      </w:r>
    </w:p>
    <w:p w14:paraId="1A122E35" w14:textId="77777777" w:rsidR="00BE1003" w:rsidRPr="00B9544C" w:rsidRDefault="00BE1003" w:rsidP="00B01115">
      <w:pPr>
        <w:spacing w:before="120" w:after="120"/>
        <w:ind w:left="567"/>
        <w:rPr>
          <w:rFonts w:asciiTheme="majorBidi" w:hAnsiTheme="majorBidi" w:cstheme="majorBidi"/>
          <w:i/>
          <w:iCs/>
          <w:kern w:val="28"/>
          <w:sz w:val="32"/>
          <w:szCs w:val="32"/>
        </w:rPr>
      </w:pPr>
      <w:r w:rsidRPr="00B9544C">
        <w:rPr>
          <w:rFonts w:asciiTheme="majorBidi" w:hAnsiTheme="majorBidi" w:cstheme="majorBidi"/>
          <w:i/>
          <w:iCs/>
          <w:kern w:val="28"/>
          <w:sz w:val="32"/>
          <w:szCs w:val="32"/>
          <w:cs/>
        </w:rPr>
        <w:t>การลงทุนในบริษัท ออกซิเจน แอดไวเซอรี่ จำกัด</w:t>
      </w:r>
    </w:p>
    <w:p w14:paraId="4683563C" w14:textId="77777777" w:rsidR="00BE1003" w:rsidRPr="00B9544C" w:rsidRDefault="00BE1003" w:rsidP="00B01115">
      <w:pPr>
        <w:spacing w:before="120" w:after="120"/>
        <w:ind w:left="567"/>
        <w:jc w:val="thaiDistribute"/>
        <w:rPr>
          <w:rFonts w:asciiTheme="majorBidi" w:hAnsiTheme="majorBidi" w:cstheme="majorBidi"/>
          <w:sz w:val="32"/>
          <w:szCs w:val="32"/>
        </w:rPr>
      </w:pP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 xml:space="preserve">11 </w:t>
      </w:r>
      <w:r w:rsidRPr="00B9544C">
        <w:rPr>
          <w:rFonts w:asciiTheme="majorBidi" w:hAnsiTheme="majorBidi" w:cstheme="majorBidi"/>
          <w:sz w:val="32"/>
          <w:szCs w:val="32"/>
          <w:cs/>
        </w:rPr>
        <w:t xml:space="preserve">พฤศจิกายน </w:t>
      </w:r>
      <w:r w:rsidRPr="00B9544C">
        <w:rPr>
          <w:rFonts w:asciiTheme="majorBidi" w:hAnsiTheme="majorBidi" w:cstheme="majorBidi"/>
          <w:sz w:val="32"/>
          <w:szCs w:val="32"/>
        </w:rPr>
        <w:t xml:space="preserve">2567 </w:t>
      </w:r>
      <w:r w:rsidRPr="00B9544C">
        <w:rPr>
          <w:rFonts w:asciiTheme="majorBidi" w:hAnsiTheme="majorBidi" w:cstheme="majorBidi"/>
          <w:sz w:val="32"/>
          <w:szCs w:val="32"/>
          <w:cs/>
        </w:rPr>
        <w:t xml:space="preserve">ที่ประชุมคณะกรรมการบริษัทฯ ครั้งที่ </w:t>
      </w:r>
      <w:r w:rsidRPr="00B9544C">
        <w:rPr>
          <w:rFonts w:asciiTheme="majorBidi" w:hAnsiTheme="majorBidi" w:cstheme="majorBidi"/>
          <w:sz w:val="32"/>
          <w:szCs w:val="32"/>
        </w:rPr>
        <w:t xml:space="preserve">10/2567 </w:t>
      </w:r>
      <w:r w:rsidRPr="00B9544C">
        <w:rPr>
          <w:rFonts w:asciiTheme="majorBidi" w:hAnsiTheme="majorBidi" w:cstheme="majorBidi"/>
          <w:sz w:val="32"/>
          <w:szCs w:val="32"/>
          <w:cs/>
        </w:rPr>
        <w:t xml:space="preserve">ได้อนุมัติให้บริษัทฯจัดตั้งบริษัทย่อยแห่งใหม่ ชื่อ บริษัท ออกซิเจน แอดไวเซอรี่ จำกัด โดยมีทุนจดทะเบียนจำนวน </w:t>
      </w:r>
      <w:r w:rsidRPr="00B9544C">
        <w:rPr>
          <w:rFonts w:asciiTheme="majorBidi" w:hAnsiTheme="majorBidi" w:cstheme="majorBidi"/>
          <w:sz w:val="32"/>
          <w:szCs w:val="32"/>
        </w:rPr>
        <w:t xml:space="preserve">10 </w:t>
      </w:r>
      <w:r w:rsidRPr="00B9544C">
        <w:rPr>
          <w:rFonts w:asciiTheme="majorBidi" w:hAnsiTheme="majorBidi" w:cstheme="majorBidi"/>
          <w:sz w:val="32"/>
          <w:szCs w:val="32"/>
          <w:cs/>
        </w:rPr>
        <w:t xml:space="preserve">ล้านบาท ประกอบด้วยหุ้นสามัญ </w:t>
      </w:r>
      <w:r w:rsidRPr="00B9544C">
        <w:rPr>
          <w:rFonts w:asciiTheme="majorBidi" w:hAnsiTheme="majorBidi" w:cstheme="majorBidi"/>
          <w:sz w:val="32"/>
          <w:szCs w:val="32"/>
        </w:rPr>
        <w:t xml:space="preserve">100,000 </w:t>
      </w:r>
      <w:r w:rsidRPr="00B9544C">
        <w:rPr>
          <w:rFonts w:asciiTheme="majorBidi" w:hAnsiTheme="majorBidi" w:cstheme="majorBidi"/>
          <w:sz w:val="32"/>
          <w:szCs w:val="32"/>
          <w:cs/>
        </w:rPr>
        <w:t xml:space="preserve">หุ้น มูลค่าที่ตราไว้หุ้นละ </w:t>
      </w:r>
      <w:r w:rsidRPr="00B9544C">
        <w:rPr>
          <w:rFonts w:asciiTheme="majorBidi" w:hAnsiTheme="majorBidi" w:cstheme="majorBidi"/>
          <w:sz w:val="32"/>
          <w:szCs w:val="32"/>
        </w:rPr>
        <w:t xml:space="preserve">100 </w:t>
      </w:r>
      <w:r w:rsidRPr="00B9544C">
        <w:rPr>
          <w:rFonts w:asciiTheme="majorBidi" w:hAnsiTheme="majorBidi" w:cstheme="majorBidi"/>
          <w:sz w:val="32"/>
          <w:szCs w:val="32"/>
          <w:cs/>
        </w:rPr>
        <w:t xml:space="preserve">บาท ทั้งนี้ บริษัทย่อยดังกล่าวได้จดทะเบียนจัดตั้งบริษัทแล้วเสร็จเมื่อวันที่ </w:t>
      </w:r>
      <w:r w:rsidRPr="00B9544C">
        <w:rPr>
          <w:rFonts w:asciiTheme="majorBidi" w:hAnsiTheme="majorBidi" w:cstheme="majorBidi"/>
          <w:sz w:val="32"/>
          <w:szCs w:val="32"/>
        </w:rPr>
        <w:t xml:space="preserve">28 </w:t>
      </w:r>
      <w:r w:rsidRPr="00B9544C">
        <w:rPr>
          <w:rFonts w:asciiTheme="majorBidi" w:hAnsiTheme="majorBidi" w:cstheme="majorBidi"/>
          <w:sz w:val="32"/>
          <w:szCs w:val="32"/>
          <w:cs/>
        </w:rPr>
        <w:t xml:space="preserve">มกราคม </w:t>
      </w:r>
      <w:r w:rsidRPr="00B9544C">
        <w:rPr>
          <w:rFonts w:asciiTheme="majorBidi" w:hAnsiTheme="majorBidi" w:cstheme="majorBidi"/>
          <w:sz w:val="32"/>
          <w:szCs w:val="32"/>
        </w:rPr>
        <w:t xml:space="preserve">2568 </w:t>
      </w:r>
      <w:r w:rsidRPr="00B9544C">
        <w:rPr>
          <w:rFonts w:asciiTheme="majorBidi" w:hAnsiTheme="majorBidi" w:cstheme="majorBidi"/>
          <w:sz w:val="32"/>
          <w:szCs w:val="32"/>
          <w:cs/>
        </w:rPr>
        <w:t>และเรียกชำระทุนแล้วทั้งจำนวน</w:t>
      </w:r>
    </w:p>
    <w:p w14:paraId="2CF70742" w14:textId="77777777" w:rsidR="00BE1003" w:rsidRPr="00B9544C" w:rsidRDefault="00BE1003" w:rsidP="00B01115">
      <w:pPr>
        <w:pStyle w:val="Heading2"/>
        <w:tabs>
          <w:tab w:val="left" w:pos="540"/>
        </w:tabs>
        <w:spacing w:before="120" w:after="120"/>
        <w:ind w:firstLine="567"/>
        <w:jc w:val="thaiDistribute"/>
        <w:rPr>
          <w:rFonts w:asciiTheme="majorBidi" w:hAnsiTheme="majorBidi" w:cstheme="majorBidi"/>
          <w:b w:val="0"/>
          <w:bCs w:val="0"/>
          <w:kern w:val="28"/>
          <w:sz w:val="32"/>
          <w:szCs w:val="32"/>
        </w:rPr>
      </w:pPr>
      <w:r w:rsidRPr="00B9544C">
        <w:rPr>
          <w:rFonts w:asciiTheme="majorBidi" w:hAnsiTheme="majorBidi" w:cstheme="majorBidi"/>
          <w:b w:val="0"/>
          <w:bCs w:val="0"/>
          <w:kern w:val="28"/>
          <w:sz w:val="32"/>
          <w:szCs w:val="32"/>
          <w:cs/>
        </w:rPr>
        <w:t xml:space="preserve">การจัดตั้งบริษัท ทีเอ็นแอลเอ เอสพีวี </w:t>
      </w:r>
      <w:r w:rsidRPr="00B9544C">
        <w:rPr>
          <w:rFonts w:asciiTheme="majorBidi" w:hAnsiTheme="majorBidi" w:cstheme="majorBidi"/>
          <w:b w:val="0"/>
          <w:bCs w:val="0"/>
          <w:kern w:val="28"/>
          <w:sz w:val="32"/>
          <w:szCs w:val="32"/>
        </w:rPr>
        <w:t xml:space="preserve">1 </w:t>
      </w:r>
      <w:r w:rsidRPr="00B9544C">
        <w:rPr>
          <w:rFonts w:asciiTheme="majorBidi" w:hAnsiTheme="majorBidi" w:cstheme="majorBidi"/>
          <w:b w:val="0"/>
          <w:bCs w:val="0"/>
          <w:kern w:val="28"/>
          <w:sz w:val="32"/>
          <w:szCs w:val="32"/>
          <w:cs/>
        </w:rPr>
        <w:t>จำกัด</w:t>
      </w:r>
    </w:p>
    <w:p w14:paraId="1BDE4D17" w14:textId="77777777" w:rsidR="00BE1003" w:rsidRPr="00B9544C" w:rsidRDefault="00BE1003" w:rsidP="00B01115">
      <w:pPr>
        <w:spacing w:before="120" w:after="120"/>
        <w:ind w:left="567" w:right="-29"/>
        <w:jc w:val="thaiDistribute"/>
        <w:rPr>
          <w:rFonts w:asciiTheme="majorBidi" w:hAnsiTheme="majorBidi" w:cstheme="majorBidi"/>
          <w:sz w:val="32"/>
          <w:szCs w:val="32"/>
          <w:cs/>
        </w:rPr>
      </w:pPr>
      <w:r w:rsidRPr="00B9544C">
        <w:rPr>
          <w:rFonts w:asciiTheme="majorBidi" w:hAnsiTheme="majorBidi" w:cstheme="majorBidi"/>
          <w:sz w:val="32"/>
          <w:szCs w:val="32"/>
          <w:cs/>
        </w:rPr>
        <w:t xml:space="preserve">ตามมติที่ประชุมคณะกรรมการบริษัทฯ ครั้งที่ </w:t>
      </w:r>
      <w:r w:rsidRPr="00B9544C">
        <w:rPr>
          <w:rFonts w:asciiTheme="majorBidi" w:hAnsiTheme="majorBidi" w:cstheme="majorBidi"/>
          <w:sz w:val="32"/>
          <w:szCs w:val="32"/>
        </w:rPr>
        <w:t xml:space="preserve">3/2568 </w:t>
      </w: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 xml:space="preserve">24 </w:t>
      </w:r>
      <w:r w:rsidRPr="00B9544C">
        <w:rPr>
          <w:rFonts w:asciiTheme="majorBidi" w:hAnsiTheme="majorBidi" w:cstheme="majorBidi"/>
          <w:sz w:val="32"/>
          <w:szCs w:val="32"/>
          <w:cs/>
        </w:rPr>
        <w:t xml:space="preserve">กุมภาพันธ์ </w:t>
      </w:r>
      <w:r w:rsidRPr="00B9544C">
        <w:rPr>
          <w:rFonts w:asciiTheme="majorBidi" w:hAnsiTheme="majorBidi" w:cstheme="majorBidi"/>
          <w:sz w:val="32"/>
          <w:szCs w:val="32"/>
        </w:rPr>
        <w:t xml:space="preserve">2568 </w:t>
      </w:r>
      <w:r w:rsidRPr="00B9544C">
        <w:rPr>
          <w:rFonts w:asciiTheme="majorBidi" w:hAnsiTheme="majorBidi" w:cstheme="majorBidi"/>
          <w:sz w:val="32"/>
          <w:szCs w:val="32"/>
          <w:cs/>
        </w:rPr>
        <w:t xml:space="preserve">และที่ประชุมคณะกรรมการของบริษัท ทีเอ็นแอลเอ </w:t>
      </w:r>
      <w:proofErr w:type="spellStart"/>
      <w:r w:rsidRPr="00B9544C">
        <w:rPr>
          <w:rFonts w:asciiTheme="majorBidi" w:hAnsiTheme="majorBidi" w:cstheme="majorBidi"/>
          <w:sz w:val="32"/>
          <w:szCs w:val="32"/>
          <w:cs/>
        </w:rPr>
        <w:t>อัลไล</w:t>
      </w:r>
      <w:proofErr w:type="spellEnd"/>
      <w:r w:rsidRPr="00B9544C">
        <w:rPr>
          <w:rFonts w:asciiTheme="majorBidi" w:hAnsiTheme="majorBidi" w:cstheme="majorBidi"/>
          <w:sz w:val="32"/>
          <w:szCs w:val="32"/>
          <w:cs/>
        </w:rPr>
        <w:t>แอน</w:t>
      </w:r>
      <w:proofErr w:type="spellStart"/>
      <w:r w:rsidRPr="00B9544C">
        <w:rPr>
          <w:rFonts w:asciiTheme="majorBidi" w:hAnsiTheme="majorBidi" w:cstheme="majorBidi"/>
          <w:sz w:val="32"/>
          <w:szCs w:val="32"/>
          <w:cs/>
        </w:rPr>
        <w:t>ซ์</w:t>
      </w:r>
      <w:proofErr w:type="spellEnd"/>
      <w:r w:rsidRPr="00B9544C">
        <w:rPr>
          <w:rFonts w:asciiTheme="majorBidi" w:hAnsiTheme="majorBidi" w:cstheme="majorBidi"/>
          <w:sz w:val="32"/>
          <w:szCs w:val="32"/>
          <w:cs/>
        </w:rPr>
        <w:t xml:space="preserve"> จำกัด (บริษัทย่อยของบริษัทฯ)</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ครั้งที่ </w:t>
      </w:r>
      <w:r w:rsidRPr="00B9544C">
        <w:rPr>
          <w:rFonts w:asciiTheme="majorBidi" w:hAnsiTheme="majorBidi" w:cstheme="majorBidi"/>
          <w:sz w:val="32"/>
          <w:szCs w:val="32"/>
        </w:rPr>
        <w:t>8/2568</w:t>
      </w:r>
      <w:r w:rsidRPr="00B9544C">
        <w:rPr>
          <w:rFonts w:asciiTheme="majorBidi" w:hAnsiTheme="majorBidi" w:cstheme="majorBidi"/>
          <w:sz w:val="32"/>
          <w:szCs w:val="32"/>
          <w:cs/>
        </w:rPr>
        <w:t xml:space="preserve"> เมื่อวันที่  </w:t>
      </w:r>
      <w:r w:rsidRPr="00B9544C">
        <w:rPr>
          <w:rFonts w:asciiTheme="majorBidi" w:hAnsiTheme="majorBidi" w:cstheme="majorBidi"/>
          <w:sz w:val="32"/>
          <w:szCs w:val="32"/>
        </w:rPr>
        <w:t xml:space="preserve">8 </w:t>
      </w:r>
      <w:r w:rsidRPr="00B9544C">
        <w:rPr>
          <w:rFonts w:asciiTheme="majorBidi" w:hAnsiTheme="majorBidi" w:cstheme="majorBidi"/>
          <w:sz w:val="32"/>
          <w:szCs w:val="32"/>
          <w:cs/>
        </w:rPr>
        <w:t xml:space="preserve">กันยายน </w:t>
      </w:r>
      <w:r w:rsidRPr="00B9544C">
        <w:rPr>
          <w:rFonts w:asciiTheme="majorBidi" w:hAnsiTheme="majorBidi" w:cstheme="majorBidi"/>
          <w:sz w:val="32"/>
          <w:szCs w:val="32"/>
        </w:rPr>
        <w:t>2568</w:t>
      </w:r>
      <w:r w:rsidRPr="00B9544C">
        <w:rPr>
          <w:rFonts w:asciiTheme="majorBidi" w:hAnsiTheme="majorBidi" w:cstheme="majorBidi"/>
          <w:sz w:val="32"/>
          <w:szCs w:val="32"/>
          <w:cs/>
        </w:rPr>
        <w:t xml:space="preserve"> ได้อนุมัติให้ดำเนินการจัดตั้งบริษัทย่อยแห่งใหม่ ชื่อ บริษัท ทีเอ็นแอลเอ เอสพีวี </w:t>
      </w:r>
      <w:r w:rsidRPr="00B9544C">
        <w:rPr>
          <w:rFonts w:asciiTheme="majorBidi" w:hAnsiTheme="majorBidi" w:cstheme="majorBidi"/>
          <w:sz w:val="32"/>
          <w:szCs w:val="32"/>
        </w:rPr>
        <w:t xml:space="preserve">1 </w:t>
      </w:r>
      <w:r w:rsidRPr="00B9544C">
        <w:rPr>
          <w:rFonts w:asciiTheme="majorBidi" w:hAnsiTheme="majorBidi" w:cstheme="majorBidi"/>
          <w:sz w:val="32"/>
          <w:szCs w:val="32"/>
          <w:cs/>
        </w:rPr>
        <w:t xml:space="preserve">จำกัด โดยมีทุนจดทะเบียนจำนวน </w:t>
      </w:r>
      <w:r w:rsidRPr="00B9544C">
        <w:rPr>
          <w:rFonts w:asciiTheme="majorBidi" w:hAnsiTheme="majorBidi" w:cstheme="majorBidi"/>
          <w:sz w:val="32"/>
          <w:szCs w:val="32"/>
        </w:rPr>
        <w:t xml:space="preserve">1 </w:t>
      </w:r>
      <w:r w:rsidRPr="00B9544C">
        <w:rPr>
          <w:rFonts w:asciiTheme="majorBidi" w:hAnsiTheme="majorBidi" w:cstheme="majorBidi"/>
          <w:sz w:val="32"/>
          <w:szCs w:val="32"/>
          <w:cs/>
        </w:rPr>
        <w:t xml:space="preserve">ล้านบาท ประกอบด้วยหุ้นสามัญ </w:t>
      </w:r>
      <w:r w:rsidRPr="00B9544C">
        <w:rPr>
          <w:rFonts w:asciiTheme="majorBidi" w:hAnsiTheme="majorBidi" w:cstheme="majorBidi"/>
          <w:sz w:val="32"/>
          <w:szCs w:val="32"/>
        </w:rPr>
        <w:t xml:space="preserve">10,000 </w:t>
      </w:r>
      <w:r w:rsidRPr="00B9544C">
        <w:rPr>
          <w:rFonts w:asciiTheme="majorBidi" w:hAnsiTheme="majorBidi" w:cstheme="majorBidi"/>
          <w:sz w:val="32"/>
          <w:szCs w:val="32"/>
          <w:cs/>
        </w:rPr>
        <w:t xml:space="preserve">หุ้น มูลค่าที่ตราไว้หุ้นละ </w:t>
      </w:r>
      <w:r w:rsidRPr="00B9544C">
        <w:rPr>
          <w:rFonts w:asciiTheme="majorBidi" w:hAnsiTheme="majorBidi" w:cstheme="majorBidi"/>
          <w:sz w:val="32"/>
          <w:szCs w:val="32"/>
        </w:rPr>
        <w:t xml:space="preserve">100 </w:t>
      </w:r>
      <w:r w:rsidRPr="00B9544C">
        <w:rPr>
          <w:rFonts w:asciiTheme="majorBidi" w:hAnsiTheme="majorBidi" w:cstheme="majorBidi"/>
          <w:sz w:val="32"/>
          <w:szCs w:val="32"/>
          <w:cs/>
        </w:rPr>
        <w:t xml:space="preserve">บาท ทั้งนี้ บริษัทย่อยดังกล่าวได้จดทะเบียนจัดตั้งบริษัทแล้วเสร็จเมื่อวันที่ </w:t>
      </w:r>
      <w:r w:rsidRPr="00B9544C">
        <w:rPr>
          <w:rFonts w:asciiTheme="majorBidi" w:hAnsiTheme="majorBidi" w:cstheme="majorBidi"/>
          <w:sz w:val="32"/>
          <w:szCs w:val="32"/>
        </w:rPr>
        <w:t xml:space="preserve">16 </w:t>
      </w:r>
      <w:r w:rsidRPr="00B9544C">
        <w:rPr>
          <w:rFonts w:asciiTheme="majorBidi" w:hAnsiTheme="majorBidi" w:cstheme="majorBidi"/>
          <w:sz w:val="32"/>
          <w:szCs w:val="32"/>
          <w:cs/>
        </w:rPr>
        <w:t xml:space="preserve">กันยายน </w:t>
      </w:r>
      <w:r w:rsidRPr="00B9544C">
        <w:rPr>
          <w:rFonts w:asciiTheme="majorBidi" w:hAnsiTheme="majorBidi" w:cstheme="majorBidi"/>
          <w:sz w:val="32"/>
          <w:szCs w:val="32"/>
        </w:rPr>
        <w:t xml:space="preserve">2568 </w:t>
      </w:r>
      <w:r w:rsidRPr="00B9544C">
        <w:rPr>
          <w:rFonts w:asciiTheme="majorBidi" w:hAnsiTheme="majorBidi" w:cstheme="majorBidi"/>
          <w:sz w:val="32"/>
          <w:szCs w:val="32"/>
          <w:cs/>
        </w:rPr>
        <w:t>และเรียกชำระทุนแล้วทั้งจำนวน</w:t>
      </w:r>
    </w:p>
    <w:p w14:paraId="0308D479" w14:textId="2F50824A" w:rsidR="004C6A7A" w:rsidRPr="00B9544C" w:rsidRDefault="00264FF8" w:rsidP="00B01115">
      <w:pPr>
        <w:pStyle w:val="Heading1"/>
        <w:keepNext w:val="0"/>
        <w:spacing w:before="120" w:after="120"/>
        <w:ind w:left="547" w:hanging="547"/>
        <w:jc w:val="thaiDistribute"/>
        <w:rPr>
          <w:rFonts w:asciiTheme="majorBidi" w:hAnsiTheme="majorBidi" w:cstheme="majorBidi"/>
          <w:sz w:val="32"/>
          <w:szCs w:val="32"/>
        </w:rPr>
      </w:pPr>
      <w:r w:rsidRPr="00B9544C">
        <w:rPr>
          <w:rFonts w:asciiTheme="majorBidi" w:hAnsiTheme="majorBidi" w:cstheme="majorBidi"/>
          <w:sz w:val="32"/>
          <w:szCs w:val="32"/>
        </w:rPr>
        <w:t>11.2</w:t>
      </w:r>
      <w:r w:rsidRPr="00B9544C">
        <w:rPr>
          <w:rFonts w:asciiTheme="majorBidi" w:hAnsiTheme="majorBidi" w:cstheme="majorBidi"/>
          <w:sz w:val="32"/>
          <w:szCs w:val="32"/>
        </w:rPr>
        <w:tab/>
      </w:r>
      <w:r w:rsidR="004C6A7A" w:rsidRPr="00B9544C">
        <w:rPr>
          <w:rFonts w:asciiTheme="majorBidi" w:hAnsiTheme="majorBidi" w:cstheme="majorBidi"/>
          <w:sz w:val="32"/>
          <w:szCs w:val="32"/>
          <w:cs/>
        </w:rPr>
        <w:t>รายการ</w:t>
      </w:r>
      <w:r w:rsidR="001A41CF" w:rsidRPr="00B9544C">
        <w:rPr>
          <w:rFonts w:asciiTheme="majorBidi" w:hAnsiTheme="majorBidi" w:cstheme="majorBidi"/>
          <w:sz w:val="32"/>
          <w:szCs w:val="32"/>
          <w:cs/>
        </w:rPr>
        <w:t xml:space="preserve">การเคลื่อนไหวที่สำคัญในระหว่างปี </w:t>
      </w:r>
      <w:r w:rsidR="003E6F0B" w:rsidRPr="00B9544C">
        <w:rPr>
          <w:rFonts w:asciiTheme="majorBidi" w:hAnsiTheme="majorBidi" w:cstheme="majorBidi"/>
          <w:sz w:val="32"/>
          <w:szCs w:val="32"/>
        </w:rPr>
        <w:t>2567</w:t>
      </w:r>
    </w:p>
    <w:p w14:paraId="4688C83B" w14:textId="77777777" w:rsidR="00BE1003" w:rsidRPr="00B9544C" w:rsidRDefault="00BE1003" w:rsidP="00B01115">
      <w:pPr>
        <w:pStyle w:val="Heading1"/>
        <w:spacing w:before="120" w:after="120"/>
        <w:ind w:left="547"/>
        <w:jc w:val="thaiDistribute"/>
        <w:rPr>
          <w:rFonts w:asciiTheme="majorBidi" w:hAnsiTheme="majorBidi" w:cstheme="majorBidi"/>
          <w:b w:val="0"/>
          <w:bCs w:val="0"/>
          <w:i/>
          <w:iCs/>
          <w:sz w:val="32"/>
          <w:szCs w:val="32"/>
        </w:rPr>
      </w:pPr>
      <w:bookmarkStart w:id="13" w:name="_Hlk193111163"/>
      <w:r w:rsidRPr="00B9544C">
        <w:rPr>
          <w:rFonts w:asciiTheme="majorBidi" w:hAnsiTheme="majorBidi" w:cstheme="majorBidi"/>
          <w:b w:val="0"/>
          <w:bCs w:val="0"/>
          <w:i/>
          <w:iCs/>
          <w:sz w:val="32"/>
          <w:szCs w:val="32"/>
          <w:cs/>
        </w:rPr>
        <w:t>การลงทุนเพิ่มในบริษัท ออกซิเจน แอสเซ</w:t>
      </w:r>
      <w:proofErr w:type="spellStart"/>
      <w:r w:rsidRPr="00B9544C">
        <w:rPr>
          <w:rFonts w:asciiTheme="majorBidi" w:hAnsiTheme="majorBidi" w:cstheme="majorBidi"/>
          <w:b w:val="0"/>
          <w:bCs w:val="0"/>
          <w:i/>
          <w:iCs/>
          <w:sz w:val="32"/>
          <w:szCs w:val="32"/>
          <w:cs/>
        </w:rPr>
        <w:t>็ท</w:t>
      </w:r>
      <w:proofErr w:type="spellEnd"/>
      <w:r w:rsidRPr="00B9544C">
        <w:rPr>
          <w:rFonts w:asciiTheme="majorBidi" w:hAnsiTheme="majorBidi" w:cstheme="majorBidi"/>
          <w:b w:val="0"/>
          <w:bCs w:val="0"/>
          <w:i/>
          <w:iCs/>
          <w:sz w:val="32"/>
          <w:szCs w:val="32"/>
          <w:cs/>
        </w:rPr>
        <w:t xml:space="preserve"> จำกัด</w:t>
      </w:r>
    </w:p>
    <w:p w14:paraId="08764A4A" w14:textId="77777777" w:rsidR="00BE1003" w:rsidRPr="00B9544C" w:rsidRDefault="00BE1003" w:rsidP="00B01115">
      <w:pPr>
        <w:pStyle w:val="Heading1"/>
        <w:keepNext w:val="0"/>
        <w:spacing w:before="120" w:after="120"/>
        <w:ind w:left="547"/>
        <w:jc w:val="thaiDistribute"/>
        <w:rPr>
          <w:rFonts w:asciiTheme="majorBidi" w:hAnsiTheme="majorBidi" w:cstheme="majorBidi"/>
          <w:b w:val="0"/>
          <w:bCs w:val="0"/>
          <w:kern w:val="0"/>
          <w:sz w:val="32"/>
          <w:szCs w:val="32"/>
        </w:rPr>
      </w:pPr>
      <w:r w:rsidRPr="00B9544C">
        <w:rPr>
          <w:rFonts w:asciiTheme="majorBidi" w:hAnsiTheme="majorBidi" w:cstheme="majorBidi"/>
          <w:b w:val="0"/>
          <w:bCs w:val="0"/>
          <w:kern w:val="0"/>
          <w:sz w:val="32"/>
          <w:szCs w:val="32"/>
          <w:cs/>
        </w:rPr>
        <w:t xml:space="preserve">ตามมติของที่ประชุมสามัญประจำปีผู้ถือหุ้นของบริษัทฯ ครั้งที่ </w:t>
      </w:r>
      <w:r w:rsidRPr="00B9544C">
        <w:rPr>
          <w:rFonts w:asciiTheme="majorBidi" w:hAnsiTheme="majorBidi" w:cstheme="majorBidi"/>
          <w:b w:val="0"/>
          <w:bCs w:val="0"/>
          <w:kern w:val="0"/>
          <w:sz w:val="32"/>
          <w:szCs w:val="32"/>
        </w:rPr>
        <w:t>50/2567</w:t>
      </w:r>
      <w:r w:rsidRPr="00B9544C">
        <w:rPr>
          <w:rFonts w:asciiTheme="majorBidi" w:hAnsiTheme="majorBidi" w:cstheme="majorBidi"/>
          <w:b w:val="0"/>
          <w:bCs w:val="0"/>
          <w:kern w:val="0"/>
          <w:sz w:val="32"/>
          <w:szCs w:val="32"/>
          <w:cs/>
        </w:rPr>
        <w:t xml:space="preserve"> เมื่อวันที่ </w:t>
      </w:r>
      <w:r w:rsidRPr="00B9544C">
        <w:rPr>
          <w:rFonts w:asciiTheme="majorBidi" w:hAnsiTheme="majorBidi" w:cstheme="majorBidi"/>
          <w:b w:val="0"/>
          <w:bCs w:val="0"/>
          <w:kern w:val="0"/>
          <w:sz w:val="32"/>
          <w:szCs w:val="32"/>
        </w:rPr>
        <w:t>22</w:t>
      </w:r>
      <w:r w:rsidRPr="00B9544C">
        <w:rPr>
          <w:rFonts w:asciiTheme="majorBidi" w:hAnsiTheme="majorBidi" w:cstheme="majorBidi"/>
          <w:b w:val="0"/>
          <w:bCs w:val="0"/>
          <w:kern w:val="0"/>
          <w:sz w:val="32"/>
          <w:szCs w:val="32"/>
          <w:cs/>
        </w:rPr>
        <w:t xml:space="preserve"> เมษายน </w:t>
      </w:r>
      <w:r w:rsidRPr="00B9544C">
        <w:rPr>
          <w:rFonts w:asciiTheme="majorBidi" w:hAnsiTheme="majorBidi" w:cstheme="majorBidi"/>
          <w:b w:val="0"/>
          <w:bCs w:val="0"/>
          <w:kern w:val="0"/>
          <w:sz w:val="32"/>
          <w:szCs w:val="32"/>
        </w:rPr>
        <w:t>2567</w:t>
      </w:r>
      <w:r w:rsidRPr="00B9544C">
        <w:rPr>
          <w:rFonts w:asciiTheme="majorBidi" w:hAnsiTheme="majorBidi" w:cstheme="majorBidi"/>
          <w:b w:val="0"/>
          <w:bCs w:val="0"/>
          <w:kern w:val="0"/>
          <w:sz w:val="32"/>
          <w:szCs w:val="32"/>
          <w:cs/>
        </w:rPr>
        <w:t xml:space="preserve"> ได้อนุมัติการเข้าทำรายการได้มาซึ่งหุ้นสามัญในบริษัท ออกซิเจน แอสเซ</w:t>
      </w:r>
      <w:proofErr w:type="spellStart"/>
      <w:r w:rsidRPr="00B9544C">
        <w:rPr>
          <w:rFonts w:asciiTheme="majorBidi" w:hAnsiTheme="majorBidi" w:cstheme="majorBidi"/>
          <w:b w:val="0"/>
          <w:bCs w:val="0"/>
          <w:kern w:val="0"/>
          <w:sz w:val="32"/>
          <w:szCs w:val="32"/>
          <w:cs/>
        </w:rPr>
        <w:t>็ท</w:t>
      </w:r>
      <w:proofErr w:type="spellEnd"/>
      <w:r w:rsidRPr="00B9544C">
        <w:rPr>
          <w:rFonts w:asciiTheme="majorBidi" w:hAnsiTheme="majorBidi" w:cstheme="majorBidi"/>
          <w:b w:val="0"/>
          <w:bCs w:val="0"/>
          <w:kern w:val="0"/>
          <w:sz w:val="32"/>
          <w:szCs w:val="32"/>
          <w:cs/>
        </w:rPr>
        <w:t xml:space="preserve"> จำกัด ในสัดส่วนร้อยละ </w:t>
      </w:r>
      <w:r w:rsidRPr="00B9544C">
        <w:rPr>
          <w:rFonts w:asciiTheme="majorBidi" w:hAnsiTheme="majorBidi" w:cstheme="majorBidi"/>
          <w:b w:val="0"/>
          <w:bCs w:val="0"/>
          <w:kern w:val="0"/>
          <w:sz w:val="32"/>
          <w:szCs w:val="32"/>
        </w:rPr>
        <w:t xml:space="preserve">10 </w:t>
      </w:r>
      <w:r w:rsidRPr="00B9544C">
        <w:rPr>
          <w:rFonts w:asciiTheme="majorBidi" w:hAnsiTheme="majorBidi" w:cstheme="majorBidi"/>
          <w:b w:val="0"/>
          <w:bCs w:val="0"/>
          <w:kern w:val="0"/>
          <w:sz w:val="32"/>
          <w:szCs w:val="32"/>
          <w:cs/>
        </w:rPr>
        <w:t xml:space="preserve">หรือเท่ากับ </w:t>
      </w:r>
      <w:r w:rsidRPr="00B9544C">
        <w:rPr>
          <w:rFonts w:asciiTheme="majorBidi" w:hAnsiTheme="majorBidi" w:cstheme="majorBidi"/>
          <w:b w:val="0"/>
          <w:bCs w:val="0"/>
          <w:kern w:val="0"/>
          <w:sz w:val="32"/>
          <w:szCs w:val="32"/>
        </w:rPr>
        <w:t>99,997</w:t>
      </w:r>
      <w:r w:rsidRPr="00B9544C">
        <w:rPr>
          <w:rFonts w:asciiTheme="majorBidi" w:hAnsiTheme="majorBidi" w:cstheme="majorBidi"/>
          <w:b w:val="0"/>
          <w:bCs w:val="0"/>
          <w:kern w:val="0"/>
          <w:sz w:val="32"/>
          <w:szCs w:val="32"/>
          <w:cs/>
        </w:rPr>
        <w:t xml:space="preserve"> หุ้น จากบริษัท สหพัฒนาอินเตอร์โฮลด</w:t>
      </w:r>
      <w:proofErr w:type="spellStart"/>
      <w:r w:rsidRPr="00B9544C">
        <w:rPr>
          <w:rFonts w:asciiTheme="majorBidi" w:hAnsiTheme="majorBidi" w:cstheme="majorBidi"/>
          <w:b w:val="0"/>
          <w:bCs w:val="0"/>
          <w:kern w:val="0"/>
          <w:sz w:val="32"/>
          <w:szCs w:val="32"/>
          <w:cs/>
        </w:rPr>
        <w:t>ิ้ง</w:t>
      </w:r>
      <w:proofErr w:type="spellEnd"/>
      <w:r w:rsidRPr="00B9544C">
        <w:rPr>
          <w:rFonts w:asciiTheme="majorBidi" w:hAnsiTheme="majorBidi" w:cstheme="majorBidi"/>
          <w:b w:val="0"/>
          <w:bCs w:val="0"/>
          <w:kern w:val="0"/>
          <w:sz w:val="32"/>
          <w:szCs w:val="32"/>
          <w:cs/>
        </w:rPr>
        <w:t xml:space="preserve"> จำกัด (มหาชน) คิดเป็นจำนวนเงิน </w:t>
      </w:r>
      <w:r w:rsidRPr="00B9544C">
        <w:rPr>
          <w:rFonts w:asciiTheme="majorBidi" w:hAnsiTheme="majorBidi" w:cstheme="majorBidi"/>
          <w:b w:val="0"/>
          <w:bCs w:val="0"/>
          <w:kern w:val="0"/>
          <w:sz w:val="32"/>
          <w:szCs w:val="32"/>
        </w:rPr>
        <w:t>99.99</w:t>
      </w:r>
      <w:r w:rsidRPr="00B9544C">
        <w:rPr>
          <w:rFonts w:asciiTheme="majorBidi" w:hAnsiTheme="majorBidi" w:cstheme="majorBidi"/>
          <w:b w:val="0"/>
          <w:bCs w:val="0"/>
          <w:kern w:val="0"/>
          <w:sz w:val="32"/>
          <w:szCs w:val="32"/>
          <w:cs/>
        </w:rPr>
        <w:t xml:space="preserve"> ล้านบาท</w:t>
      </w:r>
      <w:r w:rsidRPr="00B9544C">
        <w:rPr>
          <w:rFonts w:asciiTheme="majorBidi" w:hAnsiTheme="majorBidi" w:cstheme="majorBidi"/>
          <w:b w:val="0"/>
          <w:bCs w:val="0"/>
          <w:kern w:val="0"/>
          <w:sz w:val="32"/>
          <w:szCs w:val="32"/>
        </w:rPr>
        <w:t xml:space="preserve"> (</w:t>
      </w:r>
      <w:r w:rsidRPr="00B9544C">
        <w:rPr>
          <w:rFonts w:asciiTheme="majorBidi" w:hAnsiTheme="majorBidi" w:cstheme="majorBidi"/>
          <w:b w:val="0"/>
          <w:bCs w:val="0"/>
          <w:kern w:val="0"/>
          <w:sz w:val="32"/>
          <w:szCs w:val="32"/>
          <w:cs/>
        </w:rPr>
        <w:t xml:space="preserve">มีมูลค่าสุทธิทางบัญชี ณ วันที่ได้รับการโอนหุ้นเท่ากับ </w:t>
      </w:r>
      <w:r w:rsidRPr="00B9544C">
        <w:rPr>
          <w:rFonts w:asciiTheme="majorBidi" w:hAnsiTheme="majorBidi" w:cstheme="majorBidi"/>
          <w:b w:val="0"/>
          <w:bCs w:val="0"/>
          <w:kern w:val="0"/>
          <w:sz w:val="32"/>
          <w:szCs w:val="32"/>
        </w:rPr>
        <w:t xml:space="preserve">28.13 </w:t>
      </w:r>
      <w:r w:rsidRPr="00B9544C">
        <w:rPr>
          <w:rFonts w:asciiTheme="majorBidi" w:hAnsiTheme="majorBidi" w:cstheme="majorBidi"/>
          <w:b w:val="0"/>
          <w:bCs w:val="0"/>
          <w:kern w:val="0"/>
          <w:sz w:val="32"/>
          <w:szCs w:val="32"/>
          <w:cs/>
        </w:rPr>
        <w:t>ล้านบาท</w:t>
      </w:r>
      <w:r w:rsidRPr="00B9544C">
        <w:rPr>
          <w:rFonts w:asciiTheme="majorBidi" w:hAnsiTheme="majorBidi" w:cstheme="majorBidi"/>
          <w:b w:val="0"/>
          <w:bCs w:val="0"/>
          <w:kern w:val="0"/>
          <w:sz w:val="32"/>
          <w:szCs w:val="32"/>
        </w:rPr>
        <w:t xml:space="preserve">) </w:t>
      </w:r>
      <w:r w:rsidRPr="00B9544C">
        <w:rPr>
          <w:rFonts w:asciiTheme="majorBidi" w:hAnsiTheme="majorBidi" w:cstheme="majorBidi"/>
          <w:b w:val="0"/>
          <w:bCs w:val="0"/>
          <w:kern w:val="0"/>
          <w:sz w:val="32"/>
          <w:szCs w:val="32"/>
          <w:cs/>
        </w:rPr>
        <w:t xml:space="preserve">และดำเนินการชำระเงินกู้ยืม                 คงค้างเป็นจำนวน </w:t>
      </w:r>
      <w:r w:rsidRPr="00B9544C">
        <w:rPr>
          <w:rFonts w:asciiTheme="majorBidi" w:hAnsiTheme="majorBidi" w:cstheme="majorBidi"/>
          <w:b w:val="0"/>
          <w:bCs w:val="0"/>
          <w:kern w:val="0"/>
          <w:sz w:val="32"/>
          <w:szCs w:val="32"/>
        </w:rPr>
        <w:t xml:space="preserve">584.10 </w:t>
      </w:r>
      <w:r w:rsidRPr="00B9544C">
        <w:rPr>
          <w:rFonts w:asciiTheme="majorBidi" w:hAnsiTheme="majorBidi" w:cstheme="majorBidi"/>
          <w:b w:val="0"/>
          <w:bCs w:val="0"/>
          <w:kern w:val="0"/>
          <w:sz w:val="32"/>
          <w:szCs w:val="32"/>
          <w:cs/>
        </w:rPr>
        <w:t>ล้านบาท ทั้งนี้ บริษัทฯได้ชำระค่าหุ้นและเงินกู้ยืมคงค้างดังกล่าวทั้งจำนวน                 เมื่อวันที่</w:t>
      </w:r>
      <w:r w:rsidRPr="00B9544C">
        <w:rPr>
          <w:rFonts w:asciiTheme="majorBidi" w:hAnsiTheme="majorBidi" w:cstheme="majorBidi"/>
          <w:b w:val="0"/>
          <w:bCs w:val="0"/>
          <w:kern w:val="0"/>
          <w:sz w:val="32"/>
          <w:szCs w:val="32"/>
        </w:rPr>
        <w:t xml:space="preserve"> 31</w:t>
      </w:r>
      <w:r w:rsidRPr="00B9544C">
        <w:rPr>
          <w:rFonts w:asciiTheme="majorBidi" w:hAnsiTheme="majorBidi" w:cstheme="majorBidi"/>
          <w:b w:val="0"/>
          <w:bCs w:val="0"/>
          <w:kern w:val="0"/>
          <w:sz w:val="32"/>
          <w:szCs w:val="32"/>
          <w:cs/>
        </w:rPr>
        <w:t xml:space="preserve"> พฤษภาคม </w:t>
      </w:r>
      <w:r w:rsidRPr="00B9544C">
        <w:rPr>
          <w:rFonts w:asciiTheme="majorBidi" w:hAnsiTheme="majorBidi" w:cstheme="majorBidi"/>
          <w:b w:val="0"/>
          <w:bCs w:val="0"/>
          <w:kern w:val="0"/>
          <w:sz w:val="32"/>
          <w:szCs w:val="32"/>
        </w:rPr>
        <w:t>2567</w:t>
      </w:r>
    </w:p>
    <w:p w14:paraId="2A9C3D07" w14:textId="77777777" w:rsidR="00750A44" w:rsidRPr="00B9544C" w:rsidRDefault="00750A44" w:rsidP="00B01115">
      <w:pPr>
        <w:overflowPunct/>
        <w:autoSpaceDE/>
        <w:autoSpaceDN/>
        <w:adjustRightInd/>
        <w:spacing w:before="120" w:after="120"/>
        <w:textAlignment w:val="auto"/>
        <w:rPr>
          <w:rFonts w:asciiTheme="majorBidi" w:hAnsiTheme="majorBidi" w:cstheme="majorBidi"/>
          <w:i/>
          <w:iCs/>
          <w:kern w:val="28"/>
          <w:sz w:val="32"/>
          <w:szCs w:val="32"/>
          <w:cs/>
        </w:rPr>
      </w:pPr>
      <w:r w:rsidRPr="00B9544C">
        <w:rPr>
          <w:rFonts w:asciiTheme="majorBidi" w:hAnsiTheme="majorBidi" w:cstheme="majorBidi"/>
          <w:b/>
          <w:bCs/>
          <w:i/>
          <w:iCs/>
          <w:sz w:val="32"/>
          <w:szCs w:val="32"/>
          <w:cs/>
        </w:rPr>
        <w:br w:type="page"/>
      </w:r>
    </w:p>
    <w:p w14:paraId="3D0CBDF8" w14:textId="73FC2173" w:rsidR="00BE1003" w:rsidRPr="00B9544C" w:rsidRDefault="00BE1003" w:rsidP="00750A44">
      <w:pPr>
        <w:pStyle w:val="Heading1"/>
        <w:spacing w:before="120" w:after="120"/>
        <w:ind w:left="547"/>
        <w:jc w:val="thaiDistribute"/>
        <w:rPr>
          <w:rFonts w:asciiTheme="majorBidi" w:hAnsiTheme="majorBidi" w:cstheme="majorBidi"/>
          <w:b w:val="0"/>
          <w:bCs w:val="0"/>
          <w:i/>
          <w:iCs/>
          <w:sz w:val="32"/>
          <w:szCs w:val="32"/>
        </w:rPr>
      </w:pPr>
      <w:r w:rsidRPr="00B9544C">
        <w:rPr>
          <w:rFonts w:asciiTheme="majorBidi" w:hAnsiTheme="majorBidi" w:cstheme="majorBidi"/>
          <w:b w:val="0"/>
          <w:bCs w:val="0"/>
          <w:i/>
          <w:iCs/>
          <w:sz w:val="32"/>
          <w:szCs w:val="32"/>
          <w:cs/>
        </w:rPr>
        <w:lastRenderedPageBreak/>
        <w:t>การจำหน่ายเงินลงทุนในบริษัท ทีเอ็นแอลเอ็กซ์ จำกัด</w:t>
      </w:r>
    </w:p>
    <w:p w14:paraId="2CE098B4" w14:textId="77777777" w:rsidR="00BE1003" w:rsidRPr="00B9544C" w:rsidRDefault="00BE1003" w:rsidP="00750A44">
      <w:pPr>
        <w:pStyle w:val="Heading1"/>
        <w:keepNext w:val="0"/>
        <w:spacing w:before="120" w:after="120"/>
        <w:ind w:left="547"/>
        <w:jc w:val="thaiDistribute"/>
        <w:rPr>
          <w:rFonts w:asciiTheme="majorBidi" w:hAnsiTheme="majorBidi" w:cstheme="majorBidi"/>
          <w:b w:val="0"/>
          <w:bCs w:val="0"/>
          <w:kern w:val="0"/>
          <w:sz w:val="32"/>
          <w:szCs w:val="32"/>
        </w:rPr>
      </w:pPr>
      <w:r w:rsidRPr="00B9544C">
        <w:rPr>
          <w:rFonts w:asciiTheme="majorBidi" w:hAnsiTheme="majorBidi" w:cstheme="majorBidi"/>
          <w:b w:val="0"/>
          <w:bCs w:val="0"/>
          <w:kern w:val="0"/>
          <w:sz w:val="32"/>
          <w:szCs w:val="32"/>
          <w:cs/>
        </w:rPr>
        <w:t xml:space="preserve">ตามมติของที่ประชุมสามัญประจำปีผู้ถือหุ้นของบริษัทฯ ครั้งที่ </w:t>
      </w:r>
      <w:r w:rsidRPr="00B9544C">
        <w:rPr>
          <w:rFonts w:asciiTheme="majorBidi" w:hAnsiTheme="majorBidi" w:cstheme="majorBidi"/>
          <w:b w:val="0"/>
          <w:bCs w:val="0"/>
          <w:kern w:val="0"/>
          <w:sz w:val="32"/>
          <w:szCs w:val="32"/>
        </w:rPr>
        <w:t>50/2567</w:t>
      </w:r>
      <w:r w:rsidRPr="00B9544C">
        <w:rPr>
          <w:rFonts w:asciiTheme="majorBidi" w:hAnsiTheme="majorBidi" w:cstheme="majorBidi"/>
          <w:b w:val="0"/>
          <w:bCs w:val="0"/>
          <w:kern w:val="0"/>
          <w:sz w:val="32"/>
          <w:szCs w:val="32"/>
          <w:cs/>
        </w:rPr>
        <w:t xml:space="preserve"> เมื่อวันที่ </w:t>
      </w:r>
      <w:r w:rsidRPr="00B9544C">
        <w:rPr>
          <w:rFonts w:asciiTheme="majorBidi" w:hAnsiTheme="majorBidi" w:cstheme="majorBidi"/>
          <w:b w:val="0"/>
          <w:bCs w:val="0"/>
          <w:kern w:val="0"/>
          <w:sz w:val="32"/>
          <w:szCs w:val="32"/>
        </w:rPr>
        <w:t>22</w:t>
      </w:r>
      <w:r w:rsidRPr="00B9544C">
        <w:rPr>
          <w:rFonts w:asciiTheme="majorBidi" w:hAnsiTheme="majorBidi" w:cstheme="majorBidi"/>
          <w:b w:val="0"/>
          <w:bCs w:val="0"/>
          <w:kern w:val="0"/>
          <w:sz w:val="32"/>
          <w:szCs w:val="32"/>
          <w:cs/>
        </w:rPr>
        <w:t xml:space="preserve"> เมษายน </w:t>
      </w:r>
      <w:r w:rsidRPr="00B9544C">
        <w:rPr>
          <w:rFonts w:asciiTheme="majorBidi" w:hAnsiTheme="majorBidi" w:cstheme="majorBidi"/>
          <w:b w:val="0"/>
          <w:bCs w:val="0"/>
          <w:kern w:val="0"/>
          <w:sz w:val="32"/>
          <w:szCs w:val="32"/>
        </w:rPr>
        <w:t>2567</w:t>
      </w:r>
      <w:r w:rsidRPr="00B9544C">
        <w:rPr>
          <w:rFonts w:asciiTheme="majorBidi" w:hAnsiTheme="majorBidi" w:cstheme="majorBidi"/>
          <w:b w:val="0"/>
          <w:bCs w:val="0"/>
          <w:kern w:val="0"/>
          <w:sz w:val="32"/>
          <w:szCs w:val="32"/>
          <w:cs/>
        </w:rPr>
        <w:t xml:space="preserve"> ได้อนุมัติการเข้าทำรายการจำหน่ายไปซึ่งหุ้นสามัญในบริษัท ทีเอ็นแอลเอ็กซ์ จำกัด ที่บริษัทฯ ถืออยู่ทั้งหมด รวมเป็นจำนวนเงิน </w:t>
      </w:r>
      <w:r w:rsidRPr="00B9544C">
        <w:rPr>
          <w:rFonts w:asciiTheme="majorBidi" w:hAnsiTheme="majorBidi" w:cstheme="majorBidi"/>
          <w:b w:val="0"/>
          <w:bCs w:val="0"/>
          <w:kern w:val="0"/>
          <w:sz w:val="32"/>
          <w:szCs w:val="32"/>
        </w:rPr>
        <w:t xml:space="preserve">699.90 </w:t>
      </w:r>
      <w:r w:rsidRPr="00B9544C">
        <w:rPr>
          <w:rFonts w:asciiTheme="majorBidi" w:hAnsiTheme="majorBidi" w:cstheme="majorBidi"/>
          <w:b w:val="0"/>
          <w:bCs w:val="0"/>
          <w:kern w:val="0"/>
          <w:sz w:val="32"/>
          <w:szCs w:val="32"/>
          <w:cs/>
        </w:rPr>
        <w:t>ล้านบาท ทั้งนี้ บริษัทฯได้รับชำระค่าหุ้นดังกล่าวทั้งจำนวน เมื่อวันที่</w:t>
      </w:r>
      <w:r w:rsidRPr="00B9544C">
        <w:rPr>
          <w:rFonts w:asciiTheme="majorBidi" w:hAnsiTheme="majorBidi" w:cstheme="majorBidi"/>
          <w:b w:val="0"/>
          <w:bCs w:val="0"/>
          <w:kern w:val="0"/>
          <w:sz w:val="32"/>
          <w:szCs w:val="32"/>
        </w:rPr>
        <w:t xml:space="preserve"> 31</w:t>
      </w:r>
      <w:r w:rsidRPr="00B9544C">
        <w:rPr>
          <w:rFonts w:asciiTheme="majorBidi" w:hAnsiTheme="majorBidi" w:cstheme="majorBidi"/>
          <w:b w:val="0"/>
          <w:bCs w:val="0"/>
          <w:kern w:val="0"/>
          <w:sz w:val="32"/>
          <w:szCs w:val="32"/>
          <w:cs/>
        </w:rPr>
        <w:t xml:space="preserve"> กรกฎาคม </w:t>
      </w:r>
      <w:r w:rsidRPr="00B9544C">
        <w:rPr>
          <w:rFonts w:asciiTheme="majorBidi" w:hAnsiTheme="majorBidi" w:cstheme="majorBidi"/>
          <w:b w:val="0"/>
          <w:bCs w:val="0"/>
          <w:kern w:val="0"/>
          <w:sz w:val="32"/>
          <w:szCs w:val="32"/>
        </w:rPr>
        <w:t>2567</w:t>
      </w:r>
      <w:r w:rsidRPr="00B9544C">
        <w:rPr>
          <w:rFonts w:asciiTheme="majorBidi" w:hAnsiTheme="majorBidi" w:cstheme="majorBidi"/>
          <w:b w:val="0"/>
          <w:bCs w:val="0"/>
          <w:kern w:val="0"/>
          <w:sz w:val="32"/>
          <w:szCs w:val="32"/>
          <w:cs/>
        </w:rPr>
        <w:t xml:space="preserve"> และบันทึกขาดทุนจากการจำหน่ายเงินลงทุนในงบการเงินรวมเป็นจำนวน </w:t>
      </w:r>
      <w:r w:rsidRPr="00B9544C">
        <w:rPr>
          <w:rFonts w:asciiTheme="majorBidi" w:hAnsiTheme="majorBidi" w:cstheme="majorBidi"/>
          <w:b w:val="0"/>
          <w:bCs w:val="0"/>
          <w:kern w:val="0"/>
          <w:sz w:val="32"/>
          <w:szCs w:val="32"/>
        </w:rPr>
        <w:t xml:space="preserve">8.27 </w:t>
      </w:r>
      <w:r w:rsidRPr="00B9544C">
        <w:rPr>
          <w:rFonts w:asciiTheme="majorBidi" w:hAnsiTheme="majorBidi" w:cstheme="majorBidi"/>
          <w:b w:val="0"/>
          <w:bCs w:val="0"/>
          <w:kern w:val="0"/>
          <w:sz w:val="32"/>
          <w:szCs w:val="32"/>
          <w:cs/>
        </w:rPr>
        <w:t xml:space="preserve">ล้านบาท </w:t>
      </w:r>
      <w:r w:rsidRPr="00B9544C">
        <w:rPr>
          <w:rFonts w:asciiTheme="majorBidi" w:hAnsiTheme="majorBidi" w:cstheme="majorBidi"/>
          <w:b w:val="0"/>
          <w:bCs w:val="0"/>
          <w:kern w:val="0"/>
          <w:sz w:val="32"/>
          <w:szCs w:val="32"/>
        </w:rPr>
        <w:t>(</w:t>
      </w:r>
      <w:r w:rsidRPr="00B9544C">
        <w:rPr>
          <w:rFonts w:asciiTheme="majorBidi" w:hAnsiTheme="majorBidi" w:cstheme="majorBidi"/>
          <w:b w:val="0"/>
          <w:bCs w:val="0"/>
          <w:kern w:val="0"/>
          <w:sz w:val="32"/>
          <w:szCs w:val="32"/>
          <w:cs/>
        </w:rPr>
        <w:t>งบการเงินเฉพาะกิจการ</w:t>
      </w:r>
      <w:r w:rsidRPr="00B9544C">
        <w:rPr>
          <w:rFonts w:asciiTheme="majorBidi" w:hAnsiTheme="majorBidi" w:cstheme="majorBidi"/>
          <w:b w:val="0"/>
          <w:bCs w:val="0"/>
          <w:kern w:val="0"/>
          <w:sz w:val="32"/>
          <w:szCs w:val="32"/>
        </w:rPr>
        <w:t xml:space="preserve">: </w:t>
      </w:r>
      <w:r w:rsidRPr="00B9544C">
        <w:rPr>
          <w:rFonts w:asciiTheme="majorBidi" w:hAnsiTheme="majorBidi" w:cstheme="majorBidi"/>
          <w:b w:val="0"/>
          <w:bCs w:val="0"/>
          <w:kern w:val="0"/>
          <w:sz w:val="32"/>
          <w:szCs w:val="32"/>
          <w:cs/>
        </w:rPr>
        <w:t xml:space="preserve">กำไรจากการจำหน่ายเงินลงทุนจำนวน </w:t>
      </w:r>
      <w:r w:rsidRPr="00B9544C">
        <w:rPr>
          <w:rFonts w:asciiTheme="majorBidi" w:hAnsiTheme="majorBidi" w:cstheme="majorBidi"/>
          <w:b w:val="0"/>
          <w:bCs w:val="0"/>
          <w:kern w:val="0"/>
          <w:sz w:val="32"/>
          <w:szCs w:val="32"/>
        </w:rPr>
        <w:t xml:space="preserve">69.94 </w:t>
      </w:r>
      <w:r w:rsidRPr="00B9544C">
        <w:rPr>
          <w:rFonts w:asciiTheme="majorBidi" w:hAnsiTheme="majorBidi" w:cstheme="majorBidi"/>
          <w:b w:val="0"/>
          <w:bCs w:val="0"/>
          <w:kern w:val="0"/>
          <w:sz w:val="32"/>
          <w:szCs w:val="32"/>
          <w:cs/>
        </w:rPr>
        <w:t>ล้านบาท</w:t>
      </w:r>
      <w:r w:rsidRPr="00B9544C">
        <w:rPr>
          <w:rFonts w:asciiTheme="majorBidi" w:hAnsiTheme="majorBidi" w:cstheme="majorBidi"/>
          <w:b w:val="0"/>
          <w:bCs w:val="0"/>
          <w:kern w:val="0"/>
          <w:sz w:val="32"/>
          <w:szCs w:val="32"/>
        </w:rPr>
        <w:t>)</w:t>
      </w:r>
    </w:p>
    <w:p w14:paraId="3F4F016A" w14:textId="5439F2FB" w:rsidR="00BE1003" w:rsidRPr="00B9544C" w:rsidRDefault="00BE1003" w:rsidP="00750A44">
      <w:pPr>
        <w:pStyle w:val="Heading1"/>
        <w:spacing w:before="120" w:after="120"/>
        <w:ind w:left="547"/>
        <w:jc w:val="thaiDistribute"/>
        <w:rPr>
          <w:rFonts w:asciiTheme="majorBidi" w:hAnsiTheme="majorBidi" w:cstheme="majorBidi"/>
          <w:b w:val="0"/>
          <w:bCs w:val="0"/>
          <w:i/>
          <w:iCs/>
          <w:sz w:val="32"/>
          <w:szCs w:val="32"/>
        </w:rPr>
      </w:pPr>
      <w:r w:rsidRPr="00B9544C">
        <w:rPr>
          <w:rFonts w:asciiTheme="majorBidi" w:hAnsiTheme="majorBidi" w:cstheme="majorBidi"/>
          <w:b w:val="0"/>
          <w:bCs w:val="0"/>
          <w:i/>
          <w:iCs/>
          <w:sz w:val="32"/>
          <w:szCs w:val="32"/>
          <w:cs/>
        </w:rPr>
        <w:t>การลดทุนในบริษัท เอส. แอพพา</w:t>
      </w:r>
      <w:proofErr w:type="spellStart"/>
      <w:r w:rsidRPr="00B9544C">
        <w:rPr>
          <w:rFonts w:asciiTheme="majorBidi" w:hAnsiTheme="majorBidi" w:cstheme="majorBidi"/>
          <w:b w:val="0"/>
          <w:bCs w:val="0"/>
          <w:i/>
          <w:iCs/>
          <w:sz w:val="32"/>
          <w:szCs w:val="32"/>
          <w:cs/>
        </w:rPr>
        <w:t>เรล</w:t>
      </w:r>
      <w:proofErr w:type="spellEnd"/>
      <w:r w:rsidRPr="00B9544C">
        <w:rPr>
          <w:rFonts w:asciiTheme="majorBidi" w:hAnsiTheme="majorBidi" w:cstheme="majorBidi"/>
          <w:b w:val="0"/>
          <w:bCs w:val="0"/>
          <w:i/>
          <w:iCs/>
          <w:sz w:val="32"/>
          <w:szCs w:val="32"/>
          <w:cs/>
        </w:rPr>
        <w:t xml:space="preserve"> จำกัด</w:t>
      </w:r>
    </w:p>
    <w:p w14:paraId="54F6190C" w14:textId="77777777" w:rsidR="00BE1003" w:rsidRPr="00B9544C" w:rsidRDefault="00BE1003" w:rsidP="00750A44">
      <w:pPr>
        <w:pStyle w:val="Heading1"/>
        <w:keepNext w:val="0"/>
        <w:spacing w:before="120" w:after="120"/>
        <w:ind w:left="547"/>
        <w:jc w:val="thaiDistribute"/>
        <w:rPr>
          <w:rFonts w:asciiTheme="majorBidi" w:hAnsiTheme="majorBidi" w:cstheme="majorBidi"/>
          <w:b w:val="0"/>
          <w:bCs w:val="0"/>
          <w:kern w:val="0"/>
          <w:sz w:val="32"/>
          <w:szCs w:val="32"/>
        </w:rPr>
      </w:pPr>
      <w:r w:rsidRPr="00B9544C">
        <w:rPr>
          <w:rFonts w:asciiTheme="majorBidi" w:hAnsiTheme="majorBidi" w:cstheme="majorBidi"/>
          <w:b w:val="0"/>
          <w:bCs w:val="0"/>
          <w:kern w:val="0"/>
          <w:sz w:val="32"/>
          <w:szCs w:val="32"/>
          <w:cs/>
        </w:rPr>
        <w:t>ตามมติของที่ประชุมวิสามัญผู้ถือหุ้นของบริษัท เอส. แอพพา</w:t>
      </w:r>
      <w:proofErr w:type="spellStart"/>
      <w:r w:rsidRPr="00B9544C">
        <w:rPr>
          <w:rFonts w:asciiTheme="majorBidi" w:hAnsiTheme="majorBidi" w:cstheme="majorBidi"/>
          <w:b w:val="0"/>
          <w:bCs w:val="0"/>
          <w:kern w:val="0"/>
          <w:sz w:val="32"/>
          <w:szCs w:val="32"/>
          <w:cs/>
        </w:rPr>
        <w:t>เรล</w:t>
      </w:r>
      <w:proofErr w:type="spellEnd"/>
      <w:r w:rsidRPr="00B9544C">
        <w:rPr>
          <w:rFonts w:asciiTheme="majorBidi" w:hAnsiTheme="majorBidi" w:cstheme="majorBidi"/>
          <w:b w:val="0"/>
          <w:bCs w:val="0"/>
          <w:kern w:val="0"/>
          <w:sz w:val="32"/>
          <w:szCs w:val="32"/>
          <w:cs/>
        </w:rPr>
        <w:t xml:space="preserve"> จำกัด ครั้งที่ </w:t>
      </w:r>
      <w:r w:rsidRPr="00B9544C">
        <w:rPr>
          <w:rFonts w:asciiTheme="majorBidi" w:hAnsiTheme="majorBidi" w:cstheme="majorBidi"/>
          <w:b w:val="0"/>
          <w:bCs w:val="0"/>
          <w:kern w:val="0"/>
          <w:sz w:val="32"/>
          <w:szCs w:val="32"/>
        </w:rPr>
        <w:t>1/2566</w:t>
      </w:r>
      <w:r w:rsidRPr="00B9544C">
        <w:rPr>
          <w:rFonts w:asciiTheme="majorBidi" w:hAnsiTheme="majorBidi" w:cstheme="majorBidi"/>
          <w:b w:val="0"/>
          <w:bCs w:val="0"/>
          <w:kern w:val="0"/>
          <w:sz w:val="32"/>
          <w:szCs w:val="32"/>
          <w:cs/>
        </w:rPr>
        <w:t xml:space="preserve"> เมื่อวันที่ </w:t>
      </w:r>
      <w:r w:rsidRPr="00B9544C">
        <w:rPr>
          <w:rFonts w:asciiTheme="majorBidi" w:hAnsiTheme="majorBidi" w:cstheme="majorBidi"/>
          <w:b w:val="0"/>
          <w:bCs w:val="0"/>
          <w:kern w:val="0"/>
          <w:sz w:val="32"/>
          <w:szCs w:val="32"/>
        </w:rPr>
        <w:t xml:space="preserve">                                  </w:t>
      </w:r>
      <w:r w:rsidRPr="00B9544C">
        <w:rPr>
          <w:rFonts w:asciiTheme="majorBidi" w:hAnsiTheme="majorBidi" w:cstheme="majorBidi"/>
          <w:b w:val="0"/>
          <w:bCs w:val="0"/>
          <w:spacing w:val="-6"/>
          <w:kern w:val="0"/>
          <w:sz w:val="32"/>
          <w:szCs w:val="32"/>
        </w:rPr>
        <w:t xml:space="preserve">16  </w:t>
      </w:r>
      <w:r w:rsidRPr="00B9544C">
        <w:rPr>
          <w:rFonts w:asciiTheme="majorBidi" w:hAnsiTheme="majorBidi" w:cstheme="majorBidi"/>
          <w:b w:val="0"/>
          <w:bCs w:val="0"/>
          <w:spacing w:val="-6"/>
          <w:kern w:val="0"/>
          <w:sz w:val="32"/>
          <w:szCs w:val="32"/>
          <w:cs/>
        </w:rPr>
        <w:t xml:space="preserve">ธันวาคม </w:t>
      </w:r>
      <w:r w:rsidRPr="00B9544C">
        <w:rPr>
          <w:rFonts w:asciiTheme="majorBidi" w:hAnsiTheme="majorBidi" w:cstheme="majorBidi"/>
          <w:b w:val="0"/>
          <w:bCs w:val="0"/>
          <w:spacing w:val="-6"/>
          <w:kern w:val="0"/>
          <w:sz w:val="32"/>
          <w:szCs w:val="32"/>
        </w:rPr>
        <w:t>2566</w:t>
      </w:r>
      <w:r w:rsidRPr="00B9544C">
        <w:rPr>
          <w:rFonts w:asciiTheme="majorBidi" w:hAnsiTheme="majorBidi" w:cstheme="majorBidi"/>
          <w:b w:val="0"/>
          <w:bCs w:val="0"/>
          <w:spacing w:val="-6"/>
          <w:kern w:val="0"/>
          <w:sz w:val="32"/>
          <w:szCs w:val="32"/>
          <w:cs/>
        </w:rPr>
        <w:t xml:space="preserve"> ได้อนุมัติให้บริษัทดังกล่าวลดทุนจดทะเบียน จากเดิม </w:t>
      </w:r>
      <w:r w:rsidRPr="00B9544C">
        <w:rPr>
          <w:rFonts w:asciiTheme="majorBidi" w:hAnsiTheme="majorBidi" w:cstheme="majorBidi"/>
          <w:b w:val="0"/>
          <w:bCs w:val="0"/>
          <w:spacing w:val="-6"/>
          <w:kern w:val="0"/>
          <w:sz w:val="32"/>
          <w:szCs w:val="32"/>
        </w:rPr>
        <w:t>8.10</w:t>
      </w:r>
      <w:r w:rsidRPr="00B9544C">
        <w:rPr>
          <w:rFonts w:asciiTheme="majorBidi" w:hAnsiTheme="majorBidi" w:cstheme="majorBidi"/>
          <w:b w:val="0"/>
          <w:bCs w:val="0"/>
          <w:spacing w:val="-6"/>
          <w:kern w:val="0"/>
          <w:sz w:val="32"/>
          <w:szCs w:val="32"/>
          <w:cs/>
        </w:rPr>
        <w:t xml:space="preserve"> ล้านบาท (หุ้นสามัญ </w:t>
      </w:r>
      <w:r w:rsidRPr="00B9544C">
        <w:rPr>
          <w:rFonts w:asciiTheme="majorBidi" w:hAnsiTheme="majorBidi" w:cstheme="majorBidi"/>
          <w:b w:val="0"/>
          <w:bCs w:val="0"/>
          <w:spacing w:val="-6"/>
          <w:kern w:val="0"/>
          <w:sz w:val="32"/>
          <w:szCs w:val="32"/>
        </w:rPr>
        <w:t>180,000</w:t>
      </w:r>
      <w:r w:rsidRPr="00B9544C">
        <w:rPr>
          <w:rFonts w:asciiTheme="majorBidi" w:hAnsiTheme="majorBidi" w:cstheme="majorBidi"/>
          <w:b w:val="0"/>
          <w:bCs w:val="0"/>
          <w:spacing w:val="-6"/>
          <w:kern w:val="0"/>
          <w:sz w:val="32"/>
          <w:szCs w:val="32"/>
          <w:cs/>
        </w:rPr>
        <w:t xml:space="preserve"> หุ้น</w:t>
      </w:r>
      <w:r w:rsidRPr="00B9544C">
        <w:rPr>
          <w:rFonts w:asciiTheme="majorBidi" w:hAnsiTheme="majorBidi" w:cstheme="majorBidi"/>
          <w:b w:val="0"/>
          <w:bCs w:val="0"/>
          <w:kern w:val="0"/>
          <w:sz w:val="32"/>
          <w:szCs w:val="32"/>
          <w:cs/>
        </w:rPr>
        <w:t xml:space="preserve"> หุ้นละ </w:t>
      </w:r>
      <w:r w:rsidRPr="00B9544C">
        <w:rPr>
          <w:rFonts w:asciiTheme="majorBidi" w:hAnsiTheme="majorBidi" w:cstheme="majorBidi"/>
          <w:b w:val="0"/>
          <w:bCs w:val="0"/>
          <w:kern w:val="0"/>
          <w:sz w:val="32"/>
          <w:szCs w:val="32"/>
        </w:rPr>
        <w:t>45</w:t>
      </w:r>
      <w:r w:rsidRPr="00B9544C">
        <w:rPr>
          <w:rFonts w:asciiTheme="majorBidi" w:hAnsiTheme="majorBidi" w:cstheme="majorBidi"/>
          <w:b w:val="0"/>
          <w:bCs w:val="0"/>
          <w:kern w:val="0"/>
          <w:sz w:val="32"/>
          <w:szCs w:val="32"/>
          <w:cs/>
        </w:rPr>
        <w:t xml:space="preserve"> บาท) เป็น </w:t>
      </w:r>
      <w:r w:rsidRPr="00B9544C">
        <w:rPr>
          <w:rFonts w:asciiTheme="majorBidi" w:hAnsiTheme="majorBidi" w:cstheme="majorBidi"/>
          <w:b w:val="0"/>
          <w:bCs w:val="0"/>
          <w:kern w:val="0"/>
          <w:sz w:val="32"/>
          <w:szCs w:val="32"/>
        </w:rPr>
        <w:t>3.42</w:t>
      </w:r>
      <w:r w:rsidRPr="00B9544C">
        <w:rPr>
          <w:rFonts w:asciiTheme="majorBidi" w:hAnsiTheme="majorBidi" w:cstheme="majorBidi"/>
          <w:b w:val="0"/>
          <w:bCs w:val="0"/>
          <w:kern w:val="0"/>
          <w:sz w:val="32"/>
          <w:szCs w:val="32"/>
          <w:cs/>
        </w:rPr>
        <w:t xml:space="preserve"> ล้านบาท (หุ้นสามัญ </w:t>
      </w:r>
      <w:r w:rsidRPr="00B9544C">
        <w:rPr>
          <w:rFonts w:asciiTheme="majorBidi" w:hAnsiTheme="majorBidi" w:cstheme="majorBidi"/>
          <w:b w:val="0"/>
          <w:bCs w:val="0"/>
          <w:kern w:val="0"/>
          <w:sz w:val="32"/>
          <w:szCs w:val="32"/>
        </w:rPr>
        <w:t>180,000</w:t>
      </w:r>
      <w:r w:rsidRPr="00B9544C">
        <w:rPr>
          <w:rFonts w:asciiTheme="majorBidi" w:hAnsiTheme="majorBidi" w:cstheme="majorBidi"/>
          <w:b w:val="0"/>
          <w:bCs w:val="0"/>
          <w:kern w:val="0"/>
          <w:sz w:val="32"/>
          <w:szCs w:val="32"/>
          <w:cs/>
        </w:rPr>
        <w:t xml:space="preserve">  หุ้น หุ้นละ </w:t>
      </w:r>
      <w:r w:rsidRPr="00B9544C">
        <w:rPr>
          <w:rFonts w:asciiTheme="majorBidi" w:hAnsiTheme="majorBidi" w:cstheme="majorBidi"/>
          <w:b w:val="0"/>
          <w:bCs w:val="0"/>
          <w:kern w:val="0"/>
          <w:sz w:val="32"/>
          <w:szCs w:val="32"/>
        </w:rPr>
        <w:t xml:space="preserve">19 </w:t>
      </w:r>
      <w:r w:rsidRPr="00B9544C">
        <w:rPr>
          <w:rFonts w:asciiTheme="majorBidi" w:hAnsiTheme="majorBidi" w:cstheme="majorBidi"/>
          <w:b w:val="0"/>
          <w:bCs w:val="0"/>
          <w:kern w:val="0"/>
          <w:sz w:val="32"/>
          <w:szCs w:val="32"/>
          <w:cs/>
        </w:rPr>
        <w:t xml:space="preserve">บาท) และบริษัทฯได้รับค่าหุ้นคืนเป็นจำนวน </w:t>
      </w:r>
      <w:r w:rsidRPr="00B9544C">
        <w:rPr>
          <w:rFonts w:asciiTheme="majorBidi" w:hAnsiTheme="majorBidi" w:cstheme="majorBidi"/>
          <w:b w:val="0"/>
          <w:bCs w:val="0"/>
          <w:kern w:val="0"/>
          <w:sz w:val="32"/>
          <w:szCs w:val="32"/>
        </w:rPr>
        <w:t>4.68</w:t>
      </w:r>
      <w:r w:rsidRPr="00B9544C">
        <w:rPr>
          <w:rFonts w:asciiTheme="majorBidi" w:hAnsiTheme="majorBidi" w:cstheme="majorBidi"/>
          <w:b w:val="0"/>
          <w:bCs w:val="0"/>
          <w:kern w:val="0"/>
          <w:sz w:val="32"/>
          <w:szCs w:val="32"/>
          <w:cs/>
        </w:rPr>
        <w:t xml:space="preserve"> ล้านบาท ทั้งนี้ บริษัทย่อยดังกล่าวได้จดทะเบียนลดทุนกับกระทรวงพาณิชย์เมื่อวันที่ </w:t>
      </w:r>
      <w:r w:rsidRPr="00B9544C">
        <w:rPr>
          <w:rFonts w:asciiTheme="majorBidi" w:hAnsiTheme="majorBidi" w:cstheme="majorBidi"/>
          <w:b w:val="0"/>
          <w:bCs w:val="0"/>
          <w:kern w:val="0"/>
          <w:sz w:val="32"/>
          <w:szCs w:val="32"/>
        </w:rPr>
        <w:t xml:space="preserve">                      22</w:t>
      </w:r>
      <w:r w:rsidRPr="00B9544C">
        <w:rPr>
          <w:rFonts w:asciiTheme="majorBidi" w:hAnsiTheme="majorBidi" w:cstheme="majorBidi"/>
          <w:b w:val="0"/>
          <w:bCs w:val="0"/>
          <w:kern w:val="0"/>
          <w:sz w:val="32"/>
          <w:szCs w:val="32"/>
          <w:cs/>
        </w:rPr>
        <w:t xml:space="preserve"> มกราคม </w:t>
      </w:r>
      <w:r w:rsidRPr="00B9544C">
        <w:rPr>
          <w:rFonts w:asciiTheme="majorBidi" w:hAnsiTheme="majorBidi" w:cstheme="majorBidi"/>
          <w:b w:val="0"/>
          <w:bCs w:val="0"/>
          <w:kern w:val="0"/>
          <w:sz w:val="32"/>
          <w:szCs w:val="32"/>
        </w:rPr>
        <w:t>2567</w:t>
      </w:r>
      <w:bookmarkEnd w:id="13"/>
    </w:p>
    <w:p w14:paraId="136B6F1D" w14:textId="77777777" w:rsidR="009D1CCA" w:rsidRPr="00B9544C" w:rsidRDefault="009D1CCA" w:rsidP="009D1CCA">
      <w:pPr>
        <w:rPr>
          <w:rFonts w:asciiTheme="majorBidi" w:hAnsiTheme="majorBidi" w:cstheme="majorBidi"/>
        </w:rPr>
        <w:sectPr w:rsidR="009D1CCA" w:rsidRPr="00B9544C" w:rsidSect="00AA6076">
          <w:pgSz w:w="11909" w:h="16834" w:code="9"/>
          <w:pgMar w:top="1296" w:right="1080" w:bottom="1080" w:left="1339" w:header="576" w:footer="576" w:gutter="0"/>
          <w:cols w:space="720"/>
          <w:docGrid w:linePitch="326"/>
        </w:sectPr>
      </w:pPr>
    </w:p>
    <w:p w14:paraId="1B925439" w14:textId="3557A2FF" w:rsidR="00E2670E" w:rsidRPr="00B9544C" w:rsidRDefault="001C0E50" w:rsidP="00CE789C">
      <w:pPr>
        <w:pStyle w:val="Heading1"/>
        <w:keepNext w:val="0"/>
        <w:spacing w:before="0" w:after="120" w:line="380" w:lineRule="exact"/>
        <w:ind w:left="547" w:hanging="547"/>
        <w:jc w:val="thaiDistribute"/>
        <w:rPr>
          <w:rFonts w:asciiTheme="majorBidi" w:hAnsiTheme="majorBidi" w:cstheme="majorBidi"/>
          <w:sz w:val="32"/>
          <w:szCs w:val="32"/>
        </w:rPr>
      </w:pPr>
      <w:r w:rsidRPr="00B9544C">
        <w:rPr>
          <w:rFonts w:asciiTheme="majorBidi" w:hAnsiTheme="majorBidi" w:cstheme="majorBidi"/>
          <w:sz w:val="32"/>
          <w:szCs w:val="32"/>
        </w:rPr>
        <w:lastRenderedPageBreak/>
        <w:t>12</w:t>
      </w:r>
      <w:r w:rsidR="00E2670E" w:rsidRPr="00B9544C">
        <w:rPr>
          <w:rFonts w:asciiTheme="majorBidi" w:hAnsiTheme="majorBidi" w:cstheme="majorBidi"/>
          <w:sz w:val="32"/>
          <w:szCs w:val="32"/>
        </w:rPr>
        <w:t>.</w:t>
      </w:r>
      <w:r w:rsidR="00E2670E" w:rsidRPr="00B9544C">
        <w:rPr>
          <w:rFonts w:asciiTheme="majorBidi" w:hAnsiTheme="majorBidi" w:cstheme="majorBidi"/>
          <w:sz w:val="32"/>
          <w:szCs w:val="32"/>
        </w:rPr>
        <w:tab/>
      </w:r>
      <w:r w:rsidR="00E2670E" w:rsidRPr="00B9544C">
        <w:rPr>
          <w:rFonts w:asciiTheme="majorBidi" w:hAnsiTheme="majorBidi" w:cstheme="majorBidi"/>
          <w:sz w:val="32"/>
          <w:szCs w:val="32"/>
          <w:cs/>
        </w:rPr>
        <w:t xml:space="preserve">เงินลงทุนในการร่วมค้า </w:t>
      </w:r>
    </w:p>
    <w:p w14:paraId="57B5DA62" w14:textId="7F244DA6" w:rsidR="001954E7" w:rsidRPr="00B9544C" w:rsidRDefault="001954E7" w:rsidP="00F00C3E">
      <w:pPr>
        <w:spacing w:before="120" w:after="120" w:line="380" w:lineRule="exact"/>
        <w:ind w:left="547" w:hanging="547"/>
        <w:jc w:val="thaiDistribute"/>
        <w:outlineLvl w:val="0"/>
        <w:rPr>
          <w:rFonts w:asciiTheme="majorBidi" w:hAnsiTheme="majorBidi" w:cstheme="majorBidi"/>
          <w:b/>
          <w:bCs/>
          <w:sz w:val="32"/>
          <w:szCs w:val="32"/>
        </w:rPr>
      </w:pPr>
      <w:r w:rsidRPr="00B9544C">
        <w:rPr>
          <w:rFonts w:asciiTheme="majorBidi" w:hAnsiTheme="majorBidi" w:cstheme="majorBidi"/>
          <w:b/>
          <w:bCs/>
          <w:sz w:val="32"/>
          <w:szCs w:val="32"/>
        </w:rPr>
        <w:t>1</w:t>
      </w:r>
      <w:r w:rsidR="001C0E50" w:rsidRPr="00B9544C">
        <w:rPr>
          <w:rFonts w:asciiTheme="majorBidi" w:hAnsiTheme="majorBidi" w:cstheme="majorBidi"/>
          <w:b/>
          <w:bCs/>
          <w:sz w:val="32"/>
          <w:szCs w:val="32"/>
        </w:rPr>
        <w:t>2</w:t>
      </w:r>
      <w:r w:rsidRPr="00B9544C">
        <w:rPr>
          <w:rFonts w:asciiTheme="majorBidi" w:hAnsiTheme="majorBidi" w:cstheme="majorBidi"/>
          <w:b/>
          <w:bCs/>
          <w:sz w:val="32"/>
          <w:szCs w:val="32"/>
        </w:rPr>
        <w:t>.1</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รายละเอียดของเงินลงทุนในการร่วมค้า</w:t>
      </w:r>
    </w:p>
    <w:tbl>
      <w:tblPr>
        <w:tblW w:w="15443" w:type="dxa"/>
        <w:tblInd w:w="-394" w:type="dxa"/>
        <w:tblLayout w:type="fixed"/>
        <w:tblCellMar>
          <w:left w:w="56" w:type="dxa"/>
          <w:right w:w="56" w:type="dxa"/>
        </w:tblCellMar>
        <w:tblLook w:val="0000" w:firstRow="0" w:lastRow="0" w:firstColumn="0" w:lastColumn="0" w:noHBand="0" w:noVBand="0"/>
      </w:tblPr>
      <w:tblGrid>
        <w:gridCol w:w="2014"/>
        <w:gridCol w:w="1170"/>
        <w:gridCol w:w="747"/>
        <w:gridCol w:w="747"/>
        <w:gridCol w:w="747"/>
        <w:gridCol w:w="748"/>
        <w:gridCol w:w="927"/>
        <w:gridCol w:w="927"/>
        <w:gridCol w:w="927"/>
        <w:gridCol w:w="927"/>
        <w:gridCol w:w="927"/>
        <w:gridCol w:w="927"/>
        <w:gridCol w:w="927"/>
        <w:gridCol w:w="927"/>
        <w:gridCol w:w="927"/>
        <w:gridCol w:w="927"/>
      </w:tblGrid>
      <w:tr w:rsidR="001539F7" w:rsidRPr="00B9544C" w14:paraId="529C7E13" w14:textId="77777777" w:rsidTr="001539F7">
        <w:tc>
          <w:tcPr>
            <w:tcW w:w="3184" w:type="dxa"/>
            <w:gridSpan w:val="2"/>
            <w:vAlign w:val="bottom"/>
          </w:tcPr>
          <w:p w14:paraId="7687CCF9" w14:textId="77777777" w:rsidR="001539F7" w:rsidRPr="00B9544C" w:rsidRDefault="001539F7" w:rsidP="00D82EEF">
            <w:pPr>
              <w:spacing w:line="280" w:lineRule="exact"/>
              <w:ind w:right="210"/>
              <w:jc w:val="right"/>
              <w:rPr>
                <w:rFonts w:asciiTheme="majorBidi" w:hAnsiTheme="majorBidi" w:cstheme="majorBidi"/>
                <w:sz w:val="22"/>
                <w:szCs w:val="22"/>
                <w:cs/>
              </w:rPr>
            </w:pPr>
            <w:bookmarkStart w:id="14" w:name="_Hlk159626782"/>
          </w:p>
        </w:tc>
        <w:tc>
          <w:tcPr>
            <w:tcW w:w="1494" w:type="dxa"/>
            <w:gridSpan w:val="2"/>
          </w:tcPr>
          <w:p w14:paraId="52CF5176" w14:textId="77777777" w:rsidR="001539F7" w:rsidRPr="00B9544C" w:rsidRDefault="001539F7" w:rsidP="00E36809">
            <w:pPr>
              <w:tabs>
                <w:tab w:val="left" w:pos="284"/>
                <w:tab w:val="left" w:pos="851"/>
                <w:tab w:val="left" w:pos="1418"/>
                <w:tab w:val="left" w:pos="1985"/>
              </w:tabs>
              <w:spacing w:line="280" w:lineRule="exact"/>
              <w:jc w:val="right"/>
              <w:rPr>
                <w:rFonts w:asciiTheme="majorBidi" w:hAnsiTheme="majorBidi" w:cstheme="majorBidi"/>
                <w:sz w:val="22"/>
                <w:szCs w:val="22"/>
              </w:rPr>
            </w:pPr>
          </w:p>
        </w:tc>
        <w:tc>
          <w:tcPr>
            <w:tcW w:w="1495" w:type="dxa"/>
            <w:gridSpan w:val="2"/>
          </w:tcPr>
          <w:p w14:paraId="7674F002" w14:textId="77777777" w:rsidR="001539F7" w:rsidRPr="00B9544C" w:rsidRDefault="001539F7" w:rsidP="00E36809">
            <w:pPr>
              <w:tabs>
                <w:tab w:val="left" w:pos="284"/>
                <w:tab w:val="left" w:pos="851"/>
                <w:tab w:val="left" w:pos="1418"/>
                <w:tab w:val="left" w:pos="1985"/>
              </w:tabs>
              <w:spacing w:line="280" w:lineRule="exact"/>
              <w:jc w:val="right"/>
              <w:rPr>
                <w:rFonts w:asciiTheme="majorBidi" w:hAnsiTheme="majorBidi" w:cstheme="majorBidi"/>
                <w:sz w:val="22"/>
                <w:szCs w:val="22"/>
              </w:rPr>
            </w:pPr>
          </w:p>
        </w:tc>
        <w:tc>
          <w:tcPr>
            <w:tcW w:w="9270" w:type="dxa"/>
            <w:gridSpan w:val="10"/>
            <w:vAlign w:val="bottom"/>
          </w:tcPr>
          <w:p w14:paraId="0BF8608B" w14:textId="77777777" w:rsidR="001539F7" w:rsidRPr="00B9544C" w:rsidRDefault="001539F7" w:rsidP="00E36809">
            <w:pPr>
              <w:tabs>
                <w:tab w:val="left" w:pos="284"/>
                <w:tab w:val="left" w:pos="851"/>
                <w:tab w:val="left" w:pos="1418"/>
                <w:tab w:val="left" w:pos="1985"/>
              </w:tabs>
              <w:spacing w:line="280" w:lineRule="exact"/>
              <w:jc w:val="right"/>
              <w:rPr>
                <w:rFonts w:asciiTheme="majorBidi" w:hAnsiTheme="majorBidi" w:cstheme="majorBidi"/>
                <w:sz w:val="22"/>
                <w:szCs w:val="22"/>
                <w:cs/>
              </w:rPr>
            </w:pPr>
            <w:r w:rsidRPr="00B9544C">
              <w:rPr>
                <w:rFonts w:asciiTheme="majorBidi" w:hAnsiTheme="majorBidi" w:cstheme="majorBidi"/>
                <w:sz w:val="22"/>
                <w:szCs w:val="22"/>
              </w:rPr>
              <w:t>(</w:t>
            </w:r>
            <w:r w:rsidRPr="00B9544C">
              <w:rPr>
                <w:rFonts w:asciiTheme="majorBidi" w:hAnsiTheme="majorBidi" w:cstheme="majorBidi"/>
                <w:sz w:val="22"/>
                <w:szCs w:val="22"/>
                <w:cs/>
              </w:rPr>
              <w:t>หน่วย: พันบาท)</w:t>
            </w:r>
          </w:p>
        </w:tc>
      </w:tr>
      <w:tr w:rsidR="00677C0E" w:rsidRPr="00B9544C" w14:paraId="06982BEE" w14:textId="77777777" w:rsidTr="001539F7">
        <w:trPr>
          <w:trHeight w:val="78"/>
        </w:trPr>
        <w:tc>
          <w:tcPr>
            <w:tcW w:w="3184" w:type="dxa"/>
            <w:gridSpan w:val="2"/>
            <w:vAlign w:val="bottom"/>
          </w:tcPr>
          <w:p w14:paraId="589D86FA" w14:textId="77777777" w:rsidR="009F5936" w:rsidRPr="00B9544C" w:rsidRDefault="009F5936" w:rsidP="00E36809">
            <w:pPr>
              <w:spacing w:line="280" w:lineRule="exact"/>
              <w:ind w:left="-57" w:right="-57"/>
              <w:jc w:val="center"/>
              <w:rPr>
                <w:rFonts w:asciiTheme="majorBidi" w:hAnsiTheme="majorBidi" w:cstheme="majorBidi"/>
                <w:sz w:val="22"/>
                <w:szCs w:val="22"/>
                <w:cs/>
              </w:rPr>
            </w:pPr>
          </w:p>
        </w:tc>
        <w:tc>
          <w:tcPr>
            <w:tcW w:w="1494" w:type="dxa"/>
            <w:gridSpan w:val="2"/>
            <w:vAlign w:val="bottom"/>
          </w:tcPr>
          <w:p w14:paraId="2E500A20" w14:textId="77777777" w:rsidR="009F5936" w:rsidRPr="00B9544C" w:rsidRDefault="009F5936" w:rsidP="00E36809">
            <w:pPr>
              <w:tabs>
                <w:tab w:val="left" w:pos="284"/>
                <w:tab w:val="left" w:pos="851"/>
                <w:tab w:val="left" w:pos="1418"/>
                <w:tab w:val="left" w:pos="1985"/>
              </w:tabs>
              <w:spacing w:line="280" w:lineRule="exact"/>
              <w:ind w:left="-57" w:right="-57"/>
              <w:jc w:val="center"/>
              <w:rPr>
                <w:rFonts w:asciiTheme="majorBidi" w:hAnsiTheme="majorBidi" w:cstheme="majorBidi"/>
                <w:sz w:val="22"/>
                <w:szCs w:val="22"/>
                <w:cs/>
              </w:rPr>
            </w:pPr>
          </w:p>
        </w:tc>
        <w:tc>
          <w:tcPr>
            <w:tcW w:w="1495" w:type="dxa"/>
            <w:gridSpan w:val="2"/>
            <w:vAlign w:val="bottom"/>
          </w:tcPr>
          <w:p w14:paraId="4FA13747" w14:textId="77777777" w:rsidR="009F5936" w:rsidRPr="00B9544C" w:rsidRDefault="009F5936" w:rsidP="00E36809">
            <w:pPr>
              <w:tabs>
                <w:tab w:val="left" w:pos="284"/>
                <w:tab w:val="left" w:pos="851"/>
                <w:tab w:val="left" w:pos="1418"/>
                <w:tab w:val="left" w:pos="1985"/>
              </w:tabs>
              <w:spacing w:line="280" w:lineRule="exact"/>
              <w:ind w:left="-57" w:right="-57"/>
              <w:jc w:val="center"/>
              <w:rPr>
                <w:rFonts w:asciiTheme="majorBidi" w:hAnsiTheme="majorBidi" w:cstheme="majorBidi"/>
                <w:sz w:val="22"/>
                <w:szCs w:val="22"/>
                <w:cs/>
              </w:rPr>
            </w:pPr>
          </w:p>
        </w:tc>
        <w:tc>
          <w:tcPr>
            <w:tcW w:w="9270" w:type="dxa"/>
            <w:gridSpan w:val="10"/>
            <w:vAlign w:val="bottom"/>
          </w:tcPr>
          <w:p w14:paraId="76D28DD5" w14:textId="77777777" w:rsidR="009F5936" w:rsidRPr="00B9544C" w:rsidRDefault="009F5936" w:rsidP="00E36809">
            <w:pPr>
              <w:pBdr>
                <w:bottom w:val="single" w:sz="4" w:space="1" w:color="auto"/>
              </w:pBd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 xml:space="preserve">      งบการเงินรวม</w:t>
            </w:r>
          </w:p>
        </w:tc>
      </w:tr>
      <w:tr w:rsidR="00FE7E0E" w:rsidRPr="00B9544C" w14:paraId="49338F51" w14:textId="77777777" w:rsidTr="003321C9">
        <w:trPr>
          <w:trHeight w:val="78"/>
        </w:trPr>
        <w:tc>
          <w:tcPr>
            <w:tcW w:w="2014" w:type="dxa"/>
            <w:vAlign w:val="bottom"/>
          </w:tcPr>
          <w:p w14:paraId="16D9ED34" w14:textId="77777777" w:rsidR="009F5936" w:rsidRPr="00B9544C" w:rsidRDefault="009F5936" w:rsidP="00E36809">
            <w:pPr>
              <w:spacing w:line="280" w:lineRule="exact"/>
              <w:ind w:left="-57" w:right="-57"/>
              <w:jc w:val="center"/>
              <w:rPr>
                <w:rFonts w:asciiTheme="majorBidi" w:hAnsiTheme="majorBidi" w:cstheme="majorBidi"/>
                <w:sz w:val="22"/>
                <w:szCs w:val="22"/>
                <w:cs/>
              </w:rPr>
            </w:pPr>
          </w:p>
        </w:tc>
        <w:tc>
          <w:tcPr>
            <w:tcW w:w="1170" w:type="dxa"/>
            <w:vAlign w:val="bottom"/>
          </w:tcPr>
          <w:p w14:paraId="416DB005" w14:textId="77777777" w:rsidR="009F5936" w:rsidRPr="00B9544C" w:rsidRDefault="009F5936" w:rsidP="00E36809">
            <w:pPr>
              <w:spacing w:line="280" w:lineRule="exact"/>
              <w:ind w:left="-57" w:right="-57"/>
              <w:jc w:val="center"/>
              <w:rPr>
                <w:rFonts w:asciiTheme="majorBidi" w:hAnsiTheme="majorBidi" w:cstheme="majorBidi"/>
                <w:sz w:val="22"/>
                <w:szCs w:val="22"/>
                <w:cs/>
              </w:rPr>
            </w:pPr>
          </w:p>
        </w:tc>
        <w:tc>
          <w:tcPr>
            <w:tcW w:w="1494" w:type="dxa"/>
            <w:gridSpan w:val="2"/>
            <w:vAlign w:val="bottom"/>
          </w:tcPr>
          <w:p w14:paraId="28067846" w14:textId="77777777" w:rsidR="009F5936" w:rsidRPr="00B9544C" w:rsidRDefault="009F5936" w:rsidP="00E36809">
            <w:pPr>
              <w:tabs>
                <w:tab w:val="left" w:pos="284"/>
                <w:tab w:val="left" w:pos="851"/>
                <w:tab w:val="left" w:pos="1418"/>
                <w:tab w:val="left" w:pos="1985"/>
              </w:tabs>
              <w:spacing w:line="280" w:lineRule="exact"/>
              <w:ind w:left="-57" w:right="-57"/>
              <w:jc w:val="center"/>
              <w:rPr>
                <w:rFonts w:asciiTheme="majorBidi" w:hAnsiTheme="majorBidi" w:cstheme="majorBidi"/>
                <w:sz w:val="22"/>
                <w:szCs w:val="22"/>
                <w:cs/>
              </w:rPr>
            </w:pPr>
          </w:p>
        </w:tc>
        <w:tc>
          <w:tcPr>
            <w:tcW w:w="1495" w:type="dxa"/>
            <w:gridSpan w:val="2"/>
            <w:vAlign w:val="bottom"/>
          </w:tcPr>
          <w:p w14:paraId="1B40E1B6" w14:textId="77777777" w:rsidR="009F5936" w:rsidRPr="00B9544C" w:rsidRDefault="009F5936" w:rsidP="00E36809">
            <w:pPr>
              <w:tabs>
                <w:tab w:val="left" w:pos="284"/>
                <w:tab w:val="left" w:pos="851"/>
                <w:tab w:val="left" w:pos="1418"/>
                <w:tab w:val="left" w:pos="1985"/>
              </w:tabs>
              <w:spacing w:line="280" w:lineRule="exact"/>
              <w:ind w:left="-57" w:right="-57"/>
              <w:jc w:val="center"/>
              <w:rPr>
                <w:rFonts w:asciiTheme="majorBidi" w:hAnsiTheme="majorBidi" w:cstheme="majorBidi"/>
                <w:sz w:val="22"/>
                <w:szCs w:val="22"/>
                <w:cs/>
              </w:rPr>
            </w:pPr>
            <w:r w:rsidRPr="00B9544C">
              <w:rPr>
                <w:rFonts w:asciiTheme="majorBidi" w:hAnsiTheme="majorBidi" w:cstheme="majorBidi"/>
                <w:sz w:val="22"/>
                <w:szCs w:val="22"/>
                <w:cs/>
              </w:rPr>
              <w:t>สัดส่วนเงินลงทุน</w:t>
            </w:r>
          </w:p>
        </w:tc>
        <w:tc>
          <w:tcPr>
            <w:tcW w:w="1854" w:type="dxa"/>
            <w:gridSpan w:val="2"/>
            <w:vAlign w:val="bottom"/>
          </w:tcPr>
          <w:p w14:paraId="12287CD8" w14:textId="77777777" w:rsidR="009F5936" w:rsidRPr="00B9544C" w:rsidRDefault="009F5936" w:rsidP="00E36809">
            <w:pP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มูลค่าตามบัญชีตาม</w:t>
            </w:r>
          </w:p>
        </w:tc>
        <w:tc>
          <w:tcPr>
            <w:tcW w:w="1854" w:type="dxa"/>
            <w:gridSpan w:val="2"/>
            <w:vAlign w:val="bottom"/>
          </w:tcPr>
          <w:p w14:paraId="5404233E" w14:textId="77777777" w:rsidR="009F5936" w:rsidRPr="00B9544C" w:rsidRDefault="009F5936" w:rsidP="00E36809">
            <w:pP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มูลค่าตามบัญชีตาม</w:t>
            </w:r>
          </w:p>
        </w:tc>
        <w:tc>
          <w:tcPr>
            <w:tcW w:w="1854" w:type="dxa"/>
            <w:gridSpan w:val="2"/>
            <w:vAlign w:val="bottom"/>
          </w:tcPr>
          <w:p w14:paraId="3DC8D5D1" w14:textId="77777777" w:rsidR="009F5936" w:rsidRPr="00B9544C" w:rsidRDefault="009F5936" w:rsidP="00E36809">
            <w:pPr>
              <w:tabs>
                <w:tab w:val="left" w:pos="284"/>
                <w:tab w:val="left" w:pos="851"/>
                <w:tab w:val="left" w:pos="1418"/>
                <w:tab w:val="left" w:pos="1985"/>
              </w:tabs>
              <w:spacing w:line="280" w:lineRule="exact"/>
              <w:jc w:val="center"/>
              <w:rPr>
                <w:rFonts w:asciiTheme="majorBidi" w:hAnsiTheme="majorBidi" w:cstheme="majorBidi"/>
                <w:sz w:val="22"/>
                <w:szCs w:val="22"/>
                <w:cs/>
              </w:rPr>
            </w:pPr>
          </w:p>
        </w:tc>
        <w:tc>
          <w:tcPr>
            <w:tcW w:w="1854" w:type="dxa"/>
            <w:gridSpan w:val="2"/>
            <w:vAlign w:val="bottom"/>
          </w:tcPr>
          <w:p w14:paraId="3D84D5FC" w14:textId="77777777" w:rsidR="009F5936" w:rsidRPr="00B9544C" w:rsidRDefault="006B6CEE" w:rsidP="00E36809">
            <w:pP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มูลค่าตามบัญชีตาม</w:t>
            </w:r>
          </w:p>
        </w:tc>
        <w:tc>
          <w:tcPr>
            <w:tcW w:w="1854" w:type="dxa"/>
            <w:gridSpan w:val="2"/>
            <w:vAlign w:val="bottom"/>
          </w:tcPr>
          <w:p w14:paraId="4B53B0C5" w14:textId="77777777" w:rsidR="00421FDF" w:rsidRPr="00B9544C" w:rsidRDefault="009F5936" w:rsidP="00E36809">
            <w:pPr>
              <w:tabs>
                <w:tab w:val="left" w:pos="284"/>
                <w:tab w:val="left" w:pos="851"/>
                <w:tab w:val="left" w:pos="1418"/>
                <w:tab w:val="left" w:pos="1985"/>
              </w:tabs>
              <w:spacing w:line="280" w:lineRule="exact"/>
              <w:jc w:val="center"/>
              <w:rPr>
                <w:rFonts w:asciiTheme="majorBidi" w:hAnsiTheme="majorBidi" w:cstheme="majorBidi"/>
                <w:sz w:val="22"/>
                <w:szCs w:val="22"/>
              </w:rPr>
            </w:pPr>
            <w:r w:rsidRPr="00B9544C">
              <w:rPr>
                <w:rFonts w:asciiTheme="majorBidi" w:hAnsiTheme="majorBidi" w:cstheme="majorBidi"/>
                <w:sz w:val="22"/>
                <w:szCs w:val="22"/>
                <w:cs/>
              </w:rPr>
              <w:t xml:space="preserve">ส่วนแบ่งกำไร </w:t>
            </w:r>
            <w:r w:rsidRPr="00B9544C">
              <w:rPr>
                <w:rFonts w:asciiTheme="majorBidi" w:hAnsiTheme="majorBidi" w:cstheme="majorBidi"/>
                <w:sz w:val="22"/>
                <w:szCs w:val="22"/>
              </w:rPr>
              <w:t>(</w:t>
            </w:r>
            <w:r w:rsidRPr="00B9544C">
              <w:rPr>
                <w:rFonts w:asciiTheme="majorBidi" w:hAnsiTheme="majorBidi" w:cstheme="majorBidi"/>
                <w:sz w:val="22"/>
                <w:szCs w:val="22"/>
                <w:cs/>
              </w:rPr>
              <w:t>ขาดทุน</w:t>
            </w:r>
            <w:r w:rsidRPr="00B9544C">
              <w:rPr>
                <w:rFonts w:asciiTheme="majorBidi" w:hAnsiTheme="majorBidi" w:cstheme="majorBidi"/>
                <w:sz w:val="22"/>
                <w:szCs w:val="22"/>
              </w:rPr>
              <w:t xml:space="preserve">) </w:t>
            </w:r>
          </w:p>
          <w:p w14:paraId="2C11FD6A" w14:textId="2E534390" w:rsidR="009F5936" w:rsidRPr="00B9544C" w:rsidRDefault="009F5936" w:rsidP="00E36809">
            <w:pP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จากเงินลงทุน</w:t>
            </w:r>
            <w:r w:rsidRPr="00B9544C">
              <w:rPr>
                <w:rFonts w:asciiTheme="majorBidi" w:hAnsiTheme="majorBidi" w:cstheme="majorBidi"/>
                <w:sz w:val="22"/>
                <w:szCs w:val="22"/>
              </w:rPr>
              <w:t xml:space="preserve">                 </w:t>
            </w:r>
          </w:p>
        </w:tc>
      </w:tr>
      <w:tr w:rsidR="00FE7E0E" w:rsidRPr="00B9544C" w14:paraId="2FA55F89" w14:textId="77777777" w:rsidTr="003321C9">
        <w:tc>
          <w:tcPr>
            <w:tcW w:w="2014" w:type="dxa"/>
            <w:vAlign w:val="bottom"/>
          </w:tcPr>
          <w:p w14:paraId="5A0DFF06" w14:textId="77777777" w:rsidR="006B6CEE" w:rsidRPr="00B9544C" w:rsidRDefault="006B6CEE" w:rsidP="00E36809">
            <w:pPr>
              <w:pBdr>
                <w:bottom w:val="single" w:sz="4" w:space="1" w:color="auto"/>
              </w:pBdr>
              <w:spacing w:line="280" w:lineRule="exact"/>
              <w:ind w:left="-57" w:right="36"/>
              <w:jc w:val="center"/>
              <w:rPr>
                <w:rFonts w:asciiTheme="majorBidi" w:hAnsiTheme="majorBidi" w:cstheme="majorBidi"/>
                <w:sz w:val="22"/>
                <w:szCs w:val="22"/>
                <w:cs/>
              </w:rPr>
            </w:pPr>
            <w:r w:rsidRPr="00B9544C">
              <w:rPr>
                <w:rFonts w:asciiTheme="majorBidi" w:hAnsiTheme="majorBidi" w:cstheme="majorBidi"/>
                <w:snapToGrid w:val="0"/>
                <w:sz w:val="22"/>
                <w:szCs w:val="22"/>
                <w:cs/>
                <w:lang w:eastAsia="th-TH"/>
              </w:rPr>
              <w:t>ชื่อบริษัท</w:t>
            </w:r>
          </w:p>
        </w:tc>
        <w:tc>
          <w:tcPr>
            <w:tcW w:w="1170" w:type="dxa"/>
            <w:vAlign w:val="bottom"/>
          </w:tcPr>
          <w:p w14:paraId="65FD78E5" w14:textId="77777777" w:rsidR="006B6CEE" w:rsidRPr="00B9544C" w:rsidRDefault="006B6CEE" w:rsidP="00E36809">
            <w:pPr>
              <w:pBdr>
                <w:bottom w:val="single" w:sz="4" w:space="1" w:color="auto"/>
              </w:pBdr>
              <w:spacing w:line="280" w:lineRule="exact"/>
              <w:ind w:right="30"/>
              <w:jc w:val="center"/>
              <w:rPr>
                <w:rFonts w:asciiTheme="majorBidi" w:hAnsiTheme="majorBidi" w:cstheme="majorBidi"/>
                <w:sz w:val="22"/>
                <w:szCs w:val="22"/>
                <w:cs/>
              </w:rPr>
            </w:pPr>
            <w:r w:rsidRPr="00B9544C">
              <w:rPr>
                <w:rFonts w:asciiTheme="majorBidi" w:hAnsiTheme="majorBidi" w:cstheme="majorBidi"/>
                <w:snapToGrid w:val="0"/>
                <w:sz w:val="22"/>
                <w:szCs w:val="22"/>
                <w:cs/>
                <w:lang w:eastAsia="th-TH"/>
              </w:rPr>
              <w:t>ลักษณะธุรกิจ</w:t>
            </w:r>
          </w:p>
        </w:tc>
        <w:tc>
          <w:tcPr>
            <w:tcW w:w="1494" w:type="dxa"/>
            <w:gridSpan w:val="2"/>
            <w:vAlign w:val="bottom"/>
          </w:tcPr>
          <w:p w14:paraId="4813E2BA" w14:textId="77777777" w:rsidR="006B6CEE" w:rsidRPr="00B9544C" w:rsidRDefault="006B6CEE" w:rsidP="00E36809">
            <w:pPr>
              <w:pBdr>
                <w:bottom w:val="single" w:sz="4" w:space="1" w:color="auto"/>
              </w:pBdr>
              <w:tabs>
                <w:tab w:val="left" w:pos="284"/>
                <w:tab w:val="left" w:pos="851"/>
                <w:tab w:val="left" w:pos="1418"/>
                <w:tab w:val="left" w:pos="1985"/>
              </w:tabs>
              <w:spacing w:line="280" w:lineRule="exact"/>
              <w:jc w:val="center"/>
              <w:rPr>
                <w:rFonts w:asciiTheme="majorBidi" w:hAnsiTheme="majorBidi" w:cstheme="majorBidi"/>
                <w:sz w:val="22"/>
                <w:szCs w:val="22"/>
              </w:rPr>
            </w:pPr>
            <w:r w:rsidRPr="00B9544C">
              <w:rPr>
                <w:rFonts w:asciiTheme="majorBidi" w:hAnsiTheme="majorBidi" w:cstheme="majorBidi"/>
                <w:sz w:val="22"/>
                <w:szCs w:val="22"/>
                <w:cs/>
              </w:rPr>
              <w:t>ทุนที่ออกและชำระแล้ว</w:t>
            </w:r>
          </w:p>
        </w:tc>
        <w:tc>
          <w:tcPr>
            <w:tcW w:w="1495" w:type="dxa"/>
            <w:gridSpan w:val="2"/>
            <w:vAlign w:val="bottom"/>
          </w:tcPr>
          <w:p w14:paraId="3DEDC4E0" w14:textId="77777777" w:rsidR="006B6CEE" w:rsidRPr="00B9544C" w:rsidRDefault="006B6CEE" w:rsidP="00E36809">
            <w:pPr>
              <w:pBdr>
                <w:bottom w:val="single" w:sz="4" w:space="1" w:color="auto"/>
              </w:pBdr>
              <w:tabs>
                <w:tab w:val="left" w:pos="284"/>
                <w:tab w:val="left" w:pos="851"/>
                <w:tab w:val="left" w:pos="1418"/>
                <w:tab w:val="left" w:pos="1985"/>
              </w:tabs>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w:t>
            </w:r>
            <w:r w:rsidRPr="00B9544C">
              <w:rPr>
                <w:rFonts w:asciiTheme="majorBidi" w:hAnsiTheme="majorBidi" w:cstheme="majorBidi"/>
                <w:sz w:val="22"/>
                <w:szCs w:val="22"/>
                <w:cs/>
              </w:rPr>
              <w:t>ร้อยละ)</w:t>
            </w:r>
          </w:p>
        </w:tc>
        <w:tc>
          <w:tcPr>
            <w:tcW w:w="1854" w:type="dxa"/>
            <w:gridSpan w:val="2"/>
            <w:vAlign w:val="bottom"/>
          </w:tcPr>
          <w:p w14:paraId="65A68DE7" w14:textId="77777777" w:rsidR="006B6CEE" w:rsidRPr="00B9544C" w:rsidRDefault="006B6CEE" w:rsidP="00E36809">
            <w:pPr>
              <w:pBdr>
                <w:bottom w:val="single" w:sz="4" w:space="1" w:color="auto"/>
              </w:pBd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วิธีราคาทุน</w:t>
            </w:r>
          </w:p>
        </w:tc>
        <w:tc>
          <w:tcPr>
            <w:tcW w:w="1854" w:type="dxa"/>
            <w:gridSpan w:val="2"/>
            <w:vAlign w:val="bottom"/>
          </w:tcPr>
          <w:p w14:paraId="419ED087" w14:textId="77777777" w:rsidR="006B6CEE" w:rsidRPr="00B9544C" w:rsidRDefault="006B6CEE" w:rsidP="00E36809">
            <w:pPr>
              <w:pBdr>
                <w:bottom w:val="single" w:sz="4" w:space="1" w:color="auto"/>
              </w:pBd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วิธีส่วนได้เสีย</w:t>
            </w:r>
          </w:p>
        </w:tc>
        <w:tc>
          <w:tcPr>
            <w:tcW w:w="1854" w:type="dxa"/>
            <w:gridSpan w:val="2"/>
            <w:vAlign w:val="bottom"/>
          </w:tcPr>
          <w:p w14:paraId="04B29D51" w14:textId="77777777" w:rsidR="006B6CEE" w:rsidRPr="00B9544C" w:rsidRDefault="006B6CEE" w:rsidP="00E36809">
            <w:pPr>
              <w:pBdr>
                <w:bottom w:val="single" w:sz="4" w:space="1" w:color="auto"/>
              </w:pBd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ค่าเผื่อการด้อยค่า</w:t>
            </w:r>
          </w:p>
        </w:tc>
        <w:tc>
          <w:tcPr>
            <w:tcW w:w="1854" w:type="dxa"/>
            <w:gridSpan w:val="2"/>
            <w:vAlign w:val="bottom"/>
          </w:tcPr>
          <w:p w14:paraId="5349F0D6" w14:textId="77777777" w:rsidR="006B6CEE" w:rsidRPr="00B9544C" w:rsidRDefault="006B6CEE" w:rsidP="00E36809">
            <w:pPr>
              <w:pBdr>
                <w:bottom w:val="single" w:sz="4" w:space="1" w:color="auto"/>
              </w:pBd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วิธีส่วนได้เสีย</w:t>
            </w:r>
            <w:r w:rsidR="00C064EF" w:rsidRPr="00B9544C">
              <w:rPr>
                <w:rFonts w:asciiTheme="majorBidi" w:hAnsiTheme="majorBidi" w:cstheme="majorBidi"/>
                <w:sz w:val="22"/>
                <w:szCs w:val="22"/>
                <w:cs/>
              </w:rPr>
              <w:t xml:space="preserve"> </w:t>
            </w:r>
            <w:r w:rsidR="00C064EF" w:rsidRPr="00B9544C">
              <w:rPr>
                <w:rFonts w:asciiTheme="majorBidi" w:hAnsiTheme="majorBidi" w:cstheme="majorBidi"/>
                <w:sz w:val="22"/>
                <w:szCs w:val="22"/>
              </w:rPr>
              <w:t xml:space="preserve">- </w:t>
            </w:r>
            <w:r w:rsidR="00C064EF" w:rsidRPr="00B9544C">
              <w:rPr>
                <w:rFonts w:asciiTheme="majorBidi" w:hAnsiTheme="majorBidi" w:cstheme="majorBidi"/>
                <w:sz w:val="22"/>
                <w:szCs w:val="22"/>
                <w:cs/>
              </w:rPr>
              <w:t>สุทธิ</w:t>
            </w:r>
          </w:p>
        </w:tc>
        <w:tc>
          <w:tcPr>
            <w:tcW w:w="1854" w:type="dxa"/>
            <w:gridSpan w:val="2"/>
            <w:vAlign w:val="bottom"/>
          </w:tcPr>
          <w:p w14:paraId="56A9155C" w14:textId="77777777" w:rsidR="006B6CEE" w:rsidRPr="00B9544C" w:rsidRDefault="006B6CEE" w:rsidP="00E36809">
            <w:pPr>
              <w:pBdr>
                <w:bottom w:val="single" w:sz="4" w:space="1" w:color="auto"/>
              </w:pBdr>
              <w:tabs>
                <w:tab w:val="left" w:pos="284"/>
                <w:tab w:val="left" w:pos="851"/>
                <w:tab w:val="left" w:pos="1418"/>
                <w:tab w:val="left" w:pos="1985"/>
              </w:tabs>
              <w:spacing w:line="280" w:lineRule="exact"/>
              <w:jc w:val="center"/>
              <w:rPr>
                <w:rFonts w:asciiTheme="majorBidi" w:hAnsiTheme="majorBidi" w:cstheme="majorBidi"/>
                <w:sz w:val="22"/>
                <w:szCs w:val="22"/>
                <w:cs/>
              </w:rPr>
            </w:pPr>
            <w:r w:rsidRPr="00B9544C">
              <w:rPr>
                <w:rFonts w:asciiTheme="majorBidi" w:hAnsiTheme="majorBidi" w:cstheme="majorBidi"/>
                <w:sz w:val="22"/>
                <w:szCs w:val="22"/>
                <w:cs/>
              </w:rPr>
              <w:t>ในการร่วมค้าในระหว่างปี</w:t>
            </w:r>
          </w:p>
        </w:tc>
      </w:tr>
      <w:tr w:rsidR="00AC4EBA" w:rsidRPr="00B9544C" w14:paraId="75F55E7F" w14:textId="77777777" w:rsidTr="003321C9">
        <w:trPr>
          <w:trHeight w:val="153"/>
        </w:trPr>
        <w:tc>
          <w:tcPr>
            <w:tcW w:w="2014" w:type="dxa"/>
            <w:vAlign w:val="bottom"/>
          </w:tcPr>
          <w:p w14:paraId="764EE0EF" w14:textId="77777777" w:rsidR="00AC4EBA" w:rsidRPr="00B9544C" w:rsidRDefault="00AC4EBA" w:rsidP="00AC4EBA">
            <w:pPr>
              <w:spacing w:line="280" w:lineRule="exact"/>
              <w:ind w:left="129" w:hanging="90"/>
              <w:jc w:val="center"/>
              <w:rPr>
                <w:rFonts w:asciiTheme="majorBidi" w:hAnsiTheme="majorBidi" w:cstheme="majorBidi"/>
                <w:sz w:val="22"/>
                <w:szCs w:val="22"/>
                <w:u w:val="single"/>
              </w:rPr>
            </w:pPr>
          </w:p>
        </w:tc>
        <w:tc>
          <w:tcPr>
            <w:tcW w:w="1170" w:type="dxa"/>
            <w:vAlign w:val="bottom"/>
          </w:tcPr>
          <w:p w14:paraId="4B182CAE" w14:textId="77777777" w:rsidR="00AC4EBA" w:rsidRPr="00B9544C" w:rsidRDefault="00AC4EBA" w:rsidP="00AC4EBA">
            <w:pPr>
              <w:spacing w:line="280" w:lineRule="exact"/>
              <w:jc w:val="center"/>
              <w:rPr>
                <w:rFonts w:asciiTheme="majorBidi" w:hAnsiTheme="majorBidi" w:cstheme="majorBidi"/>
                <w:sz w:val="22"/>
                <w:szCs w:val="22"/>
                <w:u w:val="single"/>
              </w:rPr>
            </w:pPr>
          </w:p>
        </w:tc>
        <w:tc>
          <w:tcPr>
            <w:tcW w:w="747" w:type="dxa"/>
          </w:tcPr>
          <w:p w14:paraId="7976F2CA" w14:textId="783537AF"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2568</w:t>
            </w:r>
          </w:p>
        </w:tc>
        <w:tc>
          <w:tcPr>
            <w:tcW w:w="747" w:type="dxa"/>
          </w:tcPr>
          <w:p w14:paraId="634D1895" w14:textId="7BF38E1D"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2567</w:t>
            </w:r>
          </w:p>
        </w:tc>
        <w:tc>
          <w:tcPr>
            <w:tcW w:w="747" w:type="dxa"/>
          </w:tcPr>
          <w:p w14:paraId="1FB4E6DF" w14:textId="16F4AF9F" w:rsidR="00AC4EBA" w:rsidRPr="00B9544C" w:rsidRDefault="00AC4EBA" w:rsidP="00AC4EBA">
            <w:pPr>
              <w:pBdr>
                <w:bottom w:val="single" w:sz="4" w:space="1" w:color="auto"/>
              </w:pBdr>
              <w:spacing w:line="280" w:lineRule="exact"/>
              <w:jc w:val="center"/>
              <w:rPr>
                <w:rFonts w:asciiTheme="majorBidi" w:hAnsiTheme="majorBidi" w:cstheme="majorBidi"/>
                <w:snapToGrid w:val="0"/>
                <w:sz w:val="22"/>
                <w:szCs w:val="22"/>
                <w:lang w:eastAsia="th-TH"/>
              </w:rPr>
            </w:pPr>
            <w:r w:rsidRPr="00B9544C">
              <w:rPr>
                <w:rFonts w:asciiTheme="majorBidi" w:hAnsiTheme="majorBidi" w:cstheme="majorBidi"/>
                <w:snapToGrid w:val="0"/>
                <w:sz w:val="22"/>
                <w:szCs w:val="22"/>
                <w:lang w:eastAsia="th-TH"/>
              </w:rPr>
              <w:t>2568</w:t>
            </w:r>
          </w:p>
        </w:tc>
        <w:tc>
          <w:tcPr>
            <w:tcW w:w="748" w:type="dxa"/>
          </w:tcPr>
          <w:p w14:paraId="7A09AB36" w14:textId="520703A9" w:rsidR="00AC4EBA" w:rsidRPr="00B9544C" w:rsidRDefault="00AC4EBA" w:rsidP="00AC4EBA">
            <w:pPr>
              <w:pBdr>
                <w:bottom w:val="single" w:sz="4" w:space="1" w:color="auto"/>
              </w:pBdr>
              <w:spacing w:line="280" w:lineRule="exact"/>
              <w:jc w:val="center"/>
              <w:rPr>
                <w:rFonts w:asciiTheme="majorBidi" w:hAnsiTheme="majorBidi" w:cstheme="majorBidi"/>
                <w:snapToGrid w:val="0"/>
                <w:sz w:val="22"/>
                <w:szCs w:val="22"/>
                <w:lang w:eastAsia="th-TH"/>
              </w:rPr>
            </w:pPr>
            <w:r w:rsidRPr="00B9544C">
              <w:rPr>
                <w:rFonts w:asciiTheme="majorBidi" w:hAnsiTheme="majorBidi" w:cstheme="majorBidi"/>
                <w:sz w:val="22"/>
                <w:szCs w:val="22"/>
              </w:rPr>
              <w:t>2567</w:t>
            </w:r>
          </w:p>
        </w:tc>
        <w:tc>
          <w:tcPr>
            <w:tcW w:w="927" w:type="dxa"/>
            <w:vAlign w:val="bottom"/>
          </w:tcPr>
          <w:p w14:paraId="5FFA2B47" w14:textId="7A96721B"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2568</w:t>
            </w:r>
          </w:p>
        </w:tc>
        <w:tc>
          <w:tcPr>
            <w:tcW w:w="927" w:type="dxa"/>
            <w:vAlign w:val="bottom"/>
          </w:tcPr>
          <w:p w14:paraId="1B5B3BF4" w14:textId="6D0D6B8B"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2567</w:t>
            </w:r>
          </w:p>
        </w:tc>
        <w:tc>
          <w:tcPr>
            <w:tcW w:w="927" w:type="dxa"/>
            <w:vAlign w:val="bottom"/>
          </w:tcPr>
          <w:p w14:paraId="1617CE78" w14:textId="7DBF8B03"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2568</w:t>
            </w:r>
          </w:p>
        </w:tc>
        <w:tc>
          <w:tcPr>
            <w:tcW w:w="927" w:type="dxa"/>
            <w:vAlign w:val="bottom"/>
          </w:tcPr>
          <w:p w14:paraId="2A58885E" w14:textId="1642B8F8"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2567</w:t>
            </w:r>
          </w:p>
        </w:tc>
        <w:tc>
          <w:tcPr>
            <w:tcW w:w="927" w:type="dxa"/>
            <w:vAlign w:val="bottom"/>
          </w:tcPr>
          <w:p w14:paraId="21744F86" w14:textId="17FADBC3"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2568</w:t>
            </w:r>
          </w:p>
        </w:tc>
        <w:tc>
          <w:tcPr>
            <w:tcW w:w="927" w:type="dxa"/>
            <w:vAlign w:val="bottom"/>
          </w:tcPr>
          <w:p w14:paraId="061B8533" w14:textId="2B157964"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2567</w:t>
            </w:r>
          </w:p>
        </w:tc>
        <w:tc>
          <w:tcPr>
            <w:tcW w:w="927" w:type="dxa"/>
            <w:vAlign w:val="bottom"/>
          </w:tcPr>
          <w:p w14:paraId="68D1ADDF" w14:textId="2920ADCA"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2568</w:t>
            </w:r>
          </w:p>
        </w:tc>
        <w:tc>
          <w:tcPr>
            <w:tcW w:w="927" w:type="dxa"/>
            <w:vAlign w:val="bottom"/>
          </w:tcPr>
          <w:p w14:paraId="4F0834A1" w14:textId="387CCB57" w:rsidR="00AC4EBA" w:rsidRPr="00B9544C" w:rsidRDefault="00AC4EBA" w:rsidP="00AC4EBA">
            <w:pPr>
              <w:pBdr>
                <w:bottom w:val="single" w:sz="4" w:space="1" w:color="auto"/>
              </w:pBd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2567</w:t>
            </w:r>
          </w:p>
        </w:tc>
        <w:tc>
          <w:tcPr>
            <w:tcW w:w="927" w:type="dxa"/>
            <w:vAlign w:val="bottom"/>
          </w:tcPr>
          <w:p w14:paraId="08D7DE8E" w14:textId="35005483" w:rsidR="00AC4EBA" w:rsidRPr="00B9544C" w:rsidRDefault="00AC4EBA" w:rsidP="00AC4EBA">
            <w:pPr>
              <w:pBdr>
                <w:bottom w:val="single" w:sz="4" w:space="1" w:color="auto"/>
              </w:pBdr>
              <w:spacing w:line="280" w:lineRule="exact"/>
              <w:jc w:val="center"/>
              <w:rPr>
                <w:rFonts w:asciiTheme="majorBidi" w:hAnsiTheme="majorBidi" w:cstheme="majorBidi"/>
                <w:snapToGrid w:val="0"/>
                <w:sz w:val="22"/>
                <w:szCs w:val="22"/>
                <w:lang w:eastAsia="th-TH"/>
              </w:rPr>
            </w:pPr>
            <w:r w:rsidRPr="00B9544C">
              <w:rPr>
                <w:rFonts w:asciiTheme="majorBidi" w:hAnsiTheme="majorBidi" w:cstheme="majorBidi"/>
                <w:snapToGrid w:val="0"/>
                <w:sz w:val="22"/>
                <w:szCs w:val="22"/>
                <w:lang w:eastAsia="th-TH"/>
              </w:rPr>
              <w:t>2568</w:t>
            </w:r>
          </w:p>
        </w:tc>
        <w:tc>
          <w:tcPr>
            <w:tcW w:w="927" w:type="dxa"/>
            <w:vAlign w:val="bottom"/>
          </w:tcPr>
          <w:p w14:paraId="5C81ADCC" w14:textId="3C69E244" w:rsidR="00AC4EBA" w:rsidRPr="00B9544C" w:rsidRDefault="00AC4EBA" w:rsidP="00AC4EBA">
            <w:pPr>
              <w:pBdr>
                <w:bottom w:val="single" w:sz="4" w:space="1" w:color="auto"/>
              </w:pBdr>
              <w:spacing w:line="280" w:lineRule="exact"/>
              <w:jc w:val="center"/>
              <w:rPr>
                <w:rFonts w:asciiTheme="majorBidi" w:hAnsiTheme="majorBidi" w:cstheme="majorBidi"/>
                <w:snapToGrid w:val="0"/>
                <w:sz w:val="22"/>
                <w:szCs w:val="22"/>
                <w:lang w:eastAsia="th-TH"/>
              </w:rPr>
            </w:pPr>
            <w:r w:rsidRPr="00B9544C">
              <w:rPr>
                <w:rFonts w:asciiTheme="majorBidi" w:hAnsiTheme="majorBidi" w:cstheme="majorBidi"/>
                <w:sz w:val="22"/>
                <w:szCs w:val="22"/>
              </w:rPr>
              <w:t>2567</w:t>
            </w:r>
          </w:p>
        </w:tc>
      </w:tr>
      <w:tr w:rsidR="00AC4EBA" w:rsidRPr="00B9544C" w14:paraId="743B0C00" w14:textId="77777777" w:rsidTr="003321C9">
        <w:trPr>
          <w:trHeight w:val="153"/>
        </w:trPr>
        <w:tc>
          <w:tcPr>
            <w:tcW w:w="2014" w:type="dxa"/>
            <w:vAlign w:val="bottom"/>
          </w:tcPr>
          <w:p w14:paraId="613723D9" w14:textId="77777777" w:rsidR="00AC4EBA" w:rsidRPr="00B9544C" w:rsidRDefault="00AC4EBA" w:rsidP="00AC4EBA">
            <w:pPr>
              <w:spacing w:line="280" w:lineRule="exact"/>
              <w:ind w:left="129" w:hanging="90"/>
              <w:jc w:val="center"/>
              <w:rPr>
                <w:rFonts w:asciiTheme="majorBidi" w:hAnsiTheme="majorBidi" w:cstheme="majorBidi"/>
                <w:sz w:val="22"/>
                <w:szCs w:val="22"/>
              </w:rPr>
            </w:pPr>
          </w:p>
        </w:tc>
        <w:tc>
          <w:tcPr>
            <w:tcW w:w="1170" w:type="dxa"/>
            <w:vAlign w:val="bottom"/>
          </w:tcPr>
          <w:p w14:paraId="1B672376" w14:textId="77777777" w:rsidR="00AC4EBA" w:rsidRPr="00B9544C" w:rsidRDefault="00AC4EBA" w:rsidP="00AC4EBA">
            <w:pPr>
              <w:spacing w:line="280" w:lineRule="exact"/>
              <w:jc w:val="center"/>
              <w:rPr>
                <w:rFonts w:asciiTheme="majorBidi" w:hAnsiTheme="majorBidi" w:cstheme="majorBidi"/>
                <w:sz w:val="22"/>
                <w:szCs w:val="22"/>
              </w:rPr>
            </w:pPr>
          </w:p>
        </w:tc>
        <w:tc>
          <w:tcPr>
            <w:tcW w:w="747" w:type="dxa"/>
            <w:vAlign w:val="bottom"/>
          </w:tcPr>
          <w:p w14:paraId="5EC8215C" w14:textId="77777777" w:rsidR="00AC4EBA" w:rsidRPr="00B9544C" w:rsidRDefault="00AC4EBA" w:rsidP="00AC4EBA">
            <w:pP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w:t>
            </w:r>
            <w:r w:rsidRPr="00B9544C">
              <w:rPr>
                <w:rFonts w:asciiTheme="majorBidi" w:hAnsiTheme="majorBidi" w:cstheme="majorBidi"/>
                <w:sz w:val="22"/>
                <w:szCs w:val="22"/>
                <w:cs/>
              </w:rPr>
              <w:t>ล้านบาท</w:t>
            </w:r>
            <w:r w:rsidRPr="00B9544C">
              <w:rPr>
                <w:rFonts w:asciiTheme="majorBidi" w:hAnsiTheme="majorBidi" w:cstheme="majorBidi"/>
                <w:sz w:val="22"/>
                <w:szCs w:val="22"/>
              </w:rPr>
              <w:t>)</w:t>
            </w:r>
          </w:p>
        </w:tc>
        <w:tc>
          <w:tcPr>
            <w:tcW w:w="747" w:type="dxa"/>
            <w:vAlign w:val="bottom"/>
          </w:tcPr>
          <w:p w14:paraId="3EB4A8CE" w14:textId="77777777" w:rsidR="00AC4EBA" w:rsidRPr="00B9544C" w:rsidRDefault="00AC4EBA" w:rsidP="00AC4EBA">
            <w:pPr>
              <w:spacing w:line="280" w:lineRule="exact"/>
              <w:jc w:val="center"/>
              <w:rPr>
                <w:rFonts w:asciiTheme="majorBidi" w:hAnsiTheme="majorBidi" w:cstheme="majorBidi"/>
                <w:sz w:val="22"/>
                <w:szCs w:val="22"/>
              </w:rPr>
            </w:pPr>
            <w:r w:rsidRPr="00B9544C">
              <w:rPr>
                <w:rFonts w:asciiTheme="majorBidi" w:hAnsiTheme="majorBidi" w:cstheme="majorBidi"/>
                <w:sz w:val="22"/>
                <w:szCs w:val="22"/>
              </w:rPr>
              <w:t>(</w:t>
            </w:r>
            <w:r w:rsidRPr="00B9544C">
              <w:rPr>
                <w:rFonts w:asciiTheme="majorBidi" w:hAnsiTheme="majorBidi" w:cstheme="majorBidi"/>
                <w:sz w:val="22"/>
                <w:szCs w:val="22"/>
                <w:cs/>
              </w:rPr>
              <w:t>ล้านบาท</w:t>
            </w:r>
            <w:r w:rsidRPr="00B9544C">
              <w:rPr>
                <w:rFonts w:asciiTheme="majorBidi" w:hAnsiTheme="majorBidi" w:cstheme="majorBidi"/>
                <w:sz w:val="22"/>
                <w:szCs w:val="22"/>
              </w:rPr>
              <w:t>)</w:t>
            </w:r>
          </w:p>
        </w:tc>
        <w:tc>
          <w:tcPr>
            <w:tcW w:w="747" w:type="dxa"/>
            <w:vAlign w:val="bottom"/>
          </w:tcPr>
          <w:p w14:paraId="33BCAD45" w14:textId="77777777" w:rsidR="00AC4EBA" w:rsidRPr="00B9544C" w:rsidRDefault="00AC4EBA" w:rsidP="00D82EEF">
            <w:pPr>
              <w:spacing w:line="280" w:lineRule="exact"/>
              <w:jc w:val="right"/>
              <w:rPr>
                <w:rFonts w:asciiTheme="majorBidi" w:hAnsiTheme="majorBidi" w:cstheme="majorBidi"/>
                <w:sz w:val="22"/>
                <w:szCs w:val="22"/>
              </w:rPr>
            </w:pPr>
          </w:p>
        </w:tc>
        <w:tc>
          <w:tcPr>
            <w:tcW w:w="748" w:type="dxa"/>
            <w:vAlign w:val="bottom"/>
          </w:tcPr>
          <w:p w14:paraId="68500003"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601D6C06"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63C60276"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3E59525E"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03B9B067"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05B10124"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72856B83"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037A6B97"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0A7E4205"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28B77C34" w14:textId="77777777" w:rsidR="00AC4EBA" w:rsidRPr="00B9544C" w:rsidRDefault="00AC4EBA" w:rsidP="00AC4EBA">
            <w:pPr>
              <w:spacing w:line="280" w:lineRule="exact"/>
              <w:jc w:val="center"/>
              <w:rPr>
                <w:rFonts w:asciiTheme="majorBidi" w:hAnsiTheme="majorBidi" w:cstheme="majorBidi"/>
                <w:sz w:val="22"/>
                <w:szCs w:val="22"/>
              </w:rPr>
            </w:pPr>
          </w:p>
        </w:tc>
        <w:tc>
          <w:tcPr>
            <w:tcW w:w="927" w:type="dxa"/>
            <w:vAlign w:val="bottom"/>
          </w:tcPr>
          <w:p w14:paraId="2224AE2F" w14:textId="77777777" w:rsidR="00AC4EBA" w:rsidRPr="00B9544C" w:rsidRDefault="00AC4EBA" w:rsidP="00AC4EBA">
            <w:pPr>
              <w:spacing w:line="280" w:lineRule="exact"/>
              <w:jc w:val="center"/>
              <w:rPr>
                <w:rFonts w:asciiTheme="majorBidi" w:hAnsiTheme="majorBidi" w:cstheme="majorBidi"/>
                <w:sz w:val="22"/>
                <w:szCs w:val="22"/>
              </w:rPr>
            </w:pPr>
          </w:p>
        </w:tc>
      </w:tr>
      <w:tr w:rsidR="00CE5A48" w:rsidRPr="00B9544C" w14:paraId="657E29EE" w14:textId="77777777" w:rsidTr="003321C9">
        <w:trPr>
          <w:trHeight w:val="153"/>
        </w:trPr>
        <w:tc>
          <w:tcPr>
            <w:tcW w:w="2014" w:type="dxa"/>
            <w:vAlign w:val="bottom"/>
          </w:tcPr>
          <w:p w14:paraId="18484E6B" w14:textId="77777777" w:rsidR="00CE5A48" w:rsidRPr="00B9544C" w:rsidRDefault="00CE5A48" w:rsidP="00CE5A48">
            <w:pPr>
              <w:spacing w:line="280" w:lineRule="exact"/>
              <w:ind w:left="129" w:right="-19" w:hanging="90"/>
              <w:rPr>
                <w:rFonts w:asciiTheme="majorBidi" w:hAnsiTheme="majorBidi" w:cstheme="majorBidi"/>
                <w:sz w:val="22"/>
                <w:szCs w:val="22"/>
              </w:rPr>
            </w:pPr>
            <w:r w:rsidRPr="00B9544C">
              <w:rPr>
                <w:rFonts w:asciiTheme="majorBidi" w:hAnsiTheme="majorBidi" w:cstheme="majorBidi"/>
                <w:sz w:val="22"/>
                <w:szCs w:val="22"/>
                <w:cs/>
              </w:rPr>
              <w:t xml:space="preserve">บริษัท รัชดา </w:t>
            </w:r>
            <w:proofErr w:type="spellStart"/>
            <w:r w:rsidRPr="00B9544C">
              <w:rPr>
                <w:rFonts w:asciiTheme="majorBidi" w:hAnsiTheme="majorBidi" w:cstheme="majorBidi"/>
                <w:sz w:val="22"/>
                <w:szCs w:val="22"/>
                <w:cs/>
              </w:rPr>
              <w:t>อัลไล</w:t>
            </w:r>
            <w:proofErr w:type="spellEnd"/>
            <w:r w:rsidRPr="00B9544C">
              <w:rPr>
                <w:rFonts w:asciiTheme="majorBidi" w:hAnsiTheme="majorBidi" w:cstheme="majorBidi"/>
                <w:sz w:val="22"/>
                <w:szCs w:val="22"/>
                <w:cs/>
              </w:rPr>
              <w:t>แอน</w:t>
            </w:r>
            <w:proofErr w:type="spellStart"/>
            <w:r w:rsidRPr="00B9544C">
              <w:rPr>
                <w:rFonts w:asciiTheme="majorBidi" w:hAnsiTheme="majorBidi" w:cstheme="majorBidi"/>
                <w:sz w:val="22"/>
                <w:szCs w:val="22"/>
                <w:cs/>
              </w:rPr>
              <w:t>ซ์</w:t>
            </w:r>
            <w:proofErr w:type="spellEnd"/>
            <w:r w:rsidRPr="00B9544C">
              <w:rPr>
                <w:rFonts w:asciiTheme="majorBidi" w:hAnsiTheme="majorBidi" w:cstheme="majorBidi"/>
                <w:sz w:val="22"/>
                <w:szCs w:val="22"/>
                <w:cs/>
              </w:rPr>
              <w:t xml:space="preserve"> จำกัด</w:t>
            </w:r>
          </w:p>
        </w:tc>
        <w:tc>
          <w:tcPr>
            <w:tcW w:w="1170" w:type="dxa"/>
          </w:tcPr>
          <w:p w14:paraId="28F5206F" w14:textId="77777777" w:rsidR="00CE5A48" w:rsidRPr="00B9544C" w:rsidRDefault="00CE5A48" w:rsidP="00CE5A48">
            <w:pPr>
              <w:spacing w:line="280" w:lineRule="exact"/>
              <w:ind w:left="128" w:hanging="146"/>
              <w:jc w:val="center"/>
              <w:rPr>
                <w:rFonts w:asciiTheme="majorBidi" w:hAnsiTheme="majorBidi" w:cstheme="majorBidi"/>
                <w:sz w:val="22"/>
                <w:szCs w:val="22"/>
              </w:rPr>
            </w:pPr>
            <w:r w:rsidRPr="00B9544C">
              <w:rPr>
                <w:rFonts w:asciiTheme="majorBidi" w:hAnsiTheme="majorBidi" w:cstheme="majorBidi"/>
                <w:sz w:val="22"/>
                <w:szCs w:val="22"/>
                <w:cs/>
              </w:rPr>
              <w:t>อสังหาริมทรัพย์</w:t>
            </w:r>
          </w:p>
        </w:tc>
        <w:tc>
          <w:tcPr>
            <w:tcW w:w="747" w:type="dxa"/>
            <w:vAlign w:val="bottom"/>
          </w:tcPr>
          <w:p w14:paraId="5EEA19B0" w14:textId="18CA32E7" w:rsidR="00CE5A48" w:rsidRPr="00B9544C" w:rsidRDefault="00CE5A48" w:rsidP="00CE5A48">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50</w:t>
            </w:r>
          </w:p>
        </w:tc>
        <w:tc>
          <w:tcPr>
            <w:tcW w:w="747" w:type="dxa"/>
            <w:vAlign w:val="bottom"/>
          </w:tcPr>
          <w:p w14:paraId="55E86D32" w14:textId="3F865972" w:rsidR="00CE5A48" w:rsidRPr="00B9544C" w:rsidRDefault="00CE5A48" w:rsidP="00CE5A48">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50</w:t>
            </w:r>
          </w:p>
        </w:tc>
        <w:tc>
          <w:tcPr>
            <w:tcW w:w="747" w:type="dxa"/>
            <w:vAlign w:val="bottom"/>
          </w:tcPr>
          <w:p w14:paraId="50B20575" w14:textId="092B0871" w:rsidR="00CE5A48" w:rsidRPr="00B9544C" w:rsidRDefault="00CE5A48"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w:t>
            </w:r>
          </w:p>
        </w:tc>
        <w:tc>
          <w:tcPr>
            <w:tcW w:w="748" w:type="dxa"/>
            <w:vAlign w:val="bottom"/>
          </w:tcPr>
          <w:p w14:paraId="588841BA" w14:textId="7811F8A9" w:rsidR="00CE5A48" w:rsidRPr="00B9544C" w:rsidRDefault="00CE5A48"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7E4E6FCE" w14:textId="57496D8A" w:rsidR="00CE5A48" w:rsidRPr="00B9544C" w:rsidRDefault="00CE5A48" w:rsidP="00CE5A48">
            <w:pPr>
              <w:tabs>
                <w:tab w:val="decimal" w:pos="756"/>
              </w:tabs>
              <w:spacing w:line="280" w:lineRule="exact"/>
              <w:jc w:val="both"/>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22243FFA" w14:textId="58BF485B"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63B72353" w14:textId="225BBE1D"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03D30843" w14:textId="68EF00B3"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51F0B566" w14:textId="37AC9733"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1A6BF9B3" w14:textId="0A30AD4A"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3B57143B" w14:textId="295EE5B8"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16AFEADC" w14:textId="3B4E49E1"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75D1C213" w14:textId="5B319F56"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0B0F5009" w14:textId="17B671A3" w:rsidR="00CE5A48" w:rsidRPr="00B9544C" w:rsidRDefault="00CE5A48" w:rsidP="00CE5A48">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46,315</w:t>
            </w:r>
          </w:p>
        </w:tc>
      </w:tr>
      <w:tr w:rsidR="00A9692F" w:rsidRPr="00B9544C" w14:paraId="3ECF773A" w14:textId="77777777" w:rsidTr="00A9692F">
        <w:trPr>
          <w:trHeight w:val="153"/>
        </w:trPr>
        <w:tc>
          <w:tcPr>
            <w:tcW w:w="2014" w:type="dxa"/>
            <w:vAlign w:val="bottom"/>
          </w:tcPr>
          <w:p w14:paraId="457A5AC0" w14:textId="77777777" w:rsidR="00A9692F" w:rsidRPr="00B9544C" w:rsidRDefault="00A9692F" w:rsidP="00A9692F">
            <w:pPr>
              <w:spacing w:line="280" w:lineRule="exact"/>
              <w:ind w:left="129" w:right="-19" w:hanging="90"/>
              <w:rPr>
                <w:rFonts w:asciiTheme="majorBidi" w:hAnsiTheme="majorBidi" w:cstheme="majorBidi"/>
                <w:sz w:val="22"/>
                <w:szCs w:val="22"/>
              </w:rPr>
            </w:pPr>
            <w:r w:rsidRPr="00B9544C">
              <w:rPr>
                <w:rFonts w:asciiTheme="majorBidi" w:hAnsiTheme="majorBidi" w:cstheme="majorBidi"/>
                <w:sz w:val="22"/>
                <w:szCs w:val="22"/>
                <w:cs/>
              </w:rPr>
              <w:t>บริษัท มาเจสติค พาร์ค จำกัด</w:t>
            </w:r>
          </w:p>
        </w:tc>
        <w:tc>
          <w:tcPr>
            <w:tcW w:w="1170" w:type="dxa"/>
          </w:tcPr>
          <w:p w14:paraId="01F85437" w14:textId="77777777" w:rsidR="00A9692F" w:rsidRPr="00B9544C" w:rsidRDefault="00A9692F" w:rsidP="00A9692F">
            <w:pPr>
              <w:spacing w:line="280" w:lineRule="exact"/>
              <w:ind w:left="128" w:hanging="146"/>
              <w:jc w:val="center"/>
              <w:rPr>
                <w:rFonts w:asciiTheme="majorBidi" w:hAnsiTheme="majorBidi" w:cstheme="majorBidi"/>
                <w:sz w:val="22"/>
                <w:szCs w:val="22"/>
              </w:rPr>
            </w:pPr>
            <w:r w:rsidRPr="00B9544C">
              <w:rPr>
                <w:rFonts w:asciiTheme="majorBidi" w:hAnsiTheme="majorBidi" w:cstheme="majorBidi"/>
                <w:sz w:val="22"/>
                <w:szCs w:val="22"/>
                <w:cs/>
              </w:rPr>
              <w:t>อสังหาริมทรัพย์</w:t>
            </w:r>
          </w:p>
        </w:tc>
        <w:tc>
          <w:tcPr>
            <w:tcW w:w="747" w:type="dxa"/>
            <w:vAlign w:val="bottom"/>
          </w:tcPr>
          <w:p w14:paraId="2EC37B01" w14:textId="111D7CB1"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300</w:t>
            </w:r>
          </w:p>
        </w:tc>
        <w:tc>
          <w:tcPr>
            <w:tcW w:w="747" w:type="dxa"/>
            <w:vAlign w:val="bottom"/>
          </w:tcPr>
          <w:p w14:paraId="1C52919C" w14:textId="3A137EB6"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300</w:t>
            </w:r>
          </w:p>
        </w:tc>
        <w:tc>
          <w:tcPr>
            <w:tcW w:w="747" w:type="dxa"/>
            <w:vAlign w:val="bottom"/>
          </w:tcPr>
          <w:p w14:paraId="26A8D9A7" w14:textId="02DDEC35"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748" w:type="dxa"/>
            <w:vAlign w:val="bottom"/>
          </w:tcPr>
          <w:p w14:paraId="36B29630" w14:textId="7E43FA26"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927" w:type="dxa"/>
            <w:vAlign w:val="bottom"/>
          </w:tcPr>
          <w:p w14:paraId="7C3883F4" w14:textId="186D42DB" w:rsidR="00A9692F" w:rsidRPr="00B9544C" w:rsidRDefault="00A9692F" w:rsidP="00A9692F">
            <w:pPr>
              <w:tabs>
                <w:tab w:val="decimal" w:pos="756"/>
              </w:tabs>
              <w:spacing w:line="280" w:lineRule="exact"/>
              <w:jc w:val="both"/>
              <w:rPr>
                <w:rFonts w:asciiTheme="majorBidi" w:hAnsiTheme="majorBidi" w:cstheme="majorBidi"/>
                <w:sz w:val="22"/>
                <w:szCs w:val="22"/>
              </w:rPr>
            </w:pPr>
            <w:r w:rsidRPr="00B9544C">
              <w:rPr>
                <w:rFonts w:asciiTheme="majorBidi" w:hAnsiTheme="majorBidi" w:cstheme="majorBidi"/>
                <w:sz w:val="22"/>
                <w:szCs w:val="22"/>
              </w:rPr>
              <w:t>156,272</w:t>
            </w:r>
          </w:p>
        </w:tc>
        <w:tc>
          <w:tcPr>
            <w:tcW w:w="927" w:type="dxa"/>
            <w:vAlign w:val="bottom"/>
          </w:tcPr>
          <w:p w14:paraId="1F2B23A6" w14:textId="07D55D9F"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156,272</w:t>
            </w:r>
          </w:p>
        </w:tc>
        <w:tc>
          <w:tcPr>
            <w:tcW w:w="927" w:type="dxa"/>
            <w:vAlign w:val="bottom"/>
          </w:tcPr>
          <w:p w14:paraId="55036275" w14:textId="1CE72E7A"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7DE50375" w14:textId="009D6C15"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54,560</w:t>
            </w:r>
          </w:p>
        </w:tc>
        <w:tc>
          <w:tcPr>
            <w:tcW w:w="927" w:type="dxa"/>
            <w:vAlign w:val="bottom"/>
          </w:tcPr>
          <w:p w14:paraId="55C2A15B" w14:textId="5ED5EC3B"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26B4F1A8" w14:textId="34E43F23"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06A78C75" w14:textId="5FC3C4D0"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64C4107C" w14:textId="7FD9BFFC"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54,560</w:t>
            </w:r>
          </w:p>
        </w:tc>
        <w:tc>
          <w:tcPr>
            <w:tcW w:w="927" w:type="dxa"/>
            <w:vAlign w:val="bottom"/>
          </w:tcPr>
          <w:p w14:paraId="50B956CA" w14:textId="7D4C383C"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(54,560)</w:t>
            </w:r>
          </w:p>
        </w:tc>
        <w:tc>
          <w:tcPr>
            <w:tcW w:w="927" w:type="dxa"/>
            <w:vAlign w:val="bottom"/>
          </w:tcPr>
          <w:p w14:paraId="714352E1" w14:textId="78E6A6BB"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(53,931)</w:t>
            </w:r>
          </w:p>
        </w:tc>
      </w:tr>
      <w:tr w:rsidR="00A9692F" w:rsidRPr="00B9544C" w14:paraId="6A7459A2" w14:textId="77777777" w:rsidTr="00A9692F">
        <w:trPr>
          <w:trHeight w:val="153"/>
        </w:trPr>
        <w:tc>
          <w:tcPr>
            <w:tcW w:w="2014" w:type="dxa"/>
            <w:vAlign w:val="bottom"/>
          </w:tcPr>
          <w:p w14:paraId="381DBEB8" w14:textId="77777777" w:rsidR="00A9692F" w:rsidRPr="00B9544C" w:rsidRDefault="00A9692F" w:rsidP="00A9692F">
            <w:pPr>
              <w:spacing w:line="280" w:lineRule="exact"/>
              <w:ind w:left="129" w:right="-19" w:hanging="90"/>
              <w:rPr>
                <w:rFonts w:asciiTheme="majorBidi" w:hAnsiTheme="majorBidi" w:cstheme="majorBidi"/>
                <w:sz w:val="22"/>
                <w:szCs w:val="22"/>
              </w:rPr>
            </w:pPr>
            <w:r w:rsidRPr="00B9544C">
              <w:rPr>
                <w:rFonts w:asciiTheme="majorBidi" w:hAnsiTheme="majorBidi" w:cstheme="majorBidi"/>
                <w:sz w:val="22"/>
                <w:szCs w:val="22"/>
                <w:cs/>
              </w:rPr>
              <w:t xml:space="preserve">บริษัท </w:t>
            </w:r>
            <w:proofErr w:type="spellStart"/>
            <w:r w:rsidRPr="00B9544C">
              <w:rPr>
                <w:rFonts w:asciiTheme="majorBidi" w:hAnsiTheme="majorBidi" w:cstheme="majorBidi"/>
                <w:sz w:val="22"/>
                <w:szCs w:val="22"/>
                <w:cs/>
              </w:rPr>
              <w:t>ฟิว</w:t>
            </w:r>
            <w:proofErr w:type="spellEnd"/>
            <w:r w:rsidRPr="00B9544C">
              <w:rPr>
                <w:rFonts w:asciiTheme="majorBidi" w:hAnsiTheme="majorBidi" w:cstheme="majorBidi"/>
                <w:sz w:val="22"/>
                <w:szCs w:val="22"/>
                <w:cs/>
              </w:rPr>
              <w:t>เจอร์ โดเมน จำกัด</w:t>
            </w:r>
          </w:p>
        </w:tc>
        <w:tc>
          <w:tcPr>
            <w:tcW w:w="1170" w:type="dxa"/>
          </w:tcPr>
          <w:p w14:paraId="682A59BB" w14:textId="77777777" w:rsidR="00A9692F" w:rsidRPr="00B9544C" w:rsidRDefault="00A9692F" w:rsidP="00A9692F">
            <w:pPr>
              <w:spacing w:line="280" w:lineRule="exact"/>
              <w:ind w:left="128" w:hanging="146"/>
              <w:jc w:val="center"/>
              <w:rPr>
                <w:rFonts w:asciiTheme="majorBidi" w:hAnsiTheme="majorBidi" w:cstheme="majorBidi"/>
                <w:sz w:val="22"/>
                <w:szCs w:val="22"/>
              </w:rPr>
            </w:pPr>
            <w:r w:rsidRPr="00B9544C">
              <w:rPr>
                <w:rFonts w:asciiTheme="majorBidi" w:hAnsiTheme="majorBidi" w:cstheme="majorBidi"/>
                <w:sz w:val="22"/>
                <w:szCs w:val="22"/>
                <w:cs/>
              </w:rPr>
              <w:t>อสังหาริมทรัพย์</w:t>
            </w:r>
          </w:p>
        </w:tc>
        <w:tc>
          <w:tcPr>
            <w:tcW w:w="747" w:type="dxa"/>
            <w:vAlign w:val="bottom"/>
          </w:tcPr>
          <w:p w14:paraId="3BC14050" w14:textId="334557E9"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200</w:t>
            </w:r>
          </w:p>
        </w:tc>
        <w:tc>
          <w:tcPr>
            <w:tcW w:w="747" w:type="dxa"/>
            <w:vAlign w:val="bottom"/>
          </w:tcPr>
          <w:p w14:paraId="7FCD0DAF" w14:textId="6D25B480"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200</w:t>
            </w:r>
          </w:p>
        </w:tc>
        <w:tc>
          <w:tcPr>
            <w:tcW w:w="747" w:type="dxa"/>
            <w:vAlign w:val="bottom"/>
          </w:tcPr>
          <w:p w14:paraId="7892DD7E" w14:textId="16BB54F8"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748" w:type="dxa"/>
            <w:vAlign w:val="bottom"/>
          </w:tcPr>
          <w:p w14:paraId="354832C5" w14:textId="0D41146A"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927" w:type="dxa"/>
            <w:vAlign w:val="bottom"/>
          </w:tcPr>
          <w:p w14:paraId="2DD07D1E" w14:textId="32AA881A" w:rsidR="00A9692F" w:rsidRPr="00B9544C" w:rsidRDefault="00A9692F" w:rsidP="00A9692F">
            <w:pPr>
              <w:tabs>
                <w:tab w:val="decimal" w:pos="756"/>
              </w:tabs>
              <w:spacing w:line="280" w:lineRule="exact"/>
              <w:jc w:val="both"/>
              <w:rPr>
                <w:rFonts w:asciiTheme="majorBidi" w:hAnsiTheme="majorBidi" w:cstheme="majorBidi"/>
                <w:sz w:val="22"/>
                <w:szCs w:val="22"/>
              </w:rPr>
            </w:pPr>
            <w:r w:rsidRPr="00B9544C">
              <w:rPr>
                <w:rFonts w:asciiTheme="majorBidi" w:hAnsiTheme="majorBidi" w:cstheme="majorBidi"/>
                <w:sz w:val="22"/>
                <w:szCs w:val="22"/>
              </w:rPr>
              <w:t>148,634</w:t>
            </w:r>
          </w:p>
        </w:tc>
        <w:tc>
          <w:tcPr>
            <w:tcW w:w="927" w:type="dxa"/>
            <w:vAlign w:val="bottom"/>
          </w:tcPr>
          <w:p w14:paraId="325CC1AA" w14:textId="755CE5C2"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148,634</w:t>
            </w:r>
          </w:p>
        </w:tc>
        <w:tc>
          <w:tcPr>
            <w:tcW w:w="927" w:type="dxa"/>
            <w:vAlign w:val="bottom"/>
          </w:tcPr>
          <w:p w14:paraId="2B7E6177" w14:textId="6BEEB7F0"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2A6DC961" w14:textId="130816DB"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72,740</w:t>
            </w:r>
          </w:p>
        </w:tc>
        <w:tc>
          <w:tcPr>
            <w:tcW w:w="927" w:type="dxa"/>
            <w:vAlign w:val="bottom"/>
          </w:tcPr>
          <w:p w14:paraId="50D35C17" w14:textId="4FD47211"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5780ADA1" w14:textId="2BA400C2"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7E91DA11" w14:textId="09C4AB7B"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3C67C38C" w14:textId="27B20617"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72,740</w:t>
            </w:r>
          </w:p>
        </w:tc>
        <w:tc>
          <w:tcPr>
            <w:tcW w:w="927" w:type="dxa"/>
            <w:vAlign w:val="bottom"/>
          </w:tcPr>
          <w:p w14:paraId="73C5B7FC" w14:textId="7016522D"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(72,740)</w:t>
            </w:r>
          </w:p>
        </w:tc>
        <w:tc>
          <w:tcPr>
            <w:tcW w:w="927" w:type="dxa"/>
            <w:vAlign w:val="bottom"/>
          </w:tcPr>
          <w:p w14:paraId="03302E7E" w14:textId="1D786C00"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(51,188)</w:t>
            </w:r>
          </w:p>
        </w:tc>
      </w:tr>
      <w:tr w:rsidR="00A9692F" w:rsidRPr="00B9544C" w14:paraId="14E136F8" w14:textId="77777777" w:rsidTr="00A9692F">
        <w:trPr>
          <w:trHeight w:val="153"/>
        </w:trPr>
        <w:tc>
          <w:tcPr>
            <w:tcW w:w="2014" w:type="dxa"/>
            <w:vAlign w:val="bottom"/>
          </w:tcPr>
          <w:p w14:paraId="0C9F8F19" w14:textId="77777777" w:rsidR="00A9692F" w:rsidRPr="00B9544C" w:rsidRDefault="00A9692F" w:rsidP="00A9692F">
            <w:pPr>
              <w:spacing w:line="280" w:lineRule="exact"/>
              <w:ind w:left="129" w:right="-19" w:hanging="90"/>
              <w:rPr>
                <w:rFonts w:asciiTheme="majorBidi" w:hAnsiTheme="majorBidi" w:cstheme="majorBidi"/>
                <w:snapToGrid w:val="0"/>
                <w:sz w:val="22"/>
                <w:szCs w:val="22"/>
                <w:lang w:eastAsia="th-TH"/>
              </w:rPr>
            </w:pPr>
            <w:r w:rsidRPr="00B9544C">
              <w:rPr>
                <w:rFonts w:asciiTheme="majorBidi" w:hAnsiTheme="majorBidi" w:cstheme="majorBidi"/>
                <w:sz w:val="22"/>
                <w:szCs w:val="22"/>
                <w:cs/>
              </w:rPr>
              <w:t xml:space="preserve">บริษัท สุขสวัสดิ์ </w:t>
            </w:r>
            <w:proofErr w:type="spellStart"/>
            <w:r w:rsidRPr="00B9544C">
              <w:rPr>
                <w:rFonts w:asciiTheme="majorBidi" w:hAnsiTheme="majorBidi" w:cstheme="majorBidi"/>
                <w:sz w:val="22"/>
                <w:szCs w:val="22"/>
                <w:cs/>
              </w:rPr>
              <w:t>อัลไล</w:t>
            </w:r>
            <w:proofErr w:type="spellEnd"/>
            <w:r w:rsidRPr="00B9544C">
              <w:rPr>
                <w:rFonts w:asciiTheme="majorBidi" w:hAnsiTheme="majorBidi" w:cstheme="majorBidi"/>
                <w:sz w:val="22"/>
                <w:szCs w:val="22"/>
                <w:cs/>
              </w:rPr>
              <w:t>แอน</w:t>
            </w:r>
            <w:proofErr w:type="spellStart"/>
            <w:r w:rsidRPr="00B9544C">
              <w:rPr>
                <w:rFonts w:asciiTheme="majorBidi" w:hAnsiTheme="majorBidi" w:cstheme="majorBidi"/>
                <w:sz w:val="22"/>
                <w:szCs w:val="22"/>
                <w:cs/>
              </w:rPr>
              <w:t>ซ์</w:t>
            </w:r>
            <w:proofErr w:type="spellEnd"/>
            <w:r w:rsidRPr="00B9544C">
              <w:rPr>
                <w:rFonts w:asciiTheme="majorBidi" w:hAnsiTheme="majorBidi" w:cstheme="majorBidi"/>
                <w:sz w:val="22"/>
                <w:szCs w:val="22"/>
                <w:cs/>
              </w:rPr>
              <w:t xml:space="preserve"> จำกัด</w:t>
            </w:r>
          </w:p>
        </w:tc>
        <w:tc>
          <w:tcPr>
            <w:tcW w:w="1170" w:type="dxa"/>
          </w:tcPr>
          <w:p w14:paraId="60416422" w14:textId="77777777" w:rsidR="00A9692F" w:rsidRPr="00B9544C" w:rsidRDefault="00A9692F" w:rsidP="00A9692F">
            <w:pPr>
              <w:spacing w:line="280" w:lineRule="exact"/>
              <w:ind w:left="128" w:hanging="146"/>
              <w:jc w:val="center"/>
              <w:rPr>
                <w:rFonts w:asciiTheme="majorBidi" w:hAnsiTheme="majorBidi" w:cstheme="majorBidi"/>
                <w:sz w:val="22"/>
                <w:szCs w:val="22"/>
              </w:rPr>
            </w:pPr>
            <w:r w:rsidRPr="00B9544C">
              <w:rPr>
                <w:rFonts w:asciiTheme="majorBidi" w:hAnsiTheme="majorBidi" w:cstheme="majorBidi"/>
                <w:sz w:val="22"/>
                <w:szCs w:val="22"/>
                <w:cs/>
              </w:rPr>
              <w:t>อสังหาริมทรัพย์</w:t>
            </w:r>
          </w:p>
        </w:tc>
        <w:tc>
          <w:tcPr>
            <w:tcW w:w="747" w:type="dxa"/>
            <w:vAlign w:val="bottom"/>
          </w:tcPr>
          <w:p w14:paraId="47AB5314" w14:textId="064A55AC"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50</w:t>
            </w:r>
          </w:p>
        </w:tc>
        <w:tc>
          <w:tcPr>
            <w:tcW w:w="747" w:type="dxa"/>
            <w:vAlign w:val="bottom"/>
          </w:tcPr>
          <w:p w14:paraId="129F013B" w14:textId="0F64A993"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50</w:t>
            </w:r>
          </w:p>
        </w:tc>
        <w:tc>
          <w:tcPr>
            <w:tcW w:w="747" w:type="dxa"/>
            <w:vAlign w:val="bottom"/>
          </w:tcPr>
          <w:p w14:paraId="78FEFB8A" w14:textId="2BB76BEA"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748" w:type="dxa"/>
            <w:vAlign w:val="bottom"/>
          </w:tcPr>
          <w:p w14:paraId="6904C56E" w14:textId="13F0FA51"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927" w:type="dxa"/>
            <w:vAlign w:val="bottom"/>
          </w:tcPr>
          <w:p w14:paraId="7717072A" w14:textId="53341E4B" w:rsidR="00A9692F" w:rsidRPr="00B9544C" w:rsidRDefault="00A9692F" w:rsidP="00A9692F">
            <w:pPr>
              <w:tabs>
                <w:tab w:val="decimal" w:pos="756"/>
              </w:tabs>
              <w:spacing w:line="280" w:lineRule="exact"/>
              <w:jc w:val="both"/>
              <w:rPr>
                <w:rFonts w:asciiTheme="majorBidi" w:hAnsiTheme="majorBidi" w:cstheme="majorBidi"/>
                <w:sz w:val="22"/>
                <w:szCs w:val="22"/>
              </w:rPr>
            </w:pPr>
            <w:r w:rsidRPr="00B9544C">
              <w:rPr>
                <w:rFonts w:asciiTheme="majorBidi" w:hAnsiTheme="majorBidi" w:cstheme="majorBidi"/>
                <w:sz w:val="22"/>
                <w:szCs w:val="22"/>
              </w:rPr>
              <w:t>27,000</w:t>
            </w:r>
          </w:p>
        </w:tc>
        <w:tc>
          <w:tcPr>
            <w:tcW w:w="927" w:type="dxa"/>
            <w:vAlign w:val="bottom"/>
          </w:tcPr>
          <w:p w14:paraId="497AE047" w14:textId="4A5C2727"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27,000</w:t>
            </w:r>
          </w:p>
        </w:tc>
        <w:tc>
          <w:tcPr>
            <w:tcW w:w="927" w:type="dxa"/>
            <w:vAlign w:val="bottom"/>
          </w:tcPr>
          <w:p w14:paraId="09FACDC0" w14:textId="0DAF4DB4"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20,974</w:t>
            </w:r>
          </w:p>
        </w:tc>
        <w:tc>
          <w:tcPr>
            <w:tcW w:w="927" w:type="dxa"/>
            <w:vAlign w:val="bottom"/>
          </w:tcPr>
          <w:p w14:paraId="75B3FCF0" w14:textId="0FA3753E"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31,918</w:t>
            </w:r>
          </w:p>
        </w:tc>
        <w:tc>
          <w:tcPr>
            <w:tcW w:w="927" w:type="dxa"/>
            <w:vAlign w:val="bottom"/>
          </w:tcPr>
          <w:p w14:paraId="14FB7A40" w14:textId="2428DFD4"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(7,178)</w:t>
            </w:r>
          </w:p>
        </w:tc>
        <w:tc>
          <w:tcPr>
            <w:tcW w:w="927" w:type="dxa"/>
            <w:vAlign w:val="bottom"/>
          </w:tcPr>
          <w:p w14:paraId="0E8DB4DB" w14:textId="08BB4123"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(7,178)</w:t>
            </w:r>
          </w:p>
        </w:tc>
        <w:tc>
          <w:tcPr>
            <w:tcW w:w="927" w:type="dxa"/>
            <w:vAlign w:val="bottom"/>
          </w:tcPr>
          <w:p w14:paraId="6D5FF399" w14:textId="35BDEA2D"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13,796</w:t>
            </w:r>
          </w:p>
        </w:tc>
        <w:tc>
          <w:tcPr>
            <w:tcW w:w="927" w:type="dxa"/>
            <w:vAlign w:val="bottom"/>
          </w:tcPr>
          <w:p w14:paraId="15111DB6" w14:textId="6A1E7424"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24,740</w:t>
            </w:r>
          </w:p>
        </w:tc>
        <w:tc>
          <w:tcPr>
            <w:tcW w:w="927" w:type="dxa"/>
            <w:vAlign w:val="bottom"/>
          </w:tcPr>
          <w:p w14:paraId="4CAD7C99" w14:textId="235B7645"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(10,944)</w:t>
            </w:r>
          </w:p>
        </w:tc>
        <w:tc>
          <w:tcPr>
            <w:tcW w:w="927" w:type="dxa"/>
            <w:vAlign w:val="bottom"/>
          </w:tcPr>
          <w:p w14:paraId="3691DD3D" w14:textId="74BB9D45"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(18,958)</w:t>
            </w:r>
          </w:p>
        </w:tc>
      </w:tr>
      <w:tr w:rsidR="00A9692F" w:rsidRPr="00B9544C" w14:paraId="787EE568" w14:textId="77777777" w:rsidTr="00A9692F">
        <w:trPr>
          <w:trHeight w:val="78"/>
        </w:trPr>
        <w:tc>
          <w:tcPr>
            <w:tcW w:w="2014" w:type="dxa"/>
            <w:vAlign w:val="bottom"/>
          </w:tcPr>
          <w:p w14:paraId="1F06785A" w14:textId="1C23C7A4" w:rsidR="00A9692F" w:rsidRPr="00B9544C" w:rsidRDefault="00A9692F" w:rsidP="00A9692F">
            <w:pPr>
              <w:spacing w:line="280" w:lineRule="exact"/>
              <w:ind w:left="129" w:right="-57" w:hanging="90"/>
              <w:rPr>
                <w:rFonts w:asciiTheme="majorBidi" w:hAnsiTheme="majorBidi" w:cstheme="majorBidi"/>
                <w:sz w:val="22"/>
                <w:szCs w:val="22"/>
              </w:rPr>
            </w:pPr>
            <w:r w:rsidRPr="00B9544C">
              <w:rPr>
                <w:rFonts w:asciiTheme="majorBidi" w:hAnsiTheme="majorBidi" w:cstheme="majorBidi"/>
                <w:spacing w:val="-4"/>
                <w:sz w:val="22"/>
                <w:szCs w:val="22"/>
                <w:cs/>
              </w:rPr>
              <w:t xml:space="preserve">บริษัท ราษฎร์บูรณะ </w:t>
            </w:r>
            <w:proofErr w:type="spellStart"/>
            <w:r w:rsidRPr="00B9544C">
              <w:rPr>
                <w:rFonts w:asciiTheme="majorBidi" w:hAnsiTheme="majorBidi" w:cstheme="majorBidi"/>
                <w:spacing w:val="-4"/>
                <w:sz w:val="22"/>
                <w:szCs w:val="22"/>
                <w:cs/>
              </w:rPr>
              <w:t>อัลไล</w:t>
            </w:r>
            <w:proofErr w:type="spellEnd"/>
            <w:r w:rsidRPr="00B9544C">
              <w:rPr>
                <w:rFonts w:asciiTheme="majorBidi" w:hAnsiTheme="majorBidi" w:cstheme="majorBidi"/>
                <w:spacing w:val="-4"/>
                <w:sz w:val="22"/>
                <w:szCs w:val="22"/>
                <w:cs/>
              </w:rPr>
              <w:t>แอน</w:t>
            </w:r>
            <w:proofErr w:type="spellStart"/>
            <w:r w:rsidRPr="00B9544C">
              <w:rPr>
                <w:rFonts w:asciiTheme="majorBidi" w:hAnsiTheme="majorBidi" w:cstheme="majorBidi"/>
                <w:spacing w:val="-4"/>
                <w:sz w:val="22"/>
                <w:szCs w:val="22"/>
                <w:cs/>
              </w:rPr>
              <w:t>ซ์</w:t>
            </w:r>
            <w:proofErr w:type="spellEnd"/>
            <w:r w:rsidRPr="00B9544C">
              <w:rPr>
                <w:rFonts w:asciiTheme="majorBidi" w:hAnsiTheme="majorBidi" w:cstheme="majorBidi"/>
                <w:sz w:val="22"/>
                <w:szCs w:val="22"/>
                <w:cs/>
              </w:rPr>
              <w:t xml:space="preserve"> จำกัด</w:t>
            </w:r>
          </w:p>
        </w:tc>
        <w:tc>
          <w:tcPr>
            <w:tcW w:w="1170" w:type="dxa"/>
          </w:tcPr>
          <w:p w14:paraId="5643C745" w14:textId="77777777" w:rsidR="00A9692F" w:rsidRPr="00B9544C" w:rsidRDefault="00A9692F" w:rsidP="00A9692F">
            <w:pPr>
              <w:spacing w:line="280" w:lineRule="exact"/>
              <w:ind w:left="128" w:hanging="146"/>
              <w:jc w:val="center"/>
              <w:rPr>
                <w:rFonts w:asciiTheme="majorBidi" w:hAnsiTheme="majorBidi" w:cstheme="majorBidi"/>
                <w:sz w:val="22"/>
                <w:szCs w:val="22"/>
              </w:rPr>
            </w:pPr>
            <w:r w:rsidRPr="00B9544C">
              <w:rPr>
                <w:rFonts w:asciiTheme="majorBidi" w:hAnsiTheme="majorBidi" w:cstheme="majorBidi"/>
                <w:sz w:val="22"/>
                <w:szCs w:val="22"/>
                <w:cs/>
              </w:rPr>
              <w:t>อสังหาริมทรัพย์</w:t>
            </w:r>
          </w:p>
        </w:tc>
        <w:tc>
          <w:tcPr>
            <w:tcW w:w="747" w:type="dxa"/>
            <w:vAlign w:val="bottom"/>
          </w:tcPr>
          <w:p w14:paraId="01409336" w14:textId="6CC55AA8"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300 </w:t>
            </w:r>
          </w:p>
        </w:tc>
        <w:tc>
          <w:tcPr>
            <w:tcW w:w="747" w:type="dxa"/>
            <w:vAlign w:val="bottom"/>
          </w:tcPr>
          <w:p w14:paraId="255C3CBC" w14:textId="1D07A2F9"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300 </w:t>
            </w:r>
          </w:p>
        </w:tc>
        <w:tc>
          <w:tcPr>
            <w:tcW w:w="747" w:type="dxa"/>
            <w:vAlign w:val="bottom"/>
          </w:tcPr>
          <w:p w14:paraId="5E92C207" w14:textId="36B3B4DE"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748" w:type="dxa"/>
            <w:vAlign w:val="bottom"/>
          </w:tcPr>
          <w:p w14:paraId="3F2A61B2" w14:textId="3874E677"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927" w:type="dxa"/>
            <w:vAlign w:val="bottom"/>
          </w:tcPr>
          <w:p w14:paraId="143240D8" w14:textId="117AFCB7" w:rsidR="00A9692F" w:rsidRPr="00B9544C" w:rsidRDefault="00A9692F" w:rsidP="00A9692F">
            <w:pPr>
              <w:tabs>
                <w:tab w:val="decimal" w:pos="756"/>
              </w:tabs>
              <w:spacing w:line="280" w:lineRule="exact"/>
              <w:jc w:val="both"/>
              <w:rPr>
                <w:rFonts w:asciiTheme="majorBidi" w:hAnsiTheme="majorBidi" w:cstheme="majorBidi"/>
                <w:sz w:val="22"/>
                <w:szCs w:val="22"/>
              </w:rPr>
            </w:pPr>
            <w:r w:rsidRPr="00B9544C">
              <w:rPr>
                <w:rFonts w:asciiTheme="majorBidi" w:hAnsiTheme="majorBidi" w:cstheme="majorBidi"/>
                <w:sz w:val="22"/>
                <w:szCs w:val="22"/>
              </w:rPr>
              <w:t>200,503</w:t>
            </w:r>
          </w:p>
        </w:tc>
        <w:tc>
          <w:tcPr>
            <w:tcW w:w="927" w:type="dxa"/>
            <w:vAlign w:val="bottom"/>
          </w:tcPr>
          <w:p w14:paraId="61994DC3" w14:textId="3BB1442A"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200,503</w:t>
            </w:r>
          </w:p>
        </w:tc>
        <w:tc>
          <w:tcPr>
            <w:tcW w:w="927" w:type="dxa"/>
            <w:vAlign w:val="bottom"/>
          </w:tcPr>
          <w:p w14:paraId="51492647" w14:textId="3602DFF2"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148,63</w:t>
            </w:r>
            <w:r w:rsidR="000A1723" w:rsidRPr="00B9544C">
              <w:rPr>
                <w:rFonts w:asciiTheme="majorBidi" w:hAnsiTheme="majorBidi" w:cstheme="majorBidi"/>
                <w:sz w:val="22"/>
                <w:szCs w:val="22"/>
              </w:rPr>
              <w:t>0</w:t>
            </w:r>
          </w:p>
        </w:tc>
        <w:tc>
          <w:tcPr>
            <w:tcW w:w="927" w:type="dxa"/>
            <w:vAlign w:val="bottom"/>
          </w:tcPr>
          <w:p w14:paraId="7E4E55F8" w14:textId="76C6458A"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147,972</w:t>
            </w:r>
          </w:p>
        </w:tc>
        <w:tc>
          <w:tcPr>
            <w:tcW w:w="927" w:type="dxa"/>
            <w:vAlign w:val="bottom"/>
          </w:tcPr>
          <w:p w14:paraId="1E4505AE" w14:textId="4F1F7FD6"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2E7481BF" w14:textId="354E480A"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46A254E0" w14:textId="0B7F0A23"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148,63</w:t>
            </w:r>
            <w:r w:rsidR="000A1723" w:rsidRPr="00B9544C">
              <w:rPr>
                <w:rFonts w:asciiTheme="majorBidi" w:hAnsiTheme="majorBidi" w:cstheme="majorBidi"/>
                <w:sz w:val="22"/>
                <w:szCs w:val="22"/>
              </w:rPr>
              <w:t>0</w:t>
            </w:r>
          </w:p>
        </w:tc>
        <w:tc>
          <w:tcPr>
            <w:tcW w:w="927" w:type="dxa"/>
            <w:vAlign w:val="bottom"/>
          </w:tcPr>
          <w:p w14:paraId="5C9F0312" w14:textId="0409AF93"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147,972</w:t>
            </w:r>
          </w:p>
        </w:tc>
        <w:tc>
          <w:tcPr>
            <w:tcW w:w="927" w:type="dxa"/>
            <w:vAlign w:val="bottom"/>
          </w:tcPr>
          <w:p w14:paraId="5B45A061" w14:textId="6BB70DDD"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65</w:t>
            </w:r>
            <w:r w:rsidR="000A1723" w:rsidRPr="00B9544C">
              <w:rPr>
                <w:rFonts w:asciiTheme="majorBidi" w:hAnsiTheme="majorBidi" w:cstheme="majorBidi"/>
                <w:sz w:val="22"/>
                <w:szCs w:val="22"/>
              </w:rPr>
              <w:t>8</w:t>
            </w:r>
            <w:r w:rsidRPr="00B9544C">
              <w:rPr>
                <w:rFonts w:asciiTheme="majorBidi" w:hAnsiTheme="majorBidi" w:cstheme="majorBidi"/>
                <w:sz w:val="22"/>
                <w:szCs w:val="22"/>
              </w:rPr>
              <w:t xml:space="preserve"> </w:t>
            </w:r>
          </w:p>
        </w:tc>
        <w:tc>
          <w:tcPr>
            <w:tcW w:w="927" w:type="dxa"/>
            <w:vAlign w:val="bottom"/>
          </w:tcPr>
          <w:p w14:paraId="19269716" w14:textId="32F5D3F4" w:rsidR="00A9692F" w:rsidRPr="00B9544C" w:rsidRDefault="00A9692F" w:rsidP="00A9692F">
            <w:pP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(10,002)</w:t>
            </w:r>
          </w:p>
        </w:tc>
      </w:tr>
      <w:tr w:rsidR="00A9692F" w:rsidRPr="00B9544C" w14:paraId="6ADA35FF" w14:textId="77777777" w:rsidTr="00A9692F">
        <w:trPr>
          <w:trHeight w:val="78"/>
        </w:trPr>
        <w:tc>
          <w:tcPr>
            <w:tcW w:w="2014" w:type="dxa"/>
            <w:vAlign w:val="bottom"/>
          </w:tcPr>
          <w:p w14:paraId="3733AC63" w14:textId="77777777" w:rsidR="00A9692F" w:rsidRPr="00B9544C" w:rsidRDefault="00A9692F" w:rsidP="00A9692F">
            <w:pPr>
              <w:spacing w:line="280" w:lineRule="exact"/>
              <w:ind w:left="129" w:right="-19" w:hanging="90"/>
              <w:rPr>
                <w:rFonts w:asciiTheme="majorBidi" w:hAnsiTheme="majorBidi" w:cstheme="majorBidi"/>
                <w:sz w:val="22"/>
                <w:szCs w:val="22"/>
                <w:cs/>
              </w:rPr>
            </w:pPr>
            <w:r w:rsidRPr="00B9544C">
              <w:rPr>
                <w:rFonts w:asciiTheme="majorBidi" w:hAnsiTheme="majorBidi" w:cstheme="majorBidi"/>
                <w:sz w:val="22"/>
                <w:szCs w:val="22"/>
                <w:cs/>
              </w:rPr>
              <w:t>บริษัท คู</w:t>
            </w:r>
            <w:proofErr w:type="spellStart"/>
            <w:r w:rsidRPr="00B9544C">
              <w:rPr>
                <w:rFonts w:asciiTheme="majorBidi" w:hAnsiTheme="majorBidi" w:cstheme="majorBidi"/>
                <w:sz w:val="22"/>
                <w:szCs w:val="22"/>
                <w:cs/>
              </w:rPr>
              <w:t>คต</w:t>
            </w:r>
            <w:proofErr w:type="spellEnd"/>
            <w:r w:rsidRPr="00B9544C">
              <w:rPr>
                <w:rFonts w:asciiTheme="majorBidi" w:hAnsiTheme="majorBidi" w:cstheme="majorBidi"/>
                <w:sz w:val="22"/>
                <w:szCs w:val="22"/>
                <w:cs/>
              </w:rPr>
              <w:t xml:space="preserve"> ส</w:t>
            </w:r>
            <w:proofErr w:type="spellStart"/>
            <w:r w:rsidRPr="00B9544C">
              <w:rPr>
                <w:rFonts w:asciiTheme="majorBidi" w:hAnsiTheme="majorBidi" w:cstheme="majorBidi"/>
                <w:sz w:val="22"/>
                <w:szCs w:val="22"/>
                <w:cs/>
              </w:rPr>
              <w:t>เต</w:t>
            </w:r>
            <w:proofErr w:type="spellEnd"/>
            <w:r w:rsidRPr="00B9544C">
              <w:rPr>
                <w:rFonts w:asciiTheme="majorBidi" w:hAnsiTheme="majorBidi" w:cstheme="majorBidi"/>
                <w:sz w:val="22"/>
                <w:szCs w:val="22"/>
                <w:cs/>
              </w:rPr>
              <w:t xml:space="preserve">ชัน </w:t>
            </w:r>
            <w:r w:rsidRPr="00B9544C">
              <w:rPr>
                <w:rFonts w:asciiTheme="majorBidi" w:hAnsiTheme="majorBidi" w:cstheme="majorBidi"/>
                <w:sz w:val="22"/>
                <w:szCs w:val="22"/>
              </w:rPr>
              <w:t xml:space="preserve">             </w:t>
            </w:r>
            <w:proofErr w:type="spellStart"/>
            <w:r w:rsidRPr="00B9544C">
              <w:rPr>
                <w:rFonts w:asciiTheme="majorBidi" w:hAnsiTheme="majorBidi" w:cstheme="majorBidi"/>
                <w:sz w:val="22"/>
                <w:szCs w:val="22"/>
                <w:cs/>
              </w:rPr>
              <w:t>อัลไล</w:t>
            </w:r>
            <w:proofErr w:type="spellEnd"/>
            <w:r w:rsidRPr="00B9544C">
              <w:rPr>
                <w:rFonts w:asciiTheme="majorBidi" w:hAnsiTheme="majorBidi" w:cstheme="majorBidi"/>
                <w:sz w:val="22"/>
                <w:szCs w:val="22"/>
                <w:cs/>
              </w:rPr>
              <w:t>แอน</w:t>
            </w:r>
            <w:proofErr w:type="spellStart"/>
            <w:r w:rsidRPr="00B9544C">
              <w:rPr>
                <w:rFonts w:asciiTheme="majorBidi" w:hAnsiTheme="majorBidi" w:cstheme="majorBidi"/>
                <w:sz w:val="22"/>
                <w:szCs w:val="22"/>
                <w:cs/>
              </w:rPr>
              <w:t>ซ์</w:t>
            </w:r>
            <w:proofErr w:type="spellEnd"/>
            <w:r w:rsidRPr="00B9544C">
              <w:rPr>
                <w:rFonts w:asciiTheme="majorBidi" w:hAnsiTheme="majorBidi" w:cstheme="majorBidi"/>
                <w:sz w:val="22"/>
                <w:szCs w:val="22"/>
                <w:cs/>
              </w:rPr>
              <w:t xml:space="preserve">  โฮล</w:t>
            </w:r>
            <w:proofErr w:type="spellStart"/>
            <w:r w:rsidRPr="00B9544C">
              <w:rPr>
                <w:rFonts w:asciiTheme="majorBidi" w:hAnsiTheme="majorBidi" w:cstheme="majorBidi"/>
                <w:sz w:val="22"/>
                <w:szCs w:val="22"/>
                <w:cs/>
              </w:rPr>
              <w:t>ดิ้งส์</w:t>
            </w:r>
            <w:proofErr w:type="spellEnd"/>
            <w:r w:rsidRPr="00B9544C">
              <w:rPr>
                <w:rFonts w:asciiTheme="majorBidi" w:hAnsiTheme="majorBidi" w:cstheme="majorBidi"/>
                <w:sz w:val="22"/>
                <w:szCs w:val="22"/>
                <w:cs/>
              </w:rPr>
              <w:t xml:space="preserve"> จำกัด</w:t>
            </w:r>
          </w:p>
        </w:tc>
        <w:tc>
          <w:tcPr>
            <w:tcW w:w="1170" w:type="dxa"/>
          </w:tcPr>
          <w:p w14:paraId="54691121" w14:textId="77777777" w:rsidR="00A9692F" w:rsidRPr="00B9544C" w:rsidRDefault="00A9692F" w:rsidP="00A9692F">
            <w:pPr>
              <w:spacing w:line="280" w:lineRule="exact"/>
              <w:ind w:left="128" w:hanging="146"/>
              <w:jc w:val="center"/>
              <w:rPr>
                <w:rFonts w:asciiTheme="majorBidi" w:hAnsiTheme="majorBidi" w:cstheme="majorBidi"/>
                <w:sz w:val="22"/>
                <w:szCs w:val="22"/>
                <w:cs/>
              </w:rPr>
            </w:pPr>
            <w:r w:rsidRPr="00B9544C">
              <w:rPr>
                <w:rFonts w:asciiTheme="majorBidi" w:hAnsiTheme="majorBidi" w:cstheme="majorBidi"/>
                <w:sz w:val="22"/>
                <w:szCs w:val="22"/>
                <w:cs/>
              </w:rPr>
              <w:t>อสังหาริมทรัพย์</w:t>
            </w:r>
          </w:p>
        </w:tc>
        <w:tc>
          <w:tcPr>
            <w:tcW w:w="747" w:type="dxa"/>
            <w:vAlign w:val="bottom"/>
          </w:tcPr>
          <w:p w14:paraId="5DC2FD8C" w14:textId="6A33E18E"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1</w:t>
            </w:r>
          </w:p>
        </w:tc>
        <w:tc>
          <w:tcPr>
            <w:tcW w:w="747" w:type="dxa"/>
            <w:vAlign w:val="bottom"/>
          </w:tcPr>
          <w:p w14:paraId="1C85C68B" w14:textId="353D81CC" w:rsidR="00A9692F" w:rsidRPr="00B9544C" w:rsidRDefault="00A9692F" w:rsidP="00A9692F">
            <w:pPr>
              <w:tabs>
                <w:tab w:val="decimal" w:pos="491"/>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1</w:t>
            </w:r>
          </w:p>
        </w:tc>
        <w:tc>
          <w:tcPr>
            <w:tcW w:w="747" w:type="dxa"/>
            <w:vAlign w:val="bottom"/>
          </w:tcPr>
          <w:p w14:paraId="531E7E70" w14:textId="272E7FB8"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748" w:type="dxa"/>
            <w:vAlign w:val="bottom"/>
          </w:tcPr>
          <w:p w14:paraId="53E57484" w14:textId="3AFCF8CB" w:rsidR="00A9692F" w:rsidRPr="00B9544C" w:rsidRDefault="00A9692F" w:rsidP="00D82EEF">
            <w:pPr>
              <w:spacing w:line="280" w:lineRule="exact"/>
              <w:ind w:right="120"/>
              <w:jc w:val="right"/>
              <w:rPr>
                <w:rFonts w:asciiTheme="majorBidi" w:hAnsiTheme="majorBidi" w:cstheme="majorBidi"/>
                <w:sz w:val="22"/>
                <w:szCs w:val="22"/>
              </w:rPr>
            </w:pPr>
            <w:r w:rsidRPr="00B9544C">
              <w:rPr>
                <w:rFonts w:asciiTheme="majorBidi" w:hAnsiTheme="majorBidi" w:cstheme="majorBidi"/>
                <w:sz w:val="22"/>
                <w:szCs w:val="22"/>
              </w:rPr>
              <w:t>50.00</w:t>
            </w:r>
          </w:p>
        </w:tc>
        <w:tc>
          <w:tcPr>
            <w:tcW w:w="927" w:type="dxa"/>
            <w:vAlign w:val="bottom"/>
          </w:tcPr>
          <w:p w14:paraId="1EDA7861" w14:textId="363DA750" w:rsidR="00A9692F" w:rsidRPr="00B9544C" w:rsidRDefault="00A9692F" w:rsidP="00A9692F">
            <w:pPr>
              <w:pBdr>
                <w:bottom w:val="single" w:sz="4" w:space="1" w:color="auto"/>
              </w:pBdr>
              <w:tabs>
                <w:tab w:val="decimal" w:pos="756"/>
              </w:tabs>
              <w:spacing w:line="280" w:lineRule="exact"/>
              <w:jc w:val="both"/>
              <w:rPr>
                <w:rFonts w:asciiTheme="majorBidi" w:hAnsiTheme="majorBidi" w:cstheme="majorBidi"/>
                <w:sz w:val="22"/>
                <w:szCs w:val="22"/>
              </w:rPr>
            </w:pPr>
            <w:r w:rsidRPr="00B9544C">
              <w:rPr>
                <w:rFonts w:asciiTheme="majorBidi" w:hAnsiTheme="majorBidi" w:cstheme="majorBidi"/>
                <w:sz w:val="22"/>
                <w:szCs w:val="22"/>
              </w:rPr>
              <w:t>500</w:t>
            </w:r>
          </w:p>
        </w:tc>
        <w:tc>
          <w:tcPr>
            <w:tcW w:w="927" w:type="dxa"/>
            <w:vAlign w:val="bottom"/>
          </w:tcPr>
          <w:p w14:paraId="0C9390F5" w14:textId="43A2F1B5"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500</w:t>
            </w:r>
          </w:p>
        </w:tc>
        <w:tc>
          <w:tcPr>
            <w:tcW w:w="927" w:type="dxa"/>
            <w:vAlign w:val="bottom"/>
          </w:tcPr>
          <w:p w14:paraId="142CAF05" w14:textId="6C54EDEA"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11430625" w14:textId="10715E7A"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4,749</w:t>
            </w:r>
          </w:p>
        </w:tc>
        <w:tc>
          <w:tcPr>
            <w:tcW w:w="927" w:type="dxa"/>
            <w:vAlign w:val="bottom"/>
          </w:tcPr>
          <w:p w14:paraId="534F7D2D" w14:textId="06781AF3"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369F52A9" w14:textId="6E40CF97"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1932F031" w14:textId="56A52774"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w:t>
            </w:r>
          </w:p>
        </w:tc>
        <w:tc>
          <w:tcPr>
            <w:tcW w:w="927" w:type="dxa"/>
            <w:vAlign w:val="bottom"/>
          </w:tcPr>
          <w:p w14:paraId="523556A0" w14:textId="028E72E5"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4,749</w:t>
            </w:r>
          </w:p>
        </w:tc>
        <w:tc>
          <w:tcPr>
            <w:tcW w:w="927" w:type="dxa"/>
            <w:vAlign w:val="bottom"/>
          </w:tcPr>
          <w:p w14:paraId="63491542" w14:textId="339BCF21"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(4,749)</w:t>
            </w:r>
          </w:p>
        </w:tc>
        <w:tc>
          <w:tcPr>
            <w:tcW w:w="927" w:type="dxa"/>
            <w:vAlign w:val="bottom"/>
          </w:tcPr>
          <w:p w14:paraId="05C17CB7" w14:textId="3F4D8535"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77,685</w:t>
            </w:r>
          </w:p>
        </w:tc>
      </w:tr>
      <w:tr w:rsidR="00A9692F" w:rsidRPr="00B9544C" w14:paraId="2CC55A54" w14:textId="77777777" w:rsidTr="00A9692F">
        <w:trPr>
          <w:trHeight w:val="78"/>
        </w:trPr>
        <w:tc>
          <w:tcPr>
            <w:tcW w:w="2014" w:type="dxa"/>
            <w:vAlign w:val="bottom"/>
          </w:tcPr>
          <w:p w14:paraId="50565658" w14:textId="77777777" w:rsidR="00A9692F" w:rsidRPr="00B9544C" w:rsidRDefault="00A9692F" w:rsidP="00A9692F">
            <w:pPr>
              <w:spacing w:line="280" w:lineRule="exact"/>
              <w:ind w:left="129" w:right="-19" w:hanging="90"/>
              <w:rPr>
                <w:rFonts w:asciiTheme="majorBidi" w:hAnsiTheme="majorBidi" w:cstheme="majorBidi"/>
                <w:sz w:val="22"/>
                <w:szCs w:val="22"/>
                <w:cs/>
              </w:rPr>
            </w:pPr>
            <w:r w:rsidRPr="00B9544C">
              <w:rPr>
                <w:rFonts w:asciiTheme="majorBidi" w:hAnsiTheme="majorBidi" w:cstheme="majorBidi"/>
                <w:sz w:val="22"/>
                <w:szCs w:val="22"/>
                <w:cs/>
              </w:rPr>
              <w:t>รวม</w:t>
            </w:r>
          </w:p>
        </w:tc>
        <w:tc>
          <w:tcPr>
            <w:tcW w:w="1170" w:type="dxa"/>
          </w:tcPr>
          <w:p w14:paraId="1B3B5E97" w14:textId="77777777" w:rsidR="00A9692F" w:rsidRPr="00B9544C" w:rsidRDefault="00A9692F" w:rsidP="00A9692F">
            <w:pPr>
              <w:spacing w:line="280" w:lineRule="exact"/>
              <w:ind w:left="128" w:hanging="146"/>
              <w:jc w:val="center"/>
              <w:rPr>
                <w:rFonts w:asciiTheme="majorBidi" w:hAnsiTheme="majorBidi" w:cstheme="majorBidi"/>
                <w:sz w:val="22"/>
                <w:szCs w:val="22"/>
                <w:cs/>
              </w:rPr>
            </w:pPr>
          </w:p>
        </w:tc>
        <w:tc>
          <w:tcPr>
            <w:tcW w:w="747" w:type="dxa"/>
            <w:vAlign w:val="bottom"/>
          </w:tcPr>
          <w:p w14:paraId="4FA87A8E" w14:textId="77777777" w:rsidR="00A9692F" w:rsidRPr="00B9544C" w:rsidRDefault="00A9692F" w:rsidP="00A9692F">
            <w:pPr>
              <w:tabs>
                <w:tab w:val="decimal" w:pos="491"/>
              </w:tabs>
              <w:spacing w:line="280" w:lineRule="exact"/>
              <w:rPr>
                <w:rFonts w:asciiTheme="majorBidi" w:hAnsiTheme="majorBidi" w:cstheme="majorBidi"/>
                <w:sz w:val="22"/>
                <w:szCs w:val="22"/>
              </w:rPr>
            </w:pPr>
          </w:p>
        </w:tc>
        <w:tc>
          <w:tcPr>
            <w:tcW w:w="747" w:type="dxa"/>
            <w:vAlign w:val="bottom"/>
          </w:tcPr>
          <w:p w14:paraId="0D72802B" w14:textId="77777777" w:rsidR="00A9692F" w:rsidRPr="00B9544C" w:rsidRDefault="00A9692F" w:rsidP="00A9692F">
            <w:pPr>
              <w:tabs>
                <w:tab w:val="decimal" w:pos="491"/>
              </w:tabs>
              <w:spacing w:line="280" w:lineRule="exact"/>
              <w:rPr>
                <w:rFonts w:asciiTheme="majorBidi" w:hAnsiTheme="majorBidi" w:cstheme="majorBidi"/>
                <w:sz w:val="22"/>
                <w:szCs w:val="22"/>
              </w:rPr>
            </w:pPr>
          </w:p>
        </w:tc>
        <w:tc>
          <w:tcPr>
            <w:tcW w:w="747" w:type="dxa"/>
            <w:vAlign w:val="bottom"/>
          </w:tcPr>
          <w:p w14:paraId="7CAB9848" w14:textId="77777777" w:rsidR="00A9692F" w:rsidRPr="00B9544C" w:rsidRDefault="00A9692F" w:rsidP="00A9692F">
            <w:pPr>
              <w:tabs>
                <w:tab w:val="decimal" w:pos="403"/>
              </w:tabs>
              <w:spacing w:line="280" w:lineRule="exact"/>
              <w:rPr>
                <w:rFonts w:asciiTheme="majorBidi" w:hAnsiTheme="majorBidi" w:cstheme="majorBidi"/>
                <w:sz w:val="22"/>
                <w:szCs w:val="22"/>
              </w:rPr>
            </w:pPr>
          </w:p>
        </w:tc>
        <w:tc>
          <w:tcPr>
            <w:tcW w:w="748" w:type="dxa"/>
            <w:vAlign w:val="bottom"/>
          </w:tcPr>
          <w:p w14:paraId="5DFDF7DE" w14:textId="77777777" w:rsidR="00A9692F" w:rsidRPr="00B9544C" w:rsidRDefault="00A9692F" w:rsidP="00A9692F">
            <w:pPr>
              <w:tabs>
                <w:tab w:val="decimal" w:pos="403"/>
              </w:tabs>
              <w:spacing w:line="280" w:lineRule="exact"/>
              <w:rPr>
                <w:rFonts w:asciiTheme="majorBidi" w:hAnsiTheme="majorBidi" w:cstheme="majorBidi"/>
                <w:sz w:val="22"/>
                <w:szCs w:val="22"/>
              </w:rPr>
            </w:pPr>
          </w:p>
        </w:tc>
        <w:tc>
          <w:tcPr>
            <w:tcW w:w="927" w:type="dxa"/>
            <w:vAlign w:val="bottom"/>
          </w:tcPr>
          <w:p w14:paraId="731AE745" w14:textId="76486FB1" w:rsidR="00A9692F" w:rsidRPr="00B9544C" w:rsidRDefault="00A9692F" w:rsidP="00A9692F">
            <w:pPr>
              <w:pBdr>
                <w:bottom w:val="single" w:sz="4" w:space="1" w:color="auto"/>
              </w:pBdr>
              <w:tabs>
                <w:tab w:val="decimal" w:pos="756"/>
              </w:tabs>
              <w:spacing w:line="280" w:lineRule="exact"/>
              <w:jc w:val="both"/>
              <w:rPr>
                <w:rFonts w:asciiTheme="majorBidi" w:hAnsiTheme="majorBidi" w:cstheme="majorBidi"/>
                <w:sz w:val="22"/>
                <w:szCs w:val="22"/>
              </w:rPr>
            </w:pPr>
            <w:r w:rsidRPr="00B9544C">
              <w:rPr>
                <w:rFonts w:asciiTheme="majorBidi" w:hAnsiTheme="majorBidi" w:cstheme="majorBidi"/>
                <w:sz w:val="22"/>
                <w:szCs w:val="22"/>
              </w:rPr>
              <w:t>532,909</w:t>
            </w:r>
          </w:p>
        </w:tc>
        <w:tc>
          <w:tcPr>
            <w:tcW w:w="927" w:type="dxa"/>
            <w:vAlign w:val="bottom"/>
          </w:tcPr>
          <w:p w14:paraId="6A274A49" w14:textId="1F6C9085"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532,909</w:t>
            </w:r>
          </w:p>
        </w:tc>
        <w:tc>
          <w:tcPr>
            <w:tcW w:w="927" w:type="dxa"/>
            <w:vAlign w:val="bottom"/>
          </w:tcPr>
          <w:p w14:paraId="0059B50E" w14:textId="2ACF44D8"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169,60</w:t>
            </w:r>
            <w:r w:rsidR="000A1723" w:rsidRPr="00B9544C">
              <w:rPr>
                <w:rFonts w:asciiTheme="majorBidi" w:hAnsiTheme="majorBidi" w:cstheme="majorBidi"/>
                <w:sz w:val="22"/>
                <w:szCs w:val="22"/>
              </w:rPr>
              <w:t>4</w:t>
            </w:r>
          </w:p>
        </w:tc>
        <w:tc>
          <w:tcPr>
            <w:tcW w:w="927" w:type="dxa"/>
            <w:vAlign w:val="bottom"/>
          </w:tcPr>
          <w:p w14:paraId="0C838818" w14:textId="4D8FEFD7"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311,939</w:t>
            </w:r>
          </w:p>
        </w:tc>
        <w:tc>
          <w:tcPr>
            <w:tcW w:w="927" w:type="dxa"/>
            <w:vAlign w:val="bottom"/>
          </w:tcPr>
          <w:p w14:paraId="2D08C86E" w14:textId="48AE8676"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(7,178)</w:t>
            </w:r>
          </w:p>
        </w:tc>
        <w:tc>
          <w:tcPr>
            <w:tcW w:w="927" w:type="dxa"/>
            <w:vAlign w:val="bottom"/>
          </w:tcPr>
          <w:p w14:paraId="44FDDF4B" w14:textId="1C59CCAA"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(7,178)</w:t>
            </w:r>
          </w:p>
        </w:tc>
        <w:tc>
          <w:tcPr>
            <w:tcW w:w="927" w:type="dxa"/>
            <w:vAlign w:val="bottom"/>
          </w:tcPr>
          <w:p w14:paraId="5A6C2BCE" w14:textId="63B6D5AD"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cs/>
              </w:rPr>
            </w:pPr>
            <w:r w:rsidRPr="00B9544C">
              <w:rPr>
                <w:rFonts w:asciiTheme="majorBidi" w:hAnsiTheme="majorBidi" w:cstheme="majorBidi"/>
                <w:sz w:val="22"/>
                <w:szCs w:val="22"/>
              </w:rPr>
              <w:t>162,42</w:t>
            </w:r>
            <w:r w:rsidR="000A1723" w:rsidRPr="00B9544C">
              <w:rPr>
                <w:rFonts w:asciiTheme="majorBidi" w:hAnsiTheme="majorBidi" w:cstheme="majorBidi"/>
                <w:sz w:val="22"/>
                <w:szCs w:val="22"/>
              </w:rPr>
              <w:t>6</w:t>
            </w:r>
          </w:p>
        </w:tc>
        <w:tc>
          <w:tcPr>
            <w:tcW w:w="927" w:type="dxa"/>
            <w:vAlign w:val="bottom"/>
          </w:tcPr>
          <w:p w14:paraId="02D9610C" w14:textId="30643854"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304,761</w:t>
            </w:r>
          </w:p>
        </w:tc>
        <w:tc>
          <w:tcPr>
            <w:tcW w:w="927" w:type="dxa"/>
            <w:vAlign w:val="bottom"/>
          </w:tcPr>
          <w:p w14:paraId="686CA95A" w14:textId="726FDE1E"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 xml:space="preserve"> (142,33</w:t>
            </w:r>
            <w:r w:rsidR="00B01115" w:rsidRPr="00B9544C">
              <w:rPr>
                <w:rFonts w:asciiTheme="majorBidi" w:hAnsiTheme="majorBidi" w:cstheme="majorBidi"/>
                <w:sz w:val="22"/>
                <w:szCs w:val="22"/>
                <w:cs/>
              </w:rPr>
              <w:t>5</w:t>
            </w:r>
            <w:r w:rsidRPr="00B9544C">
              <w:rPr>
                <w:rFonts w:asciiTheme="majorBidi" w:hAnsiTheme="majorBidi" w:cstheme="majorBidi"/>
                <w:sz w:val="22"/>
                <w:szCs w:val="22"/>
              </w:rPr>
              <w:t>)</w:t>
            </w:r>
          </w:p>
        </w:tc>
        <w:tc>
          <w:tcPr>
            <w:tcW w:w="927" w:type="dxa"/>
            <w:vAlign w:val="bottom"/>
          </w:tcPr>
          <w:p w14:paraId="2BA9D10B" w14:textId="331367C7" w:rsidR="00A9692F" w:rsidRPr="00B9544C" w:rsidRDefault="00A9692F" w:rsidP="00A9692F">
            <w:pPr>
              <w:pBdr>
                <w:bottom w:val="single" w:sz="4" w:space="1" w:color="auto"/>
              </w:pBdr>
              <w:tabs>
                <w:tab w:val="decimal" w:pos="756"/>
              </w:tabs>
              <w:spacing w:line="280" w:lineRule="exact"/>
              <w:rPr>
                <w:rFonts w:asciiTheme="majorBidi" w:hAnsiTheme="majorBidi" w:cstheme="majorBidi"/>
                <w:sz w:val="22"/>
                <w:szCs w:val="22"/>
              </w:rPr>
            </w:pPr>
            <w:r w:rsidRPr="00B9544C">
              <w:rPr>
                <w:rFonts w:asciiTheme="majorBidi" w:hAnsiTheme="majorBidi" w:cstheme="majorBidi"/>
                <w:sz w:val="22"/>
                <w:szCs w:val="22"/>
              </w:rPr>
              <w:t>(10,079)</w:t>
            </w:r>
          </w:p>
        </w:tc>
      </w:tr>
    </w:tbl>
    <w:bookmarkEnd w:id="14"/>
    <w:p w14:paraId="2599E094" w14:textId="34156965" w:rsidR="003321C9" w:rsidRPr="00B9544C" w:rsidRDefault="003321C9" w:rsidP="001C0E50">
      <w:pPr>
        <w:pStyle w:val="Heading1"/>
        <w:keepNext w:val="0"/>
        <w:spacing w:after="120"/>
        <w:ind w:left="547"/>
        <w:jc w:val="thaiDistribute"/>
        <w:rPr>
          <w:rFonts w:asciiTheme="majorBidi" w:hAnsiTheme="majorBidi" w:cstheme="majorBidi"/>
          <w:b w:val="0"/>
          <w:bCs w:val="0"/>
          <w:sz w:val="32"/>
          <w:szCs w:val="32"/>
        </w:rPr>
      </w:pPr>
      <w:r w:rsidRPr="00B9544C">
        <w:rPr>
          <w:rFonts w:asciiTheme="majorBidi" w:hAnsiTheme="majorBidi" w:cstheme="majorBidi"/>
          <w:b w:val="0"/>
          <w:bCs w:val="0"/>
          <w:sz w:val="32"/>
          <w:szCs w:val="32"/>
          <w:cs/>
        </w:rPr>
        <w:t xml:space="preserve">ณ วันที่ </w:t>
      </w:r>
      <w:r w:rsidRPr="00B9544C">
        <w:rPr>
          <w:rFonts w:asciiTheme="majorBidi" w:hAnsiTheme="majorBidi" w:cstheme="majorBidi"/>
          <w:b w:val="0"/>
          <w:bCs w:val="0"/>
          <w:sz w:val="32"/>
          <w:szCs w:val="32"/>
        </w:rPr>
        <w:t xml:space="preserve">31 </w:t>
      </w:r>
      <w:r w:rsidRPr="00B9544C">
        <w:rPr>
          <w:rFonts w:asciiTheme="majorBidi" w:hAnsiTheme="majorBidi" w:cstheme="majorBidi"/>
          <w:b w:val="0"/>
          <w:bCs w:val="0"/>
          <w:sz w:val="32"/>
          <w:szCs w:val="32"/>
          <w:cs/>
        </w:rPr>
        <w:t>ธันวาคม</w:t>
      </w:r>
      <w:r w:rsidRPr="00B9544C">
        <w:rPr>
          <w:rFonts w:asciiTheme="majorBidi" w:hAnsiTheme="majorBidi" w:cstheme="majorBidi"/>
          <w:b w:val="0"/>
          <w:bCs w:val="0"/>
          <w:sz w:val="32"/>
          <w:szCs w:val="32"/>
        </w:rPr>
        <w:t xml:space="preserve"> 256</w:t>
      </w:r>
      <w:r w:rsidR="00BE1003" w:rsidRPr="00B9544C">
        <w:rPr>
          <w:rFonts w:asciiTheme="majorBidi" w:hAnsiTheme="majorBidi" w:cstheme="majorBidi"/>
          <w:b w:val="0"/>
          <w:bCs w:val="0"/>
          <w:sz w:val="32"/>
          <w:szCs w:val="32"/>
        </w:rPr>
        <w:t>8</w:t>
      </w:r>
      <w:r w:rsidRPr="00B9544C">
        <w:rPr>
          <w:rFonts w:asciiTheme="majorBidi" w:hAnsiTheme="majorBidi" w:cstheme="majorBidi"/>
          <w:b w:val="0"/>
          <w:bCs w:val="0"/>
          <w:sz w:val="32"/>
          <w:szCs w:val="32"/>
        </w:rPr>
        <w:t xml:space="preserve"> </w:t>
      </w:r>
      <w:r w:rsidRPr="00B9544C">
        <w:rPr>
          <w:rFonts w:asciiTheme="majorBidi" w:hAnsiTheme="majorBidi" w:cstheme="majorBidi"/>
          <w:b w:val="0"/>
          <w:bCs w:val="0"/>
          <w:sz w:val="32"/>
          <w:szCs w:val="32"/>
          <w:cs/>
        </w:rPr>
        <w:t>กลุ่มบริษัทรับรู้รายการส่วนแบ่งขาดทุนจากการร่วมค้าในบริษัท คู</w:t>
      </w:r>
      <w:proofErr w:type="spellStart"/>
      <w:r w:rsidRPr="00B9544C">
        <w:rPr>
          <w:rFonts w:asciiTheme="majorBidi" w:hAnsiTheme="majorBidi" w:cstheme="majorBidi"/>
          <w:b w:val="0"/>
          <w:bCs w:val="0"/>
          <w:sz w:val="32"/>
          <w:szCs w:val="32"/>
          <w:cs/>
        </w:rPr>
        <w:t>คต</w:t>
      </w:r>
      <w:proofErr w:type="spellEnd"/>
      <w:r w:rsidRPr="00B9544C">
        <w:rPr>
          <w:rFonts w:asciiTheme="majorBidi" w:hAnsiTheme="majorBidi" w:cstheme="majorBidi"/>
          <w:b w:val="0"/>
          <w:bCs w:val="0"/>
          <w:sz w:val="32"/>
          <w:szCs w:val="32"/>
          <w:cs/>
        </w:rPr>
        <w:t xml:space="preserve"> ส</w:t>
      </w:r>
      <w:proofErr w:type="spellStart"/>
      <w:r w:rsidRPr="00B9544C">
        <w:rPr>
          <w:rFonts w:asciiTheme="majorBidi" w:hAnsiTheme="majorBidi" w:cstheme="majorBidi"/>
          <w:b w:val="0"/>
          <w:bCs w:val="0"/>
          <w:sz w:val="32"/>
          <w:szCs w:val="32"/>
          <w:cs/>
        </w:rPr>
        <w:t>เต</w:t>
      </w:r>
      <w:proofErr w:type="spellEnd"/>
      <w:r w:rsidRPr="00B9544C">
        <w:rPr>
          <w:rFonts w:asciiTheme="majorBidi" w:hAnsiTheme="majorBidi" w:cstheme="majorBidi"/>
          <w:b w:val="0"/>
          <w:bCs w:val="0"/>
          <w:sz w:val="32"/>
          <w:szCs w:val="32"/>
          <w:cs/>
        </w:rPr>
        <w:t xml:space="preserve">ชัน </w:t>
      </w:r>
      <w:proofErr w:type="spellStart"/>
      <w:r w:rsidRPr="00B9544C">
        <w:rPr>
          <w:rFonts w:asciiTheme="majorBidi" w:hAnsiTheme="majorBidi" w:cstheme="majorBidi"/>
          <w:b w:val="0"/>
          <w:bCs w:val="0"/>
          <w:sz w:val="32"/>
          <w:szCs w:val="32"/>
          <w:cs/>
        </w:rPr>
        <w:t>อัลไล</w:t>
      </w:r>
      <w:proofErr w:type="spellEnd"/>
      <w:r w:rsidRPr="00B9544C">
        <w:rPr>
          <w:rFonts w:asciiTheme="majorBidi" w:hAnsiTheme="majorBidi" w:cstheme="majorBidi"/>
          <w:b w:val="0"/>
          <w:bCs w:val="0"/>
          <w:sz w:val="32"/>
          <w:szCs w:val="32"/>
          <w:cs/>
        </w:rPr>
        <w:t>แอน</w:t>
      </w:r>
      <w:proofErr w:type="spellStart"/>
      <w:r w:rsidRPr="00B9544C">
        <w:rPr>
          <w:rFonts w:asciiTheme="majorBidi" w:hAnsiTheme="majorBidi" w:cstheme="majorBidi"/>
          <w:b w:val="0"/>
          <w:bCs w:val="0"/>
          <w:sz w:val="32"/>
          <w:szCs w:val="32"/>
          <w:cs/>
        </w:rPr>
        <w:t>ซ์</w:t>
      </w:r>
      <w:proofErr w:type="spellEnd"/>
      <w:r w:rsidRPr="00B9544C">
        <w:rPr>
          <w:rFonts w:asciiTheme="majorBidi" w:hAnsiTheme="majorBidi" w:cstheme="majorBidi"/>
          <w:b w:val="0"/>
          <w:bCs w:val="0"/>
          <w:sz w:val="32"/>
          <w:szCs w:val="32"/>
          <w:cs/>
        </w:rPr>
        <w:t xml:space="preserve"> โฮล</w:t>
      </w:r>
      <w:proofErr w:type="spellStart"/>
      <w:r w:rsidRPr="00B9544C">
        <w:rPr>
          <w:rFonts w:asciiTheme="majorBidi" w:hAnsiTheme="majorBidi" w:cstheme="majorBidi"/>
          <w:b w:val="0"/>
          <w:bCs w:val="0"/>
          <w:sz w:val="32"/>
          <w:szCs w:val="32"/>
          <w:cs/>
        </w:rPr>
        <w:t>ดิ้งส์</w:t>
      </w:r>
      <w:proofErr w:type="spellEnd"/>
      <w:r w:rsidRPr="00B9544C">
        <w:rPr>
          <w:rFonts w:asciiTheme="majorBidi" w:hAnsiTheme="majorBidi" w:cstheme="majorBidi"/>
          <w:b w:val="0"/>
          <w:bCs w:val="0"/>
          <w:sz w:val="32"/>
          <w:szCs w:val="32"/>
          <w:cs/>
        </w:rPr>
        <w:t xml:space="preserve"> จำกัด</w:t>
      </w:r>
      <w:r w:rsidR="00C421A0" w:rsidRPr="00B9544C">
        <w:rPr>
          <w:rFonts w:asciiTheme="majorBidi" w:hAnsiTheme="majorBidi" w:cstheme="majorBidi"/>
          <w:b w:val="0"/>
          <w:bCs w:val="0"/>
          <w:sz w:val="32"/>
          <w:szCs w:val="32"/>
          <w:cs/>
        </w:rPr>
        <w:t xml:space="preserve">, บริษัท มาเจสติค พาร์ค จำกัด และบริษัท </w:t>
      </w:r>
      <w:proofErr w:type="spellStart"/>
      <w:r w:rsidR="00C421A0" w:rsidRPr="00B9544C">
        <w:rPr>
          <w:rFonts w:asciiTheme="majorBidi" w:hAnsiTheme="majorBidi" w:cstheme="majorBidi"/>
          <w:b w:val="0"/>
          <w:bCs w:val="0"/>
          <w:sz w:val="32"/>
          <w:szCs w:val="32"/>
          <w:cs/>
        </w:rPr>
        <w:t>ฟิว</w:t>
      </w:r>
      <w:proofErr w:type="spellEnd"/>
      <w:r w:rsidR="00C421A0" w:rsidRPr="00B9544C">
        <w:rPr>
          <w:rFonts w:asciiTheme="majorBidi" w:hAnsiTheme="majorBidi" w:cstheme="majorBidi"/>
          <w:b w:val="0"/>
          <w:bCs w:val="0"/>
          <w:sz w:val="32"/>
          <w:szCs w:val="32"/>
          <w:cs/>
        </w:rPr>
        <w:t>เจอร์ โดเมน จำกัด</w:t>
      </w:r>
      <w:r w:rsidRPr="00B9544C">
        <w:rPr>
          <w:rFonts w:asciiTheme="majorBidi" w:hAnsiTheme="majorBidi" w:cstheme="majorBidi"/>
          <w:b w:val="0"/>
          <w:bCs w:val="0"/>
          <w:sz w:val="32"/>
          <w:szCs w:val="32"/>
          <w:cs/>
        </w:rPr>
        <w:t xml:space="preserve"> จำนวน </w:t>
      </w:r>
      <w:r w:rsidR="000D2BBA" w:rsidRPr="00B9544C">
        <w:rPr>
          <w:rFonts w:asciiTheme="majorBidi" w:hAnsiTheme="majorBidi" w:cstheme="majorBidi"/>
          <w:b w:val="0"/>
          <w:bCs w:val="0"/>
          <w:sz w:val="32"/>
          <w:szCs w:val="32"/>
        </w:rPr>
        <w:t>24</w:t>
      </w:r>
      <w:r w:rsidRPr="00B9544C">
        <w:rPr>
          <w:rFonts w:asciiTheme="majorBidi" w:hAnsiTheme="majorBidi" w:cstheme="majorBidi"/>
          <w:b w:val="0"/>
          <w:bCs w:val="0"/>
          <w:sz w:val="32"/>
          <w:szCs w:val="32"/>
        </w:rPr>
        <w:t xml:space="preserve"> </w:t>
      </w:r>
      <w:r w:rsidRPr="00B9544C">
        <w:rPr>
          <w:rFonts w:asciiTheme="majorBidi" w:hAnsiTheme="majorBidi" w:cstheme="majorBidi"/>
          <w:b w:val="0"/>
          <w:bCs w:val="0"/>
          <w:sz w:val="32"/>
          <w:szCs w:val="32"/>
          <w:cs/>
        </w:rPr>
        <w:t>ล้านบาทไปยังเงินให้กู้ยืมแก่กิจการที่เกี่ยวข้องกัน เนื่องจากกลุ่มบริษัทรับรู้ส่วนแบ่งขาดทุนจากเงินลงทุนจนมูลค่า</w:t>
      </w:r>
      <w:r w:rsidR="00C421A0" w:rsidRPr="00B9544C">
        <w:rPr>
          <w:rFonts w:asciiTheme="majorBidi" w:hAnsiTheme="majorBidi" w:cstheme="majorBidi"/>
          <w:b w:val="0"/>
          <w:bCs w:val="0"/>
          <w:sz w:val="32"/>
          <w:szCs w:val="32"/>
          <w:cs/>
        </w:rPr>
        <w:t xml:space="preserve">                       </w:t>
      </w:r>
      <w:r w:rsidRPr="00B9544C">
        <w:rPr>
          <w:rFonts w:asciiTheme="majorBidi" w:hAnsiTheme="majorBidi" w:cstheme="majorBidi"/>
          <w:b w:val="0"/>
          <w:bCs w:val="0"/>
          <w:sz w:val="32"/>
          <w:szCs w:val="32"/>
          <w:cs/>
        </w:rPr>
        <w:t xml:space="preserve">เงินลงทุนในการร่วมค้าดังกล่าวลดลงเป็นศูนย์แล้ว </w:t>
      </w:r>
      <w:r w:rsidRPr="00B9544C">
        <w:rPr>
          <w:rFonts w:asciiTheme="majorBidi" w:hAnsiTheme="majorBidi" w:cstheme="majorBidi"/>
          <w:b w:val="0"/>
          <w:bCs w:val="0"/>
          <w:sz w:val="32"/>
          <w:szCs w:val="32"/>
        </w:rPr>
        <w:t>(2567:</w:t>
      </w:r>
      <w:r w:rsidR="00BF3200" w:rsidRPr="00B9544C">
        <w:rPr>
          <w:rFonts w:asciiTheme="majorBidi" w:hAnsiTheme="majorBidi" w:cstheme="majorBidi"/>
          <w:b w:val="0"/>
          <w:bCs w:val="0"/>
          <w:sz w:val="32"/>
          <w:szCs w:val="32"/>
        </w:rPr>
        <w:t xml:space="preserve"> </w:t>
      </w:r>
      <w:r w:rsidRPr="00B9544C">
        <w:rPr>
          <w:rFonts w:asciiTheme="majorBidi" w:hAnsiTheme="majorBidi" w:cstheme="majorBidi"/>
          <w:b w:val="0"/>
          <w:bCs w:val="0"/>
          <w:sz w:val="32"/>
          <w:szCs w:val="32"/>
          <w:cs/>
        </w:rPr>
        <w:t>กลุ่มบริษัทรับรู้รายการส่วนแบ่งกำไรตามวิธีส่วนได้เสียในบริษัทดังกล่าวจึงโอนกลับรายการส่วนแบ่งขาดทุนจากการร่วมค้าที่รับรู้ไปยังเงินให้กู้ยืมแก่กิจการที่เกี่ยวข้องกันเป็นจำนวน</w:t>
      </w:r>
      <w:r w:rsidRPr="00B9544C">
        <w:rPr>
          <w:rFonts w:asciiTheme="majorBidi" w:hAnsiTheme="majorBidi" w:cstheme="majorBidi"/>
          <w:b w:val="0"/>
          <w:bCs w:val="0"/>
          <w:sz w:val="32"/>
          <w:szCs w:val="32"/>
        </w:rPr>
        <w:t xml:space="preserve"> 73 </w:t>
      </w:r>
      <w:r w:rsidRPr="00B9544C">
        <w:rPr>
          <w:rFonts w:asciiTheme="majorBidi" w:hAnsiTheme="majorBidi" w:cstheme="majorBidi"/>
          <w:b w:val="0"/>
          <w:bCs w:val="0"/>
          <w:sz w:val="32"/>
          <w:szCs w:val="32"/>
          <w:cs/>
        </w:rPr>
        <w:t>ล้านบาท</w:t>
      </w:r>
      <w:r w:rsidRPr="00B9544C">
        <w:rPr>
          <w:rFonts w:asciiTheme="majorBidi" w:hAnsiTheme="majorBidi" w:cstheme="majorBidi"/>
          <w:b w:val="0"/>
          <w:bCs w:val="0"/>
          <w:sz w:val="32"/>
          <w:szCs w:val="32"/>
        </w:rPr>
        <w:t>)</w:t>
      </w:r>
    </w:p>
    <w:p w14:paraId="39EAD3E7" w14:textId="2CCA9BBC" w:rsidR="00890D84" w:rsidRPr="00B9544C" w:rsidRDefault="00890D84" w:rsidP="00BE1003">
      <w:pPr>
        <w:pStyle w:val="Heading1"/>
        <w:keepNext w:val="0"/>
        <w:spacing w:before="120" w:after="120"/>
        <w:ind w:left="547"/>
        <w:jc w:val="thaiDistribute"/>
        <w:rPr>
          <w:rFonts w:asciiTheme="majorBidi" w:hAnsiTheme="majorBidi" w:cstheme="majorBidi"/>
        </w:rPr>
      </w:pPr>
      <w:r w:rsidRPr="00B9544C">
        <w:rPr>
          <w:rFonts w:asciiTheme="majorBidi" w:hAnsiTheme="majorBidi" w:cstheme="majorBidi"/>
          <w:b w:val="0"/>
          <w:bCs w:val="0"/>
          <w:sz w:val="32"/>
          <w:szCs w:val="32"/>
          <w:cs/>
        </w:rPr>
        <w:t xml:space="preserve">ไม่มีเงินปันผลรับจากกิจการร่วมค้าในระหว่างปี </w:t>
      </w:r>
      <w:r w:rsidRPr="00B9544C">
        <w:rPr>
          <w:rFonts w:asciiTheme="majorBidi" w:hAnsiTheme="majorBidi" w:cstheme="majorBidi"/>
          <w:b w:val="0"/>
          <w:bCs w:val="0"/>
          <w:sz w:val="32"/>
          <w:szCs w:val="32"/>
        </w:rPr>
        <w:t>256</w:t>
      </w:r>
      <w:r w:rsidR="00AC4EBA" w:rsidRPr="00B9544C">
        <w:rPr>
          <w:rFonts w:asciiTheme="majorBidi" w:hAnsiTheme="majorBidi" w:cstheme="majorBidi"/>
          <w:b w:val="0"/>
          <w:bCs w:val="0"/>
          <w:sz w:val="32"/>
          <w:szCs w:val="32"/>
        </w:rPr>
        <w:t>8</w:t>
      </w:r>
      <w:r w:rsidRPr="00B9544C">
        <w:rPr>
          <w:rFonts w:asciiTheme="majorBidi" w:hAnsiTheme="majorBidi" w:cstheme="majorBidi"/>
          <w:b w:val="0"/>
          <w:bCs w:val="0"/>
          <w:sz w:val="32"/>
          <w:szCs w:val="32"/>
        </w:rPr>
        <w:t xml:space="preserve"> </w:t>
      </w:r>
      <w:r w:rsidRPr="00B9544C">
        <w:rPr>
          <w:rFonts w:asciiTheme="majorBidi" w:hAnsiTheme="majorBidi" w:cstheme="majorBidi"/>
          <w:b w:val="0"/>
          <w:bCs w:val="0"/>
          <w:sz w:val="32"/>
          <w:szCs w:val="32"/>
          <w:cs/>
        </w:rPr>
        <w:t xml:space="preserve">และ </w:t>
      </w:r>
      <w:r w:rsidRPr="00B9544C">
        <w:rPr>
          <w:rFonts w:asciiTheme="majorBidi" w:hAnsiTheme="majorBidi" w:cstheme="majorBidi"/>
          <w:b w:val="0"/>
          <w:bCs w:val="0"/>
          <w:sz w:val="32"/>
          <w:szCs w:val="32"/>
        </w:rPr>
        <w:t>256</w:t>
      </w:r>
      <w:r w:rsidR="00AC4EBA" w:rsidRPr="00B9544C">
        <w:rPr>
          <w:rFonts w:asciiTheme="majorBidi" w:hAnsiTheme="majorBidi" w:cstheme="majorBidi"/>
          <w:b w:val="0"/>
          <w:bCs w:val="0"/>
          <w:sz w:val="32"/>
          <w:szCs w:val="32"/>
        </w:rPr>
        <w:t>7</w:t>
      </w:r>
    </w:p>
    <w:p w14:paraId="3F2C9AF3" w14:textId="77777777" w:rsidR="001C0E50" w:rsidRPr="00B9544C" w:rsidRDefault="001C0E50">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4CDC7744" w14:textId="2014206C" w:rsidR="00415E28" w:rsidRPr="00B9544C" w:rsidRDefault="001C0E50" w:rsidP="001539F7">
      <w:pPr>
        <w:spacing w:before="120" w:after="120"/>
        <w:ind w:left="547" w:hanging="547"/>
        <w:jc w:val="thaiDistribute"/>
        <w:outlineLvl w:val="0"/>
        <w:rPr>
          <w:rFonts w:asciiTheme="majorBidi" w:hAnsiTheme="majorBidi" w:cstheme="majorBidi"/>
          <w:b/>
          <w:bCs/>
          <w:sz w:val="32"/>
          <w:szCs w:val="32"/>
        </w:rPr>
      </w:pPr>
      <w:r w:rsidRPr="00B9544C">
        <w:rPr>
          <w:rFonts w:asciiTheme="majorBidi" w:hAnsiTheme="majorBidi" w:cstheme="majorBidi"/>
          <w:b/>
          <w:bCs/>
          <w:sz w:val="32"/>
          <w:szCs w:val="32"/>
        </w:rPr>
        <w:lastRenderedPageBreak/>
        <w:t>12</w:t>
      </w:r>
      <w:r w:rsidR="00415E28" w:rsidRPr="00B9544C">
        <w:rPr>
          <w:rFonts w:asciiTheme="majorBidi" w:hAnsiTheme="majorBidi" w:cstheme="majorBidi"/>
          <w:b/>
          <w:bCs/>
          <w:sz w:val="32"/>
          <w:szCs w:val="32"/>
        </w:rPr>
        <w:t>.</w:t>
      </w:r>
      <w:r w:rsidR="00CE2165" w:rsidRPr="00B9544C">
        <w:rPr>
          <w:rFonts w:asciiTheme="majorBidi" w:hAnsiTheme="majorBidi" w:cstheme="majorBidi"/>
          <w:b/>
          <w:bCs/>
          <w:sz w:val="32"/>
          <w:szCs w:val="32"/>
        </w:rPr>
        <w:t>2</w:t>
      </w:r>
      <w:r w:rsidR="00415E28" w:rsidRPr="00B9544C">
        <w:rPr>
          <w:rFonts w:asciiTheme="majorBidi" w:hAnsiTheme="majorBidi" w:cstheme="majorBidi"/>
          <w:b/>
          <w:bCs/>
          <w:sz w:val="32"/>
          <w:szCs w:val="32"/>
        </w:rPr>
        <w:tab/>
      </w:r>
      <w:r w:rsidR="00415E28" w:rsidRPr="00B9544C">
        <w:rPr>
          <w:rFonts w:asciiTheme="majorBidi" w:hAnsiTheme="majorBidi" w:cstheme="majorBidi"/>
          <w:b/>
          <w:bCs/>
          <w:sz w:val="32"/>
          <w:szCs w:val="32"/>
          <w:cs/>
        </w:rPr>
        <w:t>ข้อมูลทางการเงินของ</w:t>
      </w:r>
      <w:r w:rsidR="003B7FA8" w:rsidRPr="00B9544C">
        <w:rPr>
          <w:rFonts w:asciiTheme="majorBidi" w:hAnsiTheme="majorBidi" w:cstheme="majorBidi"/>
          <w:b/>
          <w:bCs/>
          <w:sz w:val="32"/>
          <w:szCs w:val="32"/>
          <w:cs/>
        </w:rPr>
        <w:t>การร่วมค้า</w:t>
      </w:r>
      <w:r w:rsidR="00415E28" w:rsidRPr="00B9544C">
        <w:rPr>
          <w:rFonts w:asciiTheme="majorBidi" w:hAnsiTheme="majorBidi" w:cstheme="majorBidi"/>
          <w:b/>
          <w:bCs/>
          <w:sz w:val="32"/>
          <w:szCs w:val="32"/>
          <w:cs/>
        </w:rPr>
        <w:t>ที่มีสาระสำคัญ</w:t>
      </w:r>
    </w:p>
    <w:tbl>
      <w:tblPr>
        <w:tblW w:w="14148" w:type="dxa"/>
        <w:tblInd w:w="540" w:type="dxa"/>
        <w:tblLayout w:type="fixed"/>
        <w:tblLook w:val="0000" w:firstRow="0" w:lastRow="0" w:firstColumn="0" w:lastColumn="0" w:noHBand="0" w:noVBand="0"/>
      </w:tblPr>
      <w:tblGrid>
        <w:gridCol w:w="3060"/>
        <w:gridCol w:w="1107"/>
        <w:gridCol w:w="1107"/>
        <w:gridCol w:w="1107"/>
        <w:gridCol w:w="1107"/>
        <w:gridCol w:w="1107"/>
        <w:gridCol w:w="1107"/>
        <w:gridCol w:w="1107"/>
        <w:gridCol w:w="1107"/>
        <w:gridCol w:w="1107"/>
        <w:gridCol w:w="1107"/>
        <w:gridCol w:w="18"/>
      </w:tblGrid>
      <w:tr w:rsidR="00D94E30" w:rsidRPr="00B9544C" w14:paraId="3950192B" w14:textId="77777777" w:rsidTr="001C0E50">
        <w:trPr>
          <w:tblHeader/>
        </w:trPr>
        <w:tc>
          <w:tcPr>
            <w:tcW w:w="3060" w:type="dxa"/>
            <w:vAlign w:val="bottom"/>
          </w:tcPr>
          <w:p w14:paraId="40D8513B" w14:textId="77777777" w:rsidR="000E2F7D" w:rsidRPr="00B9544C" w:rsidRDefault="000E2F7D" w:rsidP="001539F7">
            <w:pPr>
              <w:jc w:val="thaiDistribute"/>
              <w:rPr>
                <w:rFonts w:asciiTheme="majorBidi" w:hAnsiTheme="majorBidi" w:cstheme="majorBidi"/>
                <w:sz w:val="26"/>
                <w:szCs w:val="26"/>
              </w:rPr>
            </w:pPr>
            <w:bookmarkStart w:id="15" w:name="_Hlk87881265"/>
            <w:r w:rsidRPr="00B9544C">
              <w:rPr>
                <w:rFonts w:asciiTheme="majorBidi" w:hAnsiTheme="majorBidi" w:cstheme="majorBidi"/>
                <w:sz w:val="26"/>
                <w:szCs w:val="26"/>
              </w:rPr>
              <w:tab/>
            </w:r>
            <w:bookmarkStart w:id="16" w:name="_Hlk535393308"/>
          </w:p>
        </w:tc>
        <w:tc>
          <w:tcPr>
            <w:tcW w:w="11088" w:type="dxa"/>
            <w:gridSpan w:val="11"/>
            <w:vAlign w:val="bottom"/>
          </w:tcPr>
          <w:p w14:paraId="45B12E75" w14:textId="77777777" w:rsidR="000E2F7D" w:rsidRPr="00B9544C" w:rsidRDefault="000E2F7D" w:rsidP="001539F7">
            <w:pPr>
              <w:jc w:val="right"/>
              <w:rPr>
                <w:rFonts w:asciiTheme="majorBidi" w:hAnsiTheme="majorBidi" w:cstheme="majorBidi"/>
                <w:sz w:val="26"/>
                <w:szCs w:val="26"/>
              </w:rPr>
            </w:pPr>
            <w:r w:rsidRPr="00B9544C">
              <w:rPr>
                <w:rFonts w:asciiTheme="majorBidi" w:hAnsiTheme="majorBidi" w:cstheme="majorBidi"/>
                <w:sz w:val="26"/>
                <w:szCs w:val="26"/>
              </w:rPr>
              <w:t>(</w:t>
            </w:r>
            <w:r w:rsidRPr="00B9544C">
              <w:rPr>
                <w:rFonts w:asciiTheme="majorBidi" w:hAnsiTheme="majorBidi" w:cstheme="majorBidi"/>
                <w:sz w:val="26"/>
                <w:szCs w:val="26"/>
                <w:cs/>
              </w:rPr>
              <w:t>หน่วย</w:t>
            </w:r>
            <w:r w:rsidRPr="00B9544C">
              <w:rPr>
                <w:rFonts w:asciiTheme="majorBidi" w:hAnsiTheme="majorBidi" w:cstheme="majorBidi"/>
                <w:sz w:val="26"/>
                <w:szCs w:val="26"/>
              </w:rPr>
              <w:t xml:space="preserve">: </w:t>
            </w:r>
            <w:r w:rsidRPr="00B9544C">
              <w:rPr>
                <w:rFonts w:asciiTheme="majorBidi" w:hAnsiTheme="majorBidi" w:cstheme="majorBidi"/>
                <w:sz w:val="26"/>
                <w:szCs w:val="26"/>
                <w:cs/>
              </w:rPr>
              <w:t>ล้านบาท</w:t>
            </w:r>
            <w:r w:rsidRPr="00B9544C">
              <w:rPr>
                <w:rFonts w:asciiTheme="majorBidi" w:hAnsiTheme="majorBidi" w:cstheme="majorBidi"/>
                <w:sz w:val="26"/>
                <w:szCs w:val="26"/>
              </w:rPr>
              <w:t>)</w:t>
            </w:r>
          </w:p>
        </w:tc>
      </w:tr>
      <w:bookmarkEnd w:id="16"/>
      <w:tr w:rsidR="001C0E50" w:rsidRPr="00B9544C" w14:paraId="388A338C" w14:textId="77777777" w:rsidTr="001C0E50">
        <w:trPr>
          <w:gridAfter w:val="1"/>
          <w:wAfter w:w="18" w:type="dxa"/>
          <w:tblHeader/>
        </w:trPr>
        <w:tc>
          <w:tcPr>
            <w:tcW w:w="3060" w:type="dxa"/>
            <w:vAlign w:val="bottom"/>
          </w:tcPr>
          <w:p w14:paraId="50E25838" w14:textId="77777777" w:rsidR="001C0E50" w:rsidRPr="00B9544C" w:rsidRDefault="001C0E50" w:rsidP="001539F7">
            <w:pPr>
              <w:jc w:val="thaiDistribute"/>
              <w:rPr>
                <w:rFonts w:asciiTheme="majorBidi" w:hAnsiTheme="majorBidi" w:cstheme="majorBidi"/>
                <w:sz w:val="26"/>
                <w:szCs w:val="26"/>
              </w:rPr>
            </w:pPr>
          </w:p>
        </w:tc>
        <w:tc>
          <w:tcPr>
            <w:tcW w:w="2214" w:type="dxa"/>
            <w:gridSpan w:val="2"/>
            <w:vAlign w:val="bottom"/>
          </w:tcPr>
          <w:p w14:paraId="5C91E78C" w14:textId="77777777" w:rsidR="001C0E50" w:rsidRPr="00B9544C" w:rsidRDefault="001C0E50" w:rsidP="001539F7">
            <w:pPr>
              <w:pBdr>
                <w:bottom w:val="single" w:sz="4" w:space="1" w:color="auto"/>
              </w:pBdr>
              <w:jc w:val="center"/>
              <w:rPr>
                <w:rFonts w:asciiTheme="majorBidi" w:hAnsiTheme="majorBidi" w:cstheme="majorBidi"/>
                <w:sz w:val="26"/>
                <w:szCs w:val="26"/>
                <w:cs/>
              </w:rPr>
            </w:pPr>
            <w:r w:rsidRPr="00B9544C">
              <w:rPr>
                <w:rFonts w:asciiTheme="majorBidi" w:hAnsiTheme="majorBidi" w:cstheme="majorBidi"/>
                <w:sz w:val="26"/>
                <w:szCs w:val="26"/>
                <w:cs/>
              </w:rPr>
              <w:t>บริษัท มาเจสติค พาร์ค จำกัด</w:t>
            </w:r>
          </w:p>
        </w:tc>
        <w:tc>
          <w:tcPr>
            <w:tcW w:w="2214" w:type="dxa"/>
            <w:gridSpan w:val="2"/>
            <w:vAlign w:val="bottom"/>
          </w:tcPr>
          <w:p w14:paraId="646CD799" w14:textId="77777777" w:rsidR="001C0E50" w:rsidRPr="00B9544C" w:rsidRDefault="001C0E50" w:rsidP="001539F7">
            <w:pPr>
              <w:pBdr>
                <w:bottom w:val="single" w:sz="4" w:space="1" w:color="auto"/>
              </w:pBdr>
              <w:jc w:val="center"/>
              <w:rPr>
                <w:rFonts w:asciiTheme="majorBidi" w:hAnsiTheme="majorBidi" w:cstheme="majorBidi"/>
                <w:sz w:val="26"/>
                <w:szCs w:val="26"/>
              </w:rPr>
            </w:pPr>
            <w:r w:rsidRPr="00B9544C">
              <w:rPr>
                <w:rFonts w:asciiTheme="majorBidi" w:hAnsiTheme="majorBidi" w:cstheme="majorBidi"/>
                <w:sz w:val="26"/>
                <w:szCs w:val="26"/>
                <w:cs/>
              </w:rPr>
              <w:t xml:space="preserve">บริษัท </w:t>
            </w:r>
            <w:proofErr w:type="spellStart"/>
            <w:r w:rsidRPr="00B9544C">
              <w:rPr>
                <w:rFonts w:asciiTheme="majorBidi" w:hAnsiTheme="majorBidi" w:cstheme="majorBidi"/>
                <w:sz w:val="26"/>
                <w:szCs w:val="26"/>
                <w:cs/>
              </w:rPr>
              <w:t>ฟิว</w:t>
            </w:r>
            <w:proofErr w:type="spellEnd"/>
            <w:r w:rsidRPr="00B9544C">
              <w:rPr>
                <w:rFonts w:asciiTheme="majorBidi" w:hAnsiTheme="majorBidi" w:cstheme="majorBidi"/>
                <w:sz w:val="26"/>
                <w:szCs w:val="26"/>
                <w:cs/>
              </w:rPr>
              <w:t>เจอร์ โดเมน จำกัด</w:t>
            </w:r>
          </w:p>
        </w:tc>
        <w:tc>
          <w:tcPr>
            <w:tcW w:w="2214" w:type="dxa"/>
            <w:gridSpan w:val="2"/>
            <w:vAlign w:val="bottom"/>
          </w:tcPr>
          <w:p w14:paraId="3E97FE72" w14:textId="5F1B3D6E" w:rsidR="001C0E50" w:rsidRPr="00B9544C" w:rsidRDefault="001C0E50" w:rsidP="001539F7">
            <w:pPr>
              <w:pBdr>
                <w:bottom w:val="single" w:sz="4" w:space="1" w:color="auto"/>
              </w:pBdr>
              <w:jc w:val="center"/>
              <w:rPr>
                <w:rFonts w:asciiTheme="majorBidi" w:hAnsiTheme="majorBidi" w:cstheme="majorBidi"/>
                <w:sz w:val="26"/>
                <w:szCs w:val="26"/>
              </w:rPr>
            </w:pPr>
            <w:r w:rsidRPr="00B9544C">
              <w:rPr>
                <w:rFonts w:asciiTheme="majorBidi" w:hAnsiTheme="majorBidi" w:cstheme="majorBidi"/>
                <w:sz w:val="26"/>
                <w:szCs w:val="26"/>
                <w:cs/>
              </w:rPr>
              <w:t xml:space="preserve">บริษัท สุขสวัสดิ์ </w:t>
            </w:r>
            <w:r w:rsidRPr="00B9544C">
              <w:rPr>
                <w:rFonts w:asciiTheme="majorBidi" w:hAnsiTheme="majorBidi" w:cstheme="majorBidi"/>
                <w:sz w:val="26"/>
                <w:szCs w:val="26"/>
              </w:rPr>
              <w:t xml:space="preserve">                       </w:t>
            </w:r>
            <w:proofErr w:type="spellStart"/>
            <w:r w:rsidRPr="00B9544C">
              <w:rPr>
                <w:rFonts w:asciiTheme="majorBidi" w:hAnsiTheme="majorBidi" w:cstheme="majorBidi"/>
                <w:sz w:val="26"/>
                <w:szCs w:val="26"/>
                <w:cs/>
              </w:rPr>
              <w:t>อัลไล</w:t>
            </w:r>
            <w:proofErr w:type="spellEnd"/>
            <w:r w:rsidRPr="00B9544C">
              <w:rPr>
                <w:rFonts w:asciiTheme="majorBidi" w:hAnsiTheme="majorBidi" w:cstheme="majorBidi"/>
                <w:sz w:val="26"/>
                <w:szCs w:val="26"/>
                <w:cs/>
              </w:rPr>
              <w:t>แอน</w:t>
            </w:r>
            <w:proofErr w:type="spellStart"/>
            <w:r w:rsidRPr="00B9544C">
              <w:rPr>
                <w:rFonts w:asciiTheme="majorBidi" w:hAnsiTheme="majorBidi" w:cstheme="majorBidi"/>
                <w:sz w:val="26"/>
                <w:szCs w:val="26"/>
                <w:cs/>
              </w:rPr>
              <w:t>ซ์</w:t>
            </w:r>
            <w:proofErr w:type="spellEnd"/>
            <w:r w:rsidRPr="00B9544C">
              <w:rPr>
                <w:rFonts w:asciiTheme="majorBidi" w:hAnsiTheme="majorBidi" w:cstheme="majorBidi"/>
                <w:sz w:val="26"/>
                <w:szCs w:val="26"/>
                <w:cs/>
              </w:rPr>
              <w:t xml:space="preserve"> จำกัด</w:t>
            </w:r>
          </w:p>
        </w:tc>
        <w:tc>
          <w:tcPr>
            <w:tcW w:w="2214" w:type="dxa"/>
            <w:gridSpan w:val="2"/>
            <w:vAlign w:val="bottom"/>
          </w:tcPr>
          <w:p w14:paraId="68092A89" w14:textId="04ACF7E7" w:rsidR="001C0E50" w:rsidRPr="00B9544C" w:rsidRDefault="001C0E50" w:rsidP="001539F7">
            <w:pPr>
              <w:pBdr>
                <w:bottom w:val="single" w:sz="4" w:space="1" w:color="auto"/>
              </w:pBdr>
              <w:overflowPunct/>
              <w:autoSpaceDE/>
              <w:autoSpaceDN/>
              <w:adjustRightInd/>
              <w:jc w:val="center"/>
              <w:textAlignment w:val="auto"/>
              <w:rPr>
                <w:rFonts w:asciiTheme="majorBidi" w:hAnsiTheme="majorBidi" w:cstheme="majorBidi"/>
                <w:sz w:val="26"/>
                <w:szCs w:val="26"/>
              </w:rPr>
            </w:pPr>
            <w:r w:rsidRPr="00B9544C">
              <w:rPr>
                <w:rFonts w:asciiTheme="majorBidi" w:hAnsiTheme="majorBidi" w:cstheme="majorBidi"/>
                <w:sz w:val="26"/>
                <w:szCs w:val="26"/>
                <w:cs/>
              </w:rPr>
              <w:t xml:space="preserve">บริษัท ราษฎร์บูรณะ </w:t>
            </w:r>
            <w:r w:rsidRPr="00B9544C">
              <w:rPr>
                <w:rFonts w:asciiTheme="majorBidi" w:hAnsiTheme="majorBidi" w:cstheme="majorBidi"/>
                <w:sz w:val="26"/>
                <w:szCs w:val="26"/>
              </w:rPr>
              <w:t xml:space="preserve">               </w:t>
            </w:r>
            <w:proofErr w:type="spellStart"/>
            <w:r w:rsidRPr="00B9544C">
              <w:rPr>
                <w:rFonts w:asciiTheme="majorBidi" w:hAnsiTheme="majorBidi" w:cstheme="majorBidi"/>
                <w:sz w:val="26"/>
                <w:szCs w:val="26"/>
                <w:cs/>
              </w:rPr>
              <w:t>อัลไล</w:t>
            </w:r>
            <w:proofErr w:type="spellEnd"/>
            <w:r w:rsidRPr="00B9544C">
              <w:rPr>
                <w:rFonts w:asciiTheme="majorBidi" w:hAnsiTheme="majorBidi" w:cstheme="majorBidi"/>
                <w:sz w:val="26"/>
                <w:szCs w:val="26"/>
                <w:cs/>
              </w:rPr>
              <w:t>แอน</w:t>
            </w:r>
            <w:proofErr w:type="spellStart"/>
            <w:r w:rsidRPr="00B9544C">
              <w:rPr>
                <w:rFonts w:asciiTheme="majorBidi" w:hAnsiTheme="majorBidi" w:cstheme="majorBidi"/>
                <w:sz w:val="26"/>
                <w:szCs w:val="26"/>
                <w:cs/>
              </w:rPr>
              <w:t>ซ์</w:t>
            </w:r>
            <w:proofErr w:type="spellEnd"/>
            <w:r w:rsidRPr="00B9544C">
              <w:rPr>
                <w:rFonts w:asciiTheme="majorBidi" w:hAnsiTheme="majorBidi" w:cstheme="majorBidi"/>
                <w:sz w:val="26"/>
                <w:szCs w:val="26"/>
                <w:cs/>
              </w:rPr>
              <w:t xml:space="preserve"> จำกัด</w:t>
            </w:r>
          </w:p>
        </w:tc>
        <w:tc>
          <w:tcPr>
            <w:tcW w:w="2214" w:type="dxa"/>
            <w:gridSpan w:val="2"/>
            <w:vAlign w:val="bottom"/>
          </w:tcPr>
          <w:p w14:paraId="42B1C2C7" w14:textId="4D5482E7" w:rsidR="001C0E50" w:rsidRPr="00B9544C" w:rsidRDefault="001C0E50" w:rsidP="001539F7">
            <w:pPr>
              <w:pBdr>
                <w:bottom w:val="single" w:sz="4" w:space="1" w:color="auto"/>
              </w:pBdr>
              <w:jc w:val="center"/>
              <w:rPr>
                <w:rFonts w:asciiTheme="majorBidi" w:hAnsiTheme="majorBidi" w:cstheme="majorBidi"/>
                <w:spacing w:val="-4"/>
                <w:sz w:val="26"/>
                <w:szCs w:val="26"/>
                <w:cs/>
              </w:rPr>
            </w:pPr>
            <w:r w:rsidRPr="00B9544C">
              <w:rPr>
                <w:rFonts w:asciiTheme="majorBidi" w:hAnsiTheme="majorBidi" w:cstheme="majorBidi"/>
                <w:sz w:val="26"/>
                <w:szCs w:val="26"/>
                <w:cs/>
              </w:rPr>
              <w:t>บริษัท คู</w:t>
            </w:r>
            <w:proofErr w:type="spellStart"/>
            <w:r w:rsidRPr="00B9544C">
              <w:rPr>
                <w:rFonts w:asciiTheme="majorBidi" w:hAnsiTheme="majorBidi" w:cstheme="majorBidi"/>
                <w:sz w:val="26"/>
                <w:szCs w:val="26"/>
                <w:cs/>
              </w:rPr>
              <w:t>คต</w:t>
            </w:r>
            <w:proofErr w:type="spellEnd"/>
            <w:r w:rsidRPr="00B9544C">
              <w:rPr>
                <w:rFonts w:asciiTheme="majorBidi" w:hAnsiTheme="majorBidi" w:cstheme="majorBidi"/>
                <w:sz w:val="26"/>
                <w:szCs w:val="26"/>
                <w:cs/>
              </w:rPr>
              <w:t xml:space="preserve"> ส</w:t>
            </w:r>
            <w:proofErr w:type="spellStart"/>
            <w:r w:rsidRPr="00B9544C">
              <w:rPr>
                <w:rFonts w:asciiTheme="majorBidi" w:hAnsiTheme="majorBidi" w:cstheme="majorBidi"/>
                <w:sz w:val="26"/>
                <w:szCs w:val="26"/>
                <w:cs/>
              </w:rPr>
              <w:t>เต</w:t>
            </w:r>
            <w:proofErr w:type="spellEnd"/>
            <w:r w:rsidRPr="00B9544C">
              <w:rPr>
                <w:rFonts w:asciiTheme="majorBidi" w:hAnsiTheme="majorBidi" w:cstheme="majorBidi"/>
                <w:sz w:val="26"/>
                <w:szCs w:val="26"/>
                <w:cs/>
              </w:rPr>
              <w:t xml:space="preserve">ชัน </w:t>
            </w:r>
            <w:r w:rsidRPr="00B9544C">
              <w:rPr>
                <w:rFonts w:asciiTheme="majorBidi" w:hAnsiTheme="majorBidi" w:cstheme="majorBidi"/>
                <w:sz w:val="26"/>
                <w:szCs w:val="26"/>
              </w:rPr>
              <w:t xml:space="preserve">                 </w:t>
            </w:r>
            <w:proofErr w:type="spellStart"/>
            <w:r w:rsidRPr="00B9544C">
              <w:rPr>
                <w:rFonts w:asciiTheme="majorBidi" w:hAnsiTheme="majorBidi" w:cstheme="majorBidi"/>
                <w:sz w:val="26"/>
                <w:szCs w:val="26"/>
                <w:cs/>
              </w:rPr>
              <w:t>อัลไล</w:t>
            </w:r>
            <w:proofErr w:type="spellEnd"/>
            <w:r w:rsidRPr="00B9544C">
              <w:rPr>
                <w:rFonts w:asciiTheme="majorBidi" w:hAnsiTheme="majorBidi" w:cstheme="majorBidi"/>
                <w:sz w:val="26"/>
                <w:szCs w:val="26"/>
                <w:cs/>
              </w:rPr>
              <w:t>แอน</w:t>
            </w:r>
            <w:proofErr w:type="spellStart"/>
            <w:r w:rsidRPr="00B9544C">
              <w:rPr>
                <w:rFonts w:asciiTheme="majorBidi" w:hAnsiTheme="majorBidi" w:cstheme="majorBidi"/>
                <w:sz w:val="26"/>
                <w:szCs w:val="26"/>
                <w:cs/>
              </w:rPr>
              <w:t>ซ์</w:t>
            </w:r>
            <w:proofErr w:type="spellEnd"/>
            <w:r w:rsidRPr="00B9544C">
              <w:rPr>
                <w:rFonts w:asciiTheme="majorBidi" w:hAnsiTheme="majorBidi" w:cstheme="majorBidi"/>
                <w:sz w:val="26"/>
                <w:szCs w:val="26"/>
                <w:cs/>
              </w:rPr>
              <w:t xml:space="preserve"> โฮล</w:t>
            </w:r>
            <w:proofErr w:type="spellStart"/>
            <w:r w:rsidRPr="00B9544C">
              <w:rPr>
                <w:rFonts w:asciiTheme="majorBidi" w:hAnsiTheme="majorBidi" w:cstheme="majorBidi"/>
                <w:sz w:val="26"/>
                <w:szCs w:val="26"/>
                <w:cs/>
              </w:rPr>
              <w:t>ดิ้งส์</w:t>
            </w:r>
            <w:proofErr w:type="spellEnd"/>
            <w:r w:rsidRPr="00B9544C">
              <w:rPr>
                <w:rFonts w:asciiTheme="majorBidi" w:hAnsiTheme="majorBidi" w:cstheme="majorBidi"/>
                <w:sz w:val="26"/>
                <w:szCs w:val="26"/>
              </w:rPr>
              <w:t>*</w:t>
            </w:r>
          </w:p>
        </w:tc>
      </w:tr>
      <w:tr w:rsidR="001C0E50" w:rsidRPr="00B9544C" w14:paraId="6DDE7844" w14:textId="77777777" w:rsidTr="001C0E50">
        <w:trPr>
          <w:gridAfter w:val="1"/>
          <w:wAfter w:w="18" w:type="dxa"/>
          <w:tblHeader/>
        </w:trPr>
        <w:tc>
          <w:tcPr>
            <w:tcW w:w="3060" w:type="dxa"/>
            <w:vAlign w:val="bottom"/>
          </w:tcPr>
          <w:p w14:paraId="28E840E0" w14:textId="77777777" w:rsidR="001C0E50" w:rsidRPr="00B9544C" w:rsidRDefault="001C0E50" w:rsidP="00AC4EBA">
            <w:pPr>
              <w:jc w:val="thaiDistribute"/>
              <w:rPr>
                <w:rFonts w:asciiTheme="majorBidi" w:hAnsiTheme="majorBidi" w:cstheme="majorBidi"/>
                <w:sz w:val="26"/>
                <w:szCs w:val="26"/>
              </w:rPr>
            </w:pPr>
          </w:p>
        </w:tc>
        <w:tc>
          <w:tcPr>
            <w:tcW w:w="1107" w:type="dxa"/>
          </w:tcPr>
          <w:p w14:paraId="062BB596" w14:textId="20D5A2B2"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2568</w:t>
            </w:r>
          </w:p>
        </w:tc>
        <w:tc>
          <w:tcPr>
            <w:tcW w:w="1107" w:type="dxa"/>
          </w:tcPr>
          <w:p w14:paraId="55E1E29B" w14:textId="3EAF1D22"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2567</w:t>
            </w:r>
          </w:p>
        </w:tc>
        <w:tc>
          <w:tcPr>
            <w:tcW w:w="1107" w:type="dxa"/>
          </w:tcPr>
          <w:p w14:paraId="55BF271A" w14:textId="05D5AC8E"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2568</w:t>
            </w:r>
          </w:p>
        </w:tc>
        <w:tc>
          <w:tcPr>
            <w:tcW w:w="1107" w:type="dxa"/>
          </w:tcPr>
          <w:p w14:paraId="214C05A3" w14:textId="55FF273A"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2567</w:t>
            </w:r>
          </w:p>
        </w:tc>
        <w:tc>
          <w:tcPr>
            <w:tcW w:w="1107" w:type="dxa"/>
          </w:tcPr>
          <w:p w14:paraId="7C80F4FC" w14:textId="50FF7DB2"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2568</w:t>
            </w:r>
          </w:p>
        </w:tc>
        <w:tc>
          <w:tcPr>
            <w:tcW w:w="1107" w:type="dxa"/>
          </w:tcPr>
          <w:p w14:paraId="7A435F47" w14:textId="5CC5FA5B"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2567</w:t>
            </w:r>
          </w:p>
        </w:tc>
        <w:tc>
          <w:tcPr>
            <w:tcW w:w="1107" w:type="dxa"/>
          </w:tcPr>
          <w:p w14:paraId="05AB3130" w14:textId="7FB61DB0"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2568</w:t>
            </w:r>
          </w:p>
        </w:tc>
        <w:tc>
          <w:tcPr>
            <w:tcW w:w="1107" w:type="dxa"/>
          </w:tcPr>
          <w:p w14:paraId="138AC4CC" w14:textId="0C35FE65"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2567</w:t>
            </w:r>
          </w:p>
        </w:tc>
        <w:tc>
          <w:tcPr>
            <w:tcW w:w="1107" w:type="dxa"/>
          </w:tcPr>
          <w:p w14:paraId="4DAC8F17" w14:textId="4367ED1C"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2568</w:t>
            </w:r>
          </w:p>
        </w:tc>
        <w:tc>
          <w:tcPr>
            <w:tcW w:w="1107" w:type="dxa"/>
          </w:tcPr>
          <w:p w14:paraId="6FFA3C0B" w14:textId="7266F0F4" w:rsidR="001C0E50" w:rsidRPr="00B9544C" w:rsidRDefault="001C0E50" w:rsidP="00AC4EBA">
            <w:pPr>
              <w:pBdr>
                <w:bottom w:val="single" w:sz="4" w:space="1" w:color="auto"/>
              </w:pBdr>
              <w:ind w:right="-6"/>
              <w:jc w:val="center"/>
              <w:rPr>
                <w:rFonts w:asciiTheme="majorBidi" w:hAnsiTheme="majorBidi" w:cstheme="majorBidi"/>
                <w:sz w:val="26"/>
                <w:szCs w:val="26"/>
              </w:rPr>
            </w:pPr>
            <w:r w:rsidRPr="00B9544C">
              <w:rPr>
                <w:rFonts w:asciiTheme="majorBidi" w:hAnsiTheme="majorBidi" w:cstheme="majorBidi"/>
                <w:sz w:val="26"/>
                <w:szCs w:val="26"/>
              </w:rPr>
              <w:t>2567</w:t>
            </w:r>
          </w:p>
        </w:tc>
      </w:tr>
      <w:tr w:rsidR="001C0E50" w:rsidRPr="00B9544C" w14:paraId="2888DBD1" w14:textId="77777777" w:rsidTr="001C0E50">
        <w:trPr>
          <w:gridAfter w:val="1"/>
          <w:wAfter w:w="18" w:type="dxa"/>
          <w:tblHeader/>
        </w:trPr>
        <w:tc>
          <w:tcPr>
            <w:tcW w:w="3060" w:type="dxa"/>
            <w:vAlign w:val="bottom"/>
          </w:tcPr>
          <w:p w14:paraId="0AB8B5BA" w14:textId="77777777" w:rsidR="001C0E50" w:rsidRPr="00B9544C" w:rsidRDefault="001C0E50" w:rsidP="00AC4EBA">
            <w:pPr>
              <w:rPr>
                <w:rFonts w:asciiTheme="majorBidi" w:hAnsiTheme="majorBidi" w:cstheme="majorBidi"/>
                <w:sz w:val="26"/>
                <w:szCs w:val="26"/>
                <w:u w:val="single"/>
                <w:cs/>
              </w:rPr>
            </w:pPr>
            <w:r w:rsidRPr="00B9544C">
              <w:rPr>
                <w:rFonts w:asciiTheme="majorBidi" w:hAnsiTheme="majorBidi" w:cstheme="majorBidi"/>
                <w:sz w:val="26"/>
                <w:szCs w:val="26"/>
                <w:u w:val="single"/>
                <w:cs/>
              </w:rPr>
              <w:t>สรุปรายการฐานะทางการเงิน</w:t>
            </w:r>
          </w:p>
        </w:tc>
        <w:tc>
          <w:tcPr>
            <w:tcW w:w="1107" w:type="dxa"/>
            <w:vAlign w:val="bottom"/>
          </w:tcPr>
          <w:p w14:paraId="01EC9E45" w14:textId="77777777" w:rsidR="001C0E50" w:rsidRPr="00B9544C" w:rsidRDefault="001C0E50" w:rsidP="00AC4EBA">
            <w:pPr>
              <w:tabs>
                <w:tab w:val="decimal" w:pos="420"/>
              </w:tabs>
              <w:jc w:val="right"/>
              <w:rPr>
                <w:rFonts w:asciiTheme="majorBidi" w:hAnsiTheme="majorBidi" w:cstheme="majorBidi"/>
                <w:sz w:val="26"/>
                <w:szCs w:val="26"/>
              </w:rPr>
            </w:pPr>
          </w:p>
        </w:tc>
        <w:tc>
          <w:tcPr>
            <w:tcW w:w="1107" w:type="dxa"/>
            <w:vAlign w:val="bottom"/>
          </w:tcPr>
          <w:p w14:paraId="6D805D95" w14:textId="77777777" w:rsidR="001C0E50" w:rsidRPr="00B9544C" w:rsidRDefault="001C0E50" w:rsidP="00AC4EBA">
            <w:pPr>
              <w:tabs>
                <w:tab w:val="decimal" w:pos="420"/>
              </w:tabs>
              <w:jc w:val="right"/>
              <w:rPr>
                <w:rFonts w:asciiTheme="majorBidi" w:hAnsiTheme="majorBidi" w:cstheme="majorBidi"/>
                <w:sz w:val="26"/>
                <w:szCs w:val="26"/>
              </w:rPr>
            </w:pPr>
          </w:p>
        </w:tc>
        <w:tc>
          <w:tcPr>
            <w:tcW w:w="1107" w:type="dxa"/>
            <w:vAlign w:val="bottom"/>
          </w:tcPr>
          <w:p w14:paraId="709316E3" w14:textId="77777777" w:rsidR="001C0E50" w:rsidRPr="00B9544C" w:rsidRDefault="001C0E50" w:rsidP="00AC4EBA">
            <w:pPr>
              <w:tabs>
                <w:tab w:val="decimal" w:pos="420"/>
              </w:tabs>
              <w:jc w:val="right"/>
              <w:rPr>
                <w:rFonts w:asciiTheme="majorBidi" w:hAnsiTheme="majorBidi" w:cstheme="majorBidi"/>
                <w:sz w:val="26"/>
                <w:szCs w:val="26"/>
              </w:rPr>
            </w:pPr>
          </w:p>
        </w:tc>
        <w:tc>
          <w:tcPr>
            <w:tcW w:w="1107" w:type="dxa"/>
            <w:vAlign w:val="bottom"/>
          </w:tcPr>
          <w:p w14:paraId="55E1F9AD" w14:textId="77777777" w:rsidR="001C0E50" w:rsidRPr="00B9544C" w:rsidRDefault="001C0E50" w:rsidP="00AC4EBA">
            <w:pPr>
              <w:tabs>
                <w:tab w:val="decimal" w:pos="420"/>
              </w:tabs>
              <w:jc w:val="right"/>
              <w:rPr>
                <w:rFonts w:asciiTheme="majorBidi" w:hAnsiTheme="majorBidi" w:cstheme="majorBidi"/>
                <w:sz w:val="26"/>
                <w:szCs w:val="26"/>
              </w:rPr>
            </w:pPr>
          </w:p>
        </w:tc>
        <w:tc>
          <w:tcPr>
            <w:tcW w:w="1107" w:type="dxa"/>
            <w:vAlign w:val="bottom"/>
          </w:tcPr>
          <w:p w14:paraId="59343B63" w14:textId="77777777" w:rsidR="001C0E50" w:rsidRPr="00B9544C" w:rsidRDefault="001C0E50" w:rsidP="00AC4EBA">
            <w:pPr>
              <w:tabs>
                <w:tab w:val="decimal" w:pos="404"/>
              </w:tabs>
              <w:jc w:val="right"/>
              <w:rPr>
                <w:rFonts w:asciiTheme="majorBidi" w:hAnsiTheme="majorBidi" w:cstheme="majorBidi"/>
                <w:sz w:val="26"/>
                <w:szCs w:val="26"/>
              </w:rPr>
            </w:pPr>
          </w:p>
        </w:tc>
        <w:tc>
          <w:tcPr>
            <w:tcW w:w="1107" w:type="dxa"/>
            <w:vAlign w:val="bottom"/>
          </w:tcPr>
          <w:p w14:paraId="43D72120" w14:textId="77777777" w:rsidR="001C0E50" w:rsidRPr="00B9544C" w:rsidRDefault="001C0E50" w:rsidP="00AC4EBA">
            <w:pPr>
              <w:tabs>
                <w:tab w:val="decimal" w:pos="404"/>
              </w:tabs>
              <w:jc w:val="right"/>
              <w:rPr>
                <w:rFonts w:asciiTheme="majorBidi" w:hAnsiTheme="majorBidi" w:cstheme="majorBidi"/>
                <w:sz w:val="26"/>
                <w:szCs w:val="26"/>
              </w:rPr>
            </w:pPr>
          </w:p>
        </w:tc>
        <w:tc>
          <w:tcPr>
            <w:tcW w:w="1107" w:type="dxa"/>
            <w:vAlign w:val="bottom"/>
          </w:tcPr>
          <w:p w14:paraId="2F1EB280" w14:textId="77777777" w:rsidR="001C0E50" w:rsidRPr="00B9544C" w:rsidRDefault="001C0E50" w:rsidP="00AC4EBA">
            <w:pPr>
              <w:tabs>
                <w:tab w:val="decimal" w:pos="345"/>
              </w:tabs>
              <w:jc w:val="right"/>
              <w:rPr>
                <w:rFonts w:asciiTheme="majorBidi" w:hAnsiTheme="majorBidi" w:cstheme="majorBidi"/>
                <w:sz w:val="26"/>
                <w:szCs w:val="26"/>
              </w:rPr>
            </w:pPr>
          </w:p>
        </w:tc>
        <w:tc>
          <w:tcPr>
            <w:tcW w:w="1107" w:type="dxa"/>
            <w:vAlign w:val="bottom"/>
          </w:tcPr>
          <w:p w14:paraId="47B2A53A" w14:textId="77777777" w:rsidR="001C0E50" w:rsidRPr="00B9544C" w:rsidRDefault="001C0E50" w:rsidP="00AC4EBA">
            <w:pPr>
              <w:tabs>
                <w:tab w:val="decimal" w:pos="345"/>
              </w:tabs>
              <w:jc w:val="right"/>
              <w:rPr>
                <w:rFonts w:asciiTheme="majorBidi" w:hAnsiTheme="majorBidi" w:cstheme="majorBidi"/>
                <w:sz w:val="26"/>
                <w:szCs w:val="26"/>
              </w:rPr>
            </w:pPr>
          </w:p>
        </w:tc>
        <w:tc>
          <w:tcPr>
            <w:tcW w:w="1107" w:type="dxa"/>
            <w:vAlign w:val="bottom"/>
          </w:tcPr>
          <w:p w14:paraId="2B797BE9" w14:textId="77777777" w:rsidR="001C0E50" w:rsidRPr="00B9544C" w:rsidRDefault="001C0E50" w:rsidP="00AC4EBA">
            <w:pPr>
              <w:tabs>
                <w:tab w:val="decimal" w:pos="419"/>
              </w:tabs>
              <w:jc w:val="right"/>
              <w:rPr>
                <w:rFonts w:asciiTheme="majorBidi" w:hAnsiTheme="majorBidi" w:cstheme="majorBidi"/>
                <w:sz w:val="26"/>
                <w:szCs w:val="26"/>
              </w:rPr>
            </w:pPr>
          </w:p>
        </w:tc>
        <w:tc>
          <w:tcPr>
            <w:tcW w:w="1107" w:type="dxa"/>
            <w:vAlign w:val="bottom"/>
          </w:tcPr>
          <w:p w14:paraId="6E936B50" w14:textId="77777777" w:rsidR="001C0E50" w:rsidRPr="00B9544C" w:rsidRDefault="001C0E50" w:rsidP="00AC4EBA">
            <w:pPr>
              <w:tabs>
                <w:tab w:val="decimal" w:pos="419"/>
              </w:tabs>
              <w:jc w:val="right"/>
              <w:rPr>
                <w:rFonts w:asciiTheme="majorBidi" w:hAnsiTheme="majorBidi" w:cstheme="majorBidi"/>
                <w:sz w:val="26"/>
                <w:szCs w:val="26"/>
              </w:rPr>
            </w:pPr>
          </w:p>
        </w:tc>
      </w:tr>
      <w:tr w:rsidR="001C0E50" w:rsidRPr="00B9544C" w14:paraId="42296D8D" w14:textId="77777777" w:rsidTr="001C0E50">
        <w:trPr>
          <w:gridAfter w:val="1"/>
          <w:wAfter w:w="18" w:type="dxa"/>
          <w:tblHeader/>
        </w:trPr>
        <w:tc>
          <w:tcPr>
            <w:tcW w:w="3060" w:type="dxa"/>
            <w:vAlign w:val="bottom"/>
          </w:tcPr>
          <w:p w14:paraId="2565AF3A" w14:textId="77777777" w:rsidR="001C0E50" w:rsidRPr="00B9544C" w:rsidRDefault="001C0E50" w:rsidP="00E426F9">
            <w:pPr>
              <w:rPr>
                <w:rFonts w:asciiTheme="majorBidi" w:hAnsiTheme="majorBidi" w:cstheme="majorBidi"/>
                <w:sz w:val="26"/>
                <w:szCs w:val="26"/>
                <w:cs/>
              </w:rPr>
            </w:pPr>
            <w:r w:rsidRPr="00B9544C">
              <w:rPr>
                <w:rFonts w:asciiTheme="majorBidi" w:hAnsiTheme="majorBidi" w:cstheme="majorBidi"/>
                <w:sz w:val="26"/>
                <w:szCs w:val="26"/>
                <w:cs/>
              </w:rPr>
              <w:t>สินทรัพย์หมุนเวียน</w:t>
            </w:r>
          </w:p>
        </w:tc>
        <w:tc>
          <w:tcPr>
            <w:tcW w:w="1107" w:type="dxa"/>
          </w:tcPr>
          <w:p w14:paraId="2EB6C234" w14:textId="492ECB1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4,293.72 </w:t>
            </w:r>
          </w:p>
        </w:tc>
        <w:tc>
          <w:tcPr>
            <w:tcW w:w="1107" w:type="dxa"/>
            <w:vAlign w:val="bottom"/>
          </w:tcPr>
          <w:p w14:paraId="344515E4" w14:textId="3B3B51B1"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3,819.96</w:t>
            </w:r>
          </w:p>
        </w:tc>
        <w:tc>
          <w:tcPr>
            <w:tcW w:w="1107" w:type="dxa"/>
          </w:tcPr>
          <w:p w14:paraId="59658CDD" w14:textId="3A9108AD"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3,028.46 </w:t>
            </w:r>
          </w:p>
        </w:tc>
        <w:tc>
          <w:tcPr>
            <w:tcW w:w="1107" w:type="dxa"/>
            <w:vAlign w:val="bottom"/>
          </w:tcPr>
          <w:p w14:paraId="27D9ED9A" w14:textId="24FB2229"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3,245.25</w:t>
            </w:r>
          </w:p>
        </w:tc>
        <w:tc>
          <w:tcPr>
            <w:tcW w:w="1107" w:type="dxa"/>
          </w:tcPr>
          <w:p w14:paraId="6E7CF553" w14:textId="3FDB8615"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596.57 </w:t>
            </w:r>
          </w:p>
        </w:tc>
        <w:tc>
          <w:tcPr>
            <w:tcW w:w="1107" w:type="dxa"/>
            <w:vAlign w:val="bottom"/>
          </w:tcPr>
          <w:p w14:paraId="4ADC5CD3" w14:textId="689B9D57"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800.85</w:t>
            </w:r>
          </w:p>
        </w:tc>
        <w:tc>
          <w:tcPr>
            <w:tcW w:w="1107" w:type="dxa"/>
          </w:tcPr>
          <w:p w14:paraId="02E1E53F" w14:textId="5F3E1B5A"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2,942.28 </w:t>
            </w:r>
          </w:p>
        </w:tc>
        <w:tc>
          <w:tcPr>
            <w:tcW w:w="1107" w:type="dxa"/>
            <w:vAlign w:val="bottom"/>
          </w:tcPr>
          <w:p w14:paraId="2F244627" w14:textId="091283FD"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2,613.35</w:t>
            </w:r>
          </w:p>
        </w:tc>
        <w:tc>
          <w:tcPr>
            <w:tcW w:w="1107" w:type="dxa"/>
            <w:vAlign w:val="bottom"/>
          </w:tcPr>
          <w:p w14:paraId="1DA41CB7" w14:textId="23D5B1C9"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1,446.44</w:t>
            </w:r>
          </w:p>
        </w:tc>
        <w:tc>
          <w:tcPr>
            <w:tcW w:w="1107" w:type="dxa"/>
            <w:vAlign w:val="bottom"/>
          </w:tcPr>
          <w:p w14:paraId="3BEE5B18" w14:textId="398290F0"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1,947.15</w:t>
            </w:r>
          </w:p>
        </w:tc>
      </w:tr>
      <w:tr w:rsidR="001C0E50" w:rsidRPr="00B9544C" w14:paraId="67B9BDEB" w14:textId="77777777" w:rsidTr="001C0E50">
        <w:trPr>
          <w:gridAfter w:val="1"/>
          <w:wAfter w:w="18" w:type="dxa"/>
          <w:tblHeader/>
        </w:trPr>
        <w:tc>
          <w:tcPr>
            <w:tcW w:w="3060" w:type="dxa"/>
            <w:vAlign w:val="bottom"/>
          </w:tcPr>
          <w:p w14:paraId="4A5C9F27" w14:textId="77777777" w:rsidR="001C0E50" w:rsidRPr="00B9544C" w:rsidRDefault="001C0E50" w:rsidP="00E426F9">
            <w:pPr>
              <w:rPr>
                <w:rFonts w:asciiTheme="majorBidi" w:hAnsiTheme="majorBidi" w:cstheme="majorBidi"/>
                <w:sz w:val="26"/>
                <w:szCs w:val="26"/>
              </w:rPr>
            </w:pPr>
            <w:r w:rsidRPr="00B9544C">
              <w:rPr>
                <w:rFonts w:asciiTheme="majorBidi" w:hAnsiTheme="majorBidi" w:cstheme="majorBidi"/>
                <w:sz w:val="26"/>
                <w:szCs w:val="26"/>
                <w:cs/>
              </w:rPr>
              <w:t>สินทรัพย์ไม่หมุนเวียน</w:t>
            </w:r>
          </w:p>
        </w:tc>
        <w:tc>
          <w:tcPr>
            <w:tcW w:w="1107" w:type="dxa"/>
          </w:tcPr>
          <w:p w14:paraId="4EF6FDEC" w14:textId="2333449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145.93 </w:t>
            </w:r>
          </w:p>
        </w:tc>
        <w:tc>
          <w:tcPr>
            <w:tcW w:w="1107" w:type="dxa"/>
            <w:vAlign w:val="bottom"/>
          </w:tcPr>
          <w:p w14:paraId="7478225E" w14:textId="0BA0D405"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145.23</w:t>
            </w:r>
          </w:p>
        </w:tc>
        <w:tc>
          <w:tcPr>
            <w:tcW w:w="1107" w:type="dxa"/>
          </w:tcPr>
          <w:p w14:paraId="3FCB75F9" w14:textId="6906A5D8"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89.83 </w:t>
            </w:r>
          </w:p>
        </w:tc>
        <w:tc>
          <w:tcPr>
            <w:tcW w:w="1107" w:type="dxa"/>
            <w:vAlign w:val="bottom"/>
          </w:tcPr>
          <w:p w14:paraId="7B7994D0" w14:textId="0EC39BBC"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82.54</w:t>
            </w:r>
          </w:p>
        </w:tc>
        <w:tc>
          <w:tcPr>
            <w:tcW w:w="1107" w:type="dxa"/>
          </w:tcPr>
          <w:p w14:paraId="024EFB15" w14:textId="63B3BB1A"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14.85 </w:t>
            </w:r>
          </w:p>
        </w:tc>
        <w:tc>
          <w:tcPr>
            <w:tcW w:w="1107" w:type="dxa"/>
            <w:vAlign w:val="bottom"/>
          </w:tcPr>
          <w:p w14:paraId="2B031080" w14:textId="771A375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10.46</w:t>
            </w:r>
          </w:p>
        </w:tc>
        <w:tc>
          <w:tcPr>
            <w:tcW w:w="1107" w:type="dxa"/>
          </w:tcPr>
          <w:p w14:paraId="2F9CB700" w14:textId="6CAC392A"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85.41 </w:t>
            </w:r>
          </w:p>
        </w:tc>
        <w:tc>
          <w:tcPr>
            <w:tcW w:w="1107" w:type="dxa"/>
            <w:vAlign w:val="bottom"/>
          </w:tcPr>
          <w:p w14:paraId="2A2543D5" w14:textId="080F4000"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86.24</w:t>
            </w:r>
          </w:p>
        </w:tc>
        <w:tc>
          <w:tcPr>
            <w:tcW w:w="1107" w:type="dxa"/>
            <w:vAlign w:val="bottom"/>
          </w:tcPr>
          <w:p w14:paraId="72A80B22" w14:textId="3C234472"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151.41</w:t>
            </w:r>
          </w:p>
        </w:tc>
        <w:tc>
          <w:tcPr>
            <w:tcW w:w="1107" w:type="dxa"/>
            <w:vAlign w:val="bottom"/>
          </w:tcPr>
          <w:p w14:paraId="33BFFF81" w14:textId="3601E275"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94.52</w:t>
            </w:r>
          </w:p>
        </w:tc>
      </w:tr>
      <w:tr w:rsidR="001C0E50" w:rsidRPr="00B9544C" w14:paraId="7D6EEF59" w14:textId="77777777" w:rsidTr="001C0E50">
        <w:trPr>
          <w:gridAfter w:val="1"/>
          <w:wAfter w:w="18" w:type="dxa"/>
          <w:tblHeader/>
        </w:trPr>
        <w:tc>
          <w:tcPr>
            <w:tcW w:w="3060" w:type="dxa"/>
            <w:vAlign w:val="bottom"/>
          </w:tcPr>
          <w:p w14:paraId="5BB7DA34" w14:textId="77777777" w:rsidR="001C0E50" w:rsidRPr="00B9544C" w:rsidRDefault="001C0E50" w:rsidP="00E426F9">
            <w:pPr>
              <w:rPr>
                <w:rFonts w:asciiTheme="majorBidi" w:hAnsiTheme="majorBidi" w:cstheme="majorBidi"/>
                <w:sz w:val="26"/>
                <w:szCs w:val="26"/>
              </w:rPr>
            </w:pPr>
            <w:r w:rsidRPr="00B9544C">
              <w:rPr>
                <w:rFonts w:asciiTheme="majorBidi" w:hAnsiTheme="majorBidi" w:cstheme="majorBidi"/>
                <w:sz w:val="26"/>
                <w:szCs w:val="26"/>
                <w:cs/>
              </w:rPr>
              <w:t>หนี้สินหมุนเวียน</w:t>
            </w:r>
          </w:p>
        </w:tc>
        <w:tc>
          <w:tcPr>
            <w:tcW w:w="1107" w:type="dxa"/>
          </w:tcPr>
          <w:p w14:paraId="2D09D53D" w14:textId="00DC51D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2,827.36 </w:t>
            </w:r>
          </w:p>
        </w:tc>
        <w:tc>
          <w:tcPr>
            <w:tcW w:w="1107" w:type="dxa"/>
            <w:vAlign w:val="bottom"/>
          </w:tcPr>
          <w:p w14:paraId="6D464958" w14:textId="7AEAE67B"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2,333.64</w:t>
            </w:r>
          </w:p>
        </w:tc>
        <w:tc>
          <w:tcPr>
            <w:tcW w:w="1107" w:type="dxa"/>
          </w:tcPr>
          <w:p w14:paraId="3C789A0C" w14:textId="3F1536D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3,393.58 </w:t>
            </w:r>
          </w:p>
        </w:tc>
        <w:tc>
          <w:tcPr>
            <w:tcW w:w="1107" w:type="dxa"/>
            <w:vAlign w:val="bottom"/>
          </w:tcPr>
          <w:p w14:paraId="79BA998B" w14:textId="322C5C11"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3,457.94</w:t>
            </w:r>
          </w:p>
        </w:tc>
        <w:tc>
          <w:tcPr>
            <w:tcW w:w="1107" w:type="dxa"/>
          </w:tcPr>
          <w:p w14:paraId="06A16BE0" w14:textId="011DCEBC"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570.37 </w:t>
            </w:r>
          </w:p>
        </w:tc>
        <w:tc>
          <w:tcPr>
            <w:tcW w:w="1107" w:type="dxa"/>
            <w:vAlign w:val="bottom"/>
          </w:tcPr>
          <w:p w14:paraId="79B425F2" w14:textId="644DCE6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751.43</w:t>
            </w:r>
          </w:p>
        </w:tc>
        <w:tc>
          <w:tcPr>
            <w:tcW w:w="1107" w:type="dxa"/>
          </w:tcPr>
          <w:p w14:paraId="0F20B040" w14:textId="2619E88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1,712.90 </w:t>
            </w:r>
          </w:p>
        </w:tc>
        <w:tc>
          <w:tcPr>
            <w:tcW w:w="1107" w:type="dxa"/>
            <w:vAlign w:val="bottom"/>
          </w:tcPr>
          <w:p w14:paraId="74163A20" w14:textId="295ECBC9"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1,515.38</w:t>
            </w:r>
          </w:p>
        </w:tc>
        <w:tc>
          <w:tcPr>
            <w:tcW w:w="1107" w:type="dxa"/>
            <w:vAlign w:val="bottom"/>
          </w:tcPr>
          <w:p w14:paraId="13C0C448" w14:textId="14F7D266"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1,266.15</w:t>
            </w:r>
          </w:p>
        </w:tc>
        <w:tc>
          <w:tcPr>
            <w:tcW w:w="1107" w:type="dxa"/>
            <w:vAlign w:val="bottom"/>
          </w:tcPr>
          <w:p w14:paraId="6536ABEF" w14:textId="6109CD61"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1,929.59</w:t>
            </w:r>
          </w:p>
        </w:tc>
      </w:tr>
      <w:tr w:rsidR="001C0E50" w:rsidRPr="00B9544C" w14:paraId="22F36733" w14:textId="77777777" w:rsidTr="001C0E50">
        <w:trPr>
          <w:gridAfter w:val="1"/>
          <w:wAfter w:w="18" w:type="dxa"/>
          <w:tblHeader/>
        </w:trPr>
        <w:tc>
          <w:tcPr>
            <w:tcW w:w="3060" w:type="dxa"/>
            <w:vAlign w:val="bottom"/>
          </w:tcPr>
          <w:p w14:paraId="23E12F61" w14:textId="77777777" w:rsidR="001C0E50" w:rsidRPr="00B9544C" w:rsidRDefault="001C0E50" w:rsidP="00E426F9">
            <w:pPr>
              <w:rPr>
                <w:rFonts w:asciiTheme="majorBidi" w:hAnsiTheme="majorBidi" w:cstheme="majorBidi"/>
                <w:sz w:val="26"/>
                <w:szCs w:val="26"/>
              </w:rPr>
            </w:pPr>
            <w:r w:rsidRPr="00B9544C">
              <w:rPr>
                <w:rFonts w:asciiTheme="majorBidi" w:hAnsiTheme="majorBidi" w:cstheme="majorBidi"/>
                <w:sz w:val="26"/>
                <w:szCs w:val="26"/>
                <w:cs/>
              </w:rPr>
              <w:t>หนี้สินไม่หมุนเวียน</w:t>
            </w:r>
          </w:p>
        </w:tc>
        <w:tc>
          <w:tcPr>
            <w:tcW w:w="1107" w:type="dxa"/>
          </w:tcPr>
          <w:p w14:paraId="0977ECFC" w14:textId="1F3D7DC7"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1,791.13 </w:t>
            </w:r>
          </w:p>
        </w:tc>
        <w:tc>
          <w:tcPr>
            <w:tcW w:w="1107" w:type="dxa"/>
            <w:vAlign w:val="bottom"/>
          </w:tcPr>
          <w:p w14:paraId="58CB4588" w14:textId="259AFFB3"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1,733.00</w:t>
            </w:r>
          </w:p>
        </w:tc>
        <w:tc>
          <w:tcPr>
            <w:tcW w:w="1107" w:type="dxa"/>
          </w:tcPr>
          <w:p w14:paraId="09374A6A" w14:textId="2BE6D5F7"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   </w:t>
            </w:r>
          </w:p>
        </w:tc>
        <w:tc>
          <w:tcPr>
            <w:tcW w:w="1107" w:type="dxa"/>
            <w:vAlign w:val="bottom"/>
          </w:tcPr>
          <w:p w14:paraId="292E71C4" w14:textId="7E4DE5DE"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w:t>
            </w:r>
          </w:p>
        </w:tc>
        <w:tc>
          <w:tcPr>
            <w:tcW w:w="1107" w:type="dxa"/>
          </w:tcPr>
          <w:p w14:paraId="75CF3AF3" w14:textId="6F90A031"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   </w:t>
            </w:r>
          </w:p>
        </w:tc>
        <w:tc>
          <w:tcPr>
            <w:tcW w:w="1107" w:type="dxa"/>
            <w:vAlign w:val="bottom"/>
          </w:tcPr>
          <w:p w14:paraId="2A1578CF" w14:textId="3DE452D0"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w:t>
            </w:r>
          </w:p>
        </w:tc>
        <w:tc>
          <w:tcPr>
            <w:tcW w:w="1107" w:type="dxa"/>
          </w:tcPr>
          <w:p w14:paraId="14C872D8" w14:textId="4AFB89CB"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1,202.45 </w:t>
            </w:r>
          </w:p>
        </w:tc>
        <w:tc>
          <w:tcPr>
            <w:tcW w:w="1107" w:type="dxa"/>
            <w:vAlign w:val="bottom"/>
          </w:tcPr>
          <w:p w14:paraId="68EA938B" w14:textId="4348AE3D"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1,131.00</w:t>
            </w:r>
          </w:p>
        </w:tc>
        <w:tc>
          <w:tcPr>
            <w:tcW w:w="1107" w:type="dxa"/>
            <w:vAlign w:val="bottom"/>
          </w:tcPr>
          <w:p w14:paraId="0A2B3BDA" w14:textId="4989C86E"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274.94</w:t>
            </w:r>
          </w:p>
        </w:tc>
        <w:tc>
          <w:tcPr>
            <w:tcW w:w="1107" w:type="dxa"/>
            <w:vAlign w:val="bottom"/>
          </w:tcPr>
          <w:p w14:paraId="37A3D371" w14:textId="69321530"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w:t>
            </w:r>
          </w:p>
        </w:tc>
      </w:tr>
      <w:tr w:rsidR="001C0E50" w:rsidRPr="00B9544C" w14:paraId="45ECBEE2" w14:textId="77777777" w:rsidTr="001C0E50">
        <w:trPr>
          <w:gridAfter w:val="1"/>
          <w:wAfter w:w="18" w:type="dxa"/>
          <w:tblHeader/>
        </w:trPr>
        <w:tc>
          <w:tcPr>
            <w:tcW w:w="3060" w:type="dxa"/>
            <w:vAlign w:val="bottom"/>
          </w:tcPr>
          <w:p w14:paraId="6ECADE80" w14:textId="77777777" w:rsidR="001C0E50" w:rsidRPr="00B9544C" w:rsidRDefault="001C0E50" w:rsidP="00AC4EBA">
            <w:pPr>
              <w:rPr>
                <w:rFonts w:asciiTheme="majorBidi" w:hAnsiTheme="majorBidi" w:cstheme="majorBidi"/>
                <w:sz w:val="26"/>
                <w:szCs w:val="26"/>
                <w:u w:val="single"/>
                <w:cs/>
              </w:rPr>
            </w:pPr>
            <w:r w:rsidRPr="00B9544C">
              <w:rPr>
                <w:rFonts w:asciiTheme="majorBidi" w:hAnsiTheme="majorBidi" w:cstheme="majorBidi"/>
                <w:sz w:val="26"/>
                <w:szCs w:val="26"/>
                <w:u w:val="single"/>
                <w:cs/>
              </w:rPr>
              <w:t>สรุปรายการกำไรขาดทุนเบ็ดเสร็จ</w:t>
            </w:r>
          </w:p>
        </w:tc>
        <w:tc>
          <w:tcPr>
            <w:tcW w:w="1107" w:type="dxa"/>
            <w:vAlign w:val="bottom"/>
          </w:tcPr>
          <w:p w14:paraId="68B8ACFA"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0FD0F3B3"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5E21DDB0"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5442839A"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16BF7C8C"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4B19B2EB"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33F1B3B8"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5A886538"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3DA00B35" w14:textId="77777777" w:rsidR="001C0E50" w:rsidRPr="00B9544C" w:rsidRDefault="001C0E50" w:rsidP="00AC4EBA">
            <w:pPr>
              <w:tabs>
                <w:tab w:val="decimal" w:pos="435"/>
              </w:tabs>
              <w:jc w:val="right"/>
              <w:rPr>
                <w:rFonts w:asciiTheme="majorBidi" w:hAnsiTheme="majorBidi" w:cstheme="majorBidi"/>
                <w:sz w:val="26"/>
                <w:szCs w:val="26"/>
              </w:rPr>
            </w:pPr>
          </w:p>
        </w:tc>
        <w:tc>
          <w:tcPr>
            <w:tcW w:w="1107" w:type="dxa"/>
            <w:vAlign w:val="bottom"/>
          </w:tcPr>
          <w:p w14:paraId="3FDABF61" w14:textId="77777777" w:rsidR="001C0E50" w:rsidRPr="00B9544C" w:rsidRDefault="001C0E50" w:rsidP="00AC4EBA">
            <w:pPr>
              <w:tabs>
                <w:tab w:val="decimal" w:pos="435"/>
              </w:tabs>
              <w:jc w:val="right"/>
              <w:rPr>
                <w:rFonts w:asciiTheme="majorBidi" w:hAnsiTheme="majorBidi" w:cstheme="majorBidi"/>
                <w:sz w:val="26"/>
                <w:szCs w:val="26"/>
              </w:rPr>
            </w:pPr>
          </w:p>
        </w:tc>
      </w:tr>
      <w:tr w:rsidR="001C0E50" w:rsidRPr="00B9544C" w14:paraId="3C2F5BE2" w14:textId="77777777" w:rsidTr="001C0E50">
        <w:trPr>
          <w:gridAfter w:val="1"/>
          <w:wAfter w:w="18" w:type="dxa"/>
          <w:tblHeader/>
        </w:trPr>
        <w:tc>
          <w:tcPr>
            <w:tcW w:w="3060" w:type="dxa"/>
            <w:vAlign w:val="bottom"/>
          </w:tcPr>
          <w:p w14:paraId="2663CB5B" w14:textId="77777777" w:rsidR="001C0E50" w:rsidRPr="00B9544C" w:rsidRDefault="001C0E50" w:rsidP="00E426F9">
            <w:pPr>
              <w:rPr>
                <w:rFonts w:asciiTheme="majorBidi" w:hAnsiTheme="majorBidi" w:cstheme="majorBidi"/>
                <w:sz w:val="26"/>
                <w:szCs w:val="26"/>
              </w:rPr>
            </w:pPr>
            <w:r w:rsidRPr="00B9544C">
              <w:rPr>
                <w:rFonts w:asciiTheme="majorBidi" w:hAnsiTheme="majorBidi" w:cstheme="majorBidi"/>
                <w:sz w:val="26"/>
                <w:szCs w:val="26"/>
                <w:cs/>
              </w:rPr>
              <w:t>รายได้</w:t>
            </w:r>
          </w:p>
        </w:tc>
        <w:tc>
          <w:tcPr>
            <w:tcW w:w="1107" w:type="dxa"/>
          </w:tcPr>
          <w:p w14:paraId="2A834D9B" w14:textId="755E0257"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664.91 </w:t>
            </w:r>
          </w:p>
        </w:tc>
        <w:tc>
          <w:tcPr>
            <w:tcW w:w="1107" w:type="dxa"/>
            <w:vAlign w:val="bottom"/>
          </w:tcPr>
          <w:p w14:paraId="0A44EE81" w14:textId="10237FB2"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0.45</w:t>
            </w:r>
          </w:p>
        </w:tc>
        <w:tc>
          <w:tcPr>
            <w:tcW w:w="1107" w:type="dxa"/>
          </w:tcPr>
          <w:p w14:paraId="117E9160" w14:textId="2B14CC2C"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107.53 </w:t>
            </w:r>
          </w:p>
        </w:tc>
        <w:tc>
          <w:tcPr>
            <w:tcW w:w="1107" w:type="dxa"/>
            <w:vAlign w:val="bottom"/>
          </w:tcPr>
          <w:p w14:paraId="3F9BC06E" w14:textId="63142982"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47.99</w:t>
            </w:r>
          </w:p>
        </w:tc>
        <w:tc>
          <w:tcPr>
            <w:tcW w:w="1107" w:type="dxa"/>
          </w:tcPr>
          <w:p w14:paraId="55320A69" w14:textId="1405F6EC"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226.76 </w:t>
            </w:r>
          </w:p>
        </w:tc>
        <w:tc>
          <w:tcPr>
            <w:tcW w:w="1107" w:type="dxa"/>
            <w:vAlign w:val="bottom"/>
          </w:tcPr>
          <w:p w14:paraId="7BC63ECC" w14:textId="57E8E822"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331.61</w:t>
            </w:r>
          </w:p>
        </w:tc>
        <w:tc>
          <w:tcPr>
            <w:tcW w:w="1107" w:type="dxa"/>
          </w:tcPr>
          <w:p w14:paraId="7F642472" w14:textId="553DDC11"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1,126.48 </w:t>
            </w:r>
          </w:p>
        </w:tc>
        <w:tc>
          <w:tcPr>
            <w:tcW w:w="1107" w:type="dxa"/>
            <w:vAlign w:val="bottom"/>
          </w:tcPr>
          <w:p w14:paraId="3FD731DC" w14:textId="01D7D19C"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864.90</w:t>
            </w:r>
          </w:p>
        </w:tc>
        <w:tc>
          <w:tcPr>
            <w:tcW w:w="1107" w:type="dxa"/>
            <w:vAlign w:val="bottom"/>
          </w:tcPr>
          <w:p w14:paraId="3DA095EB" w14:textId="594C9519"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968.53</w:t>
            </w:r>
          </w:p>
        </w:tc>
        <w:tc>
          <w:tcPr>
            <w:tcW w:w="1107" w:type="dxa"/>
            <w:vAlign w:val="bottom"/>
          </w:tcPr>
          <w:p w14:paraId="54A43FC5" w14:textId="2936818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1,328.06</w:t>
            </w:r>
          </w:p>
        </w:tc>
      </w:tr>
      <w:tr w:rsidR="001C0E50" w:rsidRPr="00B9544C" w14:paraId="567F0222" w14:textId="77777777" w:rsidTr="001C0E50">
        <w:trPr>
          <w:gridAfter w:val="1"/>
          <w:wAfter w:w="18" w:type="dxa"/>
          <w:tblHeader/>
        </w:trPr>
        <w:tc>
          <w:tcPr>
            <w:tcW w:w="3060" w:type="dxa"/>
            <w:vAlign w:val="bottom"/>
          </w:tcPr>
          <w:p w14:paraId="7FE4B57B" w14:textId="77777777" w:rsidR="001C0E50" w:rsidRPr="00B9544C" w:rsidRDefault="001C0E50" w:rsidP="00E426F9">
            <w:pPr>
              <w:rPr>
                <w:rFonts w:asciiTheme="majorBidi" w:hAnsiTheme="majorBidi" w:cstheme="majorBidi"/>
                <w:sz w:val="26"/>
                <w:szCs w:val="26"/>
              </w:rPr>
            </w:pPr>
            <w:r w:rsidRPr="00B9544C">
              <w:rPr>
                <w:rFonts w:asciiTheme="majorBidi" w:hAnsiTheme="majorBidi" w:cstheme="majorBidi"/>
                <w:sz w:val="26"/>
                <w:szCs w:val="26"/>
                <w:cs/>
              </w:rPr>
              <w:t xml:space="preserve">กำไร </w:t>
            </w:r>
          </w:p>
        </w:tc>
        <w:tc>
          <w:tcPr>
            <w:tcW w:w="1107" w:type="dxa"/>
          </w:tcPr>
          <w:p w14:paraId="554246EF" w14:textId="328CC7DB"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(74.91)</w:t>
            </w:r>
          </w:p>
        </w:tc>
        <w:tc>
          <w:tcPr>
            <w:tcW w:w="1107" w:type="dxa"/>
            <w:vAlign w:val="bottom"/>
          </w:tcPr>
          <w:p w14:paraId="6AA8155D" w14:textId="758C07DB"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(77.95)</w:t>
            </w:r>
          </w:p>
        </w:tc>
        <w:tc>
          <w:tcPr>
            <w:tcW w:w="1107" w:type="dxa"/>
          </w:tcPr>
          <w:p w14:paraId="4D48891F" w14:textId="57E9814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(145.14)</w:t>
            </w:r>
          </w:p>
        </w:tc>
        <w:tc>
          <w:tcPr>
            <w:tcW w:w="1107" w:type="dxa"/>
            <w:vAlign w:val="bottom"/>
          </w:tcPr>
          <w:p w14:paraId="72C13929" w14:textId="07A7C2CA"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(72.26)</w:t>
            </w:r>
          </w:p>
        </w:tc>
        <w:tc>
          <w:tcPr>
            <w:tcW w:w="1107" w:type="dxa"/>
          </w:tcPr>
          <w:p w14:paraId="79BABDFF" w14:textId="43DE6D0A"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(18.82)</w:t>
            </w:r>
          </w:p>
        </w:tc>
        <w:tc>
          <w:tcPr>
            <w:tcW w:w="1107" w:type="dxa"/>
            <w:vAlign w:val="bottom"/>
          </w:tcPr>
          <w:p w14:paraId="0C17D341" w14:textId="2F5A110E"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(28.59)</w:t>
            </w:r>
          </w:p>
        </w:tc>
        <w:tc>
          <w:tcPr>
            <w:tcW w:w="1107" w:type="dxa"/>
          </w:tcPr>
          <w:p w14:paraId="09102295" w14:textId="41305503"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59.13 </w:t>
            </w:r>
          </w:p>
        </w:tc>
        <w:tc>
          <w:tcPr>
            <w:tcW w:w="1107" w:type="dxa"/>
            <w:vAlign w:val="bottom"/>
          </w:tcPr>
          <w:p w14:paraId="4B0B69EC" w14:textId="09FF93CF"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43.66</w:t>
            </w:r>
          </w:p>
        </w:tc>
        <w:tc>
          <w:tcPr>
            <w:tcW w:w="1107" w:type="dxa"/>
            <w:vAlign w:val="bottom"/>
          </w:tcPr>
          <w:p w14:paraId="0FEB5AA1" w14:textId="4782F01E"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(61.73)</w:t>
            </w:r>
          </w:p>
        </w:tc>
        <w:tc>
          <w:tcPr>
            <w:tcW w:w="1107" w:type="dxa"/>
            <w:vAlign w:val="bottom"/>
          </w:tcPr>
          <w:p w14:paraId="53008870" w14:textId="63E699ED"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141.68</w:t>
            </w:r>
          </w:p>
        </w:tc>
      </w:tr>
      <w:tr w:rsidR="001C0E50" w:rsidRPr="00B9544C" w14:paraId="14D25769" w14:textId="77777777" w:rsidTr="001C0E50">
        <w:trPr>
          <w:gridAfter w:val="1"/>
          <w:wAfter w:w="18" w:type="dxa"/>
          <w:tblHeader/>
        </w:trPr>
        <w:tc>
          <w:tcPr>
            <w:tcW w:w="3060" w:type="dxa"/>
            <w:vAlign w:val="bottom"/>
          </w:tcPr>
          <w:p w14:paraId="6181BD33" w14:textId="77777777" w:rsidR="001C0E50" w:rsidRPr="00B9544C" w:rsidRDefault="001C0E50" w:rsidP="00E426F9">
            <w:pPr>
              <w:rPr>
                <w:rFonts w:asciiTheme="majorBidi" w:hAnsiTheme="majorBidi" w:cstheme="majorBidi"/>
                <w:sz w:val="26"/>
                <w:szCs w:val="26"/>
              </w:rPr>
            </w:pPr>
            <w:r w:rsidRPr="00B9544C">
              <w:rPr>
                <w:rFonts w:asciiTheme="majorBidi" w:hAnsiTheme="majorBidi" w:cstheme="majorBidi"/>
                <w:sz w:val="26"/>
                <w:szCs w:val="26"/>
                <w:cs/>
              </w:rPr>
              <w:t>กำไรขาดทุนเบ็ดเสร็จรวม</w:t>
            </w:r>
          </w:p>
        </w:tc>
        <w:tc>
          <w:tcPr>
            <w:tcW w:w="1107" w:type="dxa"/>
          </w:tcPr>
          <w:p w14:paraId="3149FE96" w14:textId="4A1D3753"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(74.91)</w:t>
            </w:r>
          </w:p>
        </w:tc>
        <w:tc>
          <w:tcPr>
            <w:tcW w:w="1107" w:type="dxa"/>
            <w:vAlign w:val="bottom"/>
          </w:tcPr>
          <w:p w14:paraId="7EB89276" w14:textId="2A25B6DE"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(77.95)</w:t>
            </w:r>
          </w:p>
        </w:tc>
        <w:tc>
          <w:tcPr>
            <w:tcW w:w="1107" w:type="dxa"/>
          </w:tcPr>
          <w:p w14:paraId="09D7AE22" w14:textId="116C80C1"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(145.14)</w:t>
            </w:r>
          </w:p>
        </w:tc>
        <w:tc>
          <w:tcPr>
            <w:tcW w:w="1107" w:type="dxa"/>
            <w:vAlign w:val="bottom"/>
          </w:tcPr>
          <w:p w14:paraId="32400C2B" w14:textId="76574A69"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(72.26)</w:t>
            </w:r>
          </w:p>
        </w:tc>
        <w:tc>
          <w:tcPr>
            <w:tcW w:w="1107" w:type="dxa"/>
          </w:tcPr>
          <w:p w14:paraId="5E1FA1D7" w14:textId="5A09BE24"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(18.82)</w:t>
            </w:r>
          </w:p>
        </w:tc>
        <w:tc>
          <w:tcPr>
            <w:tcW w:w="1107" w:type="dxa"/>
            <w:vAlign w:val="bottom"/>
          </w:tcPr>
          <w:p w14:paraId="7E90953C" w14:textId="01646912"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(28.59)</w:t>
            </w:r>
          </w:p>
        </w:tc>
        <w:tc>
          <w:tcPr>
            <w:tcW w:w="1107" w:type="dxa"/>
          </w:tcPr>
          <w:p w14:paraId="0BBA20BA" w14:textId="79A385CD"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 xml:space="preserve"> 59.13 </w:t>
            </w:r>
          </w:p>
        </w:tc>
        <w:tc>
          <w:tcPr>
            <w:tcW w:w="1107" w:type="dxa"/>
            <w:vAlign w:val="bottom"/>
          </w:tcPr>
          <w:p w14:paraId="7E8631D8" w14:textId="2DE31D83"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43.66</w:t>
            </w:r>
          </w:p>
        </w:tc>
        <w:tc>
          <w:tcPr>
            <w:tcW w:w="1107" w:type="dxa"/>
            <w:vAlign w:val="bottom"/>
          </w:tcPr>
          <w:p w14:paraId="7D332719" w14:textId="647F22C9"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(61.73)</w:t>
            </w:r>
          </w:p>
        </w:tc>
        <w:tc>
          <w:tcPr>
            <w:tcW w:w="1107" w:type="dxa"/>
            <w:vAlign w:val="bottom"/>
          </w:tcPr>
          <w:p w14:paraId="2E6FDF32" w14:textId="018ABC3B" w:rsidR="001C0E50" w:rsidRPr="00B9544C" w:rsidRDefault="001C0E50" w:rsidP="00E426F9">
            <w:pPr>
              <w:tabs>
                <w:tab w:val="decimal" w:pos="435"/>
              </w:tabs>
              <w:jc w:val="right"/>
              <w:rPr>
                <w:rFonts w:asciiTheme="majorBidi" w:hAnsiTheme="majorBidi" w:cstheme="majorBidi"/>
                <w:sz w:val="26"/>
                <w:szCs w:val="26"/>
              </w:rPr>
            </w:pPr>
            <w:r w:rsidRPr="00B9544C">
              <w:rPr>
                <w:rFonts w:asciiTheme="majorBidi" w:hAnsiTheme="majorBidi" w:cstheme="majorBidi"/>
                <w:sz w:val="26"/>
                <w:szCs w:val="26"/>
              </w:rPr>
              <w:t>141.68</w:t>
            </w:r>
          </w:p>
        </w:tc>
      </w:tr>
    </w:tbl>
    <w:bookmarkEnd w:id="15"/>
    <w:p w14:paraId="64700D3E" w14:textId="77777777" w:rsidR="001F5A63" w:rsidRPr="00B9544C" w:rsidRDefault="001F5A63" w:rsidP="001539F7">
      <w:pPr>
        <w:tabs>
          <w:tab w:val="left" w:pos="1440"/>
        </w:tabs>
        <w:spacing w:before="120" w:after="120"/>
        <w:ind w:left="547" w:right="-43"/>
        <w:jc w:val="thaiDistribute"/>
        <w:rPr>
          <w:rFonts w:asciiTheme="majorBidi" w:hAnsiTheme="majorBidi" w:cstheme="majorBidi"/>
        </w:rPr>
      </w:pPr>
      <w:r w:rsidRPr="00B9544C">
        <w:rPr>
          <w:rFonts w:asciiTheme="majorBidi" w:hAnsiTheme="majorBidi" w:cstheme="majorBidi"/>
        </w:rPr>
        <w:t xml:space="preserve">* </w:t>
      </w:r>
      <w:r w:rsidRPr="00B9544C">
        <w:rPr>
          <w:rFonts w:asciiTheme="majorBidi" w:hAnsiTheme="majorBidi" w:cstheme="majorBidi"/>
          <w:cs/>
        </w:rPr>
        <w:t>ข้อมูลทางการเงินของบริษัท คู</w:t>
      </w:r>
      <w:proofErr w:type="spellStart"/>
      <w:r w:rsidRPr="00B9544C">
        <w:rPr>
          <w:rFonts w:asciiTheme="majorBidi" w:hAnsiTheme="majorBidi" w:cstheme="majorBidi"/>
          <w:cs/>
        </w:rPr>
        <w:t>คต</w:t>
      </w:r>
      <w:proofErr w:type="spellEnd"/>
      <w:r w:rsidRPr="00B9544C">
        <w:rPr>
          <w:rFonts w:asciiTheme="majorBidi" w:hAnsiTheme="majorBidi" w:cstheme="majorBidi"/>
          <w:cs/>
        </w:rPr>
        <w:t xml:space="preserve"> ส</w:t>
      </w:r>
      <w:proofErr w:type="spellStart"/>
      <w:r w:rsidRPr="00B9544C">
        <w:rPr>
          <w:rFonts w:asciiTheme="majorBidi" w:hAnsiTheme="majorBidi" w:cstheme="majorBidi"/>
          <w:cs/>
        </w:rPr>
        <w:t>เต</w:t>
      </w:r>
      <w:proofErr w:type="spellEnd"/>
      <w:r w:rsidRPr="00B9544C">
        <w:rPr>
          <w:rFonts w:asciiTheme="majorBidi" w:hAnsiTheme="majorBidi" w:cstheme="majorBidi"/>
          <w:cs/>
        </w:rPr>
        <w:t xml:space="preserve">ชัน </w:t>
      </w:r>
      <w:proofErr w:type="spellStart"/>
      <w:r w:rsidRPr="00B9544C">
        <w:rPr>
          <w:rFonts w:asciiTheme="majorBidi" w:hAnsiTheme="majorBidi" w:cstheme="majorBidi"/>
          <w:cs/>
        </w:rPr>
        <w:t>อัลไล</w:t>
      </w:r>
      <w:proofErr w:type="spellEnd"/>
      <w:r w:rsidRPr="00B9544C">
        <w:rPr>
          <w:rFonts w:asciiTheme="majorBidi" w:hAnsiTheme="majorBidi" w:cstheme="majorBidi"/>
          <w:cs/>
        </w:rPr>
        <w:t>แอน</w:t>
      </w:r>
      <w:proofErr w:type="spellStart"/>
      <w:r w:rsidRPr="00B9544C">
        <w:rPr>
          <w:rFonts w:asciiTheme="majorBidi" w:hAnsiTheme="majorBidi" w:cstheme="majorBidi"/>
          <w:cs/>
        </w:rPr>
        <w:t>ซ์</w:t>
      </w:r>
      <w:proofErr w:type="spellEnd"/>
      <w:r w:rsidRPr="00B9544C">
        <w:rPr>
          <w:rFonts w:asciiTheme="majorBidi" w:hAnsiTheme="majorBidi" w:cstheme="majorBidi"/>
          <w:cs/>
        </w:rPr>
        <w:t xml:space="preserve"> โฮล</w:t>
      </w:r>
      <w:proofErr w:type="spellStart"/>
      <w:r w:rsidRPr="00B9544C">
        <w:rPr>
          <w:rFonts w:asciiTheme="majorBidi" w:hAnsiTheme="majorBidi" w:cstheme="majorBidi"/>
          <w:cs/>
        </w:rPr>
        <w:t>ดิ้ง</w:t>
      </w:r>
      <w:r w:rsidR="000D6DB8" w:rsidRPr="00B9544C">
        <w:rPr>
          <w:rFonts w:asciiTheme="majorBidi" w:hAnsiTheme="majorBidi" w:cstheme="majorBidi"/>
          <w:cs/>
        </w:rPr>
        <w:t>ส์</w:t>
      </w:r>
      <w:proofErr w:type="spellEnd"/>
      <w:r w:rsidRPr="00B9544C">
        <w:rPr>
          <w:rFonts w:asciiTheme="majorBidi" w:hAnsiTheme="majorBidi" w:cstheme="majorBidi"/>
          <w:cs/>
        </w:rPr>
        <w:t xml:space="preserve"> จำกัด ถูกจัดทำในรูปแบบงบการเงินรวม</w:t>
      </w:r>
    </w:p>
    <w:p w14:paraId="74212875" w14:textId="77777777" w:rsidR="001539F7" w:rsidRPr="00B9544C" w:rsidRDefault="001539F7" w:rsidP="00C2038D">
      <w:pPr>
        <w:spacing w:before="120" w:after="120" w:line="400" w:lineRule="exact"/>
        <w:ind w:left="547" w:hanging="547"/>
        <w:jc w:val="thaiDistribute"/>
        <w:outlineLvl w:val="0"/>
        <w:rPr>
          <w:rFonts w:asciiTheme="majorBidi" w:hAnsiTheme="majorBidi" w:cstheme="majorBidi"/>
          <w:b/>
          <w:bCs/>
          <w:sz w:val="32"/>
          <w:szCs w:val="32"/>
        </w:rPr>
        <w:sectPr w:rsidR="001539F7" w:rsidRPr="00B9544C" w:rsidSect="008C2A40">
          <w:pgSz w:w="16834" w:h="11909" w:orient="landscape" w:code="9"/>
          <w:pgMar w:top="1339" w:right="1296" w:bottom="1080" w:left="1080" w:header="576" w:footer="576" w:gutter="0"/>
          <w:cols w:space="720"/>
          <w:docGrid w:linePitch="326"/>
        </w:sectPr>
      </w:pPr>
    </w:p>
    <w:p w14:paraId="39B8E2E8" w14:textId="0F5ADF7F" w:rsidR="00C2038D" w:rsidRPr="00B9544C" w:rsidRDefault="00737EC9" w:rsidP="008133CC">
      <w:pPr>
        <w:spacing w:before="120" w:after="120"/>
        <w:ind w:left="547" w:hanging="547"/>
        <w:jc w:val="thaiDistribute"/>
        <w:outlineLvl w:val="0"/>
        <w:rPr>
          <w:rFonts w:asciiTheme="majorBidi" w:hAnsiTheme="majorBidi" w:cstheme="majorBidi"/>
          <w:b/>
          <w:bCs/>
          <w:sz w:val="32"/>
          <w:szCs w:val="32"/>
        </w:rPr>
      </w:pPr>
      <w:r w:rsidRPr="00B9544C">
        <w:rPr>
          <w:rFonts w:asciiTheme="majorBidi" w:hAnsiTheme="majorBidi" w:cstheme="majorBidi"/>
          <w:b/>
          <w:bCs/>
          <w:sz w:val="32"/>
          <w:szCs w:val="32"/>
          <w:cs/>
        </w:rPr>
        <w:lastRenderedPageBreak/>
        <w:t>1</w:t>
      </w:r>
      <w:r w:rsidR="001C0E50" w:rsidRPr="00B9544C">
        <w:rPr>
          <w:rFonts w:asciiTheme="majorBidi" w:hAnsiTheme="majorBidi" w:cstheme="majorBidi"/>
          <w:b/>
          <w:bCs/>
          <w:sz w:val="32"/>
          <w:szCs w:val="32"/>
        </w:rPr>
        <w:t>2</w:t>
      </w:r>
      <w:r w:rsidRPr="00B9544C">
        <w:rPr>
          <w:rFonts w:asciiTheme="majorBidi" w:hAnsiTheme="majorBidi" w:cstheme="majorBidi"/>
          <w:b/>
          <w:bCs/>
          <w:sz w:val="32"/>
          <w:szCs w:val="32"/>
        </w:rPr>
        <w:t>.3</w:t>
      </w:r>
      <w:r w:rsidR="00C2038D" w:rsidRPr="00B9544C">
        <w:rPr>
          <w:rFonts w:asciiTheme="majorBidi" w:hAnsiTheme="majorBidi" w:cstheme="majorBidi"/>
          <w:b/>
          <w:bCs/>
          <w:sz w:val="32"/>
          <w:szCs w:val="32"/>
        </w:rPr>
        <w:tab/>
      </w:r>
      <w:r w:rsidR="00BF42E2" w:rsidRPr="00B9544C">
        <w:rPr>
          <w:rFonts w:asciiTheme="majorBidi" w:hAnsiTheme="majorBidi" w:cstheme="majorBidi"/>
          <w:b/>
          <w:bCs/>
          <w:sz w:val="32"/>
          <w:szCs w:val="32"/>
          <w:cs/>
        </w:rPr>
        <w:t xml:space="preserve">รายการการเคลื่อนไหวที่สำคัญในระหว่างปี </w:t>
      </w:r>
      <w:r w:rsidR="00BF42E2" w:rsidRPr="00B9544C">
        <w:rPr>
          <w:rFonts w:asciiTheme="majorBidi" w:hAnsiTheme="majorBidi" w:cstheme="majorBidi"/>
          <w:b/>
          <w:bCs/>
          <w:sz w:val="32"/>
          <w:szCs w:val="32"/>
        </w:rPr>
        <w:t>2567</w:t>
      </w:r>
    </w:p>
    <w:p w14:paraId="5F6F958E" w14:textId="05265C40" w:rsidR="002C3EB8" w:rsidRPr="00B9544C" w:rsidRDefault="002C3EB8" w:rsidP="008133CC">
      <w:pPr>
        <w:spacing w:before="120" w:after="120"/>
        <w:ind w:left="547" w:hanging="547"/>
        <w:jc w:val="thaiDistribute"/>
        <w:outlineLvl w:val="0"/>
        <w:rPr>
          <w:rFonts w:asciiTheme="majorBidi" w:hAnsiTheme="majorBidi" w:cstheme="majorBidi"/>
          <w:i/>
          <w:iCs/>
          <w:cs/>
        </w:rPr>
      </w:pPr>
      <w:r w:rsidRPr="00B9544C">
        <w:rPr>
          <w:rFonts w:asciiTheme="majorBidi" w:hAnsiTheme="majorBidi" w:cstheme="majorBidi"/>
          <w:sz w:val="32"/>
          <w:szCs w:val="32"/>
        </w:rPr>
        <w:tab/>
      </w:r>
      <w:r w:rsidRPr="00B9544C">
        <w:rPr>
          <w:rFonts w:asciiTheme="majorBidi" w:hAnsiTheme="majorBidi" w:cstheme="majorBidi"/>
          <w:i/>
          <w:iCs/>
          <w:sz w:val="32"/>
          <w:szCs w:val="32"/>
          <w:cs/>
        </w:rPr>
        <w:t xml:space="preserve">การจำหน่ายเงินลงทุนในบริษัท รัชดา </w:t>
      </w:r>
      <w:proofErr w:type="spellStart"/>
      <w:r w:rsidRPr="00B9544C">
        <w:rPr>
          <w:rFonts w:asciiTheme="majorBidi" w:hAnsiTheme="majorBidi" w:cstheme="majorBidi"/>
          <w:i/>
          <w:iCs/>
          <w:sz w:val="32"/>
          <w:szCs w:val="32"/>
          <w:cs/>
        </w:rPr>
        <w:t>อัลไล</w:t>
      </w:r>
      <w:proofErr w:type="spellEnd"/>
      <w:r w:rsidRPr="00B9544C">
        <w:rPr>
          <w:rFonts w:asciiTheme="majorBidi" w:hAnsiTheme="majorBidi" w:cstheme="majorBidi"/>
          <w:i/>
          <w:iCs/>
          <w:sz w:val="32"/>
          <w:szCs w:val="32"/>
          <w:cs/>
        </w:rPr>
        <w:t>แอน</w:t>
      </w:r>
      <w:proofErr w:type="spellStart"/>
      <w:r w:rsidRPr="00B9544C">
        <w:rPr>
          <w:rFonts w:asciiTheme="majorBidi" w:hAnsiTheme="majorBidi" w:cstheme="majorBidi"/>
          <w:i/>
          <w:iCs/>
          <w:sz w:val="32"/>
          <w:szCs w:val="32"/>
          <w:cs/>
        </w:rPr>
        <w:t>ซ์</w:t>
      </w:r>
      <w:proofErr w:type="spellEnd"/>
      <w:r w:rsidRPr="00B9544C">
        <w:rPr>
          <w:rFonts w:asciiTheme="majorBidi" w:hAnsiTheme="majorBidi" w:cstheme="majorBidi"/>
          <w:i/>
          <w:iCs/>
          <w:sz w:val="32"/>
          <w:szCs w:val="32"/>
          <w:cs/>
        </w:rPr>
        <w:t xml:space="preserve"> จำกัด</w:t>
      </w:r>
    </w:p>
    <w:p w14:paraId="5A46E632" w14:textId="54508E6A" w:rsidR="00C2038D" w:rsidRPr="00B9544C" w:rsidRDefault="00C2038D" w:rsidP="008133CC">
      <w:pPr>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1</w:t>
      </w:r>
      <w:r w:rsidRPr="00B9544C">
        <w:rPr>
          <w:rFonts w:asciiTheme="majorBidi" w:hAnsiTheme="majorBidi" w:cstheme="majorBidi"/>
          <w:sz w:val="32"/>
          <w:szCs w:val="32"/>
          <w:cs/>
        </w:rPr>
        <w:t xml:space="preserve"> ตุลาคม </w:t>
      </w:r>
      <w:r w:rsidRPr="00B9544C">
        <w:rPr>
          <w:rFonts w:asciiTheme="majorBidi" w:hAnsiTheme="majorBidi" w:cstheme="majorBidi"/>
          <w:sz w:val="32"/>
          <w:szCs w:val="32"/>
        </w:rPr>
        <w:t>2567</w:t>
      </w:r>
      <w:r w:rsidRPr="00B9544C">
        <w:rPr>
          <w:rFonts w:asciiTheme="majorBidi" w:hAnsiTheme="majorBidi" w:cstheme="majorBidi"/>
          <w:sz w:val="32"/>
          <w:szCs w:val="32"/>
          <w:cs/>
        </w:rPr>
        <w:t xml:space="preserve"> บริษัท ทีเอ็นแอล </w:t>
      </w:r>
      <w:proofErr w:type="spellStart"/>
      <w:r w:rsidRPr="00B9544C">
        <w:rPr>
          <w:rFonts w:asciiTheme="majorBidi" w:hAnsiTheme="majorBidi" w:cstheme="majorBidi"/>
          <w:sz w:val="32"/>
          <w:szCs w:val="32"/>
          <w:cs/>
        </w:rPr>
        <w:t>อัลไล</w:t>
      </w:r>
      <w:proofErr w:type="spellEnd"/>
      <w:r w:rsidRPr="00B9544C">
        <w:rPr>
          <w:rFonts w:asciiTheme="majorBidi" w:hAnsiTheme="majorBidi" w:cstheme="majorBidi"/>
          <w:sz w:val="32"/>
          <w:szCs w:val="32"/>
          <w:cs/>
        </w:rPr>
        <w:t>แอน</w:t>
      </w:r>
      <w:proofErr w:type="spellStart"/>
      <w:r w:rsidRPr="00B9544C">
        <w:rPr>
          <w:rFonts w:asciiTheme="majorBidi" w:hAnsiTheme="majorBidi" w:cstheme="majorBidi"/>
          <w:sz w:val="32"/>
          <w:szCs w:val="32"/>
          <w:cs/>
        </w:rPr>
        <w:t>ซ์</w:t>
      </w:r>
      <w:proofErr w:type="spellEnd"/>
      <w:r w:rsidRPr="00B9544C">
        <w:rPr>
          <w:rFonts w:asciiTheme="majorBidi" w:hAnsiTheme="majorBidi" w:cstheme="majorBidi"/>
          <w:sz w:val="32"/>
          <w:szCs w:val="32"/>
          <w:cs/>
        </w:rPr>
        <w:t xml:space="preserve"> จำกัด (บริษัทย่อย) จำหน่ายหุ้นสามัญทั้งหมดที่บริษัทย่อยดังกล่าวถือในบริษัท รัชดา </w:t>
      </w:r>
      <w:proofErr w:type="spellStart"/>
      <w:r w:rsidRPr="00B9544C">
        <w:rPr>
          <w:rFonts w:asciiTheme="majorBidi" w:hAnsiTheme="majorBidi" w:cstheme="majorBidi"/>
          <w:sz w:val="32"/>
          <w:szCs w:val="32"/>
          <w:cs/>
        </w:rPr>
        <w:t>อัลไล</w:t>
      </w:r>
      <w:proofErr w:type="spellEnd"/>
      <w:r w:rsidRPr="00B9544C">
        <w:rPr>
          <w:rFonts w:asciiTheme="majorBidi" w:hAnsiTheme="majorBidi" w:cstheme="majorBidi"/>
          <w:sz w:val="32"/>
          <w:szCs w:val="32"/>
          <w:cs/>
        </w:rPr>
        <w:t>แอน</w:t>
      </w:r>
      <w:proofErr w:type="spellStart"/>
      <w:r w:rsidRPr="00B9544C">
        <w:rPr>
          <w:rFonts w:asciiTheme="majorBidi" w:hAnsiTheme="majorBidi" w:cstheme="majorBidi"/>
          <w:sz w:val="32"/>
          <w:szCs w:val="32"/>
          <w:cs/>
        </w:rPr>
        <w:t>ซ์</w:t>
      </w:r>
      <w:proofErr w:type="spellEnd"/>
      <w:r w:rsidRPr="00B9544C">
        <w:rPr>
          <w:rFonts w:asciiTheme="majorBidi" w:hAnsiTheme="majorBidi" w:cstheme="majorBidi"/>
          <w:sz w:val="32"/>
          <w:szCs w:val="32"/>
          <w:cs/>
        </w:rPr>
        <w:t xml:space="preserve"> จำกัด ให้แก่บริษัท โนเบิล ดี</w:t>
      </w:r>
      <w:proofErr w:type="spellStart"/>
      <w:r w:rsidRPr="00B9544C">
        <w:rPr>
          <w:rFonts w:asciiTheme="majorBidi" w:hAnsiTheme="majorBidi" w:cstheme="majorBidi"/>
          <w:sz w:val="32"/>
          <w:szCs w:val="32"/>
          <w:cs/>
        </w:rPr>
        <w:t>เวลล</w:t>
      </w:r>
      <w:proofErr w:type="spellEnd"/>
      <w:r w:rsidRPr="00B9544C">
        <w:rPr>
          <w:rFonts w:asciiTheme="majorBidi" w:hAnsiTheme="majorBidi" w:cstheme="majorBidi"/>
          <w:sz w:val="32"/>
          <w:szCs w:val="32"/>
          <w:cs/>
        </w:rPr>
        <w:t xml:space="preserve">อปเมนท์ จำกัด (มหาชน) เป็นจำนวนเงิน </w:t>
      </w:r>
      <w:r w:rsidRPr="00B9544C">
        <w:rPr>
          <w:rFonts w:asciiTheme="majorBidi" w:hAnsiTheme="majorBidi" w:cstheme="majorBidi"/>
          <w:sz w:val="32"/>
          <w:szCs w:val="32"/>
        </w:rPr>
        <w:t>53.63</w:t>
      </w:r>
      <w:r w:rsidRPr="00B9544C">
        <w:rPr>
          <w:rFonts w:asciiTheme="majorBidi" w:hAnsiTheme="majorBidi" w:cstheme="majorBidi"/>
          <w:sz w:val="32"/>
          <w:szCs w:val="32"/>
          <w:cs/>
        </w:rPr>
        <w:t xml:space="preserve"> ล้านบาท (</w:t>
      </w:r>
      <w:r w:rsidRPr="00B9544C">
        <w:rPr>
          <w:rFonts w:asciiTheme="majorBidi" w:hAnsiTheme="majorBidi" w:cstheme="majorBidi"/>
          <w:sz w:val="32"/>
          <w:szCs w:val="32"/>
        </w:rPr>
        <w:t>249,999</w:t>
      </w:r>
      <w:r w:rsidRPr="00B9544C">
        <w:rPr>
          <w:rFonts w:asciiTheme="majorBidi" w:hAnsiTheme="majorBidi" w:cstheme="majorBidi"/>
          <w:sz w:val="32"/>
          <w:szCs w:val="32"/>
          <w:cs/>
        </w:rPr>
        <w:t xml:space="preserve"> หุ้น) ทั้งนี้บริษัทย่อยดังกล่าวได้รับชำระเงินค่าหุ้น</w:t>
      </w:r>
      <w:r w:rsidR="00A477C8" w:rsidRPr="00B9544C">
        <w:rPr>
          <w:rFonts w:asciiTheme="majorBidi" w:hAnsiTheme="majorBidi" w:cstheme="majorBidi"/>
          <w:sz w:val="32"/>
          <w:szCs w:val="32"/>
          <w:cs/>
        </w:rPr>
        <w:t xml:space="preserve">              </w:t>
      </w: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1</w:t>
      </w:r>
      <w:r w:rsidRPr="00B9544C">
        <w:rPr>
          <w:rFonts w:asciiTheme="majorBidi" w:hAnsiTheme="majorBidi" w:cstheme="majorBidi"/>
          <w:sz w:val="32"/>
          <w:szCs w:val="32"/>
          <w:cs/>
        </w:rPr>
        <w:t xml:space="preserve"> ตุลาคม </w:t>
      </w:r>
      <w:r w:rsidRPr="00B9544C">
        <w:rPr>
          <w:rFonts w:asciiTheme="majorBidi" w:hAnsiTheme="majorBidi" w:cstheme="majorBidi"/>
          <w:sz w:val="32"/>
          <w:szCs w:val="32"/>
        </w:rPr>
        <w:t>2567</w:t>
      </w:r>
    </w:p>
    <w:p w14:paraId="0C6CD3D7" w14:textId="09298F81" w:rsidR="002C3EB8" w:rsidRPr="00B9544C" w:rsidRDefault="002C3EB8" w:rsidP="008133CC">
      <w:pPr>
        <w:spacing w:before="120" w:after="120"/>
        <w:ind w:left="547"/>
        <w:jc w:val="thaiDistribute"/>
        <w:rPr>
          <w:rFonts w:asciiTheme="majorBidi" w:hAnsiTheme="majorBidi" w:cstheme="majorBidi"/>
          <w:i/>
          <w:iCs/>
          <w:sz w:val="32"/>
          <w:szCs w:val="32"/>
          <w:cs/>
        </w:rPr>
      </w:pPr>
      <w:r w:rsidRPr="00B9544C">
        <w:rPr>
          <w:rFonts w:asciiTheme="majorBidi" w:hAnsiTheme="majorBidi" w:cstheme="majorBidi"/>
          <w:i/>
          <w:iCs/>
          <w:sz w:val="32"/>
          <w:szCs w:val="32"/>
          <w:cs/>
        </w:rPr>
        <w:t xml:space="preserve">การเข้าทำสัญญาจะซื้อขายบบริษัท </w:t>
      </w:r>
      <w:proofErr w:type="spellStart"/>
      <w:r w:rsidRPr="00B9544C">
        <w:rPr>
          <w:rFonts w:asciiTheme="majorBidi" w:hAnsiTheme="majorBidi" w:cstheme="majorBidi"/>
          <w:i/>
          <w:iCs/>
          <w:sz w:val="32"/>
          <w:szCs w:val="32"/>
          <w:cs/>
        </w:rPr>
        <w:t>ฟิว</w:t>
      </w:r>
      <w:proofErr w:type="spellEnd"/>
      <w:r w:rsidRPr="00B9544C">
        <w:rPr>
          <w:rFonts w:asciiTheme="majorBidi" w:hAnsiTheme="majorBidi" w:cstheme="majorBidi"/>
          <w:i/>
          <w:iCs/>
          <w:sz w:val="32"/>
          <w:szCs w:val="32"/>
          <w:cs/>
        </w:rPr>
        <w:t>เจอร์ โดเมน จำกัด</w:t>
      </w:r>
    </w:p>
    <w:p w14:paraId="30FF7DEB" w14:textId="56E3EDDD" w:rsidR="00C2038D" w:rsidRPr="00B9544C" w:rsidRDefault="00595944" w:rsidP="008133CC">
      <w:pPr>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 xml:space="preserve">19 </w:t>
      </w:r>
      <w:r w:rsidRPr="00B9544C">
        <w:rPr>
          <w:rFonts w:asciiTheme="majorBidi" w:hAnsiTheme="majorBidi" w:cstheme="majorBidi"/>
          <w:sz w:val="32"/>
          <w:szCs w:val="32"/>
          <w:cs/>
        </w:rPr>
        <w:t xml:space="preserve">ธันวาคม </w:t>
      </w:r>
      <w:r w:rsidRPr="00B9544C">
        <w:rPr>
          <w:rFonts w:asciiTheme="majorBidi" w:hAnsiTheme="majorBidi" w:cstheme="majorBidi"/>
          <w:sz w:val="32"/>
          <w:szCs w:val="32"/>
        </w:rPr>
        <w:t xml:space="preserve">2567 </w:t>
      </w:r>
      <w:r w:rsidRPr="00B9544C">
        <w:rPr>
          <w:rFonts w:asciiTheme="majorBidi" w:hAnsiTheme="majorBidi" w:cstheme="majorBidi"/>
          <w:sz w:val="32"/>
          <w:szCs w:val="32"/>
          <w:cs/>
        </w:rPr>
        <w:t xml:space="preserve">บริษัท ทีเอ็นแอล </w:t>
      </w:r>
      <w:proofErr w:type="spellStart"/>
      <w:r w:rsidRPr="00B9544C">
        <w:rPr>
          <w:rFonts w:asciiTheme="majorBidi" w:hAnsiTheme="majorBidi" w:cstheme="majorBidi"/>
          <w:sz w:val="32"/>
          <w:szCs w:val="32"/>
          <w:cs/>
        </w:rPr>
        <w:t>อัลไล</w:t>
      </w:r>
      <w:proofErr w:type="spellEnd"/>
      <w:r w:rsidRPr="00B9544C">
        <w:rPr>
          <w:rFonts w:asciiTheme="majorBidi" w:hAnsiTheme="majorBidi" w:cstheme="majorBidi"/>
          <w:sz w:val="32"/>
          <w:szCs w:val="32"/>
          <w:cs/>
        </w:rPr>
        <w:t>แอน</w:t>
      </w:r>
      <w:proofErr w:type="spellStart"/>
      <w:r w:rsidRPr="00B9544C">
        <w:rPr>
          <w:rFonts w:asciiTheme="majorBidi" w:hAnsiTheme="majorBidi" w:cstheme="majorBidi"/>
          <w:sz w:val="32"/>
          <w:szCs w:val="32"/>
          <w:cs/>
        </w:rPr>
        <w:t>ซ์</w:t>
      </w:r>
      <w:proofErr w:type="spellEnd"/>
      <w:r w:rsidRPr="00B9544C">
        <w:rPr>
          <w:rFonts w:asciiTheme="majorBidi" w:hAnsiTheme="majorBidi" w:cstheme="majorBidi"/>
          <w:sz w:val="32"/>
          <w:szCs w:val="32"/>
          <w:cs/>
        </w:rPr>
        <w:t xml:space="preserve"> จำกัด (“ผู้ขาย”) ได้ทำสัญญาจะซื้อจะขายกับบริษัท โนเบิล ดี</w:t>
      </w:r>
      <w:proofErr w:type="spellStart"/>
      <w:r w:rsidRPr="00B9544C">
        <w:rPr>
          <w:rFonts w:asciiTheme="majorBidi" w:hAnsiTheme="majorBidi" w:cstheme="majorBidi"/>
          <w:sz w:val="32"/>
          <w:szCs w:val="32"/>
          <w:cs/>
        </w:rPr>
        <w:t>เวลล</w:t>
      </w:r>
      <w:proofErr w:type="spellEnd"/>
      <w:r w:rsidRPr="00B9544C">
        <w:rPr>
          <w:rFonts w:asciiTheme="majorBidi" w:hAnsiTheme="majorBidi" w:cstheme="majorBidi"/>
          <w:sz w:val="32"/>
          <w:szCs w:val="32"/>
          <w:cs/>
        </w:rPr>
        <w:t xml:space="preserve">อปเมนท์ จำกัด (มหาชน) (“ผู้ซื้อ”) โดยตกลงจะขายหุ้นสามัญทั้งหมดในบริษัท </w:t>
      </w:r>
      <w:r w:rsidR="00A477C8" w:rsidRPr="00B9544C">
        <w:rPr>
          <w:rFonts w:asciiTheme="majorBidi" w:hAnsiTheme="majorBidi" w:cstheme="majorBidi"/>
          <w:sz w:val="32"/>
          <w:szCs w:val="32"/>
          <w:cs/>
        </w:rPr>
        <w:t xml:space="preserve">           </w:t>
      </w:r>
      <w:proofErr w:type="spellStart"/>
      <w:r w:rsidRPr="00B9544C">
        <w:rPr>
          <w:rFonts w:asciiTheme="majorBidi" w:hAnsiTheme="majorBidi" w:cstheme="majorBidi"/>
          <w:sz w:val="32"/>
          <w:szCs w:val="32"/>
          <w:cs/>
        </w:rPr>
        <w:t>ฟิว</w:t>
      </w:r>
      <w:proofErr w:type="spellEnd"/>
      <w:r w:rsidRPr="00B9544C">
        <w:rPr>
          <w:rFonts w:asciiTheme="majorBidi" w:hAnsiTheme="majorBidi" w:cstheme="majorBidi"/>
          <w:sz w:val="32"/>
          <w:szCs w:val="32"/>
          <w:cs/>
        </w:rPr>
        <w:t>เจอร์ โดเมน จำกัด</w:t>
      </w:r>
      <w:r w:rsidR="001927CB"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ในวันที่ </w:t>
      </w:r>
      <w:r w:rsidRPr="00B9544C">
        <w:rPr>
          <w:rFonts w:asciiTheme="majorBidi" w:hAnsiTheme="majorBidi" w:cstheme="majorBidi"/>
          <w:sz w:val="32"/>
          <w:szCs w:val="32"/>
        </w:rPr>
        <w:t xml:space="preserve">1 </w:t>
      </w:r>
      <w:r w:rsidRPr="00B9544C">
        <w:rPr>
          <w:rFonts w:asciiTheme="majorBidi" w:hAnsiTheme="majorBidi" w:cstheme="majorBidi"/>
          <w:sz w:val="32"/>
          <w:szCs w:val="32"/>
          <w:cs/>
        </w:rPr>
        <w:t xml:space="preserve">พฤศจิกายน </w:t>
      </w:r>
      <w:r w:rsidRPr="00B9544C">
        <w:rPr>
          <w:rFonts w:asciiTheme="majorBidi" w:hAnsiTheme="majorBidi" w:cstheme="majorBidi"/>
          <w:sz w:val="32"/>
          <w:szCs w:val="32"/>
        </w:rPr>
        <w:t xml:space="preserve">2570 </w:t>
      </w:r>
      <w:r w:rsidRPr="00B9544C">
        <w:rPr>
          <w:rFonts w:asciiTheme="majorBidi" w:hAnsiTheme="majorBidi" w:cstheme="majorBidi"/>
          <w:sz w:val="32"/>
          <w:szCs w:val="32"/>
          <w:cs/>
        </w:rPr>
        <w:t>ในราคาเท่ากับเงินมัดจำที่ผู้ขายรับมา บวกกับราคาที่</w:t>
      </w:r>
      <w:r w:rsidR="00A477C8" w:rsidRPr="00B9544C">
        <w:rPr>
          <w:rFonts w:asciiTheme="majorBidi" w:hAnsiTheme="majorBidi" w:cstheme="majorBidi"/>
          <w:sz w:val="32"/>
          <w:szCs w:val="32"/>
          <w:cs/>
        </w:rPr>
        <w:t xml:space="preserve">           </w:t>
      </w:r>
      <w:r w:rsidRPr="00B9544C">
        <w:rPr>
          <w:rFonts w:asciiTheme="majorBidi" w:hAnsiTheme="majorBidi" w:cstheme="majorBidi"/>
          <w:sz w:val="32"/>
          <w:szCs w:val="32"/>
          <w:cs/>
        </w:rPr>
        <w:t>ทำให้ผู้ขายได้อัตราผลตอบแทนทางเศรษฐกิจ (</w:t>
      </w:r>
      <w:r w:rsidRPr="00B9544C">
        <w:rPr>
          <w:rFonts w:asciiTheme="majorBidi" w:hAnsiTheme="majorBidi" w:cstheme="majorBidi"/>
          <w:sz w:val="32"/>
          <w:szCs w:val="32"/>
        </w:rPr>
        <w:t xml:space="preserve">EIRR) </w:t>
      </w:r>
      <w:r w:rsidRPr="00B9544C">
        <w:rPr>
          <w:rFonts w:asciiTheme="majorBidi" w:hAnsiTheme="majorBidi" w:cstheme="majorBidi"/>
          <w:sz w:val="32"/>
          <w:szCs w:val="32"/>
          <w:cs/>
        </w:rPr>
        <w:t>เท่ากับร้อยละตามที่กำหนดในสัญญา นอกจากนี้</w:t>
      </w:r>
      <w:r w:rsidR="00A477C8" w:rsidRPr="00B9544C">
        <w:rPr>
          <w:rFonts w:asciiTheme="majorBidi" w:hAnsiTheme="majorBidi" w:cstheme="majorBidi"/>
          <w:sz w:val="32"/>
          <w:szCs w:val="32"/>
          <w:cs/>
        </w:rPr>
        <w:t xml:space="preserve">           </w:t>
      </w:r>
      <w:r w:rsidRPr="00B9544C">
        <w:rPr>
          <w:rFonts w:asciiTheme="majorBidi" w:hAnsiTheme="majorBidi" w:cstheme="majorBidi"/>
          <w:sz w:val="32"/>
          <w:szCs w:val="32"/>
          <w:cs/>
        </w:rPr>
        <w:t xml:space="preserve">ยังกำหนดให้ผู้ซื้อต้องชำระคืนเงินให้กู้ยืมที่เหลืออยู่ทั้งหมดในสัดส่วนของผู้ขาย </w:t>
      </w:r>
      <w:r w:rsidR="00EA7AF7" w:rsidRPr="00B9544C">
        <w:rPr>
          <w:rFonts w:asciiTheme="majorBidi" w:hAnsiTheme="majorBidi" w:cstheme="majorBidi"/>
          <w:sz w:val="32"/>
          <w:szCs w:val="32"/>
          <w:cs/>
        </w:rPr>
        <w:t xml:space="preserve"> </w:t>
      </w:r>
      <w:r w:rsidRPr="00B9544C">
        <w:rPr>
          <w:rFonts w:asciiTheme="majorBidi" w:hAnsiTheme="majorBidi" w:cstheme="majorBidi"/>
          <w:sz w:val="32"/>
          <w:szCs w:val="32"/>
          <w:cs/>
        </w:rPr>
        <w:t xml:space="preserve">ณ วันสิ้นสุดสัญญา ทั้งนี้ ผู้ขายได้รับเงินมัดจำล่วงหน้าตามสัญญาดังกล่าวแล้วเป็นจำนวนเงิน </w:t>
      </w:r>
      <w:r w:rsidRPr="00B9544C">
        <w:rPr>
          <w:rFonts w:asciiTheme="majorBidi" w:hAnsiTheme="majorBidi" w:cstheme="majorBidi"/>
          <w:sz w:val="32"/>
          <w:szCs w:val="32"/>
        </w:rPr>
        <w:t>67.5</w:t>
      </w:r>
      <w:r w:rsidR="00B0466A" w:rsidRPr="00B9544C">
        <w:rPr>
          <w:rFonts w:asciiTheme="majorBidi" w:hAnsiTheme="majorBidi" w:cstheme="majorBidi"/>
          <w:sz w:val="32"/>
          <w:szCs w:val="32"/>
        </w:rPr>
        <w:t>2</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ล้านบาท</w:t>
      </w:r>
    </w:p>
    <w:p w14:paraId="0B9A3269" w14:textId="21BF5243" w:rsidR="00750A44" w:rsidRDefault="00750A44" w:rsidP="008133CC">
      <w:pPr>
        <w:spacing w:before="120" w:after="120"/>
        <w:ind w:left="547" w:hanging="547"/>
        <w:jc w:val="thaiDistribute"/>
        <w:outlineLvl w:val="0"/>
        <w:rPr>
          <w:rFonts w:asciiTheme="majorBidi" w:hAnsiTheme="majorBidi" w:cstheme="majorBidi"/>
          <w:b/>
          <w:bCs/>
          <w:sz w:val="32"/>
          <w:szCs w:val="32"/>
        </w:rPr>
      </w:pPr>
      <w:bookmarkStart w:id="17" w:name="_Hlk222298751"/>
      <w:r w:rsidRPr="00B9544C">
        <w:rPr>
          <w:rFonts w:asciiTheme="majorBidi" w:hAnsiTheme="majorBidi" w:cstheme="majorBidi"/>
          <w:b/>
          <w:bCs/>
          <w:sz w:val="32"/>
          <w:szCs w:val="32"/>
          <w:cs/>
        </w:rPr>
        <w:t>13</w:t>
      </w:r>
      <w:r w:rsidR="00476D5B" w:rsidRPr="00B9544C">
        <w:rPr>
          <w:rFonts w:asciiTheme="majorBidi" w:hAnsiTheme="majorBidi" w:cstheme="majorBidi"/>
          <w:b/>
          <w:bCs/>
          <w:sz w:val="32"/>
          <w:szCs w:val="32"/>
        </w:rPr>
        <w:t>.</w:t>
      </w:r>
      <w:r w:rsidRPr="00B9544C">
        <w:rPr>
          <w:rFonts w:asciiTheme="majorBidi" w:hAnsiTheme="majorBidi" w:cstheme="majorBidi"/>
          <w:b/>
          <w:bCs/>
          <w:sz w:val="32"/>
          <w:szCs w:val="32"/>
        </w:rPr>
        <w:tab/>
      </w:r>
      <w:r w:rsidRPr="00B9544C">
        <w:rPr>
          <w:rFonts w:asciiTheme="majorBidi" w:hAnsiTheme="majorBidi" w:cstheme="majorBidi"/>
          <w:b/>
          <w:bCs/>
          <w:sz w:val="32"/>
          <w:szCs w:val="32"/>
          <w:cs/>
        </w:rPr>
        <w:t>ทรัพย์สินรอการขาย</w:t>
      </w:r>
    </w:p>
    <w:p w14:paraId="5FE5CF79" w14:textId="427995E4" w:rsidR="008133CC" w:rsidRPr="008133CC" w:rsidRDefault="008133CC" w:rsidP="008133CC">
      <w:pPr>
        <w:spacing w:before="120" w:after="120"/>
        <w:ind w:left="547"/>
        <w:jc w:val="thaiDistribute"/>
        <w:rPr>
          <w:rFonts w:asciiTheme="majorBidi" w:hAnsiTheme="majorBidi" w:cstheme="majorBidi"/>
          <w:sz w:val="32"/>
          <w:szCs w:val="32"/>
        </w:rPr>
      </w:pPr>
      <w:r w:rsidRPr="008133CC">
        <w:rPr>
          <w:rFonts w:asciiTheme="majorBidi" w:hAnsiTheme="majorBidi" w:cstheme="majorBidi" w:hint="cs"/>
          <w:sz w:val="32"/>
          <w:szCs w:val="32"/>
          <w:cs/>
        </w:rPr>
        <w:t>ทรัพย์สินรอการขายเป็นทรัพย์สินที่ได้รับโอนเพื่อรับชำระหนี้จากเงินให้สินเชื่อจากการซื้อลูกหนี้และทรัพย์สินจากการประมูลสินทรัพย์ของลูกหนี้ที่จำนองไว้จากการขายทอดตลาด</w:t>
      </w:r>
    </w:p>
    <w:tbl>
      <w:tblPr>
        <w:tblW w:w="9090" w:type="dxa"/>
        <w:tblInd w:w="450" w:type="dxa"/>
        <w:tblLayout w:type="fixed"/>
        <w:tblLook w:val="04A0" w:firstRow="1" w:lastRow="0" w:firstColumn="1" w:lastColumn="0" w:noHBand="0" w:noVBand="1"/>
      </w:tblPr>
      <w:tblGrid>
        <w:gridCol w:w="2340"/>
        <w:gridCol w:w="990"/>
        <w:gridCol w:w="1920"/>
        <w:gridCol w:w="1920"/>
        <w:gridCol w:w="1920"/>
      </w:tblGrid>
      <w:tr w:rsidR="008133CC" w:rsidRPr="008133CC" w14:paraId="32ABB707" w14:textId="77777777" w:rsidTr="001D53E4">
        <w:trPr>
          <w:tblHeader/>
        </w:trPr>
        <w:tc>
          <w:tcPr>
            <w:tcW w:w="2340" w:type="dxa"/>
            <w:vAlign w:val="bottom"/>
          </w:tcPr>
          <w:p w14:paraId="28F75C83" w14:textId="77777777" w:rsidR="008133CC" w:rsidRPr="008133CC" w:rsidRDefault="008133CC" w:rsidP="008133CC">
            <w:pPr>
              <w:ind w:left="433" w:right="-157" w:hanging="433"/>
              <w:rPr>
                <w:rFonts w:asciiTheme="majorBidi" w:hAnsiTheme="majorBidi" w:cstheme="majorBidi"/>
                <w:sz w:val="28"/>
                <w:szCs w:val="28"/>
              </w:rPr>
            </w:pPr>
            <w:r w:rsidRPr="008133CC">
              <w:rPr>
                <w:rFonts w:asciiTheme="majorBidi" w:hAnsiTheme="majorBidi" w:cstheme="majorBidi"/>
                <w:sz w:val="28"/>
                <w:szCs w:val="28"/>
              </w:rPr>
              <w:tab/>
            </w:r>
          </w:p>
        </w:tc>
        <w:tc>
          <w:tcPr>
            <w:tcW w:w="6750" w:type="dxa"/>
            <w:gridSpan w:val="4"/>
            <w:vAlign w:val="bottom"/>
          </w:tcPr>
          <w:p w14:paraId="34A4D5D2" w14:textId="04EFFB65" w:rsidR="008133CC" w:rsidRPr="008133CC" w:rsidRDefault="008133CC" w:rsidP="008133CC">
            <w:pPr>
              <w:jc w:val="right"/>
              <w:rPr>
                <w:rFonts w:asciiTheme="majorBidi" w:hAnsiTheme="majorBidi" w:cstheme="majorBidi"/>
                <w:sz w:val="28"/>
                <w:szCs w:val="28"/>
              </w:rPr>
            </w:pPr>
            <w:r w:rsidRPr="008133CC">
              <w:rPr>
                <w:rFonts w:asciiTheme="majorBidi" w:hAnsiTheme="majorBidi" w:cstheme="majorBidi"/>
                <w:sz w:val="28"/>
                <w:szCs w:val="28"/>
              </w:rPr>
              <w:t>(</w:t>
            </w:r>
            <w:r w:rsidRPr="008133CC">
              <w:rPr>
                <w:rFonts w:asciiTheme="majorBidi" w:hAnsiTheme="majorBidi" w:cstheme="majorBidi"/>
                <w:sz w:val="28"/>
                <w:szCs w:val="28"/>
                <w:cs/>
              </w:rPr>
              <w:t>หน่วย</w:t>
            </w:r>
            <w:r w:rsidRPr="008133CC">
              <w:rPr>
                <w:rFonts w:asciiTheme="majorBidi" w:hAnsiTheme="majorBidi" w:cstheme="majorBidi"/>
                <w:sz w:val="28"/>
                <w:szCs w:val="28"/>
              </w:rPr>
              <w:t xml:space="preserve">: </w:t>
            </w:r>
            <w:r w:rsidR="004E6E7D">
              <w:rPr>
                <w:rFonts w:asciiTheme="majorBidi" w:hAnsiTheme="majorBidi" w:cstheme="majorBidi" w:hint="cs"/>
                <w:sz w:val="28"/>
                <w:szCs w:val="28"/>
                <w:cs/>
              </w:rPr>
              <w:t>พั</w:t>
            </w:r>
            <w:r w:rsidRPr="008133CC">
              <w:rPr>
                <w:rFonts w:asciiTheme="majorBidi" w:hAnsiTheme="majorBidi" w:cstheme="majorBidi"/>
                <w:sz w:val="28"/>
                <w:szCs w:val="28"/>
                <w:cs/>
              </w:rPr>
              <w:t>นบาท</w:t>
            </w:r>
            <w:r w:rsidRPr="008133CC">
              <w:rPr>
                <w:rFonts w:asciiTheme="majorBidi" w:hAnsiTheme="majorBidi" w:cstheme="majorBidi"/>
                <w:sz w:val="28"/>
                <w:szCs w:val="28"/>
              </w:rPr>
              <w:t>)</w:t>
            </w:r>
          </w:p>
        </w:tc>
      </w:tr>
      <w:tr w:rsidR="008133CC" w:rsidRPr="008133CC" w14:paraId="532CCDCA" w14:textId="77777777" w:rsidTr="001D53E4">
        <w:trPr>
          <w:tblHeader/>
        </w:trPr>
        <w:tc>
          <w:tcPr>
            <w:tcW w:w="3330" w:type="dxa"/>
            <w:gridSpan w:val="2"/>
            <w:vAlign w:val="bottom"/>
          </w:tcPr>
          <w:p w14:paraId="009943F0" w14:textId="77777777" w:rsidR="008133CC" w:rsidRPr="008133CC" w:rsidRDefault="008133CC" w:rsidP="008133CC">
            <w:pPr>
              <w:ind w:left="433" w:right="-157" w:hanging="433"/>
              <w:rPr>
                <w:rFonts w:asciiTheme="majorBidi" w:hAnsiTheme="majorBidi" w:cstheme="majorBidi"/>
                <w:sz w:val="28"/>
                <w:szCs w:val="28"/>
              </w:rPr>
            </w:pPr>
          </w:p>
        </w:tc>
        <w:tc>
          <w:tcPr>
            <w:tcW w:w="5760" w:type="dxa"/>
            <w:gridSpan w:val="3"/>
            <w:vAlign w:val="bottom"/>
          </w:tcPr>
          <w:p w14:paraId="12D0111A" w14:textId="636BA808" w:rsidR="008133CC" w:rsidRPr="008133CC" w:rsidRDefault="008133CC" w:rsidP="008133CC">
            <w:pPr>
              <w:pBdr>
                <w:bottom w:val="single" w:sz="4" w:space="1" w:color="auto"/>
              </w:pBdr>
              <w:jc w:val="center"/>
              <w:rPr>
                <w:rFonts w:asciiTheme="majorBidi" w:hAnsiTheme="majorBidi" w:cstheme="majorBidi"/>
                <w:sz w:val="28"/>
                <w:szCs w:val="28"/>
              </w:rPr>
            </w:pPr>
            <w:r w:rsidRPr="008133CC">
              <w:rPr>
                <w:rFonts w:asciiTheme="majorBidi" w:hAnsiTheme="majorBidi" w:cstheme="majorBidi"/>
                <w:color w:val="000000"/>
                <w:sz w:val="28"/>
                <w:szCs w:val="28"/>
                <w:cs/>
              </w:rPr>
              <w:t>งบการเงินรวม</w:t>
            </w:r>
          </w:p>
        </w:tc>
      </w:tr>
      <w:tr w:rsidR="008133CC" w:rsidRPr="008133CC" w14:paraId="1BB84CCE" w14:textId="77777777" w:rsidTr="001D53E4">
        <w:trPr>
          <w:tblHeader/>
        </w:trPr>
        <w:tc>
          <w:tcPr>
            <w:tcW w:w="3330" w:type="dxa"/>
            <w:gridSpan w:val="2"/>
            <w:vAlign w:val="bottom"/>
          </w:tcPr>
          <w:p w14:paraId="78DF9E53" w14:textId="77777777" w:rsidR="008133CC" w:rsidRPr="008133CC" w:rsidRDefault="008133CC" w:rsidP="008133CC">
            <w:pPr>
              <w:ind w:left="433" w:right="-157" w:hanging="433"/>
              <w:rPr>
                <w:rFonts w:asciiTheme="majorBidi" w:hAnsiTheme="majorBidi" w:cstheme="majorBidi"/>
                <w:sz w:val="28"/>
                <w:szCs w:val="28"/>
              </w:rPr>
            </w:pPr>
          </w:p>
        </w:tc>
        <w:tc>
          <w:tcPr>
            <w:tcW w:w="5760" w:type="dxa"/>
            <w:gridSpan w:val="3"/>
            <w:vAlign w:val="bottom"/>
          </w:tcPr>
          <w:p w14:paraId="35C9D9E1" w14:textId="405D8813" w:rsidR="008133CC" w:rsidRPr="008133CC" w:rsidRDefault="008133CC" w:rsidP="008133CC">
            <w:pPr>
              <w:pBdr>
                <w:bottom w:val="single" w:sz="4" w:space="1" w:color="auto"/>
              </w:pBdr>
              <w:jc w:val="center"/>
              <w:rPr>
                <w:rFonts w:asciiTheme="majorBidi" w:hAnsiTheme="majorBidi" w:cstheme="majorBidi"/>
                <w:sz w:val="28"/>
                <w:szCs w:val="28"/>
              </w:rPr>
            </w:pPr>
            <w:r w:rsidRPr="008133CC">
              <w:rPr>
                <w:rFonts w:asciiTheme="majorBidi" w:hAnsiTheme="majorBidi" w:cstheme="majorBidi"/>
                <w:color w:val="000000"/>
                <w:sz w:val="28"/>
                <w:szCs w:val="28"/>
                <w:cs/>
              </w:rPr>
              <w:t xml:space="preserve">ณ วันที่ </w:t>
            </w:r>
            <w:r w:rsidRPr="008133CC">
              <w:rPr>
                <w:rFonts w:asciiTheme="majorBidi" w:hAnsiTheme="majorBidi" w:cstheme="majorBidi"/>
                <w:color w:val="000000"/>
                <w:sz w:val="28"/>
                <w:szCs w:val="28"/>
              </w:rPr>
              <w:t xml:space="preserve">31 </w:t>
            </w:r>
            <w:r w:rsidRPr="008133CC">
              <w:rPr>
                <w:rFonts w:asciiTheme="majorBidi" w:hAnsiTheme="majorBidi" w:cstheme="majorBidi"/>
                <w:color w:val="000000"/>
                <w:sz w:val="28"/>
                <w:szCs w:val="28"/>
                <w:cs/>
              </w:rPr>
              <w:t xml:space="preserve">ธันวาคม </w:t>
            </w:r>
            <w:r w:rsidRPr="008133CC">
              <w:rPr>
                <w:rFonts w:asciiTheme="majorBidi" w:hAnsiTheme="majorBidi" w:cstheme="majorBidi"/>
                <w:color w:val="000000"/>
                <w:sz w:val="28"/>
                <w:szCs w:val="28"/>
              </w:rPr>
              <w:t>2568</w:t>
            </w:r>
          </w:p>
        </w:tc>
      </w:tr>
      <w:tr w:rsidR="008133CC" w:rsidRPr="008133CC" w14:paraId="7595B447" w14:textId="77777777" w:rsidTr="001D53E4">
        <w:trPr>
          <w:tblHeader/>
        </w:trPr>
        <w:tc>
          <w:tcPr>
            <w:tcW w:w="3330" w:type="dxa"/>
            <w:gridSpan w:val="2"/>
            <w:vAlign w:val="bottom"/>
          </w:tcPr>
          <w:p w14:paraId="086739EE" w14:textId="77777777" w:rsidR="008133CC" w:rsidRPr="008133CC" w:rsidRDefault="008133CC" w:rsidP="008133CC">
            <w:pPr>
              <w:ind w:left="433" w:right="-157" w:hanging="433"/>
              <w:rPr>
                <w:rFonts w:asciiTheme="majorBidi" w:hAnsiTheme="majorBidi" w:cstheme="majorBidi"/>
                <w:sz w:val="28"/>
                <w:szCs w:val="28"/>
              </w:rPr>
            </w:pPr>
          </w:p>
        </w:tc>
        <w:tc>
          <w:tcPr>
            <w:tcW w:w="1920" w:type="dxa"/>
            <w:vAlign w:val="bottom"/>
          </w:tcPr>
          <w:p w14:paraId="7B2610AF" w14:textId="409F14F1" w:rsidR="008133CC" w:rsidRPr="008133CC" w:rsidRDefault="008133CC" w:rsidP="008133CC">
            <w:pPr>
              <w:pBdr>
                <w:bottom w:val="single" w:sz="4" w:space="1" w:color="auto"/>
              </w:pBdr>
              <w:ind w:right="-18"/>
              <w:jc w:val="center"/>
              <w:rPr>
                <w:rFonts w:asciiTheme="majorBidi" w:hAnsiTheme="majorBidi" w:cstheme="majorBidi"/>
                <w:color w:val="000000"/>
                <w:sz w:val="28"/>
                <w:szCs w:val="28"/>
              </w:rPr>
            </w:pPr>
            <w:r w:rsidRPr="008133CC">
              <w:rPr>
                <w:rFonts w:asciiTheme="majorBidi" w:hAnsiTheme="majorBidi" w:cstheme="majorBidi"/>
                <w:color w:val="000000"/>
                <w:sz w:val="28"/>
                <w:szCs w:val="28"/>
                <w:cs/>
              </w:rPr>
              <w:t>โอนทรัพย์ชำระหนี้</w:t>
            </w:r>
          </w:p>
        </w:tc>
        <w:tc>
          <w:tcPr>
            <w:tcW w:w="1920" w:type="dxa"/>
            <w:vAlign w:val="bottom"/>
          </w:tcPr>
          <w:p w14:paraId="7E5B16BC" w14:textId="0238CCB0" w:rsidR="008133CC" w:rsidRPr="008133CC" w:rsidRDefault="008133CC" w:rsidP="008133CC">
            <w:pPr>
              <w:pBdr>
                <w:bottom w:val="single" w:sz="4" w:space="1" w:color="auto"/>
              </w:pBdr>
              <w:jc w:val="center"/>
              <w:rPr>
                <w:rFonts w:asciiTheme="majorBidi" w:hAnsiTheme="majorBidi" w:cstheme="majorBidi"/>
                <w:sz w:val="28"/>
                <w:szCs w:val="28"/>
              </w:rPr>
            </w:pPr>
            <w:r w:rsidRPr="008133CC">
              <w:rPr>
                <w:rFonts w:asciiTheme="majorBidi" w:hAnsiTheme="majorBidi" w:cstheme="majorBidi"/>
                <w:color w:val="000000"/>
                <w:sz w:val="28"/>
                <w:szCs w:val="28"/>
                <w:cs/>
              </w:rPr>
              <w:t>ประมูลซื้อทรัพย์</w:t>
            </w:r>
          </w:p>
        </w:tc>
        <w:tc>
          <w:tcPr>
            <w:tcW w:w="1920" w:type="dxa"/>
            <w:vAlign w:val="bottom"/>
          </w:tcPr>
          <w:p w14:paraId="07843298" w14:textId="39A8CEB3" w:rsidR="008133CC" w:rsidRPr="008133CC" w:rsidRDefault="008133CC" w:rsidP="008133CC">
            <w:pPr>
              <w:pBdr>
                <w:bottom w:val="single" w:sz="4" w:space="1" w:color="auto"/>
              </w:pBdr>
              <w:jc w:val="center"/>
              <w:rPr>
                <w:rFonts w:asciiTheme="majorBidi" w:hAnsiTheme="majorBidi" w:cstheme="majorBidi"/>
                <w:sz w:val="28"/>
                <w:szCs w:val="28"/>
                <w:cs/>
              </w:rPr>
            </w:pPr>
            <w:r w:rsidRPr="008133CC">
              <w:rPr>
                <w:rFonts w:asciiTheme="majorBidi" w:hAnsiTheme="majorBidi" w:cstheme="majorBidi"/>
                <w:color w:val="000000"/>
                <w:sz w:val="28"/>
                <w:szCs w:val="28"/>
                <w:cs/>
              </w:rPr>
              <w:t>รวม</w:t>
            </w:r>
          </w:p>
        </w:tc>
      </w:tr>
      <w:tr w:rsidR="008133CC" w:rsidRPr="008133CC" w14:paraId="1A8322BE" w14:textId="77777777" w:rsidTr="001D53E4">
        <w:trPr>
          <w:trHeight w:val="43"/>
        </w:trPr>
        <w:tc>
          <w:tcPr>
            <w:tcW w:w="3330" w:type="dxa"/>
            <w:gridSpan w:val="2"/>
            <w:vAlign w:val="bottom"/>
          </w:tcPr>
          <w:p w14:paraId="0B31F771" w14:textId="3D4DD719" w:rsidR="008133CC" w:rsidRPr="008133CC" w:rsidRDefault="008133CC" w:rsidP="008133CC">
            <w:pPr>
              <w:ind w:left="167" w:right="-199" w:hanging="167"/>
              <w:rPr>
                <w:rFonts w:asciiTheme="majorBidi" w:hAnsiTheme="majorBidi" w:cstheme="majorBidi"/>
                <w:sz w:val="28"/>
                <w:szCs w:val="28"/>
              </w:rPr>
            </w:pPr>
            <w:r w:rsidRPr="008133CC">
              <w:rPr>
                <w:rFonts w:asciiTheme="majorBidi" w:hAnsiTheme="majorBidi" w:cstheme="majorBidi"/>
                <w:b/>
                <w:bCs/>
                <w:color w:val="000000"/>
                <w:sz w:val="28"/>
                <w:szCs w:val="28"/>
                <w:cs/>
              </w:rPr>
              <w:t>อสังหาริมทรัพย์</w:t>
            </w:r>
          </w:p>
        </w:tc>
        <w:tc>
          <w:tcPr>
            <w:tcW w:w="1920" w:type="dxa"/>
            <w:vAlign w:val="bottom"/>
          </w:tcPr>
          <w:p w14:paraId="16EE500B" w14:textId="77777777" w:rsidR="008133CC" w:rsidRPr="008133CC" w:rsidRDefault="008133CC" w:rsidP="008133CC">
            <w:pPr>
              <w:tabs>
                <w:tab w:val="decimal" w:pos="1260"/>
              </w:tabs>
              <w:ind w:right="12"/>
              <w:jc w:val="both"/>
              <w:rPr>
                <w:rFonts w:asciiTheme="majorBidi" w:hAnsiTheme="majorBidi" w:cstheme="majorBidi"/>
                <w:sz w:val="28"/>
                <w:szCs w:val="28"/>
              </w:rPr>
            </w:pPr>
          </w:p>
        </w:tc>
        <w:tc>
          <w:tcPr>
            <w:tcW w:w="1920" w:type="dxa"/>
            <w:vAlign w:val="bottom"/>
          </w:tcPr>
          <w:p w14:paraId="4F816CFE" w14:textId="77777777" w:rsidR="008133CC" w:rsidRPr="008133CC" w:rsidRDefault="008133CC" w:rsidP="008133CC">
            <w:pPr>
              <w:tabs>
                <w:tab w:val="decimal" w:pos="1260"/>
              </w:tabs>
              <w:ind w:right="12"/>
              <w:jc w:val="both"/>
              <w:rPr>
                <w:rFonts w:asciiTheme="majorBidi" w:hAnsiTheme="majorBidi" w:cstheme="majorBidi"/>
                <w:color w:val="000000" w:themeColor="text1"/>
                <w:sz w:val="28"/>
                <w:szCs w:val="28"/>
                <w:highlight w:val="yellow"/>
              </w:rPr>
            </w:pPr>
          </w:p>
        </w:tc>
        <w:tc>
          <w:tcPr>
            <w:tcW w:w="1920" w:type="dxa"/>
            <w:vAlign w:val="bottom"/>
          </w:tcPr>
          <w:p w14:paraId="333F328D" w14:textId="77777777" w:rsidR="008133CC" w:rsidRPr="008133CC" w:rsidRDefault="008133CC" w:rsidP="008133CC">
            <w:pPr>
              <w:tabs>
                <w:tab w:val="decimal" w:pos="1260"/>
              </w:tabs>
              <w:ind w:right="12"/>
              <w:jc w:val="both"/>
              <w:rPr>
                <w:rFonts w:asciiTheme="majorBidi" w:hAnsiTheme="majorBidi" w:cstheme="majorBidi"/>
                <w:color w:val="000000" w:themeColor="text1"/>
                <w:sz w:val="28"/>
                <w:szCs w:val="28"/>
                <w:highlight w:val="yellow"/>
              </w:rPr>
            </w:pPr>
          </w:p>
        </w:tc>
      </w:tr>
      <w:tr w:rsidR="008133CC" w:rsidRPr="008133CC" w14:paraId="347AEAB8" w14:textId="77777777" w:rsidTr="001D53E4">
        <w:trPr>
          <w:trHeight w:val="43"/>
        </w:trPr>
        <w:tc>
          <w:tcPr>
            <w:tcW w:w="3330" w:type="dxa"/>
            <w:gridSpan w:val="2"/>
            <w:vAlign w:val="bottom"/>
          </w:tcPr>
          <w:p w14:paraId="33D88C7F" w14:textId="62F23A3B" w:rsidR="008133CC" w:rsidRPr="008133CC" w:rsidRDefault="008133CC" w:rsidP="008133CC">
            <w:pPr>
              <w:ind w:left="433" w:right="-157" w:hanging="433"/>
              <w:rPr>
                <w:rFonts w:asciiTheme="majorBidi" w:hAnsiTheme="majorBidi" w:cstheme="majorBidi"/>
                <w:sz w:val="28"/>
                <w:szCs w:val="28"/>
                <w:cs/>
              </w:rPr>
            </w:pPr>
            <w:r w:rsidRPr="008133CC">
              <w:rPr>
                <w:rFonts w:asciiTheme="majorBidi" w:hAnsiTheme="majorBidi" w:cstheme="majorBidi"/>
                <w:color w:val="000000"/>
                <w:sz w:val="28"/>
                <w:szCs w:val="28"/>
                <w:cs/>
              </w:rPr>
              <w:t>ยอดต้นปี</w:t>
            </w:r>
          </w:p>
        </w:tc>
        <w:tc>
          <w:tcPr>
            <w:tcW w:w="1920" w:type="dxa"/>
            <w:vAlign w:val="bottom"/>
          </w:tcPr>
          <w:p w14:paraId="1592A3D4" w14:textId="77777777" w:rsidR="008133CC" w:rsidRPr="008133CC" w:rsidRDefault="008133CC" w:rsidP="008133CC">
            <w:pPr>
              <w:tabs>
                <w:tab w:val="decimal" w:pos="1452"/>
              </w:tabs>
              <w:ind w:right="14"/>
              <w:rPr>
                <w:rFonts w:asciiTheme="majorBidi" w:hAnsiTheme="majorBidi" w:cstheme="majorBidi"/>
                <w:sz w:val="28"/>
                <w:szCs w:val="28"/>
              </w:rPr>
            </w:pPr>
            <w:r w:rsidRPr="00EA50AB">
              <w:rPr>
                <w:rFonts w:asciiTheme="majorBidi" w:hAnsiTheme="majorBidi" w:cstheme="majorBidi"/>
                <w:color w:val="000000"/>
                <w:sz w:val="28"/>
                <w:szCs w:val="28"/>
              </w:rPr>
              <w:t xml:space="preserve">174,464 </w:t>
            </w:r>
          </w:p>
        </w:tc>
        <w:tc>
          <w:tcPr>
            <w:tcW w:w="1920" w:type="dxa"/>
            <w:vAlign w:val="bottom"/>
          </w:tcPr>
          <w:p w14:paraId="35A3BEA1" w14:textId="77777777" w:rsidR="008133CC" w:rsidRPr="008133CC" w:rsidRDefault="008133CC" w:rsidP="008133CC">
            <w:pPr>
              <w:tabs>
                <w:tab w:val="decimal" w:pos="1452"/>
              </w:tabs>
              <w:ind w:right="14"/>
              <w:rPr>
                <w:rFonts w:asciiTheme="majorBidi" w:hAnsiTheme="majorBidi" w:cstheme="majorBidi"/>
                <w:color w:val="000000" w:themeColor="text1"/>
                <w:sz w:val="28"/>
                <w:szCs w:val="28"/>
              </w:rPr>
            </w:pPr>
            <w:r w:rsidRPr="00EA50AB">
              <w:rPr>
                <w:rFonts w:asciiTheme="majorBidi" w:hAnsiTheme="majorBidi" w:cstheme="majorBidi"/>
                <w:color w:val="000000"/>
                <w:sz w:val="28"/>
                <w:szCs w:val="28"/>
              </w:rPr>
              <w:t xml:space="preserve">1,708 </w:t>
            </w:r>
          </w:p>
        </w:tc>
        <w:tc>
          <w:tcPr>
            <w:tcW w:w="1920" w:type="dxa"/>
            <w:vAlign w:val="bottom"/>
          </w:tcPr>
          <w:p w14:paraId="65D4EC52" w14:textId="77777777" w:rsidR="008133CC" w:rsidRPr="008133CC" w:rsidRDefault="008133CC" w:rsidP="008133CC">
            <w:pPr>
              <w:tabs>
                <w:tab w:val="decimal" w:pos="1452"/>
              </w:tabs>
              <w:ind w:right="14"/>
              <w:rPr>
                <w:rFonts w:asciiTheme="majorBidi" w:hAnsiTheme="majorBidi" w:cstheme="majorBidi"/>
                <w:color w:val="000000" w:themeColor="text1"/>
                <w:sz w:val="28"/>
                <w:szCs w:val="28"/>
              </w:rPr>
            </w:pPr>
            <w:r w:rsidRPr="00EA50AB">
              <w:rPr>
                <w:rFonts w:asciiTheme="majorBidi" w:hAnsiTheme="majorBidi" w:cstheme="majorBidi"/>
                <w:color w:val="000000"/>
                <w:sz w:val="28"/>
                <w:szCs w:val="28"/>
              </w:rPr>
              <w:t xml:space="preserve">176,172 </w:t>
            </w:r>
          </w:p>
        </w:tc>
      </w:tr>
      <w:tr w:rsidR="008133CC" w:rsidRPr="008133CC" w14:paraId="6AE3F598" w14:textId="77777777" w:rsidTr="001D53E4">
        <w:trPr>
          <w:trHeight w:val="43"/>
        </w:trPr>
        <w:tc>
          <w:tcPr>
            <w:tcW w:w="3330" w:type="dxa"/>
            <w:gridSpan w:val="2"/>
            <w:vAlign w:val="bottom"/>
          </w:tcPr>
          <w:p w14:paraId="6A8B6205" w14:textId="569E4472" w:rsidR="008133CC" w:rsidRPr="008133CC" w:rsidRDefault="008133CC" w:rsidP="008133CC">
            <w:pPr>
              <w:ind w:left="433" w:right="-157" w:hanging="433"/>
              <w:rPr>
                <w:rFonts w:asciiTheme="majorBidi" w:hAnsiTheme="majorBidi" w:cstheme="majorBidi"/>
                <w:sz w:val="28"/>
                <w:szCs w:val="28"/>
                <w:cs/>
              </w:rPr>
            </w:pPr>
            <w:r w:rsidRPr="008133CC">
              <w:rPr>
                <w:rFonts w:asciiTheme="majorBidi" w:hAnsiTheme="majorBidi" w:cstheme="majorBidi"/>
                <w:color w:val="000000"/>
                <w:sz w:val="28"/>
                <w:szCs w:val="28"/>
                <w:cs/>
              </w:rPr>
              <w:t>เพิ่มขึ้น</w:t>
            </w:r>
          </w:p>
        </w:tc>
        <w:tc>
          <w:tcPr>
            <w:tcW w:w="1920" w:type="dxa"/>
            <w:vAlign w:val="bottom"/>
          </w:tcPr>
          <w:p w14:paraId="003C371B" w14:textId="77777777" w:rsidR="008133CC" w:rsidRPr="008133CC" w:rsidRDefault="008133CC" w:rsidP="008133CC">
            <w:pPr>
              <w:pBdr>
                <w:bottom w:val="single" w:sz="4" w:space="1" w:color="auto"/>
              </w:pBdr>
              <w:tabs>
                <w:tab w:val="decimal" w:pos="1452"/>
              </w:tabs>
              <w:ind w:right="14"/>
              <w:rPr>
                <w:rFonts w:asciiTheme="majorBidi" w:hAnsiTheme="majorBidi" w:cstheme="majorBidi"/>
                <w:sz w:val="28"/>
                <w:szCs w:val="28"/>
              </w:rPr>
            </w:pPr>
            <w:r w:rsidRPr="00EA50AB">
              <w:rPr>
                <w:rFonts w:asciiTheme="majorBidi" w:hAnsiTheme="majorBidi" w:cstheme="majorBidi"/>
                <w:color w:val="000000"/>
                <w:sz w:val="28"/>
                <w:szCs w:val="28"/>
              </w:rPr>
              <w:t xml:space="preserve">485,094 </w:t>
            </w:r>
          </w:p>
        </w:tc>
        <w:tc>
          <w:tcPr>
            <w:tcW w:w="1920" w:type="dxa"/>
            <w:vAlign w:val="bottom"/>
          </w:tcPr>
          <w:p w14:paraId="211ABFC2" w14:textId="77777777" w:rsidR="008133CC" w:rsidRPr="008133CC" w:rsidRDefault="008133CC" w:rsidP="008133CC">
            <w:pPr>
              <w:pBdr>
                <w:bottom w:val="single" w:sz="4" w:space="1" w:color="auto"/>
              </w:pBdr>
              <w:tabs>
                <w:tab w:val="decimal" w:pos="1452"/>
              </w:tabs>
              <w:ind w:right="14"/>
              <w:rPr>
                <w:rFonts w:asciiTheme="majorBidi" w:hAnsiTheme="majorBidi" w:cstheme="majorBidi"/>
                <w:color w:val="000000" w:themeColor="text1"/>
                <w:sz w:val="28"/>
                <w:szCs w:val="28"/>
              </w:rPr>
            </w:pPr>
            <w:r w:rsidRPr="00EA50AB">
              <w:rPr>
                <w:rFonts w:asciiTheme="majorBidi" w:hAnsiTheme="majorBidi" w:cstheme="majorBidi"/>
                <w:color w:val="000000"/>
                <w:sz w:val="28"/>
                <w:szCs w:val="28"/>
              </w:rPr>
              <w:t xml:space="preserve">460,334 </w:t>
            </w:r>
          </w:p>
        </w:tc>
        <w:tc>
          <w:tcPr>
            <w:tcW w:w="1920" w:type="dxa"/>
            <w:vAlign w:val="bottom"/>
          </w:tcPr>
          <w:p w14:paraId="1A3B2AC1" w14:textId="77777777" w:rsidR="008133CC" w:rsidRPr="008133CC" w:rsidRDefault="008133CC" w:rsidP="008133CC">
            <w:pPr>
              <w:pBdr>
                <w:bottom w:val="single" w:sz="4" w:space="1" w:color="auto"/>
              </w:pBdr>
              <w:tabs>
                <w:tab w:val="decimal" w:pos="1452"/>
              </w:tabs>
              <w:ind w:right="14"/>
              <w:rPr>
                <w:rFonts w:asciiTheme="majorBidi" w:hAnsiTheme="majorBidi" w:cstheme="majorBidi"/>
                <w:color w:val="000000" w:themeColor="text1"/>
                <w:sz w:val="28"/>
                <w:szCs w:val="28"/>
              </w:rPr>
            </w:pPr>
            <w:r w:rsidRPr="00EA50AB">
              <w:rPr>
                <w:rFonts w:asciiTheme="majorBidi" w:hAnsiTheme="majorBidi" w:cstheme="majorBidi"/>
                <w:color w:val="000000"/>
                <w:sz w:val="28"/>
                <w:szCs w:val="28"/>
              </w:rPr>
              <w:t xml:space="preserve">945,428 </w:t>
            </w:r>
          </w:p>
        </w:tc>
      </w:tr>
      <w:tr w:rsidR="008133CC" w:rsidRPr="008133CC" w14:paraId="5D94CA05" w14:textId="77777777" w:rsidTr="001D53E4">
        <w:trPr>
          <w:trHeight w:val="80"/>
        </w:trPr>
        <w:tc>
          <w:tcPr>
            <w:tcW w:w="3330" w:type="dxa"/>
            <w:gridSpan w:val="2"/>
            <w:vAlign w:val="bottom"/>
          </w:tcPr>
          <w:p w14:paraId="4651ACFF" w14:textId="6085E3AA" w:rsidR="008133CC" w:rsidRPr="008133CC" w:rsidRDefault="008133CC" w:rsidP="008133CC">
            <w:pPr>
              <w:ind w:left="433" w:right="-199" w:hanging="433"/>
              <w:rPr>
                <w:rFonts w:asciiTheme="majorBidi" w:hAnsiTheme="majorBidi" w:cstheme="majorBidi"/>
                <w:spacing w:val="-2"/>
                <w:sz w:val="28"/>
                <w:szCs w:val="28"/>
                <w:cs/>
              </w:rPr>
            </w:pPr>
            <w:r w:rsidRPr="008133CC">
              <w:rPr>
                <w:rFonts w:asciiTheme="majorBidi" w:hAnsiTheme="majorBidi" w:cstheme="majorBidi"/>
                <w:color w:val="000000"/>
                <w:sz w:val="28"/>
                <w:szCs w:val="28"/>
                <w:cs/>
              </w:rPr>
              <w:t>รวมยอดปลายปี</w:t>
            </w:r>
          </w:p>
        </w:tc>
        <w:tc>
          <w:tcPr>
            <w:tcW w:w="1920" w:type="dxa"/>
            <w:vAlign w:val="bottom"/>
          </w:tcPr>
          <w:p w14:paraId="46669850" w14:textId="77777777" w:rsidR="008133CC" w:rsidRPr="008133CC" w:rsidRDefault="008133CC" w:rsidP="008133CC">
            <w:pPr>
              <w:pBdr>
                <w:bottom w:val="double" w:sz="4" w:space="1" w:color="auto"/>
              </w:pBdr>
              <w:tabs>
                <w:tab w:val="decimal" w:pos="1452"/>
              </w:tabs>
              <w:ind w:right="14"/>
              <w:rPr>
                <w:rFonts w:asciiTheme="majorBidi" w:hAnsiTheme="majorBidi" w:cstheme="majorBidi"/>
                <w:sz w:val="28"/>
                <w:szCs w:val="28"/>
              </w:rPr>
            </w:pPr>
            <w:r w:rsidRPr="00EA50AB">
              <w:rPr>
                <w:rFonts w:asciiTheme="majorBidi" w:hAnsiTheme="majorBidi" w:cstheme="majorBidi"/>
                <w:color w:val="000000"/>
                <w:sz w:val="28"/>
                <w:szCs w:val="28"/>
              </w:rPr>
              <w:t xml:space="preserve">659,558 </w:t>
            </w:r>
          </w:p>
        </w:tc>
        <w:tc>
          <w:tcPr>
            <w:tcW w:w="1920" w:type="dxa"/>
            <w:vAlign w:val="bottom"/>
          </w:tcPr>
          <w:p w14:paraId="68EE218E" w14:textId="77777777" w:rsidR="008133CC" w:rsidRPr="008133CC" w:rsidRDefault="008133CC" w:rsidP="008133CC">
            <w:pPr>
              <w:pBdr>
                <w:bottom w:val="double" w:sz="4" w:space="1" w:color="auto"/>
              </w:pBdr>
              <w:tabs>
                <w:tab w:val="decimal" w:pos="1452"/>
              </w:tabs>
              <w:ind w:right="14"/>
              <w:rPr>
                <w:rFonts w:asciiTheme="majorBidi" w:hAnsiTheme="majorBidi" w:cstheme="majorBidi"/>
                <w:color w:val="000000" w:themeColor="text1"/>
                <w:sz w:val="28"/>
                <w:szCs w:val="28"/>
              </w:rPr>
            </w:pPr>
            <w:r w:rsidRPr="00EA50AB">
              <w:rPr>
                <w:rFonts w:asciiTheme="majorBidi" w:hAnsiTheme="majorBidi" w:cstheme="majorBidi"/>
                <w:color w:val="000000"/>
                <w:sz w:val="28"/>
                <w:szCs w:val="28"/>
              </w:rPr>
              <w:t xml:space="preserve">462,042 </w:t>
            </w:r>
          </w:p>
        </w:tc>
        <w:tc>
          <w:tcPr>
            <w:tcW w:w="1920" w:type="dxa"/>
            <w:vAlign w:val="bottom"/>
          </w:tcPr>
          <w:p w14:paraId="128A4564" w14:textId="77777777" w:rsidR="008133CC" w:rsidRPr="008133CC" w:rsidRDefault="008133CC" w:rsidP="008133CC">
            <w:pPr>
              <w:tabs>
                <w:tab w:val="decimal" w:pos="1452"/>
              </w:tabs>
              <w:ind w:right="14"/>
              <w:rPr>
                <w:rFonts w:asciiTheme="majorBidi" w:hAnsiTheme="majorBidi" w:cstheme="majorBidi"/>
                <w:color w:val="000000" w:themeColor="text1"/>
                <w:sz w:val="28"/>
                <w:szCs w:val="28"/>
              </w:rPr>
            </w:pPr>
            <w:r w:rsidRPr="00EA50AB">
              <w:rPr>
                <w:rFonts w:asciiTheme="majorBidi" w:hAnsiTheme="majorBidi" w:cstheme="majorBidi"/>
                <w:color w:val="000000"/>
                <w:sz w:val="28"/>
                <w:szCs w:val="28"/>
              </w:rPr>
              <w:t xml:space="preserve">1,121,600 </w:t>
            </w:r>
          </w:p>
        </w:tc>
      </w:tr>
      <w:tr w:rsidR="008133CC" w:rsidRPr="008133CC" w14:paraId="60D2C114" w14:textId="77777777" w:rsidTr="001D53E4">
        <w:trPr>
          <w:trHeight w:val="43"/>
        </w:trPr>
        <w:tc>
          <w:tcPr>
            <w:tcW w:w="3330" w:type="dxa"/>
            <w:gridSpan w:val="2"/>
            <w:vAlign w:val="bottom"/>
          </w:tcPr>
          <w:p w14:paraId="3017009A" w14:textId="295619D9" w:rsidR="008133CC" w:rsidRPr="008133CC" w:rsidRDefault="008133CC" w:rsidP="008133CC">
            <w:pPr>
              <w:ind w:left="433" w:right="-157" w:hanging="433"/>
              <w:rPr>
                <w:rFonts w:asciiTheme="majorBidi" w:hAnsiTheme="majorBidi" w:cstheme="majorBidi"/>
                <w:sz w:val="28"/>
                <w:szCs w:val="28"/>
              </w:rPr>
            </w:pPr>
            <w:r w:rsidRPr="008133CC">
              <w:rPr>
                <w:rFonts w:asciiTheme="majorBidi" w:hAnsiTheme="majorBidi" w:cstheme="majorBidi"/>
                <w:color w:val="000000"/>
                <w:sz w:val="28"/>
                <w:szCs w:val="28"/>
                <w:cs/>
              </w:rPr>
              <w:t>หัก: ค่าปรับมูลค่า</w:t>
            </w:r>
          </w:p>
        </w:tc>
        <w:tc>
          <w:tcPr>
            <w:tcW w:w="1920" w:type="dxa"/>
            <w:vAlign w:val="bottom"/>
          </w:tcPr>
          <w:p w14:paraId="7D7EE52A" w14:textId="77777777" w:rsidR="008133CC" w:rsidRPr="008133CC" w:rsidRDefault="008133CC" w:rsidP="008133CC">
            <w:pPr>
              <w:tabs>
                <w:tab w:val="decimal" w:pos="1452"/>
              </w:tabs>
              <w:ind w:right="14"/>
              <w:rPr>
                <w:rFonts w:asciiTheme="majorBidi" w:hAnsiTheme="majorBidi" w:cstheme="majorBidi"/>
                <w:sz w:val="28"/>
                <w:szCs w:val="28"/>
              </w:rPr>
            </w:pPr>
          </w:p>
        </w:tc>
        <w:tc>
          <w:tcPr>
            <w:tcW w:w="1920" w:type="dxa"/>
            <w:vAlign w:val="bottom"/>
          </w:tcPr>
          <w:p w14:paraId="082A7891" w14:textId="77777777" w:rsidR="008133CC" w:rsidRPr="008133CC" w:rsidRDefault="008133CC" w:rsidP="008133CC">
            <w:pPr>
              <w:tabs>
                <w:tab w:val="decimal" w:pos="1452"/>
              </w:tabs>
              <w:ind w:right="14"/>
              <w:rPr>
                <w:rFonts w:asciiTheme="majorBidi" w:hAnsiTheme="majorBidi" w:cstheme="majorBidi"/>
                <w:color w:val="000000" w:themeColor="text1"/>
                <w:sz w:val="28"/>
                <w:szCs w:val="28"/>
              </w:rPr>
            </w:pPr>
          </w:p>
        </w:tc>
        <w:tc>
          <w:tcPr>
            <w:tcW w:w="1920" w:type="dxa"/>
            <w:vAlign w:val="bottom"/>
          </w:tcPr>
          <w:p w14:paraId="60601356" w14:textId="77777777" w:rsidR="008133CC" w:rsidRPr="008133CC" w:rsidRDefault="008133CC" w:rsidP="008133CC">
            <w:pPr>
              <w:tabs>
                <w:tab w:val="decimal" w:pos="1452"/>
              </w:tabs>
              <w:ind w:right="14"/>
              <w:rPr>
                <w:rFonts w:asciiTheme="majorBidi" w:hAnsiTheme="majorBidi" w:cstheme="majorBidi"/>
                <w:color w:val="000000" w:themeColor="text1"/>
                <w:sz w:val="28"/>
                <w:szCs w:val="28"/>
              </w:rPr>
            </w:pPr>
            <w:r w:rsidRPr="00EA50AB">
              <w:rPr>
                <w:rFonts w:asciiTheme="majorBidi" w:hAnsiTheme="majorBidi" w:cstheme="majorBidi"/>
                <w:color w:val="000000"/>
                <w:sz w:val="28"/>
                <w:szCs w:val="28"/>
              </w:rPr>
              <w:t xml:space="preserve"> (171,939)</w:t>
            </w:r>
          </w:p>
        </w:tc>
      </w:tr>
      <w:tr w:rsidR="008133CC" w:rsidRPr="008133CC" w14:paraId="7EBA6D3D" w14:textId="77777777" w:rsidTr="001D53E4">
        <w:trPr>
          <w:trHeight w:val="43"/>
        </w:trPr>
        <w:tc>
          <w:tcPr>
            <w:tcW w:w="3330" w:type="dxa"/>
            <w:gridSpan w:val="2"/>
            <w:vAlign w:val="bottom"/>
          </w:tcPr>
          <w:p w14:paraId="1045F941" w14:textId="1D933A3D" w:rsidR="008133CC" w:rsidRPr="008133CC" w:rsidRDefault="008133CC" w:rsidP="008133CC">
            <w:pPr>
              <w:ind w:left="433" w:right="-157" w:hanging="433"/>
              <w:rPr>
                <w:rFonts w:asciiTheme="majorBidi" w:hAnsiTheme="majorBidi" w:cstheme="majorBidi"/>
                <w:color w:val="000000"/>
                <w:sz w:val="28"/>
                <w:szCs w:val="28"/>
              </w:rPr>
            </w:pPr>
            <w:r w:rsidRPr="008133CC">
              <w:rPr>
                <w:rFonts w:asciiTheme="majorBidi" w:hAnsiTheme="majorBidi" w:cstheme="majorBidi"/>
                <w:color w:val="000000"/>
                <w:sz w:val="28"/>
                <w:szCs w:val="28"/>
                <w:cs/>
              </w:rPr>
              <w:t>ทรัพย์สินรอการขายสุทธิ</w:t>
            </w:r>
          </w:p>
        </w:tc>
        <w:tc>
          <w:tcPr>
            <w:tcW w:w="1920" w:type="dxa"/>
            <w:vAlign w:val="bottom"/>
          </w:tcPr>
          <w:p w14:paraId="6777F60C" w14:textId="77777777" w:rsidR="008133CC" w:rsidRPr="008133CC" w:rsidRDefault="008133CC" w:rsidP="008133CC">
            <w:pPr>
              <w:tabs>
                <w:tab w:val="decimal" w:pos="1452"/>
              </w:tabs>
              <w:ind w:right="14"/>
              <w:rPr>
                <w:rFonts w:asciiTheme="majorBidi" w:hAnsiTheme="majorBidi" w:cstheme="majorBidi"/>
                <w:sz w:val="28"/>
                <w:szCs w:val="28"/>
              </w:rPr>
            </w:pPr>
          </w:p>
        </w:tc>
        <w:tc>
          <w:tcPr>
            <w:tcW w:w="1920" w:type="dxa"/>
            <w:vAlign w:val="bottom"/>
          </w:tcPr>
          <w:p w14:paraId="0027167C" w14:textId="77777777" w:rsidR="008133CC" w:rsidRPr="008133CC" w:rsidRDefault="008133CC" w:rsidP="008133CC">
            <w:pPr>
              <w:tabs>
                <w:tab w:val="decimal" w:pos="1452"/>
              </w:tabs>
              <w:ind w:right="14"/>
              <w:rPr>
                <w:rFonts w:asciiTheme="majorBidi" w:hAnsiTheme="majorBidi" w:cstheme="majorBidi"/>
                <w:color w:val="000000" w:themeColor="text1"/>
                <w:sz w:val="28"/>
                <w:szCs w:val="28"/>
              </w:rPr>
            </w:pPr>
          </w:p>
        </w:tc>
        <w:tc>
          <w:tcPr>
            <w:tcW w:w="1920" w:type="dxa"/>
            <w:vAlign w:val="bottom"/>
          </w:tcPr>
          <w:p w14:paraId="76964AA4" w14:textId="77777777" w:rsidR="008133CC" w:rsidRPr="008133CC" w:rsidRDefault="008133CC" w:rsidP="008133CC">
            <w:pPr>
              <w:pBdr>
                <w:top w:val="single" w:sz="4" w:space="1" w:color="auto"/>
                <w:bottom w:val="double" w:sz="4" w:space="1" w:color="auto"/>
              </w:pBdr>
              <w:tabs>
                <w:tab w:val="decimal" w:pos="1452"/>
              </w:tabs>
              <w:ind w:right="14"/>
              <w:rPr>
                <w:rFonts w:asciiTheme="majorBidi" w:hAnsiTheme="majorBidi" w:cstheme="majorBidi"/>
                <w:color w:val="000000" w:themeColor="text1"/>
                <w:sz w:val="28"/>
                <w:szCs w:val="28"/>
              </w:rPr>
            </w:pPr>
            <w:r w:rsidRPr="00EA50AB">
              <w:rPr>
                <w:rFonts w:asciiTheme="majorBidi" w:hAnsiTheme="majorBidi" w:cstheme="majorBidi"/>
                <w:color w:val="000000"/>
                <w:sz w:val="28"/>
                <w:szCs w:val="28"/>
              </w:rPr>
              <w:t xml:space="preserve">949,661 </w:t>
            </w:r>
          </w:p>
        </w:tc>
      </w:tr>
      <w:bookmarkEnd w:id="17"/>
    </w:tbl>
    <w:p w14:paraId="67C69871" w14:textId="77777777" w:rsidR="00750A44" w:rsidRPr="00B9544C" w:rsidRDefault="00750A44">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7D259FCD" w14:textId="5A9E1744" w:rsidR="008D3230" w:rsidRPr="00B9544C" w:rsidRDefault="00750A44" w:rsidP="00750A44">
      <w:pPr>
        <w:spacing w:before="80" w:after="80"/>
        <w:ind w:left="547" w:hanging="547"/>
        <w:jc w:val="thaiDistribute"/>
        <w:outlineLvl w:val="0"/>
        <w:rPr>
          <w:rFonts w:asciiTheme="majorBidi" w:hAnsiTheme="majorBidi" w:cstheme="majorBidi"/>
          <w:b/>
          <w:bCs/>
          <w:sz w:val="32"/>
          <w:szCs w:val="32"/>
        </w:rPr>
      </w:pPr>
      <w:r w:rsidRPr="00B9544C">
        <w:rPr>
          <w:rFonts w:asciiTheme="majorBidi" w:hAnsiTheme="majorBidi" w:cstheme="majorBidi"/>
          <w:b/>
          <w:bCs/>
          <w:sz w:val="32"/>
          <w:szCs w:val="32"/>
        </w:rPr>
        <w:lastRenderedPageBreak/>
        <w:t>14</w:t>
      </w:r>
      <w:r w:rsidR="008D3230" w:rsidRPr="00B9544C">
        <w:rPr>
          <w:rFonts w:asciiTheme="majorBidi" w:hAnsiTheme="majorBidi" w:cstheme="majorBidi"/>
          <w:b/>
          <w:bCs/>
          <w:sz w:val="32"/>
          <w:szCs w:val="32"/>
        </w:rPr>
        <w:t xml:space="preserve">. </w:t>
      </w:r>
      <w:r w:rsidR="008D3230" w:rsidRPr="00B9544C">
        <w:rPr>
          <w:rFonts w:asciiTheme="majorBidi" w:hAnsiTheme="majorBidi" w:cstheme="majorBidi"/>
          <w:b/>
          <w:bCs/>
          <w:sz w:val="32"/>
          <w:szCs w:val="32"/>
        </w:rPr>
        <w:tab/>
      </w:r>
      <w:r w:rsidR="008D3230" w:rsidRPr="00B9544C">
        <w:rPr>
          <w:rFonts w:asciiTheme="majorBidi" w:hAnsiTheme="majorBidi" w:cstheme="majorBidi"/>
          <w:b/>
          <w:bCs/>
          <w:sz w:val="32"/>
          <w:szCs w:val="32"/>
          <w:cs/>
        </w:rPr>
        <w:t xml:space="preserve">สินทรัพย์ทางการเงินไม่หมุนเวียนอื่น </w:t>
      </w:r>
      <w:r w:rsidR="008D3230" w:rsidRPr="00B9544C">
        <w:rPr>
          <w:rFonts w:asciiTheme="majorBidi" w:hAnsiTheme="majorBidi" w:cstheme="majorBidi"/>
          <w:b/>
          <w:bCs/>
          <w:sz w:val="32"/>
          <w:szCs w:val="32"/>
        </w:rPr>
        <w:t> </w:t>
      </w:r>
    </w:p>
    <w:tbl>
      <w:tblPr>
        <w:tblW w:w="9180" w:type="dxa"/>
        <w:tblInd w:w="450" w:type="dxa"/>
        <w:tblLayout w:type="fixed"/>
        <w:tblLook w:val="04A0" w:firstRow="1" w:lastRow="0" w:firstColumn="1" w:lastColumn="0" w:noHBand="0" w:noVBand="1"/>
      </w:tblPr>
      <w:tblGrid>
        <w:gridCol w:w="5940"/>
        <w:gridCol w:w="1620"/>
        <w:gridCol w:w="1620"/>
      </w:tblGrid>
      <w:tr w:rsidR="008D3230" w:rsidRPr="00B9544C" w14:paraId="0FDC46EC" w14:textId="77777777" w:rsidTr="00750A44">
        <w:tc>
          <w:tcPr>
            <w:tcW w:w="5940" w:type="dxa"/>
            <w:vAlign w:val="bottom"/>
          </w:tcPr>
          <w:p w14:paraId="2770656C" w14:textId="77777777" w:rsidR="008D3230" w:rsidRPr="00B9544C" w:rsidRDefault="008D3230" w:rsidP="00750A44">
            <w:pPr>
              <w:pStyle w:val="BodyText2"/>
              <w:spacing w:after="0" w:line="360" w:lineRule="exact"/>
              <w:ind w:left="32"/>
              <w:jc w:val="distribute"/>
              <w:rPr>
                <w:rFonts w:asciiTheme="majorBidi" w:hAnsiTheme="majorBidi" w:cstheme="majorBidi"/>
                <w:sz w:val="28"/>
                <w:szCs w:val="28"/>
                <w:cs/>
              </w:rPr>
            </w:pPr>
          </w:p>
        </w:tc>
        <w:tc>
          <w:tcPr>
            <w:tcW w:w="3240" w:type="dxa"/>
            <w:gridSpan w:val="2"/>
            <w:vAlign w:val="bottom"/>
          </w:tcPr>
          <w:p w14:paraId="1DEFB415" w14:textId="77777777" w:rsidR="008D3230" w:rsidRPr="00B9544C" w:rsidRDefault="008D3230" w:rsidP="00750A44">
            <w:pPr>
              <w:pStyle w:val="Header"/>
              <w:spacing w:line="360" w:lineRule="exact"/>
              <w:ind w:left="12"/>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8C2A40"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c>
      </w:tr>
      <w:tr w:rsidR="008D3230" w:rsidRPr="00B9544C" w14:paraId="06858FB2" w14:textId="77777777" w:rsidTr="00750A44">
        <w:tc>
          <w:tcPr>
            <w:tcW w:w="5940" w:type="dxa"/>
            <w:vAlign w:val="bottom"/>
          </w:tcPr>
          <w:p w14:paraId="1099958B" w14:textId="77777777" w:rsidR="008D3230" w:rsidRPr="00B9544C" w:rsidRDefault="008D3230" w:rsidP="00750A44">
            <w:pPr>
              <w:pStyle w:val="BodyText2"/>
              <w:spacing w:after="0" w:line="360" w:lineRule="exact"/>
              <w:ind w:left="169" w:hanging="169"/>
              <w:rPr>
                <w:rFonts w:asciiTheme="majorBidi" w:hAnsiTheme="majorBidi" w:cstheme="majorBidi"/>
                <w:sz w:val="28"/>
                <w:szCs w:val="28"/>
                <w:u w:val="single"/>
                <w:cs/>
              </w:rPr>
            </w:pPr>
          </w:p>
        </w:tc>
        <w:tc>
          <w:tcPr>
            <w:tcW w:w="3240" w:type="dxa"/>
            <w:gridSpan w:val="2"/>
            <w:vAlign w:val="bottom"/>
          </w:tcPr>
          <w:p w14:paraId="6F0AA5BF" w14:textId="77777777" w:rsidR="008D3230" w:rsidRPr="00B9544C" w:rsidRDefault="008D3230" w:rsidP="00750A44">
            <w:pPr>
              <w:pBdr>
                <w:bottom w:val="single" w:sz="4" w:space="1" w:color="auto"/>
              </w:pBdr>
              <w:spacing w:line="360" w:lineRule="exact"/>
              <w:ind w:left="12"/>
              <w:jc w:val="center"/>
              <w:rPr>
                <w:rFonts w:asciiTheme="majorBidi" w:hAnsiTheme="majorBidi" w:cstheme="majorBidi"/>
                <w:sz w:val="28"/>
                <w:szCs w:val="28"/>
                <w:u w:val="single"/>
              </w:rPr>
            </w:pPr>
            <w:r w:rsidRPr="00B9544C">
              <w:rPr>
                <w:rFonts w:asciiTheme="majorBidi" w:hAnsiTheme="majorBidi" w:cstheme="majorBidi"/>
                <w:sz w:val="28"/>
                <w:szCs w:val="28"/>
                <w:cs/>
              </w:rPr>
              <w:t>งบการเงินรวมและ</w:t>
            </w:r>
            <w:r w:rsidRPr="00B9544C">
              <w:rPr>
                <w:rFonts w:asciiTheme="majorBidi" w:hAnsiTheme="majorBidi" w:cstheme="majorBidi"/>
                <w:sz w:val="28"/>
                <w:szCs w:val="28"/>
                <w:cs/>
              </w:rPr>
              <w:br/>
              <w:t>งบการเงินเฉพาะกิจการ</w:t>
            </w:r>
          </w:p>
        </w:tc>
      </w:tr>
      <w:tr w:rsidR="00AC4EBA" w:rsidRPr="00B9544C" w14:paraId="6AAE52BF" w14:textId="77777777" w:rsidTr="00750A44">
        <w:tc>
          <w:tcPr>
            <w:tcW w:w="5940" w:type="dxa"/>
            <w:vAlign w:val="bottom"/>
          </w:tcPr>
          <w:p w14:paraId="4CE64427" w14:textId="77777777" w:rsidR="00AC4EBA" w:rsidRPr="00B9544C" w:rsidRDefault="00AC4EBA" w:rsidP="00750A44">
            <w:pPr>
              <w:pStyle w:val="BodyText2"/>
              <w:spacing w:after="0" w:line="360" w:lineRule="exact"/>
              <w:ind w:left="169" w:hanging="169"/>
              <w:rPr>
                <w:rFonts w:asciiTheme="majorBidi" w:hAnsiTheme="majorBidi" w:cstheme="majorBidi"/>
                <w:sz w:val="28"/>
                <w:szCs w:val="28"/>
                <w:u w:val="single"/>
                <w:cs/>
              </w:rPr>
            </w:pPr>
          </w:p>
        </w:tc>
        <w:tc>
          <w:tcPr>
            <w:tcW w:w="1620" w:type="dxa"/>
          </w:tcPr>
          <w:p w14:paraId="38D1779E" w14:textId="1AC72F9F" w:rsidR="00AC4EBA" w:rsidRPr="00B9544C" w:rsidRDefault="00AC4EBA" w:rsidP="00750A44">
            <w:pPr>
              <w:pBdr>
                <w:bottom w:val="single" w:sz="4" w:space="1" w:color="auto"/>
              </w:pBdr>
              <w:spacing w:line="360" w:lineRule="exact"/>
              <w:ind w:left="12"/>
              <w:jc w:val="center"/>
              <w:rPr>
                <w:rFonts w:asciiTheme="majorBidi" w:hAnsiTheme="majorBidi" w:cstheme="majorBidi"/>
                <w:sz w:val="28"/>
                <w:szCs w:val="28"/>
                <w:cs/>
              </w:rPr>
            </w:pPr>
            <w:r w:rsidRPr="00B9544C">
              <w:rPr>
                <w:rFonts w:asciiTheme="majorBidi" w:hAnsiTheme="majorBidi" w:cstheme="majorBidi"/>
                <w:sz w:val="28"/>
                <w:szCs w:val="28"/>
              </w:rPr>
              <w:t>2568</w:t>
            </w:r>
          </w:p>
        </w:tc>
        <w:tc>
          <w:tcPr>
            <w:tcW w:w="1620" w:type="dxa"/>
          </w:tcPr>
          <w:p w14:paraId="56E6AE01" w14:textId="15DA176B" w:rsidR="00AC4EBA" w:rsidRPr="00B9544C" w:rsidRDefault="00AC4EBA" w:rsidP="00750A44">
            <w:pPr>
              <w:pBdr>
                <w:bottom w:val="single" w:sz="4" w:space="1" w:color="auto"/>
              </w:pBdr>
              <w:spacing w:line="360" w:lineRule="exact"/>
              <w:ind w:left="12"/>
              <w:jc w:val="center"/>
              <w:rPr>
                <w:rFonts w:asciiTheme="majorBidi" w:hAnsiTheme="majorBidi" w:cstheme="majorBidi"/>
                <w:sz w:val="28"/>
                <w:szCs w:val="28"/>
                <w:cs/>
              </w:rPr>
            </w:pPr>
            <w:r w:rsidRPr="00B9544C">
              <w:rPr>
                <w:rFonts w:asciiTheme="majorBidi" w:hAnsiTheme="majorBidi" w:cstheme="majorBidi"/>
                <w:sz w:val="28"/>
                <w:szCs w:val="28"/>
              </w:rPr>
              <w:t>2567</w:t>
            </w:r>
          </w:p>
        </w:tc>
      </w:tr>
      <w:tr w:rsidR="00AC4EBA" w:rsidRPr="00B9544C" w14:paraId="6E3E02BC" w14:textId="77777777" w:rsidTr="00750A44">
        <w:tc>
          <w:tcPr>
            <w:tcW w:w="5940" w:type="dxa"/>
            <w:vAlign w:val="bottom"/>
          </w:tcPr>
          <w:p w14:paraId="3CA9694A" w14:textId="6D57FDE6" w:rsidR="00AC4EBA" w:rsidRPr="00B9544C" w:rsidRDefault="00AC4EBA" w:rsidP="00750A44">
            <w:pPr>
              <w:pStyle w:val="BodyText2"/>
              <w:spacing w:after="0" w:line="360" w:lineRule="exact"/>
              <w:ind w:left="169" w:hanging="169"/>
              <w:rPr>
                <w:rFonts w:asciiTheme="majorBidi" w:hAnsiTheme="majorBidi" w:cstheme="majorBidi"/>
                <w:b/>
                <w:bCs/>
                <w:sz w:val="28"/>
                <w:szCs w:val="28"/>
                <w:cs/>
              </w:rPr>
            </w:pPr>
            <w:r w:rsidRPr="00B9544C">
              <w:rPr>
                <w:rFonts w:asciiTheme="majorBidi" w:hAnsiTheme="majorBidi" w:cstheme="majorBidi"/>
                <w:b/>
                <w:bCs/>
                <w:sz w:val="28"/>
                <w:szCs w:val="28"/>
                <w:cs/>
              </w:rPr>
              <w:t>ตราสารทุนที่</w:t>
            </w:r>
            <w:r w:rsidR="00750A44" w:rsidRPr="00B9544C">
              <w:rPr>
                <w:rFonts w:asciiTheme="majorBidi" w:hAnsiTheme="majorBidi" w:cstheme="majorBidi"/>
                <w:b/>
                <w:bCs/>
                <w:sz w:val="28"/>
                <w:szCs w:val="28"/>
                <w:cs/>
              </w:rPr>
              <w:t>กำหนดให้</w:t>
            </w:r>
            <w:r w:rsidRPr="00B9544C">
              <w:rPr>
                <w:rFonts w:asciiTheme="majorBidi" w:hAnsiTheme="majorBidi" w:cstheme="majorBidi"/>
                <w:b/>
                <w:bCs/>
                <w:sz w:val="28"/>
                <w:szCs w:val="28"/>
                <w:cs/>
              </w:rPr>
              <w:t>วัดมูลค่ายุติธรรมผ่านกำไรขาดทุนเบ็ดเสร็จอื่น</w:t>
            </w:r>
          </w:p>
        </w:tc>
        <w:tc>
          <w:tcPr>
            <w:tcW w:w="1620" w:type="dxa"/>
            <w:vAlign w:val="bottom"/>
          </w:tcPr>
          <w:p w14:paraId="4A39180B" w14:textId="77777777" w:rsidR="00AC4EBA" w:rsidRPr="00B9544C" w:rsidRDefault="00AC4EBA" w:rsidP="00750A44">
            <w:pPr>
              <w:tabs>
                <w:tab w:val="decimal" w:pos="1151"/>
              </w:tabs>
              <w:spacing w:line="360" w:lineRule="exact"/>
              <w:ind w:left="12"/>
              <w:jc w:val="both"/>
              <w:rPr>
                <w:rFonts w:asciiTheme="majorBidi" w:hAnsiTheme="majorBidi" w:cstheme="majorBidi"/>
                <w:sz w:val="28"/>
                <w:szCs w:val="28"/>
              </w:rPr>
            </w:pPr>
          </w:p>
        </w:tc>
        <w:tc>
          <w:tcPr>
            <w:tcW w:w="1620" w:type="dxa"/>
            <w:vAlign w:val="bottom"/>
          </w:tcPr>
          <w:p w14:paraId="0B5C47E0" w14:textId="77777777" w:rsidR="00AC4EBA" w:rsidRPr="00B9544C" w:rsidRDefault="00AC4EBA" w:rsidP="00750A44">
            <w:pPr>
              <w:tabs>
                <w:tab w:val="decimal" w:pos="1151"/>
              </w:tabs>
              <w:spacing w:line="360" w:lineRule="exact"/>
              <w:ind w:left="12"/>
              <w:jc w:val="both"/>
              <w:rPr>
                <w:rFonts w:asciiTheme="majorBidi" w:hAnsiTheme="majorBidi" w:cstheme="majorBidi"/>
                <w:sz w:val="28"/>
                <w:szCs w:val="28"/>
              </w:rPr>
            </w:pPr>
          </w:p>
        </w:tc>
      </w:tr>
      <w:tr w:rsidR="00AC4EBA" w:rsidRPr="00B9544C" w14:paraId="57F325FD" w14:textId="77777777" w:rsidTr="00750A44">
        <w:tc>
          <w:tcPr>
            <w:tcW w:w="5940" w:type="dxa"/>
            <w:vAlign w:val="bottom"/>
          </w:tcPr>
          <w:p w14:paraId="5BFBE67F" w14:textId="77777777" w:rsidR="00AC4EBA" w:rsidRPr="00B9544C" w:rsidRDefault="00AC4EBA" w:rsidP="00750A44">
            <w:pPr>
              <w:pStyle w:val="BodyText2"/>
              <w:spacing w:after="0" w:line="360" w:lineRule="exact"/>
              <w:rPr>
                <w:rFonts w:asciiTheme="majorBidi" w:hAnsiTheme="majorBidi" w:cstheme="majorBidi"/>
                <w:sz w:val="28"/>
                <w:szCs w:val="28"/>
                <w:cs/>
              </w:rPr>
            </w:pPr>
            <w:r w:rsidRPr="00B9544C">
              <w:rPr>
                <w:rFonts w:asciiTheme="majorBidi" w:hAnsiTheme="majorBidi" w:cstheme="majorBidi"/>
                <w:sz w:val="28"/>
                <w:szCs w:val="28"/>
                <w:cs/>
              </w:rPr>
              <w:t>ตราสารทุนของบริษัทที่จดทะเบียนในตลาดหลักทรัพย์</w:t>
            </w:r>
          </w:p>
        </w:tc>
        <w:tc>
          <w:tcPr>
            <w:tcW w:w="1620" w:type="dxa"/>
            <w:vAlign w:val="bottom"/>
          </w:tcPr>
          <w:p w14:paraId="69C68E3F" w14:textId="77777777" w:rsidR="00AC4EBA" w:rsidRPr="00B9544C" w:rsidRDefault="00AC4EBA" w:rsidP="00750A44">
            <w:pPr>
              <w:tabs>
                <w:tab w:val="decimal" w:pos="1151"/>
              </w:tabs>
              <w:spacing w:line="360" w:lineRule="exact"/>
              <w:ind w:left="12"/>
              <w:jc w:val="both"/>
              <w:rPr>
                <w:rFonts w:asciiTheme="majorBidi" w:hAnsiTheme="majorBidi" w:cstheme="majorBidi"/>
                <w:sz w:val="28"/>
                <w:szCs w:val="28"/>
              </w:rPr>
            </w:pPr>
          </w:p>
        </w:tc>
        <w:tc>
          <w:tcPr>
            <w:tcW w:w="1620" w:type="dxa"/>
            <w:vAlign w:val="bottom"/>
          </w:tcPr>
          <w:p w14:paraId="014BE740" w14:textId="77777777" w:rsidR="00AC4EBA" w:rsidRPr="00B9544C" w:rsidRDefault="00AC4EBA" w:rsidP="00750A44">
            <w:pPr>
              <w:tabs>
                <w:tab w:val="decimal" w:pos="1151"/>
              </w:tabs>
              <w:spacing w:line="360" w:lineRule="exact"/>
              <w:ind w:left="12"/>
              <w:jc w:val="both"/>
              <w:rPr>
                <w:rFonts w:asciiTheme="majorBidi" w:hAnsiTheme="majorBidi" w:cstheme="majorBidi"/>
                <w:sz w:val="28"/>
                <w:szCs w:val="28"/>
              </w:rPr>
            </w:pPr>
          </w:p>
        </w:tc>
      </w:tr>
      <w:tr w:rsidR="00AC4EBA" w:rsidRPr="00B9544C" w14:paraId="44E59F55" w14:textId="77777777" w:rsidTr="00750A44">
        <w:tc>
          <w:tcPr>
            <w:tcW w:w="5940" w:type="dxa"/>
            <w:vAlign w:val="bottom"/>
          </w:tcPr>
          <w:p w14:paraId="26054D67" w14:textId="77777777" w:rsidR="00AC4EBA" w:rsidRPr="00B9544C" w:rsidRDefault="00AC4EBA" w:rsidP="00750A44">
            <w:pPr>
              <w:pStyle w:val="BodyText2"/>
              <w:spacing w:after="0" w:line="360" w:lineRule="exact"/>
              <w:ind w:left="347" w:hanging="169"/>
              <w:rPr>
                <w:rFonts w:asciiTheme="majorBidi" w:hAnsiTheme="majorBidi" w:cstheme="majorBidi"/>
                <w:sz w:val="28"/>
                <w:szCs w:val="28"/>
              </w:rPr>
            </w:pPr>
            <w:r w:rsidRPr="00B9544C">
              <w:rPr>
                <w:rFonts w:asciiTheme="majorBidi" w:hAnsiTheme="majorBidi" w:cstheme="majorBidi"/>
                <w:sz w:val="28"/>
                <w:szCs w:val="28"/>
                <w:cs/>
              </w:rPr>
              <w:t>บริษัท เพรซิเดนท์</w:t>
            </w:r>
            <w:proofErr w:type="spellStart"/>
            <w:r w:rsidRPr="00B9544C">
              <w:rPr>
                <w:rFonts w:asciiTheme="majorBidi" w:hAnsiTheme="majorBidi" w:cstheme="majorBidi"/>
                <w:sz w:val="28"/>
                <w:szCs w:val="28"/>
                <w:cs/>
              </w:rPr>
              <w:t>เบ</w:t>
            </w:r>
            <w:proofErr w:type="spellEnd"/>
            <w:r w:rsidRPr="00B9544C">
              <w:rPr>
                <w:rFonts w:asciiTheme="majorBidi" w:hAnsiTheme="majorBidi" w:cstheme="majorBidi"/>
                <w:sz w:val="28"/>
                <w:szCs w:val="28"/>
                <w:cs/>
              </w:rPr>
              <w:t>เกอรี่ จำกัด (มหาชน)</w:t>
            </w:r>
          </w:p>
        </w:tc>
        <w:tc>
          <w:tcPr>
            <w:tcW w:w="1620" w:type="dxa"/>
            <w:vAlign w:val="bottom"/>
          </w:tcPr>
          <w:p w14:paraId="34773C57" w14:textId="2280D8DB" w:rsidR="00AC4EBA" w:rsidRPr="00B9544C" w:rsidRDefault="00725086"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171,500</w:t>
            </w:r>
          </w:p>
        </w:tc>
        <w:tc>
          <w:tcPr>
            <w:tcW w:w="1620" w:type="dxa"/>
            <w:vAlign w:val="bottom"/>
          </w:tcPr>
          <w:p w14:paraId="5D5299DD" w14:textId="0F920183" w:rsidR="00AC4EBA" w:rsidRPr="00B9544C" w:rsidRDefault="00AC4EBA"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207,375</w:t>
            </w:r>
          </w:p>
        </w:tc>
      </w:tr>
      <w:tr w:rsidR="00AC4EBA" w:rsidRPr="00B9544C" w14:paraId="6AD64402" w14:textId="77777777" w:rsidTr="00750A44">
        <w:tc>
          <w:tcPr>
            <w:tcW w:w="5940" w:type="dxa"/>
            <w:vAlign w:val="bottom"/>
          </w:tcPr>
          <w:p w14:paraId="6B939F8D" w14:textId="5A37BADD" w:rsidR="00AC4EBA" w:rsidRPr="00B9544C" w:rsidRDefault="00AC4EBA" w:rsidP="00750A44">
            <w:pPr>
              <w:pStyle w:val="BodyText2"/>
              <w:spacing w:after="0" w:line="360" w:lineRule="exact"/>
              <w:ind w:left="347" w:hanging="169"/>
              <w:rPr>
                <w:rFonts w:asciiTheme="majorBidi" w:hAnsiTheme="majorBidi" w:cstheme="majorBidi"/>
                <w:sz w:val="28"/>
                <w:szCs w:val="28"/>
                <w:cs/>
              </w:rPr>
            </w:pPr>
            <w:r w:rsidRPr="00B9544C">
              <w:rPr>
                <w:rFonts w:asciiTheme="majorBidi" w:hAnsiTheme="majorBidi" w:cstheme="majorBidi"/>
                <w:sz w:val="28"/>
                <w:szCs w:val="28"/>
                <w:cs/>
              </w:rPr>
              <w:t>บริษัท สหพัฒนาอินเตอร์โฮลด</w:t>
            </w:r>
            <w:proofErr w:type="spellStart"/>
            <w:r w:rsidRPr="00B9544C">
              <w:rPr>
                <w:rFonts w:asciiTheme="majorBidi" w:hAnsiTheme="majorBidi" w:cstheme="majorBidi"/>
                <w:sz w:val="28"/>
                <w:szCs w:val="28"/>
                <w:cs/>
              </w:rPr>
              <w:t>ิ้ง</w:t>
            </w:r>
            <w:proofErr w:type="spellEnd"/>
            <w:r w:rsidRPr="00B9544C">
              <w:rPr>
                <w:rFonts w:asciiTheme="majorBidi" w:hAnsiTheme="majorBidi" w:cstheme="majorBidi"/>
                <w:sz w:val="28"/>
                <w:szCs w:val="28"/>
                <w:cs/>
              </w:rPr>
              <w:t xml:space="preserve"> จำกัด (มหาชน)</w:t>
            </w:r>
          </w:p>
        </w:tc>
        <w:tc>
          <w:tcPr>
            <w:tcW w:w="1620" w:type="dxa"/>
            <w:vAlign w:val="bottom"/>
          </w:tcPr>
          <w:p w14:paraId="195CDBBC" w14:textId="6D188EBD" w:rsidR="00AC4EBA" w:rsidRPr="00B9544C" w:rsidRDefault="00725086"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108,876</w:t>
            </w:r>
          </w:p>
        </w:tc>
        <w:tc>
          <w:tcPr>
            <w:tcW w:w="1620" w:type="dxa"/>
            <w:vAlign w:val="bottom"/>
          </w:tcPr>
          <w:p w14:paraId="1A668A59" w14:textId="06C05CDC" w:rsidR="00AC4EBA" w:rsidRPr="00B9544C" w:rsidRDefault="00AC4EBA"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116,865</w:t>
            </w:r>
          </w:p>
        </w:tc>
      </w:tr>
      <w:tr w:rsidR="00AC4EBA" w:rsidRPr="00B9544C" w14:paraId="0BBC8DD0" w14:textId="77777777" w:rsidTr="00750A44">
        <w:tc>
          <w:tcPr>
            <w:tcW w:w="5940" w:type="dxa"/>
            <w:vAlign w:val="bottom"/>
          </w:tcPr>
          <w:p w14:paraId="7E577DD6" w14:textId="77777777" w:rsidR="00AC4EBA" w:rsidRPr="00B9544C" w:rsidRDefault="00AC4EBA" w:rsidP="00750A44">
            <w:pPr>
              <w:pStyle w:val="BodyText2"/>
              <w:spacing w:after="0" w:line="360" w:lineRule="exact"/>
              <w:ind w:left="347" w:hanging="169"/>
              <w:rPr>
                <w:rFonts w:asciiTheme="majorBidi" w:hAnsiTheme="majorBidi" w:cstheme="majorBidi"/>
                <w:sz w:val="28"/>
                <w:szCs w:val="28"/>
                <w:cs/>
              </w:rPr>
            </w:pPr>
            <w:r w:rsidRPr="00B9544C">
              <w:rPr>
                <w:rFonts w:asciiTheme="majorBidi" w:hAnsiTheme="majorBidi" w:cstheme="majorBidi"/>
                <w:sz w:val="28"/>
                <w:szCs w:val="28"/>
                <w:cs/>
              </w:rPr>
              <w:t>บริษัท ไทยวาโก้ จำกัด (มหาชน)</w:t>
            </w:r>
          </w:p>
        </w:tc>
        <w:tc>
          <w:tcPr>
            <w:tcW w:w="1620" w:type="dxa"/>
            <w:vAlign w:val="bottom"/>
          </w:tcPr>
          <w:p w14:paraId="7D837FA9" w14:textId="001E6AA2" w:rsidR="00AC4EBA" w:rsidRPr="00B9544C" w:rsidRDefault="00590EDD"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27,725</w:t>
            </w:r>
          </w:p>
        </w:tc>
        <w:tc>
          <w:tcPr>
            <w:tcW w:w="1620" w:type="dxa"/>
            <w:vAlign w:val="bottom"/>
          </w:tcPr>
          <w:p w14:paraId="38C57F97" w14:textId="13A3D1FF" w:rsidR="00AC4EBA" w:rsidRPr="00B9544C" w:rsidRDefault="00AC4EBA"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42,590</w:t>
            </w:r>
          </w:p>
        </w:tc>
      </w:tr>
      <w:tr w:rsidR="00AC4EBA" w:rsidRPr="00B9544C" w14:paraId="5AD150CA" w14:textId="77777777" w:rsidTr="00750A44">
        <w:trPr>
          <w:trHeight w:val="70"/>
        </w:trPr>
        <w:tc>
          <w:tcPr>
            <w:tcW w:w="5940" w:type="dxa"/>
            <w:vAlign w:val="bottom"/>
          </w:tcPr>
          <w:p w14:paraId="5B9922C0" w14:textId="77777777" w:rsidR="00AC4EBA" w:rsidRPr="00B9544C" w:rsidRDefault="00AC4EBA" w:rsidP="00750A44">
            <w:pPr>
              <w:pStyle w:val="BodyText2"/>
              <w:spacing w:after="0" w:line="360" w:lineRule="exact"/>
              <w:rPr>
                <w:rFonts w:asciiTheme="majorBidi" w:hAnsiTheme="majorBidi" w:cstheme="majorBidi"/>
                <w:sz w:val="28"/>
                <w:szCs w:val="28"/>
              </w:rPr>
            </w:pPr>
            <w:r w:rsidRPr="00B9544C">
              <w:rPr>
                <w:rFonts w:asciiTheme="majorBidi" w:hAnsiTheme="majorBidi" w:cstheme="majorBidi"/>
                <w:sz w:val="28"/>
                <w:szCs w:val="28"/>
                <w:cs/>
              </w:rPr>
              <w:t xml:space="preserve">    บริษัทอื่นๆ</w:t>
            </w:r>
          </w:p>
        </w:tc>
        <w:tc>
          <w:tcPr>
            <w:tcW w:w="1620" w:type="dxa"/>
            <w:vAlign w:val="bottom"/>
          </w:tcPr>
          <w:p w14:paraId="1CD716D0" w14:textId="21D9F568" w:rsidR="00AC4EBA" w:rsidRPr="00B9544C" w:rsidRDefault="00590EDD"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40,603</w:t>
            </w:r>
          </w:p>
        </w:tc>
        <w:tc>
          <w:tcPr>
            <w:tcW w:w="1620" w:type="dxa"/>
            <w:vAlign w:val="bottom"/>
          </w:tcPr>
          <w:p w14:paraId="0292F518" w14:textId="589CB52B" w:rsidR="00AC4EBA" w:rsidRPr="00B9544C" w:rsidRDefault="00AC4EBA"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39,190</w:t>
            </w:r>
          </w:p>
        </w:tc>
      </w:tr>
      <w:tr w:rsidR="00AC4EBA" w:rsidRPr="00B9544C" w14:paraId="671CD0A9" w14:textId="77777777" w:rsidTr="00750A44">
        <w:trPr>
          <w:trHeight w:val="70"/>
        </w:trPr>
        <w:tc>
          <w:tcPr>
            <w:tcW w:w="5940" w:type="dxa"/>
            <w:vAlign w:val="bottom"/>
          </w:tcPr>
          <w:p w14:paraId="2B1542A2" w14:textId="77777777" w:rsidR="00AC4EBA" w:rsidRPr="00B9544C" w:rsidRDefault="00AC4EBA" w:rsidP="00750A44">
            <w:pPr>
              <w:pStyle w:val="BodyText2"/>
              <w:spacing w:after="0" w:line="360" w:lineRule="exact"/>
              <w:rPr>
                <w:rFonts w:asciiTheme="majorBidi" w:hAnsiTheme="majorBidi" w:cstheme="majorBidi"/>
                <w:sz w:val="28"/>
                <w:szCs w:val="28"/>
                <w:cs/>
              </w:rPr>
            </w:pPr>
            <w:r w:rsidRPr="00B9544C">
              <w:rPr>
                <w:rFonts w:asciiTheme="majorBidi" w:hAnsiTheme="majorBidi" w:cstheme="majorBidi"/>
                <w:sz w:val="28"/>
                <w:szCs w:val="28"/>
                <w:cs/>
              </w:rPr>
              <w:t>ตราสารทุนที่ไม่ใช่บริษัทจดทะเบียน</w:t>
            </w:r>
            <w:r w:rsidRPr="00B9544C">
              <w:rPr>
                <w:rFonts w:asciiTheme="majorBidi" w:hAnsiTheme="majorBidi" w:cstheme="majorBidi"/>
                <w:sz w:val="28"/>
                <w:szCs w:val="28"/>
              </w:rPr>
              <w:t xml:space="preserve"> </w:t>
            </w:r>
          </w:p>
        </w:tc>
        <w:tc>
          <w:tcPr>
            <w:tcW w:w="1620" w:type="dxa"/>
            <w:vAlign w:val="bottom"/>
          </w:tcPr>
          <w:p w14:paraId="69AA04E2" w14:textId="77777777" w:rsidR="00AC4EBA" w:rsidRPr="00B9544C" w:rsidRDefault="00AC4EBA" w:rsidP="008133CC">
            <w:pPr>
              <w:tabs>
                <w:tab w:val="decimal" w:pos="1241"/>
              </w:tabs>
              <w:spacing w:line="360" w:lineRule="exact"/>
              <w:ind w:left="14"/>
              <w:rPr>
                <w:rFonts w:asciiTheme="majorBidi" w:hAnsiTheme="majorBidi" w:cstheme="majorBidi"/>
                <w:sz w:val="28"/>
                <w:szCs w:val="28"/>
              </w:rPr>
            </w:pPr>
          </w:p>
        </w:tc>
        <w:tc>
          <w:tcPr>
            <w:tcW w:w="1620" w:type="dxa"/>
            <w:vAlign w:val="bottom"/>
          </w:tcPr>
          <w:p w14:paraId="3A8A4F9B" w14:textId="77777777" w:rsidR="00AC4EBA" w:rsidRPr="00B9544C" w:rsidRDefault="00AC4EBA" w:rsidP="008133CC">
            <w:pPr>
              <w:tabs>
                <w:tab w:val="decimal" w:pos="1241"/>
              </w:tabs>
              <w:spacing w:line="360" w:lineRule="exact"/>
              <w:ind w:left="14"/>
              <w:rPr>
                <w:rFonts w:asciiTheme="majorBidi" w:hAnsiTheme="majorBidi" w:cstheme="majorBidi"/>
                <w:sz w:val="28"/>
                <w:szCs w:val="28"/>
              </w:rPr>
            </w:pPr>
          </w:p>
        </w:tc>
      </w:tr>
      <w:tr w:rsidR="00AC4EBA" w:rsidRPr="00B9544C" w14:paraId="347E0696" w14:textId="77777777" w:rsidTr="00750A44">
        <w:trPr>
          <w:trHeight w:val="70"/>
        </w:trPr>
        <w:tc>
          <w:tcPr>
            <w:tcW w:w="5940" w:type="dxa"/>
            <w:vAlign w:val="bottom"/>
          </w:tcPr>
          <w:p w14:paraId="577DDE0D" w14:textId="77777777" w:rsidR="00AC4EBA" w:rsidRPr="00B9544C" w:rsidRDefault="00AC4EBA" w:rsidP="00750A44">
            <w:pPr>
              <w:pStyle w:val="BodyText2"/>
              <w:spacing w:after="0" w:line="360" w:lineRule="exact"/>
              <w:rPr>
                <w:rFonts w:asciiTheme="majorBidi" w:hAnsiTheme="majorBidi" w:cstheme="majorBidi"/>
                <w:sz w:val="28"/>
                <w:szCs w:val="28"/>
              </w:rPr>
            </w:pPr>
            <w:r w:rsidRPr="00B9544C">
              <w:rPr>
                <w:rFonts w:asciiTheme="majorBidi" w:hAnsiTheme="majorBidi" w:cstheme="majorBidi"/>
                <w:sz w:val="28"/>
                <w:szCs w:val="28"/>
                <w:cs/>
              </w:rPr>
              <w:t xml:space="preserve">   บริษัท ไทย อาซา</w:t>
            </w:r>
            <w:proofErr w:type="spellStart"/>
            <w:r w:rsidRPr="00B9544C">
              <w:rPr>
                <w:rFonts w:asciiTheme="majorBidi" w:hAnsiTheme="majorBidi" w:cstheme="majorBidi"/>
                <w:sz w:val="28"/>
                <w:szCs w:val="28"/>
                <w:cs/>
              </w:rPr>
              <w:t>ฮี</w:t>
            </w:r>
            <w:proofErr w:type="spellEnd"/>
            <w:r w:rsidRPr="00B9544C">
              <w:rPr>
                <w:rFonts w:asciiTheme="majorBidi" w:hAnsiTheme="majorBidi" w:cstheme="majorBidi"/>
                <w:sz w:val="28"/>
                <w:szCs w:val="28"/>
                <w:cs/>
              </w:rPr>
              <w:t xml:space="preserve"> คาเซอิ </w:t>
            </w:r>
            <w:proofErr w:type="spellStart"/>
            <w:r w:rsidRPr="00B9544C">
              <w:rPr>
                <w:rFonts w:asciiTheme="majorBidi" w:hAnsiTheme="majorBidi" w:cstheme="majorBidi"/>
                <w:sz w:val="28"/>
                <w:szCs w:val="28"/>
                <w:cs/>
              </w:rPr>
              <w:t>สแ</w:t>
            </w:r>
            <w:proofErr w:type="spellEnd"/>
            <w:r w:rsidRPr="00B9544C">
              <w:rPr>
                <w:rFonts w:asciiTheme="majorBidi" w:hAnsiTheme="majorBidi" w:cstheme="majorBidi"/>
                <w:sz w:val="28"/>
                <w:szCs w:val="28"/>
                <w:cs/>
              </w:rPr>
              <w:t>ปนเด็ก</w:t>
            </w:r>
            <w:proofErr w:type="spellStart"/>
            <w:r w:rsidRPr="00B9544C">
              <w:rPr>
                <w:rFonts w:asciiTheme="majorBidi" w:hAnsiTheme="majorBidi" w:cstheme="majorBidi"/>
                <w:sz w:val="28"/>
                <w:szCs w:val="28"/>
                <w:cs/>
              </w:rPr>
              <w:t>ซ์</w:t>
            </w:r>
            <w:proofErr w:type="spellEnd"/>
            <w:r w:rsidRPr="00B9544C">
              <w:rPr>
                <w:rFonts w:asciiTheme="majorBidi" w:hAnsiTheme="majorBidi" w:cstheme="majorBidi"/>
                <w:sz w:val="28"/>
                <w:szCs w:val="28"/>
                <w:cs/>
              </w:rPr>
              <w:t xml:space="preserve"> จำกัด</w:t>
            </w:r>
          </w:p>
        </w:tc>
        <w:tc>
          <w:tcPr>
            <w:tcW w:w="1620" w:type="dxa"/>
            <w:vAlign w:val="bottom"/>
          </w:tcPr>
          <w:p w14:paraId="12BC7FD4" w14:textId="6B620BC5" w:rsidR="00AC4EBA" w:rsidRPr="00B9544C" w:rsidRDefault="00590EDD"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144,436</w:t>
            </w:r>
          </w:p>
        </w:tc>
        <w:tc>
          <w:tcPr>
            <w:tcW w:w="1620" w:type="dxa"/>
            <w:vAlign w:val="bottom"/>
          </w:tcPr>
          <w:p w14:paraId="64809917" w14:textId="21C4F050" w:rsidR="00AC4EBA" w:rsidRPr="00B9544C" w:rsidRDefault="00AC4EBA"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167,491</w:t>
            </w:r>
          </w:p>
        </w:tc>
      </w:tr>
      <w:tr w:rsidR="00AC4EBA" w:rsidRPr="00B9544C" w14:paraId="7B7813B8" w14:textId="77777777" w:rsidTr="00750A44">
        <w:trPr>
          <w:trHeight w:val="70"/>
        </w:trPr>
        <w:tc>
          <w:tcPr>
            <w:tcW w:w="5940" w:type="dxa"/>
            <w:vAlign w:val="bottom"/>
          </w:tcPr>
          <w:p w14:paraId="61CF6C4D" w14:textId="77777777" w:rsidR="00AC4EBA" w:rsidRPr="00B9544C" w:rsidRDefault="00AC4EBA" w:rsidP="00750A44">
            <w:pPr>
              <w:pStyle w:val="BodyText2"/>
              <w:spacing w:after="0" w:line="360" w:lineRule="exact"/>
              <w:rPr>
                <w:rFonts w:asciiTheme="majorBidi" w:hAnsiTheme="majorBidi" w:cstheme="majorBidi"/>
                <w:sz w:val="28"/>
                <w:szCs w:val="28"/>
              </w:rPr>
            </w:pPr>
            <w:r w:rsidRPr="00B9544C">
              <w:rPr>
                <w:rFonts w:asciiTheme="majorBidi" w:hAnsiTheme="majorBidi" w:cstheme="majorBidi"/>
                <w:sz w:val="28"/>
                <w:szCs w:val="28"/>
                <w:cs/>
              </w:rPr>
              <w:t xml:space="preserve">   บริษัท </w:t>
            </w:r>
            <w:proofErr w:type="spellStart"/>
            <w:r w:rsidRPr="00B9544C">
              <w:rPr>
                <w:rFonts w:asciiTheme="majorBidi" w:hAnsiTheme="majorBidi" w:cstheme="majorBidi"/>
                <w:sz w:val="28"/>
                <w:szCs w:val="28"/>
                <w:cs/>
              </w:rPr>
              <w:t>คิ</w:t>
            </w:r>
            <w:proofErr w:type="spellEnd"/>
            <w:r w:rsidRPr="00B9544C">
              <w:rPr>
                <w:rFonts w:asciiTheme="majorBidi" w:hAnsiTheme="majorBidi" w:cstheme="majorBidi"/>
                <w:sz w:val="28"/>
                <w:szCs w:val="28"/>
                <w:cs/>
              </w:rPr>
              <w:t>งบ</w:t>
            </w:r>
            <w:proofErr w:type="spellStart"/>
            <w:r w:rsidRPr="00B9544C">
              <w:rPr>
                <w:rFonts w:asciiTheme="majorBidi" w:hAnsiTheme="majorBidi" w:cstheme="majorBidi"/>
                <w:sz w:val="28"/>
                <w:szCs w:val="28"/>
                <w:cs/>
              </w:rPr>
              <w:t>ริดจ์</w:t>
            </w:r>
            <w:proofErr w:type="spellEnd"/>
            <w:r w:rsidRPr="00B9544C">
              <w:rPr>
                <w:rFonts w:asciiTheme="majorBidi" w:hAnsiTheme="majorBidi" w:cstheme="majorBidi"/>
                <w:sz w:val="28"/>
                <w:szCs w:val="28"/>
                <w:cs/>
              </w:rPr>
              <w:t xml:space="preserve"> ทาว</w:t>
            </w:r>
            <w:proofErr w:type="spellStart"/>
            <w:r w:rsidRPr="00B9544C">
              <w:rPr>
                <w:rFonts w:asciiTheme="majorBidi" w:hAnsiTheme="majorBidi" w:cstheme="majorBidi"/>
                <w:sz w:val="28"/>
                <w:szCs w:val="28"/>
                <w:cs/>
              </w:rPr>
              <w:t>เวอร์</w:t>
            </w:r>
            <w:proofErr w:type="spellEnd"/>
            <w:r w:rsidRPr="00B9544C">
              <w:rPr>
                <w:rFonts w:asciiTheme="majorBidi" w:hAnsiTheme="majorBidi" w:cstheme="majorBidi"/>
                <w:sz w:val="28"/>
                <w:szCs w:val="28"/>
                <w:cs/>
              </w:rPr>
              <w:t xml:space="preserve"> จำกัด</w:t>
            </w:r>
          </w:p>
        </w:tc>
        <w:tc>
          <w:tcPr>
            <w:tcW w:w="1620" w:type="dxa"/>
            <w:vAlign w:val="bottom"/>
          </w:tcPr>
          <w:p w14:paraId="6D7AAE92" w14:textId="64B521CE" w:rsidR="00AC4EBA" w:rsidRPr="00B9544C" w:rsidRDefault="00590EDD"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150,000</w:t>
            </w:r>
          </w:p>
        </w:tc>
        <w:tc>
          <w:tcPr>
            <w:tcW w:w="1620" w:type="dxa"/>
            <w:vAlign w:val="bottom"/>
          </w:tcPr>
          <w:p w14:paraId="168806C3" w14:textId="1779CF41" w:rsidR="00AC4EBA" w:rsidRPr="00B9544C" w:rsidRDefault="00AC4EBA"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150,000</w:t>
            </w:r>
          </w:p>
        </w:tc>
      </w:tr>
      <w:tr w:rsidR="00AC4EBA" w:rsidRPr="00B9544C" w14:paraId="5FDB2D23" w14:textId="77777777" w:rsidTr="00750A44">
        <w:tc>
          <w:tcPr>
            <w:tcW w:w="5940" w:type="dxa"/>
            <w:vAlign w:val="bottom"/>
          </w:tcPr>
          <w:p w14:paraId="4899727A" w14:textId="77777777" w:rsidR="00AC4EBA" w:rsidRPr="00B9544C" w:rsidRDefault="00AC4EBA" w:rsidP="00750A44">
            <w:pPr>
              <w:pStyle w:val="BodyText2"/>
              <w:spacing w:after="0" w:line="360" w:lineRule="exact"/>
              <w:rPr>
                <w:rFonts w:asciiTheme="majorBidi" w:hAnsiTheme="majorBidi" w:cstheme="majorBidi"/>
                <w:sz w:val="28"/>
                <w:szCs w:val="28"/>
                <w:cs/>
              </w:rPr>
            </w:pP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บริษัท เอราวัณสิ่งทอ จำกัด</w:t>
            </w:r>
          </w:p>
        </w:tc>
        <w:tc>
          <w:tcPr>
            <w:tcW w:w="1620" w:type="dxa"/>
            <w:vAlign w:val="bottom"/>
          </w:tcPr>
          <w:p w14:paraId="41C99D3E" w14:textId="1AFF4E4D" w:rsidR="00AC4EBA" w:rsidRPr="00B9544C" w:rsidRDefault="00590EDD"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61,072</w:t>
            </w:r>
          </w:p>
        </w:tc>
        <w:tc>
          <w:tcPr>
            <w:tcW w:w="1620" w:type="dxa"/>
            <w:vAlign w:val="bottom"/>
          </w:tcPr>
          <w:p w14:paraId="6EA23514" w14:textId="15D28841" w:rsidR="00AC4EBA" w:rsidRPr="00B9544C" w:rsidRDefault="00AC4EBA" w:rsidP="008133CC">
            <w:pPr>
              <w:tabs>
                <w:tab w:val="decimal" w:pos="1241"/>
              </w:tabs>
              <w:spacing w:line="360" w:lineRule="exact"/>
              <w:ind w:left="14"/>
              <w:rPr>
                <w:rFonts w:asciiTheme="majorBidi" w:hAnsiTheme="majorBidi" w:cstheme="majorBidi"/>
                <w:sz w:val="28"/>
                <w:szCs w:val="28"/>
                <w:cs/>
              </w:rPr>
            </w:pPr>
            <w:r w:rsidRPr="00B9544C">
              <w:rPr>
                <w:rFonts w:asciiTheme="majorBidi" w:hAnsiTheme="majorBidi" w:cstheme="majorBidi"/>
                <w:sz w:val="28"/>
                <w:szCs w:val="28"/>
              </w:rPr>
              <w:t>41,591</w:t>
            </w:r>
          </w:p>
        </w:tc>
      </w:tr>
      <w:tr w:rsidR="00AC4EBA" w:rsidRPr="00B9544C" w14:paraId="79777BAA" w14:textId="77777777" w:rsidTr="00750A44">
        <w:tc>
          <w:tcPr>
            <w:tcW w:w="5940" w:type="dxa"/>
            <w:vAlign w:val="bottom"/>
          </w:tcPr>
          <w:p w14:paraId="765F6EB4" w14:textId="77777777" w:rsidR="00AC4EBA" w:rsidRPr="00B9544C" w:rsidRDefault="00AC4EBA" w:rsidP="00750A44">
            <w:pPr>
              <w:pStyle w:val="BodyText2"/>
              <w:spacing w:after="0" w:line="360" w:lineRule="exact"/>
              <w:rPr>
                <w:rFonts w:asciiTheme="majorBidi" w:hAnsiTheme="majorBidi" w:cstheme="majorBidi"/>
                <w:sz w:val="28"/>
                <w:szCs w:val="28"/>
                <w:cs/>
              </w:rPr>
            </w:pPr>
            <w:r w:rsidRPr="00B9544C">
              <w:rPr>
                <w:rFonts w:asciiTheme="majorBidi" w:hAnsiTheme="majorBidi" w:cstheme="majorBidi"/>
                <w:sz w:val="28"/>
                <w:szCs w:val="28"/>
                <w:cs/>
              </w:rPr>
              <w:t xml:space="preserve">   บริษัท เอส เอส ดี ซี (ไทเกอร์เท็กซ์) จำกัด</w:t>
            </w:r>
          </w:p>
        </w:tc>
        <w:tc>
          <w:tcPr>
            <w:tcW w:w="1620" w:type="dxa"/>
            <w:vAlign w:val="bottom"/>
          </w:tcPr>
          <w:p w14:paraId="4626EB2C" w14:textId="0F3A2AE0" w:rsidR="00AC4EBA" w:rsidRPr="00B9544C" w:rsidRDefault="00590EDD" w:rsidP="008133CC">
            <w:pP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39,737</w:t>
            </w:r>
          </w:p>
        </w:tc>
        <w:tc>
          <w:tcPr>
            <w:tcW w:w="1620" w:type="dxa"/>
            <w:vAlign w:val="bottom"/>
          </w:tcPr>
          <w:p w14:paraId="5E18D385" w14:textId="4F05A0C9" w:rsidR="00AC4EBA" w:rsidRPr="00B9544C" w:rsidRDefault="00AC4EBA" w:rsidP="008133CC">
            <w:pPr>
              <w:tabs>
                <w:tab w:val="decimal" w:pos="1241"/>
              </w:tabs>
              <w:spacing w:line="360" w:lineRule="exact"/>
              <w:ind w:left="14"/>
              <w:rPr>
                <w:rFonts w:asciiTheme="majorBidi" w:hAnsiTheme="majorBidi" w:cstheme="majorBidi"/>
                <w:sz w:val="28"/>
                <w:szCs w:val="28"/>
                <w:cs/>
              </w:rPr>
            </w:pPr>
            <w:r w:rsidRPr="00B9544C">
              <w:rPr>
                <w:rFonts w:asciiTheme="majorBidi" w:hAnsiTheme="majorBidi" w:cstheme="majorBidi"/>
                <w:sz w:val="28"/>
                <w:szCs w:val="28"/>
              </w:rPr>
              <w:t>56,949</w:t>
            </w:r>
          </w:p>
        </w:tc>
      </w:tr>
      <w:tr w:rsidR="00AC4EBA" w:rsidRPr="00B9544C" w14:paraId="52C4EEBD" w14:textId="77777777" w:rsidTr="00750A44">
        <w:tc>
          <w:tcPr>
            <w:tcW w:w="5940" w:type="dxa"/>
            <w:vAlign w:val="bottom"/>
          </w:tcPr>
          <w:p w14:paraId="77D02D9A" w14:textId="77777777" w:rsidR="00AC4EBA" w:rsidRPr="00B9544C" w:rsidRDefault="00AC4EBA" w:rsidP="00750A44">
            <w:pPr>
              <w:pStyle w:val="BodyText2"/>
              <w:spacing w:after="0" w:line="360" w:lineRule="exact"/>
              <w:ind w:left="169" w:hanging="169"/>
              <w:rPr>
                <w:rFonts w:asciiTheme="majorBidi" w:hAnsiTheme="majorBidi" w:cstheme="majorBidi"/>
                <w:sz w:val="28"/>
                <w:szCs w:val="28"/>
                <w:cs/>
              </w:rPr>
            </w:pPr>
            <w:r w:rsidRPr="00B9544C">
              <w:rPr>
                <w:rFonts w:asciiTheme="majorBidi" w:hAnsiTheme="majorBidi" w:cstheme="majorBidi"/>
                <w:sz w:val="28"/>
                <w:szCs w:val="28"/>
                <w:cs/>
              </w:rPr>
              <w:t xml:space="preserve">   บริษัท ไทย</w:t>
            </w:r>
            <w:proofErr w:type="spellStart"/>
            <w:r w:rsidRPr="00B9544C">
              <w:rPr>
                <w:rFonts w:asciiTheme="majorBidi" w:hAnsiTheme="majorBidi" w:cstheme="majorBidi"/>
                <w:sz w:val="28"/>
                <w:szCs w:val="28"/>
                <w:cs/>
              </w:rPr>
              <w:t>แน็ก</w:t>
            </w:r>
            <w:proofErr w:type="spellEnd"/>
            <w:r w:rsidRPr="00B9544C">
              <w:rPr>
                <w:rFonts w:asciiTheme="majorBidi" w:hAnsiTheme="majorBidi" w:cstheme="majorBidi"/>
                <w:sz w:val="28"/>
                <w:szCs w:val="28"/>
                <w:cs/>
              </w:rPr>
              <w:t>ซิส จำกัด</w:t>
            </w:r>
          </w:p>
        </w:tc>
        <w:tc>
          <w:tcPr>
            <w:tcW w:w="1620" w:type="dxa"/>
            <w:vAlign w:val="bottom"/>
          </w:tcPr>
          <w:p w14:paraId="08726F19" w14:textId="6FF30DB5" w:rsidR="00AC4EBA" w:rsidRPr="00B9544C" w:rsidRDefault="00590EDD" w:rsidP="008133CC">
            <w:pPr>
              <w:tabs>
                <w:tab w:val="decimal" w:pos="1241"/>
              </w:tabs>
              <w:spacing w:line="360" w:lineRule="exact"/>
              <w:ind w:left="14"/>
              <w:rPr>
                <w:rFonts w:asciiTheme="majorBidi" w:hAnsiTheme="majorBidi" w:cstheme="majorBidi"/>
                <w:sz w:val="28"/>
                <w:szCs w:val="28"/>
                <w:cs/>
              </w:rPr>
            </w:pPr>
            <w:r w:rsidRPr="00B9544C">
              <w:rPr>
                <w:rFonts w:asciiTheme="majorBidi" w:hAnsiTheme="majorBidi" w:cstheme="majorBidi"/>
                <w:sz w:val="28"/>
                <w:szCs w:val="28"/>
              </w:rPr>
              <w:t>31,260</w:t>
            </w:r>
          </w:p>
        </w:tc>
        <w:tc>
          <w:tcPr>
            <w:tcW w:w="1620" w:type="dxa"/>
            <w:vAlign w:val="bottom"/>
          </w:tcPr>
          <w:p w14:paraId="291CD931" w14:textId="6FA2A4E1" w:rsidR="00AC4EBA" w:rsidRPr="00B9544C" w:rsidRDefault="00AC4EBA" w:rsidP="008133CC">
            <w:pPr>
              <w:tabs>
                <w:tab w:val="decimal" w:pos="1241"/>
              </w:tabs>
              <w:spacing w:line="360" w:lineRule="exact"/>
              <w:ind w:left="14"/>
              <w:rPr>
                <w:rFonts w:asciiTheme="majorBidi" w:hAnsiTheme="majorBidi" w:cstheme="majorBidi"/>
                <w:sz w:val="28"/>
                <w:szCs w:val="28"/>
                <w:cs/>
              </w:rPr>
            </w:pPr>
            <w:r w:rsidRPr="00B9544C">
              <w:rPr>
                <w:rFonts w:asciiTheme="majorBidi" w:hAnsiTheme="majorBidi" w:cstheme="majorBidi"/>
                <w:sz w:val="28"/>
                <w:szCs w:val="28"/>
              </w:rPr>
              <w:t>46,349</w:t>
            </w:r>
          </w:p>
        </w:tc>
      </w:tr>
      <w:tr w:rsidR="00AC4EBA" w:rsidRPr="00B9544C" w14:paraId="3CEE57E1" w14:textId="77777777" w:rsidTr="00750A44">
        <w:tc>
          <w:tcPr>
            <w:tcW w:w="5940" w:type="dxa"/>
            <w:vAlign w:val="bottom"/>
          </w:tcPr>
          <w:p w14:paraId="68079C81" w14:textId="77777777" w:rsidR="00AC4EBA" w:rsidRPr="00B9544C" w:rsidRDefault="00AC4EBA" w:rsidP="00750A44">
            <w:pPr>
              <w:pStyle w:val="BodyText2"/>
              <w:spacing w:after="0" w:line="360" w:lineRule="exact"/>
              <w:rPr>
                <w:rFonts w:asciiTheme="majorBidi" w:hAnsiTheme="majorBidi" w:cstheme="majorBidi"/>
                <w:b/>
                <w:bCs/>
                <w:sz w:val="28"/>
                <w:szCs w:val="28"/>
                <w:cs/>
              </w:rPr>
            </w:pPr>
            <w:r w:rsidRPr="00B9544C">
              <w:rPr>
                <w:rFonts w:asciiTheme="majorBidi" w:hAnsiTheme="majorBidi" w:cstheme="majorBidi"/>
                <w:sz w:val="28"/>
                <w:szCs w:val="28"/>
                <w:cs/>
              </w:rPr>
              <w:t xml:space="preserve">   บริษัทอื่นๆ</w:t>
            </w:r>
          </w:p>
        </w:tc>
        <w:tc>
          <w:tcPr>
            <w:tcW w:w="1620" w:type="dxa"/>
            <w:vAlign w:val="bottom"/>
          </w:tcPr>
          <w:p w14:paraId="070BE486" w14:textId="4B8FCDF5" w:rsidR="00AC4EBA" w:rsidRPr="00B9544C" w:rsidRDefault="00590EDD" w:rsidP="008133CC">
            <w:pPr>
              <w:tabs>
                <w:tab w:val="decimal" w:pos="1241"/>
              </w:tabs>
              <w:spacing w:line="360" w:lineRule="exact"/>
              <w:ind w:left="14"/>
              <w:rPr>
                <w:rFonts w:asciiTheme="majorBidi" w:hAnsiTheme="majorBidi" w:cstheme="majorBidi"/>
                <w:sz w:val="28"/>
                <w:szCs w:val="28"/>
                <w:cs/>
              </w:rPr>
            </w:pPr>
            <w:r w:rsidRPr="00B9544C">
              <w:rPr>
                <w:rFonts w:asciiTheme="majorBidi" w:hAnsiTheme="majorBidi" w:cstheme="majorBidi"/>
                <w:sz w:val="28"/>
                <w:szCs w:val="28"/>
              </w:rPr>
              <w:t>163,717</w:t>
            </w:r>
          </w:p>
        </w:tc>
        <w:tc>
          <w:tcPr>
            <w:tcW w:w="1620" w:type="dxa"/>
            <w:vAlign w:val="bottom"/>
          </w:tcPr>
          <w:p w14:paraId="6E4A8C1E" w14:textId="00E924FE" w:rsidR="00AC4EBA" w:rsidRPr="00B9544C" w:rsidRDefault="00AC4EBA" w:rsidP="008133CC">
            <w:pPr>
              <w:tabs>
                <w:tab w:val="decimal" w:pos="1241"/>
              </w:tabs>
              <w:spacing w:line="360" w:lineRule="exact"/>
              <w:ind w:left="14"/>
              <w:rPr>
                <w:rFonts w:asciiTheme="majorBidi" w:hAnsiTheme="majorBidi" w:cstheme="majorBidi"/>
                <w:sz w:val="28"/>
                <w:szCs w:val="28"/>
                <w:cs/>
              </w:rPr>
            </w:pPr>
            <w:r w:rsidRPr="00B9544C">
              <w:rPr>
                <w:rFonts w:asciiTheme="majorBidi" w:hAnsiTheme="majorBidi" w:cstheme="majorBidi"/>
                <w:sz w:val="28"/>
                <w:szCs w:val="28"/>
              </w:rPr>
              <w:t>128,726</w:t>
            </w:r>
          </w:p>
        </w:tc>
      </w:tr>
      <w:tr w:rsidR="00AC4EBA" w:rsidRPr="00B9544C" w14:paraId="08CFF810" w14:textId="77777777" w:rsidTr="00750A44">
        <w:tc>
          <w:tcPr>
            <w:tcW w:w="5940" w:type="dxa"/>
            <w:vAlign w:val="bottom"/>
          </w:tcPr>
          <w:p w14:paraId="1EAE2BAE" w14:textId="77777777" w:rsidR="00AC4EBA" w:rsidRPr="00B9544C" w:rsidRDefault="00AC4EBA" w:rsidP="00750A44">
            <w:pPr>
              <w:pStyle w:val="BodyText2"/>
              <w:spacing w:after="0" w:line="360" w:lineRule="exact"/>
              <w:rPr>
                <w:rFonts w:asciiTheme="majorBidi" w:hAnsiTheme="majorBidi" w:cstheme="majorBidi"/>
                <w:b/>
                <w:bCs/>
                <w:sz w:val="28"/>
                <w:szCs w:val="28"/>
                <w:cs/>
              </w:rPr>
            </w:pPr>
            <w:r w:rsidRPr="00B9544C">
              <w:rPr>
                <w:rFonts w:asciiTheme="majorBidi" w:hAnsiTheme="majorBidi" w:cstheme="majorBidi"/>
                <w:b/>
                <w:bCs/>
                <w:sz w:val="28"/>
                <w:szCs w:val="28"/>
                <w:cs/>
              </w:rPr>
              <w:t>สินทรัพย์ทางการเงินที่วัดมูลค่าด้วยวิธีราคาทุนตัดจำหน่าย</w:t>
            </w:r>
          </w:p>
        </w:tc>
        <w:tc>
          <w:tcPr>
            <w:tcW w:w="1620" w:type="dxa"/>
            <w:vAlign w:val="bottom"/>
          </w:tcPr>
          <w:p w14:paraId="1ACE7CFE" w14:textId="77777777" w:rsidR="00AC4EBA" w:rsidRPr="00B9544C" w:rsidRDefault="00AC4EBA" w:rsidP="008133CC">
            <w:pPr>
              <w:tabs>
                <w:tab w:val="decimal" w:pos="1241"/>
              </w:tabs>
              <w:spacing w:line="360" w:lineRule="exact"/>
              <w:ind w:left="14"/>
              <w:rPr>
                <w:rFonts w:asciiTheme="majorBidi" w:hAnsiTheme="majorBidi" w:cstheme="majorBidi"/>
                <w:sz w:val="28"/>
                <w:szCs w:val="28"/>
                <w:cs/>
              </w:rPr>
            </w:pPr>
          </w:p>
        </w:tc>
        <w:tc>
          <w:tcPr>
            <w:tcW w:w="1620" w:type="dxa"/>
            <w:vAlign w:val="bottom"/>
          </w:tcPr>
          <w:p w14:paraId="7E9DDA63" w14:textId="77777777" w:rsidR="00AC4EBA" w:rsidRPr="00B9544C" w:rsidRDefault="00AC4EBA" w:rsidP="008133CC">
            <w:pPr>
              <w:tabs>
                <w:tab w:val="decimal" w:pos="1241"/>
              </w:tabs>
              <w:spacing w:line="360" w:lineRule="exact"/>
              <w:ind w:left="14"/>
              <w:rPr>
                <w:rFonts w:asciiTheme="majorBidi" w:hAnsiTheme="majorBidi" w:cstheme="majorBidi"/>
                <w:sz w:val="28"/>
                <w:szCs w:val="28"/>
                <w:cs/>
              </w:rPr>
            </w:pPr>
          </w:p>
        </w:tc>
      </w:tr>
      <w:tr w:rsidR="00AC4EBA" w:rsidRPr="00B9544C" w14:paraId="173F6679" w14:textId="77777777" w:rsidTr="00750A44">
        <w:tc>
          <w:tcPr>
            <w:tcW w:w="5940" w:type="dxa"/>
            <w:vAlign w:val="bottom"/>
          </w:tcPr>
          <w:p w14:paraId="2D6C2719" w14:textId="77777777" w:rsidR="00AC4EBA" w:rsidRPr="00B9544C" w:rsidRDefault="00AC4EBA" w:rsidP="00750A44">
            <w:pPr>
              <w:pStyle w:val="BodyText2"/>
              <w:spacing w:after="0" w:line="360" w:lineRule="exact"/>
              <w:rPr>
                <w:rFonts w:asciiTheme="majorBidi" w:hAnsiTheme="majorBidi" w:cstheme="majorBidi"/>
                <w:sz w:val="28"/>
                <w:szCs w:val="28"/>
                <w:cs/>
              </w:rPr>
            </w:pP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หุ้นกู้</w:t>
            </w:r>
          </w:p>
        </w:tc>
        <w:tc>
          <w:tcPr>
            <w:tcW w:w="1620" w:type="dxa"/>
            <w:vAlign w:val="bottom"/>
          </w:tcPr>
          <w:p w14:paraId="2924C725" w14:textId="5D9A5BB8" w:rsidR="00AC4EBA" w:rsidRPr="00B9544C" w:rsidRDefault="00590EDD" w:rsidP="008133CC">
            <w:pPr>
              <w:pBdr>
                <w:bottom w:val="single" w:sz="4" w:space="1" w:color="auto"/>
              </w:pBd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2,000</w:t>
            </w:r>
          </w:p>
        </w:tc>
        <w:tc>
          <w:tcPr>
            <w:tcW w:w="1620" w:type="dxa"/>
            <w:vAlign w:val="bottom"/>
          </w:tcPr>
          <w:p w14:paraId="02F8A0D9" w14:textId="34EEF7CD" w:rsidR="00AC4EBA" w:rsidRPr="00B9544C" w:rsidRDefault="00AC4EBA" w:rsidP="008133CC">
            <w:pPr>
              <w:pBdr>
                <w:bottom w:val="single" w:sz="4" w:space="1" w:color="auto"/>
              </w:pBdr>
              <w:tabs>
                <w:tab w:val="decimal" w:pos="1241"/>
              </w:tabs>
              <w:spacing w:line="360" w:lineRule="exact"/>
              <w:ind w:left="14"/>
              <w:rPr>
                <w:rFonts w:asciiTheme="majorBidi" w:hAnsiTheme="majorBidi" w:cstheme="majorBidi"/>
                <w:sz w:val="28"/>
                <w:szCs w:val="28"/>
                <w:cs/>
              </w:rPr>
            </w:pPr>
            <w:r w:rsidRPr="00B9544C">
              <w:rPr>
                <w:rFonts w:asciiTheme="majorBidi" w:hAnsiTheme="majorBidi" w:cstheme="majorBidi"/>
                <w:sz w:val="28"/>
                <w:szCs w:val="28"/>
              </w:rPr>
              <w:t>2,000</w:t>
            </w:r>
          </w:p>
        </w:tc>
      </w:tr>
      <w:tr w:rsidR="00AC4EBA" w:rsidRPr="00B9544C" w14:paraId="54260D3D" w14:textId="77777777" w:rsidTr="00750A44">
        <w:tc>
          <w:tcPr>
            <w:tcW w:w="5940" w:type="dxa"/>
            <w:vAlign w:val="bottom"/>
          </w:tcPr>
          <w:p w14:paraId="764AE7EE" w14:textId="77777777" w:rsidR="00AC4EBA" w:rsidRPr="00B9544C" w:rsidRDefault="00AC4EBA" w:rsidP="00750A44">
            <w:pPr>
              <w:pStyle w:val="BodyText2"/>
              <w:spacing w:after="0" w:line="360" w:lineRule="exact"/>
              <w:rPr>
                <w:rFonts w:asciiTheme="majorBidi" w:hAnsiTheme="majorBidi" w:cstheme="majorBidi"/>
                <w:b/>
                <w:bCs/>
                <w:sz w:val="28"/>
                <w:szCs w:val="28"/>
                <w:cs/>
              </w:rPr>
            </w:pPr>
            <w:r w:rsidRPr="00B9544C">
              <w:rPr>
                <w:rFonts w:asciiTheme="majorBidi" w:hAnsiTheme="majorBidi" w:cstheme="majorBidi"/>
                <w:b/>
                <w:bCs/>
                <w:sz w:val="28"/>
                <w:szCs w:val="28"/>
                <w:cs/>
              </w:rPr>
              <w:t>รวม</w:t>
            </w:r>
          </w:p>
        </w:tc>
        <w:tc>
          <w:tcPr>
            <w:tcW w:w="1620" w:type="dxa"/>
            <w:vAlign w:val="bottom"/>
          </w:tcPr>
          <w:p w14:paraId="32B07A3E" w14:textId="480ED7EB" w:rsidR="00AC4EBA" w:rsidRPr="00B9544C" w:rsidRDefault="007760C5" w:rsidP="008133CC">
            <w:pPr>
              <w:pBdr>
                <w:bottom w:val="double" w:sz="4" w:space="1" w:color="auto"/>
              </w:pBdr>
              <w:tabs>
                <w:tab w:val="decimal" w:pos="1241"/>
              </w:tabs>
              <w:spacing w:line="360" w:lineRule="exact"/>
              <w:ind w:left="14"/>
              <w:rPr>
                <w:rFonts w:asciiTheme="majorBidi" w:hAnsiTheme="majorBidi" w:cstheme="majorBidi"/>
                <w:sz w:val="28"/>
                <w:szCs w:val="28"/>
                <w:cs/>
              </w:rPr>
            </w:pPr>
            <w:r w:rsidRPr="00B9544C">
              <w:rPr>
                <w:rFonts w:asciiTheme="majorBidi" w:hAnsiTheme="majorBidi" w:cstheme="majorBidi"/>
                <w:sz w:val="28"/>
                <w:szCs w:val="28"/>
              </w:rPr>
              <w:t>940,926</w:t>
            </w:r>
          </w:p>
        </w:tc>
        <w:tc>
          <w:tcPr>
            <w:tcW w:w="1620" w:type="dxa"/>
            <w:vAlign w:val="bottom"/>
          </w:tcPr>
          <w:p w14:paraId="374E5BD7" w14:textId="32BE23E6" w:rsidR="00AC4EBA" w:rsidRPr="00B9544C" w:rsidRDefault="00AC4EBA" w:rsidP="008133CC">
            <w:pPr>
              <w:pBdr>
                <w:bottom w:val="double" w:sz="4" w:space="1" w:color="auto"/>
              </w:pBdr>
              <w:tabs>
                <w:tab w:val="decimal" w:pos="1241"/>
              </w:tabs>
              <w:spacing w:line="360" w:lineRule="exact"/>
              <w:ind w:left="14"/>
              <w:rPr>
                <w:rFonts w:asciiTheme="majorBidi" w:hAnsiTheme="majorBidi" w:cstheme="majorBidi"/>
                <w:sz w:val="28"/>
                <w:szCs w:val="28"/>
              </w:rPr>
            </w:pPr>
            <w:r w:rsidRPr="00B9544C">
              <w:rPr>
                <w:rFonts w:asciiTheme="majorBidi" w:hAnsiTheme="majorBidi" w:cstheme="majorBidi"/>
                <w:sz w:val="28"/>
                <w:szCs w:val="28"/>
              </w:rPr>
              <w:t>999,126</w:t>
            </w:r>
          </w:p>
        </w:tc>
      </w:tr>
    </w:tbl>
    <w:p w14:paraId="52D6B799" w14:textId="78E33486" w:rsidR="008D3230" w:rsidRPr="00B9544C" w:rsidRDefault="008D3230" w:rsidP="00750A44">
      <w:pPr>
        <w:spacing w:before="160" w:after="80" w:line="400" w:lineRule="exact"/>
        <w:ind w:left="547"/>
        <w:jc w:val="thaiDistribute"/>
        <w:outlineLvl w:val="0"/>
        <w:rPr>
          <w:rFonts w:asciiTheme="majorBidi" w:hAnsiTheme="majorBidi" w:cstheme="majorBidi"/>
          <w:sz w:val="32"/>
          <w:szCs w:val="32"/>
        </w:rPr>
      </w:pPr>
      <w:r w:rsidRPr="00B9544C">
        <w:rPr>
          <w:rFonts w:asciiTheme="majorBidi" w:hAnsiTheme="majorBidi" w:cstheme="majorBidi"/>
          <w:sz w:val="32"/>
          <w:szCs w:val="32"/>
          <w:cs/>
        </w:rPr>
        <w:t>รายการเปลี่ยนแปลงของสินทรัพย์ทางการเงินไม่หมุนเวียนอื่นสำหรับปีสิ้นสุดวันที่</w:t>
      </w:r>
      <w:r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Pr="00B9544C">
        <w:rPr>
          <w:rFonts w:asciiTheme="majorBidi" w:hAnsiTheme="majorBidi" w:cstheme="majorBidi"/>
          <w:sz w:val="32"/>
          <w:szCs w:val="32"/>
        </w:rPr>
        <w:t xml:space="preserve"> </w:t>
      </w:r>
      <w:r w:rsidR="009D3746" w:rsidRPr="00B9544C">
        <w:rPr>
          <w:rFonts w:asciiTheme="majorBidi" w:hAnsiTheme="majorBidi" w:cstheme="majorBidi"/>
          <w:sz w:val="32"/>
          <w:szCs w:val="32"/>
          <w:cs/>
        </w:rPr>
        <w:t>ในงบการเงินรวมและงบการเงินเฉพาะกิจการ</w:t>
      </w:r>
      <w:r w:rsidRPr="00B9544C">
        <w:rPr>
          <w:rFonts w:asciiTheme="majorBidi" w:hAnsiTheme="majorBidi" w:cstheme="majorBidi"/>
          <w:sz w:val="32"/>
          <w:szCs w:val="32"/>
          <w:cs/>
        </w:rPr>
        <w:t>สรุปได้ดังนี้</w:t>
      </w:r>
    </w:p>
    <w:tbl>
      <w:tblPr>
        <w:tblW w:w="9180" w:type="dxa"/>
        <w:tblInd w:w="450" w:type="dxa"/>
        <w:tblLayout w:type="fixed"/>
        <w:tblLook w:val="04A0" w:firstRow="1" w:lastRow="0" w:firstColumn="1" w:lastColumn="0" w:noHBand="0" w:noVBand="1"/>
      </w:tblPr>
      <w:tblGrid>
        <w:gridCol w:w="5940"/>
        <w:gridCol w:w="1620"/>
        <w:gridCol w:w="1620"/>
      </w:tblGrid>
      <w:tr w:rsidR="008D3230" w:rsidRPr="00B9544C" w14:paraId="22B95039" w14:textId="77777777" w:rsidTr="001C0E50">
        <w:trPr>
          <w:tblHeader/>
        </w:trPr>
        <w:tc>
          <w:tcPr>
            <w:tcW w:w="5940" w:type="dxa"/>
            <w:vAlign w:val="bottom"/>
          </w:tcPr>
          <w:p w14:paraId="124E4BA4" w14:textId="77777777" w:rsidR="008D3230" w:rsidRPr="00B9544C" w:rsidRDefault="008D3230" w:rsidP="001F5C32">
            <w:pPr>
              <w:pStyle w:val="BodyText2"/>
              <w:spacing w:after="0" w:line="240" w:lineRule="auto"/>
              <w:ind w:left="32"/>
              <w:jc w:val="distribute"/>
              <w:rPr>
                <w:rFonts w:asciiTheme="majorBidi" w:hAnsiTheme="majorBidi" w:cstheme="majorBidi"/>
                <w:sz w:val="28"/>
                <w:szCs w:val="28"/>
                <w:cs/>
              </w:rPr>
            </w:pPr>
            <w:bookmarkStart w:id="18" w:name="_Hlk159351889"/>
          </w:p>
        </w:tc>
        <w:tc>
          <w:tcPr>
            <w:tcW w:w="3240" w:type="dxa"/>
            <w:gridSpan w:val="2"/>
            <w:vAlign w:val="bottom"/>
          </w:tcPr>
          <w:p w14:paraId="60B88AFF" w14:textId="77777777" w:rsidR="008D3230" w:rsidRPr="00B9544C" w:rsidRDefault="008D3230" w:rsidP="001F5C32">
            <w:pPr>
              <w:pStyle w:val="Header"/>
              <w:ind w:left="12"/>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2B3333"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c>
      </w:tr>
      <w:tr w:rsidR="00AC4EBA" w:rsidRPr="00B9544C" w14:paraId="408397CA" w14:textId="77777777" w:rsidTr="001C0E50">
        <w:trPr>
          <w:tblHeader/>
        </w:trPr>
        <w:tc>
          <w:tcPr>
            <w:tcW w:w="5940" w:type="dxa"/>
            <w:vAlign w:val="bottom"/>
          </w:tcPr>
          <w:p w14:paraId="3A4770A7" w14:textId="77777777" w:rsidR="00AC4EBA" w:rsidRPr="00B9544C" w:rsidRDefault="00AC4EBA" w:rsidP="001F5C32">
            <w:pPr>
              <w:pStyle w:val="BodyText2"/>
              <w:spacing w:after="0" w:line="240" w:lineRule="auto"/>
              <w:ind w:left="169" w:hanging="169"/>
              <w:rPr>
                <w:rFonts w:asciiTheme="majorBidi" w:hAnsiTheme="majorBidi" w:cstheme="majorBidi"/>
                <w:sz w:val="28"/>
                <w:szCs w:val="28"/>
                <w:u w:val="single"/>
                <w:cs/>
              </w:rPr>
            </w:pPr>
          </w:p>
        </w:tc>
        <w:tc>
          <w:tcPr>
            <w:tcW w:w="1620" w:type="dxa"/>
          </w:tcPr>
          <w:p w14:paraId="61B97741" w14:textId="66A5FB24" w:rsidR="00AC4EBA" w:rsidRPr="00B9544C" w:rsidRDefault="00AC4EBA" w:rsidP="001F5C32">
            <w:pPr>
              <w:pBdr>
                <w:bottom w:val="single" w:sz="4" w:space="1" w:color="auto"/>
              </w:pBdr>
              <w:ind w:left="12"/>
              <w:jc w:val="center"/>
              <w:rPr>
                <w:rFonts w:asciiTheme="majorBidi" w:hAnsiTheme="majorBidi" w:cstheme="majorBidi"/>
                <w:sz w:val="28"/>
                <w:szCs w:val="28"/>
                <w:cs/>
              </w:rPr>
            </w:pPr>
            <w:r w:rsidRPr="00B9544C">
              <w:rPr>
                <w:rFonts w:asciiTheme="majorBidi" w:hAnsiTheme="majorBidi" w:cstheme="majorBidi"/>
                <w:sz w:val="28"/>
                <w:szCs w:val="28"/>
              </w:rPr>
              <w:t>2568</w:t>
            </w:r>
          </w:p>
        </w:tc>
        <w:tc>
          <w:tcPr>
            <w:tcW w:w="1620" w:type="dxa"/>
          </w:tcPr>
          <w:p w14:paraId="2320E87C" w14:textId="34D028FD" w:rsidR="00AC4EBA" w:rsidRPr="00B9544C" w:rsidRDefault="00AC4EBA" w:rsidP="001F5C32">
            <w:pPr>
              <w:pBdr>
                <w:bottom w:val="single" w:sz="4" w:space="1" w:color="auto"/>
              </w:pBdr>
              <w:ind w:left="12"/>
              <w:jc w:val="center"/>
              <w:rPr>
                <w:rFonts w:asciiTheme="majorBidi" w:hAnsiTheme="majorBidi" w:cstheme="majorBidi"/>
                <w:sz w:val="28"/>
                <w:szCs w:val="28"/>
                <w:cs/>
              </w:rPr>
            </w:pPr>
            <w:r w:rsidRPr="00B9544C">
              <w:rPr>
                <w:rFonts w:asciiTheme="majorBidi" w:hAnsiTheme="majorBidi" w:cstheme="majorBidi"/>
                <w:sz w:val="28"/>
                <w:szCs w:val="28"/>
              </w:rPr>
              <w:t>2567</w:t>
            </w:r>
          </w:p>
        </w:tc>
      </w:tr>
      <w:tr w:rsidR="00AC4EBA" w:rsidRPr="00B9544C" w14:paraId="2194D0E4" w14:textId="77777777" w:rsidTr="001C0E50">
        <w:tc>
          <w:tcPr>
            <w:tcW w:w="5940" w:type="dxa"/>
            <w:vAlign w:val="bottom"/>
          </w:tcPr>
          <w:p w14:paraId="136309CF" w14:textId="0D090855" w:rsidR="00AC4EBA" w:rsidRPr="00B9544C" w:rsidRDefault="00AC4EBA" w:rsidP="001F5C32">
            <w:pPr>
              <w:pStyle w:val="BodyText2"/>
              <w:spacing w:after="0" w:line="240" w:lineRule="auto"/>
              <w:ind w:left="169" w:hanging="169"/>
              <w:rPr>
                <w:rFonts w:asciiTheme="majorBidi" w:hAnsiTheme="majorBidi" w:cstheme="majorBidi"/>
                <w:b/>
                <w:bCs/>
                <w:sz w:val="28"/>
                <w:szCs w:val="28"/>
                <w:cs/>
              </w:rPr>
            </w:pPr>
            <w:r w:rsidRPr="00B9544C">
              <w:rPr>
                <w:rFonts w:asciiTheme="majorBidi" w:hAnsiTheme="majorBidi" w:cstheme="majorBidi"/>
                <w:b/>
                <w:bCs/>
                <w:sz w:val="28"/>
                <w:szCs w:val="28"/>
                <w:cs/>
              </w:rPr>
              <w:t>ตราสารทุนที่</w:t>
            </w:r>
            <w:r w:rsidR="00750A44" w:rsidRPr="00B9544C">
              <w:rPr>
                <w:rFonts w:asciiTheme="majorBidi" w:hAnsiTheme="majorBidi" w:cstheme="majorBidi"/>
                <w:b/>
                <w:bCs/>
                <w:sz w:val="28"/>
                <w:szCs w:val="28"/>
                <w:cs/>
              </w:rPr>
              <w:t>กำหนดให้</w:t>
            </w:r>
            <w:r w:rsidRPr="00B9544C">
              <w:rPr>
                <w:rFonts w:asciiTheme="majorBidi" w:hAnsiTheme="majorBidi" w:cstheme="majorBidi"/>
                <w:b/>
                <w:bCs/>
                <w:sz w:val="28"/>
                <w:szCs w:val="28"/>
                <w:cs/>
              </w:rPr>
              <w:t>วัดมูลค่ายุติธรรมผ่านกำไรขาดทุนเบ็ดเสร็จอื่น</w:t>
            </w:r>
          </w:p>
        </w:tc>
        <w:tc>
          <w:tcPr>
            <w:tcW w:w="1620" w:type="dxa"/>
            <w:vAlign w:val="bottom"/>
          </w:tcPr>
          <w:p w14:paraId="597C137A" w14:textId="77777777" w:rsidR="00AC4EBA" w:rsidRPr="00B9544C" w:rsidRDefault="00AC4EBA" w:rsidP="001F5C32">
            <w:pPr>
              <w:tabs>
                <w:tab w:val="decimal" w:pos="1151"/>
              </w:tabs>
              <w:ind w:left="12"/>
              <w:jc w:val="both"/>
              <w:rPr>
                <w:rFonts w:asciiTheme="majorBidi" w:hAnsiTheme="majorBidi" w:cstheme="majorBidi"/>
                <w:sz w:val="28"/>
                <w:szCs w:val="28"/>
              </w:rPr>
            </w:pPr>
          </w:p>
        </w:tc>
        <w:tc>
          <w:tcPr>
            <w:tcW w:w="1620" w:type="dxa"/>
            <w:vAlign w:val="bottom"/>
          </w:tcPr>
          <w:p w14:paraId="080421E4" w14:textId="77777777" w:rsidR="00AC4EBA" w:rsidRPr="00B9544C" w:rsidRDefault="00AC4EBA" w:rsidP="001F5C32">
            <w:pPr>
              <w:tabs>
                <w:tab w:val="decimal" w:pos="1151"/>
              </w:tabs>
              <w:ind w:left="12"/>
              <w:jc w:val="both"/>
              <w:rPr>
                <w:rFonts w:asciiTheme="majorBidi" w:hAnsiTheme="majorBidi" w:cstheme="majorBidi"/>
                <w:sz w:val="28"/>
                <w:szCs w:val="28"/>
              </w:rPr>
            </w:pPr>
          </w:p>
        </w:tc>
      </w:tr>
      <w:tr w:rsidR="00AC4EBA" w:rsidRPr="00B9544C" w14:paraId="3682CB17" w14:textId="77777777" w:rsidTr="001C0E50">
        <w:tc>
          <w:tcPr>
            <w:tcW w:w="5940" w:type="dxa"/>
            <w:vAlign w:val="bottom"/>
          </w:tcPr>
          <w:p w14:paraId="651E82FB" w14:textId="77777777" w:rsidR="00AC4EBA" w:rsidRPr="00B9544C" w:rsidRDefault="00AC4EBA" w:rsidP="001F5C32">
            <w:pPr>
              <w:pStyle w:val="BodyText2"/>
              <w:spacing w:after="0" w:line="240" w:lineRule="auto"/>
              <w:ind w:left="347" w:hanging="169"/>
              <w:rPr>
                <w:rFonts w:asciiTheme="majorBidi" w:hAnsiTheme="majorBidi" w:cstheme="majorBidi"/>
                <w:sz w:val="28"/>
                <w:szCs w:val="28"/>
                <w:cs/>
              </w:rPr>
            </w:pPr>
            <w:r w:rsidRPr="00B9544C">
              <w:rPr>
                <w:rFonts w:asciiTheme="majorBidi" w:hAnsiTheme="majorBidi" w:cstheme="majorBidi"/>
                <w:sz w:val="28"/>
                <w:szCs w:val="28"/>
                <w:cs/>
              </w:rPr>
              <w:t>ตราสารทุนที่จดทะเบียนในตลาดหลักทรัพย์</w:t>
            </w:r>
          </w:p>
        </w:tc>
        <w:tc>
          <w:tcPr>
            <w:tcW w:w="1620" w:type="dxa"/>
            <w:vAlign w:val="bottom"/>
          </w:tcPr>
          <w:p w14:paraId="5E93D450" w14:textId="77777777" w:rsidR="00AC4EBA" w:rsidRPr="00B9544C" w:rsidRDefault="00AC4EBA" w:rsidP="001F5C32">
            <w:pPr>
              <w:tabs>
                <w:tab w:val="decimal" w:pos="1151"/>
              </w:tabs>
              <w:ind w:left="12"/>
              <w:jc w:val="both"/>
              <w:rPr>
                <w:rFonts w:asciiTheme="majorBidi" w:hAnsiTheme="majorBidi" w:cstheme="majorBidi"/>
                <w:sz w:val="28"/>
                <w:szCs w:val="28"/>
              </w:rPr>
            </w:pPr>
          </w:p>
        </w:tc>
        <w:tc>
          <w:tcPr>
            <w:tcW w:w="1620" w:type="dxa"/>
            <w:vAlign w:val="bottom"/>
          </w:tcPr>
          <w:p w14:paraId="6844E7F0" w14:textId="77777777" w:rsidR="00AC4EBA" w:rsidRPr="00B9544C" w:rsidRDefault="00AC4EBA" w:rsidP="001F5C32">
            <w:pPr>
              <w:tabs>
                <w:tab w:val="decimal" w:pos="1151"/>
              </w:tabs>
              <w:ind w:left="12"/>
              <w:jc w:val="both"/>
              <w:rPr>
                <w:rFonts w:asciiTheme="majorBidi" w:hAnsiTheme="majorBidi" w:cstheme="majorBidi"/>
                <w:sz w:val="28"/>
                <w:szCs w:val="28"/>
              </w:rPr>
            </w:pPr>
          </w:p>
        </w:tc>
      </w:tr>
      <w:tr w:rsidR="007214CA" w:rsidRPr="00B9544C" w14:paraId="1B5FBA95" w14:textId="77777777" w:rsidTr="001C0E50">
        <w:trPr>
          <w:trHeight w:val="70"/>
        </w:trPr>
        <w:tc>
          <w:tcPr>
            <w:tcW w:w="5940" w:type="dxa"/>
            <w:vAlign w:val="bottom"/>
          </w:tcPr>
          <w:p w14:paraId="52B5F038" w14:textId="77777777"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 xml:space="preserve">ยอดคงเหลือ ณ วันที่ </w:t>
            </w:r>
            <w:r w:rsidRPr="00B9544C">
              <w:rPr>
                <w:rFonts w:asciiTheme="majorBidi" w:hAnsiTheme="majorBidi" w:cstheme="majorBidi"/>
                <w:sz w:val="28"/>
                <w:szCs w:val="28"/>
              </w:rPr>
              <w:t xml:space="preserve">1 </w:t>
            </w:r>
            <w:r w:rsidRPr="00B9544C">
              <w:rPr>
                <w:rFonts w:asciiTheme="majorBidi" w:hAnsiTheme="majorBidi" w:cstheme="majorBidi"/>
                <w:sz w:val="28"/>
                <w:szCs w:val="28"/>
                <w:cs/>
              </w:rPr>
              <w:t>มกราคม</w:t>
            </w:r>
          </w:p>
        </w:tc>
        <w:tc>
          <w:tcPr>
            <w:tcW w:w="1620" w:type="dxa"/>
            <w:vAlign w:val="bottom"/>
          </w:tcPr>
          <w:p w14:paraId="28CD7D65" w14:textId="299972EA" w:rsidR="007214CA" w:rsidRPr="00B9544C" w:rsidRDefault="007214CA" w:rsidP="001F5C32">
            <w:pP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406,020</w:t>
            </w:r>
          </w:p>
        </w:tc>
        <w:tc>
          <w:tcPr>
            <w:tcW w:w="1620" w:type="dxa"/>
            <w:vAlign w:val="bottom"/>
          </w:tcPr>
          <w:p w14:paraId="6E50587E" w14:textId="0161837D" w:rsidR="007214CA" w:rsidRPr="00B9544C" w:rsidRDefault="007214CA" w:rsidP="001F5C32">
            <w:pP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811,935</w:t>
            </w:r>
          </w:p>
        </w:tc>
      </w:tr>
      <w:tr w:rsidR="007214CA" w:rsidRPr="00B9544C" w14:paraId="5D485A30" w14:textId="77777777" w:rsidTr="001C0E50">
        <w:trPr>
          <w:trHeight w:val="70"/>
        </w:trPr>
        <w:tc>
          <w:tcPr>
            <w:tcW w:w="5940" w:type="dxa"/>
            <w:vAlign w:val="bottom"/>
          </w:tcPr>
          <w:p w14:paraId="4285B3AE" w14:textId="77777777"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ลดลงระหว่างปี</w:t>
            </w:r>
          </w:p>
        </w:tc>
        <w:tc>
          <w:tcPr>
            <w:tcW w:w="1620" w:type="dxa"/>
            <w:vAlign w:val="bottom"/>
          </w:tcPr>
          <w:p w14:paraId="1E4AF3FA" w14:textId="754DF252" w:rsidR="007214CA" w:rsidRPr="00B9544C" w:rsidRDefault="001411BF" w:rsidP="001F5C32">
            <w:pP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cs/>
              </w:rPr>
              <w:t>-</w:t>
            </w:r>
          </w:p>
        </w:tc>
        <w:tc>
          <w:tcPr>
            <w:tcW w:w="1620" w:type="dxa"/>
            <w:vAlign w:val="bottom"/>
          </w:tcPr>
          <w:p w14:paraId="3C7E8886" w14:textId="6F4611DF" w:rsidR="007214CA" w:rsidRPr="00B9544C" w:rsidRDefault="007214CA" w:rsidP="001F5C32">
            <w:pP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(343,731)</w:t>
            </w:r>
          </w:p>
        </w:tc>
      </w:tr>
      <w:tr w:rsidR="007214CA" w:rsidRPr="00B9544C" w14:paraId="331BAD5D" w14:textId="77777777" w:rsidTr="001C0E50">
        <w:tc>
          <w:tcPr>
            <w:tcW w:w="5940" w:type="dxa"/>
            <w:vAlign w:val="bottom"/>
          </w:tcPr>
          <w:p w14:paraId="3BB8D7A7" w14:textId="5FEF253E"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ขาดทุนจากการวัดมูลค่าเงินลงทุน</w:t>
            </w:r>
          </w:p>
        </w:tc>
        <w:tc>
          <w:tcPr>
            <w:tcW w:w="1620" w:type="dxa"/>
            <w:vAlign w:val="bottom"/>
          </w:tcPr>
          <w:p w14:paraId="3D35F0F1" w14:textId="20F6AA78" w:rsidR="007214CA" w:rsidRPr="00B9544C" w:rsidRDefault="00C53FBB" w:rsidP="001F5C32">
            <w:pPr>
              <w:pBdr>
                <w:bottom w:val="single" w:sz="4" w:space="1" w:color="auto"/>
              </w:pBd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57</w:t>
            </w:r>
            <w:r w:rsidRPr="00B9544C">
              <w:rPr>
                <w:rFonts w:asciiTheme="majorBidi" w:hAnsiTheme="majorBidi" w:cstheme="majorBidi"/>
                <w:sz w:val="28"/>
                <w:szCs w:val="28"/>
              </w:rPr>
              <w:t>,</w:t>
            </w:r>
            <w:r w:rsidRPr="00B9544C">
              <w:rPr>
                <w:rFonts w:asciiTheme="majorBidi" w:hAnsiTheme="majorBidi" w:cstheme="majorBidi"/>
                <w:sz w:val="28"/>
                <w:szCs w:val="28"/>
                <w:cs/>
              </w:rPr>
              <w:t>316</w:t>
            </w:r>
            <w:r w:rsidRPr="00B9544C">
              <w:rPr>
                <w:rFonts w:asciiTheme="majorBidi" w:hAnsiTheme="majorBidi" w:cstheme="majorBidi"/>
                <w:sz w:val="28"/>
                <w:szCs w:val="28"/>
              </w:rPr>
              <w:t>)</w:t>
            </w:r>
          </w:p>
        </w:tc>
        <w:tc>
          <w:tcPr>
            <w:tcW w:w="1620" w:type="dxa"/>
            <w:vAlign w:val="bottom"/>
          </w:tcPr>
          <w:p w14:paraId="59692E22" w14:textId="21D0EC64" w:rsidR="007214CA" w:rsidRPr="00B9544C" w:rsidRDefault="007214CA" w:rsidP="001F5C32">
            <w:pPr>
              <w:pBdr>
                <w:bottom w:val="single" w:sz="4" w:space="1" w:color="auto"/>
              </w:pBd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(62,184)</w:t>
            </w:r>
          </w:p>
        </w:tc>
      </w:tr>
      <w:tr w:rsidR="007214CA" w:rsidRPr="00B9544C" w14:paraId="7A8E6229" w14:textId="77777777" w:rsidTr="001C0E50">
        <w:tc>
          <w:tcPr>
            <w:tcW w:w="5940" w:type="dxa"/>
            <w:vAlign w:val="bottom"/>
          </w:tcPr>
          <w:p w14:paraId="47D6888D" w14:textId="77777777"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 xml:space="preserve">ยอดคงเหลือ 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ธันวาคม</w:t>
            </w:r>
          </w:p>
        </w:tc>
        <w:tc>
          <w:tcPr>
            <w:tcW w:w="1620" w:type="dxa"/>
            <w:vAlign w:val="bottom"/>
          </w:tcPr>
          <w:p w14:paraId="0C4152CE" w14:textId="216956F1" w:rsidR="007214CA" w:rsidRPr="00B9544C" w:rsidRDefault="00C53FBB" w:rsidP="001F5C32">
            <w:pPr>
              <w:pBdr>
                <w:bottom w:val="single" w:sz="4" w:space="1" w:color="auto"/>
              </w:pBd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cs/>
              </w:rPr>
              <w:t>348</w:t>
            </w:r>
            <w:r w:rsidRPr="00B9544C">
              <w:rPr>
                <w:rFonts w:asciiTheme="majorBidi" w:hAnsiTheme="majorBidi" w:cstheme="majorBidi"/>
                <w:sz w:val="28"/>
                <w:szCs w:val="28"/>
              </w:rPr>
              <w:t>,</w:t>
            </w:r>
            <w:r w:rsidRPr="00B9544C">
              <w:rPr>
                <w:rFonts w:asciiTheme="majorBidi" w:hAnsiTheme="majorBidi" w:cstheme="majorBidi"/>
                <w:sz w:val="28"/>
                <w:szCs w:val="28"/>
                <w:cs/>
              </w:rPr>
              <w:t>704</w:t>
            </w:r>
          </w:p>
        </w:tc>
        <w:tc>
          <w:tcPr>
            <w:tcW w:w="1620" w:type="dxa"/>
            <w:vAlign w:val="bottom"/>
          </w:tcPr>
          <w:p w14:paraId="41126A8C" w14:textId="70BBDAB2" w:rsidR="007214CA" w:rsidRPr="00B9544C" w:rsidRDefault="007214CA" w:rsidP="001F5C32">
            <w:pPr>
              <w:pBdr>
                <w:bottom w:val="single" w:sz="4" w:space="1" w:color="auto"/>
              </w:pBd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406,020</w:t>
            </w:r>
          </w:p>
        </w:tc>
      </w:tr>
      <w:tr w:rsidR="007214CA" w:rsidRPr="00B9544C" w14:paraId="4FB23D2E" w14:textId="77777777" w:rsidTr="001C0E50">
        <w:tc>
          <w:tcPr>
            <w:tcW w:w="5940" w:type="dxa"/>
            <w:vAlign w:val="bottom"/>
          </w:tcPr>
          <w:p w14:paraId="4358AEEA" w14:textId="46EAF9ED" w:rsidR="007214CA" w:rsidRPr="00B9544C" w:rsidRDefault="007214CA" w:rsidP="001F5C32">
            <w:pPr>
              <w:pStyle w:val="BodyText2"/>
              <w:spacing w:after="0" w:line="240" w:lineRule="auto"/>
              <w:ind w:left="169" w:hanging="169"/>
              <w:rPr>
                <w:rFonts w:asciiTheme="majorBidi" w:hAnsiTheme="majorBidi" w:cstheme="majorBidi"/>
                <w:sz w:val="28"/>
                <w:szCs w:val="28"/>
                <w:u w:val="single"/>
                <w:cs/>
              </w:rPr>
            </w:pPr>
            <w:r w:rsidRPr="00B9544C">
              <w:rPr>
                <w:rFonts w:asciiTheme="majorBidi" w:hAnsiTheme="majorBidi" w:cstheme="majorBidi"/>
                <w:sz w:val="28"/>
                <w:szCs w:val="28"/>
                <w:cs/>
              </w:rPr>
              <w:t xml:space="preserve">   ตราสารทุนที่ไม่ใช่บริษัทจดทะเบียนในตลาดหลักทรัพย์</w:t>
            </w:r>
          </w:p>
        </w:tc>
        <w:tc>
          <w:tcPr>
            <w:tcW w:w="1620" w:type="dxa"/>
            <w:vAlign w:val="bottom"/>
          </w:tcPr>
          <w:p w14:paraId="3C3B0FC4" w14:textId="77777777" w:rsidR="007214CA" w:rsidRPr="00B9544C" w:rsidRDefault="007214CA" w:rsidP="001F5C32">
            <w:pPr>
              <w:tabs>
                <w:tab w:val="decimal" w:pos="1245"/>
              </w:tabs>
              <w:ind w:left="12"/>
              <w:jc w:val="both"/>
              <w:rPr>
                <w:rFonts w:asciiTheme="majorBidi" w:hAnsiTheme="majorBidi" w:cstheme="majorBidi"/>
                <w:sz w:val="28"/>
                <w:szCs w:val="28"/>
                <w:cs/>
              </w:rPr>
            </w:pPr>
          </w:p>
        </w:tc>
        <w:tc>
          <w:tcPr>
            <w:tcW w:w="1620" w:type="dxa"/>
            <w:vAlign w:val="bottom"/>
          </w:tcPr>
          <w:p w14:paraId="40D893FE" w14:textId="77777777" w:rsidR="007214CA" w:rsidRPr="00B9544C" w:rsidRDefault="007214CA" w:rsidP="001F5C32">
            <w:pPr>
              <w:tabs>
                <w:tab w:val="decimal" w:pos="1245"/>
              </w:tabs>
              <w:ind w:left="12"/>
              <w:jc w:val="both"/>
              <w:rPr>
                <w:rFonts w:asciiTheme="majorBidi" w:hAnsiTheme="majorBidi" w:cstheme="majorBidi"/>
                <w:sz w:val="28"/>
                <w:szCs w:val="28"/>
                <w:cs/>
              </w:rPr>
            </w:pPr>
          </w:p>
        </w:tc>
      </w:tr>
      <w:tr w:rsidR="007214CA" w:rsidRPr="00B9544C" w14:paraId="768B6A38" w14:textId="77777777" w:rsidTr="001C0E50">
        <w:tc>
          <w:tcPr>
            <w:tcW w:w="5940" w:type="dxa"/>
            <w:vAlign w:val="bottom"/>
          </w:tcPr>
          <w:p w14:paraId="03E1F99D" w14:textId="77777777"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 xml:space="preserve">ยอดคงเหลือ ณ วันที่ </w:t>
            </w:r>
            <w:r w:rsidRPr="00B9544C">
              <w:rPr>
                <w:rFonts w:asciiTheme="majorBidi" w:hAnsiTheme="majorBidi" w:cstheme="majorBidi"/>
                <w:sz w:val="28"/>
                <w:szCs w:val="28"/>
              </w:rPr>
              <w:t xml:space="preserve">1 </w:t>
            </w:r>
            <w:r w:rsidRPr="00B9544C">
              <w:rPr>
                <w:rFonts w:asciiTheme="majorBidi" w:hAnsiTheme="majorBidi" w:cstheme="majorBidi"/>
                <w:sz w:val="28"/>
                <w:szCs w:val="28"/>
                <w:cs/>
              </w:rPr>
              <w:t>มกราคม</w:t>
            </w:r>
          </w:p>
        </w:tc>
        <w:tc>
          <w:tcPr>
            <w:tcW w:w="1620" w:type="dxa"/>
            <w:vAlign w:val="bottom"/>
          </w:tcPr>
          <w:p w14:paraId="0F319EBB" w14:textId="269562D3" w:rsidR="007214CA" w:rsidRPr="00B9544C" w:rsidRDefault="007214CA" w:rsidP="001F5C32">
            <w:pP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591,106</w:t>
            </w:r>
          </w:p>
        </w:tc>
        <w:tc>
          <w:tcPr>
            <w:tcW w:w="1620" w:type="dxa"/>
            <w:vAlign w:val="bottom"/>
          </w:tcPr>
          <w:p w14:paraId="7DA3233A" w14:textId="5CF07F82" w:rsidR="007214CA" w:rsidRPr="00B9544C" w:rsidRDefault="007214CA" w:rsidP="001F5C32">
            <w:pP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661,457</w:t>
            </w:r>
          </w:p>
        </w:tc>
      </w:tr>
      <w:tr w:rsidR="007214CA" w:rsidRPr="00B9544C" w14:paraId="58C13388" w14:textId="77777777" w:rsidTr="001C0E50">
        <w:tc>
          <w:tcPr>
            <w:tcW w:w="5940" w:type="dxa"/>
            <w:vAlign w:val="bottom"/>
          </w:tcPr>
          <w:p w14:paraId="5D76D3D0" w14:textId="77777777"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เพิ่มขึ้นระหว่างปี</w:t>
            </w:r>
          </w:p>
        </w:tc>
        <w:tc>
          <w:tcPr>
            <w:tcW w:w="1620" w:type="dxa"/>
            <w:vAlign w:val="bottom"/>
          </w:tcPr>
          <w:p w14:paraId="32A8BAF0" w14:textId="489BB004" w:rsidR="007214CA" w:rsidRPr="00B9544C" w:rsidRDefault="00575518" w:rsidP="001F5C32">
            <w:pP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w:t>
            </w:r>
          </w:p>
        </w:tc>
        <w:tc>
          <w:tcPr>
            <w:tcW w:w="1620" w:type="dxa"/>
            <w:vAlign w:val="bottom"/>
          </w:tcPr>
          <w:p w14:paraId="0E186401" w14:textId="0D80EDA1" w:rsidR="007214CA" w:rsidRPr="00B9544C" w:rsidRDefault="007214CA" w:rsidP="001F5C32">
            <w:pP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27,180</w:t>
            </w:r>
          </w:p>
        </w:tc>
      </w:tr>
      <w:tr w:rsidR="007214CA" w:rsidRPr="00B9544C" w14:paraId="159C2C46" w14:textId="77777777" w:rsidTr="001C0E50">
        <w:tc>
          <w:tcPr>
            <w:tcW w:w="5940" w:type="dxa"/>
            <w:vAlign w:val="bottom"/>
          </w:tcPr>
          <w:p w14:paraId="06E2D8F4" w14:textId="77777777"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ลดลงระหว่างปี</w:t>
            </w:r>
          </w:p>
        </w:tc>
        <w:tc>
          <w:tcPr>
            <w:tcW w:w="1620" w:type="dxa"/>
            <w:vAlign w:val="bottom"/>
          </w:tcPr>
          <w:p w14:paraId="47A9B55F" w14:textId="17BC57E8" w:rsidR="007214CA" w:rsidRPr="00B9544C" w:rsidRDefault="00575518" w:rsidP="001F5C32">
            <w:pP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w:t>
            </w:r>
          </w:p>
        </w:tc>
        <w:tc>
          <w:tcPr>
            <w:tcW w:w="1620" w:type="dxa"/>
            <w:vAlign w:val="bottom"/>
          </w:tcPr>
          <w:p w14:paraId="549FE835" w14:textId="0E6D4AFF" w:rsidR="007214CA" w:rsidRPr="00B9544C" w:rsidRDefault="007214CA" w:rsidP="001F5C32">
            <w:pP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(14,860)</w:t>
            </w:r>
          </w:p>
        </w:tc>
      </w:tr>
      <w:tr w:rsidR="007214CA" w:rsidRPr="00B9544C" w14:paraId="72893945" w14:textId="77777777" w:rsidTr="001C0E50">
        <w:tc>
          <w:tcPr>
            <w:tcW w:w="5940" w:type="dxa"/>
            <w:vAlign w:val="bottom"/>
          </w:tcPr>
          <w:p w14:paraId="235B25F0" w14:textId="07F8DCCB"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ขาดทุนจากการวัดมูลค่าเงินลงทุน</w:t>
            </w:r>
          </w:p>
        </w:tc>
        <w:tc>
          <w:tcPr>
            <w:tcW w:w="1620" w:type="dxa"/>
            <w:vAlign w:val="bottom"/>
          </w:tcPr>
          <w:p w14:paraId="7ACB3DFA" w14:textId="7828FD7D" w:rsidR="007214CA" w:rsidRPr="00B9544C" w:rsidRDefault="009B15C8" w:rsidP="001F5C32">
            <w:pPr>
              <w:pBdr>
                <w:bottom w:val="single" w:sz="4" w:space="1" w:color="auto"/>
              </w:pBd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(884)</w:t>
            </w:r>
          </w:p>
        </w:tc>
        <w:tc>
          <w:tcPr>
            <w:tcW w:w="1620" w:type="dxa"/>
            <w:vAlign w:val="bottom"/>
          </w:tcPr>
          <w:p w14:paraId="62159F32" w14:textId="4538E0A5" w:rsidR="007214CA" w:rsidRPr="00B9544C" w:rsidRDefault="007214CA" w:rsidP="001F5C32">
            <w:pPr>
              <w:pBdr>
                <w:bottom w:val="single" w:sz="4" w:space="1" w:color="auto"/>
              </w:pBd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(82,671)</w:t>
            </w:r>
          </w:p>
        </w:tc>
      </w:tr>
      <w:tr w:rsidR="007214CA" w:rsidRPr="00B9544C" w14:paraId="1721765F" w14:textId="77777777" w:rsidTr="001C0E50">
        <w:tc>
          <w:tcPr>
            <w:tcW w:w="5940" w:type="dxa"/>
            <w:vAlign w:val="bottom"/>
          </w:tcPr>
          <w:p w14:paraId="156712CA" w14:textId="77777777"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 xml:space="preserve">ยอดคงเหลือ 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ธันวาคม</w:t>
            </w:r>
          </w:p>
        </w:tc>
        <w:tc>
          <w:tcPr>
            <w:tcW w:w="1620" w:type="dxa"/>
            <w:vAlign w:val="bottom"/>
          </w:tcPr>
          <w:p w14:paraId="2E4899A3" w14:textId="206B2832" w:rsidR="007214CA" w:rsidRPr="00B9544C" w:rsidRDefault="00CD2D10" w:rsidP="001F5C32">
            <w:pPr>
              <w:pBdr>
                <w:bottom w:val="single" w:sz="4" w:space="1" w:color="auto"/>
              </w:pBd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590,222</w:t>
            </w:r>
          </w:p>
        </w:tc>
        <w:tc>
          <w:tcPr>
            <w:tcW w:w="1620" w:type="dxa"/>
            <w:vAlign w:val="bottom"/>
          </w:tcPr>
          <w:p w14:paraId="323ADC48" w14:textId="04CA58E4" w:rsidR="007214CA" w:rsidRPr="00B9544C" w:rsidRDefault="007214CA" w:rsidP="001F5C32">
            <w:pPr>
              <w:pBdr>
                <w:bottom w:val="single" w:sz="4" w:space="1" w:color="auto"/>
              </w:pBd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591,106</w:t>
            </w:r>
          </w:p>
        </w:tc>
      </w:tr>
      <w:tr w:rsidR="007214CA" w:rsidRPr="00B9544C" w14:paraId="102D9E8F" w14:textId="77777777" w:rsidTr="001C0E50">
        <w:tc>
          <w:tcPr>
            <w:tcW w:w="5940" w:type="dxa"/>
            <w:vAlign w:val="bottom"/>
          </w:tcPr>
          <w:p w14:paraId="79C6E789" w14:textId="78EC3F69" w:rsidR="007214CA" w:rsidRPr="00B9544C" w:rsidRDefault="007214CA" w:rsidP="001F5C32">
            <w:pPr>
              <w:pStyle w:val="BodyText2"/>
              <w:spacing w:after="0" w:line="240" w:lineRule="auto"/>
              <w:ind w:left="169" w:right="-107" w:hanging="169"/>
              <w:rPr>
                <w:rFonts w:asciiTheme="majorBidi" w:hAnsiTheme="majorBidi" w:cstheme="majorBidi"/>
                <w:b/>
                <w:bCs/>
                <w:sz w:val="28"/>
                <w:szCs w:val="28"/>
                <w:cs/>
              </w:rPr>
            </w:pPr>
            <w:r w:rsidRPr="00B9544C">
              <w:rPr>
                <w:rFonts w:asciiTheme="majorBidi" w:hAnsiTheme="majorBidi" w:cstheme="majorBidi"/>
                <w:b/>
                <w:bCs/>
                <w:sz w:val="28"/>
                <w:szCs w:val="28"/>
                <w:cs/>
              </w:rPr>
              <w:lastRenderedPageBreak/>
              <w:t>สินทรัพย์ทางการเงินที่วัดมูลค่าด้วยวิธีราคาทุนตัดจำหน่าย</w:t>
            </w:r>
          </w:p>
        </w:tc>
        <w:tc>
          <w:tcPr>
            <w:tcW w:w="1620" w:type="dxa"/>
            <w:vAlign w:val="bottom"/>
          </w:tcPr>
          <w:p w14:paraId="5EAD687B" w14:textId="77777777" w:rsidR="007214CA" w:rsidRPr="00B9544C" w:rsidRDefault="007214CA" w:rsidP="001F5C32">
            <w:pPr>
              <w:tabs>
                <w:tab w:val="decimal" w:pos="1245"/>
              </w:tabs>
              <w:ind w:left="12"/>
              <w:jc w:val="both"/>
              <w:rPr>
                <w:rFonts w:asciiTheme="majorBidi" w:hAnsiTheme="majorBidi" w:cstheme="majorBidi"/>
                <w:sz w:val="28"/>
                <w:szCs w:val="28"/>
                <w:cs/>
              </w:rPr>
            </w:pPr>
          </w:p>
        </w:tc>
        <w:tc>
          <w:tcPr>
            <w:tcW w:w="1620" w:type="dxa"/>
            <w:vAlign w:val="bottom"/>
          </w:tcPr>
          <w:p w14:paraId="3D8E1E4F" w14:textId="77777777" w:rsidR="007214CA" w:rsidRPr="00B9544C" w:rsidRDefault="007214CA" w:rsidP="001F5C32">
            <w:pPr>
              <w:tabs>
                <w:tab w:val="decimal" w:pos="1245"/>
              </w:tabs>
              <w:ind w:left="12"/>
              <w:jc w:val="both"/>
              <w:rPr>
                <w:rFonts w:asciiTheme="majorBidi" w:hAnsiTheme="majorBidi" w:cstheme="majorBidi"/>
                <w:sz w:val="28"/>
                <w:szCs w:val="28"/>
                <w:cs/>
              </w:rPr>
            </w:pPr>
          </w:p>
        </w:tc>
      </w:tr>
      <w:tr w:rsidR="007214CA" w:rsidRPr="00B9544C" w14:paraId="7897BFD7" w14:textId="77777777" w:rsidTr="001C0E50">
        <w:tc>
          <w:tcPr>
            <w:tcW w:w="5940" w:type="dxa"/>
            <w:vAlign w:val="bottom"/>
          </w:tcPr>
          <w:p w14:paraId="41288FF8" w14:textId="56A54456" w:rsidR="007214CA" w:rsidRPr="00B9544C" w:rsidRDefault="0053753F" w:rsidP="001F5C32">
            <w:pPr>
              <w:pStyle w:val="BodyText2"/>
              <w:spacing w:after="0" w:line="240" w:lineRule="auto"/>
              <w:ind w:left="169" w:hanging="169"/>
              <w:rPr>
                <w:rFonts w:asciiTheme="majorBidi" w:hAnsiTheme="majorBidi" w:cstheme="majorBidi"/>
                <w:sz w:val="28"/>
                <w:szCs w:val="28"/>
                <w:cs/>
              </w:rPr>
            </w:pPr>
            <w:r w:rsidRPr="00B9544C">
              <w:rPr>
                <w:rFonts w:asciiTheme="majorBidi" w:hAnsiTheme="majorBidi" w:cstheme="majorBidi"/>
                <w:sz w:val="28"/>
                <w:szCs w:val="28"/>
              </w:rPr>
              <w:tab/>
            </w:r>
            <w:r w:rsidR="007214CA" w:rsidRPr="00B9544C">
              <w:rPr>
                <w:rFonts w:asciiTheme="majorBidi" w:hAnsiTheme="majorBidi" w:cstheme="majorBidi"/>
                <w:sz w:val="28"/>
                <w:szCs w:val="28"/>
                <w:cs/>
              </w:rPr>
              <w:t>ตราสารหนี้</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 xml:space="preserve">สุทธิจากส่วนที่ครบกำหนดภายใน </w:t>
            </w:r>
            <w:r w:rsidRPr="00B9544C">
              <w:rPr>
                <w:rFonts w:asciiTheme="majorBidi" w:hAnsiTheme="majorBidi" w:cstheme="majorBidi"/>
                <w:sz w:val="28"/>
                <w:szCs w:val="28"/>
              </w:rPr>
              <w:t>1</w:t>
            </w:r>
            <w:r w:rsidRPr="00B9544C">
              <w:rPr>
                <w:rFonts w:asciiTheme="majorBidi" w:hAnsiTheme="majorBidi" w:cstheme="majorBidi"/>
                <w:sz w:val="28"/>
                <w:szCs w:val="28"/>
                <w:cs/>
              </w:rPr>
              <w:t xml:space="preserve"> ปี</w:t>
            </w:r>
          </w:p>
        </w:tc>
        <w:tc>
          <w:tcPr>
            <w:tcW w:w="1620" w:type="dxa"/>
            <w:vAlign w:val="bottom"/>
          </w:tcPr>
          <w:p w14:paraId="4C27E387" w14:textId="77777777" w:rsidR="007214CA" w:rsidRPr="00B9544C" w:rsidRDefault="007214CA" w:rsidP="001F5C32">
            <w:pPr>
              <w:tabs>
                <w:tab w:val="decimal" w:pos="1245"/>
              </w:tabs>
              <w:ind w:left="12"/>
              <w:jc w:val="both"/>
              <w:rPr>
                <w:rFonts w:asciiTheme="majorBidi" w:hAnsiTheme="majorBidi" w:cstheme="majorBidi"/>
                <w:sz w:val="28"/>
                <w:szCs w:val="28"/>
                <w:cs/>
              </w:rPr>
            </w:pPr>
          </w:p>
        </w:tc>
        <w:tc>
          <w:tcPr>
            <w:tcW w:w="1620" w:type="dxa"/>
            <w:vAlign w:val="bottom"/>
          </w:tcPr>
          <w:p w14:paraId="315081FE" w14:textId="77777777" w:rsidR="007214CA" w:rsidRPr="00B9544C" w:rsidRDefault="007214CA" w:rsidP="001F5C32">
            <w:pPr>
              <w:tabs>
                <w:tab w:val="decimal" w:pos="1245"/>
              </w:tabs>
              <w:ind w:left="12"/>
              <w:jc w:val="both"/>
              <w:rPr>
                <w:rFonts w:asciiTheme="majorBidi" w:hAnsiTheme="majorBidi" w:cstheme="majorBidi"/>
                <w:sz w:val="28"/>
                <w:szCs w:val="28"/>
                <w:cs/>
              </w:rPr>
            </w:pPr>
          </w:p>
        </w:tc>
      </w:tr>
      <w:tr w:rsidR="007214CA" w:rsidRPr="00B9544C" w14:paraId="3AD23758" w14:textId="77777777" w:rsidTr="001C0E50">
        <w:tc>
          <w:tcPr>
            <w:tcW w:w="5940" w:type="dxa"/>
            <w:vAlign w:val="bottom"/>
          </w:tcPr>
          <w:p w14:paraId="70A7A1C0" w14:textId="77777777" w:rsidR="007214CA" w:rsidRPr="00B9544C" w:rsidRDefault="007214CA" w:rsidP="001F5C32">
            <w:pPr>
              <w:pStyle w:val="BodyText2"/>
              <w:spacing w:after="0" w:line="240" w:lineRule="auto"/>
              <w:ind w:left="525" w:hanging="169"/>
              <w:rPr>
                <w:rFonts w:asciiTheme="majorBidi" w:hAnsiTheme="majorBidi" w:cstheme="majorBidi"/>
                <w:sz w:val="28"/>
                <w:szCs w:val="28"/>
                <w:cs/>
              </w:rPr>
            </w:pPr>
            <w:r w:rsidRPr="00B9544C">
              <w:rPr>
                <w:rFonts w:asciiTheme="majorBidi" w:hAnsiTheme="majorBidi" w:cstheme="majorBidi"/>
                <w:sz w:val="28"/>
                <w:szCs w:val="28"/>
                <w:cs/>
              </w:rPr>
              <w:t xml:space="preserve">ยอดคงเหลือ ณ วันที่ </w:t>
            </w:r>
            <w:r w:rsidRPr="00B9544C">
              <w:rPr>
                <w:rFonts w:asciiTheme="majorBidi" w:hAnsiTheme="majorBidi" w:cstheme="majorBidi"/>
                <w:sz w:val="28"/>
                <w:szCs w:val="28"/>
              </w:rPr>
              <w:t xml:space="preserve">1 </w:t>
            </w:r>
            <w:r w:rsidRPr="00B9544C">
              <w:rPr>
                <w:rFonts w:asciiTheme="majorBidi" w:hAnsiTheme="majorBidi" w:cstheme="majorBidi"/>
                <w:sz w:val="28"/>
                <w:szCs w:val="28"/>
                <w:cs/>
              </w:rPr>
              <w:t>มกราคม</w:t>
            </w:r>
          </w:p>
        </w:tc>
        <w:tc>
          <w:tcPr>
            <w:tcW w:w="1620" w:type="dxa"/>
            <w:vAlign w:val="bottom"/>
          </w:tcPr>
          <w:p w14:paraId="69F52C52" w14:textId="095A66FF" w:rsidR="007214CA" w:rsidRPr="00B9544C" w:rsidRDefault="007214CA" w:rsidP="001F5C32">
            <w:pP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2,000</w:t>
            </w:r>
          </w:p>
        </w:tc>
        <w:tc>
          <w:tcPr>
            <w:tcW w:w="1620" w:type="dxa"/>
            <w:vAlign w:val="bottom"/>
          </w:tcPr>
          <w:p w14:paraId="7DB24371" w14:textId="3C1B74D4" w:rsidR="007214CA" w:rsidRPr="00B9544C" w:rsidRDefault="007214CA" w:rsidP="001F5C32">
            <w:pP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2,000</w:t>
            </w:r>
          </w:p>
        </w:tc>
      </w:tr>
      <w:tr w:rsidR="007214CA" w:rsidRPr="00B9544C" w14:paraId="19DC6656" w14:textId="77777777" w:rsidTr="001C0E50">
        <w:tc>
          <w:tcPr>
            <w:tcW w:w="5940" w:type="dxa"/>
            <w:vAlign w:val="bottom"/>
            <w:hideMark/>
          </w:tcPr>
          <w:p w14:paraId="2DA1F706" w14:textId="77777777" w:rsidR="007214CA" w:rsidRPr="00B9544C" w:rsidRDefault="007214CA" w:rsidP="001F5C32">
            <w:pPr>
              <w:pStyle w:val="BodyText2"/>
              <w:spacing w:after="0" w:line="240" w:lineRule="auto"/>
              <w:ind w:left="525" w:hanging="169"/>
              <w:rPr>
                <w:rFonts w:asciiTheme="majorBidi" w:hAnsiTheme="majorBidi" w:cstheme="majorBidi"/>
                <w:sz w:val="28"/>
                <w:szCs w:val="28"/>
              </w:rPr>
            </w:pPr>
            <w:r w:rsidRPr="00B9544C">
              <w:rPr>
                <w:rFonts w:asciiTheme="majorBidi" w:hAnsiTheme="majorBidi" w:cstheme="majorBidi"/>
                <w:sz w:val="28"/>
                <w:szCs w:val="28"/>
                <w:cs/>
              </w:rPr>
              <w:t>ลดลงระหว่างปี</w:t>
            </w:r>
          </w:p>
        </w:tc>
        <w:tc>
          <w:tcPr>
            <w:tcW w:w="1620" w:type="dxa"/>
            <w:vAlign w:val="bottom"/>
          </w:tcPr>
          <w:p w14:paraId="398E62AB" w14:textId="04D7B805" w:rsidR="007214CA" w:rsidRPr="00B9544C" w:rsidRDefault="009618FB" w:rsidP="001F5C32">
            <w:pPr>
              <w:pBdr>
                <w:bottom w:val="single" w:sz="4" w:space="1" w:color="auto"/>
              </w:pBd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w:t>
            </w:r>
          </w:p>
        </w:tc>
        <w:tc>
          <w:tcPr>
            <w:tcW w:w="1620" w:type="dxa"/>
            <w:vAlign w:val="bottom"/>
          </w:tcPr>
          <w:p w14:paraId="266C0A85" w14:textId="1DA9EA7B" w:rsidR="007214CA" w:rsidRPr="00B9544C" w:rsidRDefault="007214CA" w:rsidP="001F5C32">
            <w:pPr>
              <w:pBdr>
                <w:bottom w:val="single" w:sz="4" w:space="1" w:color="auto"/>
              </w:pBdr>
              <w:tabs>
                <w:tab w:val="decimal" w:pos="1245"/>
              </w:tabs>
              <w:ind w:left="12"/>
              <w:jc w:val="both"/>
              <w:rPr>
                <w:rFonts w:asciiTheme="majorBidi" w:hAnsiTheme="majorBidi" w:cstheme="majorBidi"/>
                <w:sz w:val="28"/>
                <w:szCs w:val="28"/>
                <w:cs/>
              </w:rPr>
            </w:pPr>
            <w:r w:rsidRPr="00B9544C">
              <w:rPr>
                <w:rFonts w:asciiTheme="majorBidi" w:hAnsiTheme="majorBidi" w:cstheme="majorBidi"/>
                <w:sz w:val="28"/>
                <w:szCs w:val="28"/>
              </w:rPr>
              <w:t>-</w:t>
            </w:r>
          </w:p>
        </w:tc>
      </w:tr>
      <w:tr w:rsidR="009618FB" w:rsidRPr="00B9544C" w14:paraId="32F22989" w14:textId="77777777" w:rsidTr="001C0E50">
        <w:tc>
          <w:tcPr>
            <w:tcW w:w="5940" w:type="dxa"/>
            <w:vAlign w:val="bottom"/>
            <w:hideMark/>
          </w:tcPr>
          <w:p w14:paraId="374EB8CD" w14:textId="77777777" w:rsidR="009618FB" w:rsidRPr="00B9544C" w:rsidRDefault="009618FB" w:rsidP="001F5C32">
            <w:pPr>
              <w:pStyle w:val="BodyText2"/>
              <w:spacing w:after="0" w:line="240" w:lineRule="auto"/>
              <w:ind w:left="525" w:hanging="169"/>
              <w:rPr>
                <w:rFonts w:asciiTheme="majorBidi" w:hAnsiTheme="majorBidi" w:cstheme="majorBidi"/>
                <w:sz w:val="28"/>
                <w:szCs w:val="28"/>
              </w:rPr>
            </w:pPr>
            <w:r w:rsidRPr="00B9544C">
              <w:rPr>
                <w:rFonts w:asciiTheme="majorBidi" w:hAnsiTheme="majorBidi" w:cstheme="majorBidi"/>
                <w:sz w:val="28"/>
                <w:szCs w:val="28"/>
                <w:cs/>
              </w:rPr>
              <w:t xml:space="preserve">ยอดคงเหลือ 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ธันวาคม</w:t>
            </w:r>
          </w:p>
        </w:tc>
        <w:tc>
          <w:tcPr>
            <w:tcW w:w="1620" w:type="dxa"/>
            <w:vAlign w:val="bottom"/>
          </w:tcPr>
          <w:p w14:paraId="621455DB" w14:textId="071630D0" w:rsidR="009618FB" w:rsidRPr="00B9544C" w:rsidRDefault="009618FB" w:rsidP="001F5C32">
            <w:pPr>
              <w:pBdr>
                <w:bottom w:val="single" w:sz="4" w:space="1" w:color="auto"/>
              </w:pBd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2,000</w:t>
            </w:r>
          </w:p>
        </w:tc>
        <w:tc>
          <w:tcPr>
            <w:tcW w:w="1620" w:type="dxa"/>
            <w:tcBorders>
              <w:left w:val="nil"/>
              <w:right w:val="nil"/>
            </w:tcBorders>
            <w:vAlign w:val="bottom"/>
          </w:tcPr>
          <w:p w14:paraId="412E940A" w14:textId="45C7156C" w:rsidR="009618FB" w:rsidRPr="00B9544C" w:rsidRDefault="009618FB" w:rsidP="001F5C32">
            <w:pPr>
              <w:pBdr>
                <w:bottom w:val="single" w:sz="4" w:space="1" w:color="auto"/>
              </w:pBd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2,000</w:t>
            </w:r>
          </w:p>
        </w:tc>
      </w:tr>
      <w:tr w:rsidR="009618FB" w:rsidRPr="00B9544C" w14:paraId="10A17FE5" w14:textId="77777777" w:rsidTr="001C0E50">
        <w:trPr>
          <w:trHeight w:val="80"/>
        </w:trPr>
        <w:tc>
          <w:tcPr>
            <w:tcW w:w="5940" w:type="dxa"/>
            <w:vAlign w:val="bottom"/>
          </w:tcPr>
          <w:p w14:paraId="0F3047D0" w14:textId="77777777" w:rsidR="009618FB" w:rsidRPr="00B9544C" w:rsidRDefault="009618FB" w:rsidP="001F5C32">
            <w:pPr>
              <w:pStyle w:val="BodyText2"/>
              <w:spacing w:after="0" w:line="240" w:lineRule="auto"/>
              <w:ind w:left="255" w:hanging="270"/>
              <w:rPr>
                <w:rFonts w:asciiTheme="majorBidi" w:hAnsiTheme="majorBidi" w:cstheme="majorBidi"/>
                <w:sz w:val="28"/>
                <w:szCs w:val="28"/>
                <w:u w:val="single"/>
                <w:cs/>
              </w:rPr>
            </w:pPr>
            <w:r w:rsidRPr="00B9544C">
              <w:rPr>
                <w:rFonts w:asciiTheme="majorBidi" w:hAnsiTheme="majorBidi" w:cstheme="majorBidi"/>
                <w:sz w:val="28"/>
                <w:szCs w:val="28"/>
                <w:cs/>
              </w:rPr>
              <w:t xml:space="preserve">รวมสินทรัพย์ทางการเงินไม่หมุนเวียนอื่น 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ธันวาคม</w:t>
            </w:r>
          </w:p>
        </w:tc>
        <w:tc>
          <w:tcPr>
            <w:tcW w:w="1620" w:type="dxa"/>
            <w:vAlign w:val="bottom"/>
          </w:tcPr>
          <w:p w14:paraId="4A3F9E46" w14:textId="11A842C9" w:rsidR="009618FB" w:rsidRPr="00B9544C" w:rsidRDefault="009B15C8" w:rsidP="001F5C32">
            <w:pPr>
              <w:pBdr>
                <w:bottom w:val="double" w:sz="4" w:space="1" w:color="auto"/>
              </w:pBd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940,926</w:t>
            </w:r>
          </w:p>
        </w:tc>
        <w:tc>
          <w:tcPr>
            <w:tcW w:w="1620" w:type="dxa"/>
            <w:vAlign w:val="bottom"/>
          </w:tcPr>
          <w:p w14:paraId="05A7C79D" w14:textId="5108132F" w:rsidR="009618FB" w:rsidRPr="00B9544C" w:rsidRDefault="009618FB" w:rsidP="001F5C32">
            <w:pPr>
              <w:pBdr>
                <w:bottom w:val="double" w:sz="4" w:space="1" w:color="auto"/>
              </w:pBdr>
              <w:tabs>
                <w:tab w:val="decimal" w:pos="1245"/>
              </w:tabs>
              <w:ind w:left="12"/>
              <w:jc w:val="both"/>
              <w:rPr>
                <w:rFonts w:asciiTheme="majorBidi" w:hAnsiTheme="majorBidi" w:cstheme="majorBidi"/>
                <w:sz w:val="28"/>
                <w:szCs w:val="28"/>
              </w:rPr>
            </w:pPr>
            <w:r w:rsidRPr="00B9544C">
              <w:rPr>
                <w:rFonts w:asciiTheme="majorBidi" w:hAnsiTheme="majorBidi" w:cstheme="majorBidi"/>
                <w:sz w:val="28"/>
                <w:szCs w:val="28"/>
              </w:rPr>
              <w:t>999,126</w:t>
            </w:r>
          </w:p>
        </w:tc>
      </w:tr>
    </w:tbl>
    <w:bookmarkEnd w:id="18"/>
    <w:p w14:paraId="1EB42DF7" w14:textId="3B6942C8" w:rsidR="008D3230" w:rsidRPr="00B9544C" w:rsidRDefault="008D3230" w:rsidP="001F5C32">
      <w:pPr>
        <w:overflowPunct/>
        <w:autoSpaceDE/>
        <w:autoSpaceDN/>
        <w:adjustRightInd/>
        <w:spacing w:before="240" w:after="120"/>
        <w:ind w:left="547"/>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ตราสารทุนที่กำหนดให้วัดมูลค่าด้วยมูลค่ายุติธรรมผ่านกำไรขาดทุนเบ็ดเสร็จอื่น ได้แก่</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เงินลงทุนใน</w:t>
      </w:r>
      <w:r w:rsidR="0035681F" w:rsidRPr="00B9544C">
        <w:rPr>
          <w:rFonts w:asciiTheme="majorBidi" w:hAnsiTheme="majorBidi" w:cstheme="majorBidi"/>
          <w:sz w:val="32"/>
          <w:szCs w:val="32"/>
        </w:rPr>
        <w:t xml:space="preserve">      </w:t>
      </w:r>
      <w:r w:rsidRPr="00B9544C">
        <w:rPr>
          <w:rFonts w:asciiTheme="majorBidi" w:hAnsiTheme="majorBidi" w:cstheme="majorBidi"/>
          <w:sz w:val="32"/>
          <w:szCs w:val="32"/>
          <w:cs/>
        </w:rPr>
        <w:t>ตราสารทุนของบริษัทจดทะเบียนและเงินลงทุนในตราสารทุนของบริษัทที่ไม่ใช่บริษัทจดทะเบียน</w:t>
      </w:r>
      <w:r w:rsidRPr="00B9544C">
        <w:rPr>
          <w:rFonts w:asciiTheme="majorBidi" w:hAnsiTheme="majorBidi" w:cstheme="majorBidi"/>
          <w:sz w:val="32"/>
          <w:szCs w:val="32"/>
        </w:rPr>
        <w:t xml:space="preserve"> </w:t>
      </w:r>
      <w:r w:rsidR="0035681F" w:rsidRPr="00B9544C">
        <w:rPr>
          <w:rFonts w:asciiTheme="majorBidi" w:hAnsiTheme="majorBidi" w:cstheme="majorBidi"/>
          <w:sz w:val="32"/>
          <w:szCs w:val="32"/>
        </w:rPr>
        <w:t xml:space="preserve">       </w:t>
      </w:r>
    </w:p>
    <w:p w14:paraId="015411EF" w14:textId="2BB2AC47" w:rsidR="008D3230" w:rsidRPr="00B9544C" w:rsidRDefault="008D3230" w:rsidP="001F5C32">
      <w:pPr>
        <w:spacing w:before="120" w:after="120"/>
        <w:ind w:left="533" w:right="-29"/>
        <w:jc w:val="thaiDistribute"/>
        <w:rPr>
          <w:rFonts w:asciiTheme="majorBidi" w:hAnsiTheme="majorBidi" w:cstheme="majorBidi"/>
          <w:sz w:val="32"/>
          <w:szCs w:val="32"/>
        </w:rPr>
      </w:pPr>
      <w:r w:rsidRPr="00B9544C">
        <w:rPr>
          <w:rFonts w:asciiTheme="majorBidi" w:hAnsiTheme="majorBidi" w:cstheme="majorBidi"/>
          <w:sz w:val="32"/>
          <w:szCs w:val="32"/>
          <w:cs/>
        </w:rPr>
        <w:t xml:space="preserve">ในระหว่างปี </w:t>
      </w:r>
      <w:r w:rsidRPr="00B9544C">
        <w:rPr>
          <w:rFonts w:asciiTheme="majorBidi" w:hAnsiTheme="majorBidi" w:cstheme="majorBidi"/>
          <w:sz w:val="32"/>
          <w:szCs w:val="32"/>
        </w:rPr>
        <w:t>256</w:t>
      </w:r>
      <w:r w:rsidR="00737EC9" w:rsidRPr="00B9544C">
        <w:rPr>
          <w:rFonts w:asciiTheme="majorBidi" w:hAnsiTheme="majorBidi" w:cstheme="majorBidi"/>
          <w:sz w:val="32"/>
          <w:szCs w:val="32"/>
        </w:rPr>
        <w:t>7</w:t>
      </w:r>
      <w:r w:rsidRPr="00B9544C">
        <w:rPr>
          <w:rFonts w:asciiTheme="majorBidi" w:hAnsiTheme="majorBidi" w:cstheme="majorBidi"/>
          <w:sz w:val="32"/>
          <w:szCs w:val="32"/>
          <w:cs/>
        </w:rPr>
        <w:t xml:space="preserve"> บริษัทฯได้มีการขายเงินลงทุนในตราสารทุนของบริษัทที่จดทะเบียนมูลค่ายุติธรรม </w:t>
      </w:r>
      <w:r w:rsidR="00DB5A84" w:rsidRPr="00B9544C">
        <w:rPr>
          <w:rFonts w:asciiTheme="majorBidi" w:hAnsiTheme="majorBidi" w:cstheme="majorBidi"/>
          <w:sz w:val="32"/>
          <w:szCs w:val="32"/>
          <w:cs/>
        </w:rPr>
        <w:t xml:space="preserve">       </w:t>
      </w:r>
      <w:r w:rsidRPr="00B9544C">
        <w:rPr>
          <w:rFonts w:asciiTheme="majorBidi" w:hAnsiTheme="majorBidi" w:cstheme="majorBidi"/>
          <w:sz w:val="32"/>
          <w:szCs w:val="32"/>
          <w:cs/>
        </w:rPr>
        <w:t xml:space="preserve">ณ วันที่ขาย มีจำนวนรวม </w:t>
      </w:r>
      <w:r w:rsidR="001F5C32" w:rsidRPr="00B9544C">
        <w:rPr>
          <w:rFonts w:asciiTheme="majorBidi" w:hAnsiTheme="majorBidi" w:cstheme="majorBidi"/>
          <w:sz w:val="32"/>
          <w:szCs w:val="32"/>
        </w:rPr>
        <w:t>338.15</w:t>
      </w:r>
      <w:r w:rsidRPr="00B9544C">
        <w:rPr>
          <w:rFonts w:asciiTheme="majorBidi" w:hAnsiTheme="majorBidi" w:cstheme="majorBidi"/>
          <w:sz w:val="32"/>
          <w:szCs w:val="32"/>
          <w:cs/>
        </w:rPr>
        <w:t xml:space="preserve"> ล้านบาท และผลสะสมของกำไรที่เคยรับรู้ในกำไรขาดทุนเบ็ดเสร็จอื่นจำนวน </w:t>
      </w:r>
      <w:r w:rsidR="001F5C32" w:rsidRPr="00B9544C">
        <w:rPr>
          <w:rFonts w:asciiTheme="majorBidi" w:hAnsiTheme="majorBidi" w:cstheme="majorBidi"/>
          <w:sz w:val="32"/>
          <w:szCs w:val="32"/>
        </w:rPr>
        <w:t>177.25</w:t>
      </w:r>
      <w:r w:rsidRPr="00B9544C">
        <w:rPr>
          <w:rFonts w:asciiTheme="majorBidi" w:hAnsiTheme="majorBidi" w:cstheme="majorBidi"/>
          <w:sz w:val="32"/>
          <w:szCs w:val="32"/>
          <w:cs/>
        </w:rPr>
        <w:t xml:space="preserve"> ล้านบาท ได้โอนเข้าไปรับรู้ในกำไรสะสมแล้ว</w:t>
      </w:r>
    </w:p>
    <w:p w14:paraId="1140AFF4" w14:textId="32B42B0D" w:rsidR="008D3230" w:rsidRPr="00B9544C" w:rsidRDefault="008D3230" w:rsidP="001F5C32">
      <w:pPr>
        <w:spacing w:before="120" w:after="120"/>
        <w:ind w:left="547"/>
        <w:jc w:val="thaiDistribute"/>
        <w:rPr>
          <w:rFonts w:asciiTheme="majorBidi" w:hAnsiTheme="majorBidi" w:cstheme="majorBidi"/>
          <w:color w:val="000000"/>
          <w:sz w:val="32"/>
          <w:szCs w:val="32"/>
        </w:rPr>
      </w:pPr>
      <w:r w:rsidRPr="00B9544C">
        <w:rPr>
          <w:rFonts w:asciiTheme="majorBidi" w:hAnsiTheme="majorBidi" w:cstheme="majorBidi"/>
          <w:sz w:val="32"/>
          <w:szCs w:val="32"/>
          <w:cs/>
        </w:rPr>
        <w:t xml:space="preserve">ในระหว่างปี </w:t>
      </w:r>
      <w:r w:rsidRPr="00B9544C">
        <w:rPr>
          <w:rFonts w:asciiTheme="majorBidi" w:hAnsiTheme="majorBidi" w:cstheme="majorBidi"/>
          <w:sz w:val="32"/>
          <w:szCs w:val="32"/>
        </w:rPr>
        <w:t>256</w:t>
      </w:r>
      <w:r w:rsidR="001F5C32" w:rsidRPr="00B9544C">
        <w:rPr>
          <w:rFonts w:asciiTheme="majorBidi" w:hAnsiTheme="majorBidi" w:cstheme="majorBidi"/>
          <w:sz w:val="32"/>
          <w:szCs w:val="32"/>
        </w:rPr>
        <w:t>7</w:t>
      </w:r>
      <w:r w:rsidRPr="00B9544C">
        <w:rPr>
          <w:rFonts w:asciiTheme="majorBidi" w:hAnsiTheme="majorBidi" w:cstheme="majorBidi"/>
          <w:sz w:val="32"/>
          <w:szCs w:val="32"/>
          <w:cs/>
        </w:rPr>
        <w:t xml:space="preserve"> </w:t>
      </w:r>
      <w:r w:rsidRPr="00B9544C">
        <w:rPr>
          <w:rFonts w:asciiTheme="majorBidi" w:hAnsiTheme="majorBidi" w:cstheme="majorBidi"/>
          <w:color w:val="000000"/>
          <w:sz w:val="32"/>
          <w:szCs w:val="32"/>
          <w:cs/>
        </w:rPr>
        <w:t xml:space="preserve">บริษัทฯได้มีการรับคืนทุนจากตราสารทุนบริษัทที่ไม่จดทะเบียนมูลค่ายุติธรรม จำนวนรวม </w:t>
      </w:r>
      <w:r w:rsidR="001F5C32" w:rsidRPr="00B9544C">
        <w:rPr>
          <w:rFonts w:asciiTheme="majorBidi" w:hAnsiTheme="majorBidi" w:cstheme="majorBidi"/>
          <w:color w:val="000000"/>
          <w:sz w:val="32"/>
          <w:szCs w:val="32"/>
        </w:rPr>
        <w:t>15.48</w:t>
      </w:r>
      <w:r w:rsidRPr="00B9544C">
        <w:rPr>
          <w:rFonts w:asciiTheme="majorBidi" w:hAnsiTheme="majorBidi" w:cstheme="majorBidi"/>
          <w:color w:val="000000"/>
          <w:sz w:val="32"/>
          <w:szCs w:val="32"/>
          <w:cs/>
        </w:rPr>
        <w:t xml:space="preserve"> ล้านบาท</w:t>
      </w:r>
      <w:r w:rsidRPr="00B9544C">
        <w:rPr>
          <w:rFonts w:asciiTheme="majorBidi" w:hAnsiTheme="majorBidi" w:cstheme="majorBidi"/>
          <w:color w:val="000000"/>
          <w:sz w:val="32"/>
          <w:szCs w:val="32"/>
        </w:rPr>
        <w:t xml:space="preserve"> </w:t>
      </w:r>
      <w:r w:rsidR="001F5C32" w:rsidRPr="00B9544C">
        <w:rPr>
          <w:rFonts w:asciiTheme="majorBidi" w:hAnsiTheme="majorBidi" w:cstheme="majorBidi"/>
          <w:color w:val="000000"/>
          <w:sz w:val="32"/>
          <w:szCs w:val="32"/>
          <w:cs/>
        </w:rPr>
        <w:t xml:space="preserve">และมูลค่ายุติธรรมระหว่างงวด จำนวน </w:t>
      </w:r>
      <w:r w:rsidR="001F5C32" w:rsidRPr="00B9544C">
        <w:rPr>
          <w:rFonts w:asciiTheme="majorBidi" w:hAnsiTheme="majorBidi" w:cstheme="majorBidi"/>
          <w:color w:val="000000"/>
          <w:sz w:val="32"/>
          <w:szCs w:val="32"/>
        </w:rPr>
        <w:t xml:space="preserve">0.62 </w:t>
      </w:r>
      <w:r w:rsidR="001F5C32" w:rsidRPr="00B9544C">
        <w:rPr>
          <w:rFonts w:asciiTheme="majorBidi" w:hAnsiTheme="majorBidi" w:cstheme="majorBidi"/>
          <w:color w:val="000000"/>
          <w:sz w:val="32"/>
          <w:szCs w:val="32"/>
          <w:cs/>
        </w:rPr>
        <w:t xml:space="preserve">ล้านบาท </w:t>
      </w:r>
      <w:r w:rsidRPr="00B9544C">
        <w:rPr>
          <w:rFonts w:asciiTheme="majorBidi" w:hAnsiTheme="majorBidi" w:cstheme="majorBidi"/>
          <w:color w:val="000000"/>
          <w:sz w:val="32"/>
          <w:szCs w:val="32"/>
          <w:cs/>
        </w:rPr>
        <w:t xml:space="preserve">และผลสะสมของขาดทุนที่เคยรับรู้ในกำไรขาดทุนเบ็ดเสร็จอื่นจำนวน </w:t>
      </w:r>
      <w:r w:rsidR="00AC4EBA" w:rsidRPr="00B9544C">
        <w:rPr>
          <w:rFonts w:asciiTheme="majorBidi" w:hAnsiTheme="majorBidi" w:cstheme="majorBidi"/>
          <w:color w:val="000000"/>
          <w:sz w:val="32"/>
          <w:szCs w:val="32"/>
        </w:rPr>
        <w:t>2.19</w:t>
      </w:r>
      <w:r w:rsidRPr="00B9544C">
        <w:rPr>
          <w:rFonts w:asciiTheme="majorBidi" w:hAnsiTheme="majorBidi" w:cstheme="majorBidi"/>
          <w:color w:val="000000"/>
          <w:sz w:val="32"/>
          <w:szCs w:val="32"/>
          <w:cs/>
        </w:rPr>
        <w:t xml:space="preserve"> ล้านบาท ได้โอนเข้าไปรับรู้ในกำไรสะสมแล้ว</w:t>
      </w:r>
      <w:r w:rsidRPr="00B9544C">
        <w:rPr>
          <w:rFonts w:asciiTheme="majorBidi" w:hAnsiTheme="majorBidi" w:cstheme="majorBidi"/>
          <w:color w:val="000000"/>
          <w:sz w:val="32"/>
          <w:szCs w:val="32"/>
        </w:rPr>
        <w:t xml:space="preserve"> </w:t>
      </w:r>
    </w:p>
    <w:p w14:paraId="1AE95F61" w14:textId="7C7D753A" w:rsidR="00C2038D" w:rsidRPr="00B9544C" w:rsidRDefault="008D3230" w:rsidP="001F5C32">
      <w:pPr>
        <w:spacing w:before="120" w:after="120"/>
        <w:ind w:left="533" w:right="-29"/>
        <w:jc w:val="thaiDistribute"/>
        <w:rPr>
          <w:rFonts w:asciiTheme="majorBidi" w:hAnsiTheme="majorBidi" w:cstheme="majorBidi"/>
          <w:sz w:val="32"/>
          <w:szCs w:val="32"/>
        </w:rPr>
      </w:pPr>
      <w:r w:rsidRPr="00B9544C">
        <w:rPr>
          <w:rFonts w:asciiTheme="majorBidi" w:hAnsiTheme="majorBidi" w:cstheme="majorBidi"/>
          <w:sz w:val="32"/>
          <w:szCs w:val="32"/>
          <w:cs/>
        </w:rPr>
        <w:t xml:space="preserve">ในระหว่างปีปัจจุบัน บริษัทฯได้รับเงินปันผลจากเงินลงทุนในสินทรัพย์ทางการเงินอื่นเป็นจำนวน </w:t>
      </w:r>
      <w:r w:rsidR="00310B71" w:rsidRPr="00B9544C">
        <w:rPr>
          <w:rFonts w:asciiTheme="majorBidi" w:hAnsiTheme="majorBidi" w:cstheme="majorBidi"/>
          <w:sz w:val="32"/>
          <w:szCs w:val="32"/>
        </w:rPr>
        <w:t>29.24</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            ล้านบาท </w:t>
      </w:r>
      <w:r w:rsidRPr="00B9544C">
        <w:rPr>
          <w:rFonts w:asciiTheme="majorBidi" w:hAnsiTheme="majorBidi" w:cstheme="majorBidi"/>
          <w:sz w:val="32"/>
          <w:szCs w:val="32"/>
        </w:rPr>
        <w:t>(</w:t>
      </w:r>
      <w:r w:rsidR="00713E88" w:rsidRPr="00B9544C">
        <w:rPr>
          <w:rFonts w:asciiTheme="majorBidi" w:hAnsiTheme="majorBidi" w:cstheme="majorBidi"/>
          <w:sz w:val="32"/>
          <w:szCs w:val="32"/>
        </w:rPr>
        <w:t>2567:</w:t>
      </w:r>
      <w:r w:rsidRPr="00B9544C">
        <w:rPr>
          <w:rFonts w:asciiTheme="majorBidi" w:hAnsiTheme="majorBidi" w:cstheme="majorBidi"/>
          <w:sz w:val="32"/>
          <w:szCs w:val="32"/>
        </w:rPr>
        <w:t xml:space="preserve"> </w:t>
      </w:r>
      <w:r w:rsidR="00AC4EBA" w:rsidRPr="00B9544C">
        <w:rPr>
          <w:rFonts w:asciiTheme="majorBidi" w:hAnsiTheme="majorBidi" w:cstheme="majorBidi"/>
          <w:sz w:val="32"/>
          <w:szCs w:val="32"/>
        </w:rPr>
        <w:t>32.76</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ล้านบาท</w:t>
      </w:r>
      <w:r w:rsidRPr="00B9544C">
        <w:rPr>
          <w:rFonts w:asciiTheme="majorBidi" w:hAnsiTheme="majorBidi" w:cstheme="majorBidi"/>
          <w:sz w:val="32"/>
          <w:szCs w:val="32"/>
        </w:rPr>
        <w:t>)</w:t>
      </w:r>
    </w:p>
    <w:p w14:paraId="2D0534CD" w14:textId="77777777" w:rsidR="001F5C32" w:rsidRPr="00B9544C" w:rsidRDefault="001F5C32" w:rsidP="00C2038D">
      <w:pPr>
        <w:spacing w:before="120" w:after="120"/>
        <w:jc w:val="thaiDistribute"/>
        <w:rPr>
          <w:rFonts w:asciiTheme="majorBidi" w:hAnsiTheme="majorBidi" w:cstheme="majorBidi"/>
          <w:sz w:val="32"/>
          <w:szCs w:val="32"/>
        </w:rPr>
        <w:sectPr w:rsidR="001F5C32" w:rsidRPr="00B9544C" w:rsidSect="008C2A40">
          <w:pgSz w:w="11909" w:h="16834" w:code="9"/>
          <w:pgMar w:top="1296" w:right="1080" w:bottom="1080" w:left="1339" w:header="576" w:footer="576" w:gutter="0"/>
          <w:cols w:space="720"/>
          <w:docGrid w:linePitch="326"/>
        </w:sectPr>
      </w:pPr>
    </w:p>
    <w:p w14:paraId="3BC772B7" w14:textId="3842C6D4" w:rsidR="00E2670E" w:rsidRPr="00B9544C" w:rsidRDefault="001C0E50" w:rsidP="00D82EEF">
      <w:pPr>
        <w:pStyle w:val="Heading1"/>
        <w:keepNext w:val="0"/>
        <w:tabs>
          <w:tab w:val="left" w:pos="540"/>
        </w:tabs>
        <w:spacing w:after="120" w:line="320" w:lineRule="exact"/>
        <w:jc w:val="thaiDistribute"/>
        <w:rPr>
          <w:rFonts w:asciiTheme="majorBidi" w:hAnsiTheme="majorBidi" w:cstheme="majorBidi"/>
          <w:sz w:val="32"/>
          <w:szCs w:val="32"/>
        </w:rPr>
      </w:pPr>
      <w:r w:rsidRPr="00B9544C">
        <w:rPr>
          <w:rFonts w:asciiTheme="majorBidi" w:hAnsiTheme="majorBidi" w:cstheme="majorBidi"/>
          <w:sz w:val="32"/>
          <w:szCs w:val="32"/>
        </w:rPr>
        <w:lastRenderedPageBreak/>
        <w:t>1</w:t>
      </w:r>
      <w:r w:rsidR="000E6C22" w:rsidRPr="00B9544C">
        <w:rPr>
          <w:rFonts w:asciiTheme="majorBidi" w:hAnsiTheme="majorBidi" w:cstheme="majorBidi"/>
          <w:sz w:val="32"/>
          <w:szCs w:val="32"/>
        </w:rPr>
        <w:t>5</w:t>
      </w:r>
      <w:r w:rsidR="00E2670E" w:rsidRPr="00B9544C">
        <w:rPr>
          <w:rFonts w:asciiTheme="majorBidi" w:hAnsiTheme="majorBidi" w:cstheme="majorBidi"/>
          <w:sz w:val="32"/>
          <w:szCs w:val="32"/>
        </w:rPr>
        <w:t>.</w:t>
      </w:r>
      <w:r w:rsidR="00E2670E" w:rsidRPr="00B9544C">
        <w:rPr>
          <w:rFonts w:asciiTheme="majorBidi" w:hAnsiTheme="majorBidi" w:cstheme="majorBidi"/>
          <w:sz w:val="32"/>
          <w:szCs w:val="32"/>
        </w:rPr>
        <w:tab/>
      </w:r>
      <w:r w:rsidR="00E2670E" w:rsidRPr="00B9544C">
        <w:rPr>
          <w:rFonts w:asciiTheme="majorBidi" w:hAnsiTheme="majorBidi" w:cstheme="majorBidi"/>
          <w:sz w:val="32"/>
          <w:szCs w:val="32"/>
          <w:cs/>
        </w:rPr>
        <w:t xml:space="preserve">อสังหาริมทรัพย์เพื่อการลงทุน </w:t>
      </w:r>
    </w:p>
    <w:tbl>
      <w:tblPr>
        <w:tblW w:w="14648" w:type="dxa"/>
        <w:tblInd w:w="468" w:type="dxa"/>
        <w:tblLayout w:type="fixed"/>
        <w:tblLook w:val="04A0" w:firstRow="1" w:lastRow="0" w:firstColumn="1" w:lastColumn="0" w:noHBand="0" w:noVBand="1"/>
      </w:tblPr>
      <w:tblGrid>
        <w:gridCol w:w="3060"/>
        <w:gridCol w:w="1448"/>
        <w:gridCol w:w="1449"/>
        <w:gridCol w:w="1448"/>
        <w:gridCol w:w="1487"/>
        <w:gridCol w:w="1410"/>
        <w:gridCol w:w="1449"/>
        <w:gridCol w:w="1448"/>
        <w:gridCol w:w="1449"/>
      </w:tblGrid>
      <w:tr w:rsidR="000E2F7D" w:rsidRPr="00B9544C" w14:paraId="62A0942B" w14:textId="77777777" w:rsidTr="009D56B9">
        <w:trPr>
          <w:trHeight w:val="70"/>
          <w:tblHeader/>
        </w:trPr>
        <w:tc>
          <w:tcPr>
            <w:tcW w:w="3060" w:type="dxa"/>
            <w:vAlign w:val="bottom"/>
          </w:tcPr>
          <w:p w14:paraId="6D88B2F1" w14:textId="77777777" w:rsidR="000E2F7D" w:rsidRPr="00B9544C" w:rsidRDefault="000E2F7D" w:rsidP="00D82EEF">
            <w:pPr>
              <w:tabs>
                <w:tab w:val="decimal" w:pos="7380"/>
                <w:tab w:val="center" w:pos="8460"/>
              </w:tabs>
              <w:spacing w:line="340" w:lineRule="exact"/>
              <w:jc w:val="center"/>
              <w:rPr>
                <w:rFonts w:asciiTheme="majorBidi" w:eastAsia="Times New Roman" w:hAnsiTheme="majorBidi" w:cstheme="majorBidi"/>
                <w:sz w:val="28"/>
                <w:szCs w:val="28"/>
                <w:cs/>
              </w:rPr>
            </w:pPr>
            <w:bookmarkStart w:id="19" w:name="_Hlk151992492"/>
          </w:p>
        </w:tc>
        <w:tc>
          <w:tcPr>
            <w:tcW w:w="5832" w:type="dxa"/>
            <w:gridSpan w:val="4"/>
            <w:vAlign w:val="bottom"/>
            <w:hideMark/>
          </w:tcPr>
          <w:p w14:paraId="3045A6F0" w14:textId="77777777" w:rsidR="000E2F7D" w:rsidRPr="00B9544C" w:rsidRDefault="000E2F7D" w:rsidP="00D82EEF">
            <w:pPr>
              <w:spacing w:line="340" w:lineRule="exact"/>
              <w:ind w:left="930"/>
              <w:jc w:val="right"/>
              <w:rPr>
                <w:rFonts w:asciiTheme="majorBidi" w:hAnsiTheme="majorBidi" w:cstheme="majorBidi"/>
                <w:sz w:val="28"/>
                <w:szCs w:val="28"/>
                <w:cs/>
              </w:rPr>
            </w:pPr>
          </w:p>
        </w:tc>
        <w:tc>
          <w:tcPr>
            <w:tcW w:w="5756" w:type="dxa"/>
            <w:gridSpan w:val="4"/>
            <w:vAlign w:val="bottom"/>
          </w:tcPr>
          <w:p w14:paraId="7B220180" w14:textId="77777777" w:rsidR="000E2F7D" w:rsidRPr="00B9544C" w:rsidRDefault="000E2F7D" w:rsidP="00D82EEF">
            <w:pPr>
              <w:spacing w:line="340" w:lineRule="exact"/>
              <w:ind w:left="930"/>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w:t>
            </w:r>
            <w:r w:rsidR="002B3333"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0E2F7D" w:rsidRPr="00B9544C" w14:paraId="5B1AD959" w14:textId="77777777" w:rsidTr="009C7B88">
        <w:trPr>
          <w:trHeight w:val="70"/>
          <w:tblHeader/>
        </w:trPr>
        <w:tc>
          <w:tcPr>
            <w:tcW w:w="3060" w:type="dxa"/>
            <w:vAlign w:val="bottom"/>
          </w:tcPr>
          <w:p w14:paraId="45611B73" w14:textId="77777777" w:rsidR="000E2F7D" w:rsidRPr="00B9544C" w:rsidRDefault="000E2F7D" w:rsidP="00D82EEF">
            <w:pPr>
              <w:tabs>
                <w:tab w:val="decimal" w:pos="7380"/>
                <w:tab w:val="center" w:pos="8460"/>
              </w:tabs>
              <w:spacing w:line="340" w:lineRule="exact"/>
              <w:jc w:val="center"/>
              <w:rPr>
                <w:rFonts w:asciiTheme="majorBidi" w:eastAsia="Times New Roman" w:hAnsiTheme="majorBidi" w:cstheme="majorBidi"/>
                <w:sz w:val="28"/>
                <w:szCs w:val="28"/>
                <w:cs/>
              </w:rPr>
            </w:pPr>
          </w:p>
        </w:tc>
        <w:tc>
          <w:tcPr>
            <w:tcW w:w="5832" w:type="dxa"/>
            <w:gridSpan w:val="4"/>
            <w:vAlign w:val="bottom"/>
            <w:hideMark/>
          </w:tcPr>
          <w:p w14:paraId="3966DED9" w14:textId="77777777" w:rsidR="000E2F7D" w:rsidRPr="00B9544C" w:rsidRDefault="000E2F7D" w:rsidP="00D82EEF">
            <w:pPr>
              <w:pBdr>
                <w:bottom w:val="single" w:sz="4" w:space="1" w:color="auto"/>
              </w:pBdr>
              <w:spacing w:line="340" w:lineRule="exact"/>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งบการเงินรวม</w:t>
            </w:r>
          </w:p>
        </w:tc>
        <w:tc>
          <w:tcPr>
            <w:tcW w:w="5756" w:type="dxa"/>
            <w:gridSpan w:val="4"/>
            <w:vAlign w:val="bottom"/>
          </w:tcPr>
          <w:p w14:paraId="3A7FFD07" w14:textId="77777777" w:rsidR="000E2F7D" w:rsidRPr="00B9544C" w:rsidRDefault="000E2F7D" w:rsidP="00D82EEF">
            <w:pPr>
              <w:pBdr>
                <w:bottom w:val="single" w:sz="4" w:space="1" w:color="auto"/>
              </w:pBdr>
              <w:spacing w:line="340" w:lineRule="exact"/>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9D56B9" w:rsidRPr="00B9544C" w14:paraId="3B599DED" w14:textId="77777777" w:rsidTr="009D56B9">
        <w:trPr>
          <w:trHeight w:val="70"/>
        </w:trPr>
        <w:tc>
          <w:tcPr>
            <w:tcW w:w="3060" w:type="dxa"/>
            <w:vAlign w:val="bottom"/>
          </w:tcPr>
          <w:p w14:paraId="30110313" w14:textId="77777777" w:rsidR="009D56B9" w:rsidRPr="00B9544C" w:rsidRDefault="009D56B9" w:rsidP="00D82EEF">
            <w:pPr>
              <w:tabs>
                <w:tab w:val="left" w:pos="392"/>
              </w:tabs>
              <w:spacing w:line="340" w:lineRule="exact"/>
              <w:ind w:right="-108" w:firstLine="99"/>
              <w:rPr>
                <w:rFonts w:asciiTheme="majorBidi" w:hAnsiTheme="majorBidi" w:cstheme="majorBidi"/>
                <w:b/>
                <w:bCs/>
                <w:sz w:val="28"/>
                <w:szCs w:val="28"/>
                <w:cs/>
              </w:rPr>
            </w:pPr>
          </w:p>
        </w:tc>
        <w:tc>
          <w:tcPr>
            <w:tcW w:w="1448" w:type="dxa"/>
            <w:vAlign w:val="bottom"/>
          </w:tcPr>
          <w:p w14:paraId="17AFBE48" w14:textId="7E1EAFE1" w:rsidR="009D56B9" w:rsidRPr="00B9544C" w:rsidRDefault="009D56B9" w:rsidP="00D82EEF">
            <w:pPr>
              <w:pBdr>
                <w:bottom w:val="single" w:sz="4" w:space="1" w:color="auto"/>
              </w:pBdr>
              <w:tabs>
                <w:tab w:val="left" w:pos="392"/>
              </w:tabs>
              <w:spacing w:line="340" w:lineRule="exact"/>
              <w:ind w:left="-21" w:right="-108"/>
              <w:jc w:val="center"/>
              <w:rPr>
                <w:rFonts w:asciiTheme="majorBidi" w:hAnsiTheme="majorBidi" w:cstheme="majorBidi"/>
                <w:sz w:val="28"/>
                <w:szCs w:val="28"/>
              </w:rPr>
            </w:pPr>
            <w:r w:rsidRPr="00B9544C">
              <w:rPr>
                <w:rFonts w:asciiTheme="majorBidi" w:hAnsiTheme="majorBidi" w:cstheme="majorBidi"/>
                <w:sz w:val="28"/>
                <w:szCs w:val="28"/>
                <w:cs/>
              </w:rPr>
              <w:t>ที่ดิน</w:t>
            </w:r>
          </w:p>
        </w:tc>
        <w:tc>
          <w:tcPr>
            <w:tcW w:w="1449" w:type="dxa"/>
            <w:vAlign w:val="bottom"/>
          </w:tcPr>
          <w:p w14:paraId="4C23837B" w14:textId="2A16606F" w:rsidR="009D56B9" w:rsidRPr="00B9544C" w:rsidRDefault="009D56B9" w:rsidP="00D82EEF">
            <w:pPr>
              <w:pBdr>
                <w:bottom w:val="single" w:sz="4" w:space="1" w:color="auto"/>
              </w:pBdr>
              <w:tabs>
                <w:tab w:val="left" w:pos="392"/>
              </w:tabs>
              <w:spacing w:line="340" w:lineRule="exact"/>
              <w:ind w:left="-21" w:right="-108"/>
              <w:jc w:val="center"/>
              <w:rPr>
                <w:rFonts w:asciiTheme="majorBidi" w:hAnsiTheme="majorBidi" w:cstheme="majorBidi"/>
                <w:sz w:val="28"/>
                <w:szCs w:val="28"/>
              </w:rPr>
            </w:pPr>
            <w:r w:rsidRPr="00B9544C">
              <w:rPr>
                <w:rFonts w:asciiTheme="majorBidi" w:hAnsiTheme="majorBidi" w:cstheme="majorBidi"/>
                <w:sz w:val="28"/>
                <w:szCs w:val="28"/>
                <w:cs/>
              </w:rPr>
              <w:t>ส่วนปรับปรุงที่ดิน</w:t>
            </w:r>
          </w:p>
        </w:tc>
        <w:tc>
          <w:tcPr>
            <w:tcW w:w="1448" w:type="dxa"/>
            <w:vAlign w:val="bottom"/>
          </w:tcPr>
          <w:p w14:paraId="0977EFC9" w14:textId="0538E79B" w:rsidR="009D56B9" w:rsidRPr="00B9544C" w:rsidRDefault="009D56B9" w:rsidP="00D82EEF">
            <w:pPr>
              <w:pBdr>
                <w:bottom w:val="single" w:sz="4" w:space="1" w:color="auto"/>
              </w:pBdr>
              <w:tabs>
                <w:tab w:val="left" w:pos="392"/>
              </w:tabs>
              <w:spacing w:line="340" w:lineRule="exact"/>
              <w:ind w:left="-21" w:right="-108"/>
              <w:jc w:val="center"/>
              <w:rPr>
                <w:rFonts w:asciiTheme="majorBidi" w:hAnsiTheme="majorBidi" w:cstheme="majorBidi"/>
                <w:sz w:val="28"/>
                <w:szCs w:val="28"/>
              </w:rPr>
            </w:pPr>
            <w:r w:rsidRPr="00B9544C">
              <w:rPr>
                <w:rFonts w:asciiTheme="majorBidi" w:hAnsiTheme="majorBidi" w:cstheme="majorBidi"/>
                <w:sz w:val="28"/>
                <w:szCs w:val="28"/>
                <w:cs/>
              </w:rPr>
              <w:t>อาคาร</w:t>
            </w:r>
            <w:r w:rsidRPr="00B9544C">
              <w:rPr>
                <w:rFonts w:asciiTheme="majorBidi" w:hAnsiTheme="majorBidi" w:cstheme="majorBidi"/>
                <w:sz w:val="28"/>
                <w:szCs w:val="28"/>
                <w:cs/>
              </w:rPr>
              <w:br/>
              <w:t>และส่วนปรับปรุง</w:t>
            </w:r>
          </w:p>
        </w:tc>
        <w:tc>
          <w:tcPr>
            <w:tcW w:w="1487" w:type="dxa"/>
            <w:vAlign w:val="bottom"/>
          </w:tcPr>
          <w:p w14:paraId="5936AD49" w14:textId="54908DCD" w:rsidR="009D56B9" w:rsidRPr="00B9544C" w:rsidRDefault="009D56B9" w:rsidP="00D82EEF">
            <w:pPr>
              <w:pBdr>
                <w:bottom w:val="single" w:sz="4" w:space="1" w:color="auto"/>
              </w:pBdr>
              <w:tabs>
                <w:tab w:val="left" w:pos="392"/>
              </w:tabs>
              <w:spacing w:line="340" w:lineRule="exact"/>
              <w:ind w:left="-21" w:right="-108"/>
              <w:jc w:val="center"/>
              <w:rPr>
                <w:rFonts w:asciiTheme="majorBidi" w:hAnsiTheme="majorBidi" w:cstheme="majorBidi"/>
                <w:sz w:val="28"/>
                <w:szCs w:val="28"/>
              </w:rPr>
            </w:pPr>
            <w:r w:rsidRPr="00B9544C">
              <w:rPr>
                <w:rFonts w:asciiTheme="majorBidi" w:hAnsiTheme="majorBidi" w:cstheme="majorBidi"/>
                <w:sz w:val="28"/>
                <w:szCs w:val="28"/>
                <w:cs/>
              </w:rPr>
              <w:t>รวม</w:t>
            </w:r>
          </w:p>
        </w:tc>
        <w:tc>
          <w:tcPr>
            <w:tcW w:w="1410" w:type="dxa"/>
            <w:vAlign w:val="bottom"/>
          </w:tcPr>
          <w:p w14:paraId="21A2BD5C" w14:textId="4649BE88" w:rsidR="009D56B9" w:rsidRPr="00B9544C" w:rsidRDefault="009D56B9" w:rsidP="00D82EEF">
            <w:pPr>
              <w:pBdr>
                <w:bottom w:val="single" w:sz="4" w:space="1" w:color="auto"/>
              </w:pBdr>
              <w:tabs>
                <w:tab w:val="left" w:pos="392"/>
              </w:tabs>
              <w:spacing w:line="340" w:lineRule="exact"/>
              <w:ind w:left="-21" w:right="-108"/>
              <w:jc w:val="center"/>
              <w:rPr>
                <w:rFonts w:asciiTheme="majorBidi" w:hAnsiTheme="majorBidi" w:cstheme="majorBidi"/>
                <w:sz w:val="28"/>
                <w:szCs w:val="28"/>
              </w:rPr>
            </w:pPr>
            <w:r w:rsidRPr="00B9544C">
              <w:rPr>
                <w:rFonts w:asciiTheme="majorBidi" w:hAnsiTheme="majorBidi" w:cstheme="majorBidi"/>
                <w:sz w:val="28"/>
                <w:szCs w:val="28"/>
                <w:cs/>
              </w:rPr>
              <w:t>ที่ดิน</w:t>
            </w:r>
          </w:p>
        </w:tc>
        <w:tc>
          <w:tcPr>
            <w:tcW w:w="1449" w:type="dxa"/>
            <w:vAlign w:val="bottom"/>
          </w:tcPr>
          <w:p w14:paraId="7B474537" w14:textId="46D20E2C" w:rsidR="009D56B9" w:rsidRPr="00B9544C" w:rsidRDefault="009D56B9" w:rsidP="00D82EEF">
            <w:pPr>
              <w:pBdr>
                <w:bottom w:val="single" w:sz="4" w:space="1" w:color="auto"/>
              </w:pBdr>
              <w:tabs>
                <w:tab w:val="left" w:pos="392"/>
              </w:tabs>
              <w:spacing w:line="340" w:lineRule="exact"/>
              <w:ind w:left="-21" w:right="-108"/>
              <w:jc w:val="center"/>
              <w:rPr>
                <w:rFonts w:asciiTheme="majorBidi" w:hAnsiTheme="majorBidi" w:cstheme="majorBidi"/>
                <w:sz w:val="28"/>
                <w:szCs w:val="28"/>
              </w:rPr>
            </w:pPr>
            <w:r w:rsidRPr="00B9544C">
              <w:rPr>
                <w:rFonts w:asciiTheme="majorBidi" w:hAnsiTheme="majorBidi" w:cstheme="majorBidi"/>
                <w:sz w:val="28"/>
                <w:szCs w:val="28"/>
                <w:cs/>
              </w:rPr>
              <w:t>ส่วนปรับปรุงที่ดิน</w:t>
            </w:r>
          </w:p>
        </w:tc>
        <w:tc>
          <w:tcPr>
            <w:tcW w:w="1448" w:type="dxa"/>
            <w:vAlign w:val="bottom"/>
          </w:tcPr>
          <w:p w14:paraId="7837442A" w14:textId="7319CA05" w:rsidR="009D56B9" w:rsidRPr="00B9544C" w:rsidRDefault="009D56B9" w:rsidP="00D82EEF">
            <w:pPr>
              <w:pBdr>
                <w:bottom w:val="single" w:sz="4" w:space="1" w:color="auto"/>
              </w:pBdr>
              <w:tabs>
                <w:tab w:val="left" w:pos="392"/>
              </w:tabs>
              <w:spacing w:line="340" w:lineRule="exact"/>
              <w:ind w:left="-21" w:right="-108"/>
              <w:jc w:val="center"/>
              <w:rPr>
                <w:rFonts w:asciiTheme="majorBidi" w:hAnsiTheme="majorBidi" w:cstheme="majorBidi"/>
                <w:sz w:val="28"/>
                <w:szCs w:val="28"/>
              </w:rPr>
            </w:pPr>
            <w:r w:rsidRPr="00B9544C">
              <w:rPr>
                <w:rFonts w:asciiTheme="majorBidi" w:hAnsiTheme="majorBidi" w:cstheme="majorBidi"/>
                <w:sz w:val="28"/>
                <w:szCs w:val="28"/>
                <w:cs/>
              </w:rPr>
              <w:t>อาคาร</w:t>
            </w:r>
            <w:r w:rsidRPr="00B9544C">
              <w:rPr>
                <w:rFonts w:asciiTheme="majorBidi" w:hAnsiTheme="majorBidi" w:cstheme="majorBidi"/>
                <w:sz w:val="28"/>
                <w:szCs w:val="28"/>
                <w:cs/>
              </w:rPr>
              <w:br/>
              <w:t>และส่วนปรับปรุง</w:t>
            </w:r>
          </w:p>
        </w:tc>
        <w:tc>
          <w:tcPr>
            <w:tcW w:w="1449" w:type="dxa"/>
            <w:vAlign w:val="bottom"/>
          </w:tcPr>
          <w:p w14:paraId="7B3F02C1" w14:textId="77777777" w:rsidR="009D56B9" w:rsidRPr="00B9544C" w:rsidRDefault="009D56B9" w:rsidP="00D82EEF">
            <w:pPr>
              <w:pBdr>
                <w:bottom w:val="single" w:sz="4" w:space="1" w:color="auto"/>
              </w:pBdr>
              <w:tabs>
                <w:tab w:val="left" w:pos="392"/>
              </w:tabs>
              <w:spacing w:line="340" w:lineRule="exact"/>
              <w:ind w:left="-21" w:right="-108"/>
              <w:jc w:val="center"/>
              <w:rPr>
                <w:rFonts w:asciiTheme="majorBidi" w:hAnsiTheme="majorBidi" w:cstheme="majorBidi"/>
                <w:sz w:val="28"/>
                <w:szCs w:val="28"/>
              </w:rPr>
            </w:pPr>
            <w:r w:rsidRPr="00B9544C">
              <w:rPr>
                <w:rFonts w:asciiTheme="majorBidi" w:hAnsiTheme="majorBidi" w:cstheme="majorBidi"/>
                <w:sz w:val="28"/>
                <w:szCs w:val="28"/>
                <w:cs/>
              </w:rPr>
              <w:t>รวม</w:t>
            </w:r>
          </w:p>
        </w:tc>
      </w:tr>
      <w:tr w:rsidR="009D56B9" w:rsidRPr="00B9544C" w14:paraId="07E39AB2" w14:textId="77777777" w:rsidTr="009D56B9">
        <w:trPr>
          <w:trHeight w:val="92"/>
        </w:trPr>
        <w:tc>
          <w:tcPr>
            <w:tcW w:w="3060" w:type="dxa"/>
            <w:vAlign w:val="bottom"/>
            <w:hideMark/>
          </w:tcPr>
          <w:p w14:paraId="780C51A7" w14:textId="77777777" w:rsidR="009D56B9" w:rsidRPr="00B9544C" w:rsidRDefault="009D56B9"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b/>
                <w:bCs/>
                <w:sz w:val="28"/>
                <w:szCs w:val="28"/>
                <w:cs/>
              </w:rPr>
              <w:t xml:space="preserve">ราคาทุน </w:t>
            </w:r>
          </w:p>
        </w:tc>
        <w:tc>
          <w:tcPr>
            <w:tcW w:w="1448" w:type="dxa"/>
            <w:vAlign w:val="bottom"/>
          </w:tcPr>
          <w:p w14:paraId="0BA57B97" w14:textId="77777777" w:rsidR="009D56B9" w:rsidRPr="00B9544C" w:rsidRDefault="009D56B9" w:rsidP="00D82EEF">
            <w:pPr>
              <w:tabs>
                <w:tab w:val="decimal" w:pos="1106"/>
              </w:tabs>
              <w:spacing w:line="340" w:lineRule="exact"/>
              <w:jc w:val="both"/>
              <w:rPr>
                <w:rFonts w:asciiTheme="majorBidi" w:hAnsiTheme="majorBidi" w:cstheme="majorBidi"/>
                <w:sz w:val="28"/>
                <w:szCs w:val="28"/>
              </w:rPr>
            </w:pPr>
          </w:p>
        </w:tc>
        <w:tc>
          <w:tcPr>
            <w:tcW w:w="1449" w:type="dxa"/>
            <w:vAlign w:val="bottom"/>
          </w:tcPr>
          <w:p w14:paraId="66831683" w14:textId="77777777" w:rsidR="009D56B9" w:rsidRPr="00B9544C" w:rsidRDefault="009D56B9" w:rsidP="00D82EEF">
            <w:pPr>
              <w:tabs>
                <w:tab w:val="decimal" w:pos="1106"/>
              </w:tabs>
              <w:spacing w:line="340" w:lineRule="exact"/>
              <w:jc w:val="both"/>
              <w:rPr>
                <w:rFonts w:asciiTheme="majorBidi" w:hAnsiTheme="majorBidi" w:cstheme="majorBidi"/>
                <w:sz w:val="28"/>
                <w:szCs w:val="28"/>
              </w:rPr>
            </w:pPr>
          </w:p>
        </w:tc>
        <w:tc>
          <w:tcPr>
            <w:tcW w:w="1448" w:type="dxa"/>
            <w:vAlign w:val="bottom"/>
          </w:tcPr>
          <w:p w14:paraId="4E038471" w14:textId="77777777" w:rsidR="009D56B9" w:rsidRPr="00B9544C" w:rsidRDefault="009D56B9" w:rsidP="00D82EEF">
            <w:pPr>
              <w:tabs>
                <w:tab w:val="decimal" w:pos="1106"/>
              </w:tabs>
              <w:spacing w:line="340" w:lineRule="exact"/>
              <w:jc w:val="both"/>
              <w:rPr>
                <w:rFonts w:asciiTheme="majorBidi" w:hAnsiTheme="majorBidi" w:cstheme="majorBidi"/>
                <w:sz w:val="28"/>
                <w:szCs w:val="28"/>
              </w:rPr>
            </w:pPr>
          </w:p>
        </w:tc>
        <w:tc>
          <w:tcPr>
            <w:tcW w:w="1487" w:type="dxa"/>
            <w:vAlign w:val="bottom"/>
          </w:tcPr>
          <w:p w14:paraId="77FCCF9E" w14:textId="77777777" w:rsidR="009D56B9" w:rsidRPr="00B9544C" w:rsidRDefault="009D56B9" w:rsidP="00D82EEF">
            <w:pPr>
              <w:tabs>
                <w:tab w:val="decimal" w:pos="1106"/>
              </w:tabs>
              <w:spacing w:line="340" w:lineRule="exact"/>
              <w:jc w:val="both"/>
              <w:rPr>
                <w:rFonts w:asciiTheme="majorBidi" w:hAnsiTheme="majorBidi" w:cstheme="majorBidi"/>
                <w:sz w:val="28"/>
                <w:szCs w:val="28"/>
              </w:rPr>
            </w:pPr>
          </w:p>
        </w:tc>
        <w:tc>
          <w:tcPr>
            <w:tcW w:w="1410" w:type="dxa"/>
            <w:vAlign w:val="bottom"/>
          </w:tcPr>
          <w:p w14:paraId="38B5E82B" w14:textId="77777777" w:rsidR="009D56B9" w:rsidRPr="00B9544C" w:rsidRDefault="009D56B9" w:rsidP="00D82EEF">
            <w:pPr>
              <w:tabs>
                <w:tab w:val="decimal" w:pos="1106"/>
              </w:tabs>
              <w:spacing w:line="340" w:lineRule="exact"/>
              <w:jc w:val="both"/>
              <w:rPr>
                <w:rFonts w:asciiTheme="majorBidi" w:hAnsiTheme="majorBidi" w:cstheme="majorBidi"/>
                <w:sz w:val="28"/>
                <w:szCs w:val="28"/>
              </w:rPr>
            </w:pPr>
          </w:p>
        </w:tc>
        <w:tc>
          <w:tcPr>
            <w:tcW w:w="1449" w:type="dxa"/>
            <w:vAlign w:val="bottom"/>
          </w:tcPr>
          <w:p w14:paraId="3598988E" w14:textId="77777777" w:rsidR="009D56B9" w:rsidRPr="00B9544C" w:rsidRDefault="009D56B9" w:rsidP="00D82EEF">
            <w:pPr>
              <w:tabs>
                <w:tab w:val="left" w:pos="392"/>
              </w:tabs>
              <w:spacing w:line="340" w:lineRule="exact"/>
              <w:ind w:right="-108" w:firstLine="99"/>
              <w:rPr>
                <w:rFonts w:asciiTheme="majorBidi" w:hAnsiTheme="majorBidi" w:cstheme="majorBidi"/>
                <w:sz w:val="28"/>
                <w:szCs w:val="28"/>
              </w:rPr>
            </w:pPr>
          </w:p>
        </w:tc>
        <w:tc>
          <w:tcPr>
            <w:tcW w:w="1448" w:type="dxa"/>
            <w:vAlign w:val="bottom"/>
          </w:tcPr>
          <w:p w14:paraId="3A215EBF" w14:textId="77777777" w:rsidR="009D56B9" w:rsidRPr="00B9544C" w:rsidRDefault="009D56B9" w:rsidP="00D82EEF">
            <w:pPr>
              <w:tabs>
                <w:tab w:val="left" w:pos="392"/>
              </w:tabs>
              <w:spacing w:line="340" w:lineRule="exact"/>
              <w:ind w:right="-108" w:firstLine="99"/>
              <w:rPr>
                <w:rFonts w:asciiTheme="majorBidi" w:hAnsiTheme="majorBidi" w:cstheme="majorBidi"/>
                <w:sz w:val="28"/>
                <w:szCs w:val="28"/>
              </w:rPr>
            </w:pPr>
          </w:p>
        </w:tc>
        <w:tc>
          <w:tcPr>
            <w:tcW w:w="1449" w:type="dxa"/>
            <w:vAlign w:val="bottom"/>
          </w:tcPr>
          <w:p w14:paraId="2D3C9317" w14:textId="77777777" w:rsidR="009D56B9" w:rsidRPr="00B9544C" w:rsidRDefault="009D56B9" w:rsidP="00D82EEF">
            <w:pPr>
              <w:tabs>
                <w:tab w:val="left" w:pos="392"/>
              </w:tabs>
              <w:spacing w:line="340" w:lineRule="exact"/>
              <w:ind w:right="-108" w:firstLine="99"/>
              <w:rPr>
                <w:rFonts w:asciiTheme="majorBidi" w:hAnsiTheme="majorBidi" w:cstheme="majorBidi"/>
                <w:sz w:val="28"/>
                <w:szCs w:val="28"/>
              </w:rPr>
            </w:pPr>
          </w:p>
        </w:tc>
      </w:tr>
      <w:tr w:rsidR="00AC4EBA" w:rsidRPr="00B9544C" w14:paraId="484E5AF4" w14:textId="77777777" w:rsidTr="00AC4EBA">
        <w:trPr>
          <w:trHeight w:val="85"/>
        </w:trPr>
        <w:tc>
          <w:tcPr>
            <w:tcW w:w="3060" w:type="dxa"/>
            <w:vAlign w:val="bottom"/>
            <w:hideMark/>
          </w:tcPr>
          <w:p w14:paraId="41B26120" w14:textId="5E089767" w:rsidR="00AC4EBA" w:rsidRPr="00B9544C" w:rsidRDefault="00AC4EBA"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Pr="00B9544C">
              <w:rPr>
                <w:rFonts w:asciiTheme="majorBidi" w:hAnsiTheme="majorBidi" w:cstheme="majorBidi"/>
                <w:sz w:val="28"/>
                <w:szCs w:val="28"/>
              </w:rPr>
              <w:t xml:space="preserve">1 </w:t>
            </w:r>
            <w:r w:rsidRPr="00B9544C">
              <w:rPr>
                <w:rFonts w:asciiTheme="majorBidi" w:hAnsiTheme="majorBidi" w:cstheme="majorBidi"/>
                <w:sz w:val="28"/>
                <w:szCs w:val="28"/>
                <w:cs/>
              </w:rPr>
              <w:t xml:space="preserve">มกราคม </w:t>
            </w:r>
            <w:r w:rsidRPr="00B9544C">
              <w:rPr>
                <w:rFonts w:asciiTheme="majorBidi" w:hAnsiTheme="majorBidi" w:cstheme="majorBidi"/>
                <w:sz w:val="28"/>
                <w:szCs w:val="28"/>
              </w:rPr>
              <w:t>2567</w:t>
            </w:r>
          </w:p>
        </w:tc>
        <w:tc>
          <w:tcPr>
            <w:tcW w:w="1448" w:type="dxa"/>
            <w:vAlign w:val="bottom"/>
          </w:tcPr>
          <w:p w14:paraId="7344E6E2" w14:textId="0E87FDC8"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64,368 </w:t>
            </w:r>
          </w:p>
        </w:tc>
        <w:tc>
          <w:tcPr>
            <w:tcW w:w="1449" w:type="dxa"/>
            <w:vAlign w:val="bottom"/>
          </w:tcPr>
          <w:p w14:paraId="355A5946" w14:textId="121F9E6D"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8,674 </w:t>
            </w:r>
          </w:p>
        </w:tc>
        <w:tc>
          <w:tcPr>
            <w:tcW w:w="1448" w:type="dxa"/>
            <w:vAlign w:val="bottom"/>
          </w:tcPr>
          <w:p w14:paraId="661F9EEE" w14:textId="620D7AFC"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60,092 </w:t>
            </w:r>
          </w:p>
        </w:tc>
        <w:tc>
          <w:tcPr>
            <w:tcW w:w="1487" w:type="dxa"/>
            <w:vAlign w:val="bottom"/>
          </w:tcPr>
          <w:p w14:paraId="6620FBC2" w14:textId="3A340903"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133,134 </w:t>
            </w:r>
          </w:p>
        </w:tc>
        <w:tc>
          <w:tcPr>
            <w:tcW w:w="1410" w:type="dxa"/>
            <w:vAlign w:val="bottom"/>
          </w:tcPr>
          <w:p w14:paraId="1A671F84" w14:textId="794A8E67"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219,919</w:t>
            </w:r>
          </w:p>
        </w:tc>
        <w:tc>
          <w:tcPr>
            <w:tcW w:w="1449" w:type="dxa"/>
            <w:vAlign w:val="bottom"/>
          </w:tcPr>
          <w:p w14:paraId="0130BCDC" w14:textId="3C460F36"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23,749</w:t>
            </w:r>
          </w:p>
        </w:tc>
        <w:tc>
          <w:tcPr>
            <w:tcW w:w="1448" w:type="dxa"/>
            <w:vAlign w:val="bottom"/>
          </w:tcPr>
          <w:p w14:paraId="45C9F659" w14:textId="66C265F4"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650,598</w:t>
            </w:r>
          </w:p>
        </w:tc>
        <w:tc>
          <w:tcPr>
            <w:tcW w:w="1449" w:type="dxa"/>
            <w:vAlign w:val="bottom"/>
          </w:tcPr>
          <w:p w14:paraId="6FFC9789" w14:textId="4ACE2B97"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894,266</w:t>
            </w:r>
          </w:p>
        </w:tc>
      </w:tr>
      <w:tr w:rsidR="00BE1003" w:rsidRPr="00B9544C" w14:paraId="1BE74DE6" w14:textId="77777777" w:rsidTr="009D56B9">
        <w:trPr>
          <w:trHeight w:val="85"/>
        </w:trPr>
        <w:tc>
          <w:tcPr>
            <w:tcW w:w="3060" w:type="dxa"/>
            <w:vAlign w:val="bottom"/>
          </w:tcPr>
          <w:p w14:paraId="072088E8" w14:textId="00951EFB" w:rsidR="00BE1003" w:rsidRPr="00B9544C" w:rsidRDefault="00BE1003" w:rsidP="00D82EEF">
            <w:pPr>
              <w:tabs>
                <w:tab w:val="left" w:pos="392"/>
              </w:tabs>
              <w:spacing w:line="340" w:lineRule="exact"/>
              <w:ind w:right="-108" w:firstLine="99"/>
              <w:rPr>
                <w:rFonts w:asciiTheme="majorBidi" w:hAnsiTheme="majorBidi" w:cstheme="majorBidi"/>
                <w:sz w:val="28"/>
                <w:szCs w:val="28"/>
                <w:cs/>
              </w:rPr>
            </w:pPr>
            <w:r w:rsidRPr="00B9544C">
              <w:rPr>
                <w:rFonts w:asciiTheme="majorBidi" w:hAnsiTheme="majorBidi" w:cstheme="majorBidi"/>
                <w:sz w:val="28"/>
                <w:szCs w:val="28"/>
                <w:cs/>
              </w:rPr>
              <w:t>จำหน่าย</w:t>
            </w:r>
            <w:r w:rsidRPr="00B9544C">
              <w:rPr>
                <w:rFonts w:asciiTheme="majorBidi" w:hAnsiTheme="majorBidi" w:cstheme="majorBidi"/>
                <w:sz w:val="28"/>
                <w:szCs w:val="28"/>
              </w:rPr>
              <w:t>/</w:t>
            </w:r>
            <w:r w:rsidRPr="00B9544C">
              <w:rPr>
                <w:rFonts w:asciiTheme="majorBidi" w:hAnsiTheme="majorBidi" w:cstheme="majorBidi"/>
                <w:sz w:val="28"/>
                <w:szCs w:val="28"/>
                <w:cs/>
              </w:rPr>
              <w:t>ตัดจำหน่าย</w:t>
            </w:r>
          </w:p>
        </w:tc>
        <w:tc>
          <w:tcPr>
            <w:tcW w:w="1448" w:type="dxa"/>
            <w:vAlign w:val="bottom"/>
          </w:tcPr>
          <w:p w14:paraId="0630D306" w14:textId="21BD1272" w:rsidR="00BE1003" w:rsidRPr="00B9544C" w:rsidRDefault="00BE1003"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1A1C3D23" w14:textId="718EF905" w:rsidR="00BE1003" w:rsidRPr="00B9544C" w:rsidRDefault="00BE1003" w:rsidP="00D82EEF">
            <w:pPr>
              <w:tabs>
                <w:tab w:val="decimal" w:pos="1106"/>
              </w:tabs>
              <w:spacing w:line="340" w:lineRule="exact"/>
              <w:ind w:left="130"/>
              <w:jc w:val="both"/>
              <w:rPr>
                <w:rFonts w:asciiTheme="majorBidi" w:hAnsiTheme="majorBidi" w:cstheme="majorBidi"/>
                <w:sz w:val="28"/>
                <w:szCs w:val="28"/>
              </w:rPr>
            </w:pPr>
            <w:r w:rsidRPr="00B9544C">
              <w:rPr>
                <w:rFonts w:asciiTheme="majorBidi" w:hAnsiTheme="majorBidi" w:cstheme="majorBidi"/>
                <w:sz w:val="28"/>
                <w:szCs w:val="28"/>
              </w:rPr>
              <w:t xml:space="preserve"> (2,612)</w:t>
            </w:r>
          </w:p>
        </w:tc>
        <w:tc>
          <w:tcPr>
            <w:tcW w:w="1448" w:type="dxa"/>
            <w:vAlign w:val="bottom"/>
          </w:tcPr>
          <w:p w14:paraId="486224C8" w14:textId="14F43027" w:rsidR="00BE1003" w:rsidRPr="00B9544C" w:rsidRDefault="00BE1003"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(1,987)</w:t>
            </w:r>
          </w:p>
        </w:tc>
        <w:tc>
          <w:tcPr>
            <w:tcW w:w="1487" w:type="dxa"/>
            <w:vAlign w:val="bottom"/>
          </w:tcPr>
          <w:p w14:paraId="7829E7EA" w14:textId="76E7FB0B" w:rsidR="00BE1003" w:rsidRPr="00B9544C" w:rsidRDefault="00BE1003"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(4,599)</w:t>
            </w:r>
          </w:p>
        </w:tc>
        <w:tc>
          <w:tcPr>
            <w:tcW w:w="1410" w:type="dxa"/>
            <w:vAlign w:val="bottom"/>
          </w:tcPr>
          <w:p w14:paraId="7AB30559" w14:textId="3C96BBA6" w:rsidR="00BE1003" w:rsidRPr="00B9544C" w:rsidRDefault="00BE1003"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40E12596" w14:textId="7DA9A372" w:rsidR="00BE1003" w:rsidRPr="00B9544C" w:rsidRDefault="00BE1003"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186BC7E2" w14:textId="6FF04BF0" w:rsidR="00BE1003" w:rsidRPr="00B9544C" w:rsidRDefault="00BE1003"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(1,988)</w:t>
            </w:r>
          </w:p>
        </w:tc>
        <w:tc>
          <w:tcPr>
            <w:tcW w:w="1449" w:type="dxa"/>
            <w:vAlign w:val="bottom"/>
          </w:tcPr>
          <w:p w14:paraId="79DFDB27" w14:textId="709E3C62" w:rsidR="00BE1003" w:rsidRPr="00B9544C" w:rsidRDefault="00BE1003"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(1,988)</w:t>
            </w:r>
          </w:p>
        </w:tc>
      </w:tr>
      <w:tr w:rsidR="00AC4EBA" w:rsidRPr="00B9544C" w14:paraId="52BD7430" w14:textId="77777777" w:rsidTr="009D56B9">
        <w:trPr>
          <w:trHeight w:val="370"/>
        </w:trPr>
        <w:tc>
          <w:tcPr>
            <w:tcW w:w="3060" w:type="dxa"/>
            <w:vAlign w:val="bottom"/>
          </w:tcPr>
          <w:p w14:paraId="13A4253B" w14:textId="77777777" w:rsidR="00AC4EBA" w:rsidRPr="00B9544C" w:rsidRDefault="00AC4EBA" w:rsidP="00D82EEF">
            <w:pPr>
              <w:tabs>
                <w:tab w:val="left" w:pos="392"/>
              </w:tabs>
              <w:spacing w:line="340" w:lineRule="exact"/>
              <w:ind w:right="-108" w:firstLine="99"/>
              <w:rPr>
                <w:rFonts w:asciiTheme="majorBidi" w:hAnsiTheme="majorBidi" w:cstheme="majorBidi"/>
                <w:sz w:val="28"/>
                <w:szCs w:val="28"/>
                <w:cs/>
              </w:rPr>
            </w:pPr>
            <w:r w:rsidRPr="00B9544C">
              <w:rPr>
                <w:rFonts w:asciiTheme="majorBidi" w:hAnsiTheme="majorBidi" w:cstheme="majorBidi"/>
                <w:sz w:val="28"/>
                <w:szCs w:val="28"/>
                <w:cs/>
              </w:rPr>
              <w:t>รับโอนจากที่ดิน อาคาร และอุปกรณ์</w:t>
            </w:r>
          </w:p>
        </w:tc>
        <w:tc>
          <w:tcPr>
            <w:tcW w:w="1448" w:type="dxa"/>
            <w:vAlign w:val="bottom"/>
          </w:tcPr>
          <w:p w14:paraId="1B351683" w14:textId="017F61BC" w:rsidR="00AC4EBA" w:rsidRPr="00B9544C" w:rsidRDefault="00AC4EBA"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159,200 </w:t>
            </w:r>
          </w:p>
        </w:tc>
        <w:tc>
          <w:tcPr>
            <w:tcW w:w="1449" w:type="dxa"/>
            <w:vAlign w:val="bottom"/>
          </w:tcPr>
          <w:p w14:paraId="5EAD5D67" w14:textId="0ED50C97" w:rsidR="00AC4EBA" w:rsidRPr="00B9544C" w:rsidRDefault="00AC4EBA"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24,117 </w:t>
            </w:r>
          </w:p>
        </w:tc>
        <w:tc>
          <w:tcPr>
            <w:tcW w:w="1448" w:type="dxa"/>
            <w:vAlign w:val="bottom"/>
          </w:tcPr>
          <w:p w14:paraId="3BE53300" w14:textId="1E50C58A" w:rsidR="00AC4EBA" w:rsidRPr="00B9544C" w:rsidRDefault="00AC4EBA"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569,353 </w:t>
            </w:r>
          </w:p>
        </w:tc>
        <w:tc>
          <w:tcPr>
            <w:tcW w:w="1487" w:type="dxa"/>
            <w:vAlign w:val="bottom"/>
          </w:tcPr>
          <w:p w14:paraId="62E26722" w14:textId="1BB70575" w:rsidR="00AC4EBA" w:rsidRPr="00B9544C" w:rsidRDefault="00AC4EBA"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752,670 </w:t>
            </w:r>
          </w:p>
        </w:tc>
        <w:tc>
          <w:tcPr>
            <w:tcW w:w="1410" w:type="dxa"/>
            <w:vAlign w:val="bottom"/>
          </w:tcPr>
          <w:p w14:paraId="229B5EEB" w14:textId="57590BD1" w:rsidR="00AC4EBA" w:rsidRPr="00B9544C" w:rsidRDefault="00AC4EBA"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3,649</w:t>
            </w:r>
          </w:p>
        </w:tc>
        <w:tc>
          <w:tcPr>
            <w:tcW w:w="1449" w:type="dxa"/>
            <w:vAlign w:val="bottom"/>
          </w:tcPr>
          <w:p w14:paraId="3D950F80" w14:textId="0E273CDD" w:rsidR="00AC4EBA" w:rsidRPr="00B9544C" w:rsidRDefault="00AC4EBA"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6,430</w:t>
            </w:r>
          </w:p>
        </w:tc>
        <w:tc>
          <w:tcPr>
            <w:tcW w:w="1448" w:type="dxa"/>
            <w:vAlign w:val="bottom"/>
          </w:tcPr>
          <w:p w14:paraId="1A8068D6" w14:textId="1256A3AF" w:rsidR="00AC4EBA" w:rsidRPr="00B9544C" w:rsidRDefault="00AC4EBA"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34,916</w:t>
            </w:r>
          </w:p>
        </w:tc>
        <w:tc>
          <w:tcPr>
            <w:tcW w:w="1449" w:type="dxa"/>
            <w:vAlign w:val="bottom"/>
          </w:tcPr>
          <w:p w14:paraId="4B428A38" w14:textId="20D2294C" w:rsidR="00AC4EBA" w:rsidRPr="00B9544C" w:rsidRDefault="00AC4EBA"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44,995</w:t>
            </w:r>
          </w:p>
        </w:tc>
      </w:tr>
      <w:tr w:rsidR="00AC4EBA" w:rsidRPr="00B9544C" w14:paraId="2617EF7F" w14:textId="77777777" w:rsidTr="009D56B9">
        <w:trPr>
          <w:trHeight w:val="85"/>
        </w:trPr>
        <w:tc>
          <w:tcPr>
            <w:tcW w:w="3060" w:type="dxa"/>
            <w:vAlign w:val="bottom"/>
            <w:hideMark/>
          </w:tcPr>
          <w:p w14:paraId="491F3A37" w14:textId="0115B3FB" w:rsidR="00AC4EBA" w:rsidRPr="00B9544C" w:rsidRDefault="00AC4EBA"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 xml:space="preserve">ธันวาคม </w:t>
            </w:r>
            <w:r w:rsidRPr="00B9544C">
              <w:rPr>
                <w:rFonts w:asciiTheme="majorBidi" w:hAnsiTheme="majorBidi" w:cstheme="majorBidi"/>
                <w:sz w:val="28"/>
                <w:szCs w:val="28"/>
              </w:rPr>
              <w:t>2567</w:t>
            </w:r>
          </w:p>
        </w:tc>
        <w:tc>
          <w:tcPr>
            <w:tcW w:w="1448" w:type="dxa"/>
            <w:vAlign w:val="bottom"/>
          </w:tcPr>
          <w:p w14:paraId="4E093595" w14:textId="39870F58"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223,568 </w:t>
            </w:r>
          </w:p>
        </w:tc>
        <w:tc>
          <w:tcPr>
            <w:tcW w:w="1449" w:type="dxa"/>
            <w:vAlign w:val="bottom"/>
          </w:tcPr>
          <w:p w14:paraId="52597AA8" w14:textId="0D64686E"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30,179 </w:t>
            </w:r>
          </w:p>
        </w:tc>
        <w:tc>
          <w:tcPr>
            <w:tcW w:w="1448" w:type="dxa"/>
            <w:vAlign w:val="bottom"/>
          </w:tcPr>
          <w:p w14:paraId="4DC35D97" w14:textId="6007060C"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627,458 </w:t>
            </w:r>
          </w:p>
        </w:tc>
        <w:tc>
          <w:tcPr>
            <w:tcW w:w="1487" w:type="dxa"/>
            <w:vAlign w:val="bottom"/>
          </w:tcPr>
          <w:p w14:paraId="5AEA4C89" w14:textId="087FDC25"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881,205 </w:t>
            </w:r>
          </w:p>
        </w:tc>
        <w:tc>
          <w:tcPr>
            <w:tcW w:w="1410" w:type="dxa"/>
            <w:vAlign w:val="bottom"/>
          </w:tcPr>
          <w:p w14:paraId="69870613" w14:textId="2C2D2C7E"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223,568</w:t>
            </w:r>
          </w:p>
        </w:tc>
        <w:tc>
          <w:tcPr>
            <w:tcW w:w="1449" w:type="dxa"/>
            <w:vAlign w:val="bottom"/>
          </w:tcPr>
          <w:p w14:paraId="7C00ECBA" w14:textId="5C10A853"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30,179</w:t>
            </w:r>
          </w:p>
        </w:tc>
        <w:tc>
          <w:tcPr>
            <w:tcW w:w="1448" w:type="dxa"/>
            <w:vAlign w:val="bottom"/>
          </w:tcPr>
          <w:p w14:paraId="4A869601" w14:textId="06166E18"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683,526</w:t>
            </w:r>
          </w:p>
        </w:tc>
        <w:tc>
          <w:tcPr>
            <w:tcW w:w="1449" w:type="dxa"/>
            <w:vAlign w:val="bottom"/>
          </w:tcPr>
          <w:p w14:paraId="283576B6" w14:textId="258A3E73" w:rsidR="00AC4EBA" w:rsidRPr="00B9544C" w:rsidRDefault="00AC4EBA"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937,273</w:t>
            </w:r>
          </w:p>
        </w:tc>
      </w:tr>
      <w:tr w:rsidR="00D82EEF" w:rsidRPr="00B9544C" w14:paraId="0022AECF" w14:textId="77777777" w:rsidTr="009D56B9">
        <w:trPr>
          <w:trHeight w:val="85"/>
        </w:trPr>
        <w:tc>
          <w:tcPr>
            <w:tcW w:w="3060" w:type="dxa"/>
            <w:vAlign w:val="bottom"/>
          </w:tcPr>
          <w:p w14:paraId="0B5763FB" w14:textId="312E4797" w:rsidR="00D82EEF" w:rsidRPr="00B9544C" w:rsidRDefault="00D82EEF" w:rsidP="00D82EEF">
            <w:pPr>
              <w:tabs>
                <w:tab w:val="left" w:pos="392"/>
              </w:tabs>
              <w:spacing w:line="340" w:lineRule="exact"/>
              <w:ind w:right="-108" w:firstLine="99"/>
              <w:rPr>
                <w:rFonts w:asciiTheme="majorBidi" w:hAnsiTheme="majorBidi" w:cstheme="majorBidi"/>
                <w:sz w:val="28"/>
                <w:szCs w:val="28"/>
                <w:cs/>
              </w:rPr>
            </w:pPr>
            <w:r w:rsidRPr="00B9544C">
              <w:rPr>
                <w:rFonts w:asciiTheme="majorBidi" w:hAnsiTheme="majorBidi" w:cstheme="majorBidi"/>
                <w:sz w:val="28"/>
                <w:szCs w:val="28"/>
                <w:cs/>
              </w:rPr>
              <w:t>จำหน่าย</w:t>
            </w:r>
            <w:r w:rsidRPr="00B9544C">
              <w:rPr>
                <w:rFonts w:asciiTheme="majorBidi" w:hAnsiTheme="majorBidi" w:cstheme="majorBidi"/>
                <w:sz w:val="28"/>
                <w:szCs w:val="28"/>
              </w:rPr>
              <w:t>/</w:t>
            </w:r>
            <w:r w:rsidRPr="00B9544C">
              <w:rPr>
                <w:rFonts w:asciiTheme="majorBidi" w:hAnsiTheme="majorBidi" w:cstheme="majorBidi"/>
                <w:sz w:val="28"/>
                <w:szCs w:val="28"/>
                <w:cs/>
              </w:rPr>
              <w:t>ตัดจำหน่าย</w:t>
            </w:r>
          </w:p>
        </w:tc>
        <w:tc>
          <w:tcPr>
            <w:tcW w:w="1448" w:type="dxa"/>
            <w:vAlign w:val="bottom"/>
          </w:tcPr>
          <w:p w14:paraId="32A3590B" w14:textId="7B82F3DC"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(26,992)</w:t>
            </w:r>
          </w:p>
        </w:tc>
        <w:tc>
          <w:tcPr>
            <w:tcW w:w="1449" w:type="dxa"/>
            <w:vAlign w:val="bottom"/>
          </w:tcPr>
          <w:p w14:paraId="3F9BD210" w14:textId="4059B121"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(676)</w:t>
            </w:r>
          </w:p>
        </w:tc>
        <w:tc>
          <w:tcPr>
            <w:tcW w:w="1448" w:type="dxa"/>
            <w:vAlign w:val="bottom"/>
          </w:tcPr>
          <w:p w14:paraId="57D68C33" w14:textId="6547D7B0"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(20,27</w:t>
            </w:r>
            <w:r w:rsidR="008319E9" w:rsidRPr="00B9544C">
              <w:rPr>
                <w:rFonts w:asciiTheme="majorBidi" w:hAnsiTheme="majorBidi" w:cstheme="majorBidi"/>
                <w:sz w:val="28"/>
                <w:szCs w:val="28"/>
              </w:rPr>
              <w:t>2</w:t>
            </w:r>
            <w:r w:rsidRPr="00B9544C">
              <w:rPr>
                <w:rFonts w:asciiTheme="majorBidi" w:hAnsiTheme="majorBidi" w:cstheme="majorBidi"/>
                <w:sz w:val="28"/>
                <w:szCs w:val="28"/>
              </w:rPr>
              <w:t>)</w:t>
            </w:r>
          </w:p>
        </w:tc>
        <w:tc>
          <w:tcPr>
            <w:tcW w:w="1487" w:type="dxa"/>
            <w:vAlign w:val="bottom"/>
          </w:tcPr>
          <w:p w14:paraId="5CCD58F1" w14:textId="1A1C8BC3"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cs/>
              </w:rPr>
            </w:pPr>
            <w:r w:rsidRPr="00B9544C">
              <w:rPr>
                <w:rFonts w:asciiTheme="majorBidi" w:hAnsiTheme="majorBidi" w:cstheme="majorBidi"/>
                <w:sz w:val="28"/>
                <w:szCs w:val="28"/>
              </w:rPr>
              <w:t>(47,9</w:t>
            </w:r>
            <w:r w:rsidR="008319E9" w:rsidRPr="00B9544C">
              <w:rPr>
                <w:rFonts w:asciiTheme="majorBidi" w:hAnsiTheme="majorBidi" w:cstheme="majorBidi"/>
                <w:sz w:val="28"/>
                <w:szCs w:val="28"/>
              </w:rPr>
              <w:t>40</w:t>
            </w:r>
            <w:r w:rsidRPr="00B9544C">
              <w:rPr>
                <w:rFonts w:asciiTheme="majorBidi" w:hAnsiTheme="majorBidi" w:cstheme="majorBidi"/>
                <w:sz w:val="28"/>
                <w:szCs w:val="28"/>
              </w:rPr>
              <w:t>)</w:t>
            </w:r>
          </w:p>
        </w:tc>
        <w:tc>
          <w:tcPr>
            <w:tcW w:w="1410" w:type="dxa"/>
            <w:vAlign w:val="bottom"/>
          </w:tcPr>
          <w:p w14:paraId="4CD9FC47" w14:textId="3CED9843"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(26,992)</w:t>
            </w:r>
          </w:p>
        </w:tc>
        <w:tc>
          <w:tcPr>
            <w:tcW w:w="1449" w:type="dxa"/>
            <w:vAlign w:val="bottom"/>
          </w:tcPr>
          <w:p w14:paraId="61B00AC1" w14:textId="7C99E991"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(676)</w:t>
            </w:r>
          </w:p>
        </w:tc>
        <w:tc>
          <w:tcPr>
            <w:tcW w:w="1448" w:type="dxa"/>
            <w:vAlign w:val="bottom"/>
          </w:tcPr>
          <w:p w14:paraId="39997B96" w14:textId="689BE223"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(76,340)</w:t>
            </w:r>
          </w:p>
        </w:tc>
        <w:tc>
          <w:tcPr>
            <w:tcW w:w="1449" w:type="dxa"/>
            <w:vAlign w:val="bottom"/>
          </w:tcPr>
          <w:p w14:paraId="5026EB6E" w14:textId="78C50943"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(104,008)</w:t>
            </w:r>
          </w:p>
        </w:tc>
      </w:tr>
      <w:tr w:rsidR="00D82EEF" w:rsidRPr="00B9544C" w14:paraId="32F25CDC" w14:textId="77777777" w:rsidTr="009D56B9">
        <w:trPr>
          <w:trHeight w:val="70"/>
        </w:trPr>
        <w:tc>
          <w:tcPr>
            <w:tcW w:w="3060" w:type="dxa"/>
            <w:vAlign w:val="bottom"/>
            <w:hideMark/>
          </w:tcPr>
          <w:p w14:paraId="4D98F87D" w14:textId="38C82E41"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 xml:space="preserve">ธันวาคม </w:t>
            </w:r>
            <w:r w:rsidRPr="00B9544C">
              <w:rPr>
                <w:rFonts w:asciiTheme="majorBidi" w:hAnsiTheme="majorBidi" w:cstheme="majorBidi"/>
                <w:sz w:val="28"/>
                <w:szCs w:val="28"/>
              </w:rPr>
              <w:t>2568</w:t>
            </w:r>
          </w:p>
        </w:tc>
        <w:tc>
          <w:tcPr>
            <w:tcW w:w="1448" w:type="dxa"/>
            <w:vAlign w:val="bottom"/>
          </w:tcPr>
          <w:p w14:paraId="0081C395" w14:textId="42D8F1FD"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196,576</w:t>
            </w:r>
          </w:p>
        </w:tc>
        <w:tc>
          <w:tcPr>
            <w:tcW w:w="1449" w:type="dxa"/>
            <w:vAlign w:val="bottom"/>
          </w:tcPr>
          <w:p w14:paraId="0D38E9C6" w14:textId="2CB57728"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29,503</w:t>
            </w:r>
          </w:p>
        </w:tc>
        <w:tc>
          <w:tcPr>
            <w:tcW w:w="1448" w:type="dxa"/>
            <w:vAlign w:val="bottom"/>
          </w:tcPr>
          <w:p w14:paraId="5B6CFEB6" w14:textId="4630A35E"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607,18</w:t>
            </w:r>
            <w:r w:rsidR="008319E9" w:rsidRPr="00B9544C">
              <w:rPr>
                <w:rFonts w:asciiTheme="majorBidi" w:hAnsiTheme="majorBidi" w:cstheme="majorBidi"/>
                <w:sz w:val="28"/>
                <w:szCs w:val="28"/>
              </w:rPr>
              <w:t>6</w:t>
            </w:r>
          </w:p>
        </w:tc>
        <w:tc>
          <w:tcPr>
            <w:tcW w:w="1487" w:type="dxa"/>
            <w:vAlign w:val="bottom"/>
          </w:tcPr>
          <w:p w14:paraId="7F7470C8" w14:textId="7A66B3F7"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833,26</w:t>
            </w:r>
            <w:r w:rsidR="008319E9" w:rsidRPr="00B9544C">
              <w:rPr>
                <w:rFonts w:asciiTheme="majorBidi" w:hAnsiTheme="majorBidi" w:cstheme="majorBidi"/>
                <w:sz w:val="28"/>
                <w:szCs w:val="28"/>
              </w:rPr>
              <w:t>5</w:t>
            </w:r>
          </w:p>
        </w:tc>
        <w:tc>
          <w:tcPr>
            <w:tcW w:w="1410" w:type="dxa"/>
            <w:vAlign w:val="bottom"/>
          </w:tcPr>
          <w:p w14:paraId="311796F4" w14:textId="3BB94B46"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196,576</w:t>
            </w:r>
          </w:p>
        </w:tc>
        <w:tc>
          <w:tcPr>
            <w:tcW w:w="1449" w:type="dxa"/>
            <w:vAlign w:val="bottom"/>
          </w:tcPr>
          <w:p w14:paraId="7106D080" w14:textId="01568760"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29,503</w:t>
            </w:r>
          </w:p>
        </w:tc>
        <w:tc>
          <w:tcPr>
            <w:tcW w:w="1448" w:type="dxa"/>
            <w:vAlign w:val="bottom"/>
          </w:tcPr>
          <w:p w14:paraId="2D79B1BE" w14:textId="5E782C8B"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607,186</w:t>
            </w:r>
          </w:p>
        </w:tc>
        <w:tc>
          <w:tcPr>
            <w:tcW w:w="1449" w:type="dxa"/>
            <w:vAlign w:val="bottom"/>
          </w:tcPr>
          <w:p w14:paraId="30A48796" w14:textId="592E8218"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833,265</w:t>
            </w:r>
          </w:p>
        </w:tc>
      </w:tr>
      <w:tr w:rsidR="00D82EEF" w:rsidRPr="00B9544C" w14:paraId="290751BD" w14:textId="77777777" w:rsidTr="009D56B9">
        <w:trPr>
          <w:trHeight w:val="281"/>
        </w:trPr>
        <w:tc>
          <w:tcPr>
            <w:tcW w:w="3060" w:type="dxa"/>
            <w:vAlign w:val="bottom"/>
            <w:hideMark/>
          </w:tcPr>
          <w:p w14:paraId="16E135D2" w14:textId="77777777"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b/>
                <w:bCs/>
                <w:sz w:val="28"/>
                <w:szCs w:val="28"/>
                <w:cs/>
              </w:rPr>
              <w:t xml:space="preserve">ค่าเสื่อมราคาสะสม </w:t>
            </w:r>
          </w:p>
        </w:tc>
        <w:tc>
          <w:tcPr>
            <w:tcW w:w="1448" w:type="dxa"/>
            <w:vAlign w:val="bottom"/>
          </w:tcPr>
          <w:p w14:paraId="58DA8138"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9" w:type="dxa"/>
            <w:vAlign w:val="bottom"/>
          </w:tcPr>
          <w:p w14:paraId="519C2991"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8" w:type="dxa"/>
            <w:vAlign w:val="bottom"/>
          </w:tcPr>
          <w:p w14:paraId="6EF392EA"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87" w:type="dxa"/>
            <w:vAlign w:val="bottom"/>
          </w:tcPr>
          <w:p w14:paraId="115802C9"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10" w:type="dxa"/>
            <w:vAlign w:val="bottom"/>
          </w:tcPr>
          <w:p w14:paraId="786FA285"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9" w:type="dxa"/>
            <w:vAlign w:val="bottom"/>
          </w:tcPr>
          <w:p w14:paraId="6DBACFC9"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8" w:type="dxa"/>
            <w:vAlign w:val="bottom"/>
          </w:tcPr>
          <w:p w14:paraId="32C23B72"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9" w:type="dxa"/>
            <w:vAlign w:val="bottom"/>
          </w:tcPr>
          <w:p w14:paraId="606F4DC4"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r>
      <w:tr w:rsidR="00D82EEF" w:rsidRPr="00B9544C" w14:paraId="6F43D9C2" w14:textId="77777777" w:rsidTr="00AC4EBA">
        <w:trPr>
          <w:trHeight w:val="83"/>
        </w:trPr>
        <w:tc>
          <w:tcPr>
            <w:tcW w:w="3060" w:type="dxa"/>
            <w:vAlign w:val="bottom"/>
            <w:hideMark/>
          </w:tcPr>
          <w:p w14:paraId="18D78AF7" w14:textId="2B8C4B1B"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Pr="00B9544C">
              <w:rPr>
                <w:rFonts w:asciiTheme="majorBidi" w:hAnsiTheme="majorBidi" w:cstheme="majorBidi"/>
                <w:sz w:val="28"/>
                <w:szCs w:val="28"/>
              </w:rPr>
              <w:t xml:space="preserve">1 </w:t>
            </w:r>
            <w:r w:rsidRPr="00B9544C">
              <w:rPr>
                <w:rFonts w:asciiTheme="majorBidi" w:hAnsiTheme="majorBidi" w:cstheme="majorBidi"/>
                <w:sz w:val="28"/>
                <w:szCs w:val="28"/>
                <w:cs/>
              </w:rPr>
              <w:t xml:space="preserve">มกราคม </w:t>
            </w:r>
            <w:r w:rsidRPr="00B9544C">
              <w:rPr>
                <w:rFonts w:asciiTheme="majorBidi" w:hAnsiTheme="majorBidi" w:cstheme="majorBidi"/>
                <w:sz w:val="28"/>
                <w:szCs w:val="28"/>
              </w:rPr>
              <w:t>2567</w:t>
            </w:r>
          </w:p>
        </w:tc>
        <w:tc>
          <w:tcPr>
            <w:tcW w:w="1448" w:type="dxa"/>
            <w:vAlign w:val="bottom"/>
          </w:tcPr>
          <w:p w14:paraId="1FFAEE43" w14:textId="58D0AB2B"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78935395" w14:textId="40BC6888"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8,674 </w:t>
            </w:r>
          </w:p>
        </w:tc>
        <w:tc>
          <w:tcPr>
            <w:tcW w:w="1448" w:type="dxa"/>
            <w:vAlign w:val="bottom"/>
          </w:tcPr>
          <w:p w14:paraId="46FA73C3" w14:textId="1702FC0E"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27,079 </w:t>
            </w:r>
          </w:p>
        </w:tc>
        <w:tc>
          <w:tcPr>
            <w:tcW w:w="1487" w:type="dxa"/>
            <w:vAlign w:val="bottom"/>
          </w:tcPr>
          <w:p w14:paraId="1137EAC4" w14:textId="688C65F9"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35,753 </w:t>
            </w:r>
          </w:p>
        </w:tc>
        <w:tc>
          <w:tcPr>
            <w:tcW w:w="1410" w:type="dxa"/>
            <w:vAlign w:val="bottom"/>
          </w:tcPr>
          <w:p w14:paraId="29361C66" w14:textId="6D30E6D5"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1BEC3B91" w14:textId="0814705E"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23,749</w:t>
            </w:r>
          </w:p>
        </w:tc>
        <w:tc>
          <w:tcPr>
            <w:tcW w:w="1448" w:type="dxa"/>
            <w:vAlign w:val="bottom"/>
          </w:tcPr>
          <w:p w14:paraId="50B5DA3B" w14:textId="13278AB6"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491,019</w:t>
            </w:r>
          </w:p>
        </w:tc>
        <w:tc>
          <w:tcPr>
            <w:tcW w:w="1449" w:type="dxa"/>
            <w:vAlign w:val="bottom"/>
          </w:tcPr>
          <w:p w14:paraId="6B81D7E2" w14:textId="6F01234F"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514,768</w:t>
            </w:r>
          </w:p>
        </w:tc>
      </w:tr>
      <w:tr w:rsidR="00D82EEF" w:rsidRPr="00B9544C" w14:paraId="361CB4FE" w14:textId="77777777" w:rsidTr="009D56B9">
        <w:trPr>
          <w:trHeight w:val="83"/>
        </w:trPr>
        <w:tc>
          <w:tcPr>
            <w:tcW w:w="3060" w:type="dxa"/>
            <w:vAlign w:val="bottom"/>
          </w:tcPr>
          <w:p w14:paraId="1905CD9B" w14:textId="77777777" w:rsidR="00D82EEF" w:rsidRPr="00B9544C" w:rsidRDefault="00D82EEF" w:rsidP="00D82EEF">
            <w:pPr>
              <w:tabs>
                <w:tab w:val="left" w:pos="392"/>
              </w:tabs>
              <w:spacing w:line="340" w:lineRule="exact"/>
              <w:ind w:right="-108" w:firstLine="99"/>
              <w:rPr>
                <w:rFonts w:asciiTheme="majorBidi" w:hAnsiTheme="majorBidi" w:cstheme="majorBidi"/>
                <w:sz w:val="28"/>
                <w:szCs w:val="28"/>
                <w:cs/>
              </w:rPr>
            </w:pPr>
            <w:r w:rsidRPr="00B9544C">
              <w:rPr>
                <w:rFonts w:asciiTheme="majorBidi" w:hAnsiTheme="majorBidi" w:cstheme="majorBidi"/>
                <w:sz w:val="28"/>
                <w:szCs w:val="28"/>
                <w:cs/>
              </w:rPr>
              <w:t>ค่าเสื่อมราคาสำหรับปี</w:t>
            </w:r>
          </w:p>
        </w:tc>
        <w:tc>
          <w:tcPr>
            <w:tcW w:w="1448" w:type="dxa"/>
            <w:vAlign w:val="bottom"/>
          </w:tcPr>
          <w:p w14:paraId="0EAD7CF7" w14:textId="2CCE08C0"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309FD86A" w14:textId="3699A782"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7F3E1553" w14:textId="10C0AA54"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8,265 </w:t>
            </w:r>
          </w:p>
        </w:tc>
        <w:tc>
          <w:tcPr>
            <w:tcW w:w="1487" w:type="dxa"/>
            <w:vAlign w:val="bottom"/>
          </w:tcPr>
          <w:p w14:paraId="0BC5018C" w14:textId="4A530EB0"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8,265 </w:t>
            </w:r>
          </w:p>
        </w:tc>
        <w:tc>
          <w:tcPr>
            <w:tcW w:w="1410" w:type="dxa"/>
            <w:vAlign w:val="bottom"/>
          </w:tcPr>
          <w:p w14:paraId="1FD91D05" w14:textId="6F675C49"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673B1564" w14:textId="6B4C615D"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60B08F98" w14:textId="6C402EEF"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10,010</w:t>
            </w:r>
          </w:p>
        </w:tc>
        <w:tc>
          <w:tcPr>
            <w:tcW w:w="1449" w:type="dxa"/>
            <w:vAlign w:val="bottom"/>
          </w:tcPr>
          <w:p w14:paraId="70819421" w14:textId="7555744B"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10,010</w:t>
            </w:r>
          </w:p>
        </w:tc>
      </w:tr>
      <w:tr w:rsidR="00D82EEF" w:rsidRPr="00B9544C" w14:paraId="26FB0ABF" w14:textId="77777777" w:rsidTr="009D56B9">
        <w:trPr>
          <w:trHeight w:val="83"/>
        </w:trPr>
        <w:tc>
          <w:tcPr>
            <w:tcW w:w="3060" w:type="dxa"/>
            <w:vAlign w:val="bottom"/>
          </w:tcPr>
          <w:p w14:paraId="0658499F" w14:textId="73D229B2" w:rsidR="00D82EEF" w:rsidRPr="00B9544C" w:rsidRDefault="00D82EEF" w:rsidP="00D82EEF">
            <w:pPr>
              <w:tabs>
                <w:tab w:val="left" w:pos="392"/>
              </w:tabs>
              <w:spacing w:line="340" w:lineRule="exact"/>
              <w:ind w:right="-108" w:firstLine="99"/>
              <w:rPr>
                <w:rFonts w:asciiTheme="majorBidi" w:hAnsiTheme="majorBidi" w:cstheme="majorBidi"/>
                <w:sz w:val="28"/>
                <w:szCs w:val="28"/>
                <w:cs/>
              </w:rPr>
            </w:pPr>
            <w:r w:rsidRPr="00B9544C">
              <w:rPr>
                <w:rFonts w:asciiTheme="majorBidi" w:hAnsiTheme="majorBidi" w:cstheme="majorBidi"/>
                <w:sz w:val="28"/>
                <w:szCs w:val="28"/>
                <w:cs/>
              </w:rPr>
              <w:t>จำหน่าย</w:t>
            </w:r>
            <w:r w:rsidRPr="00B9544C">
              <w:rPr>
                <w:rFonts w:asciiTheme="majorBidi" w:hAnsiTheme="majorBidi" w:cstheme="majorBidi"/>
                <w:sz w:val="28"/>
                <w:szCs w:val="28"/>
              </w:rPr>
              <w:t>/</w:t>
            </w:r>
            <w:r w:rsidRPr="00B9544C">
              <w:rPr>
                <w:rFonts w:asciiTheme="majorBidi" w:hAnsiTheme="majorBidi" w:cstheme="majorBidi"/>
                <w:sz w:val="28"/>
                <w:szCs w:val="28"/>
                <w:cs/>
              </w:rPr>
              <w:t>ตัดจำหน่าย</w:t>
            </w:r>
          </w:p>
        </w:tc>
        <w:tc>
          <w:tcPr>
            <w:tcW w:w="1448" w:type="dxa"/>
            <w:vAlign w:val="bottom"/>
          </w:tcPr>
          <w:p w14:paraId="040D07F8" w14:textId="639D762C"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02F77935" w14:textId="4B2433A6"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(1,998)</w:t>
            </w:r>
          </w:p>
        </w:tc>
        <w:tc>
          <w:tcPr>
            <w:tcW w:w="1448" w:type="dxa"/>
            <w:vAlign w:val="bottom"/>
          </w:tcPr>
          <w:p w14:paraId="6AF19E00" w14:textId="46DE4DCE"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(1,988)</w:t>
            </w:r>
          </w:p>
        </w:tc>
        <w:tc>
          <w:tcPr>
            <w:tcW w:w="1487" w:type="dxa"/>
            <w:vAlign w:val="bottom"/>
          </w:tcPr>
          <w:p w14:paraId="5247453C" w14:textId="595BC442"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(3,986)</w:t>
            </w:r>
          </w:p>
        </w:tc>
        <w:tc>
          <w:tcPr>
            <w:tcW w:w="1410" w:type="dxa"/>
            <w:vAlign w:val="bottom"/>
          </w:tcPr>
          <w:p w14:paraId="1337FA79" w14:textId="3084EB73"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6590A81B" w14:textId="76495B96"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798DFDD4" w14:textId="774B8E43"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(1,988)</w:t>
            </w:r>
          </w:p>
        </w:tc>
        <w:tc>
          <w:tcPr>
            <w:tcW w:w="1449" w:type="dxa"/>
            <w:vAlign w:val="bottom"/>
          </w:tcPr>
          <w:p w14:paraId="574FAF0B" w14:textId="289D9B73"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(1,988)</w:t>
            </w:r>
          </w:p>
        </w:tc>
      </w:tr>
      <w:tr w:rsidR="00D82EEF" w:rsidRPr="00B9544C" w14:paraId="4069C845" w14:textId="77777777" w:rsidTr="00AC4EBA">
        <w:trPr>
          <w:trHeight w:val="85"/>
        </w:trPr>
        <w:tc>
          <w:tcPr>
            <w:tcW w:w="3060" w:type="dxa"/>
            <w:vAlign w:val="bottom"/>
            <w:hideMark/>
          </w:tcPr>
          <w:p w14:paraId="07D7FB63" w14:textId="77777777"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cs/>
              </w:rPr>
              <w:t>รับโอนจากที่ดิน อาคาร และอุปกรณ์</w:t>
            </w:r>
          </w:p>
        </w:tc>
        <w:tc>
          <w:tcPr>
            <w:tcW w:w="1448" w:type="dxa"/>
            <w:vAlign w:val="bottom"/>
          </w:tcPr>
          <w:p w14:paraId="03D3A8B6" w14:textId="54FBA0BD"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69FBF3E1" w14:textId="4D21F851"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23,503 </w:t>
            </w:r>
          </w:p>
        </w:tc>
        <w:tc>
          <w:tcPr>
            <w:tcW w:w="1448" w:type="dxa"/>
            <w:vAlign w:val="bottom"/>
          </w:tcPr>
          <w:p w14:paraId="01C7ED90" w14:textId="2B40126B"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472,267 </w:t>
            </w:r>
          </w:p>
        </w:tc>
        <w:tc>
          <w:tcPr>
            <w:tcW w:w="1487" w:type="dxa"/>
            <w:vAlign w:val="bottom"/>
          </w:tcPr>
          <w:p w14:paraId="6DF15339" w14:textId="540F684A"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495,770 </w:t>
            </w:r>
          </w:p>
        </w:tc>
        <w:tc>
          <w:tcPr>
            <w:tcW w:w="1410" w:type="dxa"/>
            <w:vAlign w:val="bottom"/>
          </w:tcPr>
          <w:p w14:paraId="5E12AE77" w14:textId="6E20BB6B"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0DBBE646" w14:textId="78C2DE38"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6,430</w:t>
            </w:r>
          </w:p>
        </w:tc>
        <w:tc>
          <w:tcPr>
            <w:tcW w:w="1448" w:type="dxa"/>
            <w:vAlign w:val="bottom"/>
          </w:tcPr>
          <w:p w14:paraId="7C7DB323" w14:textId="66D40F57"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17,829</w:t>
            </w:r>
          </w:p>
        </w:tc>
        <w:tc>
          <w:tcPr>
            <w:tcW w:w="1449" w:type="dxa"/>
            <w:vAlign w:val="bottom"/>
          </w:tcPr>
          <w:p w14:paraId="7D4E5041" w14:textId="705D6654"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24,259</w:t>
            </w:r>
          </w:p>
        </w:tc>
      </w:tr>
      <w:tr w:rsidR="00D82EEF" w:rsidRPr="00B9544C" w14:paraId="2087EA53" w14:textId="77777777" w:rsidTr="009D56B9">
        <w:trPr>
          <w:trHeight w:val="85"/>
        </w:trPr>
        <w:tc>
          <w:tcPr>
            <w:tcW w:w="3060" w:type="dxa"/>
            <w:vAlign w:val="bottom"/>
            <w:hideMark/>
          </w:tcPr>
          <w:p w14:paraId="3534E63E" w14:textId="66B33166"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 xml:space="preserve">ธันวาคม </w:t>
            </w:r>
            <w:r w:rsidRPr="00B9544C">
              <w:rPr>
                <w:rFonts w:asciiTheme="majorBidi" w:hAnsiTheme="majorBidi" w:cstheme="majorBidi"/>
                <w:sz w:val="28"/>
                <w:szCs w:val="28"/>
              </w:rPr>
              <w:t>2567</w:t>
            </w:r>
          </w:p>
        </w:tc>
        <w:tc>
          <w:tcPr>
            <w:tcW w:w="1448" w:type="dxa"/>
            <w:vAlign w:val="bottom"/>
          </w:tcPr>
          <w:p w14:paraId="4971B6EF" w14:textId="7361E6C6"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2A83C392" w14:textId="034D475B"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30,179 </w:t>
            </w:r>
          </w:p>
        </w:tc>
        <w:tc>
          <w:tcPr>
            <w:tcW w:w="1448" w:type="dxa"/>
            <w:vAlign w:val="bottom"/>
          </w:tcPr>
          <w:p w14:paraId="1BF27C3A" w14:textId="46B7268E"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505,623 </w:t>
            </w:r>
          </w:p>
        </w:tc>
        <w:tc>
          <w:tcPr>
            <w:tcW w:w="1487" w:type="dxa"/>
            <w:vAlign w:val="bottom"/>
          </w:tcPr>
          <w:p w14:paraId="40947BC9" w14:textId="7B4EEDC7"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535,802 </w:t>
            </w:r>
          </w:p>
        </w:tc>
        <w:tc>
          <w:tcPr>
            <w:tcW w:w="1410" w:type="dxa"/>
            <w:vAlign w:val="bottom"/>
          </w:tcPr>
          <w:p w14:paraId="1B5DA923" w14:textId="1E04D41F"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732E5264" w14:textId="3A4A613C"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30,179</w:t>
            </w:r>
          </w:p>
        </w:tc>
        <w:tc>
          <w:tcPr>
            <w:tcW w:w="1448" w:type="dxa"/>
            <w:vAlign w:val="bottom"/>
          </w:tcPr>
          <w:p w14:paraId="531BCCC0" w14:textId="52810892"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516,870</w:t>
            </w:r>
          </w:p>
        </w:tc>
        <w:tc>
          <w:tcPr>
            <w:tcW w:w="1449" w:type="dxa"/>
            <w:vAlign w:val="bottom"/>
          </w:tcPr>
          <w:p w14:paraId="6C8AB67E" w14:textId="3B32B7B5"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547,049</w:t>
            </w:r>
          </w:p>
        </w:tc>
      </w:tr>
      <w:tr w:rsidR="00D82EEF" w:rsidRPr="00B9544C" w14:paraId="0595B4A1" w14:textId="77777777" w:rsidTr="000A1723">
        <w:trPr>
          <w:trHeight w:val="64"/>
        </w:trPr>
        <w:tc>
          <w:tcPr>
            <w:tcW w:w="3060" w:type="dxa"/>
            <w:vAlign w:val="bottom"/>
          </w:tcPr>
          <w:p w14:paraId="19353105" w14:textId="77777777" w:rsidR="00D82EEF" w:rsidRPr="00B9544C" w:rsidRDefault="00D82EEF" w:rsidP="00D82EEF">
            <w:pPr>
              <w:tabs>
                <w:tab w:val="left" w:pos="392"/>
              </w:tabs>
              <w:spacing w:line="340" w:lineRule="exact"/>
              <w:ind w:right="-108" w:firstLine="99"/>
              <w:rPr>
                <w:rFonts w:asciiTheme="majorBidi" w:hAnsiTheme="majorBidi" w:cstheme="majorBidi"/>
                <w:sz w:val="28"/>
                <w:szCs w:val="28"/>
                <w:cs/>
              </w:rPr>
            </w:pPr>
            <w:r w:rsidRPr="00B9544C">
              <w:rPr>
                <w:rFonts w:asciiTheme="majorBidi" w:hAnsiTheme="majorBidi" w:cstheme="majorBidi"/>
                <w:sz w:val="28"/>
                <w:szCs w:val="28"/>
                <w:cs/>
              </w:rPr>
              <w:t>ค่าเสื่อมราคาสำหรับปี</w:t>
            </w:r>
          </w:p>
        </w:tc>
        <w:tc>
          <w:tcPr>
            <w:tcW w:w="1448" w:type="dxa"/>
            <w:vAlign w:val="bottom"/>
          </w:tcPr>
          <w:p w14:paraId="28A64F81" w14:textId="469B098C"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0F44D4AB" w14:textId="2C77F05F"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5E9F5E90" w14:textId="10B2851A"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8,673</w:t>
            </w:r>
          </w:p>
        </w:tc>
        <w:tc>
          <w:tcPr>
            <w:tcW w:w="1487" w:type="dxa"/>
            <w:vAlign w:val="bottom"/>
          </w:tcPr>
          <w:p w14:paraId="22FBAE3B" w14:textId="621735A7"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8,673</w:t>
            </w:r>
          </w:p>
        </w:tc>
        <w:tc>
          <w:tcPr>
            <w:tcW w:w="1410" w:type="dxa"/>
            <w:vAlign w:val="bottom"/>
          </w:tcPr>
          <w:p w14:paraId="2C57C0D6" w14:textId="3A8D9E2F"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3D8D9C72" w14:textId="4F6355CE"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7CB79EEC" w14:textId="1506F52F"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11,686</w:t>
            </w:r>
          </w:p>
        </w:tc>
        <w:tc>
          <w:tcPr>
            <w:tcW w:w="1449" w:type="dxa"/>
            <w:vAlign w:val="bottom"/>
          </w:tcPr>
          <w:p w14:paraId="2B58B7F3" w14:textId="1B73350B" w:rsidR="00D82EEF" w:rsidRPr="00B9544C" w:rsidRDefault="00D82EEF" w:rsidP="00D82EEF">
            <w:pP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11,686</w:t>
            </w:r>
          </w:p>
        </w:tc>
      </w:tr>
      <w:tr w:rsidR="00D82EEF" w:rsidRPr="00B9544C" w14:paraId="3AC02E47" w14:textId="77777777" w:rsidTr="009D56B9">
        <w:trPr>
          <w:trHeight w:val="85"/>
        </w:trPr>
        <w:tc>
          <w:tcPr>
            <w:tcW w:w="3060" w:type="dxa"/>
            <w:vAlign w:val="bottom"/>
            <w:hideMark/>
          </w:tcPr>
          <w:p w14:paraId="23AE2BA4" w14:textId="422D3FE6"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cs/>
              </w:rPr>
              <w:t>จำหน่าย</w:t>
            </w:r>
            <w:r w:rsidRPr="00B9544C">
              <w:rPr>
                <w:rFonts w:asciiTheme="majorBidi" w:hAnsiTheme="majorBidi" w:cstheme="majorBidi"/>
                <w:sz w:val="28"/>
                <w:szCs w:val="28"/>
              </w:rPr>
              <w:t>/</w:t>
            </w:r>
            <w:r w:rsidRPr="00B9544C">
              <w:rPr>
                <w:rFonts w:asciiTheme="majorBidi" w:hAnsiTheme="majorBidi" w:cstheme="majorBidi"/>
                <w:sz w:val="28"/>
                <w:szCs w:val="28"/>
                <w:cs/>
              </w:rPr>
              <w:t>ตัดจำหน่าย</w:t>
            </w:r>
          </w:p>
        </w:tc>
        <w:tc>
          <w:tcPr>
            <w:tcW w:w="1448" w:type="dxa"/>
            <w:vAlign w:val="bottom"/>
          </w:tcPr>
          <w:p w14:paraId="6BCCF304" w14:textId="5D988CAA"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3093C263" w14:textId="3D6BF9BD"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(676)</w:t>
            </w:r>
          </w:p>
        </w:tc>
        <w:tc>
          <w:tcPr>
            <w:tcW w:w="1448" w:type="dxa"/>
            <w:vAlign w:val="bottom"/>
          </w:tcPr>
          <w:p w14:paraId="2F951307" w14:textId="61E7EC88"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(16,68</w:t>
            </w:r>
            <w:r w:rsidR="008319E9" w:rsidRPr="00B9544C">
              <w:rPr>
                <w:rFonts w:asciiTheme="majorBidi" w:hAnsiTheme="majorBidi" w:cstheme="majorBidi"/>
                <w:sz w:val="28"/>
                <w:szCs w:val="28"/>
              </w:rPr>
              <w:t>3</w:t>
            </w:r>
            <w:r w:rsidRPr="00B9544C">
              <w:rPr>
                <w:rFonts w:asciiTheme="majorBidi" w:hAnsiTheme="majorBidi" w:cstheme="majorBidi"/>
                <w:sz w:val="28"/>
                <w:szCs w:val="28"/>
              </w:rPr>
              <w:t>)</w:t>
            </w:r>
          </w:p>
        </w:tc>
        <w:tc>
          <w:tcPr>
            <w:tcW w:w="1487" w:type="dxa"/>
            <w:vAlign w:val="bottom"/>
          </w:tcPr>
          <w:p w14:paraId="0507BCD4" w14:textId="2A60938B"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(17,35</w:t>
            </w:r>
            <w:r w:rsidR="000D0A5D">
              <w:rPr>
                <w:rFonts w:asciiTheme="majorBidi" w:hAnsiTheme="majorBidi" w:cstheme="majorBidi"/>
                <w:sz w:val="28"/>
                <w:szCs w:val="28"/>
              </w:rPr>
              <w:t>9</w:t>
            </w:r>
            <w:r w:rsidRPr="00B9544C">
              <w:rPr>
                <w:rFonts w:asciiTheme="majorBidi" w:hAnsiTheme="majorBidi" w:cstheme="majorBidi"/>
                <w:sz w:val="28"/>
                <w:szCs w:val="28"/>
              </w:rPr>
              <w:t>)</w:t>
            </w:r>
          </w:p>
        </w:tc>
        <w:tc>
          <w:tcPr>
            <w:tcW w:w="1410" w:type="dxa"/>
            <w:vAlign w:val="bottom"/>
          </w:tcPr>
          <w:p w14:paraId="14E3B6DB" w14:textId="197FCB8F"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7EEABEFB" w14:textId="5BDAB90B"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(676)</w:t>
            </w:r>
          </w:p>
        </w:tc>
        <w:tc>
          <w:tcPr>
            <w:tcW w:w="1448" w:type="dxa"/>
            <w:vAlign w:val="bottom"/>
          </w:tcPr>
          <w:p w14:paraId="0EAD91B5" w14:textId="37983C09"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(30,943)</w:t>
            </w:r>
          </w:p>
        </w:tc>
        <w:tc>
          <w:tcPr>
            <w:tcW w:w="1449" w:type="dxa"/>
            <w:vAlign w:val="bottom"/>
          </w:tcPr>
          <w:p w14:paraId="33BB7D3C" w14:textId="56F8455D"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(31,619)</w:t>
            </w:r>
          </w:p>
        </w:tc>
      </w:tr>
      <w:tr w:rsidR="00D82EEF" w:rsidRPr="00B9544C" w14:paraId="6BE73E26" w14:textId="77777777" w:rsidTr="009D56B9">
        <w:trPr>
          <w:trHeight w:val="85"/>
        </w:trPr>
        <w:tc>
          <w:tcPr>
            <w:tcW w:w="3060" w:type="dxa"/>
            <w:vAlign w:val="bottom"/>
            <w:hideMark/>
          </w:tcPr>
          <w:p w14:paraId="79BC3E91" w14:textId="7CA5DAE8"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 xml:space="preserve">ธันวาคม </w:t>
            </w:r>
            <w:r w:rsidRPr="00B9544C">
              <w:rPr>
                <w:rFonts w:asciiTheme="majorBidi" w:hAnsiTheme="majorBidi" w:cstheme="majorBidi"/>
                <w:sz w:val="28"/>
                <w:szCs w:val="28"/>
              </w:rPr>
              <w:t>2568</w:t>
            </w:r>
          </w:p>
        </w:tc>
        <w:tc>
          <w:tcPr>
            <w:tcW w:w="1448" w:type="dxa"/>
            <w:vAlign w:val="bottom"/>
          </w:tcPr>
          <w:p w14:paraId="45B94CA4" w14:textId="5FE6F058"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70BE151A" w14:textId="50F2F530"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29,503</w:t>
            </w:r>
          </w:p>
        </w:tc>
        <w:tc>
          <w:tcPr>
            <w:tcW w:w="1448" w:type="dxa"/>
            <w:vAlign w:val="bottom"/>
          </w:tcPr>
          <w:p w14:paraId="473C8B5E" w14:textId="1671E1AF"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497,61</w:t>
            </w:r>
            <w:r w:rsidR="008319E9" w:rsidRPr="00B9544C">
              <w:rPr>
                <w:rFonts w:asciiTheme="majorBidi" w:hAnsiTheme="majorBidi" w:cstheme="majorBidi"/>
                <w:sz w:val="28"/>
                <w:szCs w:val="28"/>
              </w:rPr>
              <w:t>3</w:t>
            </w:r>
          </w:p>
        </w:tc>
        <w:tc>
          <w:tcPr>
            <w:tcW w:w="1487" w:type="dxa"/>
            <w:vAlign w:val="bottom"/>
          </w:tcPr>
          <w:p w14:paraId="78BB77FA" w14:textId="32CD2003"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527,11</w:t>
            </w:r>
            <w:r w:rsidR="008319E9" w:rsidRPr="00B9544C">
              <w:rPr>
                <w:rFonts w:asciiTheme="majorBidi" w:hAnsiTheme="majorBidi" w:cstheme="majorBidi"/>
                <w:sz w:val="28"/>
                <w:szCs w:val="28"/>
              </w:rPr>
              <w:t>6</w:t>
            </w:r>
          </w:p>
        </w:tc>
        <w:tc>
          <w:tcPr>
            <w:tcW w:w="1410" w:type="dxa"/>
            <w:vAlign w:val="bottom"/>
          </w:tcPr>
          <w:p w14:paraId="4AF6A210" w14:textId="413D5795"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9" w:type="dxa"/>
            <w:vAlign w:val="bottom"/>
          </w:tcPr>
          <w:p w14:paraId="72B41D8C" w14:textId="1C4DA31F"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29,503</w:t>
            </w:r>
          </w:p>
        </w:tc>
        <w:tc>
          <w:tcPr>
            <w:tcW w:w="1448" w:type="dxa"/>
            <w:vAlign w:val="bottom"/>
          </w:tcPr>
          <w:p w14:paraId="02DE669E" w14:textId="5C97F976"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497,613</w:t>
            </w:r>
          </w:p>
        </w:tc>
        <w:tc>
          <w:tcPr>
            <w:tcW w:w="1449" w:type="dxa"/>
            <w:vAlign w:val="bottom"/>
          </w:tcPr>
          <w:p w14:paraId="29137E76" w14:textId="006BA2CD" w:rsidR="00D82EEF" w:rsidRPr="00B9544C" w:rsidRDefault="00D82EEF" w:rsidP="00D82EEF">
            <w:pPr>
              <w:pBdr>
                <w:bottom w:val="sing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527,116</w:t>
            </w:r>
          </w:p>
        </w:tc>
      </w:tr>
      <w:tr w:rsidR="00D82EEF" w:rsidRPr="00B9544C" w14:paraId="75F2C1AA" w14:textId="77777777" w:rsidTr="009D56B9">
        <w:trPr>
          <w:trHeight w:val="70"/>
        </w:trPr>
        <w:tc>
          <w:tcPr>
            <w:tcW w:w="3060" w:type="dxa"/>
            <w:vAlign w:val="bottom"/>
            <w:hideMark/>
          </w:tcPr>
          <w:p w14:paraId="21481B03" w14:textId="77777777"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b/>
                <w:bCs/>
                <w:sz w:val="28"/>
                <w:szCs w:val="28"/>
                <w:cs/>
              </w:rPr>
              <w:t xml:space="preserve">มูลค่าสุทธิตามบัญชี </w:t>
            </w:r>
          </w:p>
        </w:tc>
        <w:tc>
          <w:tcPr>
            <w:tcW w:w="1448" w:type="dxa"/>
            <w:vAlign w:val="bottom"/>
          </w:tcPr>
          <w:p w14:paraId="66410872"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9" w:type="dxa"/>
            <w:vAlign w:val="bottom"/>
          </w:tcPr>
          <w:p w14:paraId="67EDECC1"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8" w:type="dxa"/>
            <w:vAlign w:val="bottom"/>
          </w:tcPr>
          <w:p w14:paraId="2DA0A52C"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87" w:type="dxa"/>
            <w:vAlign w:val="bottom"/>
          </w:tcPr>
          <w:p w14:paraId="06ED4288"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10" w:type="dxa"/>
            <w:vAlign w:val="bottom"/>
          </w:tcPr>
          <w:p w14:paraId="571E2210"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9" w:type="dxa"/>
            <w:vAlign w:val="bottom"/>
          </w:tcPr>
          <w:p w14:paraId="3A0DA4AB"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8" w:type="dxa"/>
            <w:vAlign w:val="bottom"/>
          </w:tcPr>
          <w:p w14:paraId="3872FA54"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c>
          <w:tcPr>
            <w:tcW w:w="1449" w:type="dxa"/>
            <w:vAlign w:val="bottom"/>
          </w:tcPr>
          <w:p w14:paraId="2DFA49ED" w14:textId="77777777" w:rsidR="00D82EEF" w:rsidRPr="00B9544C" w:rsidRDefault="00D82EEF" w:rsidP="00D82EEF">
            <w:pPr>
              <w:tabs>
                <w:tab w:val="decimal" w:pos="1106"/>
              </w:tabs>
              <w:spacing w:line="340" w:lineRule="exact"/>
              <w:jc w:val="both"/>
              <w:rPr>
                <w:rFonts w:asciiTheme="majorBidi" w:hAnsiTheme="majorBidi" w:cstheme="majorBidi"/>
                <w:sz w:val="28"/>
                <w:szCs w:val="28"/>
              </w:rPr>
            </w:pPr>
          </w:p>
        </w:tc>
      </w:tr>
      <w:tr w:rsidR="00D82EEF" w:rsidRPr="00B9544C" w14:paraId="1B07F178" w14:textId="77777777" w:rsidTr="009D56B9">
        <w:trPr>
          <w:trHeight w:val="61"/>
        </w:trPr>
        <w:tc>
          <w:tcPr>
            <w:tcW w:w="3060" w:type="dxa"/>
            <w:vAlign w:val="bottom"/>
            <w:hideMark/>
          </w:tcPr>
          <w:p w14:paraId="7CFC9C47" w14:textId="170ACEBD" w:rsidR="00D82EEF" w:rsidRPr="00B9544C" w:rsidRDefault="00D82EEF" w:rsidP="00D82EEF">
            <w:pPr>
              <w:tabs>
                <w:tab w:val="left" w:pos="392"/>
              </w:tabs>
              <w:spacing w:line="340" w:lineRule="exact"/>
              <w:ind w:right="-108" w:firstLine="99"/>
              <w:rPr>
                <w:rFonts w:asciiTheme="majorBidi" w:hAnsiTheme="majorBidi" w:cstheme="majorBidi"/>
                <w:sz w:val="28"/>
                <w:szCs w:val="28"/>
              </w:rPr>
            </w:pP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 xml:space="preserve">ธันวาคม </w:t>
            </w:r>
            <w:r w:rsidRPr="00B9544C">
              <w:rPr>
                <w:rFonts w:asciiTheme="majorBidi" w:hAnsiTheme="majorBidi" w:cstheme="majorBidi"/>
                <w:sz w:val="28"/>
                <w:szCs w:val="28"/>
              </w:rPr>
              <w:t>2567</w:t>
            </w:r>
          </w:p>
        </w:tc>
        <w:tc>
          <w:tcPr>
            <w:tcW w:w="1448" w:type="dxa"/>
            <w:vAlign w:val="bottom"/>
            <w:hideMark/>
          </w:tcPr>
          <w:p w14:paraId="02044403" w14:textId="17372623"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223,568 </w:t>
            </w:r>
          </w:p>
        </w:tc>
        <w:tc>
          <w:tcPr>
            <w:tcW w:w="1449" w:type="dxa"/>
            <w:vAlign w:val="bottom"/>
            <w:hideMark/>
          </w:tcPr>
          <w:p w14:paraId="78B1D013" w14:textId="667D7155"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w:t>
            </w:r>
          </w:p>
        </w:tc>
        <w:tc>
          <w:tcPr>
            <w:tcW w:w="1448" w:type="dxa"/>
            <w:vAlign w:val="bottom"/>
            <w:hideMark/>
          </w:tcPr>
          <w:p w14:paraId="58885074" w14:textId="05248972"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121,835 </w:t>
            </w:r>
          </w:p>
        </w:tc>
        <w:tc>
          <w:tcPr>
            <w:tcW w:w="1487" w:type="dxa"/>
            <w:vAlign w:val="bottom"/>
            <w:hideMark/>
          </w:tcPr>
          <w:p w14:paraId="0083641C" w14:textId="1B8AC9BC"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 xml:space="preserve"> 345,403 </w:t>
            </w:r>
          </w:p>
        </w:tc>
        <w:tc>
          <w:tcPr>
            <w:tcW w:w="1410" w:type="dxa"/>
            <w:vAlign w:val="bottom"/>
          </w:tcPr>
          <w:p w14:paraId="4BA44436" w14:textId="18B3A382"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223,568</w:t>
            </w:r>
          </w:p>
        </w:tc>
        <w:tc>
          <w:tcPr>
            <w:tcW w:w="1449" w:type="dxa"/>
            <w:vAlign w:val="bottom"/>
          </w:tcPr>
          <w:p w14:paraId="77D9B4BD" w14:textId="5FA98991"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75F7BC41" w14:textId="1984A51D"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166,656</w:t>
            </w:r>
          </w:p>
        </w:tc>
        <w:tc>
          <w:tcPr>
            <w:tcW w:w="1449" w:type="dxa"/>
            <w:vAlign w:val="bottom"/>
          </w:tcPr>
          <w:p w14:paraId="3BFE04B9" w14:textId="0CE5AC45"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390,224</w:t>
            </w:r>
          </w:p>
        </w:tc>
      </w:tr>
      <w:tr w:rsidR="00D82EEF" w:rsidRPr="00B9544C" w14:paraId="483C1FBA" w14:textId="77777777" w:rsidTr="009D56B9">
        <w:trPr>
          <w:trHeight w:val="70"/>
        </w:trPr>
        <w:tc>
          <w:tcPr>
            <w:tcW w:w="3060" w:type="dxa"/>
            <w:vAlign w:val="bottom"/>
            <w:hideMark/>
          </w:tcPr>
          <w:p w14:paraId="1AC74E48" w14:textId="070118B7" w:rsidR="00D82EEF" w:rsidRPr="00B9544C" w:rsidRDefault="00D82EEF" w:rsidP="00D82EEF">
            <w:pPr>
              <w:tabs>
                <w:tab w:val="left" w:pos="392"/>
              </w:tabs>
              <w:spacing w:line="340" w:lineRule="exact"/>
              <w:ind w:right="-108" w:firstLine="99"/>
              <w:rPr>
                <w:rFonts w:asciiTheme="majorBidi" w:hAnsiTheme="majorBidi" w:cstheme="majorBidi"/>
                <w:sz w:val="28"/>
                <w:szCs w:val="28"/>
                <w:cs/>
              </w:rPr>
            </w:pP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 xml:space="preserve">ธันวาคม </w:t>
            </w:r>
            <w:r w:rsidRPr="00B9544C">
              <w:rPr>
                <w:rFonts w:asciiTheme="majorBidi" w:hAnsiTheme="majorBidi" w:cstheme="majorBidi"/>
                <w:sz w:val="28"/>
                <w:szCs w:val="28"/>
              </w:rPr>
              <w:t>2568</w:t>
            </w:r>
          </w:p>
        </w:tc>
        <w:tc>
          <w:tcPr>
            <w:tcW w:w="1448" w:type="dxa"/>
            <w:vAlign w:val="bottom"/>
          </w:tcPr>
          <w:p w14:paraId="6B12D0C8" w14:textId="31198DD0"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196,576</w:t>
            </w:r>
          </w:p>
        </w:tc>
        <w:tc>
          <w:tcPr>
            <w:tcW w:w="1449" w:type="dxa"/>
            <w:vAlign w:val="bottom"/>
          </w:tcPr>
          <w:p w14:paraId="4BE08470" w14:textId="2523CA30"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7F459938" w14:textId="214D576B"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cs/>
              </w:rPr>
            </w:pPr>
            <w:r w:rsidRPr="00B9544C">
              <w:rPr>
                <w:rFonts w:asciiTheme="majorBidi" w:hAnsiTheme="majorBidi" w:cstheme="majorBidi"/>
                <w:sz w:val="28"/>
                <w:szCs w:val="28"/>
              </w:rPr>
              <w:t>109,573</w:t>
            </w:r>
          </w:p>
        </w:tc>
        <w:tc>
          <w:tcPr>
            <w:tcW w:w="1487" w:type="dxa"/>
            <w:vAlign w:val="bottom"/>
          </w:tcPr>
          <w:p w14:paraId="2C140610" w14:textId="39FE054A"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306,149</w:t>
            </w:r>
          </w:p>
        </w:tc>
        <w:tc>
          <w:tcPr>
            <w:tcW w:w="1410" w:type="dxa"/>
            <w:vAlign w:val="bottom"/>
          </w:tcPr>
          <w:p w14:paraId="17394C16" w14:textId="51879F6E"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196,576</w:t>
            </w:r>
          </w:p>
        </w:tc>
        <w:tc>
          <w:tcPr>
            <w:tcW w:w="1449" w:type="dxa"/>
            <w:vAlign w:val="bottom"/>
          </w:tcPr>
          <w:p w14:paraId="0C28AB48" w14:textId="4622C087"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w:t>
            </w:r>
          </w:p>
        </w:tc>
        <w:tc>
          <w:tcPr>
            <w:tcW w:w="1448" w:type="dxa"/>
            <w:vAlign w:val="bottom"/>
          </w:tcPr>
          <w:p w14:paraId="0F3FA0FB" w14:textId="70142DBB"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109,573</w:t>
            </w:r>
          </w:p>
        </w:tc>
        <w:tc>
          <w:tcPr>
            <w:tcW w:w="1449" w:type="dxa"/>
            <w:vAlign w:val="bottom"/>
          </w:tcPr>
          <w:p w14:paraId="170F7D06" w14:textId="163EFC1F" w:rsidR="00D82EEF" w:rsidRPr="00B9544C" w:rsidRDefault="00D82EEF" w:rsidP="00D82EEF">
            <w:pPr>
              <w:pBdr>
                <w:bottom w:val="double" w:sz="4" w:space="1" w:color="auto"/>
              </w:pBdr>
              <w:tabs>
                <w:tab w:val="decimal" w:pos="1106"/>
              </w:tabs>
              <w:spacing w:line="340" w:lineRule="exact"/>
              <w:jc w:val="both"/>
              <w:rPr>
                <w:rFonts w:asciiTheme="majorBidi" w:hAnsiTheme="majorBidi" w:cstheme="majorBidi"/>
                <w:sz w:val="28"/>
                <w:szCs w:val="28"/>
              </w:rPr>
            </w:pPr>
            <w:r w:rsidRPr="00B9544C">
              <w:rPr>
                <w:rFonts w:asciiTheme="majorBidi" w:hAnsiTheme="majorBidi" w:cstheme="majorBidi"/>
                <w:sz w:val="28"/>
                <w:szCs w:val="28"/>
              </w:rPr>
              <w:t>306,149</w:t>
            </w:r>
          </w:p>
        </w:tc>
      </w:tr>
      <w:bookmarkEnd w:id="19"/>
    </w:tbl>
    <w:p w14:paraId="459A0686" w14:textId="77777777" w:rsidR="00F2726B" w:rsidRPr="00B9544C" w:rsidRDefault="00F2726B" w:rsidP="00F2726B">
      <w:pPr>
        <w:rPr>
          <w:rFonts w:asciiTheme="majorBidi" w:hAnsiTheme="majorBidi" w:cstheme="majorBidi"/>
          <w:sz w:val="32"/>
          <w:szCs w:val="32"/>
        </w:rPr>
        <w:sectPr w:rsidR="00F2726B" w:rsidRPr="00B9544C" w:rsidSect="002B3333">
          <w:pgSz w:w="16834" w:h="11909" w:orient="landscape" w:code="9"/>
          <w:pgMar w:top="1339" w:right="1296" w:bottom="1080" w:left="1080" w:header="576" w:footer="576" w:gutter="0"/>
          <w:cols w:space="720"/>
          <w:docGrid w:linePitch="326"/>
        </w:sectPr>
      </w:pPr>
    </w:p>
    <w:p w14:paraId="40F9285C" w14:textId="7F9A360F" w:rsidR="00690C9D" w:rsidRPr="00B9544C" w:rsidRDefault="00690C9D" w:rsidP="004F1D4B">
      <w:pPr>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lastRenderedPageBreak/>
        <w:t>ในระหว่างปีปัจจุบัน กลุ่มบริษัท</w:t>
      </w:r>
      <w:r w:rsidR="00921590" w:rsidRPr="00B9544C">
        <w:rPr>
          <w:rFonts w:asciiTheme="majorBidi" w:hAnsiTheme="majorBidi" w:cstheme="majorBidi"/>
          <w:sz w:val="32"/>
          <w:szCs w:val="32"/>
          <w:cs/>
        </w:rPr>
        <w:t>และบริษัท</w:t>
      </w:r>
      <w:r w:rsidR="00A144F2" w:rsidRPr="00B9544C">
        <w:rPr>
          <w:rFonts w:asciiTheme="majorBidi" w:hAnsiTheme="majorBidi" w:cstheme="majorBidi"/>
          <w:sz w:val="32"/>
          <w:szCs w:val="32"/>
          <w:cs/>
        </w:rPr>
        <w:t>ฯ มีกำไรจากการ</w:t>
      </w:r>
      <w:r w:rsidR="000A1723" w:rsidRPr="00B9544C">
        <w:rPr>
          <w:rFonts w:asciiTheme="majorBidi" w:hAnsiTheme="majorBidi" w:cstheme="majorBidi"/>
          <w:sz w:val="32"/>
          <w:szCs w:val="32"/>
          <w:cs/>
        </w:rPr>
        <w:t>ขาย</w:t>
      </w:r>
      <w:r w:rsidR="009E1AD6" w:rsidRPr="00B9544C">
        <w:rPr>
          <w:rFonts w:asciiTheme="majorBidi" w:hAnsiTheme="majorBidi" w:cstheme="majorBidi"/>
          <w:sz w:val="32"/>
          <w:szCs w:val="32"/>
          <w:cs/>
        </w:rPr>
        <w:t>อสังหาริมทรัพย์เพื่อการลงทุน</w:t>
      </w:r>
      <w:r w:rsidRPr="00B9544C">
        <w:rPr>
          <w:rFonts w:asciiTheme="majorBidi" w:hAnsiTheme="majorBidi" w:cstheme="majorBidi"/>
          <w:sz w:val="32"/>
          <w:szCs w:val="32"/>
          <w:cs/>
        </w:rPr>
        <w:t>เป็นจำนวน</w:t>
      </w:r>
      <w:r w:rsidR="00D33859" w:rsidRPr="00B9544C">
        <w:rPr>
          <w:rFonts w:asciiTheme="majorBidi" w:hAnsiTheme="majorBidi" w:cstheme="majorBidi"/>
          <w:sz w:val="32"/>
          <w:szCs w:val="32"/>
          <w:cs/>
        </w:rPr>
        <w:t xml:space="preserve"> </w:t>
      </w:r>
      <w:r w:rsidR="008319E9" w:rsidRPr="00B9544C">
        <w:rPr>
          <w:rFonts w:asciiTheme="majorBidi" w:hAnsiTheme="majorBidi" w:cstheme="majorBidi"/>
          <w:sz w:val="32"/>
          <w:szCs w:val="32"/>
        </w:rPr>
        <w:t>50.86</w:t>
      </w:r>
      <w:r w:rsidR="007F26F5" w:rsidRPr="00B9544C">
        <w:rPr>
          <w:rFonts w:asciiTheme="majorBidi" w:hAnsiTheme="majorBidi" w:cstheme="majorBidi"/>
          <w:sz w:val="32"/>
          <w:szCs w:val="32"/>
          <w:cs/>
        </w:rPr>
        <w:t xml:space="preserve"> ล้านบาท และ </w:t>
      </w:r>
      <w:r w:rsidR="008319E9" w:rsidRPr="00B9544C">
        <w:rPr>
          <w:rFonts w:asciiTheme="majorBidi" w:hAnsiTheme="majorBidi" w:cstheme="majorBidi"/>
          <w:sz w:val="32"/>
          <w:szCs w:val="32"/>
        </w:rPr>
        <w:t>11.01</w:t>
      </w:r>
      <w:r w:rsidR="007F26F5" w:rsidRPr="00B9544C">
        <w:rPr>
          <w:rFonts w:asciiTheme="majorBidi" w:hAnsiTheme="majorBidi" w:cstheme="majorBidi"/>
          <w:sz w:val="32"/>
          <w:szCs w:val="32"/>
          <w:cs/>
        </w:rPr>
        <w:t xml:space="preserve"> ล้านบาท ตามลำดับ </w:t>
      </w:r>
      <w:r w:rsidR="009D1CCA" w:rsidRPr="00B9544C">
        <w:rPr>
          <w:rFonts w:asciiTheme="majorBidi" w:hAnsiTheme="majorBidi" w:cstheme="majorBidi"/>
          <w:sz w:val="32"/>
          <w:szCs w:val="32"/>
        </w:rPr>
        <w:t>(</w:t>
      </w:r>
      <w:r w:rsidR="00713E88" w:rsidRPr="00B9544C">
        <w:rPr>
          <w:rFonts w:asciiTheme="majorBidi" w:hAnsiTheme="majorBidi" w:cstheme="majorBidi"/>
          <w:sz w:val="32"/>
          <w:szCs w:val="32"/>
        </w:rPr>
        <w:t>2567:</w:t>
      </w:r>
      <w:r w:rsidR="00151AF0" w:rsidRPr="00B9544C">
        <w:rPr>
          <w:rFonts w:asciiTheme="majorBidi" w:hAnsiTheme="majorBidi" w:cstheme="majorBidi"/>
          <w:sz w:val="32"/>
          <w:szCs w:val="32"/>
          <w:cs/>
        </w:rPr>
        <w:t xml:space="preserve"> </w:t>
      </w:r>
      <w:r w:rsidR="008319E9" w:rsidRPr="00B9544C">
        <w:rPr>
          <w:rFonts w:asciiTheme="majorBidi" w:hAnsiTheme="majorBidi" w:cstheme="majorBidi"/>
          <w:sz w:val="32"/>
          <w:szCs w:val="32"/>
          <w:cs/>
        </w:rPr>
        <w:t>กลุ่มบริษัทและบริษัทฯ</w:t>
      </w:r>
      <w:r w:rsidR="008319E9" w:rsidRPr="00B9544C">
        <w:rPr>
          <w:rFonts w:asciiTheme="majorBidi" w:hAnsiTheme="majorBidi" w:cstheme="majorBidi"/>
          <w:sz w:val="32"/>
          <w:szCs w:val="32"/>
        </w:rPr>
        <w:t xml:space="preserve">: </w:t>
      </w:r>
      <w:r w:rsidR="008319E9" w:rsidRPr="00B9544C">
        <w:rPr>
          <w:rFonts w:asciiTheme="majorBidi" w:hAnsiTheme="majorBidi" w:cstheme="majorBidi"/>
          <w:sz w:val="32"/>
          <w:szCs w:val="32"/>
          <w:cs/>
        </w:rPr>
        <w:t>ไม่มี</w:t>
      </w:r>
      <w:r w:rsidR="009E1AD6" w:rsidRPr="00B9544C">
        <w:rPr>
          <w:rFonts w:asciiTheme="majorBidi" w:hAnsiTheme="majorBidi" w:cstheme="majorBidi"/>
          <w:sz w:val="32"/>
          <w:szCs w:val="32"/>
        </w:rPr>
        <w:t>)</w:t>
      </w:r>
    </w:p>
    <w:p w14:paraId="318E178E" w14:textId="71E4761D" w:rsidR="00BE0F7D" w:rsidRPr="00B9544C" w:rsidRDefault="00BE0F7D" w:rsidP="004F1D4B">
      <w:pPr>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มูลค่ายุติธรรมสำหรับอสังหาริมทรัพย์เพื่อการลงทุนจากการประเมินราคาครั้งล่าสุด</w:t>
      </w:r>
      <w:r w:rsidR="007450BB" w:rsidRPr="00B9544C">
        <w:rPr>
          <w:rFonts w:asciiTheme="majorBidi" w:hAnsiTheme="majorBidi" w:cstheme="majorBidi"/>
          <w:sz w:val="32"/>
          <w:szCs w:val="32"/>
          <w:cs/>
        </w:rPr>
        <w:t>ในระหว่างปี</w:t>
      </w:r>
      <w:r w:rsidR="007450BB" w:rsidRPr="00B9544C">
        <w:rPr>
          <w:rFonts w:asciiTheme="majorBidi" w:hAnsiTheme="majorBidi" w:cstheme="majorBidi"/>
          <w:sz w:val="32"/>
          <w:szCs w:val="32"/>
        </w:rPr>
        <w:t xml:space="preserve"> 256</w:t>
      </w:r>
      <w:r w:rsidR="0043283D" w:rsidRPr="00B9544C">
        <w:rPr>
          <w:rFonts w:asciiTheme="majorBidi" w:hAnsiTheme="majorBidi" w:cstheme="majorBidi"/>
          <w:sz w:val="32"/>
          <w:szCs w:val="32"/>
        </w:rPr>
        <w:t>8</w:t>
      </w:r>
      <w:r w:rsidR="007450BB" w:rsidRPr="00B9544C">
        <w:rPr>
          <w:rFonts w:asciiTheme="majorBidi" w:hAnsiTheme="majorBidi" w:cstheme="majorBidi"/>
          <w:sz w:val="32"/>
          <w:szCs w:val="32"/>
        </w:rPr>
        <w:t xml:space="preserve"> </w:t>
      </w:r>
      <w:r w:rsidR="002C3EB8" w:rsidRPr="00B9544C">
        <w:rPr>
          <w:rFonts w:asciiTheme="majorBidi" w:hAnsiTheme="majorBidi" w:cstheme="majorBidi"/>
          <w:sz w:val="32"/>
          <w:szCs w:val="32"/>
        </w:rPr>
        <w:t xml:space="preserve"> </w:t>
      </w:r>
      <w:r w:rsidRPr="00B9544C">
        <w:rPr>
          <w:rFonts w:asciiTheme="majorBidi" w:hAnsiTheme="majorBidi" w:cstheme="majorBidi"/>
          <w:sz w:val="32"/>
          <w:szCs w:val="32"/>
          <w:cs/>
        </w:rPr>
        <w:t>โดยผู้ประเมินราคาอิสระโดยใช้วิธีเปรียบเทียบกับข้อมูลตลาด</w:t>
      </w:r>
      <w:r w:rsidRPr="00B9544C">
        <w:rPr>
          <w:rFonts w:asciiTheme="majorBidi" w:hAnsiTheme="majorBidi" w:cstheme="majorBidi"/>
          <w:sz w:val="32"/>
          <w:szCs w:val="32"/>
        </w:rPr>
        <w:t xml:space="preserve"> (Comparison Approach) </w:t>
      </w:r>
      <w:r w:rsidRPr="00B9544C">
        <w:rPr>
          <w:rFonts w:asciiTheme="majorBidi" w:hAnsiTheme="majorBidi" w:cstheme="majorBidi"/>
          <w:sz w:val="32"/>
          <w:szCs w:val="32"/>
          <w:cs/>
        </w:rPr>
        <w:t>และวิธีคิดต้นทุน</w:t>
      </w:r>
      <w:r w:rsidRPr="00B9544C">
        <w:rPr>
          <w:rFonts w:asciiTheme="majorBidi" w:hAnsiTheme="majorBidi" w:cstheme="majorBidi"/>
          <w:sz w:val="32"/>
          <w:szCs w:val="32"/>
        </w:rPr>
        <w:t xml:space="preserve"> (Cost Approach) </w:t>
      </w:r>
      <w:bookmarkStart w:id="20" w:name="_Hlk151993051"/>
      <w:r w:rsidRPr="00B9544C">
        <w:rPr>
          <w:rFonts w:asciiTheme="majorBidi" w:hAnsiTheme="majorBidi" w:cstheme="majorBidi"/>
          <w:sz w:val="32"/>
          <w:szCs w:val="32"/>
          <w:cs/>
        </w:rPr>
        <w:t>แสดงได้ดังนี้</w:t>
      </w:r>
    </w:p>
    <w:tbl>
      <w:tblPr>
        <w:tblW w:w="9089" w:type="dxa"/>
        <w:tblInd w:w="558" w:type="dxa"/>
        <w:tblLook w:val="04A0" w:firstRow="1" w:lastRow="0" w:firstColumn="1" w:lastColumn="0" w:noHBand="0" w:noVBand="1"/>
      </w:tblPr>
      <w:tblGrid>
        <w:gridCol w:w="3510"/>
        <w:gridCol w:w="1418"/>
        <w:gridCol w:w="1417"/>
        <w:gridCol w:w="1418"/>
        <w:gridCol w:w="1326"/>
      </w:tblGrid>
      <w:tr w:rsidR="00BE0F7D" w:rsidRPr="00B9544C" w14:paraId="000B323D" w14:textId="77777777" w:rsidTr="00CE789C">
        <w:tc>
          <w:tcPr>
            <w:tcW w:w="9089" w:type="dxa"/>
            <w:gridSpan w:val="5"/>
            <w:vAlign w:val="bottom"/>
          </w:tcPr>
          <w:p w14:paraId="332A7D07" w14:textId="0BF8956D" w:rsidR="00BE0F7D" w:rsidRPr="00B9544C" w:rsidRDefault="00BE0F7D" w:rsidP="000E2F7D">
            <w:pPr>
              <w:tabs>
                <w:tab w:val="left" w:pos="600"/>
                <w:tab w:val="left" w:pos="900"/>
                <w:tab w:val="right" w:pos="7280"/>
                <w:tab w:val="right" w:pos="8540"/>
              </w:tabs>
              <w:ind w:right="-45"/>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w:t>
            </w:r>
            <w:r w:rsidR="00DD625C" w:rsidRPr="00B9544C">
              <w:rPr>
                <w:rFonts w:asciiTheme="majorBidi" w:hAnsiTheme="majorBidi" w:cstheme="majorBidi"/>
                <w:sz w:val="28"/>
                <w:szCs w:val="28"/>
                <w:cs/>
              </w:rPr>
              <w:t>ล้าน</w:t>
            </w:r>
            <w:r w:rsidRPr="00B9544C">
              <w:rPr>
                <w:rFonts w:asciiTheme="majorBidi" w:hAnsiTheme="majorBidi" w:cstheme="majorBidi"/>
                <w:sz w:val="28"/>
                <w:szCs w:val="28"/>
                <w:cs/>
              </w:rPr>
              <w:t>บาท)</w:t>
            </w:r>
          </w:p>
        </w:tc>
      </w:tr>
      <w:tr w:rsidR="00BE0F7D" w:rsidRPr="00B9544C" w14:paraId="736471A0" w14:textId="77777777" w:rsidTr="00CE789C">
        <w:tc>
          <w:tcPr>
            <w:tcW w:w="3510" w:type="dxa"/>
            <w:vAlign w:val="bottom"/>
          </w:tcPr>
          <w:p w14:paraId="48930695" w14:textId="77777777" w:rsidR="00BE0F7D" w:rsidRPr="00B9544C" w:rsidRDefault="00BE0F7D" w:rsidP="000E2F7D">
            <w:pPr>
              <w:tabs>
                <w:tab w:val="left" w:pos="600"/>
                <w:tab w:val="left" w:pos="900"/>
                <w:tab w:val="right" w:pos="7280"/>
                <w:tab w:val="right" w:pos="8540"/>
              </w:tabs>
              <w:ind w:right="-45"/>
              <w:jc w:val="thaiDistribute"/>
              <w:rPr>
                <w:rFonts w:asciiTheme="majorBidi" w:hAnsiTheme="majorBidi" w:cstheme="majorBidi"/>
                <w:sz w:val="28"/>
                <w:szCs w:val="28"/>
              </w:rPr>
            </w:pPr>
          </w:p>
        </w:tc>
        <w:tc>
          <w:tcPr>
            <w:tcW w:w="2835" w:type="dxa"/>
            <w:gridSpan w:val="2"/>
            <w:vAlign w:val="bottom"/>
          </w:tcPr>
          <w:p w14:paraId="4B70535A" w14:textId="77777777" w:rsidR="00BE0F7D" w:rsidRPr="00B9544C" w:rsidRDefault="00BE0F7D" w:rsidP="000E2F7D">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744" w:type="dxa"/>
            <w:gridSpan w:val="2"/>
            <w:vAlign w:val="bottom"/>
          </w:tcPr>
          <w:p w14:paraId="2F3A8747" w14:textId="77777777" w:rsidR="00BE0F7D" w:rsidRPr="00B9544C" w:rsidRDefault="00BE0F7D" w:rsidP="000E2F7D">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AC4EBA" w:rsidRPr="00B9544C" w14:paraId="23DCB839" w14:textId="77777777" w:rsidTr="00CE789C">
        <w:tc>
          <w:tcPr>
            <w:tcW w:w="3510" w:type="dxa"/>
            <w:vAlign w:val="bottom"/>
          </w:tcPr>
          <w:p w14:paraId="6F680839" w14:textId="77777777" w:rsidR="00AC4EBA" w:rsidRPr="00B9544C" w:rsidRDefault="00AC4EBA" w:rsidP="00AC4EBA">
            <w:pPr>
              <w:tabs>
                <w:tab w:val="left" w:pos="600"/>
                <w:tab w:val="left" w:pos="900"/>
                <w:tab w:val="right" w:pos="7280"/>
                <w:tab w:val="right" w:pos="8540"/>
              </w:tabs>
              <w:ind w:right="-45"/>
              <w:jc w:val="thaiDistribute"/>
              <w:rPr>
                <w:rFonts w:asciiTheme="majorBidi" w:hAnsiTheme="majorBidi" w:cstheme="majorBidi"/>
                <w:sz w:val="28"/>
                <w:szCs w:val="28"/>
              </w:rPr>
            </w:pPr>
          </w:p>
        </w:tc>
        <w:tc>
          <w:tcPr>
            <w:tcW w:w="1418" w:type="dxa"/>
            <w:tcBorders>
              <w:top w:val="nil"/>
              <w:left w:val="nil"/>
              <w:bottom w:val="nil"/>
              <w:right w:val="nil"/>
            </w:tcBorders>
            <w:vAlign w:val="bottom"/>
          </w:tcPr>
          <w:p w14:paraId="051071B7" w14:textId="07F83EC1" w:rsidR="00AC4EBA" w:rsidRPr="00B9544C" w:rsidRDefault="00AC4EBA" w:rsidP="00AC4EBA">
            <w:pPr>
              <w:pBdr>
                <w:bottom w:val="single" w:sz="4" w:space="1" w:color="auto"/>
              </w:pBdr>
              <w:tabs>
                <w:tab w:val="right" w:pos="7200"/>
                <w:tab w:val="right" w:pos="8540"/>
              </w:tabs>
              <w:jc w:val="center"/>
              <w:rPr>
                <w:rFonts w:asciiTheme="majorBidi" w:hAnsiTheme="majorBidi" w:cstheme="majorBidi"/>
                <w:sz w:val="28"/>
                <w:szCs w:val="28"/>
                <w:cs/>
              </w:rPr>
            </w:pPr>
            <w:r w:rsidRPr="00B9544C">
              <w:rPr>
                <w:rFonts w:asciiTheme="majorBidi" w:hAnsiTheme="majorBidi" w:cstheme="majorBidi"/>
                <w:sz w:val="28"/>
                <w:szCs w:val="28"/>
              </w:rPr>
              <w:t>2568</w:t>
            </w:r>
          </w:p>
        </w:tc>
        <w:tc>
          <w:tcPr>
            <w:tcW w:w="1417" w:type="dxa"/>
            <w:tcBorders>
              <w:top w:val="nil"/>
              <w:left w:val="nil"/>
              <w:bottom w:val="nil"/>
              <w:right w:val="nil"/>
            </w:tcBorders>
            <w:vAlign w:val="bottom"/>
          </w:tcPr>
          <w:p w14:paraId="62E72875" w14:textId="27A33C89" w:rsidR="00AC4EBA" w:rsidRPr="00B9544C" w:rsidRDefault="00AC4EBA" w:rsidP="00AC4EBA">
            <w:pPr>
              <w:pBdr>
                <w:bottom w:val="single" w:sz="4" w:space="1" w:color="auto"/>
              </w:pBdr>
              <w:tabs>
                <w:tab w:val="right" w:pos="7200"/>
                <w:tab w:val="right" w:pos="8540"/>
              </w:tabs>
              <w:jc w:val="center"/>
              <w:rPr>
                <w:rFonts w:asciiTheme="majorBidi" w:hAnsiTheme="majorBidi" w:cstheme="majorBidi"/>
                <w:sz w:val="28"/>
                <w:szCs w:val="28"/>
                <w:cs/>
              </w:rPr>
            </w:pPr>
            <w:r w:rsidRPr="00B9544C">
              <w:rPr>
                <w:rFonts w:asciiTheme="majorBidi" w:hAnsiTheme="majorBidi" w:cstheme="majorBidi"/>
                <w:sz w:val="28"/>
                <w:szCs w:val="28"/>
              </w:rPr>
              <w:t>2567</w:t>
            </w:r>
          </w:p>
        </w:tc>
        <w:tc>
          <w:tcPr>
            <w:tcW w:w="1418" w:type="dxa"/>
            <w:tcBorders>
              <w:top w:val="nil"/>
              <w:left w:val="nil"/>
              <w:bottom w:val="nil"/>
              <w:right w:val="nil"/>
            </w:tcBorders>
            <w:vAlign w:val="bottom"/>
          </w:tcPr>
          <w:p w14:paraId="59080C6F" w14:textId="791D4CE0" w:rsidR="00AC4EBA" w:rsidRPr="00B9544C" w:rsidRDefault="00AC4EBA" w:rsidP="00AC4EBA">
            <w:pPr>
              <w:pBdr>
                <w:bottom w:val="single" w:sz="4" w:space="1" w:color="auto"/>
              </w:pBdr>
              <w:tabs>
                <w:tab w:val="right" w:pos="7200"/>
                <w:tab w:val="right" w:pos="8540"/>
              </w:tabs>
              <w:jc w:val="center"/>
              <w:rPr>
                <w:rFonts w:asciiTheme="majorBidi" w:hAnsiTheme="majorBidi" w:cstheme="majorBidi"/>
                <w:sz w:val="28"/>
                <w:szCs w:val="28"/>
                <w:cs/>
              </w:rPr>
            </w:pPr>
            <w:r w:rsidRPr="00B9544C">
              <w:rPr>
                <w:rFonts w:asciiTheme="majorBidi" w:hAnsiTheme="majorBidi" w:cstheme="majorBidi"/>
                <w:sz w:val="28"/>
                <w:szCs w:val="28"/>
              </w:rPr>
              <w:t>2568</w:t>
            </w:r>
          </w:p>
        </w:tc>
        <w:tc>
          <w:tcPr>
            <w:tcW w:w="1326" w:type="dxa"/>
            <w:tcBorders>
              <w:top w:val="nil"/>
              <w:left w:val="nil"/>
              <w:bottom w:val="nil"/>
              <w:right w:val="nil"/>
            </w:tcBorders>
            <w:vAlign w:val="bottom"/>
          </w:tcPr>
          <w:p w14:paraId="24D1E8CD" w14:textId="4C7EFBE4" w:rsidR="00AC4EBA" w:rsidRPr="00B9544C" w:rsidRDefault="00AC4EBA" w:rsidP="00AC4EBA">
            <w:pPr>
              <w:pBdr>
                <w:bottom w:val="single" w:sz="4" w:space="1" w:color="auto"/>
              </w:pBdr>
              <w:tabs>
                <w:tab w:val="right" w:pos="7200"/>
                <w:tab w:val="right" w:pos="8540"/>
              </w:tabs>
              <w:jc w:val="center"/>
              <w:rPr>
                <w:rFonts w:asciiTheme="majorBidi" w:hAnsiTheme="majorBidi" w:cstheme="majorBidi"/>
                <w:sz w:val="28"/>
                <w:szCs w:val="28"/>
                <w:cs/>
              </w:rPr>
            </w:pPr>
            <w:r w:rsidRPr="00B9544C">
              <w:rPr>
                <w:rFonts w:asciiTheme="majorBidi" w:hAnsiTheme="majorBidi" w:cstheme="majorBidi"/>
                <w:sz w:val="28"/>
                <w:szCs w:val="28"/>
              </w:rPr>
              <w:t>2567</w:t>
            </w:r>
          </w:p>
        </w:tc>
      </w:tr>
      <w:tr w:rsidR="00AC4EBA" w:rsidRPr="00B9544C" w14:paraId="75BA3DAB" w14:textId="77777777" w:rsidTr="00D112B1">
        <w:tc>
          <w:tcPr>
            <w:tcW w:w="3510" w:type="dxa"/>
            <w:vAlign w:val="bottom"/>
          </w:tcPr>
          <w:p w14:paraId="65941B93" w14:textId="77777777" w:rsidR="00AC4EBA" w:rsidRPr="00B9544C" w:rsidRDefault="00AC4EBA" w:rsidP="00AC4EBA">
            <w:pPr>
              <w:tabs>
                <w:tab w:val="left" w:pos="600"/>
                <w:tab w:val="left" w:pos="900"/>
                <w:tab w:val="right" w:pos="7280"/>
                <w:tab w:val="right" w:pos="8540"/>
              </w:tabs>
              <w:ind w:left="180" w:right="-45" w:hanging="180"/>
              <w:jc w:val="thaiDistribute"/>
              <w:rPr>
                <w:rFonts w:asciiTheme="majorBidi" w:hAnsiTheme="majorBidi" w:cstheme="majorBidi"/>
                <w:sz w:val="28"/>
                <w:szCs w:val="28"/>
                <w:cs/>
              </w:rPr>
            </w:pPr>
            <w:r w:rsidRPr="00B9544C">
              <w:rPr>
                <w:rFonts w:asciiTheme="majorBidi" w:hAnsiTheme="majorBidi" w:cstheme="majorBidi"/>
                <w:sz w:val="28"/>
                <w:szCs w:val="28"/>
                <w:cs/>
              </w:rPr>
              <w:t>มูลค่ายุติธรรม</w:t>
            </w:r>
          </w:p>
        </w:tc>
        <w:tc>
          <w:tcPr>
            <w:tcW w:w="1418" w:type="dxa"/>
            <w:vAlign w:val="bottom"/>
          </w:tcPr>
          <w:p w14:paraId="7DF2D16E" w14:textId="18BBE1A5" w:rsidR="00AC4EBA" w:rsidRPr="00B9544C" w:rsidRDefault="000E0ED6" w:rsidP="00AC4EBA">
            <w:pPr>
              <w:tabs>
                <w:tab w:val="decimal" w:pos="690"/>
              </w:tabs>
              <w:ind w:right="165"/>
              <w:jc w:val="right"/>
              <w:rPr>
                <w:rFonts w:asciiTheme="majorBidi" w:hAnsiTheme="majorBidi" w:cstheme="majorBidi"/>
                <w:sz w:val="28"/>
                <w:szCs w:val="28"/>
              </w:rPr>
            </w:pPr>
            <w:r w:rsidRPr="00B9544C">
              <w:rPr>
                <w:rFonts w:asciiTheme="majorBidi" w:hAnsiTheme="majorBidi" w:cstheme="majorBidi"/>
                <w:sz w:val="28"/>
                <w:szCs w:val="28"/>
              </w:rPr>
              <w:t>2,10</w:t>
            </w:r>
            <w:r w:rsidR="00BC1D8A" w:rsidRPr="00B9544C">
              <w:rPr>
                <w:rFonts w:asciiTheme="majorBidi" w:hAnsiTheme="majorBidi" w:cstheme="majorBidi"/>
                <w:sz w:val="28"/>
                <w:szCs w:val="28"/>
              </w:rPr>
              <w:t>7</w:t>
            </w:r>
          </w:p>
        </w:tc>
        <w:tc>
          <w:tcPr>
            <w:tcW w:w="1417" w:type="dxa"/>
            <w:vAlign w:val="bottom"/>
          </w:tcPr>
          <w:p w14:paraId="675972E7" w14:textId="50F28D6A" w:rsidR="00AC4EBA" w:rsidRPr="00B9544C" w:rsidRDefault="00AC4EBA" w:rsidP="00AC4EBA">
            <w:pPr>
              <w:tabs>
                <w:tab w:val="decimal" w:pos="690"/>
              </w:tabs>
              <w:ind w:right="165"/>
              <w:jc w:val="right"/>
              <w:rPr>
                <w:rFonts w:asciiTheme="majorBidi" w:hAnsiTheme="majorBidi" w:cstheme="majorBidi"/>
                <w:sz w:val="28"/>
                <w:szCs w:val="28"/>
              </w:rPr>
            </w:pPr>
            <w:r w:rsidRPr="00B9544C">
              <w:rPr>
                <w:rFonts w:asciiTheme="majorBidi" w:hAnsiTheme="majorBidi" w:cstheme="majorBidi"/>
                <w:sz w:val="28"/>
                <w:szCs w:val="28"/>
              </w:rPr>
              <w:t>2,323</w:t>
            </w:r>
          </w:p>
        </w:tc>
        <w:tc>
          <w:tcPr>
            <w:tcW w:w="1418" w:type="dxa"/>
            <w:vAlign w:val="bottom"/>
          </w:tcPr>
          <w:p w14:paraId="6D99F131" w14:textId="6AFF6B68" w:rsidR="00AC4EBA" w:rsidRPr="00B9544C" w:rsidRDefault="0068707C" w:rsidP="00AC4EBA">
            <w:pPr>
              <w:tabs>
                <w:tab w:val="decimal" w:pos="690"/>
              </w:tabs>
              <w:ind w:right="165"/>
              <w:jc w:val="right"/>
              <w:rPr>
                <w:rFonts w:asciiTheme="majorBidi" w:hAnsiTheme="majorBidi" w:cstheme="majorBidi"/>
                <w:sz w:val="28"/>
                <w:szCs w:val="28"/>
              </w:rPr>
            </w:pPr>
            <w:r w:rsidRPr="00B9544C">
              <w:rPr>
                <w:rFonts w:asciiTheme="majorBidi" w:hAnsiTheme="majorBidi" w:cstheme="majorBidi"/>
                <w:sz w:val="28"/>
                <w:szCs w:val="28"/>
              </w:rPr>
              <w:t>2</w:t>
            </w:r>
            <w:r w:rsidR="00A42142" w:rsidRPr="00B9544C">
              <w:rPr>
                <w:rFonts w:asciiTheme="majorBidi" w:hAnsiTheme="majorBidi" w:cstheme="majorBidi"/>
                <w:sz w:val="28"/>
                <w:szCs w:val="28"/>
              </w:rPr>
              <w:t>,10</w:t>
            </w:r>
            <w:r w:rsidR="00BC1D8A" w:rsidRPr="00B9544C">
              <w:rPr>
                <w:rFonts w:asciiTheme="majorBidi" w:hAnsiTheme="majorBidi" w:cstheme="majorBidi"/>
                <w:sz w:val="28"/>
                <w:szCs w:val="28"/>
              </w:rPr>
              <w:t>7</w:t>
            </w:r>
          </w:p>
        </w:tc>
        <w:tc>
          <w:tcPr>
            <w:tcW w:w="1326" w:type="dxa"/>
            <w:vAlign w:val="bottom"/>
          </w:tcPr>
          <w:p w14:paraId="45C6C682" w14:textId="07FAAE23" w:rsidR="00AC4EBA" w:rsidRPr="00B9544C" w:rsidRDefault="00AC4EBA" w:rsidP="00AC4EBA">
            <w:pPr>
              <w:tabs>
                <w:tab w:val="decimal" w:pos="690"/>
              </w:tabs>
              <w:ind w:right="165"/>
              <w:jc w:val="right"/>
              <w:rPr>
                <w:rFonts w:asciiTheme="majorBidi" w:hAnsiTheme="majorBidi" w:cstheme="majorBidi"/>
                <w:sz w:val="28"/>
                <w:szCs w:val="28"/>
              </w:rPr>
            </w:pPr>
            <w:r w:rsidRPr="00B9544C">
              <w:rPr>
                <w:rFonts w:asciiTheme="majorBidi" w:hAnsiTheme="majorBidi" w:cstheme="majorBidi"/>
                <w:sz w:val="28"/>
                <w:szCs w:val="28"/>
              </w:rPr>
              <w:t>2,368</w:t>
            </w:r>
          </w:p>
        </w:tc>
      </w:tr>
    </w:tbl>
    <w:p w14:paraId="04DCBE2A" w14:textId="77777777" w:rsidR="00BE0F7D" w:rsidRPr="00B9544C" w:rsidRDefault="00BE0F7D" w:rsidP="00F80225">
      <w:pPr>
        <w:tabs>
          <w:tab w:val="left" w:pos="540"/>
        </w:tabs>
        <w:overflowPunct/>
        <w:autoSpaceDE/>
        <w:autoSpaceDN/>
        <w:adjustRightInd/>
        <w:spacing w:before="120" w:after="120"/>
        <w:ind w:left="547" w:firstLine="14"/>
        <w:jc w:val="thaiDistribute"/>
        <w:textAlignment w:val="auto"/>
        <w:rPr>
          <w:rFonts w:asciiTheme="majorBidi" w:hAnsiTheme="majorBidi" w:cstheme="majorBidi"/>
          <w:sz w:val="32"/>
          <w:szCs w:val="32"/>
        </w:rPr>
        <w:sectPr w:rsidR="00BE0F7D" w:rsidRPr="00B9544C" w:rsidSect="002E6A44">
          <w:pgSz w:w="11909" w:h="16834" w:code="9"/>
          <w:pgMar w:top="1296" w:right="1080" w:bottom="1080" w:left="1339" w:header="576" w:footer="576" w:gutter="0"/>
          <w:cols w:space="720"/>
          <w:docGrid w:linePitch="326"/>
        </w:sectPr>
      </w:pPr>
    </w:p>
    <w:p w14:paraId="2377FA3F" w14:textId="3389E84E" w:rsidR="00F80225" w:rsidRPr="00B9544C" w:rsidRDefault="001C0E50" w:rsidP="00AA580C">
      <w:pPr>
        <w:spacing w:before="240" w:line="216" w:lineRule="auto"/>
        <w:ind w:left="540" w:right="936" w:hanging="540"/>
        <w:jc w:val="thaiDistribute"/>
        <w:rPr>
          <w:rFonts w:asciiTheme="majorBidi" w:hAnsiTheme="majorBidi" w:cstheme="majorBidi"/>
          <w:b/>
          <w:bCs/>
          <w:sz w:val="30"/>
          <w:szCs w:val="30"/>
        </w:rPr>
      </w:pPr>
      <w:r w:rsidRPr="00B9544C">
        <w:rPr>
          <w:rFonts w:asciiTheme="majorBidi" w:hAnsiTheme="majorBidi" w:cstheme="majorBidi"/>
          <w:b/>
          <w:bCs/>
          <w:sz w:val="30"/>
          <w:szCs w:val="30"/>
        </w:rPr>
        <w:lastRenderedPageBreak/>
        <w:t>1</w:t>
      </w:r>
      <w:r w:rsidR="000A1723" w:rsidRPr="00B9544C">
        <w:rPr>
          <w:rFonts w:asciiTheme="majorBidi" w:hAnsiTheme="majorBidi" w:cstheme="majorBidi"/>
          <w:b/>
          <w:bCs/>
          <w:sz w:val="30"/>
          <w:szCs w:val="30"/>
        </w:rPr>
        <w:t>6</w:t>
      </w:r>
      <w:r w:rsidR="00AA580C" w:rsidRPr="00B9544C">
        <w:rPr>
          <w:rFonts w:asciiTheme="majorBidi" w:hAnsiTheme="majorBidi" w:cstheme="majorBidi"/>
          <w:b/>
          <w:bCs/>
          <w:sz w:val="30"/>
          <w:szCs w:val="30"/>
        </w:rPr>
        <w:t>.</w:t>
      </w:r>
      <w:r w:rsidR="00AA580C" w:rsidRPr="00B9544C">
        <w:rPr>
          <w:rFonts w:asciiTheme="majorBidi" w:hAnsiTheme="majorBidi" w:cstheme="majorBidi"/>
          <w:b/>
          <w:bCs/>
          <w:sz w:val="30"/>
          <w:szCs w:val="30"/>
        </w:rPr>
        <w:tab/>
      </w:r>
      <w:r w:rsidR="00F80225" w:rsidRPr="00B9544C">
        <w:rPr>
          <w:rFonts w:asciiTheme="majorBidi" w:hAnsiTheme="majorBidi" w:cstheme="majorBidi"/>
          <w:b/>
          <w:bCs/>
          <w:sz w:val="30"/>
          <w:szCs w:val="30"/>
          <w:cs/>
        </w:rPr>
        <w:t>ที่ดิน อาคาร และอุปกรณ์</w:t>
      </w:r>
      <w:r w:rsidR="00F80225" w:rsidRPr="00B9544C">
        <w:rPr>
          <w:rFonts w:asciiTheme="majorBidi" w:hAnsiTheme="majorBidi" w:cstheme="majorBidi"/>
          <w:b/>
          <w:bCs/>
          <w:sz w:val="30"/>
          <w:szCs w:val="30"/>
        </w:rPr>
        <w:t xml:space="preserve"> </w:t>
      </w:r>
    </w:p>
    <w:tbl>
      <w:tblPr>
        <w:tblW w:w="4831" w:type="pct"/>
        <w:tblInd w:w="540" w:type="dxa"/>
        <w:tblLayout w:type="fixed"/>
        <w:tblLook w:val="01E0" w:firstRow="1" w:lastRow="1" w:firstColumn="1" w:lastColumn="1" w:noHBand="0" w:noVBand="0"/>
      </w:tblPr>
      <w:tblGrid>
        <w:gridCol w:w="3150"/>
        <w:gridCol w:w="1352"/>
        <w:gridCol w:w="1352"/>
        <w:gridCol w:w="1353"/>
        <w:gridCol w:w="1352"/>
        <w:gridCol w:w="1353"/>
        <w:gridCol w:w="1352"/>
        <w:gridCol w:w="1352"/>
        <w:gridCol w:w="1353"/>
      </w:tblGrid>
      <w:tr w:rsidR="001927CB" w:rsidRPr="00B9544C" w14:paraId="1C494C58" w14:textId="77777777" w:rsidTr="00DA40F3">
        <w:trPr>
          <w:tblHeader/>
        </w:trPr>
        <w:tc>
          <w:tcPr>
            <w:tcW w:w="3150" w:type="dxa"/>
            <w:vAlign w:val="bottom"/>
          </w:tcPr>
          <w:p w14:paraId="3F1A7249" w14:textId="77777777" w:rsidR="001927CB" w:rsidRPr="00B9544C" w:rsidRDefault="001927CB" w:rsidP="007F26F5">
            <w:pPr>
              <w:spacing w:line="255" w:lineRule="exact"/>
              <w:jc w:val="center"/>
              <w:rPr>
                <w:rFonts w:asciiTheme="majorBidi" w:hAnsiTheme="majorBidi" w:cstheme="majorBidi"/>
              </w:rPr>
            </w:pPr>
          </w:p>
        </w:tc>
        <w:tc>
          <w:tcPr>
            <w:tcW w:w="10819" w:type="dxa"/>
            <w:gridSpan w:val="8"/>
            <w:vAlign w:val="bottom"/>
          </w:tcPr>
          <w:p w14:paraId="749F3F38" w14:textId="77777777" w:rsidR="001927CB" w:rsidRPr="00B9544C" w:rsidRDefault="001927CB" w:rsidP="007F26F5">
            <w:pPr>
              <w:spacing w:line="255" w:lineRule="exact"/>
              <w:jc w:val="right"/>
              <w:rPr>
                <w:rFonts w:asciiTheme="majorBidi" w:hAnsiTheme="majorBidi" w:cstheme="majorBidi"/>
                <w:cs/>
              </w:rPr>
            </w:pPr>
            <w:r w:rsidRPr="00B9544C">
              <w:rPr>
                <w:rFonts w:asciiTheme="majorBidi" w:hAnsiTheme="majorBidi" w:cstheme="majorBidi"/>
              </w:rPr>
              <w:t>(</w:t>
            </w:r>
            <w:r w:rsidRPr="00B9544C">
              <w:rPr>
                <w:rFonts w:asciiTheme="majorBidi" w:hAnsiTheme="majorBidi" w:cstheme="majorBidi"/>
                <w:cs/>
              </w:rPr>
              <w:t>หน่วย</w:t>
            </w:r>
            <w:r w:rsidRPr="00B9544C">
              <w:rPr>
                <w:rFonts w:asciiTheme="majorBidi" w:hAnsiTheme="majorBidi" w:cstheme="majorBidi"/>
              </w:rPr>
              <w:t>:</w:t>
            </w:r>
            <w:r w:rsidRPr="00B9544C">
              <w:rPr>
                <w:rFonts w:asciiTheme="majorBidi" w:hAnsiTheme="majorBidi" w:cstheme="majorBidi"/>
                <w:cs/>
              </w:rPr>
              <w:t xml:space="preserve"> พันบาท)</w:t>
            </w:r>
          </w:p>
        </w:tc>
      </w:tr>
      <w:tr w:rsidR="001927CB" w:rsidRPr="00B9544C" w14:paraId="6D3F7833" w14:textId="77777777" w:rsidTr="00DA40F3">
        <w:trPr>
          <w:tblHeader/>
        </w:trPr>
        <w:tc>
          <w:tcPr>
            <w:tcW w:w="3150" w:type="dxa"/>
            <w:vAlign w:val="bottom"/>
          </w:tcPr>
          <w:p w14:paraId="43028F54" w14:textId="77777777" w:rsidR="001927CB" w:rsidRPr="00B9544C" w:rsidRDefault="001927CB" w:rsidP="007F26F5">
            <w:pPr>
              <w:spacing w:line="255" w:lineRule="exact"/>
              <w:jc w:val="center"/>
              <w:rPr>
                <w:rFonts w:asciiTheme="majorBidi" w:hAnsiTheme="majorBidi" w:cstheme="majorBidi"/>
              </w:rPr>
            </w:pPr>
          </w:p>
        </w:tc>
        <w:tc>
          <w:tcPr>
            <w:tcW w:w="10819" w:type="dxa"/>
            <w:gridSpan w:val="8"/>
            <w:vAlign w:val="bottom"/>
          </w:tcPr>
          <w:p w14:paraId="54416EAB" w14:textId="77777777" w:rsidR="001927CB" w:rsidRPr="00B9544C" w:rsidRDefault="001927CB" w:rsidP="007F26F5">
            <w:pPr>
              <w:pBdr>
                <w:bottom w:val="single" w:sz="4" w:space="1" w:color="auto"/>
              </w:pBdr>
              <w:spacing w:line="255" w:lineRule="exact"/>
              <w:jc w:val="center"/>
              <w:rPr>
                <w:rFonts w:asciiTheme="majorBidi" w:hAnsiTheme="majorBidi" w:cstheme="majorBidi"/>
                <w:cs/>
              </w:rPr>
            </w:pPr>
            <w:r w:rsidRPr="00B9544C">
              <w:rPr>
                <w:rFonts w:asciiTheme="majorBidi" w:hAnsiTheme="majorBidi" w:cstheme="majorBidi"/>
                <w:cs/>
              </w:rPr>
              <w:t>งบการเงินรวม</w:t>
            </w:r>
          </w:p>
        </w:tc>
      </w:tr>
      <w:tr w:rsidR="001927CB" w:rsidRPr="00B9544C" w14:paraId="6B9BCB31" w14:textId="77777777" w:rsidTr="00341BC5">
        <w:trPr>
          <w:tblHeader/>
        </w:trPr>
        <w:tc>
          <w:tcPr>
            <w:tcW w:w="3150" w:type="dxa"/>
            <w:vAlign w:val="bottom"/>
          </w:tcPr>
          <w:p w14:paraId="36F333D0" w14:textId="77777777" w:rsidR="001927CB" w:rsidRPr="00B9544C" w:rsidRDefault="001927CB" w:rsidP="007F26F5">
            <w:pPr>
              <w:spacing w:line="255" w:lineRule="exact"/>
              <w:jc w:val="center"/>
              <w:rPr>
                <w:rFonts w:asciiTheme="majorBidi" w:hAnsiTheme="majorBidi" w:cstheme="majorBidi"/>
              </w:rPr>
            </w:pPr>
          </w:p>
        </w:tc>
        <w:tc>
          <w:tcPr>
            <w:tcW w:w="1352" w:type="dxa"/>
            <w:vAlign w:val="bottom"/>
          </w:tcPr>
          <w:p w14:paraId="2B1792FF" w14:textId="77777777" w:rsidR="001927CB" w:rsidRPr="00B9544C" w:rsidRDefault="001927CB" w:rsidP="007F26F5">
            <w:pPr>
              <w:pBdr>
                <w:bottom w:val="single" w:sz="4" w:space="1" w:color="auto"/>
              </w:pBdr>
              <w:spacing w:line="255" w:lineRule="exact"/>
              <w:jc w:val="center"/>
              <w:rPr>
                <w:rFonts w:asciiTheme="majorBidi" w:hAnsiTheme="majorBidi" w:cstheme="majorBidi"/>
                <w:cs/>
              </w:rPr>
            </w:pPr>
            <w:r w:rsidRPr="00B9544C">
              <w:rPr>
                <w:rFonts w:asciiTheme="majorBidi" w:hAnsiTheme="majorBidi" w:cstheme="majorBidi"/>
                <w:cs/>
              </w:rPr>
              <w:t>ที่ดิน</w:t>
            </w:r>
          </w:p>
        </w:tc>
        <w:tc>
          <w:tcPr>
            <w:tcW w:w="1352" w:type="dxa"/>
            <w:vAlign w:val="bottom"/>
          </w:tcPr>
          <w:p w14:paraId="426F11B6" w14:textId="77777777" w:rsidR="001927CB" w:rsidRPr="00B9544C" w:rsidRDefault="001927CB" w:rsidP="007F26F5">
            <w:pPr>
              <w:pBdr>
                <w:bottom w:val="single" w:sz="4" w:space="1" w:color="auto"/>
              </w:pBdr>
              <w:spacing w:line="255" w:lineRule="exact"/>
              <w:jc w:val="center"/>
              <w:rPr>
                <w:rFonts w:asciiTheme="majorBidi" w:hAnsiTheme="majorBidi" w:cstheme="majorBidi"/>
                <w:cs/>
              </w:rPr>
            </w:pPr>
            <w:r w:rsidRPr="00B9544C">
              <w:rPr>
                <w:rFonts w:asciiTheme="majorBidi" w:hAnsiTheme="majorBidi" w:cstheme="majorBidi"/>
                <w:cs/>
              </w:rPr>
              <w:t>ส่วนปรับปรุงที่ดิน</w:t>
            </w:r>
          </w:p>
        </w:tc>
        <w:tc>
          <w:tcPr>
            <w:tcW w:w="1353" w:type="dxa"/>
            <w:vAlign w:val="bottom"/>
          </w:tcPr>
          <w:p w14:paraId="3A073B20" w14:textId="43B77265" w:rsidR="001927CB" w:rsidRPr="00B9544C" w:rsidRDefault="001927CB" w:rsidP="007F26F5">
            <w:pPr>
              <w:pBdr>
                <w:bottom w:val="single" w:sz="4" w:space="1" w:color="auto"/>
              </w:pBdr>
              <w:spacing w:line="255" w:lineRule="exact"/>
              <w:jc w:val="center"/>
              <w:rPr>
                <w:rFonts w:asciiTheme="majorBidi" w:hAnsiTheme="majorBidi" w:cstheme="majorBidi"/>
                <w:cs/>
              </w:rPr>
            </w:pPr>
            <w:r w:rsidRPr="00B9544C">
              <w:rPr>
                <w:rFonts w:asciiTheme="majorBidi" w:hAnsiTheme="majorBidi" w:cstheme="majorBidi"/>
                <w:cs/>
              </w:rPr>
              <w:t>อาคารและ</w:t>
            </w:r>
            <w:r w:rsidR="009D56B9" w:rsidRPr="00B9544C">
              <w:rPr>
                <w:rFonts w:asciiTheme="majorBidi" w:hAnsiTheme="majorBidi" w:cstheme="majorBidi"/>
                <w:cs/>
              </w:rPr>
              <w:br/>
            </w:r>
            <w:r w:rsidRPr="00B9544C">
              <w:rPr>
                <w:rFonts w:asciiTheme="majorBidi" w:hAnsiTheme="majorBidi" w:cstheme="majorBidi"/>
                <w:cs/>
              </w:rPr>
              <w:t>ส่วนปรับปรุง</w:t>
            </w:r>
          </w:p>
        </w:tc>
        <w:tc>
          <w:tcPr>
            <w:tcW w:w="1352" w:type="dxa"/>
            <w:vAlign w:val="bottom"/>
          </w:tcPr>
          <w:p w14:paraId="42740375" w14:textId="77777777" w:rsidR="001927CB" w:rsidRPr="00B9544C" w:rsidRDefault="001927CB" w:rsidP="007F26F5">
            <w:pPr>
              <w:pBdr>
                <w:bottom w:val="single" w:sz="4" w:space="1" w:color="auto"/>
              </w:pBdr>
              <w:spacing w:line="255" w:lineRule="exact"/>
              <w:jc w:val="center"/>
              <w:rPr>
                <w:rFonts w:asciiTheme="majorBidi" w:hAnsiTheme="majorBidi" w:cstheme="majorBidi"/>
                <w:cs/>
              </w:rPr>
            </w:pPr>
            <w:r w:rsidRPr="00B9544C">
              <w:rPr>
                <w:rFonts w:asciiTheme="majorBidi" w:hAnsiTheme="majorBidi" w:cstheme="majorBidi"/>
                <w:cs/>
              </w:rPr>
              <w:t>เครื่องจักร</w:t>
            </w:r>
          </w:p>
        </w:tc>
        <w:tc>
          <w:tcPr>
            <w:tcW w:w="1353" w:type="dxa"/>
            <w:vAlign w:val="bottom"/>
          </w:tcPr>
          <w:p w14:paraId="77B56842" w14:textId="437EC5BC" w:rsidR="001927CB" w:rsidRPr="00B9544C" w:rsidRDefault="001927CB" w:rsidP="007F26F5">
            <w:pPr>
              <w:pBdr>
                <w:bottom w:val="single" w:sz="4" w:space="1" w:color="auto"/>
              </w:pBdr>
              <w:spacing w:line="255" w:lineRule="exact"/>
              <w:jc w:val="center"/>
              <w:rPr>
                <w:rFonts w:asciiTheme="majorBidi" w:hAnsiTheme="majorBidi" w:cstheme="majorBidi"/>
                <w:cs/>
              </w:rPr>
            </w:pPr>
            <w:r w:rsidRPr="00B9544C">
              <w:rPr>
                <w:rFonts w:asciiTheme="majorBidi" w:hAnsiTheme="majorBidi" w:cstheme="majorBidi"/>
                <w:cs/>
              </w:rPr>
              <w:t>อุปกรณ์สำนักงาน</w:t>
            </w:r>
            <w:r w:rsidR="009D56B9" w:rsidRPr="00B9544C">
              <w:rPr>
                <w:rFonts w:asciiTheme="majorBidi" w:hAnsiTheme="majorBidi" w:cstheme="majorBidi"/>
                <w:cs/>
              </w:rPr>
              <w:br/>
            </w:r>
            <w:r w:rsidRPr="00B9544C">
              <w:rPr>
                <w:rFonts w:asciiTheme="majorBidi" w:hAnsiTheme="majorBidi" w:cstheme="majorBidi"/>
                <w:cs/>
              </w:rPr>
              <w:t>และอื่น</w:t>
            </w:r>
            <w:r w:rsidR="009D56B9" w:rsidRPr="00B9544C">
              <w:rPr>
                <w:rFonts w:asciiTheme="majorBidi" w:hAnsiTheme="majorBidi" w:cstheme="majorBidi"/>
                <w:cs/>
              </w:rPr>
              <w:t xml:space="preserve"> </w:t>
            </w:r>
            <w:r w:rsidRPr="00B9544C">
              <w:rPr>
                <w:rFonts w:asciiTheme="majorBidi" w:hAnsiTheme="majorBidi" w:cstheme="majorBidi"/>
                <w:cs/>
              </w:rPr>
              <w:t>ๆ</w:t>
            </w:r>
          </w:p>
        </w:tc>
        <w:tc>
          <w:tcPr>
            <w:tcW w:w="1352" w:type="dxa"/>
            <w:vAlign w:val="bottom"/>
          </w:tcPr>
          <w:p w14:paraId="056D9421" w14:textId="77777777" w:rsidR="001927CB" w:rsidRPr="00B9544C" w:rsidRDefault="001927CB" w:rsidP="007F26F5">
            <w:pPr>
              <w:pBdr>
                <w:bottom w:val="single" w:sz="4" w:space="1" w:color="auto"/>
              </w:pBdr>
              <w:spacing w:line="255" w:lineRule="exact"/>
              <w:jc w:val="center"/>
              <w:rPr>
                <w:rFonts w:asciiTheme="majorBidi" w:hAnsiTheme="majorBidi" w:cstheme="majorBidi"/>
                <w:cs/>
              </w:rPr>
            </w:pPr>
            <w:r w:rsidRPr="00B9544C">
              <w:rPr>
                <w:rFonts w:asciiTheme="majorBidi" w:hAnsiTheme="majorBidi" w:cstheme="majorBidi"/>
                <w:cs/>
              </w:rPr>
              <w:t>ยานพาหนะ</w:t>
            </w:r>
          </w:p>
        </w:tc>
        <w:tc>
          <w:tcPr>
            <w:tcW w:w="1352" w:type="dxa"/>
            <w:vAlign w:val="bottom"/>
          </w:tcPr>
          <w:p w14:paraId="57D87C0C" w14:textId="77777777" w:rsidR="001927CB" w:rsidRPr="00B9544C" w:rsidRDefault="001927CB" w:rsidP="007F26F5">
            <w:pPr>
              <w:pBdr>
                <w:bottom w:val="single" w:sz="4" w:space="1" w:color="auto"/>
              </w:pBdr>
              <w:spacing w:line="255" w:lineRule="exact"/>
              <w:jc w:val="center"/>
              <w:rPr>
                <w:rFonts w:asciiTheme="majorBidi" w:hAnsiTheme="majorBidi" w:cstheme="majorBidi"/>
                <w:cs/>
              </w:rPr>
            </w:pPr>
            <w:r w:rsidRPr="00B9544C">
              <w:rPr>
                <w:rFonts w:asciiTheme="majorBidi" w:hAnsiTheme="majorBidi" w:cstheme="majorBidi"/>
                <w:cs/>
              </w:rPr>
              <w:t>สินทรัพย์     ระหว่างก่อสร้างและติดตั้ง</w:t>
            </w:r>
          </w:p>
        </w:tc>
        <w:tc>
          <w:tcPr>
            <w:tcW w:w="1353" w:type="dxa"/>
            <w:vAlign w:val="bottom"/>
          </w:tcPr>
          <w:p w14:paraId="271BABD5" w14:textId="77777777" w:rsidR="001927CB" w:rsidRPr="00B9544C" w:rsidRDefault="001927CB" w:rsidP="007F26F5">
            <w:pPr>
              <w:pBdr>
                <w:bottom w:val="single" w:sz="4" w:space="1" w:color="auto"/>
              </w:pBdr>
              <w:spacing w:line="255" w:lineRule="exact"/>
              <w:jc w:val="center"/>
              <w:rPr>
                <w:rFonts w:asciiTheme="majorBidi" w:hAnsiTheme="majorBidi" w:cstheme="majorBidi"/>
              </w:rPr>
            </w:pPr>
            <w:r w:rsidRPr="00B9544C">
              <w:rPr>
                <w:rFonts w:asciiTheme="majorBidi" w:hAnsiTheme="majorBidi" w:cstheme="majorBidi"/>
                <w:cs/>
              </w:rPr>
              <w:t>รวม</w:t>
            </w:r>
          </w:p>
        </w:tc>
      </w:tr>
      <w:tr w:rsidR="001927CB" w:rsidRPr="00B9544C" w14:paraId="3A06A17B" w14:textId="77777777" w:rsidTr="00DA40F3">
        <w:tc>
          <w:tcPr>
            <w:tcW w:w="3150" w:type="dxa"/>
            <w:vAlign w:val="center"/>
          </w:tcPr>
          <w:p w14:paraId="52CEF536" w14:textId="77777777" w:rsidR="001927CB" w:rsidRPr="00B9544C" w:rsidRDefault="001927CB" w:rsidP="007F26F5">
            <w:pPr>
              <w:spacing w:line="255" w:lineRule="exact"/>
              <w:rPr>
                <w:rFonts w:asciiTheme="majorBidi" w:hAnsiTheme="majorBidi" w:cstheme="majorBidi"/>
                <w:b/>
                <w:bCs/>
                <w:cs/>
              </w:rPr>
            </w:pPr>
            <w:r w:rsidRPr="00B9544C">
              <w:rPr>
                <w:rFonts w:asciiTheme="majorBidi" w:hAnsiTheme="majorBidi" w:cstheme="majorBidi"/>
                <w:b/>
                <w:bCs/>
                <w:cs/>
              </w:rPr>
              <w:t xml:space="preserve">ราคาทุน </w:t>
            </w:r>
          </w:p>
        </w:tc>
        <w:tc>
          <w:tcPr>
            <w:tcW w:w="1352" w:type="dxa"/>
          </w:tcPr>
          <w:p w14:paraId="68A1ED5C" w14:textId="77777777" w:rsidR="001927CB" w:rsidRPr="00B9544C" w:rsidRDefault="001927CB" w:rsidP="007F26F5">
            <w:pPr>
              <w:spacing w:line="255" w:lineRule="exact"/>
              <w:rPr>
                <w:rFonts w:asciiTheme="majorBidi" w:hAnsiTheme="majorBidi" w:cstheme="majorBidi"/>
              </w:rPr>
            </w:pPr>
          </w:p>
        </w:tc>
        <w:tc>
          <w:tcPr>
            <w:tcW w:w="1352" w:type="dxa"/>
          </w:tcPr>
          <w:p w14:paraId="271BCCF9" w14:textId="77777777" w:rsidR="001927CB" w:rsidRPr="00B9544C" w:rsidRDefault="001927CB" w:rsidP="007F26F5">
            <w:pPr>
              <w:spacing w:line="255" w:lineRule="exact"/>
              <w:rPr>
                <w:rFonts w:asciiTheme="majorBidi" w:hAnsiTheme="majorBidi" w:cstheme="majorBidi"/>
              </w:rPr>
            </w:pPr>
          </w:p>
        </w:tc>
        <w:tc>
          <w:tcPr>
            <w:tcW w:w="1353" w:type="dxa"/>
            <w:vAlign w:val="bottom"/>
          </w:tcPr>
          <w:p w14:paraId="70932B2B" w14:textId="77777777" w:rsidR="001927CB" w:rsidRPr="00B9544C" w:rsidRDefault="001927CB" w:rsidP="007F26F5">
            <w:pPr>
              <w:spacing w:line="255" w:lineRule="exact"/>
              <w:rPr>
                <w:rFonts w:asciiTheme="majorBidi" w:hAnsiTheme="majorBidi" w:cstheme="majorBidi"/>
              </w:rPr>
            </w:pPr>
          </w:p>
        </w:tc>
        <w:tc>
          <w:tcPr>
            <w:tcW w:w="1352" w:type="dxa"/>
          </w:tcPr>
          <w:p w14:paraId="58EC1219" w14:textId="77777777" w:rsidR="001927CB" w:rsidRPr="00B9544C" w:rsidRDefault="001927CB" w:rsidP="007F26F5">
            <w:pPr>
              <w:spacing w:line="255" w:lineRule="exact"/>
              <w:rPr>
                <w:rFonts w:asciiTheme="majorBidi" w:hAnsiTheme="majorBidi" w:cstheme="majorBidi"/>
              </w:rPr>
            </w:pPr>
          </w:p>
        </w:tc>
        <w:tc>
          <w:tcPr>
            <w:tcW w:w="1353" w:type="dxa"/>
            <w:vAlign w:val="bottom"/>
          </w:tcPr>
          <w:p w14:paraId="737F1E1F" w14:textId="77777777" w:rsidR="001927CB" w:rsidRPr="00B9544C" w:rsidRDefault="001927CB" w:rsidP="007F26F5">
            <w:pPr>
              <w:spacing w:line="255" w:lineRule="exact"/>
              <w:rPr>
                <w:rFonts w:asciiTheme="majorBidi" w:hAnsiTheme="majorBidi" w:cstheme="majorBidi"/>
                <w:cs/>
              </w:rPr>
            </w:pPr>
          </w:p>
        </w:tc>
        <w:tc>
          <w:tcPr>
            <w:tcW w:w="1352" w:type="dxa"/>
          </w:tcPr>
          <w:p w14:paraId="6EB391AE" w14:textId="77777777" w:rsidR="001927CB" w:rsidRPr="00B9544C" w:rsidRDefault="001927CB" w:rsidP="007F26F5">
            <w:pPr>
              <w:spacing w:line="255" w:lineRule="exact"/>
              <w:rPr>
                <w:rFonts w:asciiTheme="majorBidi" w:hAnsiTheme="majorBidi" w:cstheme="majorBidi"/>
              </w:rPr>
            </w:pPr>
          </w:p>
        </w:tc>
        <w:tc>
          <w:tcPr>
            <w:tcW w:w="1352" w:type="dxa"/>
          </w:tcPr>
          <w:p w14:paraId="79E8BB51" w14:textId="77777777" w:rsidR="001927CB" w:rsidRPr="00B9544C" w:rsidRDefault="001927CB" w:rsidP="007F26F5">
            <w:pPr>
              <w:spacing w:line="255" w:lineRule="exact"/>
              <w:rPr>
                <w:rFonts w:asciiTheme="majorBidi" w:hAnsiTheme="majorBidi" w:cstheme="majorBidi"/>
              </w:rPr>
            </w:pPr>
          </w:p>
        </w:tc>
        <w:tc>
          <w:tcPr>
            <w:tcW w:w="1353" w:type="dxa"/>
            <w:vAlign w:val="bottom"/>
          </w:tcPr>
          <w:p w14:paraId="7066FD0C" w14:textId="77777777" w:rsidR="001927CB" w:rsidRPr="00B9544C" w:rsidRDefault="001927CB" w:rsidP="007F26F5">
            <w:pPr>
              <w:spacing w:line="255" w:lineRule="exact"/>
              <w:rPr>
                <w:rFonts w:asciiTheme="majorBidi" w:hAnsiTheme="majorBidi" w:cstheme="majorBidi"/>
              </w:rPr>
            </w:pPr>
          </w:p>
        </w:tc>
      </w:tr>
      <w:tr w:rsidR="00A144F2" w:rsidRPr="00B9544C" w14:paraId="5F5611CD" w14:textId="77777777" w:rsidTr="00DA40F3">
        <w:tc>
          <w:tcPr>
            <w:tcW w:w="3150" w:type="dxa"/>
            <w:vAlign w:val="center"/>
          </w:tcPr>
          <w:p w14:paraId="2B6DC9B8" w14:textId="0E30AF0C" w:rsidR="00A144F2" w:rsidRPr="00B9544C" w:rsidRDefault="00A144F2" w:rsidP="007F26F5">
            <w:pPr>
              <w:spacing w:line="255" w:lineRule="exact"/>
              <w:rPr>
                <w:rFonts w:asciiTheme="majorBidi" w:hAnsiTheme="majorBidi" w:cstheme="majorBidi"/>
              </w:rPr>
            </w:pPr>
            <w:r w:rsidRPr="00B9544C">
              <w:rPr>
                <w:rFonts w:asciiTheme="majorBidi" w:hAnsiTheme="majorBidi" w:cstheme="majorBidi"/>
                <w:cs/>
              </w:rPr>
              <w:t xml:space="preserve">ณ วันที่ </w:t>
            </w:r>
            <w:r w:rsidRPr="00B9544C">
              <w:rPr>
                <w:rFonts w:asciiTheme="majorBidi" w:hAnsiTheme="majorBidi" w:cstheme="majorBidi"/>
              </w:rPr>
              <w:t xml:space="preserve">1 </w:t>
            </w:r>
            <w:r w:rsidRPr="00B9544C">
              <w:rPr>
                <w:rFonts w:asciiTheme="majorBidi" w:hAnsiTheme="majorBidi" w:cstheme="majorBidi"/>
                <w:cs/>
              </w:rPr>
              <w:t xml:space="preserve">มกราคม </w:t>
            </w:r>
            <w:r w:rsidRPr="00B9544C">
              <w:rPr>
                <w:rFonts w:asciiTheme="majorBidi" w:hAnsiTheme="majorBidi" w:cstheme="majorBidi"/>
              </w:rPr>
              <w:t>2567</w:t>
            </w:r>
          </w:p>
        </w:tc>
        <w:tc>
          <w:tcPr>
            <w:tcW w:w="1352" w:type="dxa"/>
            <w:vAlign w:val="bottom"/>
          </w:tcPr>
          <w:p w14:paraId="2DE0701C" w14:textId="36B38D9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159,200 </w:t>
            </w:r>
          </w:p>
        </w:tc>
        <w:tc>
          <w:tcPr>
            <w:tcW w:w="1352" w:type="dxa"/>
            <w:vAlign w:val="bottom"/>
          </w:tcPr>
          <w:p w14:paraId="1639BAF7" w14:textId="214B9474"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24,117 </w:t>
            </w:r>
          </w:p>
        </w:tc>
        <w:tc>
          <w:tcPr>
            <w:tcW w:w="1353" w:type="dxa"/>
            <w:vAlign w:val="bottom"/>
          </w:tcPr>
          <w:p w14:paraId="3FC65293" w14:textId="6B8ADB43"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606,027 </w:t>
            </w:r>
          </w:p>
        </w:tc>
        <w:tc>
          <w:tcPr>
            <w:tcW w:w="1352" w:type="dxa"/>
            <w:vAlign w:val="bottom"/>
          </w:tcPr>
          <w:p w14:paraId="365A97C3" w14:textId="490A913A"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365,515 </w:t>
            </w:r>
          </w:p>
        </w:tc>
        <w:tc>
          <w:tcPr>
            <w:tcW w:w="1353" w:type="dxa"/>
            <w:vAlign w:val="bottom"/>
          </w:tcPr>
          <w:p w14:paraId="4C7CDCD2" w14:textId="3572298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241,533 </w:t>
            </w:r>
          </w:p>
        </w:tc>
        <w:tc>
          <w:tcPr>
            <w:tcW w:w="1352" w:type="dxa"/>
            <w:vAlign w:val="bottom"/>
          </w:tcPr>
          <w:p w14:paraId="6D303AFB" w14:textId="77AFD025"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10,221 </w:t>
            </w:r>
          </w:p>
        </w:tc>
        <w:tc>
          <w:tcPr>
            <w:tcW w:w="1352" w:type="dxa"/>
            <w:vAlign w:val="bottom"/>
          </w:tcPr>
          <w:p w14:paraId="6E538F17" w14:textId="4008ECBF"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16A55261" w14:textId="24E5344C"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1,406,613 </w:t>
            </w:r>
          </w:p>
        </w:tc>
      </w:tr>
      <w:tr w:rsidR="00A144F2" w:rsidRPr="00B9544C" w14:paraId="5F0978B5" w14:textId="77777777" w:rsidTr="00DA40F3">
        <w:tc>
          <w:tcPr>
            <w:tcW w:w="3150" w:type="dxa"/>
            <w:vAlign w:val="center"/>
          </w:tcPr>
          <w:p w14:paraId="03F5D904" w14:textId="49373870"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ซื้อเพิ่ม</w:t>
            </w:r>
          </w:p>
        </w:tc>
        <w:tc>
          <w:tcPr>
            <w:tcW w:w="1352" w:type="dxa"/>
            <w:vAlign w:val="bottom"/>
          </w:tcPr>
          <w:p w14:paraId="09932561" w14:textId="59D5FB65"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6D0DB32E" w14:textId="54A8FF8B"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19FEDB6" w14:textId="1D31008D"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19 </w:t>
            </w:r>
          </w:p>
        </w:tc>
        <w:tc>
          <w:tcPr>
            <w:tcW w:w="1352" w:type="dxa"/>
            <w:vAlign w:val="bottom"/>
          </w:tcPr>
          <w:p w14:paraId="2F6F3EA7" w14:textId="7BEED0A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196 </w:t>
            </w:r>
          </w:p>
        </w:tc>
        <w:tc>
          <w:tcPr>
            <w:tcW w:w="1353" w:type="dxa"/>
            <w:vAlign w:val="bottom"/>
          </w:tcPr>
          <w:p w14:paraId="59C356D9" w14:textId="13C76FB0"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5,687 </w:t>
            </w:r>
          </w:p>
        </w:tc>
        <w:tc>
          <w:tcPr>
            <w:tcW w:w="1352" w:type="dxa"/>
            <w:vAlign w:val="bottom"/>
          </w:tcPr>
          <w:p w14:paraId="35E795EE" w14:textId="4F597CEC"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106F8FCC" w14:textId="59735025"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 xml:space="preserve"> 1,606 </w:t>
            </w:r>
          </w:p>
        </w:tc>
        <w:tc>
          <w:tcPr>
            <w:tcW w:w="1353" w:type="dxa"/>
            <w:vAlign w:val="bottom"/>
          </w:tcPr>
          <w:p w14:paraId="22EC51C3" w14:textId="37D68BE9"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7,508 </w:t>
            </w:r>
          </w:p>
        </w:tc>
      </w:tr>
      <w:tr w:rsidR="00A144F2" w:rsidRPr="00B9544C" w14:paraId="7082D759" w14:textId="77777777" w:rsidTr="006C6694">
        <w:tc>
          <w:tcPr>
            <w:tcW w:w="3150" w:type="dxa"/>
            <w:vAlign w:val="center"/>
          </w:tcPr>
          <w:p w14:paraId="6B0DB4B9" w14:textId="667D08C3"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โอนเข้า</w:t>
            </w:r>
            <w:r w:rsidRPr="00B9544C">
              <w:rPr>
                <w:rFonts w:asciiTheme="majorBidi" w:hAnsiTheme="majorBidi" w:cstheme="majorBidi"/>
              </w:rPr>
              <w:t>/</w:t>
            </w:r>
            <w:r w:rsidRPr="00B9544C">
              <w:rPr>
                <w:rFonts w:asciiTheme="majorBidi" w:hAnsiTheme="majorBidi" w:cstheme="majorBidi"/>
                <w:cs/>
              </w:rPr>
              <w:t>โอนออก</w:t>
            </w:r>
          </w:p>
        </w:tc>
        <w:tc>
          <w:tcPr>
            <w:tcW w:w="1352" w:type="dxa"/>
            <w:vAlign w:val="bottom"/>
          </w:tcPr>
          <w:p w14:paraId="07DB1120" w14:textId="64582E53"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7A2CAC19" w14:textId="75B26FAD"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1ED3331F" w14:textId="07F87521"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275CDF71" w14:textId="5E5817EA"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1,468 </w:t>
            </w:r>
          </w:p>
        </w:tc>
        <w:tc>
          <w:tcPr>
            <w:tcW w:w="1353" w:type="dxa"/>
            <w:vAlign w:val="bottom"/>
          </w:tcPr>
          <w:p w14:paraId="30F4A7DA" w14:textId="11EE7B08"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34D819B5" w14:textId="08766F5C"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615F017B" w14:textId="3D4C4C5C"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 xml:space="preserve"> (1,468)</w:t>
            </w:r>
          </w:p>
        </w:tc>
        <w:tc>
          <w:tcPr>
            <w:tcW w:w="1353" w:type="dxa"/>
            <w:vAlign w:val="bottom"/>
          </w:tcPr>
          <w:p w14:paraId="14C8A587" w14:textId="661EC5DF"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r>
      <w:tr w:rsidR="00A144F2" w:rsidRPr="00B9544C" w14:paraId="149E4217" w14:textId="77777777" w:rsidTr="00DA40F3">
        <w:tc>
          <w:tcPr>
            <w:tcW w:w="3150" w:type="dxa"/>
            <w:vAlign w:val="center"/>
          </w:tcPr>
          <w:p w14:paraId="6DF43783" w14:textId="65C60624"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จำหน่าย/ตัดจำหน่าย</w:t>
            </w:r>
          </w:p>
        </w:tc>
        <w:tc>
          <w:tcPr>
            <w:tcW w:w="1352" w:type="dxa"/>
            <w:vAlign w:val="bottom"/>
          </w:tcPr>
          <w:p w14:paraId="4D029D77" w14:textId="6E6F7699"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785FC840" w14:textId="34870ED1"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0D924048" w14:textId="0B88A8C0"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3EB8B58A" w14:textId="752DF378"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F194F7D" w14:textId="152B623C"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(3,181)</w:t>
            </w:r>
          </w:p>
        </w:tc>
        <w:tc>
          <w:tcPr>
            <w:tcW w:w="1352" w:type="dxa"/>
            <w:vAlign w:val="bottom"/>
          </w:tcPr>
          <w:p w14:paraId="190B5EE1" w14:textId="470FA8C5"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6443A9DD" w14:textId="586F207E"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12D8721B" w14:textId="6519EAF1"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(3,181)</w:t>
            </w:r>
          </w:p>
        </w:tc>
      </w:tr>
      <w:tr w:rsidR="00A144F2" w:rsidRPr="00B9544C" w14:paraId="3DA9E786" w14:textId="77777777" w:rsidTr="00DA40F3">
        <w:tc>
          <w:tcPr>
            <w:tcW w:w="3150" w:type="dxa"/>
            <w:vAlign w:val="bottom"/>
          </w:tcPr>
          <w:p w14:paraId="0968B3EA" w14:textId="3E401EC3"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โอนไปอสังหาริมทรัพย์เพื่อการลงทุน</w:t>
            </w:r>
          </w:p>
        </w:tc>
        <w:tc>
          <w:tcPr>
            <w:tcW w:w="1352" w:type="dxa"/>
            <w:vAlign w:val="bottom"/>
          </w:tcPr>
          <w:p w14:paraId="10CACAAA" w14:textId="2E5713C4"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(159,200)</w:t>
            </w:r>
          </w:p>
        </w:tc>
        <w:tc>
          <w:tcPr>
            <w:tcW w:w="1352" w:type="dxa"/>
            <w:vAlign w:val="bottom"/>
          </w:tcPr>
          <w:p w14:paraId="4ECD8724" w14:textId="5D9E157A"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(24,117)</w:t>
            </w:r>
          </w:p>
        </w:tc>
        <w:tc>
          <w:tcPr>
            <w:tcW w:w="1353" w:type="dxa"/>
            <w:vAlign w:val="bottom"/>
          </w:tcPr>
          <w:p w14:paraId="3DC65070" w14:textId="14AAC9E8"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(569,353)</w:t>
            </w:r>
          </w:p>
        </w:tc>
        <w:tc>
          <w:tcPr>
            <w:tcW w:w="1352" w:type="dxa"/>
            <w:vAlign w:val="bottom"/>
          </w:tcPr>
          <w:p w14:paraId="7C08A2CA" w14:textId="47BF2E27"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725A11DF" w14:textId="2D4FDF6D"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046C86D6" w14:textId="7846976C"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527D65BB" w14:textId="05FF9FB1"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FB4944C" w14:textId="57DCAD6E"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(752,670)</w:t>
            </w:r>
          </w:p>
        </w:tc>
      </w:tr>
      <w:tr w:rsidR="00A144F2" w:rsidRPr="00B9544C" w14:paraId="650BC286" w14:textId="77777777" w:rsidTr="00DA40F3">
        <w:tc>
          <w:tcPr>
            <w:tcW w:w="3150" w:type="dxa"/>
            <w:vAlign w:val="center"/>
          </w:tcPr>
          <w:p w14:paraId="3A23D732" w14:textId="51B86FF3"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 xml:space="preserve">ลดลงจากการขายบริษัทย่อย </w:t>
            </w:r>
          </w:p>
        </w:tc>
        <w:tc>
          <w:tcPr>
            <w:tcW w:w="1352" w:type="dxa"/>
            <w:vAlign w:val="bottom"/>
          </w:tcPr>
          <w:p w14:paraId="0C037900" w14:textId="4B2C6DB1"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7C45B4B0" w14:textId="7D4B218A"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1931ACEA" w14:textId="2B6A25EC"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(29,863)</w:t>
            </w:r>
          </w:p>
        </w:tc>
        <w:tc>
          <w:tcPr>
            <w:tcW w:w="1352" w:type="dxa"/>
            <w:vAlign w:val="bottom"/>
          </w:tcPr>
          <w:p w14:paraId="21C352EB" w14:textId="223D9AA4"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(367,179)</w:t>
            </w:r>
          </w:p>
        </w:tc>
        <w:tc>
          <w:tcPr>
            <w:tcW w:w="1353" w:type="dxa"/>
            <w:vAlign w:val="bottom"/>
          </w:tcPr>
          <w:p w14:paraId="5D50C6E7" w14:textId="30623921"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(239,245)</w:t>
            </w:r>
          </w:p>
        </w:tc>
        <w:tc>
          <w:tcPr>
            <w:tcW w:w="1352" w:type="dxa"/>
            <w:vAlign w:val="bottom"/>
          </w:tcPr>
          <w:p w14:paraId="7EEB7B55" w14:textId="43367FA1"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(4,532)</w:t>
            </w:r>
          </w:p>
        </w:tc>
        <w:tc>
          <w:tcPr>
            <w:tcW w:w="1352" w:type="dxa"/>
            <w:vAlign w:val="bottom"/>
          </w:tcPr>
          <w:p w14:paraId="2AE76FE7" w14:textId="1CCB18C2" w:rsidR="00A144F2" w:rsidRPr="00B9544C" w:rsidRDefault="00A144F2" w:rsidP="007F26F5">
            <w:pPr>
              <w:pBdr>
                <w:bottom w:val="single" w:sz="4" w:space="1" w:color="auto"/>
              </w:pBdr>
              <w:tabs>
                <w:tab w:val="decimal" w:pos="1051"/>
              </w:tabs>
              <w:spacing w:line="255" w:lineRule="exact"/>
              <w:rPr>
                <w:rFonts w:asciiTheme="majorBidi" w:hAnsiTheme="majorBidi" w:cstheme="majorBidi"/>
              </w:rPr>
            </w:pPr>
            <w:r w:rsidRPr="00B9544C">
              <w:rPr>
                <w:rFonts w:asciiTheme="majorBidi" w:hAnsiTheme="majorBidi" w:cstheme="majorBidi"/>
              </w:rPr>
              <w:t xml:space="preserve"> (25)</w:t>
            </w:r>
          </w:p>
        </w:tc>
        <w:tc>
          <w:tcPr>
            <w:tcW w:w="1353" w:type="dxa"/>
            <w:vAlign w:val="bottom"/>
          </w:tcPr>
          <w:p w14:paraId="0BBCCCDC" w14:textId="36819914"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(640,844)</w:t>
            </w:r>
          </w:p>
        </w:tc>
      </w:tr>
      <w:tr w:rsidR="00A144F2" w:rsidRPr="00B9544C" w14:paraId="57444C46" w14:textId="77777777" w:rsidTr="00DA40F3">
        <w:tc>
          <w:tcPr>
            <w:tcW w:w="3150" w:type="dxa"/>
            <w:vAlign w:val="center"/>
          </w:tcPr>
          <w:p w14:paraId="0F328E23" w14:textId="3EC8559E"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 xml:space="preserve">ณ 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2567</w:t>
            </w:r>
          </w:p>
        </w:tc>
        <w:tc>
          <w:tcPr>
            <w:tcW w:w="1352" w:type="dxa"/>
            <w:vAlign w:val="bottom"/>
          </w:tcPr>
          <w:p w14:paraId="21838712" w14:textId="765C675A"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w:t>
            </w:r>
          </w:p>
        </w:tc>
        <w:tc>
          <w:tcPr>
            <w:tcW w:w="1352" w:type="dxa"/>
            <w:vAlign w:val="bottom"/>
          </w:tcPr>
          <w:p w14:paraId="4DE17369" w14:textId="6B47A236"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w:t>
            </w:r>
          </w:p>
        </w:tc>
        <w:tc>
          <w:tcPr>
            <w:tcW w:w="1353" w:type="dxa"/>
            <w:vAlign w:val="bottom"/>
          </w:tcPr>
          <w:p w14:paraId="5D1573FC" w14:textId="7B20BAC4"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6,830 </w:t>
            </w:r>
          </w:p>
        </w:tc>
        <w:tc>
          <w:tcPr>
            <w:tcW w:w="1352" w:type="dxa"/>
            <w:vAlign w:val="bottom"/>
          </w:tcPr>
          <w:p w14:paraId="1B0F7985" w14:textId="1DBA2129"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w:t>
            </w:r>
          </w:p>
        </w:tc>
        <w:tc>
          <w:tcPr>
            <w:tcW w:w="1353" w:type="dxa"/>
            <w:vAlign w:val="bottom"/>
          </w:tcPr>
          <w:p w14:paraId="3BB5972B" w14:textId="5C2F5C1A"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4,794 </w:t>
            </w:r>
          </w:p>
        </w:tc>
        <w:tc>
          <w:tcPr>
            <w:tcW w:w="1352" w:type="dxa"/>
            <w:vAlign w:val="bottom"/>
          </w:tcPr>
          <w:p w14:paraId="40751AC6" w14:textId="1FED2CDC"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5,689 </w:t>
            </w:r>
          </w:p>
        </w:tc>
        <w:tc>
          <w:tcPr>
            <w:tcW w:w="1352" w:type="dxa"/>
            <w:vAlign w:val="bottom"/>
          </w:tcPr>
          <w:p w14:paraId="6790E2B6" w14:textId="68DEBE79"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 xml:space="preserve"> 113 </w:t>
            </w:r>
          </w:p>
        </w:tc>
        <w:tc>
          <w:tcPr>
            <w:tcW w:w="1353" w:type="dxa"/>
            <w:vAlign w:val="bottom"/>
          </w:tcPr>
          <w:p w14:paraId="3C565694" w14:textId="443E1DE5"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17,426 </w:t>
            </w:r>
          </w:p>
        </w:tc>
      </w:tr>
      <w:tr w:rsidR="00A144F2" w:rsidRPr="00B9544C" w14:paraId="4DB743E1" w14:textId="77777777" w:rsidTr="00EA5674">
        <w:tc>
          <w:tcPr>
            <w:tcW w:w="3150" w:type="dxa"/>
            <w:vAlign w:val="center"/>
          </w:tcPr>
          <w:p w14:paraId="722EF178" w14:textId="77777777" w:rsidR="00A144F2" w:rsidRPr="00B9544C" w:rsidRDefault="00A144F2" w:rsidP="007F26F5">
            <w:pPr>
              <w:spacing w:line="255" w:lineRule="exact"/>
              <w:rPr>
                <w:rFonts w:asciiTheme="majorBidi" w:hAnsiTheme="majorBidi" w:cstheme="majorBidi"/>
              </w:rPr>
            </w:pPr>
            <w:r w:rsidRPr="00B9544C">
              <w:rPr>
                <w:rFonts w:asciiTheme="majorBidi" w:hAnsiTheme="majorBidi" w:cstheme="majorBidi"/>
                <w:cs/>
              </w:rPr>
              <w:t>ซื้อเพิ่ม</w:t>
            </w:r>
          </w:p>
        </w:tc>
        <w:tc>
          <w:tcPr>
            <w:tcW w:w="1352" w:type="dxa"/>
            <w:vAlign w:val="bottom"/>
          </w:tcPr>
          <w:p w14:paraId="0DF272D8" w14:textId="5DFCF733"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292C91D3" w14:textId="0F03B7DF"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DE31ED3" w14:textId="54DA7F88"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4,262</w:t>
            </w:r>
          </w:p>
        </w:tc>
        <w:tc>
          <w:tcPr>
            <w:tcW w:w="1352" w:type="dxa"/>
            <w:vAlign w:val="bottom"/>
          </w:tcPr>
          <w:p w14:paraId="7D224FF4" w14:textId="20810CC9"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8623289" w14:textId="08E84C6E"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6,609</w:t>
            </w:r>
          </w:p>
        </w:tc>
        <w:tc>
          <w:tcPr>
            <w:tcW w:w="1352" w:type="dxa"/>
            <w:vAlign w:val="bottom"/>
          </w:tcPr>
          <w:p w14:paraId="5A398503" w14:textId="0E6905B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6BB0BCB9" w14:textId="689EA9E2"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25,859</w:t>
            </w:r>
          </w:p>
        </w:tc>
        <w:tc>
          <w:tcPr>
            <w:tcW w:w="1353" w:type="dxa"/>
            <w:vAlign w:val="bottom"/>
          </w:tcPr>
          <w:p w14:paraId="7644EFFA" w14:textId="46906E3E"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36,730</w:t>
            </w:r>
          </w:p>
        </w:tc>
      </w:tr>
      <w:tr w:rsidR="00A144F2" w:rsidRPr="00B9544C" w14:paraId="0B0DA346" w14:textId="77777777" w:rsidTr="002E6E54">
        <w:tc>
          <w:tcPr>
            <w:tcW w:w="3150" w:type="dxa"/>
            <w:vAlign w:val="center"/>
          </w:tcPr>
          <w:p w14:paraId="0AB3E489" w14:textId="77777777"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โอนเข้า</w:t>
            </w:r>
            <w:r w:rsidRPr="00B9544C">
              <w:rPr>
                <w:rFonts w:asciiTheme="majorBidi" w:hAnsiTheme="majorBidi" w:cstheme="majorBidi"/>
              </w:rPr>
              <w:t>/</w:t>
            </w:r>
            <w:r w:rsidRPr="00B9544C">
              <w:rPr>
                <w:rFonts w:asciiTheme="majorBidi" w:hAnsiTheme="majorBidi" w:cstheme="majorBidi"/>
                <w:cs/>
              </w:rPr>
              <w:t>โอนออก</w:t>
            </w:r>
          </w:p>
        </w:tc>
        <w:tc>
          <w:tcPr>
            <w:tcW w:w="1352" w:type="dxa"/>
            <w:vAlign w:val="bottom"/>
          </w:tcPr>
          <w:p w14:paraId="32530E6C" w14:textId="54CEEA9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375D16FB" w14:textId="62DBD348"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09477B8C" w14:textId="713AFAFC"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24,878</w:t>
            </w:r>
          </w:p>
        </w:tc>
        <w:tc>
          <w:tcPr>
            <w:tcW w:w="1352" w:type="dxa"/>
            <w:vAlign w:val="bottom"/>
          </w:tcPr>
          <w:p w14:paraId="165B4D9A" w14:textId="1669F465"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7BCD913" w14:textId="4DF3861E"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1,094</w:t>
            </w:r>
          </w:p>
        </w:tc>
        <w:tc>
          <w:tcPr>
            <w:tcW w:w="1352" w:type="dxa"/>
            <w:vAlign w:val="bottom"/>
          </w:tcPr>
          <w:p w14:paraId="32E0765C" w14:textId="4E64C00E"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682973B2" w14:textId="3B0CF4EB"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(25,972)</w:t>
            </w:r>
          </w:p>
        </w:tc>
        <w:tc>
          <w:tcPr>
            <w:tcW w:w="1353" w:type="dxa"/>
            <w:vAlign w:val="bottom"/>
          </w:tcPr>
          <w:p w14:paraId="1948706C" w14:textId="2F9D451B"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r>
      <w:tr w:rsidR="00A144F2" w:rsidRPr="00B9544C" w14:paraId="5B73B03F" w14:textId="77777777" w:rsidTr="00EA5674">
        <w:tc>
          <w:tcPr>
            <w:tcW w:w="3150" w:type="dxa"/>
            <w:vAlign w:val="center"/>
          </w:tcPr>
          <w:p w14:paraId="253D6536" w14:textId="77777777"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จำหน่าย/ตัดจำหน่าย</w:t>
            </w:r>
          </w:p>
        </w:tc>
        <w:tc>
          <w:tcPr>
            <w:tcW w:w="1352" w:type="dxa"/>
            <w:vAlign w:val="bottom"/>
          </w:tcPr>
          <w:p w14:paraId="3F60859C" w14:textId="23B5F707"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74F285F7" w14:textId="4CF03813"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170A3BD6" w14:textId="700B7B6A"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(1,785)</w:t>
            </w:r>
          </w:p>
        </w:tc>
        <w:tc>
          <w:tcPr>
            <w:tcW w:w="1352" w:type="dxa"/>
            <w:vAlign w:val="bottom"/>
          </w:tcPr>
          <w:p w14:paraId="7EA631D1" w14:textId="7584C710"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8D21E27" w14:textId="12236527"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(2,917)</w:t>
            </w:r>
          </w:p>
        </w:tc>
        <w:tc>
          <w:tcPr>
            <w:tcW w:w="1352" w:type="dxa"/>
            <w:vAlign w:val="bottom"/>
          </w:tcPr>
          <w:p w14:paraId="3FDBA87E" w14:textId="441F09BA"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(1,199)</w:t>
            </w:r>
          </w:p>
        </w:tc>
        <w:tc>
          <w:tcPr>
            <w:tcW w:w="1352" w:type="dxa"/>
            <w:vAlign w:val="bottom"/>
          </w:tcPr>
          <w:p w14:paraId="68DBB9F2" w14:textId="5FD0ADD2" w:rsidR="00A144F2" w:rsidRPr="00B9544C" w:rsidRDefault="00A144F2" w:rsidP="007F26F5">
            <w:pPr>
              <w:pBdr>
                <w:bottom w:val="single" w:sz="4" w:space="1" w:color="auto"/>
              </w:pBd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50796064" w14:textId="0B4DFA2D"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(5,901)</w:t>
            </w:r>
          </w:p>
        </w:tc>
      </w:tr>
      <w:tr w:rsidR="00A144F2" w:rsidRPr="00B9544C" w14:paraId="72A8388C" w14:textId="77777777" w:rsidTr="00DA40F3">
        <w:tc>
          <w:tcPr>
            <w:tcW w:w="3150" w:type="dxa"/>
            <w:vAlign w:val="center"/>
          </w:tcPr>
          <w:p w14:paraId="28C2E787" w14:textId="7F33F0EE" w:rsidR="00A144F2" w:rsidRPr="00B9544C" w:rsidRDefault="00A144F2" w:rsidP="007F26F5">
            <w:pPr>
              <w:spacing w:line="255" w:lineRule="exact"/>
              <w:ind w:right="-72"/>
              <w:rPr>
                <w:rFonts w:asciiTheme="majorBidi" w:hAnsiTheme="majorBidi" w:cstheme="majorBidi"/>
                <w:cs/>
              </w:rPr>
            </w:pPr>
            <w:r w:rsidRPr="00B9544C">
              <w:rPr>
                <w:rFonts w:asciiTheme="majorBidi" w:hAnsiTheme="majorBidi" w:cstheme="majorBidi"/>
                <w:cs/>
              </w:rPr>
              <w:t xml:space="preserve">ณ 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2568</w:t>
            </w:r>
          </w:p>
        </w:tc>
        <w:tc>
          <w:tcPr>
            <w:tcW w:w="1352" w:type="dxa"/>
            <w:vAlign w:val="bottom"/>
          </w:tcPr>
          <w:p w14:paraId="5838EB80" w14:textId="47F7C69B"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1AAF75F4" w14:textId="0DE6437C"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584CCD0F" w14:textId="6C6EDFA3"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34,185</w:t>
            </w:r>
          </w:p>
        </w:tc>
        <w:tc>
          <w:tcPr>
            <w:tcW w:w="1352" w:type="dxa"/>
            <w:vAlign w:val="bottom"/>
          </w:tcPr>
          <w:p w14:paraId="156393DD" w14:textId="6967032A"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82C4FD7" w14:textId="04426E2F"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9,580</w:t>
            </w:r>
          </w:p>
        </w:tc>
        <w:tc>
          <w:tcPr>
            <w:tcW w:w="1352" w:type="dxa"/>
            <w:vAlign w:val="bottom"/>
          </w:tcPr>
          <w:p w14:paraId="46FFBAAE" w14:textId="49BFB34F"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4,490</w:t>
            </w:r>
          </w:p>
        </w:tc>
        <w:tc>
          <w:tcPr>
            <w:tcW w:w="1352" w:type="dxa"/>
            <w:vAlign w:val="bottom"/>
          </w:tcPr>
          <w:p w14:paraId="5BA97B4D" w14:textId="5E9C7A5D" w:rsidR="00A144F2" w:rsidRPr="00B9544C" w:rsidRDefault="00A144F2" w:rsidP="007F26F5">
            <w:pPr>
              <w:pBdr>
                <w:bottom w:val="single" w:sz="4" w:space="1" w:color="auto"/>
              </w:pBd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0FEC2DDD" w14:textId="4680F640"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48,255</w:t>
            </w:r>
          </w:p>
        </w:tc>
      </w:tr>
      <w:tr w:rsidR="00A144F2" w:rsidRPr="00B9544C" w14:paraId="20C73301" w14:textId="77777777" w:rsidTr="00DA40F3">
        <w:tc>
          <w:tcPr>
            <w:tcW w:w="3150" w:type="dxa"/>
            <w:vAlign w:val="bottom"/>
          </w:tcPr>
          <w:p w14:paraId="3A8E34B7" w14:textId="77777777"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rPr>
              <w:br w:type="page"/>
            </w:r>
            <w:r w:rsidRPr="00B9544C">
              <w:rPr>
                <w:rFonts w:asciiTheme="majorBidi" w:hAnsiTheme="majorBidi" w:cstheme="majorBidi"/>
                <w:b/>
                <w:bCs/>
                <w:cs/>
              </w:rPr>
              <w:t xml:space="preserve">ค่าเสื่อมราคาสะสม </w:t>
            </w:r>
          </w:p>
        </w:tc>
        <w:tc>
          <w:tcPr>
            <w:tcW w:w="1352" w:type="dxa"/>
            <w:vAlign w:val="bottom"/>
          </w:tcPr>
          <w:p w14:paraId="7C893302" w14:textId="77777777" w:rsidR="00A144F2" w:rsidRPr="00B9544C" w:rsidRDefault="00A144F2" w:rsidP="007F26F5">
            <w:pPr>
              <w:spacing w:line="255" w:lineRule="exact"/>
              <w:rPr>
                <w:rFonts w:asciiTheme="majorBidi" w:hAnsiTheme="majorBidi" w:cstheme="majorBidi"/>
                <w:cs/>
              </w:rPr>
            </w:pPr>
          </w:p>
        </w:tc>
        <w:tc>
          <w:tcPr>
            <w:tcW w:w="1352" w:type="dxa"/>
            <w:vAlign w:val="bottom"/>
          </w:tcPr>
          <w:p w14:paraId="3676CE76" w14:textId="77777777" w:rsidR="00A144F2" w:rsidRPr="00B9544C" w:rsidRDefault="00A144F2" w:rsidP="007F26F5">
            <w:pPr>
              <w:spacing w:line="255" w:lineRule="exact"/>
              <w:rPr>
                <w:rFonts w:asciiTheme="majorBidi" w:hAnsiTheme="majorBidi" w:cstheme="majorBidi"/>
                <w:cs/>
              </w:rPr>
            </w:pPr>
          </w:p>
        </w:tc>
        <w:tc>
          <w:tcPr>
            <w:tcW w:w="1353" w:type="dxa"/>
            <w:vAlign w:val="bottom"/>
          </w:tcPr>
          <w:p w14:paraId="06DB4CBA" w14:textId="77777777" w:rsidR="00A144F2" w:rsidRPr="00B9544C" w:rsidRDefault="00A144F2" w:rsidP="007F26F5">
            <w:pPr>
              <w:spacing w:line="255" w:lineRule="exact"/>
              <w:rPr>
                <w:rFonts w:asciiTheme="majorBidi" w:hAnsiTheme="majorBidi" w:cstheme="majorBidi"/>
                <w:cs/>
              </w:rPr>
            </w:pPr>
          </w:p>
        </w:tc>
        <w:tc>
          <w:tcPr>
            <w:tcW w:w="1352" w:type="dxa"/>
            <w:vAlign w:val="bottom"/>
          </w:tcPr>
          <w:p w14:paraId="261B3677" w14:textId="77777777" w:rsidR="00A144F2" w:rsidRPr="00B9544C" w:rsidRDefault="00A144F2" w:rsidP="007F26F5">
            <w:pPr>
              <w:spacing w:line="255" w:lineRule="exact"/>
              <w:rPr>
                <w:rFonts w:asciiTheme="majorBidi" w:hAnsiTheme="majorBidi" w:cstheme="majorBidi"/>
                <w:cs/>
              </w:rPr>
            </w:pPr>
          </w:p>
        </w:tc>
        <w:tc>
          <w:tcPr>
            <w:tcW w:w="1353" w:type="dxa"/>
            <w:vAlign w:val="bottom"/>
          </w:tcPr>
          <w:p w14:paraId="7D054439" w14:textId="77777777" w:rsidR="00A144F2" w:rsidRPr="00B9544C" w:rsidRDefault="00A144F2" w:rsidP="007F26F5">
            <w:pPr>
              <w:spacing w:line="255" w:lineRule="exact"/>
              <w:rPr>
                <w:rFonts w:asciiTheme="majorBidi" w:hAnsiTheme="majorBidi" w:cstheme="majorBidi"/>
                <w:cs/>
              </w:rPr>
            </w:pPr>
          </w:p>
        </w:tc>
        <w:tc>
          <w:tcPr>
            <w:tcW w:w="1352" w:type="dxa"/>
            <w:vAlign w:val="bottom"/>
          </w:tcPr>
          <w:p w14:paraId="4E174C79" w14:textId="77777777" w:rsidR="00A144F2" w:rsidRPr="00B9544C" w:rsidRDefault="00A144F2" w:rsidP="007F26F5">
            <w:pPr>
              <w:spacing w:line="255" w:lineRule="exact"/>
              <w:rPr>
                <w:rFonts w:asciiTheme="majorBidi" w:hAnsiTheme="majorBidi" w:cstheme="majorBidi"/>
                <w:cs/>
              </w:rPr>
            </w:pPr>
          </w:p>
        </w:tc>
        <w:tc>
          <w:tcPr>
            <w:tcW w:w="1352" w:type="dxa"/>
            <w:vAlign w:val="bottom"/>
          </w:tcPr>
          <w:p w14:paraId="6EDD8AE8" w14:textId="77777777" w:rsidR="00A144F2" w:rsidRPr="00B9544C" w:rsidRDefault="00A144F2" w:rsidP="007F26F5">
            <w:pPr>
              <w:tabs>
                <w:tab w:val="decimal" w:pos="1051"/>
              </w:tabs>
              <w:spacing w:line="255" w:lineRule="exact"/>
              <w:rPr>
                <w:rFonts w:asciiTheme="majorBidi" w:hAnsiTheme="majorBidi" w:cstheme="majorBidi"/>
              </w:rPr>
            </w:pPr>
          </w:p>
        </w:tc>
        <w:tc>
          <w:tcPr>
            <w:tcW w:w="1353" w:type="dxa"/>
            <w:vAlign w:val="bottom"/>
          </w:tcPr>
          <w:p w14:paraId="4426D506" w14:textId="77777777" w:rsidR="00A144F2" w:rsidRPr="00B9544C" w:rsidRDefault="00A144F2" w:rsidP="007F26F5">
            <w:pPr>
              <w:tabs>
                <w:tab w:val="decimal" w:pos="1003"/>
              </w:tabs>
              <w:spacing w:line="255" w:lineRule="exact"/>
              <w:rPr>
                <w:rFonts w:asciiTheme="majorBidi" w:hAnsiTheme="majorBidi" w:cstheme="majorBidi"/>
              </w:rPr>
            </w:pPr>
          </w:p>
        </w:tc>
      </w:tr>
      <w:tr w:rsidR="00A144F2" w:rsidRPr="00B9544C" w14:paraId="40C30683" w14:textId="77777777" w:rsidTr="00DA40F3">
        <w:tc>
          <w:tcPr>
            <w:tcW w:w="3150" w:type="dxa"/>
            <w:vAlign w:val="bottom"/>
          </w:tcPr>
          <w:p w14:paraId="14FC6F74" w14:textId="01BE2ED6" w:rsidR="00A144F2" w:rsidRPr="00B9544C" w:rsidRDefault="00A144F2" w:rsidP="007F26F5">
            <w:pPr>
              <w:spacing w:line="255" w:lineRule="exact"/>
              <w:rPr>
                <w:rFonts w:asciiTheme="majorBidi" w:hAnsiTheme="majorBidi" w:cstheme="majorBidi"/>
                <w:b/>
                <w:bCs/>
              </w:rPr>
            </w:pPr>
            <w:r w:rsidRPr="00B9544C">
              <w:rPr>
                <w:rFonts w:asciiTheme="majorBidi" w:hAnsiTheme="majorBidi" w:cstheme="majorBidi"/>
                <w:cs/>
              </w:rPr>
              <w:t xml:space="preserve">ณ วันที่ </w:t>
            </w:r>
            <w:r w:rsidRPr="00B9544C">
              <w:rPr>
                <w:rFonts w:asciiTheme="majorBidi" w:hAnsiTheme="majorBidi" w:cstheme="majorBidi"/>
              </w:rPr>
              <w:t xml:space="preserve">1 </w:t>
            </w:r>
            <w:r w:rsidRPr="00B9544C">
              <w:rPr>
                <w:rFonts w:asciiTheme="majorBidi" w:hAnsiTheme="majorBidi" w:cstheme="majorBidi"/>
                <w:cs/>
              </w:rPr>
              <w:t xml:space="preserve">มกราคม </w:t>
            </w:r>
            <w:r w:rsidRPr="00B9544C">
              <w:rPr>
                <w:rFonts w:asciiTheme="majorBidi" w:hAnsiTheme="majorBidi" w:cstheme="majorBidi"/>
              </w:rPr>
              <w:t>2567</w:t>
            </w:r>
          </w:p>
        </w:tc>
        <w:tc>
          <w:tcPr>
            <w:tcW w:w="1352" w:type="dxa"/>
            <w:vAlign w:val="bottom"/>
          </w:tcPr>
          <w:p w14:paraId="334C708F" w14:textId="1AD77902"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1686F95D" w14:textId="619EF72E"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23,503 </w:t>
            </w:r>
          </w:p>
        </w:tc>
        <w:tc>
          <w:tcPr>
            <w:tcW w:w="1353" w:type="dxa"/>
            <w:vAlign w:val="bottom"/>
          </w:tcPr>
          <w:p w14:paraId="53192F57" w14:textId="2A7D8457"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478,037 </w:t>
            </w:r>
          </w:p>
        </w:tc>
        <w:tc>
          <w:tcPr>
            <w:tcW w:w="1352" w:type="dxa"/>
            <w:vAlign w:val="bottom"/>
          </w:tcPr>
          <w:p w14:paraId="0839EC2F" w14:textId="2C4AD54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345,071 </w:t>
            </w:r>
          </w:p>
        </w:tc>
        <w:tc>
          <w:tcPr>
            <w:tcW w:w="1353" w:type="dxa"/>
            <w:vAlign w:val="bottom"/>
          </w:tcPr>
          <w:p w14:paraId="312676CE" w14:textId="4DE4A5D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213,116 </w:t>
            </w:r>
          </w:p>
        </w:tc>
        <w:tc>
          <w:tcPr>
            <w:tcW w:w="1352" w:type="dxa"/>
            <w:vAlign w:val="bottom"/>
          </w:tcPr>
          <w:p w14:paraId="2BA88B5D" w14:textId="57BAE08D"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5,354 </w:t>
            </w:r>
          </w:p>
        </w:tc>
        <w:tc>
          <w:tcPr>
            <w:tcW w:w="1352" w:type="dxa"/>
            <w:vAlign w:val="bottom"/>
          </w:tcPr>
          <w:p w14:paraId="7BF7300B" w14:textId="31BFB095"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54FB1E37" w14:textId="7D24AB10"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1,065,081 </w:t>
            </w:r>
          </w:p>
        </w:tc>
      </w:tr>
      <w:tr w:rsidR="00A144F2" w:rsidRPr="00B9544C" w14:paraId="61E65396" w14:textId="77777777" w:rsidTr="00DA40F3">
        <w:tc>
          <w:tcPr>
            <w:tcW w:w="3150" w:type="dxa"/>
            <w:vAlign w:val="bottom"/>
          </w:tcPr>
          <w:p w14:paraId="14DDA3F6" w14:textId="0240B79F" w:rsidR="00A144F2" w:rsidRPr="00B9544C" w:rsidRDefault="00A144F2" w:rsidP="007F26F5">
            <w:pPr>
              <w:spacing w:line="255" w:lineRule="exact"/>
              <w:rPr>
                <w:rFonts w:asciiTheme="majorBidi" w:hAnsiTheme="majorBidi" w:cstheme="majorBidi"/>
              </w:rPr>
            </w:pPr>
            <w:r w:rsidRPr="00B9544C">
              <w:rPr>
                <w:rFonts w:asciiTheme="majorBidi" w:hAnsiTheme="majorBidi" w:cstheme="majorBidi"/>
                <w:cs/>
              </w:rPr>
              <w:t>ค่าเสื่อมราคาสำหรับปี</w:t>
            </w:r>
          </w:p>
        </w:tc>
        <w:tc>
          <w:tcPr>
            <w:tcW w:w="1352" w:type="dxa"/>
            <w:vAlign w:val="bottom"/>
          </w:tcPr>
          <w:p w14:paraId="15E7DC14" w14:textId="4E1F3D3B"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7AF29838" w14:textId="607A9BEA"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7C69BF2" w14:textId="0ECC50DD"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4,68</w:t>
            </w:r>
            <w:r w:rsidRPr="00B9544C">
              <w:rPr>
                <w:rFonts w:asciiTheme="majorBidi" w:hAnsiTheme="majorBidi" w:cstheme="majorBidi"/>
                <w:cs/>
              </w:rPr>
              <w:t>1</w:t>
            </w:r>
            <w:r w:rsidRPr="00B9544C">
              <w:rPr>
                <w:rFonts w:asciiTheme="majorBidi" w:hAnsiTheme="majorBidi" w:cstheme="majorBidi"/>
              </w:rPr>
              <w:t xml:space="preserve"> </w:t>
            </w:r>
          </w:p>
        </w:tc>
        <w:tc>
          <w:tcPr>
            <w:tcW w:w="1352" w:type="dxa"/>
            <w:vAlign w:val="bottom"/>
          </w:tcPr>
          <w:p w14:paraId="295979A4" w14:textId="4F46EBE0"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2,597 </w:t>
            </w:r>
          </w:p>
        </w:tc>
        <w:tc>
          <w:tcPr>
            <w:tcW w:w="1353" w:type="dxa"/>
            <w:vAlign w:val="bottom"/>
          </w:tcPr>
          <w:p w14:paraId="689C638A" w14:textId="6ED3D60D"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1,65</w:t>
            </w:r>
            <w:r w:rsidRPr="00B9544C">
              <w:rPr>
                <w:rFonts w:asciiTheme="majorBidi" w:hAnsiTheme="majorBidi" w:cstheme="majorBidi"/>
                <w:cs/>
              </w:rPr>
              <w:t>7</w:t>
            </w:r>
            <w:r w:rsidRPr="00B9544C">
              <w:rPr>
                <w:rFonts w:asciiTheme="majorBidi" w:hAnsiTheme="majorBidi" w:cstheme="majorBidi"/>
              </w:rPr>
              <w:t xml:space="preserve"> </w:t>
            </w:r>
          </w:p>
        </w:tc>
        <w:tc>
          <w:tcPr>
            <w:tcW w:w="1352" w:type="dxa"/>
            <w:vAlign w:val="bottom"/>
          </w:tcPr>
          <w:p w14:paraId="52A3929A" w14:textId="4FC79D38"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609 </w:t>
            </w:r>
          </w:p>
        </w:tc>
        <w:tc>
          <w:tcPr>
            <w:tcW w:w="1352" w:type="dxa"/>
            <w:vAlign w:val="bottom"/>
          </w:tcPr>
          <w:p w14:paraId="683C063E" w14:textId="144C4271"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61C872BB" w14:textId="3EB9A6B6"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9,544 </w:t>
            </w:r>
          </w:p>
        </w:tc>
      </w:tr>
      <w:tr w:rsidR="00A144F2" w:rsidRPr="00B9544C" w14:paraId="2E0408F2" w14:textId="77777777" w:rsidTr="00DA40F3">
        <w:tc>
          <w:tcPr>
            <w:tcW w:w="3150" w:type="dxa"/>
            <w:vAlign w:val="bottom"/>
          </w:tcPr>
          <w:p w14:paraId="2FA5FA39" w14:textId="14E524F7" w:rsidR="00A144F2" w:rsidRPr="00B9544C" w:rsidRDefault="00A144F2" w:rsidP="007F26F5">
            <w:pPr>
              <w:spacing w:line="255" w:lineRule="exact"/>
              <w:ind w:right="-291"/>
              <w:rPr>
                <w:rFonts w:asciiTheme="majorBidi" w:hAnsiTheme="majorBidi" w:cstheme="majorBidi"/>
                <w:cs/>
              </w:rPr>
            </w:pPr>
            <w:r w:rsidRPr="00B9544C">
              <w:rPr>
                <w:rFonts w:asciiTheme="majorBidi" w:hAnsiTheme="majorBidi" w:cstheme="majorBidi"/>
                <w:cs/>
              </w:rPr>
              <w:t>ค่าเสื่อมราคาสำหรับส่วนที่จำหน่าย/ตัดจำหน่าย</w:t>
            </w:r>
          </w:p>
        </w:tc>
        <w:tc>
          <w:tcPr>
            <w:tcW w:w="1352" w:type="dxa"/>
            <w:vAlign w:val="bottom"/>
          </w:tcPr>
          <w:p w14:paraId="0D7D1F79" w14:textId="1491F84F"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142D125E" w14:textId="04936E0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0265679" w14:textId="2C54A4A6"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w:t>
            </w:r>
          </w:p>
        </w:tc>
        <w:tc>
          <w:tcPr>
            <w:tcW w:w="1352" w:type="dxa"/>
            <w:vAlign w:val="bottom"/>
          </w:tcPr>
          <w:p w14:paraId="79D02DE1" w14:textId="35F51F8A"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27D0D58" w14:textId="53502D38"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(3,173)</w:t>
            </w:r>
          </w:p>
        </w:tc>
        <w:tc>
          <w:tcPr>
            <w:tcW w:w="1352" w:type="dxa"/>
            <w:vAlign w:val="bottom"/>
          </w:tcPr>
          <w:p w14:paraId="5275C581" w14:textId="0671394F"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0B26CC38" w14:textId="55DB3518"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6A753876" w14:textId="5B0C02D5"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(3,173)</w:t>
            </w:r>
          </w:p>
        </w:tc>
      </w:tr>
      <w:tr w:rsidR="00A144F2" w:rsidRPr="00B9544C" w14:paraId="423A561B" w14:textId="77777777" w:rsidTr="00DA40F3">
        <w:tc>
          <w:tcPr>
            <w:tcW w:w="3150" w:type="dxa"/>
            <w:vAlign w:val="bottom"/>
          </w:tcPr>
          <w:p w14:paraId="388199F2" w14:textId="75365386"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โอนไปอสังหาริมทรัพย์เพื่อการลงทุน</w:t>
            </w:r>
          </w:p>
        </w:tc>
        <w:tc>
          <w:tcPr>
            <w:tcW w:w="1352" w:type="dxa"/>
            <w:vAlign w:val="bottom"/>
          </w:tcPr>
          <w:p w14:paraId="5EFB9E39" w14:textId="0E1B7CC2"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75F1CB38" w14:textId="7A24BA7E"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(23,503)</w:t>
            </w:r>
          </w:p>
        </w:tc>
        <w:tc>
          <w:tcPr>
            <w:tcW w:w="1353" w:type="dxa"/>
            <w:vAlign w:val="bottom"/>
          </w:tcPr>
          <w:p w14:paraId="580E0D5E" w14:textId="6E136630"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(472,267)</w:t>
            </w:r>
          </w:p>
        </w:tc>
        <w:tc>
          <w:tcPr>
            <w:tcW w:w="1352" w:type="dxa"/>
            <w:vAlign w:val="bottom"/>
          </w:tcPr>
          <w:p w14:paraId="2E23A9E3" w14:textId="662FEAB9"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9394208" w14:textId="0282E091"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14A6FB36" w14:textId="4232AD04"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64FFF2F9" w14:textId="2B2887EA"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A1928AD" w14:textId="4B296620"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(495,770)</w:t>
            </w:r>
          </w:p>
        </w:tc>
      </w:tr>
      <w:tr w:rsidR="00A144F2" w:rsidRPr="00B9544C" w14:paraId="0207FA8F" w14:textId="77777777" w:rsidTr="00DA40F3">
        <w:tc>
          <w:tcPr>
            <w:tcW w:w="3150" w:type="dxa"/>
            <w:vAlign w:val="bottom"/>
          </w:tcPr>
          <w:p w14:paraId="5C2191A9" w14:textId="70749343" w:rsidR="00A144F2" w:rsidRPr="00B9544C" w:rsidRDefault="00A144F2" w:rsidP="007F26F5">
            <w:pPr>
              <w:spacing w:line="255" w:lineRule="exact"/>
              <w:ind w:left="75" w:hanging="75"/>
              <w:rPr>
                <w:rFonts w:asciiTheme="majorBidi" w:hAnsiTheme="majorBidi" w:cstheme="majorBidi"/>
                <w:cs/>
              </w:rPr>
            </w:pPr>
            <w:r w:rsidRPr="00B9544C">
              <w:rPr>
                <w:rFonts w:asciiTheme="majorBidi" w:hAnsiTheme="majorBidi" w:cstheme="majorBidi"/>
                <w:cs/>
              </w:rPr>
              <w:t>ลดลงจากการขายบริษัทย่อย</w:t>
            </w:r>
            <w:r w:rsidRPr="00B9544C">
              <w:rPr>
                <w:rFonts w:asciiTheme="majorBidi" w:hAnsiTheme="majorBidi" w:cstheme="majorBidi"/>
              </w:rPr>
              <w:t xml:space="preserve"> </w:t>
            </w:r>
          </w:p>
        </w:tc>
        <w:tc>
          <w:tcPr>
            <w:tcW w:w="1352" w:type="dxa"/>
            <w:vAlign w:val="bottom"/>
          </w:tcPr>
          <w:p w14:paraId="0EDDD704" w14:textId="10FB3573"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6F8E6707" w14:textId="6C5053A4"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51368AF" w14:textId="241793BA"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(3,638)</w:t>
            </w:r>
          </w:p>
        </w:tc>
        <w:tc>
          <w:tcPr>
            <w:tcW w:w="1352" w:type="dxa"/>
            <w:vAlign w:val="bottom"/>
          </w:tcPr>
          <w:p w14:paraId="14A3E635" w14:textId="378B1159"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(347,668)</w:t>
            </w:r>
          </w:p>
        </w:tc>
        <w:tc>
          <w:tcPr>
            <w:tcW w:w="1353" w:type="dxa"/>
            <w:vAlign w:val="bottom"/>
          </w:tcPr>
          <w:p w14:paraId="6EC3308E" w14:textId="6D2567CF"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(211,479)</w:t>
            </w:r>
          </w:p>
        </w:tc>
        <w:tc>
          <w:tcPr>
            <w:tcW w:w="1352" w:type="dxa"/>
            <w:vAlign w:val="bottom"/>
          </w:tcPr>
          <w:p w14:paraId="512AA55B" w14:textId="4F0C604B"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(985)</w:t>
            </w:r>
          </w:p>
        </w:tc>
        <w:tc>
          <w:tcPr>
            <w:tcW w:w="1352" w:type="dxa"/>
            <w:vAlign w:val="bottom"/>
          </w:tcPr>
          <w:p w14:paraId="6C1671F1" w14:textId="202A535E" w:rsidR="00A144F2" w:rsidRPr="00B9544C" w:rsidRDefault="00A144F2" w:rsidP="007F26F5">
            <w:pPr>
              <w:pBdr>
                <w:bottom w:val="single" w:sz="4" w:space="1" w:color="auto"/>
              </w:pBd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341E1B3E" w14:textId="584AEA40"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 (563,770)</w:t>
            </w:r>
          </w:p>
        </w:tc>
      </w:tr>
      <w:tr w:rsidR="00A144F2" w:rsidRPr="00B9544C" w14:paraId="222445EB" w14:textId="77777777" w:rsidTr="00A144F2">
        <w:trPr>
          <w:trHeight w:val="60"/>
        </w:trPr>
        <w:tc>
          <w:tcPr>
            <w:tcW w:w="3150" w:type="dxa"/>
            <w:vAlign w:val="bottom"/>
          </w:tcPr>
          <w:p w14:paraId="0723FC0C" w14:textId="35274451"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cs/>
              </w:rPr>
              <w:t xml:space="preserve">ณ 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2567</w:t>
            </w:r>
          </w:p>
        </w:tc>
        <w:tc>
          <w:tcPr>
            <w:tcW w:w="1352" w:type="dxa"/>
            <w:vAlign w:val="bottom"/>
          </w:tcPr>
          <w:p w14:paraId="0A88FF67" w14:textId="3FB39DEB"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44BACEE0" w14:textId="50A3B062"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D9F485C" w14:textId="6D8B7779"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6,81</w:t>
            </w:r>
            <w:r w:rsidRPr="00B9544C">
              <w:rPr>
                <w:rFonts w:asciiTheme="majorBidi" w:hAnsiTheme="majorBidi" w:cstheme="majorBidi"/>
                <w:cs/>
              </w:rPr>
              <w:t>3</w:t>
            </w:r>
            <w:r w:rsidRPr="00B9544C">
              <w:rPr>
                <w:rFonts w:asciiTheme="majorBidi" w:hAnsiTheme="majorBidi" w:cstheme="majorBidi"/>
              </w:rPr>
              <w:t xml:space="preserve"> </w:t>
            </w:r>
          </w:p>
        </w:tc>
        <w:tc>
          <w:tcPr>
            <w:tcW w:w="1352" w:type="dxa"/>
            <w:vAlign w:val="bottom"/>
          </w:tcPr>
          <w:p w14:paraId="72A7D453" w14:textId="6234817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B896B5D" w14:textId="54FB0B77"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12</w:t>
            </w:r>
            <w:r w:rsidRPr="00B9544C">
              <w:rPr>
                <w:rFonts w:asciiTheme="majorBidi" w:hAnsiTheme="majorBidi" w:cstheme="majorBidi"/>
                <w:cs/>
              </w:rPr>
              <w:t>1</w:t>
            </w:r>
            <w:r w:rsidRPr="00B9544C">
              <w:rPr>
                <w:rFonts w:asciiTheme="majorBidi" w:hAnsiTheme="majorBidi" w:cstheme="majorBidi"/>
              </w:rPr>
              <w:t xml:space="preserve"> </w:t>
            </w:r>
          </w:p>
        </w:tc>
        <w:tc>
          <w:tcPr>
            <w:tcW w:w="1352" w:type="dxa"/>
            <w:vAlign w:val="bottom"/>
          </w:tcPr>
          <w:p w14:paraId="51E8A853" w14:textId="3DF3B6D6"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 xml:space="preserve"> 4,978 </w:t>
            </w:r>
          </w:p>
        </w:tc>
        <w:tc>
          <w:tcPr>
            <w:tcW w:w="1352" w:type="dxa"/>
            <w:vAlign w:val="bottom"/>
          </w:tcPr>
          <w:p w14:paraId="658E5450" w14:textId="5E629753"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0456AF0" w14:textId="0147E838"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 xml:space="preserve"> 11,912 </w:t>
            </w:r>
          </w:p>
        </w:tc>
      </w:tr>
      <w:tr w:rsidR="00A144F2" w:rsidRPr="00B9544C" w14:paraId="596725A2" w14:textId="77777777" w:rsidTr="00DA40F3">
        <w:tc>
          <w:tcPr>
            <w:tcW w:w="3150" w:type="dxa"/>
            <w:vAlign w:val="bottom"/>
          </w:tcPr>
          <w:p w14:paraId="649AFBD8" w14:textId="77777777" w:rsidR="00A144F2" w:rsidRPr="00B9544C" w:rsidRDefault="00A144F2" w:rsidP="007F26F5">
            <w:pPr>
              <w:spacing w:line="255" w:lineRule="exact"/>
              <w:rPr>
                <w:rFonts w:asciiTheme="majorBidi" w:hAnsiTheme="majorBidi" w:cstheme="majorBidi"/>
              </w:rPr>
            </w:pPr>
            <w:r w:rsidRPr="00B9544C">
              <w:rPr>
                <w:rFonts w:asciiTheme="majorBidi" w:hAnsiTheme="majorBidi" w:cstheme="majorBidi"/>
                <w:cs/>
              </w:rPr>
              <w:t>ค่าเสื่อมราคาสำหรับปี</w:t>
            </w:r>
          </w:p>
        </w:tc>
        <w:tc>
          <w:tcPr>
            <w:tcW w:w="1352" w:type="dxa"/>
            <w:vAlign w:val="bottom"/>
          </w:tcPr>
          <w:p w14:paraId="28BC8581" w14:textId="6192C92F"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635A7F40" w14:textId="07003229"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1D0AED7" w14:textId="03D00B54"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1,112</w:t>
            </w:r>
          </w:p>
        </w:tc>
        <w:tc>
          <w:tcPr>
            <w:tcW w:w="1352" w:type="dxa"/>
            <w:vAlign w:val="bottom"/>
          </w:tcPr>
          <w:p w14:paraId="5DD039DB" w14:textId="1D60E5D9"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184878E7" w14:textId="47237AB6" w:rsidR="00A144F2" w:rsidRPr="00B9544C" w:rsidRDefault="000F2B8F" w:rsidP="007F26F5">
            <w:pPr>
              <w:tabs>
                <w:tab w:val="decimal" w:pos="1003"/>
              </w:tabs>
              <w:spacing w:line="255" w:lineRule="exact"/>
              <w:rPr>
                <w:rFonts w:asciiTheme="majorBidi" w:hAnsiTheme="majorBidi" w:cstheme="majorBidi"/>
              </w:rPr>
            </w:pPr>
            <w:r w:rsidRPr="00B9544C">
              <w:rPr>
                <w:rFonts w:asciiTheme="majorBidi" w:hAnsiTheme="majorBidi" w:cstheme="majorBidi"/>
              </w:rPr>
              <w:t>4,489</w:t>
            </w:r>
          </w:p>
        </w:tc>
        <w:tc>
          <w:tcPr>
            <w:tcW w:w="1352" w:type="dxa"/>
            <w:vAlign w:val="bottom"/>
          </w:tcPr>
          <w:p w14:paraId="2F52F070" w14:textId="10D8E383" w:rsidR="00A144F2" w:rsidRPr="00B9544C" w:rsidRDefault="00A144F2" w:rsidP="007F26F5">
            <w:pPr>
              <w:tabs>
                <w:tab w:val="decimal" w:pos="1003"/>
              </w:tabs>
              <w:spacing w:line="255" w:lineRule="exact"/>
              <w:rPr>
                <w:rFonts w:asciiTheme="majorBidi" w:hAnsiTheme="majorBidi" w:cstheme="majorBidi"/>
              </w:rPr>
            </w:pPr>
            <w:r w:rsidRPr="00B9544C">
              <w:rPr>
                <w:rFonts w:asciiTheme="majorBidi" w:hAnsiTheme="majorBidi" w:cstheme="majorBidi"/>
              </w:rPr>
              <w:t>174</w:t>
            </w:r>
          </w:p>
        </w:tc>
        <w:tc>
          <w:tcPr>
            <w:tcW w:w="1352" w:type="dxa"/>
            <w:vAlign w:val="bottom"/>
          </w:tcPr>
          <w:p w14:paraId="1BDECD36" w14:textId="461B47E8" w:rsidR="00A144F2" w:rsidRPr="00B9544C" w:rsidRDefault="00A144F2" w:rsidP="007F26F5">
            <w:pP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D733FE5" w14:textId="76BC3C44" w:rsidR="00A144F2" w:rsidRPr="00B9544C" w:rsidRDefault="00A144F2" w:rsidP="007F26F5">
            <w:pPr>
              <w:tabs>
                <w:tab w:val="decimal" w:pos="1003"/>
              </w:tabs>
              <w:spacing w:line="255" w:lineRule="exact"/>
              <w:rPr>
                <w:rFonts w:asciiTheme="majorBidi" w:hAnsiTheme="majorBidi" w:cstheme="majorBidi"/>
                <w:cs/>
              </w:rPr>
            </w:pPr>
            <w:r w:rsidRPr="00B9544C">
              <w:rPr>
                <w:rFonts w:asciiTheme="majorBidi" w:hAnsiTheme="majorBidi" w:cstheme="majorBidi"/>
              </w:rPr>
              <w:t>5,775</w:t>
            </w:r>
          </w:p>
        </w:tc>
      </w:tr>
      <w:tr w:rsidR="00A144F2" w:rsidRPr="00B9544C" w14:paraId="2189397D" w14:textId="77777777" w:rsidTr="00DA40F3">
        <w:tc>
          <w:tcPr>
            <w:tcW w:w="3150" w:type="dxa"/>
            <w:vAlign w:val="bottom"/>
          </w:tcPr>
          <w:p w14:paraId="651B91D7" w14:textId="33F9D936" w:rsidR="00A144F2" w:rsidRPr="00B9544C" w:rsidRDefault="00A144F2" w:rsidP="007F26F5">
            <w:pPr>
              <w:spacing w:line="255" w:lineRule="exact"/>
              <w:ind w:left="75" w:right="-110" w:hanging="75"/>
              <w:rPr>
                <w:rFonts w:asciiTheme="majorBidi" w:hAnsiTheme="majorBidi" w:cstheme="majorBidi"/>
                <w:cs/>
              </w:rPr>
            </w:pPr>
            <w:r w:rsidRPr="00B9544C">
              <w:rPr>
                <w:rFonts w:asciiTheme="majorBidi" w:hAnsiTheme="majorBidi" w:cstheme="majorBidi"/>
                <w:cs/>
              </w:rPr>
              <w:t>ค่าเสื่อมราคาสำหรับส่วนที่จำหน่าย/ตัดจำหน่าย</w:t>
            </w:r>
          </w:p>
        </w:tc>
        <w:tc>
          <w:tcPr>
            <w:tcW w:w="1352" w:type="dxa"/>
            <w:vAlign w:val="bottom"/>
          </w:tcPr>
          <w:p w14:paraId="6DB6C4B6" w14:textId="569BCB0B"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17A571A1" w14:textId="31A70A92"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104FC8A" w14:textId="64C93BE7"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(1,771)</w:t>
            </w:r>
          </w:p>
        </w:tc>
        <w:tc>
          <w:tcPr>
            <w:tcW w:w="1352" w:type="dxa"/>
            <w:vAlign w:val="bottom"/>
          </w:tcPr>
          <w:p w14:paraId="775905CF" w14:textId="2767DCF3"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2D40C193" w14:textId="34B55F3A"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(2</w:t>
            </w:r>
            <w:r w:rsidR="000D0A5D">
              <w:rPr>
                <w:rFonts w:asciiTheme="majorBidi" w:hAnsiTheme="majorBidi" w:cstheme="majorBidi"/>
              </w:rPr>
              <w:t>,</w:t>
            </w:r>
            <w:r w:rsidRPr="00B9544C">
              <w:rPr>
                <w:rFonts w:asciiTheme="majorBidi" w:hAnsiTheme="majorBidi" w:cstheme="majorBidi"/>
              </w:rPr>
              <w:t>805)</w:t>
            </w:r>
          </w:p>
        </w:tc>
        <w:tc>
          <w:tcPr>
            <w:tcW w:w="1352" w:type="dxa"/>
            <w:vAlign w:val="bottom"/>
          </w:tcPr>
          <w:p w14:paraId="284EE31E" w14:textId="5803C5B5"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 xml:space="preserve">(662)  </w:t>
            </w:r>
          </w:p>
        </w:tc>
        <w:tc>
          <w:tcPr>
            <w:tcW w:w="1352" w:type="dxa"/>
            <w:vAlign w:val="bottom"/>
          </w:tcPr>
          <w:p w14:paraId="756BD102" w14:textId="3331ECBF" w:rsidR="00A144F2" w:rsidRPr="00B9544C" w:rsidRDefault="00A144F2" w:rsidP="007F26F5">
            <w:pPr>
              <w:pBdr>
                <w:bottom w:val="single" w:sz="4" w:space="1" w:color="auto"/>
              </w:pBd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43E3522" w14:textId="398D4187"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(5,238)</w:t>
            </w:r>
          </w:p>
        </w:tc>
      </w:tr>
      <w:tr w:rsidR="00A144F2" w:rsidRPr="00B9544C" w14:paraId="7F00C656" w14:textId="77777777" w:rsidTr="00DA40F3">
        <w:tc>
          <w:tcPr>
            <w:tcW w:w="3150" w:type="dxa"/>
            <w:vAlign w:val="bottom"/>
          </w:tcPr>
          <w:p w14:paraId="48C8018A" w14:textId="7D271C27" w:rsidR="00A144F2" w:rsidRPr="00B9544C" w:rsidRDefault="00A144F2" w:rsidP="007F26F5">
            <w:pPr>
              <w:spacing w:line="255" w:lineRule="exact"/>
              <w:ind w:left="75" w:hanging="75"/>
              <w:rPr>
                <w:rFonts w:asciiTheme="majorBidi" w:hAnsiTheme="majorBidi" w:cstheme="majorBidi"/>
                <w:cs/>
              </w:rPr>
            </w:pPr>
            <w:r w:rsidRPr="00B9544C">
              <w:rPr>
                <w:rFonts w:asciiTheme="majorBidi" w:hAnsiTheme="majorBidi" w:cstheme="majorBidi"/>
                <w:cs/>
              </w:rPr>
              <w:t xml:space="preserve">ณ 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2568</w:t>
            </w:r>
          </w:p>
        </w:tc>
        <w:tc>
          <w:tcPr>
            <w:tcW w:w="1352" w:type="dxa"/>
            <w:vAlign w:val="bottom"/>
          </w:tcPr>
          <w:p w14:paraId="3BEFF1C9" w14:textId="1D87039A"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7F1B8003" w14:textId="6562AFCA"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5D0AE4AE" w14:textId="6771B697"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6,154</w:t>
            </w:r>
          </w:p>
        </w:tc>
        <w:tc>
          <w:tcPr>
            <w:tcW w:w="1352" w:type="dxa"/>
            <w:vAlign w:val="bottom"/>
          </w:tcPr>
          <w:p w14:paraId="05F3CF24" w14:textId="6C74FB1E"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755E4914" w14:textId="6374B96D" w:rsidR="00A144F2" w:rsidRPr="00B9544C" w:rsidRDefault="000F2B8F"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1,805</w:t>
            </w:r>
          </w:p>
        </w:tc>
        <w:tc>
          <w:tcPr>
            <w:tcW w:w="1352" w:type="dxa"/>
            <w:vAlign w:val="bottom"/>
          </w:tcPr>
          <w:p w14:paraId="3D267C87" w14:textId="1F8B5387" w:rsidR="00A144F2" w:rsidRPr="00B9544C" w:rsidRDefault="00A144F2" w:rsidP="007F26F5">
            <w:pPr>
              <w:pBdr>
                <w:bottom w:val="single" w:sz="4" w:space="1" w:color="auto"/>
              </w:pBdr>
              <w:tabs>
                <w:tab w:val="decimal" w:pos="1003"/>
              </w:tabs>
              <w:spacing w:line="255" w:lineRule="exact"/>
              <w:rPr>
                <w:rFonts w:asciiTheme="majorBidi" w:hAnsiTheme="majorBidi" w:cstheme="majorBidi"/>
              </w:rPr>
            </w:pPr>
            <w:r w:rsidRPr="00B9544C">
              <w:rPr>
                <w:rFonts w:asciiTheme="majorBidi" w:hAnsiTheme="majorBidi" w:cstheme="majorBidi"/>
              </w:rPr>
              <w:t>4,490</w:t>
            </w:r>
          </w:p>
        </w:tc>
        <w:tc>
          <w:tcPr>
            <w:tcW w:w="1352" w:type="dxa"/>
            <w:vAlign w:val="bottom"/>
          </w:tcPr>
          <w:p w14:paraId="08840F0E" w14:textId="793D8E04" w:rsidR="00A144F2" w:rsidRPr="00B9544C" w:rsidRDefault="00A144F2" w:rsidP="007F26F5">
            <w:pPr>
              <w:pBdr>
                <w:bottom w:val="single" w:sz="4" w:space="1" w:color="auto"/>
              </w:pBd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4D422E8D" w14:textId="36990F86" w:rsidR="00A144F2" w:rsidRPr="00B9544C" w:rsidRDefault="000F2B8F" w:rsidP="007F26F5">
            <w:pPr>
              <w:pBdr>
                <w:bottom w:val="single" w:sz="4" w:space="1" w:color="auto"/>
              </w:pBdr>
              <w:tabs>
                <w:tab w:val="decimal" w:pos="1003"/>
              </w:tabs>
              <w:spacing w:line="255" w:lineRule="exact"/>
              <w:rPr>
                <w:rFonts w:asciiTheme="majorBidi" w:hAnsiTheme="majorBidi" w:cstheme="majorBidi"/>
                <w:cs/>
              </w:rPr>
            </w:pPr>
            <w:r w:rsidRPr="00B9544C">
              <w:rPr>
                <w:rFonts w:asciiTheme="majorBidi" w:hAnsiTheme="majorBidi" w:cstheme="majorBidi"/>
              </w:rPr>
              <w:t>12,449</w:t>
            </w:r>
          </w:p>
        </w:tc>
      </w:tr>
      <w:tr w:rsidR="00A144F2" w:rsidRPr="00B9544C" w14:paraId="37BB7785" w14:textId="77777777" w:rsidTr="00DA40F3">
        <w:tc>
          <w:tcPr>
            <w:tcW w:w="3150" w:type="dxa"/>
            <w:vAlign w:val="bottom"/>
          </w:tcPr>
          <w:p w14:paraId="5BC5DFC1" w14:textId="77777777" w:rsidR="00A144F2" w:rsidRPr="00B9544C" w:rsidRDefault="00A144F2" w:rsidP="007F26F5">
            <w:pPr>
              <w:spacing w:line="255" w:lineRule="exact"/>
              <w:rPr>
                <w:rFonts w:asciiTheme="majorBidi" w:hAnsiTheme="majorBidi" w:cstheme="majorBidi"/>
              </w:rPr>
            </w:pPr>
            <w:r w:rsidRPr="00B9544C">
              <w:rPr>
                <w:rFonts w:asciiTheme="majorBidi" w:hAnsiTheme="majorBidi" w:cstheme="majorBidi"/>
                <w:b/>
                <w:bCs/>
                <w:cs/>
              </w:rPr>
              <w:t xml:space="preserve">มูลค่าสุทธิตามบัญชี </w:t>
            </w:r>
          </w:p>
        </w:tc>
        <w:tc>
          <w:tcPr>
            <w:tcW w:w="1352" w:type="dxa"/>
            <w:vAlign w:val="bottom"/>
          </w:tcPr>
          <w:p w14:paraId="5125DB89" w14:textId="77777777" w:rsidR="00A144F2" w:rsidRPr="00B9544C" w:rsidRDefault="00A144F2" w:rsidP="007F26F5">
            <w:pPr>
              <w:tabs>
                <w:tab w:val="decimal" w:pos="1018"/>
              </w:tabs>
              <w:spacing w:line="255" w:lineRule="exact"/>
              <w:rPr>
                <w:rFonts w:asciiTheme="majorBidi" w:hAnsiTheme="majorBidi" w:cstheme="majorBidi"/>
                <w:noProof/>
              </w:rPr>
            </w:pPr>
          </w:p>
        </w:tc>
        <w:tc>
          <w:tcPr>
            <w:tcW w:w="1352" w:type="dxa"/>
            <w:vAlign w:val="bottom"/>
          </w:tcPr>
          <w:p w14:paraId="3463EA3E" w14:textId="77777777" w:rsidR="00A144F2" w:rsidRPr="00B9544C" w:rsidRDefault="00A144F2" w:rsidP="007F26F5">
            <w:pPr>
              <w:tabs>
                <w:tab w:val="decimal" w:pos="1018"/>
              </w:tabs>
              <w:spacing w:line="255" w:lineRule="exact"/>
              <w:rPr>
                <w:rFonts w:asciiTheme="majorBidi" w:hAnsiTheme="majorBidi" w:cstheme="majorBidi"/>
                <w:noProof/>
              </w:rPr>
            </w:pPr>
          </w:p>
        </w:tc>
        <w:tc>
          <w:tcPr>
            <w:tcW w:w="1353" w:type="dxa"/>
            <w:vAlign w:val="bottom"/>
          </w:tcPr>
          <w:p w14:paraId="781E0D55" w14:textId="77777777" w:rsidR="00A144F2" w:rsidRPr="00B9544C" w:rsidRDefault="00A144F2" w:rsidP="007F26F5">
            <w:pPr>
              <w:tabs>
                <w:tab w:val="decimal" w:pos="1018"/>
              </w:tabs>
              <w:spacing w:line="255" w:lineRule="exact"/>
              <w:rPr>
                <w:rFonts w:asciiTheme="majorBidi" w:hAnsiTheme="majorBidi" w:cstheme="majorBidi"/>
                <w:noProof/>
                <w:cs/>
              </w:rPr>
            </w:pPr>
          </w:p>
        </w:tc>
        <w:tc>
          <w:tcPr>
            <w:tcW w:w="1352" w:type="dxa"/>
            <w:vAlign w:val="bottom"/>
          </w:tcPr>
          <w:p w14:paraId="33F27AA7" w14:textId="77777777" w:rsidR="00A144F2" w:rsidRPr="00B9544C" w:rsidRDefault="00A144F2" w:rsidP="007F26F5">
            <w:pPr>
              <w:tabs>
                <w:tab w:val="decimal" w:pos="1018"/>
              </w:tabs>
              <w:spacing w:line="255" w:lineRule="exact"/>
              <w:rPr>
                <w:rFonts w:asciiTheme="majorBidi" w:hAnsiTheme="majorBidi" w:cstheme="majorBidi"/>
                <w:noProof/>
                <w:cs/>
              </w:rPr>
            </w:pPr>
          </w:p>
        </w:tc>
        <w:tc>
          <w:tcPr>
            <w:tcW w:w="1353" w:type="dxa"/>
            <w:vAlign w:val="bottom"/>
          </w:tcPr>
          <w:p w14:paraId="78582D69" w14:textId="77777777" w:rsidR="00A144F2" w:rsidRPr="00B9544C" w:rsidRDefault="00A144F2" w:rsidP="007F26F5">
            <w:pPr>
              <w:tabs>
                <w:tab w:val="decimal" w:pos="1018"/>
              </w:tabs>
              <w:spacing w:line="255" w:lineRule="exact"/>
              <w:rPr>
                <w:rFonts w:asciiTheme="majorBidi" w:hAnsiTheme="majorBidi" w:cstheme="majorBidi"/>
                <w:noProof/>
                <w:cs/>
              </w:rPr>
            </w:pPr>
          </w:p>
        </w:tc>
        <w:tc>
          <w:tcPr>
            <w:tcW w:w="1352" w:type="dxa"/>
            <w:vAlign w:val="bottom"/>
          </w:tcPr>
          <w:p w14:paraId="69D2FFB1" w14:textId="77777777" w:rsidR="00A144F2" w:rsidRPr="00B9544C" w:rsidRDefault="00A144F2" w:rsidP="007F26F5">
            <w:pPr>
              <w:tabs>
                <w:tab w:val="decimal" w:pos="1018"/>
              </w:tabs>
              <w:spacing w:line="255" w:lineRule="exact"/>
              <w:rPr>
                <w:rFonts w:asciiTheme="majorBidi" w:hAnsiTheme="majorBidi" w:cstheme="majorBidi"/>
                <w:noProof/>
                <w:cs/>
              </w:rPr>
            </w:pPr>
          </w:p>
        </w:tc>
        <w:tc>
          <w:tcPr>
            <w:tcW w:w="1352" w:type="dxa"/>
            <w:vAlign w:val="bottom"/>
          </w:tcPr>
          <w:p w14:paraId="5EA80E87" w14:textId="77777777" w:rsidR="00A144F2" w:rsidRPr="00B9544C" w:rsidRDefault="00A144F2" w:rsidP="007F26F5">
            <w:pPr>
              <w:tabs>
                <w:tab w:val="decimal" w:pos="1051"/>
              </w:tabs>
              <w:spacing w:line="255" w:lineRule="exact"/>
              <w:rPr>
                <w:rFonts w:asciiTheme="majorBidi" w:hAnsiTheme="majorBidi" w:cstheme="majorBidi"/>
              </w:rPr>
            </w:pPr>
          </w:p>
        </w:tc>
        <w:tc>
          <w:tcPr>
            <w:tcW w:w="1353" w:type="dxa"/>
            <w:vAlign w:val="bottom"/>
          </w:tcPr>
          <w:p w14:paraId="70423A17" w14:textId="77777777" w:rsidR="00A144F2" w:rsidRPr="00B9544C" w:rsidRDefault="00A144F2" w:rsidP="007F26F5">
            <w:pPr>
              <w:tabs>
                <w:tab w:val="decimal" w:pos="1018"/>
              </w:tabs>
              <w:spacing w:line="255" w:lineRule="exact"/>
              <w:rPr>
                <w:rFonts w:asciiTheme="majorBidi" w:hAnsiTheme="majorBidi" w:cstheme="majorBidi"/>
                <w:cs/>
              </w:rPr>
            </w:pPr>
          </w:p>
        </w:tc>
      </w:tr>
      <w:tr w:rsidR="00A144F2" w:rsidRPr="00B9544C" w14:paraId="1286FDA9" w14:textId="77777777" w:rsidTr="00DA40F3">
        <w:tc>
          <w:tcPr>
            <w:tcW w:w="3150" w:type="dxa"/>
            <w:vAlign w:val="bottom"/>
          </w:tcPr>
          <w:p w14:paraId="2DE50A33" w14:textId="62F5A467" w:rsidR="00A144F2" w:rsidRPr="00B9544C" w:rsidRDefault="00A144F2" w:rsidP="007F26F5">
            <w:pPr>
              <w:spacing w:line="255" w:lineRule="exact"/>
              <w:rPr>
                <w:rFonts w:asciiTheme="majorBidi" w:hAnsiTheme="majorBidi" w:cstheme="majorBidi"/>
                <w:b/>
                <w:bCs/>
              </w:rPr>
            </w:pP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2567</w:t>
            </w:r>
          </w:p>
        </w:tc>
        <w:tc>
          <w:tcPr>
            <w:tcW w:w="1352" w:type="dxa"/>
            <w:vAlign w:val="bottom"/>
          </w:tcPr>
          <w:p w14:paraId="46C51B0C" w14:textId="2C1A657D"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12AB7101" w14:textId="51F75C61"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561AFE71" w14:textId="661DD7A0"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 xml:space="preserve"> 1</w:t>
            </w:r>
            <w:r w:rsidRPr="00B9544C">
              <w:rPr>
                <w:rFonts w:asciiTheme="majorBidi" w:hAnsiTheme="majorBidi" w:cstheme="majorBidi"/>
                <w:cs/>
              </w:rPr>
              <w:t>7</w:t>
            </w:r>
            <w:r w:rsidRPr="00B9544C">
              <w:rPr>
                <w:rFonts w:asciiTheme="majorBidi" w:hAnsiTheme="majorBidi" w:cstheme="majorBidi"/>
              </w:rPr>
              <w:t xml:space="preserve"> </w:t>
            </w:r>
          </w:p>
        </w:tc>
        <w:tc>
          <w:tcPr>
            <w:tcW w:w="1352" w:type="dxa"/>
            <w:vAlign w:val="bottom"/>
          </w:tcPr>
          <w:p w14:paraId="64A00F0A" w14:textId="244A7CA8"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6B6DD23D" w14:textId="29E4FE0A" w:rsidR="00A144F2" w:rsidRPr="00B9544C" w:rsidRDefault="00A144F2" w:rsidP="007F26F5">
            <w:pPr>
              <w:pBdr>
                <w:bottom w:val="double" w:sz="4" w:space="1" w:color="auto"/>
              </w:pBdr>
              <w:tabs>
                <w:tab w:val="decimal" w:pos="1018"/>
              </w:tabs>
              <w:spacing w:line="255" w:lineRule="exact"/>
              <w:rPr>
                <w:rFonts w:asciiTheme="majorBidi" w:hAnsiTheme="majorBidi" w:cstheme="majorBidi"/>
                <w:cs/>
              </w:rPr>
            </w:pPr>
            <w:r w:rsidRPr="00B9544C">
              <w:rPr>
                <w:rFonts w:asciiTheme="majorBidi" w:hAnsiTheme="majorBidi" w:cstheme="majorBidi"/>
              </w:rPr>
              <w:t xml:space="preserve"> 4,67</w:t>
            </w:r>
            <w:r w:rsidRPr="00B9544C">
              <w:rPr>
                <w:rFonts w:asciiTheme="majorBidi" w:hAnsiTheme="majorBidi" w:cstheme="majorBidi"/>
                <w:cs/>
              </w:rPr>
              <w:t>3</w:t>
            </w:r>
            <w:r w:rsidRPr="00B9544C">
              <w:rPr>
                <w:rFonts w:asciiTheme="majorBidi" w:hAnsiTheme="majorBidi" w:cstheme="majorBidi"/>
              </w:rPr>
              <w:t xml:space="preserve"> </w:t>
            </w:r>
          </w:p>
        </w:tc>
        <w:tc>
          <w:tcPr>
            <w:tcW w:w="1352" w:type="dxa"/>
            <w:vAlign w:val="bottom"/>
          </w:tcPr>
          <w:p w14:paraId="6F2765AB" w14:textId="045E9358"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 xml:space="preserve"> 711 </w:t>
            </w:r>
          </w:p>
        </w:tc>
        <w:tc>
          <w:tcPr>
            <w:tcW w:w="1352" w:type="dxa"/>
            <w:vAlign w:val="bottom"/>
          </w:tcPr>
          <w:p w14:paraId="55744688" w14:textId="380E53F3" w:rsidR="00A144F2" w:rsidRPr="00B9544C" w:rsidRDefault="00A144F2" w:rsidP="007F26F5">
            <w:pPr>
              <w:pBdr>
                <w:bottom w:val="double" w:sz="4" w:space="1" w:color="auto"/>
              </w:pBdr>
              <w:tabs>
                <w:tab w:val="decimal" w:pos="1051"/>
              </w:tabs>
              <w:spacing w:line="255" w:lineRule="exact"/>
              <w:rPr>
                <w:rFonts w:asciiTheme="majorBidi" w:hAnsiTheme="majorBidi" w:cstheme="majorBidi"/>
              </w:rPr>
            </w:pPr>
            <w:r w:rsidRPr="00B9544C">
              <w:rPr>
                <w:rFonts w:asciiTheme="majorBidi" w:hAnsiTheme="majorBidi" w:cstheme="majorBidi"/>
              </w:rPr>
              <w:t xml:space="preserve"> 113 </w:t>
            </w:r>
          </w:p>
        </w:tc>
        <w:tc>
          <w:tcPr>
            <w:tcW w:w="1353" w:type="dxa"/>
            <w:vAlign w:val="bottom"/>
          </w:tcPr>
          <w:p w14:paraId="68C2C185" w14:textId="4FA66ECB"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 xml:space="preserve"> 5,514 </w:t>
            </w:r>
          </w:p>
        </w:tc>
      </w:tr>
      <w:tr w:rsidR="00A144F2" w:rsidRPr="00B9544C" w14:paraId="45C018E6" w14:textId="77777777" w:rsidTr="00DA40F3">
        <w:tc>
          <w:tcPr>
            <w:tcW w:w="3150" w:type="dxa"/>
            <w:vAlign w:val="bottom"/>
          </w:tcPr>
          <w:p w14:paraId="5FBDF6E9" w14:textId="455E9715" w:rsidR="00A144F2" w:rsidRPr="00B9544C" w:rsidRDefault="00A144F2" w:rsidP="007F26F5">
            <w:pPr>
              <w:spacing w:line="255" w:lineRule="exact"/>
              <w:rPr>
                <w:rFonts w:asciiTheme="majorBidi" w:hAnsiTheme="majorBidi" w:cstheme="majorBidi"/>
              </w:rPr>
            </w:pP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2568</w:t>
            </w:r>
          </w:p>
        </w:tc>
        <w:tc>
          <w:tcPr>
            <w:tcW w:w="1352" w:type="dxa"/>
            <w:vAlign w:val="bottom"/>
          </w:tcPr>
          <w:p w14:paraId="15B64388" w14:textId="199F68F9"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0C4967B1" w14:textId="23C0D977"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771B9603" w14:textId="61B522EF" w:rsidR="00A144F2" w:rsidRPr="00B9544C" w:rsidRDefault="000F2B8F"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28,031</w:t>
            </w:r>
          </w:p>
        </w:tc>
        <w:tc>
          <w:tcPr>
            <w:tcW w:w="1352" w:type="dxa"/>
            <w:vAlign w:val="bottom"/>
          </w:tcPr>
          <w:p w14:paraId="7856F170" w14:textId="7376BD09"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 xml:space="preserve">- </w:t>
            </w:r>
          </w:p>
        </w:tc>
        <w:tc>
          <w:tcPr>
            <w:tcW w:w="1353" w:type="dxa"/>
            <w:vAlign w:val="bottom"/>
          </w:tcPr>
          <w:p w14:paraId="3A795BBC" w14:textId="7DB08C77" w:rsidR="00A144F2" w:rsidRPr="00B9544C" w:rsidRDefault="000F2B8F"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7,775</w:t>
            </w:r>
          </w:p>
        </w:tc>
        <w:tc>
          <w:tcPr>
            <w:tcW w:w="1352" w:type="dxa"/>
            <w:vAlign w:val="bottom"/>
          </w:tcPr>
          <w:p w14:paraId="5CC1137C" w14:textId="60CC463F"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w:t>
            </w:r>
          </w:p>
        </w:tc>
        <w:tc>
          <w:tcPr>
            <w:tcW w:w="1352" w:type="dxa"/>
            <w:vAlign w:val="bottom"/>
          </w:tcPr>
          <w:p w14:paraId="7615743B" w14:textId="4CE0F723" w:rsidR="00A144F2" w:rsidRPr="00B9544C" w:rsidRDefault="00A144F2" w:rsidP="007F26F5">
            <w:pPr>
              <w:pBdr>
                <w:bottom w:val="double" w:sz="4" w:space="1" w:color="auto"/>
              </w:pBdr>
              <w:tabs>
                <w:tab w:val="decimal" w:pos="1051"/>
              </w:tabs>
              <w:spacing w:line="255" w:lineRule="exact"/>
              <w:rPr>
                <w:rFonts w:asciiTheme="majorBidi" w:hAnsiTheme="majorBidi" w:cstheme="majorBidi"/>
              </w:rPr>
            </w:pPr>
            <w:r w:rsidRPr="00B9544C">
              <w:rPr>
                <w:rFonts w:asciiTheme="majorBidi" w:hAnsiTheme="majorBidi" w:cstheme="majorBidi"/>
              </w:rPr>
              <w:t>-</w:t>
            </w:r>
          </w:p>
        </w:tc>
        <w:tc>
          <w:tcPr>
            <w:tcW w:w="1353" w:type="dxa"/>
            <w:vAlign w:val="bottom"/>
          </w:tcPr>
          <w:p w14:paraId="3018E2C3" w14:textId="370B281A" w:rsidR="00A144F2" w:rsidRPr="00B9544C" w:rsidRDefault="00A144F2" w:rsidP="007F26F5">
            <w:pPr>
              <w:pBdr>
                <w:bottom w:val="double" w:sz="4" w:space="1" w:color="auto"/>
              </w:pBdr>
              <w:tabs>
                <w:tab w:val="decimal" w:pos="1018"/>
              </w:tabs>
              <w:spacing w:line="255" w:lineRule="exact"/>
              <w:rPr>
                <w:rFonts w:asciiTheme="majorBidi" w:hAnsiTheme="majorBidi" w:cstheme="majorBidi"/>
              </w:rPr>
            </w:pPr>
            <w:r w:rsidRPr="00B9544C">
              <w:rPr>
                <w:rFonts w:asciiTheme="majorBidi" w:hAnsiTheme="majorBidi" w:cstheme="majorBidi"/>
              </w:rPr>
              <w:t>35,806</w:t>
            </w:r>
          </w:p>
        </w:tc>
      </w:tr>
      <w:tr w:rsidR="00A144F2" w:rsidRPr="00B9544C" w14:paraId="28D1E3F5" w14:textId="77777777" w:rsidTr="00DA40F3">
        <w:tc>
          <w:tcPr>
            <w:tcW w:w="3150" w:type="dxa"/>
            <w:vAlign w:val="bottom"/>
          </w:tcPr>
          <w:p w14:paraId="75880306" w14:textId="77777777" w:rsidR="00A144F2" w:rsidRPr="00B9544C" w:rsidRDefault="00A144F2" w:rsidP="007F26F5">
            <w:pPr>
              <w:spacing w:line="255" w:lineRule="exact"/>
              <w:rPr>
                <w:rFonts w:asciiTheme="majorBidi" w:hAnsiTheme="majorBidi" w:cstheme="majorBidi"/>
              </w:rPr>
            </w:pPr>
            <w:r w:rsidRPr="00B9544C">
              <w:rPr>
                <w:rFonts w:asciiTheme="majorBidi" w:hAnsiTheme="majorBidi" w:cstheme="majorBidi"/>
                <w:b/>
                <w:bCs/>
                <w:cs/>
              </w:rPr>
              <w:t>ค่าเสื่อมราคาสำหรับปี</w:t>
            </w:r>
          </w:p>
        </w:tc>
        <w:tc>
          <w:tcPr>
            <w:tcW w:w="1352" w:type="dxa"/>
            <w:vAlign w:val="bottom"/>
          </w:tcPr>
          <w:p w14:paraId="7DE8E45A" w14:textId="77777777" w:rsidR="00A144F2" w:rsidRPr="00B9544C" w:rsidRDefault="00A144F2" w:rsidP="007F26F5">
            <w:pPr>
              <w:tabs>
                <w:tab w:val="decimal" w:pos="1018"/>
              </w:tabs>
              <w:spacing w:line="255" w:lineRule="exact"/>
              <w:jc w:val="both"/>
              <w:rPr>
                <w:rFonts w:asciiTheme="majorBidi" w:hAnsiTheme="majorBidi" w:cstheme="majorBidi"/>
                <w:noProof/>
              </w:rPr>
            </w:pPr>
          </w:p>
        </w:tc>
        <w:tc>
          <w:tcPr>
            <w:tcW w:w="1352" w:type="dxa"/>
            <w:vAlign w:val="bottom"/>
          </w:tcPr>
          <w:p w14:paraId="6A8D558A" w14:textId="77777777" w:rsidR="00A144F2" w:rsidRPr="00B9544C" w:rsidRDefault="00A144F2" w:rsidP="007F26F5">
            <w:pPr>
              <w:tabs>
                <w:tab w:val="decimal" w:pos="1018"/>
              </w:tabs>
              <w:spacing w:line="255" w:lineRule="exact"/>
              <w:jc w:val="both"/>
              <w:rPr>
                <w:rFonts w:asciiTheme="majorBidi" w:hAnsiTheme="majorBidi" w:cstheme="majorBidi"/>
                <w:noProof/>
              </w:rPr>
            </w:pPr>
          </w:p>
        </w:tc>
        <w:tc>
          <w:tcPr>
            <w:tcW w:w="1353" w:type="dxa"/>
            <w:vAlign w:val="bottom"/>
          </w:tcPr>
          <w:p w14:paraId="4B179148" w14:textId="77777777" w:rsidR="00A144F2" w:rsidRPr="00B9544C" w:rsidRDefault="00A144F2" w:rsidP="007F26F5">
            <w:pPr>
              <w:tabs>
                <w:tab w:val="decimal" w:pos="1018"/>
              </w:tabs>
              <w:spacing w:line="255" w:lineRule="exact"/>
              <w:jc w:val="both"/>
              <w:rPr>
                <w:rFonts w:asciiTheme="majorBidi" w:hAnsiTheme="majorBidi" w:cstheme="majorBidi"/>
                <w:noProof/>
                <w:cs/>
              </w:rPr>
            </w:pPr>
          </w:p>
        </w:tc>
        <w:tc>
          <w:tcPr>
            <w:tcW w:w="1352" w:type="dxa"/>
            <w:vAlign w:val="bottom"/>
          </w:tcPr>
          <w:p w14:paraId="622D648D" w14:textId="77777777" w:rsidR="00A144F2" w:rsidRPr="00B9544C" w:rsidRDefault="00A144F2" w:rsidP="007F26F5">
            <w:pPr>
              <w:tabs>
                <w:tab w:val="decimal" w:pos="1018"/>
              </w:tabs>
              <w:spacing w:line="255" w:lineRule="exact"/>
              <w:jc w:val="both"/>
              <w:rPr>
                <w:rFonts w:asciiTheme="majorBidi" w:hAnsiTheme="majorBidi" w:cstheme="majorBidi"/>
                <w:noProof/>
                <w:cs/>
              </w:rPr>
            </w:pPr>
          </w:p>
        </w:tc>
        <w:tc>
          <w:tcPr>
            <w:tcW w:w="1353" w:type="dxa"/>
            <w:vAlign w:val="bottom"/>
          </w:tcPr>
          <w:p w14:paraId="0277568F" w14:textId="77777777" w:rsidR="00A144F2" w:rsidRPr="00B9544C" w:rsidRDefault="00A144F2" w:rsidP="007F26F5">
            <w:pPr>
              <w:tabs>
                <w:tab w:val="decimal" w:pos="1018"/>
              </w:tabs>
              <w:spacing w:line="255" w:lineRule="exact"/>
              <w:jc w:val="both"/>
              <w:rPr>
                <w:rFonts w:asciiTheme="majorBidi" w:hAnsiTheme="majorBidi" w:cstheme="majorBidi"/>
                <w:noProof/>
                <w:cs/>
              </w:rPr>
            </w:pPr>
          </w:p>
        </w:tc>
        <w:tc>
          <w:tcPr>
            <w:tcW w:w="1352" w:type="dxa"/>
            <w:vAlign w:val="bottom"/>
          </w:tcPr>
          <w:p w14:paraId="37405D8D" w14:textId="77777777" w:rsidR="00A144F2" w:rsidRPr="00B9544C" w:rsidRDefault="00A144F2" w:rsidP="007F26F5">
            <w:pPr>
              <w:tabs>
                <w:tab w:val="decimal" w:pos="1018"/>
              </w:tabs>
              <w:spacing w:line="255" w:lineRule="exact"/>
              <w:jc w:val="both"/>
              <w:rPr>
                <w:rFonts w:asciiTheme="majorBidi" w:hAnsiTheme="majorBidi" w:cstheme="majorBidi"/>
                <w:noProof/>
                <w:cs/>
              </w:rPr>
            </w:pPr>
          </w:p>
        </w:tc>
        <w:tc>
          <w:tcPr>
            <w:tcW w:w="1352" w:type="dxa"/>
            <w:vAlign w:val="bottom"/>
          </w:tcPr>
          <w:p w14:paraId="3B51CD81" w14:textId="77777777" w:rsidR="00A144F2" w:rsidRPr="00B9544C" w:rsidRDefault="00A144F2" w:rsidP="007F26F5">
            <w:pPr>
              <w:tabs>
                <w:tab w:val="decimal" w:pos="1051"/>
              </w:tabs>
              <w:spacing w:line="255" w:lineRule="exact"/>
              <w:jc w:val="both"/>
              <w:rPr>
                <w:rFonts w:asciiTheme="majorBidi" w:hAnsiTheme="majorBidi" w:cstheme="majorBidi"/>
              </w:rPr>
            </w:pPr>
          </w:p>
        </w:tc>
        <w:tc>
          <w:tcPr>
            <w:tcW w:w="1353" w:type="dxa"/>
            <w:vAlign w:val="bottom"/>
          </w:tcPr>
          <w:p w14:paraId="4C45B231" w14:textId="77777777" w:rsidR="00A144F2" w:rsidRPr="00B9544C" w:rsidRDefault="00A144F2" w:rsidP="007F26F5">
            <w:pPr>
              <w:tabs>
                <w:tab w:val="decimal" w:pos="1018"/>
              </w:tabs>
              <w:spacing w:line="255" w:lineRule="exact"/>
              <w:jc w:val="both"/>
              <w:rPr>
                <w:rFonts w:asciiTheme="majorBidi" w:hAnsiTheme="majorBidi" w:cstheme="majorBidi"/>
                <w:cs/>
              </w:rPr>
            </w:pPr>
          </w:p>
        </w:tc>
      </w:tr>
      <w:tr w:rsidR="00A144F2" w:rsidRPr="00B9544C" w14:paraId="16BFBE73" w14:textId="77777777" w:rsidTr="00A144F2">
        <w:tc>
          <w:tcPr>
            <w:tcW w:w="9912" w:type="dxa"/>
            <w:gridSpan w:val="6"/>
            <w:vAlign w:val="bottom"/>
          </w:tcPr>
          <w:p w14:paraId="172305E6" w14:textId="1B7CCD53" w:rsidR="00A144F2" w:rsidRPr="00B9544C" w:rsidRDefault="00A144F2" w:rsidP="007F26F5">
            <w:pPr>
              <w:spacing w:line="255" w:lineRule="exact"/>
              <w:rPr>
                <w:rFonts w:asciiTheme="majorBidi" w:hAnsiTheme="majorBidi" w:cstheme="majorBidi"/>
                <w:cs/>
              </w:rPr>
            </w:pPr>
            <w:r w:rsidRPr="00B9544C">
              <w:rPr>
                <w:rFonts w:asciiTheme="majorBidi" w:hAnsiTheme="majorBidi" w:cstheme="majorBidi"/>
              </w:rPr>
              <w:t>2567</w:t>
            </w:r>
          </w:p>
        </w:tc>
        <w:tc>
          <w:tcPr>
            <w:tcW w:w="1352" w:type="dxa"/>
            <w:vAlign w:val="bottom"/>
          </w:tcPr>
          <w:p w14:paraId="35A5FE81" w14:textId="77777777" w:rsidR="00A144F2" w:rsidRPr="00B9544C" w:rsidRDefault="00A144F2" w:rsidP="007F26F5">
            <w:pPr>
              <w:tabs>
                <w:tab w:val="decimal" w:pos="1018"/>
              </w:tabs>
              <w:spacing w:line="255" w:lineRule="exact"/>
              <w:jc w:val="both"/>
              <w:rPr>
                <w:rFonts w:asciiTheme="majorBidi" w:hAnsiTheme="majorBidi" w:cstheme="majorBidi"/>
                <w:noProof/>
              </w:rPr>
            </w:pPr>
          </w:p>
        </w:tc>
        <w:tc>
          <w:tcPr>
            <w:tcW w:w="1352" w:type="dxa"/>
            <w:vAlign w:val="bottom"/>
          </w:tcPr>
          <w:p w14:paraId="3C216C50" w14:textId="77777777" w:rsidR="00A144F2" w:rsidRPr="00B9544C" w:rsidRDefault="00A144F2" w:rsidP="007F26F5">
            <w:pPr>
              <w:tabs>
                <w:tab w:val="decimal" w:pos="1051"/>
              </w:tabs>
              <w:spacing w:line="255" w:lineRule="exact"/>
              <w:jc w:val="both"/>
              <w:rPr>
                <w:rFonts w:asciiTheme="majorBidi" w:hAnsiTheme="majorBidi" w:cstheme="majorBidi"/>
              </w:rPr>
            </w:pPr>
          </w:p>
        </w:tc>
        <w:tc>
          <w:tcPr>
            <w:tcW w:w="1353" w:type="dxa"/>
            <w:vAlign w:val="bottom"/>
          </w:tcPr>
          <w:p w14:paraId="6944FD8B" w14:textId="6BFE4222" w:rsidR="00A144F2" w:rsidRPr="00B9544C" w:rsidRDefault="00A144F2" w:rsidP="007F26F5">
            <w:pPr>
              <w:pBdr>
                <w:bottom w:val="double" w:sz="4" w:space="1" w:color="auto"/>
              </w:pBdr>
              <w:tabs>
                <w:tab w:val="decimal" w:pos="1018"/>
              </w:tabs>
              <w:spacing w:line="255" w:lineRule="exact"/>
              <w:jc w:val="both"/>
              <w:rPr>
                <w:rFonts w:asciiTheme="majorBidi" w:hAnsiTheme="majorBidi" w:cstheme="majorBidi"/>
              </w:rPr>
            </w:pPr>
            <w:r w:rsidRPr="00B9544C">
              <w:rPr>
                <w:rFonts w:asciiTheme="majorBidi" w:hAnsiTheme="majorBidi" w:cstheme="majorBidi"/>
              </w:rPr>
              <w:t>9,544</w:t>
            </w:r>
          </w:p>
        </w:tc>
      </w:tr>
      <w:tr w:rsidR="00A144F2" w:rsidRPr="00B9544C" w14:paraId="72D6A4DB" w14:textId="77777777" w:rsidTr="00A144F2">
        <w:tc>
          <w:tcPr>
            <w:tcW w:w="9912" w:type="dxa"/>
            <w:gridSpan w:val="6"/>
            <w:vAlign w:val="bottom"/>
          </w:tcPr>
          <w:p w14:paraId="54FA0C68" w14:textId="59C31EAD" w:rsidR="00A144F2" w:rsidRPr="00B9544C" w:rsidRDefault="00A144F2" w:rsidP="007F26F5">
            <w:pPr>
              <w:spacing w:line="255" w:lineRule="exact"/>
              <w:rPr>
                <w:rFonts w:asciiTheme="majorBidi" w:hAnsiTheme="majorBidi" w:cstheme="majorBidi"/>
              </w:rPr>
            </w:pPr>
            <w:r w:rsidRPr="00B9544C">
              <w:rPr>
                <w:rFonts w:asciiTheme="majorBidi" w:hAnsiTheme="majorBidi" w:cstheme="majorBidi"/>
              </w:rPr>
              <w:t>2568</w:t>
            </w:r>
          </w:p>
        </w:tc>
        <w:tc>
          <w:tcPr>
            <w:tcW w:w="1352" w:type="dxa"/>
            <w:vAlign w:val="bottom"/>
          </w:tcPr>
          <w:p w14:paraId="17BAC854" w14:textId="77777777" w:rsidR="00A144F2" w:rsidRPr="00B9544C" w:rsidRDefault="00A144F2" w:rsidP="007F26F5">
            <w:pPr>
              <w:tabs>
                <w:tab w:val="decimal" w:pos="1018"/>
              </w:tabs>
              <w:spacing w:line="255" w:lineRule="exact"/>
              <w:jc w:val="both"/>
              <w:rPr>
                <w:rFonts w:asciiTheme="majorBidi" w:hAnsiTheme="majorBidi" w:cstheme="majorBidi"/>
              </w:rPr>
            </w:pPr>
          </w:p>
        </w:tc>
        <w:tc>
          <w:tcPr>
            <w:tcW w:w="1352" w:type="dxa"/>
            <w:vAlign w:val="bottom"/>
          </w:tcPr>
          <w:p w14:paraId="73A3EA1F" w14:textId="77777777" w:rsidR="00A144F2" w:rsidRPr="00B9544C" w:rsidRDefault="00A144F2" w:rsidP="007F26F5">
            <w:pPr>
              <w:tabs>
                <w:tab w:val="decimal" w:pos="1051"/>
              </w:tabs>
              <w:spacing w:line="255" w:lineRule="exact"/>
              <w:jc w:val="both"/>
              <w:rPr>
                <w:rFonts w:asciiTheme="majorBidi" w:hAnsiTheme="majorBidi" w:cstheme="majorBidi"/>
              </w:rPr>
            </w:pPr>
          </w:p>
        </w:tc>
        <w:tc>
          <w:tcPr>
            <w:tcW w:w="1353" w:type="dxa"/>
            <w:vAlign w:val="bottom"/>
          </w:tcPr>
          <w:p w14:paraId="72599C86" w14:textId="0D26FB6D" w:rsidR="00A144F2" w:rsidRPr="00B9544C" w:rsidRDefault="00A144F2" w:rsidP="007F26F5">
            <w:pPr>
              <w:pBdr>
                <w:bottom w:val="double" w:sz="4" w:space="1" w:color="auto"/>
              </w:pBdr>
              <w:tabs>
                <w:tab w:val="decimal" w:pos="1018"/>
              </w:tabs>
              <w:spacing w:line="255" w:lineRule="exact"/>
              <w:jc w:val="both"/>
              <w:rPr>
                <w:rFonts w:asciiTheme="majorBidi" w:hAnsiTheme="majorBidi" w:cstheme="majorBidi"/>
              </w:rPr>
            </w:pPr>
            <w:r w:rsidRPr="00B9544C">
              <w:rPr>
                <w:rFonts w:asciiTheme="majorBidi" w:hAnsiTheme="majorBidi" w:cstheme="majorBidi"/>
              </w:rPr>
              <w:t>5,775</w:t>
            </w:r>
          </w:p>
        </w:tc>
      </w:tr>
    </w:tbl>
    <w:p w14:paraId="266F3D55" w14:textId="139D1888" w:rsidR="00CE789C" w:rsidRPr="00B9544C" w:rsidRDefault="00CE789C">
      <w:pPr>
        <w:rPr>
          <w:rFonts w:asciiTheme="majorBidi" w:hAnsiTheme="majorBidi" w:cstheme="majorBidi"/>
          <w:sz w:val="2"/>
          <w:szCs w:val="2"/>
        </w:rPr>
      </w:pPr>
    </w:p>
    <w:tbl>
      <w:tblPr>
        <w:tblW w:w="4846" w:type="pct"/>
        <w:tblInd w:w="540" w:type="dxa"/>
        <w:tblLayout w:type="fixed"/>
        <w:tblLook w:val="01E0" w:firstRow="1" w:lastRow="1" w:firstColumn="1" w:lastColumn="1" w:noHBand="0" w:noVBand="0"/>
      </w:tblPr>
      <w:tblGrid>
        <w:gridCol w:w="3150"/>
        <w:gridCol w:w="1359"/>
        <w:gridCol w:w="1358"/>
        <w:gridCol w:w="1357"/>
        <w:gridCol w:w="1357"/>
        <w:gridCol w:w="1358"/>
        <w:gridCol w:w="1357"/>
        <w:gridCol w:w="1357"/>
        <w:gridCol w:w="1360"/>
      </w:tblGrid>
      <w:tr w:rsidR="006A7B9B" w:rsidRPr="00B9544C" w14:paraId="7BB81CE3" w14:textId="77777777" w:rsidTr="007F22F7">
        <w:trPr>
          <w:trHeight w:val="227"/>
          <w:tblHeader/>
        </w:trPr>
        <w:tc>
          <w:tcPr>
            <w:tcW w:w="3150" w:type="dxa"/>
            <w:vAlign w:val="bottom"/>
          </w:tcPr>
          <w:p w14:paraId="32C32DB8" w14:textId="77777777" w:rsidR="003E03EB" w:rsidRPr="00B9544C" w:rsidRDefault="003E03EB" w:rsidP="007F26F5">
            <w:pPr>
              <w:spacing w:line="280" w:lineRule="exact"/>
              <w:rPr>
                <w:rFonts w:asciiTheme="majorBidi" w:hAnsiTheme="majorBidi" w:cstheme="majorBidi"/>
              </w:rPr>
            </w:pPr>
          </w:p>
        </w:tc>
        <w:tc>
          <w:tcPr>
            <w:tcW w:w="10863" w:type="dxa"/>
            <w:gridSpan w:val="8"/>
            <w:vAlign w:val="bottom"/>
          </w:tcPr>
          <w:p w14:paraId="04BDAD90" w14:textId="77777777" w:rsidR="003E03EB" w:rsidRPr="00B9544C" w:rsidRDefault="003E03EB" w:rsidP="007F26F5">
            <w:pPr>
              <w:spacing w:line="280" w:lineRule="exact"/>
              <w:jc w:val="right"/>
              <w:rPr>
                <w:rFonts w:asciiTheme="majorBidi" w:hAnsiTheme="majorBidi" w:cstheme="majorBidi"/>
                <w:cs/>
              </w:rPr>
            </w:pPr>
            <w:r w:rsidRPr="00B9544C">
              <w:rPr>
                <w:rFonts w:asciiTheme="majorBidi" w:hAnsiTheme="majorBidi" w:cstheme="majorBidi"/>
              </w:rPr>
              <w:t>(</w:t>
            </w:r>
            <w:r w:rsidRPr="00B9544C">
              <w:rPr>
                <w:rFonts w:asciiTheme="majorBidi" w:hAnsiTheme="majorBidi" w:cstheme="majorBidi"/>
                <w:cs/>
              </w:rPr>
              <w:t>หน่วย</w:t>
            </w:r>
            <w:r w:rsidRPr="00B9544C">
              <w:rPr>
                <w:rFonts w:asciiTheme="majorBidi" w:hAnsiTheme="majorBidi" w:cstheme="majorBidi"/>
              </w:rPr>
              <w:t>:</w:t>
            </w:r>
            <w:r w:rsidRPr="00B9544C">
              <w:rPr>
                <w:rFonts w:asciiTheme="majorBidi" w:hAnsiTheme="majorBidi" w:cstheme="majorBidi"/>
                <w:cs/>
              </w:rPr>
              <w:t xml:space="preserve"> พันบาท)</w:t>
            </w:r>
          </w:p>
        </w:tc>
      </w:tr>
      <w:tr w:rsidR="006A7B9B" w:rsidRPr="00B9544C" w14:paraId="6D6724BE" w14:textId="77777777" w:rsidTr="007F22F7">
        <w:trPr>
          <w:trHeight w:val="272"/>
          <w:tblHeader/>
        </w:trPr>
        <w:tc>
          <w:tcPr>
            <w:tcW w:w="3150" w:type="dxa"/>
            <w:vAlign w:val="bottom"/>
          </w:tcPr>
          <w:p w14:paraId="61393DC7" w14:textId="77777777" w:rsidR="003E03EB" w:rsidRPr="00B9544C" w:rsidRDefault="003E03EB" w:rsidP="007F26F5">
            <w:pPr>
              <w:spacing w:line="280" w:lineRule="exact"/>
              <w:rPr>
                <w:rFonts w:asciiTheme="majorBidi" w:hAnsiTheme="majorBidi" w:cstheme="majorBidi"/>
              </w:rPr>
            </w:pPr>
          </w:p>
        </w:tc>
        <w:tc>
          <w:tcPr>
            <w:tcW w:w="10863" w:type="dxa"/>
            <w:gridSpan w:val="8"/>
            <w:vAlign w:val="bottom"/>
          </w:tcPr>
          <w:p w14:paraId="6C03EB4F" w14:textId="77777777" w:rsidR="003E03EB" w:rsidRPr="00B9544C" w:rsidRDefault="003E03EB" w:rsidP="007F26F5">
            <w:pPr>
              <w:pBdr>
                <w:bottom w:val="single" w:sz="4" w:space="1" w:color="auto"/>
              </w:pBdr>
              <w:spacing w:line="280" w:lineRule="exact"/>
              <w:jc w:val="center"/>
              <w:rPr>
                <w:rFonts w:asciiTheme="majorBidi" w:hAnsiTheme="majorBidi" w:cstheme="majorBidi"/>
                <w:cs/>
              </w:rPr>
            </w:pPr>
            <w:r w:rsidRPr="00B9544C">
              <w:rPr>
                <w:rFonts w:asciiTheme="majorBidi" w:hAnsiTheme="majorBidi" w:cstheme="majorBidi"/>
                <w:cs/>
              </w:rPr>
              <w:t>งบการเงินเฉพาะ</w:t>
            </w:r>
          </w:p>
        </w:tc>
      </w:tr>
      <w:tr w:rsidR="00022671" w:rsidRPr="00B9544C" w14:paraId="25708BED" w14:textId="77777777" w:rsidTr="007F22F7">
        <w:trPr>
          <w:trHeight w:val="591"/>
          <w:tblHeader/>
        </w:trPr>
        <w:tc>
          <w:tcPr>
            <w:tcW w:w="3150" w:type="dxa"/>
            <w:vAlign w:val="bottom"/>
          </w:tcPr>
          <w:p w14:paraId="28F96E5B" w14:textId="77777777" w:rsidR="00022671" w:rsidRPr="00B9544C" w:rsidRDefault="00022671" w:rsidP="007F26F5">
            <w:pPr>
              <w:spacing w:line="280" w:lineRule="exact"/>
              <w:rPr>
                <w:rFonts w:asciiTheme="majorBidi" w:hAnsiTheme="majorBidi" w:cstheme="majorBidi"/>
              </w:rPr>
            </w:pPr>
          </w:p>
        </w:tc>
        <w:tc>
          <w:tcPr>
            <w:tcW w:w="1359" w:type="dxa"/>
            <w:vAlign w:val="bottom"/>
            <w:hideMark/>
          </w:tcPr>
          <w:p w14:paraId="040B711A" w14:textId="395BFE30" w:rsidR="00022671" w:rsidRPr="00B9544C" w:rsidRDefault="00022671" w:rsidP="007F26F5">
            <w:pPr>
              <w:pBdr>
                <w:bottom w:val="single" w:sz="4" w:space="1" w:color="auto"/>
              </w:pBdr>
              <w:spacing w:line="280" w:lineRule="exact"/>
              <w:jc w:val="center"/>
              <w:rPr>
                <w:rFonts w:asciiTheme="majorBidi" w:hAnsiTheme="majorBidi" w:cstheme="majorBidi"/>
              </w:rPr>
            </w:pPr>
            <w:r w:rsidRPr="00B9544C">
              <w:rPr>
                <w:rFonts w:asciiTheme="majorBidi" w:hAnsiTheme="majorBidi" w:cstheme="majorBidi"/>
                <w:cs/>
              </w:rPr>
              <w:t>ที่ดิน</w:t>
            </w:r>
          </w:p>
        </w:tc>
        <w:tc>
          <w:tcPr>
            <w:tcW w:w="1358" w:type="dxa"/>
            <w:vAlign w:val="bottom"/>
            <w:hideMark/>
          </w:tcPr>
          <w:p w14:paraId="45FEB655" w14:textId="5F18759A" w:rsidR="00022671" w:rsidRPr="00B9544C" w:rsidRDefault="00022671" w:rsidP="007F26F5">
            <w:pPr>
              <w:pBdr>
                <w:bottom w:val="single" w:sz="4" w:space="1" w:color="auto"/>
              </w:pBdr>
              <w:spacing w:line="280" w:lineRule="exact"/>
              <w:jc w:val="center"/>
              <w:rPr>
                <w:rFonts w:asciiTheme="majorBidi" w:hAnsiTheme="majorBidi" w:cstheme="majorBidi"/>
                <w:cs/>
              </w:rPr>
            </w:pPr>
            <w:r w:rsidRPr="00B9544C">
              <w:rPr>
                <w:rFonts w:asciiTheme="majorBidi" w:hAnsiTheme="majorBidi" w:cstheme="majorBidi"/>
                <w:cs/>
              </w:rPr>
              <w:t>ส่วนปรับปรุงที่ดิน</w:t>
            </w:r>
          </w:p>
        </w:tc>
        <w:tc>
          <w:tcPr>
            <w:tcW w:w="1357" w:type="dxa"/>
            <w:vAlign w:val="bottom"/>
            <w:hideMark/>
          </w:tcPr>
          <w:p w14:paraId="57A5A415" w14:textId="37637FA8" w:rsidR="00022671" w:rsidRPr="00B9544C" w:rsidRDefault="00022671" w:rsidP="007F26F5">
            <w:pPr>
              <w:pBdr>
                <w:bottom w:val="single" w:sz="4" w:space="1" w:color="auto"/>
              </w:pBdr>
              <w:spacing w:line="280" w:lineRule="exact"/>
              <w:jc w:val="center"/>
              <w:rPr>
                <w:rFonts w:asciiTheme="majorBidi" w:hAnsiTheme="majorBidi" w:cstheme="majorBidi"/>
                <w:cs/>
              </w:rPr>
            </w:pPr>
            <w:r w:rsidRPr="00B9544C">
              <w:rPr>
                <w:rFonts w:asciiTheme="majorBidi" w:hAnsiTheme="majorBidi" w:cstheme="majorBidi"/>
                <w:cs/>
              </w:rPr>
              <w:t>อาคารและ</w:t>
            </w:r>
            <w:r w:rsidRPr="00B9544C">
              <w:rPr>
                <w:rFonts w:asciiTheme="majorBidi" w:hAnsiTheme="majorBidi" w:cstheme="majorBidi"/>
                <w:cs/>
              </w:rPr>
              <w:br/>
              <w:t>ส่วนปรับปรุง</w:t>
            </w:r>
          </w:p>
        </w:tc>
        <w:tc>
          <w:tcPr>
            <w:tcW w:w="1357" w:type="dxa"/>
            <w:vAlign w:val="bottom"/>
            <w:hideMark/>
          </w:tcPr>
          <w:p w14:paraId="0894A53B" w14:textId="504B3B9B" w:rsidR="00022671" w:rsidRPr="00B9544C" w:rsidRDefault="00022671" w:rsidP="007F26F5">
            <w:pPr>
              <w:pBdr>
                <w:bottom w:val="single" w:sz="4" w:space="1" w:color="auto"/>
              </w:pBdr>
              <w:spacing w:line="280" w:lineRule="exact"/>
              <w:jc w:val="center"/>
              <w:rPr>
                <w:rFonts w:asciiTheme="majorBidi" w:hAnsiTheme="majorBidi" w:cstheme="majorBidi"/>
                <w:cs/>
              </w:rPr>
            </w:pPr>
            <w:r w:rsidRPr="00B9544C">
              <w:rPr>
                <w:rFonts w:asciiTheme="majorBidi" w:hAnsiTheme="majorBidi" w:cstheme="majorBidi"/>
                <w:cs/>
              </w:rPr>
              <w:t>เครื่องจักร</w:t>
            </w:r>
          </w:p>
        </w:tc>
        <w:tc>
          <w:tcPr>
            <w:tcW w:w="1358" w:type="dxa"/>
            <w:vAlign w:val="bottom"/>
            <w:hideMark/>
          </w:tcPr>
          <w:p w14:paraId="4993759D" w14:textId="6C6FDE5B" w:rsidR="00022671" w:rsidRPr="00B9544C" w:rsidRDefault="00022671" w:rsidP="007F26F5">
            <w:pPr>
              <w:pBdr>
                <w:bottom w:val="single" w:sz="4" w:space="1" w:color="auto"/>
              </w:pBdr>
              <w:spacing w:line="280" w:lineRule="exact"/>
              <w:jc w:val="center"/>
              <w:rPr>
                <w:rFonts w:asciiTheme="majorBidi" w:hAnsiTheme="majorBidi" w:cstheme="majorBidi"/>
                <w:cs/>
              </w:rPr>
            </w:pPr>
            <w:r w:rsidRPr="00B9544C">
              <w:rPr>
                <w:rFonts w:asciiTheme="majorBidi" w:hAnsiTheme="majorBidi" w:cstheme="majorBidi"/>
                <w:cs/>
              </w:rPr>
              <w:t>อุปกรณ์สำนักงาน</w:t>
            </w:r>
            <w:r w:rsidRPr="00B9544C">
              <w:rPr>
                <w:rFonts w:asciiTheme="majorBidi" w:hAnsiTheme="majorBidi" w:cstheme="majorBidi"/>
                <w:cs/>
              </w:rPr>
              <w:br/>
              <w:t>และอื่น ๆ</w:t>
            </w:r>
          </w:p>
        </w:tc>
        <w:tc>
          <w:tcPr>
            <w:tcW w:w="1357" w:type="dxa"/>
            <w:vAlign w:val="bottom"/>
            <w:hideMark/>
          </w:tcPr>
          <w:p w14:paraId="3913F62E" w14:textId="02485622" w:rsidR="00022671" w:rsidRPr="00B9544C" w:rsidRDefault="00022671" w:rsidP="007F26F5">
            <w:pPr>
              <w:pBdr>
                <w:bottom w:val="single" w:sz="4" w:space="1" w:color="auto"/>
              </w:pBdr>
              <w:spacing w:line="280" w:lineRule="exact"/>
              <w:jc w:val="center"/>
              <w:rPr>
                <w:rFonts w:asciiTheme="majorBidi" w:hAnsiTheme="majorBidi" w:cstheme="majorBidi"/>
              </w:rPr>
            </w:pPr>
            <w:r w:rsidRPr="00B9544C">
              <w:rPr>
                <w:rFonts w:asciiTheme="majorBidi" w:hAnsiTheme="majorBidi" w:cstheme="majorBidi"/>
                <w:cs/>
              </w:rPr>
              <w:t>ยานพาหนะ</w:t>
            </w:r>
          </w:p>
        </w:tc>
        <w:tc>
          <w:tcPr>
            <w:tcW w:w="1357" w:type="dxa"/>
            <w:vAlign w:val="bottom"/>
            <w:hideMark/>
          </w:tcPr>
          <w:p w14:paraId="4DD81D00" w14:textId="72848AE0" w:rsidR="00022671" w:rsidRPr="00B9544C" w:rsidRDefault="00022671" w:rsidP="007F26F5">
            <w:pPr>
              <w:pBdr>
                <w:bottom w:val="single" w:sz="4" w:space="1" w:color="auto"/>
              </w:pBdr>
              <w:spacing w:line="280" w:lineRule="exact"/>
              <w:jc w:val="center"/>
              <w:rPr>
                <w:rFonts w:asciiTheme="majorBidi" w:hAnsiTheme="majorBidi" w:cstheme="majorBidi"/>
                <w:cs/>
              </w:rPr>
            </w:pPr>
            <w:r w:rsidRPr="00B9544C">
              <w:rPr>
                <w:rFonts w:asciiTheme="majorBidi" w:hAnsiTheme="majorBidi" w:cstheme="majorBidi"/>
                <w:cs/>
              </w:rPr>
              <w:t>สินทรัพย์     ระหว่างก่อสร้างและติดตั้ง</w:t>
            </w:r>
          </w:p>
        </w:tc>
        <w:tc>
          <w:tcPr>
            <w:tcW w:w="1360" w:type="dxa"/>
            <w:vAlign w:val="bottom"/>
            <w:hideMark/>
          </w:tcPr>
          <w:p w14:paraId="76DD5E1E" w14:textId="1C5B3F8D" w:rsidR="00022671" w:rsidRPr="00B9544C" w:rsidRDefault="00022671" w:rsidP="007F26F5">
            <w:pPr>
              <w:pBdr>
                <w:bottom w:val="single" w:sz="4" w:space="1" w:color="auto"/>
              </w:pBdr>
              <w:spacing w:line="280" w:lineRule="exact"/>
              <w:jc w:val="center"/>
              <w:rPr>
                <w:rFonts w:asciiTheme="majorBidi" w:hAnsiTheme="majorBidi" w:cstheme="majorBidi"/>
                <w:cs/>
              </w:rPr>
            </w:pPr>
            <w:r w:rsidRPr="00B9544C">
              <w:rPr>
                <w:rFonts w:asciiTheme="majorBidi" w:hAnsiTheme="majorBidi" w:cstheme="majorBidi"/>
                <w:cs/>
              </w:rPr>
              <w:t>รวม</w:t>
            </w:r>
          </w:p>
        </w:tc>
      </w:tr>
      <w:tr w:rsidR="00022671" w:rsidRPr="00B9544C" w14:paraId="79168247" w14:textId="77777777" w:rsidTr="007F22F7">
        <w:trPr>
          <w:trHeight w:val="200"/>
        </w:trPr>
        <w:tc>
          <w:tcPr>
            <w:tcW w:w="3150" w:type="dxa"/>
            <w:vAlign w:val="bottom"/>
            <w:hideMark/>
          </w:tcPr>
          <w:p w14:paraId="69B4D3A5" w14:textId="77777777" w:rsidR="00022671" w:rsidRPr="00B9544C" w:rsidRDefault="00022671" w:rsidP="007F26F5">
            <w:pPr>
              <w:spacing w:line="280" w:lineRule="exact"/>
              <w:rPr>
                <w:rFonts w:asciiTheme="majorBidi" w:hAnsiTheme="majorBidi" w:cstheme="majorBidi"/>
                <w:b/>
                <w:bCs/>
              </w:rPr>
            </w:pPr>
            <w:r w:rsidRPr="00B9544C">
              <w:rPr>
                <w:rFonts w:asciiTheme="majorBidi" w:hAnsiTheme="majorBidi" w:cstheme="majorBidi"/>
                <w:b/>
                <w:bCs/>
                <w:cs/>
              </w:rPr>
              <w:t>ราคาทุน</w:t>
            </w:r>
          </w:p>
        </w:tc>
        <w:tc>
          <w:tcPr>
            <w:tcW w:w="1359" w:type="dxa"/>
            <w:vAlign w:val="bottom"/>
          </w:tcPr>
          <w:p w14:paraId="592844E5" w14:textId="77777777" w:rsidR="00022671" w:rsidRPr="00B9544C" w:rsidRDefault="00022671" w:rsidP="007F26F5">
            <w:pPr>
              <w:spacing w:line="280" w:lineRule="exact"/>
              <w:rPr>
                <w:rFonts w:asciiTheme="majorBidi" w:hAnsiTheme="majorBidi" w:cstheme="majorBidi"/>
                <w:cs/>
              </w:rPr>
            </w:pPr>
          </w:p>
        </w:tc>
        <w:tc>
          <w:tcPr>
            <w:tcW w:w="1358" w:type="dxa"/>
            <w:vAlign w:val="bottom"/>
          </w:tcPr>
          <w:p w14:paraId="78E7EADE" w14:textId="77777777" w:rsidR="00022671" w:rsidRPr="00B9544C" w:rsidRDefault="00022671" w:rsidP="007F26F5">
            <w:pPr>
              <w:spacing w:line="280" w:lineRule="exact"/>
              <w:rPr>
                <w:rFonts w:asciiTheme="majorBidi" w:hAnsiTheme="majorBidi" w:cstheme="majorBidi"/>
              </w:rPr>
            </w:pPr>
          </w:p>
        </w:tc>
        <w:tc>
          <w:tcPr>
            <w:tcW w:w="1357" w:type="dxa"/>
            <w:vAlign w:val="bottom"/>
          </w:tcPr>
          <w:p w14:paraId="742A3324" w14:textId="77777777" w:rsidR="00022671" w:rsidRPr="00B9544C" w:rsidRDefault="00022671" w:rsidP="007F26F5">
            <w:pPr>
              <w:spacing w:line="280" w:lineRule="exact"/>
              <w:rPr>
                <w:rFonts w:asciiTheme="majorBidi" w:hAnsiTheme="majorBidi" w:cstheme="majorBidi"/>
              </w:rPr>
            </w:pPr>
          </w:p>
        </w:tc>
        <w:tc>
          <w:tcPr>
            <w:tcW w:w="1357" w:type="dxa"/>
            <w:vAlign w:val="bottom"/>
          </w:tcPr>
          <w:p w14:paraId="11F8ECE2" w14:textId="77777777" w:rsidR="00022671" w:rsidRPr="00B9544C" w:rsidRDefault="00022671" w:rsidP="007F26F5">
            <w:pPr>
              <w:spacing w:line="280" w:lineRule="exact"/>
              <w:rPr>
                <w:rFonts w:asciiTheme="majorBidi" w:hAnsiTheme="majorBidi" w:cstheme="majorBidi"/>
              </w:rPr>
            </w:pPr>
          </w:p>
        </w:tc>
        <w:tc>
          <w:tcPr>
            <w:tcW w:w="1358" w:type="dxa"/>
            <w:vAlign w:val="bottom"/>
          </w:tcPr>
          <w:p w14:paraId="15A456DF" w14:textId="77777777" w:rsidR="00022671" w:rsidRPr="00B9544C" w:rsidRDefault="00022671" w:rsidP="007F26F5">
            <w:pPr>
              <w:spacing w:line="280" w:lineRule="exact"/>
              <w:rPr>
                <w:rFonts w:asciiTheme="majorBidi" w:hAnsiTheme="majorBidi" w:cstheme="majorBidi"/>
              </w:rPr>
            </w:pPr>
          </w:p>
        </w:tc>
        <w:tc>
          <w:tcPr>
            <w:tcW w:w="1357" w:type="dxa"/>
            <w:vAlign w:val="bottom"/>
          </w:tcPr>
          <w:p w14:paraId="5CA56866" w14:textId="77777777" w:rsidR="00022671" w:rsidRPr="00B9544C" w:rsidRDefault="00022671" w:rsidP="007F26F5">
            <w:pPr>
              <w:spacing w:line="280" w:lineRule="exact"/>
              <w:rPr>
                <w:rFonts w:asciiTheme="majorBidi" w:hAnsiTheme="majorBidi" w:cstheme="majorBidi"/>
                <w:cs/>
              </w:rPr>
            </w:pPr>
          </w:p>
        </w:tc>
        <w:tc>
          <w:tcPr>
            <w:tcW w:w="1357" w:type="dxa"/>
            <w:vAlign w:val="bottom"/>
          </w:tcPr>
          <w:p w14:paraId="50A30485" w14:textId="77777777" w:rsidR="00022671" w:rsidRPr="00B9544C" w:rsidRDefault="00022671" w:rsidP="007F26F5">
            <w:pPr>
              <w:spacing w:line="280" w:lineRule="exact"/>
              <w:rPr>
                <w:rFonts w:asciiTheme="majorBidi" w:hAnsiTheme="majorBidi" w:cstheme="majorBidi"/>
              </w:rPr>
            </w:pPr>
          </w:p>
        </w:tc>
        <w:tc>
          <w:tcPr>
            <w:tcW w:w="1360" w:type="dxa"/>
            <w:vAlign w:val="bottom"/>
          </w:tcPr>
          <w:p w14:paraId="18F138A3" w14:textId="77777777" w:rsidR="00022671" w:rsidRPr="00B9544C" w:rsidRDefault="00022671" w:rsidP="007F26F5">
            <w:pPr>
              <w:spacing w:line="280" w:lineRule="exact"/>
              <w:rPr>
                <w:rFonts w:asciiTheme="majorBidi" w:hAnsiTheme="majorBidi" w:cstheme="majorBidi"/>
              </w:rPr>
            </w:pPr>
          </w:p>
        </w:tc>
      </w:tr>
      <w:tr w:rsidR="00022671" w:rsidRPr="00B9544C" w14:paraId="20F8C7BE" w14:textId="77777777" w:rsidTr="007F22F7">
        <w:trPr>
          <w:trHeight w:val="85"/>
        </w:trPr>
        <w:tc>
          <w:tcPr>
            <w:tcW w:w="3150" w:type="dxa"/>
            <w:vAlign w:val="bottom"/>
            <w:hideMark/>
          </w:tcPr>
          <w:p w14:paraId="6F90DF6B" w14:textId="6770C2EC" w:rsidR="00022671" w:rsidRPr="00B9544C" w:rsidRDefault="00022671" w:rsidP="007F26F5">
            <w:pPr>
              <w:spacing w:line="280" w:lineRule="exact"/>
              <w:rPr>
                <w:rFonts w:asciiTheme="majorBidi" w:hAnsiTheme="majorBidi" w:cstheme="majorBidi"/>
              </w:rPr>
            </w:pPr>
            <w:r w:rsidRPr="00B9544C">
              <w:rPr>
                <w:rFonts w:asciiTheme="majorBidi" w:hAnsiTheme="majorBidi" w:cstheme="majorBidi"/>
                <w:cs/>
              </w:rPr>
              <w:t xml:space="preserve">ณ วันที่ </w:t>
            </w:r>
            <w:r w:rsidRPr="00B9544C">
              <w:rPr>
                <w:rFonts w:asciiTheme="majorBidi" w:hAnsiTheme="majorBidi" w:cstheme="majorBidi"/>
              </w:rPr>
              <w:t xml:space="preserve">1 </w:t>
            </w:r>
            <w:r w:rsidRPr="00B9544C">
              <w:rPr>
                <w:rFonts w:asciiTheme="majorBidi" w:hAnsiTheme="majorBidi" w:cstheme="majorBidi"/>
                <w:cs/>
              </w:rPr>
              <w:t xml:space="preserve">มกราคม </w:t>
            </w:r>
            <w:r w:rsidRPr="00B9544C">
              <w:rPr>
                <w:rFonts w:asciiTheme="majorBidi" w:hAnsiTheme="majorBidi" w:cstheme="majorBidi"/>
              </w:rPr>
              <w:t>256</w:t>
            </w:r>
            <w:r w:rsidR="00CF4E07" w:rsidRPr="00B9544C">
              <w:rPr>
                <w:rFonts w:asciiTheme="majorBidi" w:hAnsiTheme="majorBidi" w:cstheme="majorBidi"/>
              </w:rPr>
              <w:t>7</w:t>
            </w:r>
          </w:p>
        </w:tc>
        <w:tc>
          <w:tcPr>
            <w:tcW w:w="1359" w:type="dxa"/>
            <w:vAlign w:val="bottom"/>
          </w:tcPr>
          <w:p w14:paraId="23D7EF01" w14:textId="20C99CAB" w:rsidR="00022671" w:rsidRPr="00B9544C" w:rsidRDefault="003B3A3F" w:rsidP="007F26F5">
            <w:pP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3,649</w:t>
            </w:r>
          </w:p>
        </w:tc>
        <w:tc>
          <w:tcPr>
            <w:tcW w:w="1358" w:type="dxa"/>
            <w:vAlign w:val="bottom"/>
          </w:tcPr>
          <w:p w14:paraId="2DF8B8D4" w14:textId="718C0DD5" w:rsidR="00022671" w:rsidRPr="00B9544C" w:rsidRDefault="003B3A3F" w:rsidP="007F26F5">
            <w:pP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6,430</w:t>
            </w:r>
          </w:p>
        </w:tc>
        <w:tc>
          <w:tcPr>
            <w:tcW w:w="1357" w:type="dxa"/>
            <w:vAlign w:val="bottom"/>
          </w:tcPr>
          <w:p w14:paraId="39D77116" w14:textId="24FB89AF" w:rsidR="00022671" w:rsidRPr="00B9544C" w:rsidRDefault="003B3A3F" w:rsidP="007F26F5">
            <w:pP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39,961</w:t>
            </w:r>
          </w:p>
        </w:tc>
        <w:tc>
          <w:tcPr>
            <w:tcW w:w="1357" w:type="dxa"/>
            <w:vAlign w:val="bottom"/>
          </w:tcPr>
          <w:p w14:paraId="191A2B31" w14:textId="60DDC83A" w:rsidR="00022671" w:rsidRPr="00B9544C" w:rsidRDefault="003B3A3F" w:rsidP="007F26F5">
            <w:pP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1BF7B43F" w14:textId="3757481D" w:rsidR="00022671" w:rsidRPr="00B9544C" w:rsidRDefault="003B3A3F" w:rsidP="007F26F5">
            <w:pPr>
              <w:tabs>
                <w:tab w:val="decimal" w:pos="1020"/>
              </w:tabs>
              <w:spacing w:line="280" w:lineRule="exact"/>
              <w:ind w:left="-285"/>
              <w:rPr>
                <w:rFonts w:asciiTheme="majorBidi" w:hAnsiTheme="majorBidi" w:cstheme="majorBidi"/>
              </w:rPr>
            </w:pPr>
            <w:r w:rsidRPr="00B9544C">
              <w:rPr>
                <w:rFonts w:asciiTheme="majorBidi" w:hAnsiTheme="majorBidi" w:cstheme="majorBidi"/>
              </w:rPr>
              <w:t xml:space="preserve"> 3,879 </w:t>
            </w:r>
          </w:p>
        </w:tc>
        <w:tc>
          <w:tcPr>
            <w:tcW w:w="1357" w:type="dxa"/>
            <w:vAlign w:val="bottom"/>
          </w:tcPr>
          <w:p w14:paraId="08CA8645" w14:textId="2A7661B8" w:rsidR="00022671" w:rsidRPr="00B9544C" w:rsidRDefault="003B3A3F" w:rsidP="007F26F5">
            <w:pP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4,489</w:t>
            </w:r>
          </w:p>
        </w:tc>
        <w:tc>
          <w:tcPr>
            <w:tcW w:w="1357" w:type="dxa"/>
            <w:vAlign w:val="bottom"/>
          </w:tcPr>
          <w:p w14:paraId="5C8DAD14" w14:textId="1A8F99E0" w:rsidR="00022671" w:rsidRPr="00B9544C" w:rsidRDefault="003B3A3F"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60" w:type="dxa"/>
            <w:vAlign w:val="bottom"/>
          </w:tcPr>
          <w:p w14:paraId="4235B1F4" w14:textId="120EEB89" w:rsidR="00022671" w:rsidRPr="00B9544C" w:rsidRDefault="003B3A3F" w:rsidP="007F26F5">
            <w:pP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58,408</w:t>
            </w:r>
          </w:p>
        </w:tc>
      </w:tr>
      <w:tr w:rsidR="00CF4E07" w:rsidRPr="00B9544C" w14:paraId="3882DDC7" w14:textId="77777777" w:rsidTr="007F22F7">
        <w:trPr>
          <w:trHeight w:val="85"/>
        </w:trPr>
        <w:tc>
          <w:tcPr>
            <w:tcW w:w="3150" w:type="dxa"/>
            <w:vAlign w:val="bottom"/>
            <w:hideMark/>
          </w:tcPr>
          <w:p w14:paraId="03137F4C" w14:textId="7777777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ซื้อเพิ่ม</w:t>
            </w:r>
          </w:p>
        </w:tc>
        <w:tc>
          <w:tcPr>
            <w:tcW w:w="1359" w:type="dxa"/>
            <w:vAlign w:val="bottom"/>
          </w:tcPr>
          <w:p w14:paraId="1E072DB9" w14:textId="616EB358" w:rsidR="00CF4E07" w:rsidRPr="00B9544C" w:rsidRDefault="003B3A3F"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1471E502" w14:textId="6EE3293B" w:rsidR="00CF4E07" w:rsidRPr="00B9544C" w:rsidRDefault="003B3A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706B3D30" w14:textId="1BB1BCB7" w:rsidR="00CF4E07" w:rsidRPr="00B9544C" w:rsidRDefault="003B3A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19</w:t>
            </w:r>
          </w:p>
        </w:tc>
        <w:tc>
          <w:tcPr>
            <w:tcW w:w="1357" w:type="dxa"/>
            <w:vAlign w:val="bottom"/>
          </w:tcPr>
          <w:p w14:paraId="5D1754DE" w14:textId="0CA16AC3"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631FC15B" w14:textId="278969BF" w:rsidR="00CF4E07" w:rsidRPr="00B9544C" w:rsidRDefault="003B3A3F" w:rsidP="007F26F5">
            <w:pPr>
              <w:tabs>
                <w:tab w:val="decimal" w:pos="1018"/>
              </w:tabs>
              <w:spacing w:line="280" w:lineRule="exact"/>
              <w:ind w:left="-285"/>
              <w:rPr>
                <w:rFonts w:asciiTheme="majorBidi" w:hAnsiTheme="majorBidi" w:cstheme="majorBidi"/>
              </w:rPr>
            </w:pPr>
            <w:r w:rsidRPr="00B9544C">
              <w:rPr>
                <w:rFonts w:asciiTheme="majorBidi" w:hAnsiTheme="majorBidi" w:cstheme="majorBidi"/>
              </w:rPr>
              <w:t xml:space="preserve"> 162</w:t>
            </w:r>
          </w:p>
        </w:tc>
        <w:tc>
          <w:tcPr>
            <w:tcW w:w="1357" w:type="dxa"/>
            <w:vAlign w:val="bottom"/>
          </w:tcPr>
          <w:p w14:paraId="5449B1CC" w14:textId="5DAA92FC" w:rsidR="00CF4E07" w:rsidRPr="00B9544C" w:rsidRDefault="003B3A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2A36D4F9" w14:textId="73D5BC23" w:rsidR="00CF4E07" w:rsidRPr="00B9544C" w:rsidRDefault="003B3A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113</w:t>
            </w:r>
          </w:p>
        </w:tc>
        <w:tc>
          <w:tcPr>
            <w:tcW w:w="1360" w:type="dxa"/>
            <w:vAlign w:val="bottom"/>
          </w:tcPr>
          <w:p w14:paraId="14952396" w14:textId="699F8ED0" w:rsidR="00CF4E07" w:rsidRPr="00B9544C" w:rsidRDefault="003B3A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294</w:t>
            </w:r>
          </w:p>
        </w:tc>
      </w:tr>
      <w:tr w:rsidR="00CF4E07" w:rsidRPr="00B9544C" w14:paraId="0F3141A2" w14:textId="77777777" w:rsidTr="007F22F7">
        <w:trPr>
          <w:trHeight w:val="85"/>
        </w:trPr>
        <w:tc>
          <w:tcPr>
            <w:tcW w:w="3150" w:type="dxa"/>
            <w:vAlign w:val="bottom"/>
          </w:tcPr>
          <w:p w14:paraId="52B4BEA0" w14:textId="77777777" w:rsidR="00CF4E07" w:rsidRPr="00B9544C" w:rsidRDefault="00CF4E07" w:rsidP="007F26F5">
            <w:pPr>
              <w:spacing w:line="280" w:lineRule="exact"/>
              <w:rPr>
                <w:rFonts w:asciiTheme="majorBidi" w:hAnsiTheme="majorBidi" w:cstheme="majorBidi"/>
                <w:cs/>
              </w:rPr>
            </w:pPr>
            <w:r w:rsidRPr="00B9544C">
              <w:rPr>
                <w:rFonts w:asciiTheme="majorBidi" w:hAnsiTheme="majorBidi" w:cstheme="majorBidi"/>
                <w:cs/>
              </w:rPr>
              <w:t>จำหน่าย/ตัดจำหน่าย</w:t>
            </w:r>
          </w:p>
        </w:tc>
        <w:tc>
          <w:tcPr>
            <w:tcW w:w="1359" w:type="dxa"/>
            <w:vAlign w:val="bottom"/>
          </w:tcPr>
          <w:p w14:paraId="7B01F0D0" w14:textId="2936A465" w:rsidR="00CF4E07" w:rsidRPr="00B9544C" w:rsidRDefault="00CF4E07"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148062F6" w14:textId="304D8092" w:rsidR="00CF4E07" w:rsidRPr="00B9544C" w:rsidRDefault="00CF4E07"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7" w:type="dxa"/>
            <w:vAlign w:val="bottom"/>
          </w:tcPr>
          <w:p w14:paraId="1C613389" w14:textId="284A3EA0" w:rsidR="00CF4E07" w:rsidRPr="00B9544C" w:rsidRDefault="003B3A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5802E323" w14:textId="435154F2"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01D0A3CA" w14:textId="22349312" w:rsidR="00CF4E07" w:rsidRPr="00B9544C" w:rsidRDefault="003B3A3F" w:rsidP="007F26F5">
            <w:pPr>
              <w:tabs>
                <w:tab w:val="decimal" w:pos="1018"/>
              </w:tabs>
              <w:spacing w:line="280" w:lineRule="exact"/>
              <w:ind w:left="-285"/>
              <w:rPr>
                <w:rFonts w:asciiTheme="majorBidi" w:hAnsiTheme="majorBidi" w:cstheme="majorBidi"/>
              </w:rPr>
            </w:pPr>
            <w:r w:rsidRPr="00B9544C">
              <w:rPr>
                <w:rFonts w:asciiTheme="majorBidi" w:hAnsiTheme="majorBidi" w:cstheme="majorBidi"/>
              </w:rPr>
              <w:t xml:space="preserve"> (3,181)</w:t>
            </w:r>
          </w:p>
        </w:tc>
        <w:tc>
          <w:tcPr>
            <w:tcW w:w="1357" w:type="dxa"/>
            <w:vAlign w:val="bottom"/>
          </w:tcPr>
          <w:p w14:paraId="3C282957" w14:textId="55FAD422"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6BC6C7D8" w14:textId="12A8F7D8" w:rsidR="00CF4E07" w:rsidRPr="00B9544C" w:rsidRDefault="003B3A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43EDA720" w14:textId="7738C4A0" w:rsidR="00CF4E07" w:rsidRPr="00B9544C" w:rsidRDefault="003B3A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(3,181)</w:t>
            </w:r>
          </w:p>
        </w:tc>
      </w:tr>
      <w:tr w:rsidR="00CF4E07" w:rsidRPr="00B9544C" w14:paraId="33E2AA58" w14:textId="77777777" w:rsidTr="007F22F7">
        <w:trPr>
          <w:trHeight w:val="70"/>
        </w:trPr>
        <w:tc>
          <w:tcPr>
            <w:tcW w:w="3150" w:type="dxa"/>
            <w:vAlign w:val="bottom"/>
            <w:hideMark/>
          </w:tcPr>
          <w:p w14:paraId="408C6E2D" w14:textId="7777777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โอนไปอสังหาริมทรัพย์เพื่อการลงทุน</w:t>
            </w:r>
          </w:p>
        </w:tc>
        <w:tc>
          <w:tcPr>
            <w:tcW w:w="1359" w:type="dxa"/>
            <w:vAlign w:val="bottom"/>
          </w:tcPr>
          <w:p w14:paraId="666B856B" w14:textId="462AC048" w:rsidR="00CF4E07" w:rsidRPr="00B9544C" w:rsidRDefault="003B3A3F" w:rsidP="007F26F5">
            <w:pPr>
              <w:pBdr>
                <w:bottom w:val="single" w:sz="4" w:space="1" w:color="auto"/>
              </w:pBd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(3,649)</w:t>
            </w:r>
          </w:p>
        </w:tc>
        <w:tc>
          <w:tcPr>
            <w:tcW w:w="1358" w:type="dxa"/>
            <w:vAlign w:val="bottom"/>
          </w:tcPr>
          <w:p w14:paraId="45EA483E" w14:textId="711F5A1A" w:rsidR="00CF4E07" w:rsidRPr="00B9544C" w:rsidRDefault="003B3A3F"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(6,430)</w:t>
            </w:r>
          </w:p>
        </w:tc>
        <w:tc>
          <w:tcPr>
            <w:tcW w:w="1357" w:type="dxa"/>
            <w:vAlign w:val="bottom"/>
          </w:tcPr>
          <w:p w14:paraId="47E23B5B" w14:textId="5AD09061" w:rsidR="00CF4E07" w:rsidRPr="00B9544C" w:rsidRDefault="003B3A3F"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(34,916)</w:t>
            </w:r>
          </w:p>
        </w:tc>
        <w:tc>
          <w:tcPr>
            <w:tcW w:w="1357" w:type="dxa"/>
            <w:vAlign w:val="bottom"/>
          </w:tcPr>
          <w:p w14:paraId="4D0BDAD0" w14:textId="0E3FB9AD"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5AD645B6" w14:textId="3DC2CC8F" w:rsidR="00CF4E07" w:rsidRPr="00B9544C" w:rsidRDefault="003B3A3F" w:rsidP="007F26F5">
            <w:pPr>
              <w:pBdr>
                <w:bottom w:val="single" w:sz="4" w:space="1" w:color="auto"/>
              </w:pBdr>
              <w:tabs>
                <w:tab w:val="decimal" w:pos="1018"/>
              </w:tabs>
              <w:spacing w:line="280" w:lineRule="exact"/>
              <w:ind w:left="-285"/>
              <w:rPr>
                <w:rFonts w:asciiTheme="majorBidi" w:hAnsiTheme="majorBidi" w:cstheme="majorBidi"/>
              </w:rPr>
            </w:pPr>
            <w:r w:rsidRPr="00B9544C">
              <w:rPr>
                <w:rFonts w:asciiTheme="majorBidi" w:hAnsiTheme="majorBidi" w:cstheme="majorBidi"/>
              </w:rPr>
              <w:t xml:space="preserve"> -</w:t>
            </w:r>
          </w:p>
        </w:tc>
        <w:tc>
          <w:tcPr>
            <w:tcW w:w="1357" w:type="dxa"/>
            <w:vAlign w:val="bottom"/>
          </w:tcPr>
          <w:p w14:paraId="693D4363" w14:textId="752E51F4"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6E4F18DC" w14:textId="0D0AECD6"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6B799F57" w14:textId="772C967F" w:rsidR="00CF4E07" w:rsidRPr="00B9544C" w:rsidRDefault="003B3A3F"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(44,995)</w:t>
            </w:r>
          </w:p>
        </w:tc>
      </w:tr>
      <w:tr w:rsidR="00CF4E07" w:rsidRPr="00B9544C" w14:paraId="22D81048" w14:textId="77777777" w:rsidTr="007F22F7">
        <w:trPr>
          <w:trHeight w:val="85"/>
        </w:trPr>
        <w:tc>
          <w:tcPr>
            <w:tcW w:w="3150" w:type="dxa"/>
            <w:vAlign w:val="bottom"/>
            <w:hideMark/>
          </w:tcPr>
          <w:p w14:paraId="19ADAE70" w14:textId="5D1C71D3"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 xml:space="preserve">ณ 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2567</w:t>
            </w:r>
          </w:p>
        </w:tc>
        <w:tc>
          <w:tcPr>
            <w:tcW w:w="1359" w:type="dxa"/>
            <w:vAlign w:val="bottom"/>
          </w:tcPr>
          <w:p w14:paraId="3709C891" w14:textId="1BE15810" w:rsidR="00CF4E07" w:rsidRPr="00B9544C" w:rsidRDefault="003B3A3F" w:rsidP="007F26F5">
            <w:pPr>
              <w:tabs>
                <w:tab w:val="decimal" w:pos="1020"/>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0D604044" w14:textId="1B480087" w:rsidR="00CF4E07" w:rsidRPr="00B9544C" w:rsidRDefault="007F6B3C" w:rsidP="007F26F5">
            <w:pPr>
              <w:tabs>
                <w:tab w:val="decimal" w:pos="1020"/>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7" w:type="dxa"/>
            <w:vAlign w:val="bottom"/>
          </w:tcPr>
          <w:p w14:paraId="408E1F29" w14:textId="380E2FE9" w:rsidR="00CF4E07" w:rsidRPr="00B9544C" w:rsidRDefault="009C7EFD" w:rsidP="007F26F5">
            <w:pPr>
              <w:tabs>
                <w:tab w:val="decimal" w:pos="1020"/>
              </w:tabs>
              <w:spacing w:line="280" w:lineRule="exact"/>
              <w:ind w:left="-285"/>
              <w:jc w:val="thaiDistribute"/>
              <w:rPr>
                <w:rFonts w:asciiTheme="majorBidi" w:hAnsiTheme="majorBidi" w:cstheme="majorBidi"/>
                <w:cs/>
              </w:rPr>
            </w:pPr>
            <w:r w:rsidRPr="00B9544C">
              <w:rPr>
                <w:rFonts w:asciiTheme="majorBidi" w:hAnsiTheme="majorBidi" w:cstheme="majorBidi"/>
              </w:rPr>
              <w:t>5,064</w:t>
            </w:r>
          </w:p>
        </w:tc>
        <w:tc>
          <w:tcPr>
            <w:tcW w:w="1357" w:type="dxa"/>
            <w:vAlign w:val="bottom"/>
          </w:tcPr>
          <w:p w14:paraId="274E330D" w14:textId="5007AD8F" w:rsidR="00CF4E07" w:rsidRPr="00B9544C" w:rsidRDefault="00492944" w:rsidP="007F26F5">
            <w:pPr>
              <w:tabs>
                <w:tab w:val="decimal" w:pos="1020"/>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7E093450" w14:textId="130300BF" w:rsidR="00CF4E07" w:rsidRPr="00B9544C" w:rsidRDefault="008D7224" w:rsidP="007F26F5">
            <w:pPr>
              <w:tabs>
                <w:tab w:val="decimal" w:pos="1020"/>
              </w:tabs>
              <w:spacing w:line="280" w:lineRule="exact"/>
              <w:ind w:left="-285"/>
              <w:rPr>
                <w:rFonts w:asciiTheme="majorBidi" w:hAnsiTheme="majorBidi" w:cstheme="majorBidi"/>
                <w:cs/>
              </w:rPr>
            </w:pPr>
            <w:r w:rsidRPr="00B9544C">
              <w:rPr>
                <w:rFonts w:asciiTheme="majorBidi" w:hAnsiTheme="majorBidi" w:cstheme="majorBidi"/>
              </w:rPr>
              <w:t>860</w:t>
            </w:r>
          </w:p>
        </w:tc>
        <w:tc>
          <w:tcPr>
            <w:tcW w:w="1357" w:type="dxa"/>
            <w:vAlign w:val="bottom"/>
          </w:tcPr>
          <w:p w14:paraId="4228E2EA" w14:textId="40581820" w:rsidR="00CF4E07" w:rsidRPr="00B9544C" w:rsidRDefault="00360EE2" w:rsidP="007F26F5">
            <w:pPr>
              <w:tabs>
                <w:tab w:val="decimal" w:pos="1020"/>
              </w:tabs>
              <w:spacing w:line="280" w:lineRule="exact"/>
              <w:ind w:left="-285"/>
              <w:jc w:val="thaiDistribute"/>
              <w:rPr>
                <w:rFonts w:asciiTheme="majorBidi" w:hAnsiTheme="majorBidi" w:cstheme="majorBidi"/>
                <w:cs/>
              </w:rPr>
            </w:pPr>
            <w:r w:rsidRPr="00B9544C">
              <w:rPr>
                <w:rFonts w:asciiTheme="majorBidi" w:hAnsiTheme="majorBidi" w:cstheme="majorBidi"/>
              </w:rPr>
              <w:t>4,4</w:t>
            </w:r>
            <w:r w:rsidR="00F97D52" w:rsidRPr="00B9544C">
              <w:rPr>
                <w:rFonts w:asciiTheme="majorBidi" w:hAnsiTheme="majorBidi" w:cstheme="majorBidi"/>
              </w:rPr>
              <w:t>89</w:t>
            </w:r>
          </w:p>
        </w:tc>
        <w:tc>
          <w:tcPr>
            <w:tcW w:w="1357" w:type="dxa"/>
            <w:vAlign w:val="bottom"/>
          </w:tcPr>
          <w:p w14:paraId="3595FC9B" w14:textId="0F683571" w:rsidR="00CF4E07" w:rsidRPr="00B9544C" w:rsidRDefault="00A31E99" w:rsidP="007F26F5">
            <w:pPr>
              <w:tabs>
                <w:tab w:val="decimal" w:pos="1020"/>
              </w:tabs>
              <w:spacing w:line="280" w:lineRule="exact"/>
              <w:ind w:left="-285"/>
              <w:jc w:val="thaiDistribute"/>
              <w:rPr>
                <w:rFonts w:asciiTheme="majorBidi" w:hAnsiTheme="majorBidi" w:cstheme="majorBidi"/>
                <w:cs/>
              </w:rPr>
            </w:pPr>
            <w:r w:rsidRPr="00B9544C">
              <w:rPr>
                <w:rFonts w:asciiTheme="majorBidi" w:hAnsiTheme="majorBidi" w:cstheme="majorBidi"/>
              </w:rPr>
              <w:t>113</w:t>
            </w:r>
          </w:p>
        </w:tc>
        <w:tc>
          <w:tcPr>
            <w:tcW w:w="1360" w:type="dxa"/>
            <w:vAlign w:val="bottom"/>
          </w:tcPr>
          <w:p w14:paraId="560898BB" w14:textId="011D523A" w:rsidR="00CF4E07" w:rsidRPr="00B9544C" w:rsidRDefault="006165D2" w:rsidP="007F26F5">
            <w:pP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10,526</w:t>
            </w:r>
          </w:p>
        </w:tc>
      </w:tr>
      <w:tr w:rsidR="00CF4E07" w:rsidRPr="00B9544C" w14:paraId="6C561BBE" w14:textId="77777777" w:rsidTr="007F22F7">
        <w:trPr>
          <w:trHeight w:val="85"/>
        </w:trPr>
        <w:tc>
          <w:tcPr>
            <w:tcW w:w="3150" w:type="dxa"/>
            <w:vAlign w:val="bottom"/>
            <w:hideMark/>
          </w:tcPr>
          <w:p w14:paraId="55F56588" w14:textId="7777777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ซื้อเพิ่ม</w:t>
            </w:r>
          </w:p>
        </w:tc>
        <w:tc>
          <w:tcPr>
            <w:tcW w:w="1359" w:type="dxa"/>
            <w:vAlign w:val="bottom"/>
          </w:tcPr>
          <w:p w14:paraId="42450845" w14:textId="743FC3C2"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6D5B0E30" w14:textId="4D45EB7A"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593C4072" w14:textId="4A240523" w:rsidR="00CF4E07" w:rsidRPr="00B9544C" w:rsidRDefault="0050284E"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4,262</w:t>
            </w:r>
          </w:p>
        </w:tc>
        <w:tc>
          <w:tcPr>
            <w:tcW w:w="1357" w:type="dxa"/>
            <w:vAlign w:val="bottom"/>
          </w:tcPr>
          <w:p w14:paraId="77813CBD" w14:textId="34AD49BD"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34040B02" w14:textId="688403D9" w:rsidR="00CF4E07" w:rsidRPr="00B9544C" w:rsidRDefault="00A84ECC" w:rsidP="007F26F5">
            <w:pPr>
              <w:tabs>
                <w:tab w:val="decimal" w:pos="1018"/>
              </w:tabs>
              <w:spacing w:line="280" w:lineRule="exact"/>
              <w:rPr>
                <w:rFonts w:asciiTheme="majorBidi" w:hAnsiTheme="majorBidi" w:cstheme="majorBidi"/>
              </w:rPr>
            </w:pPr>
            <w:r w:rsidRPr="00B9544C">
              <w:rPr>
                <w:rFonts w:asciiTheme="majorBidi" w:hAnsiTheme="majorBidi" w:cstheme="majorBidi"/>
              </w:rPr>
              <w:t>6,255</w:t>
            </w:r>
            <w:r w:rsidR="00CF4E07" w:rsidRPr="00B9544C">
              <w:rPr>
                <w:rFonts w:asciiTheme="majorBidi" w:hAnsiTheme="majorBidi" w:cstheme="majorBidi"/>
              </w:rPr>
              <w:t xml:space="preserve"> </w:t>
            </w:r>
          </w:p>
        </w:tc>
        <w:tc>
          <w:tcPr>
            <w:tcW w:w="1357" w:type="dxa"/>
            <w:vAlign w:val="bottom"/>
          </w:tcPr>
          <w:p w14:paraId="1A271861" w14:textId="178A2099" w:rsidR="00CF4E07" w:rsidRPr="00B9544C" w:rsidRDefault="00A84ECC" w:rsidP="007F26F5">
            <w:pPr>
              <w:tabs>
                <w:tab w:val="decimal" w:pos="1018"/>
              </w:tabs>
              <w:spacing w:line="280" w:lineRule="exact"/>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68DF141B" w14:textId="2CDDDE99" w:rsidR="00CF4E07" w:rsidRPr="00B9544C" w:rsidRDefault="002F764D"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25,</w:t>
            </w:r>
            <w:r w:rsidR="009261A1" w:rsidRPr="00B9544C">
              <w:rPr>
                <w:rFonts w:asciiTheme="majorBidi" w:hAnsiTheme="majorBidi" w:cstheme="majorBidi"/>
              </w:rPr>
              <w:t>85</w:t>
            </w:r>
            <w:r w:rsidR="002A7650" w:rsidRPr="00B9544C">
              <w:rPr>
                <w:rFonts w:asciiTheme="majorBidi" w:hAnsiTheme="majorBidi" w:cstheme="majorBidi"/>
              </w:rPr>
              <w:t>9</w:t>
            </w:r>
          </w:p>
        </w:tc>
        <w:tc>
          <w:tcPr>
            <w:tcW w:w="1360" w:type="dxa"/>
            <w:vAlign w:val="bottom"/>
          </w:tcPr>
          <w:p w14:paraId="51134BF7" w14:textId="6BDFE685" w:rsidR="00CF4E07" w:rsidRPr="00B9544C" w:rsidRDefault="00C34092"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36,</w:t>
            </w:r>
            <w:r w:rsidR="00844B0D" w:rsidRPr="00B9544C">
              <w:rPr>
                <w:rFonts w:asciiTheme="majorBidi" w:hAnsiTheme="majorBidi" w:cstheme="majorBidi"/>
              </w:rPr>
              <w:t>37</w:t>
            </w:r>
            <w:r w:rsidR="002A7650" w:rsidRPr="00B9544C">
              <w:rPr>
                <w:rFonts w:asciiTheme="majorBidi" w:hAnsiTheme="majorBidi" w:cstheme="majorBidi"/>
              </w:rPr>
              <w:t>6</w:t>
            </w:r>
          </w:p>
        </w:tc>
      </w:tr>
      <w:tr w:rsidR="006C6694" w:rsidRPr="00B9544C" w14:paraId="094745C3" w14:textId="77777777" w:rsidTr="007F22F7">
        <w:trPr>
          <w:trHeight w:val="85"/>
        </w:trPr>
        <w:tc>
          <w:tcPr>
            <w:tcW w:w="3150" w:type="dxa"/>
            <w:vAlign w:val="bottom"/>
          </w:tcPr>
          <w:p w14:paraId="64AF1C28" w14:textId="637F4165" w:rsidR="006C6694" w:rsidRPr="00B9544C" w:rsidRDefault="006C6694" w:rsidP="007F26F5">
            <w:pPr>
              <w:spacing w:line="280" w:lineRule="exact"/>
              <w:rPr>
                <w:rFonts w:asciiTheme="majorBidi" w:hAnsiTheme="majorBidi" w:cstheme="majorBidi"/>
                <w:cs/>
              </w:rPr>
            </w:pPr>
            <w:r w:rsidRPr="00B9544C">
              <w:rPr>
                <w:rFonts w:asciiTheme="majorBidi" w:hAnsiTheme="majorBidi" w:cstheme="majorBidi"/>
                <w:cs/>
              </w:rPr>
              <w:t>โอนเข้า</w:t>
            </w:r>
            <w:r w:rsidRPr="00B9544C">
              <w:rPr>
                <w:rFonts w:asciiTheme="majorBidi" w:hAnsiTheme="majorBidi" w:cstheme="majorBidi"/>
              </w:rPr>
              <w:t>/</w:t>
            </w:r>
            <w:r w:rsidRPr="00B9544C">
              <w:rPr>
                <w:rFonts w:asciiTheme="majorBidi" w:hAnsiTheme="majorBidi" w:cstheme="majorBidi"/>
                <w:cs/>
              </w:rPr>
              <w:t>โอนออก</w:t>
            </w:r>
          </w:p>
        </w:tc>
        <w:tc>
          <w:tcPr>
            <w:tcW w:w="1359" w:type="dxa"/>
            <w:vAlign w:val="bottom"/>
          </w:tcPr>
          <w:p w14:paraId="2CD8203F" w14:textId="521F9DA7" w:rsidR="006C6694" w:rsidRPr="00B9544C" w:rsidRDefault="006C6694"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7A59D212" w14:textId="21EFF74C" w:rsidR="006C6694" w:rsidRPr="00B9544C" w:rsidRDefault="006C6694"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62DCFDCA" w14:textId="7CB7BED3" w:rsidR="006C6694" w:rsidRPr="00B9544C" w:rsidRDefault="006C6694"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24,</w:t>
            </w:r>
            <w:r w:rsidR="00016BCE" w:rsidRPr="00B9544C">
              <w:rPr>
                <w:rFonts w:asciiTheme="majorBidi" w:hAnsiTheme="majorBidi" w:cstheme="majorBidi"/>
              </w:rPr>
              <w:t>878</w:t>
            </w:r>
          </w:p>
        </w:tc>
        <w:tc>
          <w:tcPr>
            <w:tcW w:w="1357" w:type="dxa"/>
            <w:vAlign w:val="bottom"/>
          </w:tcPr>
          <w:p w14:paraId="530114F5" w14:textId="29C24B02" w:rsidR="006C6694" w:rsidRPr="00B9544C" w:rsidRDefault="00A8511E"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6B8DEE64" w14:textId="29364EA2" w:rsidR="006C6694" w:rsidRPr="00B9544C" w:rsidRDefault="00EF292E" w:rsidP="007F26F5">
            <w:pPr>
              <w:tabs>
                <w:tab w:val="decimal" w:pos="1018"/>
              </w:tabs>
              <w:spacing w:line="280" w:lineRule="exact"/>
              <w:ind w:left="-285"/>
              <w:rPr>
                <w:rFonts w:asciiTheme="majorBidi" w:hAnsiTheme="majorBidi" w:cstheme="majorBidi"/>
              </w:rPr>
            </w:pPr>
            <w:r w:rsidRPr="00B9544C">
              <w:rPr>
                <w:rFonts w:asciiTheme="majorBidi" w:hAnsiTheme="majorBidi" w:cstheme="majorBidi"/>
              </w:rPr>
              <w:t>1,094</w:t>
            </w:r>
          </w:p>
        </w:tc>
        <w:tc>
          <w:tcPr>
            <w:tcW w:w="1357" w:type="dxa"/>
            <w:vAlign w:val="bottom"/>
          </w:tcPr>
          <w:p w14:paraId="3EFF680A" w14:textId="23736682" w:rsidR="006C6694" w:rsidRPr="00B9544C" w:rsidRDefault="00EF292E"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67472F42" w14:textId="0F0B875E" w:rsidR="006C6694" w:rsidRPr="00B9544C" w:rsidRDefault="008053B4"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r w:rsidR="00743C3F" w:rsidRPr="00B9544C">
              <w:rPr>
                <w:rFonts w:asciiTheme="majorBidi" w:hAnsiTheme="majorBidi" w:cstheme="majorBidi"/>
              </w:rPr>
              <w:t>25,</w:t>
            </w:r>
            <w:r w:rsidR="00D30F27" w:rsidRPr="00B9544C">
              <w:rPr>
                <w:rFonts w:asciiTheme="majorBidi" w:hAnsiTheme="majorBidi" w:cstheme="majorBidi"/>
              </w:rPr>
              <w:t>9</w:t>
            </w:r>
            <w:r w:rsidR="00036956" w:rsidRPr="00B9544C">
              <w:rPr>
                <w:rFonts w:asciiTheme="majorBidi" w:hAnsiTheme="majorBidi" w:cstheme="majorBidi"/>
              </w:rPr>
              <w:t>72)</w:t>
            </w:r>
          </w:p>
        </w:tc>
        <w:tc>
          <w:tcPr>
            <w:tcW w:w="1360" w:type="dxa"/>
            <w:vAlign w:val="bottom"/>
          </w:tcPr>
          <w:p w14:paraId="30ECD8D6" w14:textId="1AFD5BA9" w:rsidR="006C6694" w:rsidRPr="00B9544C" w:rsidRDefault="00844B0D"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r>
      <w:tr w:rsidR="00CF4E07" w:rsidRPr="00B9544C" w14:paraId="0F57AE1A" w14:textId="77777777" w:rsidTr="007F22F7">
        <w:trPr>
          <w:trHeight w:val="85"/>
        </w:trPr>
        <w:tc>
          <w:tcPr>
            <w:tcW w:w="3150" w:type="dxa"/>
            <w:vAlign w:val="bottom"/>
            <w:hideMark/>
          </w:tcPr>
          <w:p w14:paraId="3E734022" w14:textId="7777777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จำหน่าย/ตัดจำหน่าย</w:t>
            </w:r>
          </w:p>
        </w:tc>
        <w:tc>
          <w:tcPr>
            <w:tcW w:w="1359" w:type="dxa"/>
            <w:vAlign w:val="bottom"/>
          </w:tcPr>
          <w:p w14:paraId="667038C8" w14:textId="544CC3C0" w:rsidR="00CF4E07" w:rsidRPr="00B9544C" w:rsidRDefault="00966CED" w:rsidP="007F26F5">
            <w:pPr>
              <w:pBdr>
                <w:bottom w:val="single" w:sz="4" w:space="1" w:color="auto"/>
              </w:pBd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7A3F4817" w14:textId="1FFE80B5" w:rsidR="00CF4E07" w:rsidRPr="00B9544C" w:rsidRDefault="00966CED"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68BD88B9" w14:textId="7D205646" w:rsidR="00CF4E07" w:rsidRPr="00B9544C" w:rsidRDefault="009F75C4"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(19)</w:t>
            </w:r>
          </w:p>
        </w:tc>
        <w:tc>
          <w:tcPr>
            <w:tcW w:w="1357" w:type="dxa"/>
            <w:vAlign w:val="bottom"/>
          </w:tcPr>
          <w:p w14:paraId="4A33107A" w14:textId="5C9AB436" w:rsidR="00CF4E07" w:rsidRPr="00B9544C" w:rsidRDefault="009F75C4"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240BE80C" w14:textId="380A420D" w:rsidR="00CF4E07" w:rsidRPr="00B9544C" w:rsidRDefault="00525828" w:rsidP="007F26F5">
            <w:pPr>
              <w:pBdr>
                <w:bottom w:val="single" w:sz="4" w:space="1" w:color="auto"/>
              </w:pBdr>
              <w:tabs>
                <w:tab w:val="decimal" w:pos="1018"/>
              </w:tabs>
              <w:spacing w:line="280" w:lineRule="exact"/>
              <w:ind w:left="-285"/>
              <w:rPr>
                <w:rFonts w:asciiTheme="majorBidi" w:hAnsiTheme="majorBidi" w:cstheme="majorBidi"/>
              </w:rPr>
            </w:pPr>
            <w:r w:rsidRPr="00B9544C">
              <w:rPr>
                <w:rFonts w:asciiTheme="majorBidi" w:hAnsiTheme="majorBidi" w:cstheme="majorBidi"/>
              </w:rPr>
              <w:t>(</w:t>
            </w:r>
            <w:r w:rsidR="003B3A3F" w:rsidRPr="00B9544C">
              <w:rPr>
                <w:rFonts w:asciiTheme="majorBidi" w:hAnsiTheme="majorBidi" w:cstheme="majorBidi"/>
              </w:rPr>
              <w:t>14</w:t>
            </w:r>
            <w:r w:rsidR="00043FCE" w:rsidRPr="00B9544C">
              <w:rPr>
                <w:rFonts w:asciiTheme="majorBidi" w:hAnsiTheme="majorBidi" w:cstheme="majorBidi"/>
              </w:rPr>
              <w:t>2</w:t>
            </w:r>
            <w:r w:rsidRPr="00B9544C">
              <w:rPr>
                <w:rFonts w:asciiTheme="majorBidi" w:hAnsiTheme="majorBidi" w:cstheme="majorBidi"/>
              </w:rPr>
              <w:t>)</w:t>
            </w:r>
          </w:p>
        </w:tc>
        <w:tc>
          <w:tcPr>
            <w:tcW w:w="1357" w:type="dxa"/>
            <w:vAlign w:val="bottom"/>
          </w:tcPr>
          <w:p w14:paraId="77D1D206" w14:textId="0DF37C9F" w:rsidR="00CF4E07" w:rsidRPr="00B9544C" w:rsidRDefault="00525828"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47731CD3" w14:textId="5100A405" w:rsidR="00CF4E07" w:rsidRPr="00B9544C" w:rsidRDefault="00525828"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2625B32E" w14:textId="58DFD18B" w:rsidR="00CF4E07" w:rsidRPr="00B9544C" w:rsidRDefault="0012216A"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(161)</w:t>
            </w:r>
          </w:p>
        </w:tc>
      </w:tr>
      <w:tr w:rsidR="00CF4E07" w:rsidRPr="00B9544C" w14:paraId="70A1AF49" w14:textId="77777777" w:rsidTr="007F22F7">
        <w:trPr>
          <w:trHeight w:val="85"/>
        </w:trPr>
        <w:tc>
          <w:tcPr>
            <w:tcW w:w="3150" w:type="dxa"/>
            <w:vAlign w:val="bottom"/>
            <w:hideMark/>
          </w:tcPr>
          <w:p w14:paraId="08AE085A" w14:textId="45909EE1"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 xml:space="preserve">ณ 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2568</w:t>
            </w:r>
          </w:p>
        </w:tc>
        <w:tc>
          <w:tcPr>
            <w:tcW w:w="1359" w:type="dxa"/>
            <w:vAlign w:val="bottom"/>
          </w:tcPr>
          <w:p w14:paraId="17831879" w14:textId="1CEF5FDD" w:rsidR="00CF4E07" w:rsidRPr="00B9544C" w:rsidRDefault="009E4FF8" w:rsidP="007F26F5">
            <w:pPr>
              <w:pBdr>
                <w:bottom w:val="single" w:sz="4" w:space="1" w:color="auto"/>
              </w:pBdr>
              <w:tabs>
                <w:tab w:val="decimal" w:pos="1020"/>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1B4EA124" w14:textId="15F6177A" w:rsidR="00CF4E07" w:rsidRPr="00B9544C" w:rsidRDefault="009E4FF8" w:rsidP="007F26F5">
            <w:pPr>
              <w:pBdr>
                <w:bottom w:val="single" w:sz="4" w:space="1" w:color="auto"/>
              </w:pBd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3288AAFC" w14:textId="7AF0B905" w:rsidR="00CF4E07" w:rsidRPr="00B9544C" w:rsidRDefault="00744B16" w:rsidP="007F26F5">
            <w:pPr>
              <w:pBdr>
                <w:bottom w:val="single" w:sz="4" w:space="1" w:color="auto"/>
              </w:pBd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34,185</w:t>
            </w:r>
          </w:p>
        </w:tc>
        <w:tc>
          <w:tcPr>
            <w:tcW w:w="1357" w:type="dxa"/>
            <w:vAlign w:val="bottom"/>
          </w:tcPr>
          <w:p w14:paraId="40145545" w14:textId="3DBD460B" w:rsidR="00CF4E07" w:rsidRPr="00B9544C" w:rsidRDefault="00182C5F" w:rsidP="007F26F5">
            <w:pPr>
              <w:pBdr>
                <w:bottom w:val="single" w:sz="4" w:space="1" w:color="auto"/>
              </w:pBd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67181C18" w14:textId="20C60420" w:rsidR="00CF4E07" w:rsidRPr="00B9544C" w:rsidRDefault="00744B16" w:rsidP="007F26F5">
            <w:pPr>
              <w:pBdr>
                <w:bottom w:val="single" w:sz="4" w:space="1" w:color="auto"/>
              </w:pBdr>
              <w:tabs>
                <w:tab w:val="decimal" w:pos="1020"/>
              </w:tabs>
              <w:spacing w:line="280" w:lineRule="exact"/>
              <w:ind w:left="-285"/>
              <w:rPr>
                <w:rFonts w:asciiTheme="majorBidi" w:hAnsiTheme="majorBidi" w:cstheme="majorBidi"/>
              </w:rPr>
            </w:pPr>
            <w:r w:rsidRPr="00B9544C">
              <w:rPr>
                <w:rFonts w:asciiTheme="majorBidi" w:hAnsiTheme="majorBidi" w:cstheme="majorBidi"/>
              </w:rPr>
              <w:t>8,</w:t>
            </w:r>
            <w:r w:rsidR="003B3A3F" w:rsidRPr="00B9544C">
              <w:rPr>
                <w:rFonts w:asciiTheme="majorBidi" w:hAnsiTheme="majorBidi" w:cstheme="majorBidi"/>
              </w:rPr>
              <w:t>06</w:t>
            </w:r>
            <w:r w:rsidR="00B74A7C" w:rsidRPr="00B9544C">
              <w:rPr>
                <w:rFonts w:asciiTheme="majorBidi" w:hAnsiTheme="majorBidi" w:cstheme="majorBidi"/>
              </w:rPr>
              <w:t>7</w:t>
            </w:r>
          </w:p>
        </w:tc>
        <w:tc>
          <w:tcPr>
            <w:tcW w:w="1357" w:type="dxa"/>
            <w:vAlign w:val="bottom"/>
          </w:tcPr>
          <w:p w14:paraId="22FAB15E" w14:textId="01684948" w:rsidR="00CF4E07" w:rsidRPr="00B9544C" w:rsidRDefault="00B74A7C" w:rsidP="007F26F5">
            <w:pPr>
              <w:pBdr>
                <w:bottom w:val="single" w:sz="4" w:space="1" w:color="auto"/>
              </w:pBdr>
              <w:tabs>
                <w:tab w:val="decimal" w:pos="1020"/>
              </w:tabs>
              <w:spacing w:line="280" w:lineRule="exact"/>
              <w:ind w:left="-285"/>
              <w:jc w:val="thaiDistribute"/>
              <w:rPr>
                <w:rFonts w:asciiTheme="majorBidi" w:hAnsiTheme="majorBidi" w:cstheme="majorBidi"/>
                <w:cs/>
              </w:rPr>
            </w:pPr>
            <w:r w:rsidRPr="00B9544C">
              <w:rPr>
                <w:rFonts w:asciiTheme="majorBidi" w:hAnsiTheme="majorBidi" w:cstheme="majorBidi"/>
              </w:rPr>
              <w:t>4,4</w:t>
            </w:r>
            <w:r w:rsidR="006C4194" w:rsidRPr="00B9544C">
              <w:rPr>
                <w:rFonts w:asciiTheme="majorBidi" w:hAnsiTheme="majorBidi" w:cstheme="majorBidi"/>
              </w:rPr>
              <w:t>89</w:t>
            </w:r>
          </w:p>
        </w:tc>
        <w:tc>
          <w:tcPr>
            <w:tcW w:w="1357" w:type="dxa"/>
            <w:vAlign w:val="bottom"/>
          </w:tcPr>
          <w:p w14:paraId="0673252A" w14:textId="6AD82E07" w:rsidR="00CF4E07" w:rsidRPr="00B9544C" w:rsidRDefault="001F5C32" w:rsidP="007F26F5">
            <w:pPr>
              <w:pBdr>
                <w:bottom w:val="single" w:sz="4" w:space="1" w:color="auto"/>
              </w:pBd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cs/>
              </w:rPr>
              <w:t>-</w:t>
            </w:r>
          </w:p>
        </w:tc>
        <w:tc>
          <w:tcPr>
            <w:tcW w:w="1360" w:type="dxa"/>
            <w:vAlign w:val="bottom"/>
          </w:tcPr>
          <w:p w14:paraId="0A6570B6" w14:textId="734CA8C1" w:rsidR="00CF4E07" w:rsidRPr="00B9544C" w:rsidRDefault="00F14F0F" w:rsidP="007F26F5">
            <w:pPr>
              <w:pBdr>
                <w:bottom w:val="single" w:sz="4" w:space="1" w:color="auto"/>
              </w:pBdr>
              <w:tabs>
                <w:tab w:val="decimal" w:pos="1020"/>
              </w:tabs>
              <w:spacing w:line="280" w:lineRule="exact"/>
              <w:ind w:left="-285"/>
              <w:jc w:val="thaiDistribute"/>
              <w:rPr>
                <w:rFonts w:asciiTheme="majorBidi" w:hAnsiTheme="majorBidi" w:cstheme="majorBidi"/>
              </w:rPr>
            </w:pPr>
            <w:r w:rsidRPr="00B9544C">
              <w:rPr>
                <w:rFonts w:asciiTheme="majorBidi" w:hAnsiTheme="majorBidi" w:cstheme="majorBidi"/>
              </w:rPr>
              <w:t>46,</w:t>
            </w:r>
            <w:r w:rsidR="003501E6" w:rsidRPr="00B9544C">
              <w:rPr>
                <w:rFonts w:asciiTheme="majorBidi" w:hAnsiTheme="majorBidi" w:cstheme="majorBidi"/>
              </w:rPr>
              <w:t>74</w:t>
            </w:r>
            <w:r w:rsidR="002A7650" w:rsidRPr="00B9544C">
              <w:rPr>
                <w:rFonts w:asciiTheme="majorBidi" w:hAnsiTheme="majorBidi" w:cstheme="majorBidi"/>
              </w:rPr>
              <w:t>1</w:t>
            </w:r>
          </w:p>
        </w:tc>
      </w:tr>
      <w:tr w:rsidR="00CF4E07" w:rsidRPr="00B9544C" w14:paraId="31283A1D" w14:textId="77777777" w:rsidTr="007F22F7">
        <w:trPr>
          <w:trHeight w:val="70"/>
        </w:trPr>
        <w:tc>
          <w:tcPr>
            <w:tcW w:w="3150" w:type="dxa"/>
            <w:vAlign w:val="bottom"/>
            <w:hideMark/>
          </w:tcPr>
          <w:p w14:paraId="05CE7411" w14:textId="77777777" w:rsidR="00CF4E07" w:rsidRPr="00B9544C" w:rsidRDefault="00CF4E07" w:rsidP="007F26F5">
            <w:pPr>
              <w:spacing w:line="280" w:lineRule="exact"/>
              <w:rPr>
                <w:rFonts w:asciiTheme="majorBidi" w:hAnsiTheme="majorBidi" w:cstheme="majorBidi"/>
                <w:b/>
                <w:bCs/>
              </w:rPr>
            </w:pPr>
            <w:r w:rsidRPr="00B9544C">
              <w:rPr>
                <w:rFonts w:asciiTheme="majorBidi" w:hAnsiTheme="majorBidi" w:cstheme="majorBidi"/>
                <w:b/>
                <w:bCs/>
                <w:cs/>
              </w:rPr>
              <w:t xml:space="preserve">ค่าเสื่อมราคาสะสม </w:t>
            </w:r>
          </w:p>
        </w:tc>
        <w:tc>
          <w:tcPr>
            <w:tcW w:w="1359" w:type="dxa"/>
            <w:vAlign w:val="bottom"/>
          </w:tcPr>
          <w:p w14:paraId="5C475D0E" w14:textId="77777777" w:rsidR="00CF4E07" w:rsidRPr="00B9544C" w:rsidRDefault="00CF4E07" w:rsidP="007F26F5">
            <w:pPr>
              <w:tabs>
                <w:tab w:val="decimal" w:pos="1023"/>
              </w:tabs>
              <w:spacing w:line="280" w:lineRule="exact"/>
              <w:ind w:left="-285"/>
              <w:jc w:val="thaiDistribute"/>
              <w:rPr>
                <w:rFonts w:asciiTheme="majorBidi" w:hAnsiTheme="majorBidi" w:cstheme="majorBidi"/>
                <w:cs/>
              </w:rPr>
            </w:pPr>
          </w:p>
        </w:tc>
        <w:tc>
          <w:tcPr>
            <w:tcW w:w="1358" w:type="dxa"/>
            <w:vAlign w:val="bottom"/>
          </w:tcPr>
          <w:p w14:paraId="38C9DAB9" w14:textId="77777777" w:rsidR="00CF4E07" w:rsidRPr="00B9544C" w:rsidRDefault="00CF4E07" w:rsidP="007F26F5">
            <w:pPr>
              <w:tabs>
                <w:tab w:val="decimal" w:pos="1023"/>
              </w:tabs>
              <w:spacing w:line="280" w:lineRule="exact"/>
              <w:ind w:left="-285"/>
              <w:jc w:val="thaiDistribute"/>
              <w:rPr>
                <w:rFonts w:asciiTheme="majorBidi" w:hAnsiTheme="majorBidi" w:cstheme="majorBidi"/>
                <w:cs/>
              </w:rPr>
            </w:pPr>
          </w:p>
        </w:tc>
        <w:tc>
          <w:tcPr>
            <w:tcW w:w="1357" w:type="dxa"/>
            <w:vAlign w:val="bottom"/>
          </w:tcPr>
          <w:p w14:paraId="32D8AF9E" w14:textId="77777777" w:rsidR="00CF4E07" w:rsidRPr="00B9544C" w:rsidRDefault="00CF4E07" w:rsidP="007F26F5">
            <w:pPr>
              <w:tabs>
                <w:tab w:val="decimal" w:pos="1023"/>
              </w:tabs>
              <w:spacing w:line="280" w:lineRule="exact"/>
              <w:ind w:left="-285"/>
              <w:jc w:val="thaiDistribute"/>
              <w:rPr>
                <w:rFonts w:asciiTheme="majorBidi" w:hAnsiTheme="majorBidi" w:cstheme="majorBidi"/>
                <w:cs/>
              </w:rPr>
            </w:pPr>
          </w:p>
        </w:tc>
        <w:tc>
          <w:tcPr>
            <w:tcW w:w="1357" w:type="dxa"/>
            <w:vAlign w:val="bottom"/>
          </w:tcPr>
          <w:p w14:paraId="3DD61405" w14:textId="77777777" w:rsidR="00CF4E07" w:rsidRPr="00B9544C" w:rsidRDefault="00CF4E07" w:rsidP="007F26F5">
            <w:pPr>
              <w:tabs>
                <w:tab w:val="decimal" w:pos="1023"/>
              </w:tabs>
              <w:spacing w:line="280" w:lineRule="exact"/>
              <w:ind w:left="-285"/>
              <w:jc w:val="thaiDistribute"/>
              <w:rPr>
                <w:rFonts w:asciiTheme="majorBidi" w:hAnsiTheme="majorBidi" w:cstheme="majorBidi"/>
                <w:cs/>
              </w:rPr>
            </w:pPr>
          </w:p>
        </w:tc>
        <w:tc>
          <w:tcPr>
            <w:tcW w:w="1358" w:type="dxa"/>
            <w:vAlign w:val="bottom"/>
          </w:tcPr>
          <w:p w14:paraId="58CAD291" w14:textId="77777777" w:rsidR="00CF4E07" w:rsidRPr="00B9544C" w:rsidRDefault="00CF4E07" w:rsidP="007F26F5">
            <w:pPr>
              <w:tabs>
                <w:tab w:val="decimal" w:pos="1023"/>
              </w:tabs>
              <w:spacing w:line="280" w:lineRule="exact"/>
              <w:ind w:left="-285"/>
              <w:jc w:val="thaiDistribute"/>
              <w:rPr>
                <w:rFonts w:asciiTheme="majorBidi" w:hAnsiTheme="majorBidi" w:cstheme="majorBidi"/>
                <w:cs/>
              </w:rPr>
            </w:pPr>
          </w:p>
        </w:tc>
        <w:tc>
          <w:tcPr>
            <w:tcW w:w="1357" w:type="dxa"/>
            <w:vAlign w:val="bottom"/>
          </w:tcPr>
          <w:p w14:paraId="77FCDAD7" w14:textId="77777777" w:rsidR="00CF4E07" w:rsidRPr="00B9544C" w:rsidRDefault="00CF4E07" w:rsidP="007F26F5">
            <w:pPr>
              <w:tabs>
                <w:tab w:val="decimal" w:pos="1023"/>
              </w:tabs>
              <w:spacing w:line="280" w:lineRule="exact"/>
              <w:ind w:left="-285"/>
              <w:jc w:val="thaiDistribute"/>
              <w:rPr>
                <w:rFonts w:asciiTheme="majorBidi" w:hAnsiTheme="majorBidi" w:cstheme="majorBidi"/>
                <w:cs/>
              </w:rPr>
            </w:pPr>
          </w:p>
        </w:tc>
        <w:tc>
          <w:tcPr>
            <w:tcW w:w="1357" w:type="dxa"/>
            <w:vAlign w:val="bottom"/>
          </w:tcPr>
          <w:p w14:paraId="3A6465F6" w14:textId="77777777" w:rsidR="00CF4E07" w:rsidRPr="00B9544C" w:rsidRDefault="00CF4E07" w:rsidP="007F26F5">
            <w:pPr>
              <w:tabs>
                <w:tab w:val="decimal" w:pos="1023"/>
              </w:tabs>
              <w:spacing w:line="280" w:lineRule="exact"/>
              <w:ind w:left="-285"/>
              <w:jc w:val="thaiDistribute"/>
              <w:rPr>
                <w:rFonts w:asciiTheme="majorBidi" w:hAnsiTheme="majorBidi" w:cstheme="majorBidi"/>
              </w:rPr>
            </w:pPr>
          </w:p>
        </w:tc>
        <w:tc>
          <w:tcPr>
            <w:tcW w:w="1360" w:type="dxa"/>
            <w:vAlign w:val="bottom"/>
          </w:tcPr>
          <w:p w14:paraId="38A871F3" w14:textId="77777777" w:rsidR="00CF4E07" w:rsidRPr="00B9544C" w:rsidRDefault="00CF4E07" w:rsidP="007F26F5">
            <w:pPr>
              <w:tabs>
                <w:tab w:val="decimal" w:pos="1023"/>
              </w:tabs>
              <w:spacing w:line="280" w:lineRule="exact"/>
              <w:ind w:left="-285"/>
              <w:jc w:val="thaiDistribute"/>
              <w:rPr>
                <w:rFonts w:asciiTheme="majorBidi" w:hAnsiTheme="majorBidi" w:cstheme="majorBidi"/>
              </w:rPr>
            </w:pPr>
          </w:p>
        </w:tc>
      </w:tr>
      <w:tr w:rsidR="00CF4E07" w:rsidRPr="00B9544C" w14:paraId="7A87A719" w14:textId="77777777" w:rsidTr="007F22F7">
        <w:trPr>
          <w:trHeight w:val="80"/>
        </w:trPr>
        <w:tc>
          <w:tcPr>
            <w:tcW w:w="3150" w:type="dxa"/>
            <w:vAlign w:val="bottom"/>
            <w:hideMark/>
          </w:tcPr>
          <w:p w14:paraId="6F4A4545" w14:textId="539D7625"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 xml:space="preserve">ณ วันที่ </w:t>
            </w:r>
            <w:r w:rsidRPr="00B9544C">
              <w:rPr>
                <w:rFonts w:asciiTheme="majorBidi" w:hAnsiTheme="majorBidi" w:cstheme="majorBidi"/>
              </w:rPr>
              <w:t xml:space="preserve">1 </w:t>
            </w:r>
            <w:r w:rsidRPr="00B9544C">
              <w:rPr>
                <w:rFonts w:asciiTheme="majorBidi" w:hAnsiTheme="majorBidi" w:cstheme="majorBidi"/>
                <w:cs/>
              </w:rPr>
              <w:t xml:space="preserve">มกราคม </w:t>
            </w:r>
            <w:r w:rsidRPr="00B9544C">
              <w:rPr>
                <w:rFonts w:asciiTheme="majorBidi" w:hAnsiTheme="majorBidi" w:cstheme="majorBidi"/>
              </w:rPr>
              <w:t>2567</w:t>
            </w:r>
          </w:p>
        </w:tc>
        <w:tc>
          <w:tcPr>
            <w:tcW w:w="1359" w:type="dxa"/>
            <w:vAlign w:val="bottom"/>
          </w:tcPr>
          <w:p w14:paraId="0F506700" w14:textId="45638157"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1A8C1317" w14:textId="1565B3EF"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6,430</w:t>
            </w:r>
          </w:p>
        </w:tc>
        <w:tc>
          <w:tcPr>
            <w:tcW w:w="1357" w:type="dxa"/>
            <w:vAlign w:val="bottom"/>
          </w:tcPr>
          <w:p w14:paraId="0AC513A7" w14:textId="79B49CAE"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22,684</w:t>
            </w:r>
          </w:p>
        </w:tc>
        <w:tc>
          <w:tcPr>
            <w:tcW w:w="1357" w:type="dxa"/>
            <w:vAlign w:val="bottom"/>
          </w:tcPr>
          <w:p w14:paraId="458FAD48" w14:textId="20EBBCA5"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33F7852A" w14:textId="0EB0BC1E" w:rsidR="00CF4E07" w:rsidRPr="00B9544C" w:rsidRDefault="00CF4E07" w:rsidP="007F26F5">
            <w:pPr>
              <w:tabs>
                <w:tab w:val="decimal" w:pos="1018"/>
              </w:tabs>
              <w:spacing w:line="280" w:lineRule="exact"/>
              <w:ind w:left="-285"/>
              <w:rPr>
                <w:rFonts w:asciiTheme="majorBidi" w:hAnsiTheme="majorBidi" w:cstheme="majorBidi"/>
              </w:rPr>
            </w:pPr>
            <w:r w:rsidRPr="00B9544C">
              <w:rPr>
                <w:rFonts w:asciiTheme="majorBidi" w:hAnsiTheme="majorBidi" w:cstheme="majorBidi"/>
              </w:rPr>
              <w:t xml:space="preserve">3,171 </w:t>
            </w:r>
          </w:p>
        </w:tc>
        <w:tc>
          <w:tcPr>
            <w:tcW w:w="1357" w:type="dxa"/>
            <w:vAlign w:val="bottom"/>
          </w:tcPr>
          <w:p w14:paraId="39BC6636" w14:textId="2D2D8AE4"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3,689</w:t>
            </w:r>
          </w:p>
        </w:tc>
        <w:tc>
          <w:tcPr>
            <w:tcW w:w="1357" w:type="dxa"/>
            <w:vAlign w:val="bottom"/>
          </w:tcPr>
          <w:p w14:paraId="0BAA0A2D" w14:textId="473604F3"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15550AAF" w14:textId="7E68B9FC"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35,974</w:t>
            </w:r>
          </w:p>
        </w:tc>
      </w:tr>
      <w:tr w:rsidR="00CF4E07" w:rsidRPr="00B9544C" w14:paraId="457DCEF0" w14:textId="77777777" w:rsidTr="007F22F7">
        <w:tc>
          <w:tcPr>
            <w:tcW w:w="3150" w:type="dxa"/>
            <w:vAlign w:val="bottom"/>
            <w:hideMark/>
          </w:tcPr>
          <w:p w14:paraId="41226DE2" w14:textId="7777777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ค่าเสื่อมราคาสำหรับปี</w:t>
            </w:r>
          </w:p>
        </w:tc>
        <w:tc>
          <w:tcPr>
            <w:tcW w:w="1359" w:type="dxa"/>
            <w:vAlign w:val="bottom"/>
          </w:tcPr>
          <w:p w14:paraId="60DE3E0F" w14:textId="12B40557"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48FF9FD0" w14:textId="1F3D99C6"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11A2CAA7" w14:textId="1940F921"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192</w:t>
            </w:r>
          </w:p>
        </w:tc>
        <w:tc>
          <w:tcPr>
            <w:tcW w:w="1357" w:type="dxa"/>
            <w:vAlign w:val="bottom"/>
          </w:tcPr>
          <w:p w14:paraId="2D452536" w14:textId="6CA2234E" w:rsidR="00CF4E07" w:rsidRPr="00B9544C" w:rsidRDefault="00CF4E07"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50B15977" w14:textId="233149A5" w:rsidR="00CF4E07" w:rsidRPr="00B9544C" w:rsidRDefault="00CF4E07" w:rsidP="007F26F5">
            <w:pPr>
              <w:tabs>
                <w:tab w:val="decimal" w:pos="1018"/>
              </w:tabs>
              <w:spacing w:line="280" w:lineRule="exact"/>
              <w:ind w:left="-285"/>
              <w:rPr>
                <w:rFonts w:asciiTheme="majorBidi" w:hAnsiTheme="majorBidi" w:cstheme="majorBidi"/>
              </w:rPr>
            </w:pPr>
            <w:r w:rsidRPr="00B9544C">
              <w:rPr>
                <w:rFonts w:asciiTheme="majorBidi" w:hAnsiTheme="majorBidi" w:cstheme="majorBidi"/>
              </w:rPr>
              <w:t xml:space="preserve"> 294 </w:t>
            </w:r>
          </w:p>
        </w:tc>
        <w:tc>
          <w:tcPr>
            <w:tcW w:w="1357" w:type="dxa"/>
            <w:vAlign w:val="bottom"/>
          </w:tcPr>
          <w:p w14:paraId="3EC203B2" w14:textId="34E2FE68"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800</w:t>
            </w:r>
          </w:p>
        </w:tc>
        <w:tc>
          <w:tcPr>
            <w:tcW w:w="1357" w:type="dxa"/>
            <w:vAlign w:val="bottom"/>
          </w:tcPr>
          <w:p w14:paraId="341498DC" w14:textId="0346AFDB"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1538F78E" w14:textId="49D51064"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1,286</w:t>
            </w:r>
          </w:p>
        </w:tc>
      </w:tr>
      <w:tr w:rsidR="00CF4E07" w:rsidRPr="00B9544C" w14:paraId="5981D858" w14:textId="77777777" w:rsidTr="007F22F7">
        <w:tc>
          <w:tcPr>
            <w:tcW w:w="3150" w:type="dxa"/>
            <w:vAlign w:val="bottom"/>
          </w:tcPr>
          <w:p w14:paraId="0678AA8D" w14:textId="1C879179" w:rsidR="00CF4E07" w:rsidRPr="00B9544C" w:rsidRDefault="00CF4E07" w:rsidP="007F26F5">
            <w:pPr>
              <w:spacing w:line="280" w:lineRule="exact"/>
              <w:ind w:left="165" w:right="-147" w:hanging="180"/>
              <w:rPr>
                <w:rFonts w:asciiTheme="majorBidi" w:hAnsiTheme="majorBidi" w:cstheme="majorBidi"/>
                <w:cs/>
              </w:rPr>
            </w:pPr>
            <w:r w:rsidRPr="00B9544C">
              <w:rPr>
                <w:rFonts w:asciiTheme="majorBidi" w:hAnsiTheme="majorBidi" w:cstheme="majorBidi"/>
                <w:cs/>
              </w:rPr>
              <w:t>ค่าเสื่อมราคาสำหรับส่วนที่จำหน่าย</w:t>
            </w:r>
            <w:r w:rsidRPr="00B9544C">
              <w:rPr>
                <w:rFonts w:asciiTheme="majorBidi" w:hAnsiTheme="majorBidi" w:cstheme="majorBidi"/>
              </w:rPr>
              <w:t>/</w:t>
            </w:r>
            <w:r w:rsidRPr="00B9544C">
              <w:rPr>
                <w:rFonts w:asciiTheme="majorBidi" w:hAnsiTheme="majorBidi" w:cstheme="majorBidi"/>
                <w:cs/>
              </w:rPr>
              <w:t>ตัดจำหน่าย</w:t>
            </w:r>
          </w:p>
        </w:tc>
        <w:tc>
          <w:tcPr>
            <w:tcW w:w="1359" w:type="dxa"/>
            <w:vAlign w:val="bottom"/>
          </w:tcPr>
          <w:p w14:paraId="5E33A323" w14:textId="0DE2B023" w:rsidR="00CF4E07" w:rsidRPr="00B9544C" w:rsidRDefault="00CF4E07"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7E064D3A" w14:textId="4C8BF718"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52CDB044" w14:textId="30933F64"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37F006D5" w14:textId="1BF3B9D8"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0E42E2F6" w14:textId="702D5720" w:rsidR="00CF4E07" w:rsidRPr="00B9544C" w:rsidRDefault="00CF4E07" w:rsidP="007F26F5">
            <w:pPr>
              <w:tabs>
                <w:tab w:val="decimal" w:pos="1018"/>
              </w:tabs>
              <w:spacing w:line="280" w:lineRule="exact"/>
              <w:ind w:left="-285"/>
              <w:rPr>
                <w:rFonts w:asciiTheme="majorBidi" w:hAnsiTheme="majorBidi" w:cstheme="majorBidi"/>
              </w:rPr>
            </w:pPr>
            <w:r w:rsidRPr="00B9544C">
              <w:rPr>
                <w:rFonts w:asciiTheme="majorBidi" w:hAnsiTheme="majorBidi" w:cstheme="majorBidi"/>
              </w:rPr>
              <w:t xml:space="preserve"> (3,128)</w:t>
            </w:r>
          </w:p>
        </w:tc>
        <w:tc>
          <w:tcPr>
            <w:tcW w:w="1357" w:type="dxa"/>
            <w:vAlign w:val="bottom"/>
          </w:tcPr>
          <w:p w14:paraId="3709B915" w14:textId="167467A8"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0B0E1992" w14:textId="0AB9436B" w:rsidR="00CF4E07" w:rsidRPr="00B9544C" w:rsidRDefault="00CF4E07"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60" w:type="dxa"/>
            <w:vAlign w:val="bottom"/>
          </w:tcPr>
          <w:p w14:paraId="36F7BFB2" w14:textId="005C19DF" w:rsidR="00CF4E07" w:rsidRPr="00B9544C" w:rsidRDefault="00CF4E07"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(3,128)</w:t>
            </w:r>
          </w:p>
        </w:tc>
      </w:tr>
      <w:tr w:rsidR="00CF4E07" w:rsidRPr="00B9544C" w14:paraId="04BAD142" w14:textId="77777777" w:rsidTr="007F22F7">
        <w:tc>
          <w:tcPr>
            <w:tcW w:w="3150" w:type="dxa"/>
            <w:vAlign w:val="bottom"/>
            <w:hideMark/>
          </w:tcPr>
          <w:p w14:paraId="27C9688C" w14:textId="7777777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โอนไปอสังหาริมทรัพย์เพื่อการลงทุน</w:t>
            </w:r>
          </w:p>
        </w:tc>
        <w:tc>
          <w:tcPr>
            <w:tcW w:w="1359" w:type="dxa"/>
            <w:vAlign w:val="bottom"/>
          </w:tcPr>
          <w:p w14:paraId="74BC7BBA" w14:textId="685923C0"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7DE38999" w14:textId="3EBD6F3E"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(6,430)</w:t>
            </w:r>
          </w:p>
        </w:tc>
        <w:tc>
          <w:tcPr>
            <w:tcW w:w="1357" w:type="dxa"/>
            <w:vAlign w:val="bottom"/>
          </w:tcPr>
          <w:p w14:paraId="1D22BCAD" w14:textId="0461745F"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(17,829)</w:t>
            </w:r>
          </w:p>
        </w:tc>
        <w:tc>
          <w:tcPr>
            <w:tcW w:w="1357" w:type="dxa"/>
            <w:vAlign w:val="bottom"/>
          </w:tcPr>
          <w:p w14:paraId="58AD09B2" w14:textId="29BA01A2"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0159CB22" w14:textId="5FDD6244" w:rsidR="00CF4E07" w:rsidRPr="00B9544C" w:rsidRDefault="00CF4E07" w:rsidP="007F26F5">
            <w:pPr>
              <w:pBdr>
                <w:bottom w:val="single" w:sz="4" w:space="1" w:color="auto"/>
              </w:pBdr>
              <w:tabs>
                <w:tab w:val="decimal" w:pos="1018"/>
              </w:tabs>
              <w:spacing w:line="280" w:lineRule="exact"/>
              <w:ind w:left="-285"/>
              <w:rPr>
                <w:rFonts w:asciiTheme="majorBidi" w:hAnsiTheme="majorBidi" w:cstheme="majorBidi"/>
              </w:rPr>
            </w:pPr>
            <w:r w:rsidRPr="00B9544C">
              <w:rPr>
                <w:rFonts w:asciiTheme="majorBidi" w:hAnsiTheme="majorBidi" w:cstheme="majorBidi"/>
              </w:rPr>
              <w:t xml:space="preserve"> -</w:t>
            </w:r>
          </w:p>
        </w:tc>
        <w:tc>
          <w:tcPr>
            <w:tcW w:w="1357" w:type="dxa"/>
            <w:vAlign w:val="bottom"/>
          </w:tcPr>
          <w:p w14:paraId="6CD2862E" w14:textId="4B0FB04E"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637280B4" w14:textId="33EB85DD"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3AC077A5" w14:textId="6D7B4DD8" w:rsidR="00CF4E07" w:rsidRPr="00B9544C" w:rsidRDefault="00CF4E07"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(24,259)</w:t>
            </w:r>
          </w:p>
        </w:tc>
      </w:tr>
      <w:tr w:rsidR="00CF4E07" w:rsidRPr="00B9544C" w14:paraId="728C234F" w14:textId="77777777" w:rsidTr="007F22F7">
        <w:tc>
          <w:tcPr>
            <w:tcW w:w="3150" w:type="dxa"/>
            <w:vAlign w:val="bottom"/>
            <w:hideMark/>
          </w:tcPr>
          <w:p w14:paraId="0DFA7C10" w14:textId="1F16353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 xml:space="preserve">ณ 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2567</w:t>
            </w:r>
          </w:p>
        </w:tc>
        <w:tc>
          <w:tcPr>
            <w:tcW w:w="1359" w:type="dxa"/>
            <w:vAlign w:val="bottom"/>
          </w:tcPr>
          <w:p w14:paraId="5D76364C" w14:textId="2E663A27" w:rsidR="00CF4E07" w:rsidRPr="00B9544C" w:rsidRDefault="00CF4E07"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1B0DDC33" w14:textId="22D1A630"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7DC55B27" w14:textId="5FE145DE"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5,047</w:t>
            </w:r>
          </w:p>
        </w:tc>
        <w:tc>
          <w:tcPr>
            <w:tcW w:w="1357" w:type="dxa"/>
            <w:vAlign w:val="bottom"/>
          </w:tcPr>
          <w:p w14:paraId="1746E414" w14:textId="60424BF5"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15A87EF4" w14:textId="6A68EEF0" w:rsidR="00CF4E07" w:rsidRPr="00B9544C" w:rsidRDefault="00CF4E07" w:rsidP="007F26F5">
            <w:pPr>
              <w:tabs>
                <w:tab w:val="decimal" w:pos="1018"/>
              </w:tabs>
              <w:spacing w:line="280" w:lineRule="exact"/>
              <w:ind w:left="-285"/>
              <w:rPr>
                <w:rFonts w:asciiTheme="majorBidi" w:hAnsiTheme="majorBidi" w:cstheme="majorBidi"/>
              </w:rPr>
            </w:pPr>
            <w:r w:rsidRPr="00B9544C">
              <w:rPr>
                <w:rFonts w:asciiTheme="majorBidi" w:hAnsiTheme="majorBidi" w:cstheme="majorBidi"/>
              </w:rPr>
              <w:t xml:space="preserve"> 337</w:t>
            </w:r>
          </w:p>
        </w:tc>
        <w:tc>
          <w:tcPr>
            <w:tcW w:w="1357" w:type="dxa"/>
            <w:vAlign w:val="bottom"/>
          </w:tcPr>
          <w:p w14:paraId="7C1B0624" w14:textId="56A34D78"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4,489</w:t>
            </w:r>
          </w:p>
        </w:tc>
        <w:tc>
          <w:tcPr>
            <w:tcW w:w="1357" w:type="dxa"/>
            <w:vAlign w:val="bottom"/>
          </w:tcPr>
          <w:p w14:paraId="33C7996D" w14:textId="51DFDE18"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0B55B84D" w14:textId="14580EF8" w:rsidR="00CF4E07" w:rsidRPr="00B9544C" w:rsidRDefault="00CF4E07"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9,873</w:t>
            </w:r>
          </w:p>
        </w:tc>
      </w:tr>
      <w:tr w:rsidR="00CF4E07" w:rsidRPr="00B9544C" w14:paraId="64E124BC" w14:textId="77777777" w:rsidTr="007F22F7">
        <w:tc>
          <w:tcPr>
            <w:tcW w:w="3150" w:type="dxa"/>
            <w:vAlign w:val="bottom"/>
            <w:hideMark/>
          </w:tcPr>
          <w:p w14:paraId="05337687" w14:textId="7777777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ค่าเสื่อมราคาสำหรับปี</w:t>
            </w:r>
          </w:p>
        </w:tc>
        <w:tc>
          <w:tcPr>
            <w:tcW w:w="1359" w:type="dxa"/>
            <w:vAlign w:val="bottom"/>
          </w:tcPr>
          <w:p w14:paraId="2256D104" w14:textId="1E9EED07" w:rsidR="00CF4E07" w:rsidRPr="00B9544C" w:rsidRDefault="00B20D4E"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779D543A" w14:textId="14A7117A" w:rsidR="00CF4E07" w:rsidRPr="00B9544C" w:rsidRDefault="00D463B0"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69B523BD" w14:textId="429EC10E" w:rsidR="00CF4E07" w:rsidRPr="00B9544C" w:rsidRDefault="003C70CC"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1,112</w:t>
            </w:r>
          </w:p>
        </w:tc>
        <w:tc>
          <w:tcPr>
            <w:tcW w:w="1357" w:type="dxa"/>
            <w:vAlign w:val="bottom"/>
          </w:tcPr>
          <w:p w14:paraId="6528EE70" w14:textId="71B15CE2" w:rsidR="00CF4E07" w:rsidRPr="00B9544C" w:rsidRDefault="003C70CC" w:rsidP="007F26F5">
            <w:pP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6E50244A" w14:textId="59E49C5D" w:rsidR="00CF4E07" w:rsidRPr="00B9544C" w:rsidRDefault="0092698B" w:rsidP="007F26F5">
            <w:pPr>
              <w:tabs>
                <w:tab w:val="decimal" w:pos="1018"/>
              </w:tabs>
              <w:spacing w:line="280" w:lineRule="exact"/>
              <w:ind w:left="-285"/>
              <w:rPr>
                <w:rFonts w:asciiTheme="majorBidi" w:hAnsiTheme="majorBidi" w:cstheme="majorBidi"/>
              </w:rPr>
            </w:pPr>
            <w:r w:rsidRPr="00B9544C">
              <w:rPr>
                <w:rFonts w:asciiTheme="majorBidi" w:hAnsiTheme="majorBidi" w:cstheme="majorBidi"/>
              </w:rPr>
              <w:t>825</w:t>
            </w:r>
          </w:p>
        </w:tc>
        <w:tc>
          <w:tcPr>
            <w:tcW w:w="1357" w:type="dxa"/>
            <w:vAlign w:val="bottom"/>
          </w:tcPr>
          <w:p w14:paraId="138D106A" w14:textId="324F7673" w:rsidR="00CF4E07" w:rsidRPr="00B9544C" w:rsidRDefault="0092698B"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25BB6AC8" w14:textId="2D7FEB60" w:rsidR="00CF4E07" w:rsidRPr="00B9544C" w:rsidRDefault="0092698B"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21FC3DF2" w14:textId="100C9301" w:rsidR="00CF4E07" w:rsidRPr="00B9544C" w:rsidRDefault="00837F3F" w:rsidP="007F26F5">
            <w:pP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1,937</w:t>
            </w:r>
          </w:p>
        </w:tc>
      </w:tr>
      <w:tr w:rsidR="00CF4E07" w:rsidRPr="00B9544C" w14:paraId="07BAAA36" w14:textId="77777777" w:rsidTr="007F22F7">
        <w:tc>
          <w:tcPr>
            <w:tcW w:w="3150" w:type="dxa"/>
            <w:vAlign w:val="bottom"/>
            <w:hideMark/>
          </w:tcPr>
          <w:p w14:paraId="2C4B2680" w14:textId="61859EB0" w:rsidR="00CF4E07" w:rsidRPr="00B9544C" w:rsidRDefault="00CF4E07" w:rsidP="007F26F5">
            <w:pPr>
              <w:spacing w:line="280" w:lineRule="exact"/>
              <w:ind w:left="165" w:right="-237" w:hanging="180"/>
              <w:rPr>
                <w:rFonts w:asciiTheme="majorBidi" w:hAnsiTheme="majorBidi" w:cstheme="majorBidi"/>
              </w:rPr>
            </w:pPr>
            <w:r w:rsidRPr="00B9544C">
              <w:rPr>
                <w:rFonts w:asciiTheme="majorBidi" w:hAnsiTheme="majorBidi" w:cstheme="majorBidi"/>
                <w:cs/>
              </w:rPr>
              <w:t>ค่าเสื่อมราคาสำหรับส่วนที่จำหน่าย</w:t>
            </w:r>
            <w:r w:rsidRPr="00B9544C">
              <w:rPr>
                <w:rFonts w:asciiTheme="majorBidi" w:hAnsiTheme="majorBidi" w:cstheme="majorBidi"/>
              </w:rPr>
              <w:t>/</w:t>
            </w:r>
            <w:r w:rsidRPr="00B9544C">
              <w:rPr>
                <w:rFonts w:asciiTheme="majorBidi" w:hAnsiTheme="majorBidi" w:cstheme="majorBidi"/>
                <w:cs/>
              </w:rPr>
              <w:t>ตัดจำหน่าย</w:t>
            </w:r>
          </w:p>
        </w:tc>
        <w:tc>
          <w:tcPr>
            <w:tcW w:w="1359" w:type="dxa"/>
            <w:vAlign w:val="bottom"/>
          </w:tcPr>
          <w:p w14:paraId="5A10CD0C" w14:textId="51F7F4D1" w:rsidR="00CF4E07" w:rsidRPr="00B9544C" w:rsidRDefault="00B20D4E" w:rsidP="007F26F5">
            <w:pPr>
              <w:pBdr>
                <w:bottom w:val="single" w:sz="4" w:space="1" w:color="auto"/>
              </w:pBd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51972950" w14:textId="6856433E" w:rsidR="00CF4E07" w:rsidRPr="00B9544C" w:rsidRDefault="00D463B0"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2F18C7BE" w14:textId="465EC707" w:rsidR="00CF4E07" w:rsidRPr="00B9544C" w:rsidRDefault="000B2C3B"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(5)</w:t>
            </w:r>
          </w:p>
        </w:tc>
        <w:tc>
          <w:tcPr>
            <w:tcW w:w="1357" w:type="dxa"/>
            <w:vAlign w:val="bottom"/>
          </w:tcPr>
          <w:p w14:paraId="64B38A28" w14:textId="3D064397" w:rsidR="00CF4E07" w:rsidRPr="00B9544C" w:rsidRDefault="000B2C3B"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56C7FAF8" w14:textId="76285ED4" w:rsidR="00CF4E07" w:rsidRPr="00B9544C" w:rsidRDefault="000B2C3B" w:rsidP="007F26F5">
            <w:pPr>
              <w:pBdr>
                <w:bottom w:val="single" w:sz="4" w:space="1" w:color="auto"/>
              </w:pBdr>
              <w:tabs>
                <w:tab w:val="decimal" w:pos="1018"/>
              </w:tabs>
              <w:spacing w:line="280" w:lineRule="exact"/>
              <w:ind w:left="-285"/>
              <w:rPr>
                <w:rFonts w:asciiTheme="majorBidi" w:hAnsiTheme="majorBidi" w:cstheme="majorBidi"/>
              </w:rPr>
            </w:pPr>
            <w:r w:rsidRPr="00B9544C">
              <w:rPr>
                <w:rFonts w:asciiTheme="majorBidi" w:hAnsiTheme="majorBidi" w:cstheme="majorBidi"/>
              </w:rPr>
              <w:t>(</w:t>
            </w:r>
            <w:r w:rsidR="00B02122" w:rsidRPr="00B9544C">
              <w:rPr>
                <w:rFonts w:asciiTheme="majorBidi" w:hAnsiTheme="majorBidi" w:cstheme="majorBidi"/>
              </w:rPr>
              <w:t>94</w:t>
            </w:r>
            <w:r w:rsidRPr="00B9544C">
              <w:rPr>
                <w:rFonts w:asciiTheme="majorBidi" w:hAnsiTheme="majorBidi" w:cstheme="majorBidi"/>
              </w:rPr>
              <w:t>)</w:t>
            </w:r>
          </w:p>
        </w:tc>
        <w:tc>
          <w:tcPr>
            <w:tcW w:w="1357" w:type="dxa"/>
            <w:vAlign w:val="bottom"/>
          </w:tcPr>
          <w:p w14:paraId="50F3DF26" w14:textId="14092700" w:rsidR="00CF4E07" w:rsidRPr="00B9544C" w:rsidRDefault="000B2C3B"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36C49397" w14:textId="3E29E059" w:rsidR="00CF4E07" w:rsidRPr="00B9544C" w:rsidRDefault="000B2C3B"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2E5ED914" w14:textId="4C5D5DBC" w:rsidR="00CF4E07" w:rsidRPr="00B9544C" w:rsidRDefault="000B2C3B"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r w:rsidR="001D1424" w:rsidRPr="00B9544C">
              <w:rPr>
                <w:rFonts w:asciiTheme="majorBidi" w:hAnsiTheme="majorBidi" w:cstheme="majorBidi"/>
              </w:rPr>
              <w:t>99</w:t>
            </w:r>
            <w:r w:rsidRPr="00B9544C">
              <w:rPr>
                <w:rFonts w:asciiTheme="majorBidi" w:hAnsiTheme="majorBidi" w:cstheme="majorBidi"/>
              </w:rPr>
              <w:t>)</w:t>
            </w:r>
          </w:p>
        </w:tc>
      </w:tr>
      <w:tr w:rsidR="00CF4E07" w:rsidRPr="00B9544C" w14:paraId="05F119EF" w14:textId="77777777" w:rsidTr="007F22F7">
        <w:tc>
          <w:tcPr>
            <w:tcW w:w="3150" w:type="dxa"/>
            <w:vAlign w:val="bottom"/>
            <w:hideMark/>
          </w:tcPr>
          <w:p w14:paraId="3C5989E9" w14:textId="27DA308E"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cs/>
              </w:rPr>
              <w:t xml:space="preserve">ณ 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2568</w:t>
            </w:r>
          </w:p>
        </w:tc>
        <w:tc>
          <w:tcPr>
            <w:tcW w:w="1359" w:type="dxa"/>
            <w:vAlign w:val="bottom"/>
          </w:tcPr>
          <w:p w14:paraId="520C8344" w14:textId="1E505BD1" w:rsidR="00CF4E07" w:rsidRPr="00B9544C" w:rsidRDefault="009E4FF8" w:rsidP="007F26F5">
            <w:pPr>
              <w:pBdr>
                <w:bottom w:val="single" w:sz="4" w:space="1" w:color="auto"/>
              </w:pBdr>
              <w:tabs>
                <w:tab w:val="decimal" w:pos="1018"/>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tcPr>
          <w:p w14:paraId="45149674" w14:textId="6DAABF8A" w:rsidR="00CF4E07" w:rsidRPr="00B9544C" w:rsidRDefault="009E4FF8"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41DCB64F" w14:textId="7C8D7750" w:rsidR="00CF4E07" w:rsidRPr="00B9544C" w:rsidRDefault="00A026DB"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6</w:t>
            </w:r>
            <w:r w:rsidR="000C3367" w:rsidRPr="00B9544C">
              <w:rPr>
                <w:rFonts w:asciiTheme="majorBidi" w:hAnsiTheme="majorBidi" w:cstheme="majorBidi"/>
              </w:rPr>
              <w:t>,154</w:t>
            </w:r>
          </w:p>
        </w:tc>
        <w:tc>
          <w:tcPr>
            <w:tcW w:w="1357" w:type="dxa"/>
            <w:vAlign w:val="bottom"/>
          </w:tcPr>
          <w:p w14:paraId="4B4ACA31" w14:textId="0444D70F" w:rsidR="00CF4E07" w:rsidRPr="00B9544C" w:rsidRDefault="00182C5F"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0F3B9D4F" w14:textId="05CAE394" w:rsidR="00CF4E07" w:rsidRPr="00B9544C" w:rsidRDefault="000C3367" w:rsidP="007F26F5">
            <w:pPr>
              <w:pBdr>
                <w:bottom w:val="single" w:sz="4" w:space="1" w:color="auto"/>
              </w:pBdr>
              <w:tabs>
                <w:tab w:val="decimal" w:pos="1018"/>
              </w:tabs>
              <w:spacing w:line="280" w:lineRule="exact"/>
              <w:ind w:left="-285"/>
              <w:rPr>
                <w:rFonts w:asciiTheme="majorBidi" w:hAnsiTheme="majorBidi" w:cstheme="majorBidi"/>
              </w:rPr>
            </w:pPr>
            <w:r w:rsidRPr="00B9544C">
              <w:rPr>
                <w:rFonts w:asciiTheme="majorBidi" w:hAnsiTheme="majorBidi" w:cstheme="majorBidi"/>
              </w:rPr>
              <w:t>1,</w:t>
            </w:r>
            <w:r w:rsidR="00B02122" w:rsidRPr="00B9544C">
              <w:rPr>
                <w:rFonts w:asciiTheme="majorBidi" w:hAnsiTheme="majorBidi" w:cstheme="majorBidi"/>
              </w:rPr>
              <w:t>0</w:t>
            </w:r>
            <w:r w:rsidR="003B3A3F" w:rsidRPr="00B9544C">
              <w:rPr>
                <w:rFonts w:asciiTheme="majorBidi" w:hAnsiTheme="majorBidi" w:cstheme="majorBidi"/>
              </w:rPr>
              <w:t>68</w:t>
            </w:r>
          </w:p>
        </w:tc>
        <w:tc>
          <w:tcPr>
            <w:tcW w:w="1357" w:type="dxa"/>
            <w:vAlign w:val="bottom"/>
          </w:tcPr>
          <w:p w14:paraId="7D0E9B90" w14:textId="7D572099" w:rsidR="00CF4E07" w:rsidRPr="00B9544C" w:rsidRDefault="00E16C7C"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4,489</w:t>
            </w:r>
          </w:p>
        </w:tc>
        <w:tc>
          <w:tcPr>
            <w:tcW w:w="1357" w:type="dxa"/>
            <w:vAlign w:val="bottom"/>
          </w:tcPr>
          <w:p w14:paraId="3472E889" w14:textId="128A9714" w:rsidR="00CF4E07" w:rsidRPr="00B9544C" w:rsidRDefault="00E16C7C"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60" w:type="dxa"/>
            <w:vAlign w:val="bottom"/>
          </w:tcPr>
          <w:p w14:paraId="374FA81C" w14:textId="4A6E86EF" w:rsidR="00CF4E07" w:rsidRPr="00B9544C" w:rsidRDefault="00E16C7C" w:rsidP="007F26F5">
            <w:pPr>
              <w:pBdr>
                <w:bottom w:val="single" w:sz="4" w:space="1" w:color="auto"/>
              </w:pBdr>
              <w:tabs>
                <w:tab w:val="decimal" w:pos="1018"/>
              </w:tabs>
              <w:spacing w:line="280" w:lineRule="exact"/>
              <w:ind w:left="-285"/>
              <w:jc w:val="thaiDistribute"/>
              <w:rPr>
                <w:rFonts w:asciiTheme="majorBidi" w:hAnsiTheme="majorBidi" w:cstheme="majorBidi"/>
              </w:rPr>
            </w:pPr>
            <w:r w:rsidRPr="00B9544C">
              <w:rPr>
                <w:rFonts w:asciiTheme="majorBidi" w:hAnsiTheme="majorBidi" w:cstheme="majorBidi"/>
              </w:rPr>
              <w:t>11,711</w:t>
            </w:r>
          </w:p>
        </w:tc>
      </w:tr>
      <w:tr w:rsidR="00CF4E07" w:rsidRPr="00B9544C" w14:paraId="4FA81025" w14:textId="77777777" w:rsidTr="007F22F7">
        <w:tc>
          <w:tcPr>
            <w:tcW w:w="3150" w:type="dxa"/>
            <w:vAlign w:val="bottom"/>
            <w:hideMark/>
          </w:tcPr>
          <w:p w14:paraId="0D7C9E8C" w14:textId="77777777" w:rsidR="00CF4E07" w:rsidRPr="00B9544C" w:rsidRDefault="00CF4E07" w:rsidP="007F26F5">
            <w:pPr>
              <w:spacing w:line="280" w:lineRule="exact"/>
              <w:rPr>
                <w:rFonts w:asciiTheme="majorBidi" w:hAnsiTheme="majorBidi" w:cstheme="majorBidi"/>
                <w:b/>
                <w:bCs/>
              </w:rPr>
            </w:pPr>
            <w:r w:rsidRPr="00B9544C">
              <w:rPr>
                <w:rFonts w:asciiTheme="majorBidi" w:hAnsiTheme="majorBidi" w:cstheme="majorBidi"/>
                <w:b/>
                <w:bCs/>
                <w:cs/>
              </w:rPr>
              <w:t xml:space="preserve">มูลค่าสุทธิตามบัญชี </w:t>
            </w:r>
          </w:p>
        </w:tc>
        <w:tc>
          <w:tcPr>
            <w:tcW w:w="1359" w:type="dxa"/>
            <w:vAlign w:val="bottom"/>
          </w:tcPr>
          <w:p w14:paraId="00DB2799"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8" w:type="dxa"/>
            <w:vAlign w:val="bottom"/>
          </w:tcPr>
          <w:p w14:paraId="728AB7AD"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4EB5504C"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1CD660EF"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cs/>
              </w:rPr>
            </w:pPr>
          </w:p>
        </w:tc>
        <w:tc>
          <w:tcPr>
            <w:tcW w:w="1358" w:type="dxa"/>
            <w:vAlign w:val="bottom"/>
          </w:tcPr>
          <w:p w14:paraId="675164D3" w14:textId="77777777" w:rsidR="00CF4E07" w:rsidRPr="00B9544C" w:rsidRDefault="00CF4E07" w:rsidP="007F26F5">
            <w:pPr>
              <w:tabs>
                <w:tab w:val="decimal" w:pos="1023"/>
              </w:tabs>
              <w:spacing w:line="280" w:lineRule="exact"/>
              <w:ind w:left="-285"/>
              <w:jc w:val="thaiDistribute"/>
              <w:rPr>
                <w:rFonts w:asciiTheme="majorBidi" w:hAnsiTheme="majorBidi" w:cstheme="majorBidi"/>
              </w:rPr>
            </w:pPr>
          </w:p>
        </w:tc>
        <w:tc>
          <w:tcPr>
            <w:tcW w:w="1357" w:type="dxa"/>
            <w:vAlign w:val="bottom"/>
          </w:tcPr>
          <w:p w14:paraId="3895CEBD"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66290B90" w14:textId="77777777" w:rsidR="00CF4E07" w:rsidRPr="00B9544C" w:rsidRDefault="00CF4E07" w:rsidP="007F26F5">
            <w:pPr>
              <w:tabs>
                <w:tab w:val="decimal" w:pos="794"/>
              </w:tabs>
              <w:spacing w:line="280" w:lineRule="exact"/>
              <w:ind w:left="-285"/>
              <w:jc w:val="thaiDistribute"/>
              <w:rPr>
                <w:rFonts w:asciiTheme="majorBidi" w:hAnsiTheme="majorBidi" w:cstheme="majorBidi"/>
                <w:noProof/>
              </w:rPr>
            </w:pPr>
          </w:p>
        </w:tc>
        <w:tc>
          <w:tcPr>
            <w:tcW w:w="1360" w:type="dxa"/>
            <w:vAlign w:val="bottom"/>
          </w:tcPr>
          <w:p w14:paraId="4FAD8A86"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r>
      <w:tr w:rsidR="00CF4E07" w:rsidRPr="00B9544C" w14:paraId="45A4F08A" w14:textId="77777777" w:rsidTr="007F22F7">
        <w:tc>
          <w:tcPr>
            <w:tcW w:w="3150" w:type="dxa"/>
            <w:vAlign w:val="bottom"/>
            <w:hideMark/>
          </w:tcPr>
          <w:p w14:paraId="7D8030A2" w14:textId="326844B4" w:rsidR="00CF4E07" w:rsidRPr="00B9544C" w:rsidRDefault="00CF4E07" w:rsidP="007F26F5">
            <w:pPr>
              <w:spacing w:line="280" w:lineRule="exact"/>
              <w:rPr>
                <w:rFonts w:asciiTheme="majorBidi" w:hAnsiTheme="majorBidi" w:cstheme="majorBidi"/>
                <w:cs/>
              </w:rPr>
            </w:pP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2567</w:t>
            </w:r>
          </w:p>
        </w:tc>
        <w:tc>
          <w:tcPr>
            <w:tcW w:w="1359" w:type="dxa"/>
            <w:vAlign w:val="bottom"/>
            <w:hideMark/>
          </w:tcPr>
          <w:p w14:paraId="39D6A4D9" w14:textId="7487CA95" w:rsidR="00CF4E07" w:rsidRPr="00B9544C" w:rsidRDefault="00CF4E07"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hideMark/>
          </w:tcPr>
          <w:p w14:paraId="7A7EE52E" w14:textId="299CB2D6" w:rsidR="00CF4E07" w:rsidRPr="00B9544C" w:rsidRDefault="00CF4E07"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hideMark/>
          </w:tcPr>
          <w:p w14:paraId="712B196F" w14:textId="4AE8936B" w:rsidR="00CF4E07" w:rsidRPr="00B9544C" w:rsidRDefault="00CF4E07"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17</w:t>
            </w:r>
          </w:p>
        </w:tc>
        <w:tc>
          <w:tcPr>
            <w:tcW w:w="1357" w:type="dxa"/>
            <w:vAlign w:val="bottom"/>
            <w:hideMark/>
          </w:tcPr>
          <w:p w14:paraId="1D7B9DC1" w14:textId="709F596D" w:rsidR="00CF4E07" w:rsidRPr="00B9544C" w:rsidRDefault="00CF4E07" w:rsidP="007F26F5">
            <w:pPr>
              <w:pBdr>
                <w:bottom w:val="double" w:sz="4" w:space="1" w:color="auto"/>
              </w:pBdr>
              <w:tabs>
                <w:tab w:val="decimal" w:pos="1023"/>
              </w:tabs>
              <w:spacing w:line="280" w:lineRule="exact"/>
              <w:ind w:left="-285"/>
              <w:jc w:val="thaiDistribute"/>
              <w:rPr>
                <w:rFonts w:asciiTheme="majorBidi" w:hAnsiTheme="majorBidi" w:cstheme="majorBidi"/>
                <w:cs/>
              </w:rPr>
            </w:pPr>
            <w:r w:rsidRPr="00B9544C">
              <w:rPr>
                <w:rFonts w:asciiTheme="majorBidi" w:hAnsiTheme="majorBidi" w:cstheme="majorBidi"/>
              </w:rPr>
              <w:t>-</w:t>
            </w:r>
          </w:p>
        </w:tc>
        <w:tc>
          <w:tcPr>
            <w:tcW w:w="1358" w:type="dxa"/>
            <w:vAlign w:val="bottom"/>
            <w:hideMark/>
          </w:tcPr>
          <w:p w14:paraId="2A5FB448" w14:textId="43A30180" w:rsidR="00CF4E07" w:rsidRPr="00B9544C" w:rsidRDefault="00CF4E07" w:rsidP="007F26F5">
            <w:pPr>
              <w:pBdr>
                <w:bottom w:val="double" w:sz="4" w:space="1" w:color="auto"/>
              </w:pBdr>
              <w:tabs>
                <w:tab w:val="decimal" w:pos="1023"/>
              </w:tabs>
              <w:spacing w:line="280" w:lineRule="exact"/>
              <w:ind w:left="-285"/>
              <w:rPr>
                <w:rFonts w:asciiTheme="majorBidi" w:hAnsiTheme="majorBidi" w:cstheme="majorBidi"/>
              </w:rPr>
            </w:pPr>
            <w:r w:rsidRPr="00B9544C">
              <w:rPr>
                <w:rFonts w:asciiTheme="majorBidi" w:hAnsiTheme="majorBidi" w:cstheme="majorBidi"/>
              </w:rPr>
              <w:t xml:space="preserve"> 523</w:t>
            </w:r>
          </w:p>
        </w:tc>
        <w:tc>
          <w:tcPr>
            <w:tcW w:w="1357" w:type="dxa"/>
            <w:vAlign w:val="bottom"/>
            <w:hideMark/>
          </w:tcPr>
          <w:p w14:paraId="3493E65A" w14:textId="6B1B0FF4" w:rsidR="00CF4E07" w:rsidRPr="00B9544C" w:rsidRDefault="00CF4E07" w:rsidP="007F26F5">
            <w:pPr>
              <w:pBdr>
                <w:bottom w:val="double" w:sz="4" w:space="1" w:color="auto"/>
              </w:pBdr>
              <w:tabs>
                <w:tab w:val="decimal" w:pos="1023"/>
              </w:tabs>
              <w:spacing w:line="280" w:lineRule="exact"/>
              <w:ind w:left="-285"/>
              <w:rPr>
                <w:rFonts w:asciiTheme="majorBidi" w:hAnsiTheme="majorBidi" w:cstheme="majorBidi"/>
                <w:cs/>
              </w:rPr>
            </w:pPr>
            <w:r w:rsidRPr="00B9544C">
              <w:rPr>
                <w:rFonts w:asciiTheme="majorBidi" w:hAnsiTheme="majorBidi" w:cstheme="majorBidi"/>
              </w:rPr>
              <w:t>-</w:t>
            </w:r>
          </w:p>
        </w:tc>
        <w:tc>
          <w:tcPr>
            <w:tcW w:w="1357" w:type="dxa"/>
            <w:vAlign w:val="bottom"/>
            <w:hideMark/>
          </w:tcPr>
          <w:p w14:paraId="28F8ED61" w14:textId="17C9CAB5" w:rsidR="00CF4E07" w:rsidRPr="00B9544C" w:rsidRDefault="00CF4E07"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113</w:t>
            </w:r>
          </w:p>
        </w:tc>
        <w:tc>
          <w:tcPr>
            <w:tcW w:w="1360" w:type="dxa"/>
            <w:vAlign w:val="bottom"/>
            <w:hideMark/>
          </w:tcPr>
          <w:p w14:paraId="70B75E2E" w14:textId="427BE70F" w:rsidR="00CF4E07" w:rsidRPr="00B9544C" w:rsidRDefault="00CF4E07"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653</w:t>
            </w:r>
          </w:p>
        </w:tc>
      </w:tr>
      <w:tr w:rsidR="00CF4E07" w:rsidRPr="00B9544C" w14:paraId="585D5043" w14:textId="77777777" w:rsidTr="007F22F7">
        <w:tc>
          <w:tcPr>
            <w:tcW w:w="3150" w:type="dxa"/>
            <w:vAlign w:val="bottom"/>
            <w:hideMark/>
          </w:tcPr>
          <w:p w14:paraId="63ACB247" w14:textId="33771ED2"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2568</w:t>
            </w:r>
          </w:p>
        </w:tc>
        <w:tc>
          <w:tcPr>
            <w:tcW w:w="1359" w:type="dxa"/>
            <w:vAlign w:val="bottom"/>
          </w:tcPr>
          <w:p w14:paraId="734026F4" w14:textId="0BDF361F" w:rsidR="00CF4E07" w:rsidRPr="00B9544C" w:rsidRDefault="009E4FF8"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7F2364AF" w14:textId="4A8314DB" w:rsidR="00CF4E07" w:rsidRPr="00B9544C" w:rsidRDefault="009E4FF8"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0BDA8C22" w14:textId="5A545A6F" w:rsidR="00CF4E07" w:rsidRPr="00B9544C" w:rsidRDefault="00E16C7C"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28,</w:t>
            </w:r>
            <w:r w:rsidR="001C5A19" w:rsidRPr="00B9544C">
              <w:rPr>
                <w:rFonts w:asciiTheme="majorBidi" w:hAnsiTheme="majorBidi" w:cstheme="majorBidi"/>
              </w:rPr>
              <w:t>031</w:t>
            </w:r>
          </w:p>
        </w:tc>
        <w:tc>
          <w:tcPr>
            <w:tcW w:w="1357" w:type="dxa"/>
            <w:vAlign w:val="bottom"/>
          </w:tcPr>
          <w:p w14:paraId="5A3E9FE2" w14:textId="5FFB126B" w:rsidR="00CF4E07" w:rsidRPr="00B9544C" w:rsidRDefault="00182C5F"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8" w:type="dxa"/>
            <w:vAlign w:val="bottom"/>
          </w:tcPr>
          <w:p w14:paraId="2F888F66" w14:textId="4C8056E0" w:rsidR="00CF4E07" w:rsidRPr="00B9544C" w:rsidRDefault="001C5A19" w:rsidP="007F26F5">
            <w:pPr>
              <w:pBdr>
                <w:bottom w:val="double" w:sz="4" w:space="1" w:color="auto"/>
              </w:pBdr>
              <w:tabs>
                <w:tab w:val="decimal" w:pos="1023"/>
              </w:tabs>
              <w:spacing w:line="280" w:lineRule="exact"/>
              <w:ind w:left="-285"/>
              <w:rPr>
                <w:rFonts w:asciiTheme="majorBidi" w:hAnsiTheme="majorBidi" w:cstheme="majorBidi"/>
              </w:rPr>
            </w:pPr>
            <w:r w:rsidRPr="00B9544C">
              <w:rPr>
                <w:rFonts w:asciiTheme="majorBidi" w:hAnsiTheme="majorBidi" w:cstheme="majorBidi"/>
              </w:rPr>
              <w:t>6,</w:t>
            </w:r>
            <w:r w:rsidR="003B3A3F" w:rsidRPr="00B9544C">
              <w:rPr>
                <w:rFonts w:asciiTheme="majorBidi" w:hAnsiTheme="majorBidi" w:cstheme="majorBidi"/>
              </w:rPr>
              <w:t>99</w:t>
            </w:r>
            <w:r w:rsidR="00876334" w:rsidRPr="00B9544C">
              <w:rPr>
                <w:rFonts w:asciiTheme="majorBidi" w:hAnsiTheme="majorBidi" w:cstheme="majorBidi"/>
              </w:rPr>
              <w:t>9</w:t>
            </w:r>
          </w:p>
        </w:tc>
        <w:tc>
          <w:tcPr>
            <w:tcW w:w="1357" w:type="dxa"/>
            <w:vAlign w:val="bottom"/>
          </w:tcPr>
          <w:p w14:paraId="24F1FDEB" w14:textId="227E977E" w:rsidR="00CF4E07" w:rsidRPr="00B9544C" w:rsidRDefault="001C5A19"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w:t>
            </w:r>
          </w:p>
        </w:tc>
        <w:tc>
          <w:tcPr>
            <w:tcW w:w="1357" w:type="dxa"/>
            <w:vAlign w:val="bottom"/>
          </w:tcPr>
          <w:p w14:paraId="72A6ED3F" w14:textId="50D2B858" w:rsidR="00CF4E07" w:rsidRPr="00B9544C" w:rsidRDefault="001F5C32"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cs/>
              </w:rPr>
              <w:t>-</w:t>
            </w:r>
          </w:p>
        </w:tc>
        <w:tc>
          <w:tcPr>
            <w:tcW w:w="1360" w:type="dxa"/>
            <w:vAlign w:val="bottom"/>
          </w:tcPr>
          <w:p w14:paraId="08E871AB" w14:textId="6DAF4493" w:rsidR="00CF4E07" w:rsidRPr="00B9544C" w:rsidRDefault="001C5A19"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35,</w:t>
            </w:r>
            <w:r w:rsidR="003B3A3F" w:rsidRPr="00B9544C">
              <w:rPr>
                <w:rFonts w:asciiTheme="majorBidi" w:hAnsiTheme="majorBidi" w:cstheme="majorBidi"/>
              </w:rPr>
              <w:t>0</w:t>
            </w:r>
            <w:r w:rsidR="002A7650" w:rsidRPr="00B9544C">
              <w:rPr>
                <w:rFonts w:asciiTheme="majorBidi" w:hAnsiTheme="majorBidi" w:cstheme="majorBidi"/>
              </w:rPr>
              <w:t>30</w:t>
            </w:r>
          </w:p>
        </w:tc>
      </w:tr>
      <w:tr w:rsidR="00CF4E07" w:rsidRPr="00B9544C" w14:paraId="4C6C060C" w14:textId="77777777" w:rsidTr="007F22F7">
        <w:tc>
          <w:tcPr>
            <w:tcW w:w="3150" w:type="dxa"/>
            <w:vAlign w:val="bottom"/>
          </w:tcPr>
          <w:p w14:paraId="0EDCFB73" w14:textId="7777777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b/>
                <w:bCs/>
                <w:cs/>
              </w:rPr>
              <w:t>ค่าเสื่อมราคาสำหรับปี</w:t>
            </w:r>
          </w:p>
        </w:tc>
        <w:tc>
          <w:tcPr>
            <w:tcW w:w="1359" w:type="dxa"/>
            <w:vAlign w:val="bottom"/>
          </w:tcPr>
          <w:p w14:paraId="4EA72DD6"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8" w:type="dxa"/>
            <w:vAlign w:val="bottom"/>
          </w:tcPr>
          <w:p w14:paraId="7E965A62"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6916542A"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18A7C51F"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8" w:type="dxa"/>
            <w:vAlign w:val="bottom"/>
          </w:tcPr>
          <w:p w14:paraId="77420562" w14:textId="77777777" w:rsidR="00CF4E07" w:rsidRPr="00B9544C" w:rsidRDefault="00CF4E07" w:rsidP="007F26F5">
            <w:pPr>
              <w:tabs>
                <w:tab w:val="decimal" w:pos="1023"/>
              </w:tabs>
              <w:spacing w:line="280" w:lineRule="exact"/>
              <w:ind w:left="-285"/>
              <w:jc w:val="thaiDistribute"/>
              <w:rPr>
                <w:rFonts w:asciiTheme="majorBidi" w:hAnsiTheme="majorBidi" w:cstheme="majorBidi"/>
              </w:rPr>
            </w:pPr>
          </w:p>
        </w:tc>
        <w:tc>
          <w:tcPr>
            <w:tcW w:w="1357" w:type="dxa"/>
            <w:vAlign w:val="bottom"/>
          </w:tcPr>
          <w:p w14:paraId="3AD5799D"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2AA73D00"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60" w:type="dxa"/>
            <w:vAlign w:val="bottom"/>
          </w:tcPr>
          <w:p w14:paraId="6CDBEEFB"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r>
      <w:tr w:rsidR="00CF4E07" w:rsidRPr="00B9544C" w14:paraId="754E20D2" w14:textId="77777777" w:rsidTr="007F22F7">
        <w:tc>
          <w:tcPr>
            <w:tcW w:w="3150" w:type="dxa"/>
            <w:vAlign w:val="bottom"/>
          </w:tcPr>
          <w:p w14:paraId="6730E5BB" w14:textId="4BFE92F0"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rPr>
              <w:t>2567</w:t>
            </w:r>
          </w:p>
        </w:tc>
        <w:tc>
          <w:tcPr>
            <w:tcW w:w="1359" w:type="dxa"/>
            <w:vAlign w:val="bottom"/>
          </w:tcPr>
          <w:p w14:paraId="59EA1BF0"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8" w:type="dxa"/>
            <w:vAlign w:val="bottom"/>
          </w:tcPr>
          <w:p w14:paraId="053E9A56"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4DB3880B"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7B76EDAD"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8" w:type="dxa"/>
            <w:vAlign w:val="bottom"/>
          </w:tcPr>
          <w:p w14:paraId="1C890454" w14:textId="77777777" w:rsidR="00CF4E07" w:rsidRPr="00B9544C" w:rsidRDefault="00CF4E07" w:rsidP="007F26F5">
            <w:pPr>
              <w:tabs>
                <w:tab w:val="decimal" w:pos="1023"/>
              </w:tabs>
              <w:spacing w:line="280" w:lineRule="exact"/>
              <w:ind w:left="-285"/>
              <w:jc w:val="thaiDistribute"/>
              <w:rPr>
                <w:rFonts w:asciiTheme="majorBidi" w:hAnsiTheme="majorBidi" w:cstheme="majorBidi"/>
              </w:rPr>
            </w:pPr>
          </w:p>
        </w:tc>
        <w:tc>
          <w:tcPr>
            <w:tcW w:w="1357" w:type="dxa"/>
            <w:vAlign w:val="bottom"/>
          </w:tcPr>
          <w:p w14:paraId="4F77D55E"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43416299"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60" w:type="dxa"/>
            <w:vAlign w:val="bottom"/>
          </w:tcPr>
          <w:p w14:paraId="3E704D31" w14:textId="0F2F2097" w:rsidR="00CF4E07" w:rsidRPr="00B9544C" w:rsidRDefault="00CF4E07"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1,286</w:t>
            </w:r>
          </w:p>
        </w:tc>
      </w:tr>
      <w:tr w:rsidR="00CF4E07" w:rsidRPr="00B9544C" w14:paraId="45EF1E4C" w14:textId="77777777" w:rsidTr="007F22F7">
        <w:tc>
          <w:tcPr>
            <w:tcW w:w="3150" w:type="dxa"/>
            <w:vAlign w:val="bottom"/>
          </w:tcPr>
          <w:p w14:paraId="514E1831" w14:textId="474378A7" w:rsidR="00CF4E07" w:rsidRPr="00B9544C" w:rsidRDefault="00CF4E07" w:rsidP="007F26F5">
            <w:pPr>
              <w:spacing w:line="280" w:lineRule="exact"/>
              <w:rPr>
                <w:rFonts w:asciiTheme="majorBidi" w:hAnsiTheme="majorBidi" w:cstheme="majorBidi"/>
              </w:rPr>
            </w:pPr>
            <w:r w:rsidRPr="00B9544C">
              <w:rPr>
                <w:rFonts w:asciiTheme="majorBidi" w:hAnsiTheme="majorBidi" w:cstheme="majorBidi"/>
              </w:rPr>
              <w:t>2568</w:t>
            </w:r>
          </w:p>
        </w:tc>
        <w:tc>
          <w:tcPr>
            <w:tcW w:w="1359" w:type="dxa"/>
            <w:vAlign w:val="bottom"/>
          </w:tcPr>
          <w:p w14:paraId="3C02EC0A"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8" w:type="dxa"/>
            <w:vAlign w:val="bottom"/>
          </w:tcPr>
          <w:p w14:paraId="5726061C"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68C54F23"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7479F24A"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8" w:type="dxa"/>
            <w:vAlign w:val="bottom"/>
          </w:tcPr>
          <w:p w14:paraId="0550F566" w14:textId="77777777" w:rsidR="00CF4E07" w:rsidRPr="00B9544C" w:rsidRDefault="00CF4E07" w:rsidP="007F26F5">
            <w:pPr>
              <w:tabs>
                <w:tab w:val="decimal" w:pos="1023"/>
              </w:tabs>
              <w:spacing w:line="280" w:lineRule="exact"/>
              <w:ind w:left="-285"/>
              <w:jc w:val="thaiDistribute"/>
              <w:rPr>
                <w:rFonts w:asciiTheme="majorBidi" w:hAnsiTheme="majorBidi" w:cstheme="majorBidi"/>
              </w:rPr>
            </w:pPr>
          </w:p>
        </w:tc>
        <w:tc>
          <w:tcPr>
            <w:tcW w:w="1357" w:type="dxa"/>
            <w:vAlign w:val="bottom"/>
          </w:tcPr>
          <w:p w14:paraId="0DE30EEB"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57" w:type="dxa"/>
            <w:vAlign w:val="bottom"/>
          </w:tcPr>
          <w:p w14:paraId="5ABFFE13" w14:textId="77777777" w:rsidR="00CF4E07" w:rsidRPr="00B9544C" w:rsidRDefault="00CF4E07" w:rsidP="007F26F5">
            <w:pPr>
              <w:tabs>
                <w:tab w:val="decimal" w:pos="1023"/>
              </w:tabs>
              <w:spacing w:line="280" w:lineRule="exact"/>
              <w:ind w:left="-285"/>
              <w:jc w:val="thaiDistribute"/>
              <w:rPr>
                <w:rFonts w:asciiTheme="majorBidi" w:hAnsiTheme="majorBidi" w:cstheme="majorBidi"/>
                <w:noProof/>
              </w:rPr>
            </w:pPr>
          </w:p>
        </w:tc>
        <w:tc>
          <w:tcPr>
            <w:tcW w:w="1360" w:type="dxa"/>
            <w:vAlign w:val="bottom"/>
          </w:tcPr>
          <w:p w14:paraId="1282FB4B" w14:textId="5590E16C" w:rsidR="00CF4E07" w:rsidRPr="00B9544C" w:rsidRDefault="0097737B" w:rsidP="007F26F5">
            <w:pPr>
              <w:pBdr>
                <w:bottom w:val="double" w:sz="4" w:space="1" w:color="auto"/>
              </w:pBdr>
              <w:tabs>
                <w:tab w:val="decimal" w:pos="1023"/>
              </w:tabs>
              <w:spacing w:line="280" w:lineRule="exact"/>
              <w:ind w:left="-285"/>
              <w:jc w:val="thaiDistribute"/>
              <w:rPr>
                <w:rFonts w:asciiTheme="majorBidi" w:hAnsiTheme="majorBidi" w:cstheme="majorBidi"/>
              </w:rPr>
            </w:pPr>
            <w:r w:rsidRPr="00B9544C">
              <w:rPr>
                <w:rFonts w:asciiTheme="majorBidi" w:hAnsiTheme="majorBidi" w:cstheme="majorBidi"/>
              </w:rPr>
              <w:t>1,937</w:t>
            </w:r>
          </w:p>
        </w:tc>
      </w:tr>
    </w:tbl>
    <w:p w14:paraId="634AF07A" w14:textId="77777777" w:rsidR="00F80225" w:rsidRPr="00B9544C" w:rsidRDefault="00F80225" w:rsidP="00F80225">
      <w:pPr>
        <w:tabs>
          <w:tab w:val="left" w:pos="540"/>
        </w:tabs>
        <w:overflowPunct/>
        <w:autoSpaceDE/>
        <w:autoSpaceDN/>
        <w:adjustRightInd/>
        <w:spacing w:before="120" w:after="120"/>
        <w:ind w:left="547" w:firstLine="14"/>
        <w:jc w:val="thaiDistribute"/>
        <w:textAlignment w:val="auto"/>
        <w:rPr>
          <w:rFonts w:asciiTheme="majorBidi" w:hAnsiTheme="majorBidi" w:cstheme="majorBidi"/>
          <w:sz w:val="32"/>
          <w:szCs w:val="32"/>
        </w:rPr>
        <w:sectPr w:rsidR="00F80225" w:rsidRPr="00B9544C" w:rsidSect="002E6A44">
          <w:pgSz w:w="16834" w:h="11909" w:orient="landscape" w:code="9"/>
          <w:pgMar w:top="1339" w:right="1296" w:bottom="1080" w:left="1080" w:header="576" w:footer="576" w:gutter="0"/>
          <w:cols w:space="720"/>
          <w:docGrid w:linePitch="326"/>
        </w:sectPr>
      </w:pPr>
    </w:p>
    <w:bookmarkEnd w:id="20"/>
    <w:p w14:paraId="4CF872FA" w14:textId="438CAE4E" w:rsidR="008F3A2B" w:rsidRPr="00B9544C" w:rsidRDefault="008F3A2B" w:rsidP="0034523F">
      <w:pPr>
        <w:tabs>
          <w:tab w:val="left" w:pos="900"/>
          <w:tab w:val="left" w:pos="2160"/>
          <w:tab w:val="right" w:pos="4860"/>
          <w:tab w:val="right" w:pos="6120"/>
          <w:tab w:val="right" w:pos="7380"/>
        </w:tabs>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lastRenderedPageBreak/>
        <w:t xml:space="preserve">ณ 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2568</w:t>
      </w:r>
      <w:r w:rsidRPr="00B9544C">
        <w:rPr>
          <w:rFonts w:asciiTheme="majorBidi" w:hAnsiTheme="majorBidi" w:cstheme="majorBidi"/>
          <w:sz w:val="32"/>
          <w:szCs w:val="32"/>
        </w:rPr>
        <w:t xml:space="preserve"> </w:t>
      </w:r>
      <w:r w:rsidR="000B23DE" w:rsidRPr="00B9544C">
        <w:rPr>
          <w:rFonts w:asciiTheme="majorBidi" w:hAnsiTheme="majorBidi" w:cstheme="majorBidi"/>
          <w:sz w:val="32"/>
          <w:szCs w:val="32"/>
          <w:cs/>
        </w:rPr>
        <w:t>กลุ่ม</w:t>
      </w:r>
      <w:r w:rsidRPr="00B9544C">
        <w:rPr>
          <w:rFonts w:asciiTheme="majorBidi" w:hAnsiTheme="majorBidi" w:cstheme="majorBidi"/>
          <w:sz w:val="32"/>
          <w:szCs w:val="32"/>
          <w:cs/>
        </w:rPr>
        <w:t xml:space="preserve">บริษัทมีสินทรัพย์จำนวนหนึ่ง ซึ่งตัดค่าเสื่อมราคาหมดแล้วแต่ยังใช้งานอยู่ มูลค่าตามบัญชีก่อนหักค่าเสื่อมราคาสะสมของสินทรัพย์ดังกล่าวมีจำนวนเงิน </w:t>
      </w:r>
      <w:r w:rsidR="002A7650" w:rsidRPr="00B9544C">
        <w:rPr>
          <w:rFonts w:asciiTheme="majorBidi" w:hAnsiTheme="majorBidi" w:cstheme="majorBidi"/>
          <w:sz w:val="32"/>
          <w:szCs w:val="32"/>
        </w:rPr>
        <w:t>9.55</w:t>
      </w:r>
      <w:r w:rsidRPr="00B9544C">
        <w:rPr>
          <w:rFonts w:asciiTheme="majorBidi" w:hAnsiTheme="majorBidi" w:cstheme="majorBidi"/>
          <w:sz w:val="32"/>
          <w:szCs w:val="32"/>
          <w:cs/>
        </w:rPr>
        <w:t xml:space="preserve"> ล้านบาท </w:t>
      </w:r>
      <w:r w:rsidRPr="00B9544C">
        <w:rPr>
          <w:rFonts w:asciiTheme="majorBidi" w:hAnsiTheme="majorBidi" w:cstheme="majorBidi"/>
          <w:sz w:val="32"/>
          <w:szCs w:val="32"/>
        </w:rPr>
        <w:t>(</w:t>
      </w:r>
      <w:r w:rsidR="00713E88" w:rsidRPr="00B9544C">
        <w:rPr>
          <w:rFonts w:asciiTheme="majorBidi" w:hAnsiTheme="majorBidi" w:cstheme="majorBidi"/>
          <w:sz w:val="32"/>
          <w:szCs w:val="32"/>
        </w:rPr>
        <w:t>2567:</w:t>
      </w:r>
      <w:r w:rsidR="00DC6D8B" w:rsidRPr="00B9544C">
        <w:rPr>
          <w:rFonts w:asciiTheme="majorBidi" w:hAnsiTheme="majorBidi" w:cstheme="majorBidi"/>
          <w:sz w:val="32"/>
          <w:szCs w:val="32"/>
        </w:rPr>
        <w:t xml:space="preserve"> </w:t>
      </w:r>
      <w:r w:rsidR="00CF4E07" w:rsidRPr="00B9544C">
        <w:rPr>
          <w:rFonts w:asciiTheme="majorBidi" w:hAnsiTheme="majorBidi" w:cstheme="majorBidi"/>
          <w:sz w:val="32"/>
          <w:szCs w:val="32"/>
        </w:rPr>
        <w:t>22.09</w:t>
      </w:r>
      <w:r w:rsidR="00965409" w:rsidRPr="00B9544C">
        <w:rPr>
          <w:rFonts w:asciiTheme="majorBidi" w:hAnsiTheme="majorBidi" w:cstheme="majorBidi"/>
          <w:sz w:val="32"/>
          <w:szCs w:val="32"/>
        </w:rPr>
        <w:t xml:space="preserve"> </w:t>
      </w:r>
      <w:r w:rsidRPr="00B9544C">
        <w:rPr>
          <w:rFonts w:asciiTheme="majorBidi" w:hAnsiTheme="majorBidi" w:cstheme="majorBidi"/>
          <w:sz w:val="32"/>
          <w:szCs w:val="32"/>
          <w:cs/>
        </w:rPr>
        <w:t>ล้านบาท)</w:t>
      </w:r>
    </w:p>
    <w:p w14:paraId="725FC7EB" w14:textId="73C73F85" w:rsidR="006A779E" w:rsidRPr="00B9544C" w:rsidRDefault="001C0E50" w:rsidP="0034523F">
      <w:pPr>
        <w:pStyle w:val="Heading1"/>
        <w:keepNext w:val="0"/>
        <w:spacing w:before="120" w:after="120"/>
        <w:ind w:left="547" w:hanging="547"/>
        <w:jc w:val="thaiDistribute"/>
        <w:rPr>
          <w:rFonts w:asciiTheme="majorBidi" w:hAnsiTheme="majorBidi" w:cstheme="majorBidi"/>
          <w:sz w:val="32"/>
          <w:szCs w:val="32"/>
        </w:rPr>
      </w:pPr>
      <w:r w:rsidRPr="00B9544C">
        <w:rPr>
          <w:rFonts w:asciiTheme="majorBidi" w:hAnsiTheme="majorBidi" w:cstheme="majorBidi"/>
          <w:sz w:val="32"/>
          <w:szCs w:val="32"/>
        </w:rPr>
        <w:t>1</w:t>
      </w:r>
      <w:r w:rsidR="000A1723" w:rsidRPr="00B9544C">
        <w:rPr>
          <w:rFonts w:asciiTheme="majorBidi" w:hAnsiTheme="majorBidi" w:cstheme="majorBidi"/>
          <w:sz w:val="32"/>
          <w:szCs w:val="32"/>
        </w:rPr>
        <w:t>7</w:t>
      </w:r>
      <w:r w:rsidR="006A779E" w:rsidRPr="00B9544C">
        <w:rPr>
          <w:rFonts w:asciiTheme="majorBidi" w:hAnsiTheme="majorBidi" w:cstheme="majorBidi"/>
          <w:sz w:val="32"/>
          <w:szCs w:val="32"/>
        </w:rPr>
        <w:t xml:space="preserve">. </w:t>
      </w:r>
      <w:r w:rsidR="006A779E" w:rsidRPr="00B9544C">
        <w:rPr>
          <w:rFonts w:asciiTheme="majorBidi" w:hAnsiTheme="majorBidi" w:cstheme="majorBidi"/>
          <w:sz w:val="32"/>
          <w:szCs w:val="32"/>
        </w:rPr>
        <w:tab/>
      </w:r>
      <w:r w:rsidR="006A779E" w:rsidRPr="00B9544C">
        <w:rPr>
          <w:rFonts w:asciiTheme="majorBidi" w:hAnsiTheme="majorBidi" w:cstheme="majorBidi"/>
          <w:sz w:val="32"/>
          <w:szCs w:val="32"/>
          <w:cs/>
        </w:rPr>
        <w:t>ค่าความนิยม</w:t>
      </w:r>
      <w:r w:rsidR="006A779E" w:rsidRPr="00B9544C">
        <w:rPr>
          <w:rFonts w:asciiTheme="majorBidi" w:hAnsiTheme="majorBidi" w:cstheme="majorBidi"/>
          <w:sz w:val="32"/>
          <w:szCs w:val="32"/>
        </w:rPr>
        <w:t xml:space="preserve"> </w:t>
      </w:r>
    </w:p>
    <w:p w14:paraId="5F85802D" w14:textId="1D099416" w:rsidR="00A30E83" w:rsidRPr="00B9544C" w:rsidRDefault="006A779E" w:rsidP="0034523F">
      <w:pPr>
        <w:tabs>
          <w:tab w:val="left" w:pos="900"/>
          <w:tab w:val="left" w:pos="2160"/>
          <w:tab w:val="right" w:pos="4860"/>
          <w:tab w:val="right" w:pos="6120"/>
          <w:tab w:val="right" w:pos="7380"/>
        </w:tabs>
        <w:spacing w:before="120" w:after="120"/>
        <w:ind w:left="547"/>
        <w:jc w:val="thaiDistribute"/>
        <w:rPr>
          <w:rFonts w:asciiTheme="majorBidi" w:hAnsiTheme="majorBidi" w:cstheme="majorBidi"/>
          <w:sz w:val="32"/>
          <w:szCs w:val="32"/>
          <w:cs/>
        </w:rPr>
      </w:pPr>
      <w:r w:rsidRPr="00B9544C">
        <w:rPr>
          <w:rFonts w:asciiTheme="majorBidi" w:hAnsiTheme="majorBidi" w:cstheme="majorBidi"/>
          <w:sz w:val="32"/>
          <w:szCs w:val="32"/>
          <w:cs/>
        </w:rPr>
        <w:t>กลุ่มบริษัทพิจารณามูลค่าที่คาดว่าจะได้รับคืนของหน่วยสินทรัพย</w:t>
      </w:r>
      <w:r w:rsidR="00A33AD3" w:rsidRPr="00B9544C">
        <w:rPr>
          <w:rFonts w:asciiTheme="majorBidi" w:hAnsiTheme="majorBidi" w:cstheme="majorBidi"/>
          <w:sz w:val="32"/>
          <w:szCs w:val="32"/>
          <w:cs/>
        </w:rPr>
        <w:t>์</w:t>
      </w:r>
      <w:r w:rsidRPr="00B9544C">
        <w:rPr>
          <w:rFonts w:asciiTheme="majorBidi" w:hAnsiTheme="majorBidi" w:cstheme="majorBidi"/>
          <w:sz w:val="32"/>
          <w:szCs w:val="32"/>
          <w:cs/>
        </w:rPr>
        <w:t xml:space="preserve"> ที่ก่อให้เกิดเงินสดจากมูลค่าจากการใช้</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สินทรัพย์โดยประมาณการกระแสเงินสดในอนาคตที่กิจการคาดว่าจะได</w:t>
      </w:r>
      <w:r w:rsidR="004C303B" w:rsidRPr="00B9544C">
        <w:rPr>
          <w:rFonts w:asciiTheme="majorBidi" w:hAnsiTheme="majorBidi" w:cstheme="majorBidi"/>
          <w:sz w:val="32"/>
          <w:szCs w:val="32"/>
          <w:cs/>
        </w:rPr>
        <w:t>้</w:t>
      </w:r>
      <w:r w:rsidRPr="00B9544C">
        <w:rPr>
          <w:rFonts w:asciiTheme="majorBidi" w:hAnsiTheme="majorBidi" w:cstheme="majorBidi"/>
          <w:sz w:val="32"/>
          <w:szCs w:val="32"/>
          <w:cs/>
        </w:rPr>
        <w:t>ร</w:t>
      </w:r>
      <w:r w:rsidR="004C303B" w:rsidRPr="00B9544C">
        <w:rPr>
          <w:rFonts w:asciiTheme="majorBidi" w:hAnsiTheme="majorBidi" w:cstheme="majorBidi"/>
          <w:sz w:val="32"/>
          <w:szCs w:val="32"/>
          <w:cs/>
        </w:rPr>
        <w:t>ั</w:t>
      </w:r>
      <w:r w:rsidRPr="00B9544C">
        <w:rPr>
          <w:rFonts w:asciiTheme="majorBidi" w:hAnsiTheme="majorBidi" w:cstheme="majorBidi"/>
          <w:sz w:val="32"/>
          <w:szCs w:val="32"/>
          <w:cs/>
        </w:rPr>
        <w:t>บอ้างอิงจากประมาณการทาง</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การเงินซึ่งได้รับอนุมัติจากฝ่ายบริหาร ฝ่ายบริหารพิจารณาอัตราการเติบโตจากผลประกอบการในอดีต </w:t>
      </w:r>
      <w:r w:rsidR="00EF32C5" w:rsidRPr="00B9544C">
        <w:rPr>
          <w:rFonts w:asciiTheme="majorBidi" w:hAnsiTheme="majorBidi" w:cstheme="majorBidi"/>
          <w:sz w:val="32"/>
          <w:szCs w:val="32"/>
        </w:rPr>
        <w:t xml:space="preserve">  </w:t>
      </w:r>
      <w:r w:rsidR="0031240A" w:rsidRPr="00B9544C">
        <w:rPr>
          <w:rFonts w:asciiTheme="majorBidi" w:hAnsiTheme="majorBidi" w:cstheme="majorBidi"/>
          <w:sz w:val="32"/>
          <w:szCs w:val="32"/>
          <w:cs/>
        </w:rPr>
        <w:t>การคาดการณ์เกี่ยวการเติบโตของตลาดตลอดจนอัตราคิดลดซึ่งเป็นอัตราที่สะท้อนถึงความเสี่ยงซึ่งเป็นลักษณะเฉพาะที่เกี่ยวข้องกับหน่วยธุรกิจนั้นๆอัตราคิดลดที่ใช้เป็นจำนวนร้อยละ</w:t>
      </w:r>
      <w:r w:rsidR="0031240A" w:rsidRPr="00B9544C">
        <w:rPr>
          <w:rFonts w:asciiTheme="majorBidi" w:hAnsiTheme="majorBidi" w:cstheme="majorBidi"/>
          <w:sz w:val="32"/>
          <w:szCs w:val="32"/>
        </w:rPr>
        <w:t xml:space="preserve"> </w:t>
      </w:r>
      <w:r w:rsidR="000F2B8F" w:rsidRPr="00B9544C">
        <w:rPr>
          <w:rFonts w:asciiTheme="majorBidi" w:hAnsiTheme="majorBidi" w:cstheme="majorBidi"/>
          <w:sz w:val="32"/>
          <w:szCs w:val="32"/>
        </w:rPr>
        <w:t>11.90</w:t>
      </w:r>
      <w:r w:rsidR="0031240A" w:rsidRPr="00B9544C">
        <w:rPr>
          <w:rFonts w:asciiTheme="majorBidi" w:hAnsiTheme="majorBidi" w:cstheme="majorBidi"/>
          <w:sz w:val="32"/>
          <w:szCs w:val="32"/>
        </w:rPr>
        <w:t xml:space="preserve"> </w:t>
      </w:r>
      <w:r w:rsidR="0031240A" w:rsidRPr="00B9544C">
        <w:rPr>
          <w:rFonts w:asciiTheme="majorBidi" w:hAnsiTheme="majorBidi" w:cstheme="majorBidi"/>
          <w:sz w:val="32"/>
          <w:szCs w:val="32"/>
          <w:cs/>
        </w:rPr>
        <w:t>ต่อปี</w:t>
      </w:r>
    </w:p>
    <w:p w14:paraId="1F93174A" w14:textId="77777777" w:rsidR="006A779E" w:rsidRPr="00B9544C" w:rsidRDefault="006A779E" w:rsidP="0034523F">
      <w:pPr>
        <w:tabs>
          <w:tab w:val="left" w:pos="900"/>
          <w:tab w:val="left" w:pos="2160"/>
          <w:tab w:val="right" w:pos="4860"/>
          <w:tab w:val="right" w:pos="6120"/>
          <w:tab w:val="right" w:pos="7380"/>
        </w:tabs>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ฝ่ายบริหารพิจารณาแล้วว่าค่าความนิยมทั้งหมดไม่เกิดการด้อยค่า</w:t>
      </w:r>
    </w:p>
    <w:p w14:paraId="68F13CA9" w14:textId="27B8170F" w:rsidR="00E2670E" w:rsidRPr="00B9544C" w:rsidRDefault="001C0E50" w:rsidP="0034523F">
      <w:pPr>
        <w:pStyle w:val="Heading1"/>
        <w:keepNext w:val="0"/>
        <w:spacing w:before="120" w:after="120"/>
        <w:ind w:left="547" w:hanging="547"/>
        <w:jc w:val="thaiDistribute"/>
        <w:rPr>
          <w:rFonts w:asciiTheme="majorBidi" w:hAnsiTheme="majorBidi" w:cstheme="majorBidi"/>
          <w:sz w:val="32"/>
          <w:szCs w:val="32"/>
        </w:rPr>
      </w:pPr>
      <w:r w:rsidRPr="00B9544C">
        <w:rPr>
          <w:rFonts w:asciiTheme="majorBidi" w:hAnsiTheme="majorBidi" w:cstheme="majorBidi"/>
          <w:sz w:val="32"/>
          <w:szCs w:val="32"/>
        </w:rPr>
        <w:t>1</w:t>
      </w:r>
      <w:r w:rsidR="000A1723" w:rsidRPr="00B9544C">
        <w:rPr>
          <w:rFonts w:asciiTheme="majorBidi" w:hAnsiTheme="majorBidi" w:cstheme="majorBidi"/>
          <w:sz w:val="32"/>
          <w:szCs w:val="32"/>
        </w:rPr>
        <w:t>8</w:t>
      </w:r>
      <w:r w:rsidR="00E2670E" w:rsidRPr="00B9544C">
        <w:rPr>
          <w:rFonts w:asciiTheme="majorBidi" w:hAnsiTheme="majorBidi" w:cstheme="majorBidi"/>
          <w:sz w:val="32"/>
          <w:szCs w:val="32"/>
        </w:rPr>
        <w:t>.</w:t>
      </w:r>
      <w:r w:rsidR="00E2670E" w:rsidRPr="00B9544C">
        <w:rPr>
          <w:rFonts w:asciiTheme="majorBidi" w:hAnsiTheme="majorBidi" w:cstheme="majorBidi"/>
          <w:sz w:val="32"/>
          <w:szCs w:val="32"/>
        </w:rPr>
        <w:tab/>
      </w:r>
      <w:r w:rsidR="00E2670E" w:rsidRPr="00B9544C">
        <w:rPr>
          <w:rFonts w:asciiTheme="majorBidi" w:hAnsiTheme="majorBidi" w:cstheme="majorBidi"/>
          <w:sz w:val="32"/>
          <w:szCs w:val="32"/>
          <w:cs/>
        </w:rPr>
        <w:t>เจ้าหนี้การค้าและเจ้าหนี้</w:t>
      </w:r>
      <w:r w:rsidR="000F2B8F" w:rsidRPr="00B9544C">
        <w:rPr>
          <w:rFonts w:asciiTheme="majorBidi" w:hAnsiTheme="majorBidi" w:cstheme="majorBidi"/>
          <w:sz w:val="32"/>
          <w:szCs w:val="32"/>
          <w:cs/>
        </w:rPr>
        <w:t>หมุนเวียน</w:t>
      </w:r>
      <w:r w:rsidR="00E2670E" w:rsidRPr="00B9544C">
        <w:rPr>
          <w:rFonts w:asciiTheme="majorBidi" w:hAnsiTheme="majorBidi" w:cstheme="majorBidi"/>
          <w:sz w:val="32"/>
          <w:szCs w:val="32"/>
          <w:cs/>
        </w:rPr>
        <w:t>อื่น</w:t>
      </w:r>
      <w:r w:rsidR="00E2670E" w:rsidRPr="00B9544C">
        <w:rPr>
          <w:rFonts w:asciiTheme="majorBidi" w:hAnsiTheme="majorBidi" w:cstheme="majorBidi"/>
          <w:sz w:val="32"/>
          <w:szCs w:val="32"/>
        </w:rPr>
        <w:t xml:space="preserve"> </w:t>
      </w:r>
    </w:p>
    <w:tbl>
      <w:tblPr>
        <w:tblW w:w="9288" w:type="dxa"/>
        <w:tblInd w:w="450" w:type="dxa"/>
        <w:tblLayout w:type="fixed"/>
        <w:tblLook w:val="0000" w:firstRow="0" w:lastRow="0" w:firstColumn="0" w:lastColumn="0" w:noHBand="0" w:noVBand="0"/>
      </w:tblPr>
      <w:tblGrid>
        <w:gridCol w:w="3528"/>
        <w:gridCol w:w="1440"/>
        <w:gridCol w:w="1440"/>
        <w:gridCol w:w="1440"/>
        <w:gridCol w:w="1440"/>
      </w:tblGrid>
      <w:tr w:rsidR="00A33AD3" w:rsidRPr="00B9544C" w14:paraId="66EE721A" w14:textId="77777777" w:rsidTr="00246C35">
        <w:tc>
          <w:tcPr>
            <w:tcW w:w="9288" w:type="dxa"/>
            <w:gridSpan w:val="5"/>
            <w:vAlign w:val="bottom"/>
          </w:tcPr>
          <w:p w14:paraId="09B103E1" w14:textId="77777777" w:rsidR="00A33AD3" w:rsidRPr="00B9544C" w:rsidRDefault="00A33AD3" w:rsidP="001F5C32">
            <w:pPr>
              <w:ind w:right="-18"/>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color w:val="000000"/>
                <w:sz w:val="28"/>
                <w:szCs w:val="28"/>
              </w:rPr>
              <w:t xml:space="preserve">: </w:t>
            </w:r>
            <w:r w:rsidR="00187F69" w:rsidRPr="00B9544C">
              <w:rPr>
                <w:rFonts w:asciiTheme="majorBidi" w:hAnsiTheme="majorBidi" w:cstheme="majorBidi"/>
                <w:color w:val="000000"/>
                <w:sz w:val="28"/>
                <w:szCs w:val="28"/>
                <w:cs/>
              </w:rPr>
              <w:t>พัน</w:t>
            </w:r>
            <w:r w:rsidRPr="00B9544C">
              <w:rPr>
                <w:rFonts w:asciiTheme="majorBidi" w:hAnsiTheme="majorBidi" w:cstheme="majorBidi"/>
                <w:color w:val="000000"/>
                <w:sz w:val="28"/>
                <w:szCs w:val="28"/>
                <w:cs/>
              </w:rPr>
              <w:t>บาท</w:t>
            </w:r>
            <w:r w:rsidRPr="00B9544C">
              <w:rPr>
                <w:rFonts w:asciiTheme="majorBidi" w:hAnsiTheme="majorBidi" w:cstheme="majorBidi"/>
                <w:sz w:val="28"/>
                <w:szCs w:val="28"/>
              </w:rPr>
              <w:t>)</w:t>
            </w:r>
          </w:p>
        </w:tc>
      </w:tr>
      <w:tr w:rsidR="00A33AD3" w:rsidRPr="00B9544C" w14:paraId="18BBDE45" w14:textId="77777777" w:rsidTr="00246C35">
        <w:tc>
          <w:tcPr>
            <w:tcW w:w="3528" w:type="dxa"/>
            <w:vAlign w:val="bottom"/>
          </w:tcPr>
          <w:p w14:paraId="649C4575" w14:textId="77777777" w:rsidR="00A33AD3" w:rsidRPr="00B9544C" w:rsidRDefault="00A33AD3" w:rsidP="001F5C32">
            <w:pPr>
              <w:ind w:right="-108"/>
              <w:jc w:val="thaiDistribute"/>
              <w:rPr>
                <w:rFonts w:asciiTheme="majorBidi" w:hAnsiTheme="majorBidi" w:cstheme="majorBidi"/>
                <w:sz w:val="28"/>
                <w:szCs w:val="28"/>
              </w:rPr>
            </w:pPr>
          </w:p>
        </w:tc>
        <w:tc>
          <w:tcPr>
            <w:tcW w:w="2880" w:type="dxa"/>
            <w:gridSpan w:val="2"/>
            <w:vAlign w:val="bottom"/>
          </w:tcPr>
          <w:p w14:paraId="5A217690" w14:textId="77777777" w:rsidR="00A33AD3" w:rsidRPr="00B9544C" w:rsidRDefault="00A33AD3" w:rsidP="001F5C32">
            <w:pPr>
              <w:pBdr>
                <w:bottom w:val="single" w:sz="4" w:space="1" w:color="auto"/>
              </w:pBdr>
              <w:ind w:right="-18"/>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880" w:type="dxa"/>
            <w:gridSpan w:val="2"/>
            <w:vAlign w:val="bottom"/>
          </w:tcPr>
          <w:p w14:paraId="50CE6314" w14:textId="77777777" w:rsidR="00A33AD3" w:rsidRPr="00B9544C" w:rsidRDefault="00A33AD3" w:rsidP="001F5C32">
            <w:pPr>
              <w:pBdr>
                <w:bottom w:val="single" w:sz="4" w:space="1" w:color="auto"/>
              </w:pBdr>
              <w:ind w:right="-18"/>
              <w:jc w:val="center"/>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CF4E07" w:rsidRPr="00B9544C" w14:paraId="3631C87B" w14:textId="77777777" w:rsidTr="00246C35">
        <w:trPr>
          <w:trHeight w:val="389"/>
        </w:trPr>
        <w:tc>
          <w:tcPr>
            <w:tcW w:w="3528" w:type="dxa"/>
            <w:vAlign w:val="bottom"/>
          </w:tcPr>
          <w:p w14:paraId="7A4AB509" w14:textId="77777777" w:rsidR="00CF4E07" w:rsidRPr="00B9544C" w:rsidRDefault="00CF4E07" w:rsidP="001F5C32">
            <w:pPr>
              <w:ind w:right="-108"/>
              <w:jc w:val="thaiDistribute"/>
              <w:rPr>
                <w:rFonts w:asciiTheme="majorBidi" w:hAnsiTheme="majorBidi" w:cstheme="majorBidi"/>
                <w:b/>
                <w:bCs/>
                <w:sz w:val="28"/>
                <w:szCs w:val="28"/>
                <w:u w:val="single"/>
              </w:rPr>
            </w:pPr>
          </w:p>
        </w:tc>
        <w:tc>
          <w:tcPr>
            <w:tcW w:w="1440" w:type="dxa"/>
            <w:vAlign w:val="bottom"/>
          </w:tcPr>
          <w:p w14:paraId="1F100E69" w14:textId="60782798" w:rsidR="00CF4E07" w:rsidRPr="00B9544C" w:rsidRDefault="00CF4E07" w:rsidP="001F5C32">
            <w:pPr>
              <w:pBdr>
                <w:bottom w:val="single" w:sz="4" w:space="1" w:color="auto"/>
              </w:pBdr>
              <w:tabs>
                <w:tab w:val="left" w:pos="900"/>
              </w:tabs>
              <w:ind w:left="-18"/>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440" w:type="dxa"/>
            <w:vAlign w:val="bottom"/>
          </w:tcPr>
          <w:p w14:paraId="46059A9A" w14:textId="26B8BF65" w:rsidR="00CF4E07" w:rsidRPr="00B9544C" w:rsidRDefault="00CF4E07" w:rsidP="001F5C32">
            <w:pPr>
              <w:pBdr>
                <w:bottom w:val="single" w:sz="4" w:space="1" w:color="auto"/>
              </w:pBdr>
              <w:tabs>
                <w:tab w:val="left" w:pos="900"/>
              </w:tabs>
              <w:ind w:left="-18"/>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440" w:type="dxa"/>
            <w:vAlign w:val="bottom"/>
          </w:tcPr>
          <w:p w14:paraId="6008D238" w14:textId="0123FD6D" w:rsidR="00CF4E07" w:rsidRPr="00B9544C" w:rsidRDefault="00CF4E07" w:rsidP="001F5C32">
            <w:pPr>
              <w:pBdr>
                <w:bottom w:val="single" w:sz="4" w:space="1" w:color="auto"/>
              </w:pBdr>
              <w:tabs>
                <w:tab w:val="left" w:pos="900"/>
              </w:tabs>
              <w:ind w:left="-18"/>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440" w:type="dxa"/>
            <w:vAlign w:val="bottom"/>
          </w:tcPr>
          <w:p w14:paraId="4D75AB19" w14:textId="33685E29" w:rsidR="00CF4E07" w:rsidRPr="00B9544C" w:rsidRDefault="00CF4E07" w:rsidP="001F5C32">
            <w:pPr>
              <w:pBdr>
                <w:bottom w:val="single" w:sz="4" w:space="1" w:color="auto"/>
              </w:pBdr>
              <w:tabs>
                <w:tab w:val="left" w:pos="900"/>
              </w:tabs>
              <w:ind w:left="-18"/>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5A189E" w:rsidRPr="00B9544C" w14:paraId="3AA3A06E" w14:textId="77777777">
        <w:tc>
          <w:tcPr>
            <w:tcW w:w="3528" w:type="dxa"/>
            <w:vAlign w:val="bottom"/>
          </w:tcPr>
          <w:p w14:paraId="2EE4EDD4" w14:textId="77777777" w:rsidR="005A189E" w:rsidRPr="00B9544C" w:rsidRDefault="005A189E" w:rsidP="001F5C32">
            <w:pPr>
              <w:ind w:right="-108"/>
              <w:jc w:val="thaiDistribute"/>
              <w:rPr>
                <w:rFonts w:asciiTheme="majorBidi" w:hAnsiTheme="majorBidi" w:cstheme="majorBidi"/>
                <w:sz w:val="28"/>
                <w:szCs w:val="28"/>
              </w:rPr>
            </w:pPr>
            <w:r w:rsidRPr="00B9544C">
              <w:rPr>
                <w:rFonts w:asciiTheme="majorBidi" w:hAnsiTheme="majorBidi" w:cstheme="majorBidi"/>
                <w:sz w:val="28"/>
                <w:szCs w:val="28"/>
                <w:cs/>
              </w:rPr>
              <w:t>เจ้าหนี้การค้า</w:t>
            </w:r>
            <w:r w:rsidRPr="00B9544C">
              <w:rPr>
                <w:rFonts w:asciiTheme="majorBidi" w:hAnsiTheme="majorBidi" w:cstheme="majorBidi"/>
                <w:sz w:val="28"/>
                <w:szCs w:val="28"/>
              </w:rPr>
              <w:t xml:space="preserve"> - </w:t>
            </w:r>
            <w:r w:rsidRPr="00B9544C">
              <w:rPr>
                <w:rFonts w:asciiTheme="majorBidi" w:hAnsiTheme="majorBidi" w:cstheme="majorBidi"/>
                <w:sz w:val="28"/>
                <w:szCs w:val="28"/>
                <w:cs/>
              </w:rPr>
              <w:t>กิจการที่เกี่ยวข้องกัน</w:t>
            </w:r>
          </w:p>
        </w:tc>
        <w:tc>
          <w:tcPr>
            <w:tcW w:w="1440" w:type="dxa"/>
          </w:tcPr>
          <w:p w14:paraId="1F849B02" w14:textId="6FB1CCE5" w:rsidR="005A189E" w:rsidRPr="00B9544C" w:rsidRDefault="005A189E" w:rsidP="001F5C32">
            <w:pP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1,171 </w:t>
            </w:r>
          </w:p>
        </w:tc>
        <w:tc>
          <w:tcPr>
            <w:tcW w:w="1440" w:type="dxa"/>
          </w:tcPr>
          <w:p w14:paraId="3D3B7005" w14:textId="660D155F" w:rsidR="005A189E" w:rsidRPr="00B9544C" w:rsidRDefault="005A189E" w:rsidP="001F5C32">
            <w:pPr>
              <w:tabs>
                <w:tab w:val="decimal" w:pos="1065"/>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1,258 </w:t>
            </w:r>
          </w:p>
        </w:tc>
        <w:tc>
          <w:tcPr>
            <w:tcW w:w="1440" w:type="dxa"/>
          </w:tcPr>
          <w:p w14:paraId="2C4556EB" w14:textId="0A53D52C" w:rsidR="005A189E" w:rsidRPr="00B9544C" w:rsidRDefault="005A189E" w:rsidP="001F5C32">
            <w:pPr>
              <w:tabs>
                <w:tab w:val="decimal" w:pos="1062"/>
              </w:tabs>
              <w:jc w:val="both"/>
              <w:rPr>
                <w:rFonts w:asciiTheme="majorBidi" w:hAnsiTheme="majorBidi" w:cstheme="majorBidi"/>
                <w:spacing w:val="-4"/>
                <w:sz w:val="28"/>
                <w:szCs w:val="28"/>
                <w:cs/>
              </w:rPr>
            </w:pPr>
            <w:r w:rsidRPr="00B9544C">
              <w:rPr>
                <w:rFonts w:asciiTheme="majorBidi" w:hAnsiTheme="majorBidi" w:cstheme="majorBidi"/>
                <w:sz w:val="28"/>
                <w:szCs w:val="28"/>
              </w:rPr>
              <w:t xml:space="preserve"> 1,129 </w:t>
            </w:r>
          </w:p>
        </w:tc>
        <w:tc>
          <w:tcPr>
            <w:tcW w:w="1440" w:type="dxa"/>
          </w:tcPr>
          <w:p w14:paraId="7B244CCF" w14:textId="4AA02592" w:rsidR="005A189E" w:rsidRPr="00B9544C" w:rsidRDefault="005A189E" w:rsidP="001F5C32">
            <w:pPr>
              <w:tabs>
                <w:tab w:val="decimal" w:pos="1065"/>
              </w:tabs>
              <w:jc w:val="both"/>
              <w:rPr>
                <w:rFonts w:asciiTheme="majorBidi" w:hAnsiTheme="majorBidi" w:cstheme="majorBidi"/>
                <w:spacing w:val="-4"/>
                <w:sz w:val="28"/>
                <w:szCs w:val="28"/>
                <w:cs/>
              </w:rPr>
            </w:pPr>
            <w:r w:rsidRPr="00B9544C">
              <w:rPr>
                <w:rFonts w:asciiTheme="majorBidi" w:hAnsiTheme="majorBidi" w:cstheme="majorBidi"/>
                <w:sz w:val="28"/>
                <w:szCs w:val="28"/>
              </w:rPr>
              <w:t xml:space="preserve"> 1,082 </w:t>
            </w:r>
          </w:p>
        </w:tc>
      </w:tr>
      <w:tr w:rsidR="005A189E" w:rsidRPr="00B9544C" w14:paraId="18333F1D" w14:textId="77777777">
        <w:tc>
          <w:tcPr>
            <w:tcW w:w="3528" w:type="dxa"/>
            <w:vAlign w:val="bottom"/>
          </w:tcPr>
          <w:p w14:paraId="324E5FEC" w14:textId="77777777" w:rsidR="005A189E" w:rsidRPr="00B9544C" w:rsidRDefault="005A189E" w:rsidP="001F5C32">
            <w:pPr>
              <w:ind w:right="-108"/>
              <w:jc w:val="thaiDistribute"/>
              <w:rPr>
                <w:rFonts w:asciiTheme="majorBidi" w:hAnsiTheme="majorBidi" w:cstheme="majorBidi"/>
                <w:sz w:val="28"/>
                <w:szCs w:val="28"/>
                <w:cs/>
              </w:rPr>
            </w:pPr>
            <w:r w:rsidRPr="00B9544C">
              <w:rPr>
                <w:rFonts w:asciiTheme="majorBidi" w:hAnsiTheme="majorBidi" w:cstheme="majorBidi"/>
                <w:sz w:val="28"/>
                <w:szCs w:val="28"/>
                <w:cs/>
              </w:rPr>
              <w:t>เจ้าหนี้การค้า</w:t>
            </w:r>
            <w:r w:rsidRPr="00B9544C">
              <w:rPr>
                <w:rFonts w:asciiTheme="majorBidi" w:hAnsiTheme="majorBidi" w:cstheme="majorBidi"/>
                <w:sz w:val="28"/>
                <w:szCs w:val="28"/>
              </w:rPr>
              <w:t xml:space="preserve"> - </w:t>
            </w:r>
            <w:r w:rsidRPr="00B9544C">
              <w:rPr>
                <w:rFonts w:asciiTheme="majorBidi" w:hAnsiTheme="majorBidi" w:cstheme="majorBidi"/>
                <w:sz w:val="28"/>
                <w:szCs w:val="28"/>
                <w:cs/>
              </w:rPr>
              <w:t>กิจการที่ไม่เกี่ยวข้องกัน</w:t>
            </w:r>
          </w:p>
        </w:tc>
        <w:tc>
          <w:tcPr>
            <w:tcW w:w="1440" w:type="dxa"/>
          </w:tcPr>
          <w:p w14:paraId="03C2B0E9" w14:textId="130E4DB4" w:rsidR="005A189E" w:rsidRPr="00B9544C" w:rsidRDefault="005A189E" w:rsidP="001F5C32">
            <w:pP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31,754 </w:t>
            </w:r>
          </w:p>
        </w:tc>
        <w:tc>
          <w:tcPr>
            <w:tcW w:w="1440" w:type="dxa"/>
          </w:tcPr>
          <w:p w14:paraId="5F099BC1" w14:textId="72A4882F" w:rsidR="005A189E" w:rsidRPr="00B9544C" w:rsidRDefault="005A189E" w:rsidP="001F5C32">
            <w:pPr>
              <w:tabs>
                <w:tab w:val="decimal" w:pos="1065"/>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4,185 </w:t>
            </w:r>
          </w:p>
        </w:tc>
        <w:tc>
          <w:tcPr>
            <w:tcW w:w="1440" w:type="dxa"/>
          </w:tcPr>
          <w:p w14:paraId="0EA93566" w14:textId="4D25C0EA" w:rsidR="005A189E" w:rsidRPr="00B9544C" w:rsidRDefault="005A189E" w:rsidP="001F5C32">
            <w:pPr>
              <w:tabs>
                <w:tab w:val="decimal" w:pos="1062"/>
              </w:tabs>
              <w:jc w:val="both"/>
              <w:rPr>
                <w:rFonts w:asciiTheme="majorBidi" w:hAnsiTheme="majorBidi" w:cstheme="majorBidi"/>
                <w:spacing w:val="-4"/>
                <w:sz w:val="28"/>
                <w:szCs w:val="28"/>
                <w:cs/>
              </w:rPr>
            </w:pPr>
            <w:r w:rsidRPr="00B9544C">
              <w:rPr>
                <w:rFonts w:asciiTheme="majorBidi" w:hAnsiTheme="majorBidi" w:cstheme="majorBidi"/>
                <w:sz w:val="28"/>
                <w:szCs w:val="28"/>
              </w:rPr>
              <w:t xml:space="preserve"> 3,324 </w:t>
            </w:r>
          </w:p>
        </w:tc>
        <w:tc>
          <w:tcPr>
            <w:tcW w:w="1440" w:type="dxa"/>
          </w:tcPr>
          <w:p w14:paraId="0C724E51" w14:textId="0B98D25F" w:rsidR="005A189E" w:rsidRPr="00B9544C" w:rsidRDefault="005A189E" w:rsidP="001F5C32">
            <w:pPr>
              <w:tabs>
                <w:tab w:val="decimal" w:pos="1065"/>
              </w:tabs>
              <w:jc w:val="both"/>
              <w:rPr>
                <w:rFonts w:asciiTheme="majorBidi" w:hAnsiTheme="majorBidi" w:cstheme="majorBidi"/>
                <w:spacing w:val="-4"/>
                <w:sz w:val="28"/>
                <w:szCs w:val="28"/>
                <w:cs/>
              </w:rPr>
            </w:pPr>
            <w:r w:rsidRPr="00B9544C">
              <w:rPr>
                <w:rFonts w:asciiTheme="majorBidi" w:hAnsiTheme="majorBidi" w:cstheme="majorBidi"/>
                <w:sz w:val="28"/>
                <w:szCs w:val="28"/>
              </w:rPr>
              <w:t xml:space="preserve"> 927 </w:t>
            </w:r>
          </w:p>
        </w:tc>
      </w:tr>
      <w:tr w:rsidR="005A189E" w:rsidRPr="00B9544C" w14:paraId="4218C9C2" w14:textId="77777777">
        <w:tc>
          <w:tcPr>
            <w:tcW w:w="3528" w:type="dxa"/>
            <w:vAlign w:val="bottom"/>
          </w:tcPr>
          <w:p w14:paraId="0108EC2B" w14:textId="77777777" w:rsidR="005A189E" w:rsidRPr="00B9544C" w:rsidRDefault="005A189E" w:rsidP="001F5C32">
            <w:pPr>
              <w:ind w:right="-108"/>
              <w:jc w:val="thaiDistribute"/>
              <w:rPr>
                <w:rFonts w:asciiTheme="majorBidi" w:hAnsiTheme="majorBidi" w:cstheme="majorBidi"/>
                <w:sz w:val="28"/>
                <w:szCs w:val="28"/>
                <w:cs/>
              </w:rPr>
            </w:pPr>
            <w:r w:rsidRPr="00B9544C">
              <w:rPr>
                <w:rFonts w:asciiTheme="majorBidi" w:hAnsiTheme="majorBidi" w:cstheme="majorBidi"/>
                <w:sz w:val="28"/>
                <w:szCs w:val="28"/>
                <w:cs/>
              </w:rPr>
              <w:t xml:space="preserve">ค่าใช้จ่ายค้างจ่าย </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กิจการที่เกี่ยวข้องกัน</w:t>
            </w:r>
          </w:p>
        </w:tc>
        <w:tc>
          <w:tcPr>
            <w:tcW w:w="1440" w:type="dxa"/>
          </w:tcPr>
          <w:p w14:paraId="4E58DCAD" w14:textId="26C7A412" w:rsidR="005A189E" w:rsidRPr="00B9544C" w:rsidRDefault="005A189E" w:rsidP="001F5C32">
            <w:pP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5,120 </w:t>
            </w:r>
          </w:p>
        </w:tc>
        <w:tc>
          <w:tcPr>
            <w:tcW w:w="1440" w:type="dxa"/>
          </w:tcPr>
          <w:p w14:paraId="4216B563" w14:textId="3C8CC55D" w:rsidR="005A189E" w:rsidRPr="00B9544C" w:rsidRDefault="000F2B8F" w:rsidP="001F5C32">
            <w:pPr>
              <w:tabs>
                <w:tab w:val="decimal" w:pos="1065"/>
              </w:tabs>
              <w:jc w:val="both"/>
              <w:rPr>
                <w:rFonts w:asciiTheme="majorBidi" w:hAnsiTheme="majorBidi" w:cstheme="majorBidi"/>
                <w:sz w:val="28"/>
                <w:szCs w:val="28"/>
              </w:rPr>
            </w:pPr>
            <w:r w:rsidRPr="00B9544C">
              <w:rPr>
                <w:rFonts w:asciiTheme="majorBidi" w:hAnsiTheme="majorBidi" w:cstheme="majorBidi"/>
                <w:sz w:val="28"/>
                <w:szCs w:val="28"/>
              </w:rPr>
              <w:t>768</w:t>
            </w:r>
          </w:p>
        </w:tc>
        <w:tc>
          <w:tcPr>
            <w:tcW w:w="1440" w:type="dxa"/>
          </w:tcPr>
          <w:p w14:paraId="7C39626A" w14:textId="3C66B93C" w:rsidR="005A189E" w:rsidRPr="00B9544C" w:rsidRDefault="005A189E" w:rsidP="001F5C32">
            <w:pP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4,713 </w:t>
            </w:r>
          </w:p>
        </w:tc>
        <w:tc>
          <w:tcPr>
            <w:tcW w:w="1440" w:type="dxa"/>
          </w:tcPr>
          <w:p w14:paraId="40817957" w14:textId="0FF86E40" w:rsidR="005A189E" w:rsidRPr="00B9544C" w:rsidRDefault="000F2B8F" w:rsidP="001F5C32">
            <w:pPr>
              <w:tabs>
                <w:tab w:val="decimal" w:pos="1065"/>
              </w:tabs>
              <w:jc w:val="both"/>
              <w:rPr>
                <w:rFonts w:asciiTheme="majorBidi" w:hAnsiTheme="majorBidi" w:cstheme="majorBidi"/>
                <w:sz w:val="28"/>
                <w:szCs w:val="28"/>
              </w:rPr>
            </w:pPr>
            <w:r w:rsidRPr="00B9544C">
              <w:rPr>
                <w:rFonts w:asciiTheme="majorBidi" w:hAnsiTheme="majorBidi" w:cstheme="majorBidi"/>
                <w:sz w:val="28"/>
                <w:szCs w:val="28"/>
              </w:rPr>
              <w:t>711</w:t>
            </w:r>
          </w:p>
        </w:tc>
      </w:tr>
      <w:tr w:rsidR="005A189E" w:rsidRPr="00B9544C" w14:paraId="5F73AD41" w14:textId="77777777">
        <w:tc>
          <w:tcPr>
            <w:tcW w:w="3528" w:type="dxa"/>
            <w:vAlign w:val="bottom"/>
          </w:tcPr>
          <w:p w14:paraId="4C00F86F" w14:textId="77777777" w:rsidR="005A189E" w:rsidRPr="00B9544C" w:rsidRDefault="005A189E" w:rsidP="001F5C32">
            <w:pPr>
              <w:ind w:right="-108"/>
              <w:jc w:val="thaiDistribute"/>
              <w:rPr>
                <w:rFonts w:asciiTheme="majorBidi" w:hAnsiTheme="majorBidi" w:cstheme="majorBidi"/>
                <w:sz w:val="28"/>
                <w:szCs w:val="28"/>
                <w:cs/>
              </w:rPr>
            </w:pPr>
            <w:r w:rsidRPr="00B9544C">
              <w:rPr>
                <w:rFonts w:asciiTheme="majorBidi" w:hAnsiTheme="majorBidi" w:cstheme="majorBidi"/>
                <w:sz w:val="28"/>
                <w:szCs w:val="28"/>
                <w:cs/>
              </w:rPr>
              <w:t>ค่าใช้จ่ายค้างจ่าย</w:t>
            </w:r>
            <w:r w:rsidRPr="00B9544C">
              <w:rPr>
                <w:rFonts w:asciiTheme="majorBidi" w:hAnsiTheme="majorBidi" w:cstheme="majorBidi"/>
                <w:sz w:val="28"/>
                <w:szCs w:val="28"/>
              </w:rPr>
              <w:t xml:space="preserve"> - </w:t>
            </w:r>
            <w:r w:rsidRPr="00B9544C">
              <w:rPr>
                <w:rFonts w:asciiTheme="majorBidi" w:hAnsiTheme="majorBidi" w:cstheme="majorBidi"/>
                <w:sz w:val="28"/>
                <w:szCs w:val="28"/>
                <w:cs/>
              </w:rPr>
              <w:t>กิจการที่ไม่เกี่ยวข้องกัน</w:t>
            </w:r>
          </w:p>
        </w:tc>
        <w:tc>
          <w:tcPr>
            <w:tcW w:w="1440" w:type="dxa"/>
          </w:tcPr>
          <w:p w14:paraId="5C4795CF" w14:textId="1B1E8DFE" w:rsidR="005A189E" w:rsidRPr="00B9544C" w:rsidRDefault="005A189E" w:rsidP="001F5C32">
            <w:pP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w:t>
            </w:r>
            <w:r w:rsidR="007F26F5" w:rsidRPr="00B9544C">
              <w:rPr>
                <w:rFonts w:asciiTheme="majorBidi" w:hAnsiTheme="majorBidi" w:cstheme="majorBidi"/>
                <w:sz w:val="28"/>
                <w:szCs w:val="28"/>
              </w:rPr>
              <w:t>87,743</w:t>
            </w:r>
            <w:r w:rsidRPr="00B9544C">
              <w:rPr>
                <w:rFonts w:asciiTheme="majorBidi" w:hAnsiTheme="majorBidi" w:cstheme="majorBidi"/>
                <w:sz w:val="28"/>
                <w:szCs w:val="28"/>
              </w:rPr>
              <w:t xml:space="preserve"> </w:t>
            </w:r>
          </w:p>
        </w:tc>
        <w:tc>
          <w:tcPr>
            <w:tcW w:w="1440" w:type="dxa"/>
          </w:tcPr>
          <w:p w14:paraId="414B1E16" w14:textId="4D7147AE" w:rsidR="005A189E" w:rsidRPr="00B9544C" w:rsidRDefault="000D0A5D" w:rsidP="001F5C32">
            <w:pPr>
              <w:tabs>
                <w:tab w:val="decimal" w:pos="1065"/>
              </w:tabs>
              <w:jc w:val="both"/>
              <w:rPr>
                <w:rFonts w:asciiTheme="majorBidi" w:hAnsiTheme="majorBidi" w:cstheme="majorBidi"/>
                <w:spacing w:val="-4"/>
                <w:sz w:val="28"/>
                <w:szCs w:val="28"/>
              </w:rPr>
            </w:pPr>
            <w:r>
              <w:rPr>
                <w:rFonts w:asciiTheme="majorBidi" w:hAnsiTheme="majorBidi" w:cstheme="majorBidi"/>
                <w:spacing w:val="-4"/>
                <w:sz w:val="28"/>
                <w:szCs w:val="28"/>
              </w:rPr>
              <w:t>9</w:t>
            </w:r>
            <w:r w:rsidR="000F2B8F" w:rsidRPr="00B9544C">
              <w:rPr>
                <w:rFonts w:asciiTheme="majorBidi" w:hAnsiTheme="majorBidi" w:cstheme="majorBidi"/>
                <w:spacing w:val="-4"/>
                <w:sz w:val="28"/>
                <w:szCs w:val="28"/>
              </w:rPr>
              <w:t>0,044</w:t>
            </w:r>
          </w:p>
        </w:tc>
        <w:tc>
          <w:tcPr>
            <w:tcW w:w="1440" w:type="dxa"/>
          </w:tcPr>
          <w:p w14:paraId="79CDFD71" w14:textId="4E305602" w:rsidR="005A189E" w:rsidRPr="00B9544C" w:rsidRDefault="005A189E" w:rsidP="001F5C32">
            <w:pP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w:t>
            </w:r>
            <w:r w:rsidR="007F26F5" w:rsidRPr="00B9544C">
              <w:rPr>
                <w:rFonts w:asciiTheme="majorBidi" w:hAnsiTheme="majorBidi" w:cstheme="majorBidi"/>
                <w:sz w:val="28"/>
                <w:szCs w:val="28"/>
              </w:rPr>
              <w:t>38,225</w:t>
            </w:r>
            <w:r w:rsidRPr="00B9544C">
              <w:rPr>
                <w:rFonts w:asciiTheme="majorBidi" w:hAnsiTheme="majorBidi" w:cstheme="majorBidi"/>
                <w:sz w:val="28"/>
                <w:szCs w:val="28"/>
              </w:rPr>
              <w:t xml:space="preserve"> </w:t>
            </w:r>
          </w:p>
        </w:tc>
        <w:tc>
          <w:tcPr>
            <w:tcW w:w="1440" w:type="dxa"/>
          </w:tcPr>
          <w:p w14:paraId="6E80D4E1" w14:textId="18E41330" w:rsidR="005A189E" w:rsidRPr="00B9544C" w:rsidRDefault="000F2B8F" w:rsidP="001F5C32">
            <w:pPr>
              <w:tabs>
                <w:tab w:val="decimal" w:pos="1065"/>
              </w:tabs>
              <w:jc w:val="both"/>
              <w:rPr>
                <w:rFonts w:asciiTheme="majorBidi" w:hAnsiTheme="majorBidi" w:cstheme="majorBidi"/>
                <w:spacing w:val="-4"/>
                <w:sz w:val="28"/>
                <w:szCs w:val="28"/>
              </w:rPr>
            </w:pPr>
            <w:r w:rsidRPr="00B9544C">
              <w:rPr>
                <w:rFonts w:asciiTheme="majorBidi" w:hAnsiTheme="majorBidi" w:cstheme="majorBidi"/>
                <w:spacing w:val="-4"/>
                <w:sz w:val="28"/>
                <w:szCs w:val="28"/>
              </w:rPr>
              <w:t>26,517</w:t>
            </w:r>
          </w:p>
        </w:tc>
      </w:tr>
      <w:tr w:rsidR="005A189E" w:rsidRPr="00B9544C" w14:paraId="4A24F7D2" w14:textId="77777777">
        <w:tc>
          <w:tcPr>
            <w:tcW w:w="3528" w:type="dxa"/>
            <w:vAlign w:val="bottom"/>
          </w:tcPr>
          <w:p w14:paraId="73CA77A5" w14:textId="77777777" w:rsidR="005A189E" w:rsidRPr="00B9544C" w:rsidRDefault="005A189E" w:rsidP="001F5C32">
            <w:pPr>
              <w:ind w:right="-108"/>
              <w:jc w:val="thaiDistribute"/>
              <w:rPr>
                <w:rFonts w:asciiTheme="majorBidi" w:hAnsiTheme="majorBidi" w:cstheme="majorBidi"/>
                <w:sz w:val="28"/>
                <w:szCs w:val="28"/>
                <w:cs/>
              </w:rPr>
            </w:pPr>
            <w:r w:rsidRPr="00B9544C">
              <w:rPr>
                <w:rFonts w:asciiTheme="majorBidi" w:hAnsiTheme="majorBidi" w:cstheme="majorBidi"/>
                <w:sz w:val="28"/>
                <w:szCs w:val="28"/>
                <w:cs/>
              </w:rPr>
              <w:t>เจ้าหนี้กรมสรรพากร</w:t>
            </w:r>
          </w:p>
        </w:tc>
        <w:tc>
          <w:tcPr>
            <w:tcW w:w="1440" w:type="dxa"/>
          </w:tcPr>
          <w:p w14:paraId="395CD766" w14:textId="7CBA189D" w:rsidR="005A189E" w:rsidRPr="00B9544C" w:rsidRDefault="005A189E" w:rsidP="001F5C32">
            <w:pP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7,</w:t>
            </w:r>
            <w:r w:rsidR="005D50CE" w:rsidRPr="00B9544C">
              <w:rPr>
                <w:rFonts w:asciiTheme="majorBidi" w:hAnsiTheme="majorBidi" w:cstheme="majorBidi"/>
                <w:sz w:val="28"/>
                <w:szCs w:val="28"/>
              </w:rPr>
              <w:t>758</w:t>
            </w:r>
          </w:p>
        </w:tc>
        <w:tc>
          <w:tcPr>
            <w:tcW w:w="1440" w:type="dxa"/>
          </w:tcPr>
          <w:p w14:paraId="39C0319B" w14:textId="58812645" w:rsidR="005A189E" w:rsidRPr="00B9544C" w:rsidRDefault="005A189E" w:rsidP="001F5C32">
            <w:pPr>
              <w:tabs>
                <w:tab w:val="decimal" w:pos="1065"/>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6,409 </w:t>
            </w:r>
          </w:p>
        </w:tc>
        <w:tc>
          <w:tcPr>
            <w:tcW w:w="1440" w:type="dxa"/>
          </w:tcPr>
          <w:p w14:paraId="1D3BE113" w14:textId="78495142" w:rsidR="005A189E" w:rsidRPr="00B9544C" w:rsidRDefault="005A189E" w:rsidP="001F5C32">
            <w:pP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1,904 </w:t>
            </w:r>
          </w:p>
        </w:tc>
        <w:tc>
          <w:tcPr>
            <w:tcW w:w="1440" w:type="dxa"/>
          </w:tcPr>
          <w:p w14:paraId="1D36609C" w14:textId="03CD63D9" w:rsidR="005A189E" w:rsidRPr="00B9544C" w:rsidRDefault="005A189E" w:rsidP="001F5C32">
            <w:pPr>
              <w:tabs>
                <w:tab w:val="decimal" w:pos="1065"/>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2,023 </w:t>
            </w:r>
          </w:p>
        </w:tc>
      </w:tr>
      <w:tr w:rsidR="007F26F5" w:rsidRPr="00B9544C" w14:paraId="1AE0549F" w14:textId="77777777">
        <w:trPr>
          <w:trHeight w:val="74"/>
        </w:trPr>
        <w:tc>
          <w:tcPr>
            <w:tcW w:w="3528" w:type="dxa"/>
            <w:vAlign w:val="bottom"/>
          </w:tcPr>
          <w:p w14:paraId="6E5307C4" w14:textId="77A72AD6" w:rsidR="007F26F5" w:rsidRPr="00B9544C" w:rsidRDefault="007F26F5" w:rsidP="007F26F5">
            <w:pPr>
              <w:ind w:right="-108"/>
              <w:jc w:val="thaiDistribute"/>
              <w:rPr>
                <w:rFonts w:asciiTheme="majorBidi" w:hAnsiTheme="majorBidi" w:cstheme="majorBidi"/>
                <w:sz w:val="28"/>
                <w:szCs w:val="28"/>
                <w:cs/>
              </w:rPr>
            </w:pPr>
            <w:r w:rsidRPr="00B9544C">
              <w:rPr>
                <w:rFonts w:asciiTheme="majorBidi" w:hAnsiTheme="majorBidi" w:cstheme="majorBidi"/>
                <w:sz w:val="28"/>
                <w:szCs w:val="28"/>
                <w:cs/>
              </w:rPr>
              <w:t xml:space="preserve">ดอกเบี้ยรับล่วงหน้า </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กิจการที่ไม่เกี่ยวข้องกัน</w:t>
            </w:r>
          </w:p>
        </w:tc>
        <w:tc>
          <w:tcPr>
            <w:tcW w:w="1440" w:type="dxa"/>
          </w:tcPr>
          <w:p w14:paraId="025DE833" w14:textId="3366C06F" w:rsidR="007F26F5" w:rsidRPr="00B9544C" w:rsidRDefault="007F26F5" w:rsidP="007F26F5">
            <w:pPr>
              <w:tabs>
                <w:tab w:val="decimal" w:pos="1062"/>
              </w:tabs>
              <w:jc w:val="both"/>
              <w:rPr>
                <w:rFonts w:asciiTheme="majorBidi" w:hAnsiTheme="majorBidi" w:cstheme="majorBidi"/>
                <w:sz w:val="28"/>
                <w:szCs w:val="28"/>
              </w:rPr>
            </w:pPr>
            <w:r w:rsidRPr="00B9544C">
              <w:rPr>
                <w:rFonts w:asciiTheme="majorBidi" w:hAnsiTheme="majorBidi" w:cstheme="majorBidi"/>
                <w:sz w:val="28"/>
                <w:szCs w:val="28"/>
              </w:rPr>
              <w:t>22,206</w:t>
            </w:r>
          </w:p>
        </w:tc>
        <w:tc>
          <w:tcPr>
            <w:tcW w:w="1440" w:type="dxa"/>
          </w:tcPr>
          <w:p w14:paraId="67A19D4E" w14:textId="3BB14EE2" w:rsidR="007F26F5" w:rsidRPr="00B9544C" w:rsidRDefault="000F2B8F" w:rsidP="007F26F5">
            <w:pPr>
              <w:tabs>
                <w:tab w:val="decimal" w:pos="1065"/>
              </w:tabs>
              <w:jc w:val="both"/>
              <w:rPr>
                <w:rFonts w:asciiTheme="majorBidi" w:hAnsiTheme="majorBidi" w:cstheme="majorBidi"/>
                <w:sz w:val="28"/>
                <w:szCs w:val="28"/>
              </w:rPr>
            </w:pPr>
            <w:r w:rsidRPr="00B9544C">
              <w:rPr>
                <w:rFonts w:asciiTheme="majorBidi" w:hAnsiTheme="majorBidi" w:cstheme="majorBidi"/>
                <w:sz w:val="28"/>
                <w:szCs w:val="28"/>
              </w:rPr>
              <w:t>77,780</w:t>
            </w:r>
          </w:p>
        </w:tc>
        <w:tc>
          <w:tcPr>
            <w:tcW w:w="1440" w:type="dxa"/>
          </w:tcPr>
          <w:p w14:paraId="3E1C9CB2" w14:textId="52E534A3" w:rsidR="007F26F5" w:rsidRPr="00B9544C" w:rsidRDefault="007F26F5" w:rsidP="007F26F5">
            <w:pPr>
              <w:tabs>
                <w:tab w:val="decimal" w:pos="1062"/>
              </w:tabs>
              <w:jc w:val="both"/>
              <w:rPr>
                <w:rFonts w:asciiTheme="majorBidi" w:hAnsiTheme="majorBidi" w:cstheme="majorBidi"/>
                <w:sz w:val="28"/>
                <w:szCs w:val="28"/>
              </w:rPr>
            </w:pPr>
            <w:r w:rsidRPr="00B9544C">
              <w:rPr>
                <w:rFonts w:asciiTheme="majorBidi" w:hAnsiTheme="majorBidi" w:cstheme="majorBidi"/>
                <w:sz w:val="28"/>
                <w:szCs w:val="28"/>
              </w:rPr>
              <w:t>-</w:t>
            </w:r>
          </w:p>
        </w:tc>
        <w:tc>
          <w:tcPr>
            <w:tcW w:w="1440" w:type="dxa"/>
          </w:tcPr>
          <w:p w14:paraId="6AB41D99" w14:textId="1D1B201E" w:rsidR="007F26F5" w:rsidRPr="00B9544C" w:rsidRDefault="007F26F5" w:rsidP="007F26F5">
            <w:pPr>
              <w:tabs>
                <w:tab w:val="decimal" w:pos="1065"/>
              </w:tabs>
              <w:jc w:val="both"/>
              <w:rPr>
                <w:rFonts w:asciiTheme="majorBidi" w:hAnsiTheme="majorBidi" w:cstheme="majorBidi"/>
                <w:sz w:val="28"/>
                <w:szCs w:val="28"/>
              </w:rPr>
            </w:pPr>
            <w:r w:rsidRPr="00B9544C">
              <w:rPr>
                <w:rFonts w:asciiTheme="majorBidi" w:hAnsiTheme="majorBidi" w:cstheme="majorBidi"/>
                <w:sz w:val="28"/>
                <w:szCs w:val="28"/>
              </w:rPr>
              <w:t>-</w:t>
            </w:r>
          </w:p>
        </w:tc>
      </w:tr>
      <w:tr w:rsidR="007F26F5" w:rsidRPr="00B9544C" w14:paraId="57B735CD" w14:textId="77777777" w:rsidTr="007F26F5">
        <w:trPr>
          <w:trHeight w:val="74"/>
        </w:trPr>
        <w:tc>
          <w:tcPr>
            <w:tcW w:w="3528" w:type="dxa"/>
            <w:vAlign w:val="bottom"/>
          </w:tcPr>
          <w:p w14:paraId="6AC57810" w14:textId="4B9D42B4" w:rsidR="007F26F5" w:rsidRPr="00B9544C" w:rsidRDefault="007F26F5" w:rsidP="007F26F5">
            <w:pPr>
              <w:ind w:left="160" w:right="-108" w:hanging="160"/>
              <w:rPr>
                <w:rFonts w:asciiTheme="majorBidi" w:hAnsiTheme="majorBidi" w:cstheme="majorBidi"/>
                <w:sz w:val="28"/>
                <w:szCs w:val="28"/>
                <w:cs/>
              </w:rPr>
            </w:pPr>
            <w:r w:rsidRPr="00B9544C">
              <w:rPr>
                <w:rFonts w:asciiTheme="majorBidi" w:hAnsiTheme="majorBidi" w:cstheme="majorBidi"/>
                <w:sz w:val="28"/>
                <w:szCs w:val="28"/>
                <w:cs/>
              </w:rPr>
              <w:t xml:space="preserve">เงินประกันและเงินมัดจำรับล่วงหน้า </w:t>
            </w:r>
            <w:r w:rsidRPr="00B9544C">
              <w:rPr>
                <w:rFonts w:asciiTheme="majorBidi" w:hAnsiTheme="majorBidi" w:cstheme="majorBidi"/>
                <w:sz w:val="28"/>
                <w:szCs w:val="28"/>
              </w:rPr>
              <w:t>-</w:t>
            </w:r>
            <w:r w:rsidRPr="00B9544C">
              <w:rPr>
                <w:rFonts w:asciiTheme="majorBidi" w:hAnsiTheme="majorBidi" w:cstheme="majorBidi"/>
                <w:sz w:val="28"/>
                <w:szCs w:val="28"/>
                <w:cs/>
              </w:rPr>
              <w:t xml:space="preserve">            กิจการที่ไม่เกี่ยวข้องกัน</w:t>
            </w:r>
          </w:p>
        </w:tc>
        <w:tc>
          <w:tcPr>
            <w:tcW w:w="1440" w:type="dxa"/>
            <w:vAlign w:val="bottom"/>
          </w:tcPr>
          <w:p w14:paraId="349BEDAE" w14:textId="1FC8C8E5" w:rsidR="007F26F5" w:rsidRPr="00B9544C" w:rsidRDefault="007F26F5" w:rsidP="007F26F5">
            <w:pPr>
              <w:pBdr>
                <w:bottom w:val="single" w:sz="4" w:space="1" w:color="auto"/>
              </w:pBdr>
              <w:tabs>
                <w:tab w:val="decimal" w:pos="1062"/>
              </w:tabs>
              <w:rPr>
                <w:rFonts w:asciiTheme="majorBidi" w:hAnsiTheme="majorBidi" w:cstheme="majorBidi"/>
                <w:sz w:val="28"/>
                <w:szCs w:val="28"/>
              </w:rPr>
            </w:pPr>
            <w:r w:rsidRPr="00B9544C">
              <w:rPr>
                <w:rFonts w:asciiTheme="majorBidi" w:hAnsiTheme="majorBidi" w:cstheme="majorBidi"/>
                <w:sz w:val="28"/>
                <w:szCs w:val="28"/>
              </w:rPr>
              <w:t>8,350</w:t>
            </w:r>
          </w:p>
        </w:tc>
        <w:tc>
          <w:tcPr>
            <w:tcW w:w="1440" w:type="dxa"/>
            <w:vAlign w:val="bottom"/>
          </w:tcPr>
          <w:p w14:paraId="5CFA0D64" w14:textId="5D59A393" w:rsidR="007F26F5" w:rsidRPr="00B9544C" w:rsidRDefault="007F26F5" w:rsidP="007F26F5">
            <w:pPr>
              <w:pBdr>
                <w:bottom w:val="single" w:sz="4" w:space="1" w:color="auto"/>
              </w:pBdr>
              <w:tabs>
                <w:tab w:val="decimal" w:pos="1065"/>
              </w:tabs>
              <w:rPr>
                <w:rFonts w:asciiTheme="majorBidi" w:hAnsiTheme="majorBidi" w:cstheme="majorBidi"/>
                <w:sz w:val="28"/>
                <w:szCs w:val="28"/>
              </w:rPr>
            </w:pPr>
            <w:r w:rsidRPr="00B9544C">
              <w:rPr>
                <w:rFonts w:asciiTheme="majorBidi" w:hAnsiTheme="majorBidi" w:cstheme="majorBidi"/>
                <w:sz w:val="28"/>
                <w:szCs w:val="28"/>
              </w:rPr>
              <w:t>-</w:t>
            </w:r>
          </w:p>
        </w:tc>
        <w:tc>
          <w:tcPr>
            <w:tcW w:w="1440" w:type="dxa"/>
            <w:vAlign w:val="bottom"/>
          </w:tcPr>
          <w:p w14:paraId="7FE0A5B8" w14:textId="3E21432E" w:rsidR="007F26F5" w:rsidRPr="00B9544C" w:rsidRDefault="007F26F5" w:rsidP="007F26F5">
            <w:pPr>
              <w:pBdr>
                <w:bottom w:val="single" w:sz="4" w:space="1" w:color="auto"/>
              </w:pBdr>
              <w:tabs>
                <w:tab w:val="decimal" w:pos="1062"/>
              </w:tabs>
              <w:rPr>
                <w:rFonts w:asciiTheme="majorBidi" w:hAnsiTheme="majorBidi" w:cstheme="majorBidi"/>
                <w:sz w:val="28"/>
                <w:szCs w:val="28"/>
              </w:rPr>
            </w:pPr>
            <w:r w:rsidRPr="00B9544C">
              <w:rPr>
                <w:rFonts w:asciiTheme="majorBidi" w:hAnsiTheme="majorBidi" w:cstheme="majorBidi"/>
                <w:sz w:val="28"/>
                <w:szCs w:val="28"/>
              </w:rPr>
              <w:t>-</w:t>
            </w:r>
          </w:p>
        </w:tc>
        <w:tc>
          <w:tcPr>
            <w:tcW w:w="1440" w:type="dxa"/>
            <w:vAlign w:val="bottom"/>
          </w:tcPr>
          <w:p w14:paraId="68426F5D" w14:textId="34ABE1A9" w:rsidR="007F26F5" w:rsidRPr="00B9544C" w:rsidRDefault="007F26F5" w:rsidP="007F26F5">
            <w:pPr>
              <w:pBdr>
                <w:bottom w:val="single" w:sz="4" w:space="1" w:color="auto"/>
              </w:pBdr>
              <w:tabs>
                <w:tab w:val="decimal" w:pos="1065"/>
              </w:tabs>
              <w:rPr>
                <w:rFonts w:asciiTheme="majorBidi" w:hAnsiTheme="majorBidi" w:cstheme="majorBidi"/>
                <w:sz w:val="28"/>
                <w:szCs w:val="28"/>
              </w:rPr>
            </w:pPr>
            <w:r w:rsidRPr="00B9544C">
              <w:rPr>
                <w:rFonts w:asciiTheme="majorBidi" w:hAnsiTheme="majorBidi" w:cstheme="majorBidi"/>
                <w:sz w:val="28"/>
                <w:szCs w:val="28"/>
              </w:rPr>
              <w:t>-</w:t>
            </w:r>
          </w:p>
        </w:tc>
      </w:tr>
      <w:tr w:rsidR="007F26F5" w:rsidRPr="00B9544C" w14:paraId="5E44B3D2" w14:textId="77777777">
        <w:trPr>
          <w:trHeight w:val="81"/>
        </w:trPr>
        <w:tc>
          <w:tcPr>
            <w:tcW w:w="3528" w:type="dxa"/>
            <w:vAlign w:val="bottom"/>
          </w:tcPr>
          <w:p w14:paraId="05EDCC02" w14:textId="0905D3F3" w:rsidR="007F26F5" w:rsidRPr="00B9544C" w:rsidRDefault="007F26F5" w:rsidP="007F26F5">
            <w:pPr>
              <w:ind w:right="-108"/>
              <w:jc w:val="thaiDistribute"/>
              <w:rPr>
                <w:rFonts w:asciiTheme="majorBidi" w:hAnsiTheme="majorBidi" w:cstheme="majorBidi"/>
                <w:sz w:val="28"/>
                <w:szCs w:val="28"/>
                <w:cs/>
              </w:rPr>
            </w:pPr>
            <w:r w:rsidRPr="00B9544C">
              <w:rPr>
                <w:rFonts w:asciiTheme="majorBidi" w:hAnsiTheme="majorBidi" w:cstheme="majorBidi"/>
                <w:sz w:val="28"/>
                <w:szCs w:val="28"/>
                <w:cs/>
              </w:rPr>
              <w:t>รวมเจ้าหนี้การค้าและเจ้าหนี้</w:t>
            </w:r>
            <w:r w:rsidR="000F2B8F" w:rsidRPr="00B9544C">
              <w:rPr>
                <w:rFonts w:asciiTheme="majorBidi" w:hAnsiTheme="majorBidi" w:cstheme="majorBidi"/>
                <w:sz w:val="28"/>
                <w:szCs w:val="28"/>
                <w:cs/>
              </w:rPr>
              <w:t>หมุนเวียน</w:t>
            </w:r>
            <w:r w:rsidRPr="00B9544C">
              <w:rPr>
                <w:rFonts w:asciiTheme="majorBidi" w:hAnsiTheme="majorBidi" w:cstheme="majorBidi"/>
                <w:sz w:val="28"/>
                <w:szCs w:val="28"/>
                <w:cs/>
              </w:rPr>
              <w:t>อื่น</w:t>
            </w:r>
          </w:p>
        </w:tc>
        <w:tc>
          <w:tcPr>
            <w:tcW w:w="1440" w:type="dxa"/>
          </w:tcPr>
          <w:p w14:paraId="0EB829A8" w14:textId="2FEACDBE" w:rsidR="007F26F5" w:rsidRPr="00B9544C" w:rsidRDefault="007F26F5" w:rsidP="007F26F5">
            <w:pPr>
              <w:pBdr>
                <w:bottom w:val="double" w:sz="4" w:space="1" w:color="auto"/>
              </w:pBdr>
              <w:tabs>
                <w:tab w:val="decimal" w:pos="1062"/>
              </w:tabs>
              <w:jc w:val="both"/>
              <w:rPr>
                <w:rFonts w:asciiTheme="majorBidi" w:hAnsiTheme="majorBidi" w:cstheme="majorBidi"/>
                <w:spacing w:val="-4"/>
                <w:sz w:val="28"/>
                <w:szCs w:val="28"/>
                <w:cs/>
              </w:rPr>
            </w:pPr>
            <w:r w:rsidRPr="00B9544C">
              <w:rPr>
                <w:rFonts w:asciiTheme="majorBidi" w:hAnsiTheme="majorBidi" w:cstheme="majorBidi"/>
                <w:sz w:val="28"/>
                <w:szCs w:val="28"/>
              </w:rPr>
              <w:t xml:space="preserve"> 164,102</w:t>
            </w:r>
          </w:p>
        </w:tc>
        <w:tc>
          <w:tcPr>
            <w:tcW w:w="1440" w:type="dxa"/>
          </w:tcPr>
          <w:p w14:paraId="4A22C159" w14:textId="365110DF" w:rsidR="007F26F5" w:rsidRPr="00B9544C" w:rsidRDefault="007F26F5" w:rsidP="007F26F5">
            <w:pPr>
              <w:pBdr>
                <w:bottom w:val="double" w:sz="4" w:space="1" w:color="auto"/>
              </w:pBdr>
              <w:tabs>
                <w:tab w:val="decimal" w:pos="1065"/>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180,444 </w:t>
            </w:r>
          </w:p>
        </w:tc>
        <w:tc>
          <w:tcPr>
            <w:tcW w:w="1440" w:type="dxa"/>
          </w:tcPr>
          <w:p w14:paraId="32605514" w14:textId="4E11A064" w:rsidR="007F26F5" w:rsidRPr="00B9544C" w:rsidRDefault="007F26F5" w:rsidP="007F26F5">
            <w:pPr>
              <w:pBdr>
                <w:bottom w:val="double" w:sz="4" w:space="1" w:color="auto"/>
              </w:pBdr>
              <w:tabs>
                <w:tab w:val="decimal" w:pos="1062"/>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49,295 </w:t>
            </w:r>
          </w:p>
        </w:tc>
        <w:tc>
          <w:tcPr>
            <w:tcW w:w="1440" w:type="dxa"/>
          </w:tcPr>
          <w:p w14:paraId="34ACA50D" w14:textId="492C1C73" w:rsidR="007F26F5" w:rsidRPr="00B9544C" w:rsidRDefault="007F26F5" w:rsidP="007F26F5">
            <w:pPr>
              <w:pBdr>
                <w:bottom w:val="double" w:sz="4" w:space="1" w:color="auto"/>
              </w:pBdr>
              <w:tabs>
                <w:tab w:val="decimal" w:pos="1065"/>
              </w:tabs>
              <w:jc w:val="both"/>
              <w:rPr>
                <w:rFonts w:asciiTheme="majorBidi" w:hAnsiTheme="majorBidi" w:cstheme="majorBidi"/>
                <w:spacing w:val="-4"/>
                <w:sz w:val="28"/>
                <w:szCs w:val="28"/>
              </w:rPr>
            </w:pPr>
            <w:r w:rsidRPr="00B9544C">
              <w:rPr>
                <w:rFonts w:asciiTheme="majorBidi" w:hAnsiTheme="majorBidi" w:cstheme="majorBidi"/>
                <w:sz w:val="28"/>
                <w:szCs w:val="28"/>
              </w:rPr>
              <w:t xml:space="preserve"> 31,260 </w:t>
            </w:r>
          </w:p>
        </w:tc>
      </w:tr>
    </w:tbl>
    <w:p w14:paraId="7D3D1F11" w14:textId="77777777" w:rsidR="001C0E50" w:rsidRPr="00B9544C" w:rsidRDefault="001C0E50" w:rsidP="004F1D4B">
      <w:pPr>
        <w:pStyle w:val="Heading1"/>
        <w:keepNext w:val="0"/>
        <w:spacing w:after="120"/>
        <w:ind w:left="547" w:hanging="547"/>
        <w:jc w:val="thaiDistribute"/>
        <w:rPr>
          <w:rFonts w:asciiTheme="majorBidi" w:hAnsiTheme="majorBidi" w:cstheme="majorBidi"/>
          <w:sz w:val="32"/>
          <w:szCs w:val="32"/>
        </w:rPr>
      </w:pPr>
    </w:p>
    <w:p w14:paraId="53193D31" w14:textId="77777777" w:rsidR="001C0E50" w:rsidRPr="00B9544C" w:rsidRDefault="001C0E50">
      <w:pPr>
        <w:overflowPunct/>
        <w:autoSpaceDE/>
        <w:autoSpaceDN/>
        <w:adjustRightInd/>
        <w:textAlignment w:val="auto"/>
        <w:rPr>
          <w:rFonts w:asciiTheme="majorBidi" w:hAnsiTheme="majorBidi" w:cstheme="majorBidi"/>
          <w:b/>
          <w:bCs/>
          <w:kern w:val="28"/>
          <w:sz w:val="32"/>
          <w:szCs w:val="32"/>
        </w:rPr>
      </w:pPr>
      <w:r w:rsidRPr="00B9544C">
        <w:rPr>
          <w:rFonts w:asciiTheme="majorBidi" w:hAnsiTheme="majorBidi" w:cstheme="majorBidi"/>
          <w:sz w:val="32"/>
          <w:szCs w:val="32"/>
        </w:rPr>
        <w:br w:type="page"/>
      </w:r>
    </w:p>
    <w:p w14:paraId="328CB50E" w14:textId="578933B0" w:rsidR="00DD5A18" w:rsidRPr="00B9544C" w:rsidRDefault="001C0E50" w:rsidP="004F1D4B">
      <w:pPr>
        <w:pStyle w:val="Heading1"/>
        <w:keepNext w:val="0"/>
        <w:spacing w:after="120"/>
        <w:ind w:left="547" w:hanging="547"/>
        <w:jc w:val="thaiDistribute"/>
        <w:rPr>
          <w:rFonts w:asciiTheme="majorBidi" w:hAnsiTheme="majorBidi" w:cstheme="majorBidi"/>
          <w:sz w:val="32"/>
          <w:szCs w:val="32"/>
          <w:cs/>
        </w:rPr>
      </w:pPr>
      <w:r w:rsidRPr="00B9544C">
        <w:rPr>
          <w:rFonts w:asciiTheme="majorBidi" w:hAnsiTheme="majorBidi" w:cstheme="majorBidi"/>
          <w:sz w:val="32"/>
          <w:szCs w:val="32"/>
        </w:rPr>
        <w:lastRenderedPageBreak/>
        <w:t>1</w:t>
      </w:r>
      <w:r w:rsidR="000A1723" w:rsidRPr="00B9544C">
        <w:rPr>
          <w:rFonts w:asciiTheme="majorBidi" w:hAnsiTheme="majorBidi" w:cstheme="majorBidi"/>
          <w:sz w:val="32"/>
          <w:szCs w:val="32"/>
        </w:rPr>
        <w:t>9</w:t>
      </w:r>
      <w:r w:rsidR="00DD5A18" w:rsidRPr="00B9544C">
        <w:rPr>
          <w:rFonts w:asciiTheme="majorBidi" w:hAnsiTheme="majorBidi" w:cstheme="majorBidi"/>
          <w:sz w:val="32"/>
          <w:szCs w:val="32"/>
        </w:rPr>
        <w:t>.</w:t>
      </w:r>
      <w:r w:rsidR="00DD5A18" w:rsidRPr="00B9544C">
        <w:rPr>
          <w:rFonts w:asciiTheme="majorBidi" w:hAnsiTheme="majorBidi" w:cstheme="majorBidi"/>
          <w:sz w:val="32"/>
          <w:szCs w:val="32"/>
        </w:rPr>
        <w:tab/>
      </w:r>
      <w:r w:rsidR="00DD5A18" w:rsidRPr="00B9544C">
        <w:rPr>
          <w:rFonts w:asciiTheme="majorBidi" w:hAnsiTheme="majorBidi" w:cstheme="majorBidi"/>
          <w:sz w:val="32"/>
          <w:szCs w:val="32"/>
          <w:cs/>
        </w:rPr>
        <w:t>เงินกู้ยืมระยะยาว</w:t>
      </w:r>
      <w:r w:rsidR="00187F69" w:rsidRPr="00B9544C">
        <w:rPr>
          <w:rFonts w:asciiTheme="majorBidi" w:hAnsiTheme="majorBidi" w:cstheme="majorBidi"/>
          <w:sz w:val="32"/>
          <w:szCs w:val="32"/>
          <w:cs/>
        </w:rPr>
        <w:t>จากสถาบันการเงิน</w:t>
      </w:r>
    </w:p>
    <w:tbl>
      <w:tblPr>
        <w:tblW w:w="9000" w:type="dxa"/>
        <w:tblInd w:w="540" w:type="dxa"/>
        <w:tblLayout w:type="fixed"/>
        <w:tblLook w:val="0000" w:firstRow="0" w:lastRow="0" w:firstColumn="0" w:lastColumn="0" w:noHBand="0" w:noVBand="0"/>
      </w:tblPr>
      <w:tblGrid>
        <w:gridCol w:w="731"/>
        <w:gridCol w:w="2239"/>
        <w:gridCol w:w="2880"/>
        <w:gridCol w:w="1575"/>
        <w:gridCol w:w="1575"/>
      </w:tblGrid>
      <w:tr w:rsidR="001B78BD" w:rsidRPr="00B9544C" w14:paraId="0220C4D5" w14:textId="77777777" w:rsidTr="000F2B8F">
        <w:tc>
          <w:tcPr>
            <w:tcW w:w="731" w:type="dxa"/>
          </w:tcPr>
          <w:p w14:paraId="24AA6D3A" w14:textId="77777777" w:rsidR="001B78BD" w:rsidRPr="00B9544C" w:rsidRDefault="001B78BD" w:rsidP="004F1D4B">
            <w:pPr>
              <w:ind w:right="-36"/>
              <w:jc w:val="center"/>
              <w:rPr>
                <w:rFonts w:asciiTheme="majorBidi" w:hAnsiTheme="majorBidi" w:cstheme="majorBidi"/>
                <w:sz w:val="28"/>
                <w:szCs w:val="28"/>
                <w:cs/>
              </w:rPr>
            </w:pPr>
          </w:p>
        </w:tc>
        <w:tc>
          <w:tcPr>
            <w:tcW w:w="2239" w:type="dxa"/>
          </w:tcPr>
          <w:p w14:paraId="392D057D" w14:textId="77777777" w:rsidR="001B78BD" w:rsidRPr="00B9544C" w:rsidRDefault="001B78BD" w:rsidP="004F1D4B">
            <w:pPr>
              <w:ind w:left="-108" w:right="-108" w:firstLine="108"/>
              <w:jc w:val="center"/>
              <w:rPr>
                <w:rFonts w:asciiTheme="majorBidi" w:hAnsiTheme="majorBidi" w:cstheme="majorBidi"/>
                <w:sz w:val="28"/>
                <w:szCs w:val="28"/>
                <w:cs/>
              </w:rPr>
            </w:pPr>
          </w:p>
        </w:tc>
        <w:tc>
          <w:tcPr>
            <w:tcW w:w="2880" w:type="dxa"/>
          </w:tcPr>
          <w:p w14:paraId="0F3867D3" w14:textId="77777777" w:rsidR="001B78BD" w:rsidRPr="00B9544C" w:rsidRDefault="001B78BD" w:rsidP="004F1D4B">
            <w:pPr>
              <w:jc w:val="center"/>
              <w:rPr>
                <w:rFonts w:asciiTheme="majorBidi" w:hAnsiTheme="majorBidi" w:cstheme="majorBidi"/>
                <w:sz w:val="28"/>
                <w:szCs w:val="28"/>
                <w:cs/>
              </w:rPr>
            </w:pPr>
          </w:p>
        </w:tc>
        <w:tc>
          <w:tcPr>
            <w:tcW w:w="3150" w:type="dxa"/>
            <w:gridSpan w:val="2"/>
          </w:tcPr>
          <w:p w14:paraId="01F3D436" w14:textId="77777777" w:rsidR="001B78BD" w:rsidRPr="00B9544C" w:rsidRDefault="001B78BD" w:rsidP="004F1D4B">
            <w:pPr>
              <w:ind w:right="12"/>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 พันบาท)</w:t>
            </w:r>
          </w:p>
        </w:tc>
      </w:tr>
      <w:tr w:rsidR="001B78BD" w:rsidRPr="00B9544C" w14:paraId="6C81D65C" w14:textId="77777777" w:rsidTr="000F2B8F">
        <w:tc>
          <w:tcPr>
            <w:tcW w:w="731" w:type="dxa"/>
          </w:tcPr>
          <w:p w14:paraId="3E2BCF1C" w14:textId="77777777" w:rsidR="001B78BD" w:rsidRPr="00B9544C" w:rsidRDefault="001B78BD" w:rsidP="004F1D4B">
            <w:pPr>
              <w:ind w:right="-36"/>
              <w:jc w:val="center"/>
              <w:rPr>
                <w:rFonts w:asciiTheme="majorBidi" w:hAnsiTheme="majorBidi" w:cstheme="majorBidi"/>
                <w:sz w:val="28"/>
                <w:szCs w:val="28"/>
                <w:cs/>
              </w:rPr>
            </w:pPr>
          </w:p>
        </w:tc>
        <w:tc>
          <w:tcPr>
            <w:tcW w:w="2239" w:type="dxa"/>
            <w:vAlign w:val="bottom"/>
          </w:tcPr>
          <w:p w14:paraId="31B54AB2" w14:textId="77777777" w:rsidR="001B78BD" w:rsidRPr="00B9544C" w:rsidRDefault="001B78BD" w:rsidP="004F1D4B">
            <w:pPr>
              <w:ind w:left="-108" w:right="-108"/>
              <w:jc w:val="center"/>
              <w:rPr>
                <w:rFonts w:asciiTheme="majorBidi" w:hAnsiTheme="majorBidi" w:cstheme="majorBidi"/>
                <w:sz w:val="28"/>
                <w:szCs w:val="28"/>
                <w:cs/>
              </w:rPr>
            </w:pPr>
            <w:r w:rsidRPr="00B9544C">
              <w:rPr>
                <w:rFonts w:asciiTheme="majorBidi" w:hAnsiTheme="majorBidi" w:cstheme="majorBidi"/>
                <w:sz w:val="28"/>
                <w:szCs w:val="28"/>
                <w:cs/>
              </w:rPr>
              <w:t>อัตราดอกเบี้ย</w:t>
            </w:r>
          </w:p>
        </w:tc>
        <w:tc>
          <w:tcPr>
            <w:tcW w:w="2880" w:type="dxa"/>
          </w:tcPr>
          <w:p w14:paraId="12FF6595" w14:textId="77777777" w:rsidR="001B78BD" w:rsidRPr="00B9544C" w:rsidRDefault="001B78BD" w:rsidP="004F1D4B">
            <w:pPr>
              <w:jc w:val="center"/>
              <w:rPr>
                <w:rFonts w:asciiTheme="majorBidi" w:hAnsiTheme="majorBidi" w:cstheme="majorBidi"/>
                <w:sz w:val="28"/>
                <w:szCs w:val="28"/>
                <w:cs/>
              </w:rPr>
            </w:pPr>
          </w:p>
        </w:tc>
        <w:tc>
          <w:tcPr>
            <w:tcW w:w="3150" w:type="dxa"/>
            <w:gridSpan w:val="2"/>
            <w:vAlign w:val="bottom"/>
          </w:tcPr>
          <w:p w14:paraId="6AE8D394" w14:textId="77777777" w:rsidR="001B78BD" w:rsidRPr="00B9544C" w:rsidRDefault="001B78BD" w:rsidP="004F1D4B">
            <w:pPr>
              <w:pBdr>
                <w:bottom w:val="single" w:sz="4" w:space="1" w:color="auto"/>
              </w:pBdr>
              <w:ind w:right="12"/>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p w14:paraId="0109B56D" w14:textId="77777777" w:rsidR="001B78BD" w:rsidRPr="00B9544C" w:rsidRDefault="001B78BD" w:rsidP="004F1D4B">
            <w:pPr>
              <w:pBdr>
                <w:bottom w:val="single" w:sz="4" w:space="1" w:color="auto"/>
              </w:pBdr>
              <w:ind w:right="12"/>
              <w:jc w:val="center"/>
              <w:rPr>
                <w:rFonts w:asciiTheme="majorBidi" w:hAnsiTheme="majorBidi" w:cstheme="majorBidi"/>
                <w:sz w:val="28"/>
                <w:szCs w:val="28"/>
                <w:cs/>
              </w:rPr>
            </w:pPr>
            <w:r w:rsidRPr="00B9544C">
              <w:rPr>
                <w:rFonts w:asciiTheme="majorBidi" w:hAnsiTheme="majorBidi" w:cstheme="majorBidi"/>
                <w:sz w:val="28"/>
                <w:szCs w:val="28"/>
                <w:cs/>
              </w:rPr>
              <w:t>และงบการเงินเฉพาะกิจการ</w:t>
            </w:r>
          </w:p>
        </w:tc>
      </w:tr>
      <w:tr w:rsidR="001B78BD" w:rsidRPr="00B9544C" w14:paraId="2E9DBC21" w14:textId="77777777" w:rsidTr="000F2B8F">
        <w:tc>
          <w:tcPr>
            <w:tcW w:w="731" w:type="dxa"/>
          </w:tcPr>
          <w:p w14:paraId="4C09775E" w14:textId="77777777" w:rsidR="001B78BD" w:rsidRPr="00B9544C" w:rsidRDefault="001B78BD" w:rsidP="004F1D4B">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เงินกู้</w:t>
            </w:r>
          </w:p>
        </w:tc>
        <w:tc>
          <w:tcPr>
            <w:tcW w:w="2239" w:type="dxa"/>
          </w:tcPr>
          <w:p w14:paraId="22351E67" w14:textId="77777777" w:rsidR="001B78BD" w:rsidRPr="00B9544C" w:rsidRDefault="001B78BD" w:rsidP="004F1D4B">
            <w:pPr>
              <w:pBdr>
                <w:bottom w:val="single" w:sz="4" w:space="1" w:color="auto"/>
              </w:pBdr>
              <w:ind w:left="-130" w:right="-108"/>
              <w:jc w:val="center"/>
              <w:rPr>
                <w:rFonts w:asciiTheme="majorBidi" w:hAnsiTheme="majorBidi" w:cstheme="majorBidi"/>
                <w:sz w:val="28"/>
                <w:szCs w:val="28"/>
                <w:cs/>
              </w:rPr>
            </w:pP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ร้อยละต่อปี)</w:t>
            </w:r>
          </w:p>
        </w:tc>
        <w:tc>
          <w:tcPr>
            <w:tcW w:w="2880" w:type="dxa"/>
          </w:tcPr>
          <w:p w14:paraId="6ADC134E" w14:textId="77777777" w:rsidR="001B78BD" w:rsidRPr="00B9544C" w:rsidRDefault="001B78BD" w:rsidP="004F1D4B">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การชำระคืน</w:t>
            </w:r>
          </w:p>
        </w:tc>
        <w:tc>
          <w:tcPr>
            <w:tcW w:w="1575" w:type="dxa"/>
          </w:tcPr>
          <w:p w14:paraId="17DD98E4" w14:textId="2C519ECA" w:rsidR="001B78BD" w:rsidRPr="00B9544C" w:rsidRDefault="001B78BD" w:rsidP="004F1D4B">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w:t>
            </w:r>
            <w:r w:rsidR="00ED4892" w:rsidRPr="00B9544C">
              <w:rPr>
                <w:rFonts w:asciiTheme="majorBidi" w:hAnsiTheme="majorBidi" w:cstheme="majorBidi"/>
                <w:sz w:val="28"/>
                <w:szCs w:val="28"/>
              </w:rPr>
              <w:t>8</w:t>
            </w:r>
          </w:p>
        </w:tc>
        <w:tc>
          <w:tcPr>
            <w:tcW w:w="1575" w:type="dxa"/>
          </w:tcPr>
          <w:p w14:paraId="2B3F188E" w14:textId="4EA1DE10" w:rsidR="001B78BD" w:rsidRPr="00B9544C" w:rsidRDefault="001B78BD" w:rsidP="004F1D4B">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w:t>
            </w:r>
            <w:r w:rsidR="00ED4892" w:rsidRPr="00B9544C">
              <w:rPr>
                <w:rFonts w:asciiTheme="majorBidi" w:hAnsiTheme="majorBidi" w:cstheme="majorBidi"/>
                <w:sz w:val="28"/>
                <w:szCs w:val="28"/>
              </w:rPr>
              <w:t>7</w:t>
            </w:r>
          </w:p>
        </w:tc>
      </w:tr>
      <w:tr w:rsidR="00CF4E07" w:rsidRPr="00B9544C" w14:paraId="556DF7E7" w14:textId="77777777" w:rsidTr="000F2B8F">
        <w:tc>
          <w:tcPr>
            <w:tcW w:w="731" w:type="dxa"/>
          </w:tcPr>
          <w:p w14:paraId="74470ED5" w14:textId="77777777" w:rsidR="00CF4E07" w:rsidRPr="00B9544C" w:rsidRDefault="00CF4E07" w:rsidP="00CF4E07">
            <w:pPr>
              <w:ind w:right="-36"/>
              <w:jc w:val="center"/>
              <w:rPr>
                <w:rFonts w:asciiTheme="majorBidi" w:hAnsiTheme="majorBidi" w:cstheme="majorBidi"/>
                <w:sz w:val="28"/>
                <w:szCs w:val="28"/>
                <w:cs/>
              </w:rPr>
            </w:pPr>
            <w:r w:rsidRPr="00B9544C">
              <w:rPr>
                <w:rFonts w:asciiTheme="majorBidi" w:hAnsiTheme="majorBidi" w:cstheme="majorBidi"/>
                <w:sz w:val="28"/>
                <w:szCs w:val="28"/>
              </w:rPr>
              <w:t>1</w:t>
            </w:r>
          </w:p>
        </w:tc>
        <w:tc>
          <w:tcPr>
            <w:tcW w:w="2239" w:type="dxa"/>
          </w:tcPr>
          <w:p w14:paraId="65110134" w14:textId="77777777" w:rsidR="00CF4E07" w:rsidRPr="00B9544C" w:rsidRDefault="00CF4E07" w:rsidP="00CF4E07">
            <w:pPr>
              <w:jc w:val="center"/>
              <w:rPr>
                <w:rFonts w:asciiTheme="majorBidi" w:hAnsiTheme="majorBidi" w:cstheme="majorBidi"/>
                <w:sz w:val="28"/>
                <w:szCs w:val="28"/>
              </w:rPr>
            </w:pPr>
            <w:r w:rsidRPr="00B9544C">
              <w:rPr>
                <w:rFonts w:asciiTheme="majorBidi" w:hAnsiTheme="majorBidi" w:cstheme="majorBidi"/>
                <w:sz w:val="28"/>
                <w:szCs w:val="28"/>
              </w:rPr>
              <w:t>THOR OVERNIGHT + 1.85%</w:t>
            </w:r>
          </w:p>
        </w:tc>
        <w:tc>
          <w:tcPr>
            <w:tcW w:w="2880" w:type="dxa"/>
          </w:tcPr>
          <w:p w14:paraId="58682399" w14:textId="6A6B347C" w:rsidR="00CF4E07" w:rsidRPr="00B9544C" w:rsidRDefault="00CF4E07" w:rsidP="00CF4E07">
            <w:pPr>
              <w:ind w:right="-108"/>
              <w:jc w:val="center"/>
              <w:rPr>
                <w:rFonts w:asciiTheme="majorBidi" w:hAnsiTheme="majorBidi" w:cstheme="majorBidi"/>
                <w:sz w:val="28"/>
                <w:szCs w:val="28"/>
                <w:cs/>
              </w:rPr>
            </w:pPr>
            <w:r w:rsidRPr="00B9544C">
              <w:rPr>
                <w:rFonts w:asciiTheme="majorBidi" w:hAnsiTheme="majorBidi" w:cstheme="majorBidi"/>
                <w:sz w:val="28"/>
                <w:szCs w:val="28"/>
                <w:cs/>
              </w:rPr>
              <w:t xml:space="preserve">ชำระเงินต้นทั้งจำนวนใน                  เดือนพฤษภาคม </w:t>
            </w:r>
            <w:r w:rsidRPr="00B9544C">
              <w:rPr>
                <w:rFonts w:asciiTheme="majorBidi" w:hAnsiTheme="majorBidi" w:cstheme="majorBidi"/>
                <w:sz w:val="28"/>
                <w:szCs w:val="28"/>
              </w:rPr>
              <w:t>2569</w:t>
            </w:r>
          </w:p>
        </w:tc>
        <w:tc>
          <w:tcPr>
            <w:tcW w:w="1575" w:type="dxa"/>
            <w:vAlign w:val="bottom"/>
          </w:tcPr>
          <w:p w14:paraId="2E2A7A27" w14:textId="48171072" w:rsidR="00CF4E07" w:rsidRPr="00B9544C" w:rsidRDefault="00B340C7" w:rsidP="00F0389C">
            <w:pPr>
              <w:tabs>
                <w:tab w:val="decimal" w:pos="1197"/>
              </w:tabs>
              <w:jc w:val="both"/>
              <w:rPr>
                <w:rFonts w:asciiTheme="majorBidi" w:hAnsiTheme="majorBidi" w:cstheme="majorBidi"/>
                <w:sz w:val="28"/>
                <w:szCs w:val="28"/>
                <w:cs/>
              </w:rPr>
            </w:pPr>
            <w:r w:rsidRPr="00B9544C">
              <w:rPr>
                <w:rFonts w:asciiTheme="majorBidi" w:hAnsiTheme="majorBidi" w:cstheme="majorBidi"/>
                <w:sz w:val="28"/>
                <w:szCs w:val="28"/>
              </w:rPr>
              <w:t>400,000</w:t>
            </w:r>
          </w:p>
        </w:tc>
        <w:tc>
          <w:tcPr>
            <w:tcW w:w="1575" w:type="dxa"/>
            <w:vAlign w:val="bottom"/>
          </w:tcPr>
          <w:p w14:paraId="2E9CEE47" w14:textId="6EDACB47" w:rsidR="00CF4E07" w:rsidRPr="00B9544C" w:rsidRDefault="00CF4E07" w:rsidP="00F0389C">
            <w:pPr>
              <w:tabs>
                <w:tab w:val="decimal" w:pos="1197"/>
              </w:tabs>
              <w:jc w:val="both"/>
              <w:rPr>
                <w:rFonts w:asciiTheme="majorBidi" w:hAnsiTheme="majorBidi" w:cstheme="majorBidi"/>
                <w:sz w:val="28"/>
                <w:szCs w:val="28"/>
              </w:rPr>
            </w:pPr>
            <w:r w:rsidRPr="00B9544C">
              <w:rPr>
                <w:rFonts w:asciiTheme="majorBidi" w:hAnsiTheme="majorBidi" w:cstheme="majorBidi"/>
                <w:sz w:val="28"/>
                <w:szCs w:val="28"/>
              </w:rPr>
              <w:t>400,000</w:t>
            </w:r>
          </w:p>
        </w:tc>
      </w:tr>
      <w:tr w:rsidR="00CF4E07" w:rsidRPr="00B9544C" w14:paraId="72E4DC46" w14:textId="77777777" w:rsidTr="000F2B8F">
        <w:tc>
          <w:tcPr>
            <w:tcW w:w="731" w:type="dxa"/>
          </w:tcPr>
          <w:p w14:paraId="76CC3826" w14:textId="77777777" w:rsidR="00CF4E07" w:rsidRPr="00B9544C" w:rsidRDefault="00CF4E07" w:rsidP="00CF4E07">
            <w:pPr>
              <w:ind w:right="-36"/>
              <w:jc w:val="center"/>
              <w:rPr>
                <w:rFonts w:asciiTheme="majorBidi" w:hAnsiTheme="majorBidi" w:cstheme="majorBidi"/>
                <w:sz w:val="28"/>
                <w:szCs w:val="28"/>
                <w:cs/>
              </w:rPr>
            </w:pPr>
            <w:r w:rsidRPr="00B9544C">
              <w:rPr>
                <w:rFonts w:asciiTheme="majorBidi" w:hAnsiTheme="majorBidi" w:cstheme="majorBidi"/>
                <w:sz w:val="28"/>
                <w:szCs w:val="28"/>
              </w:rPr>
              <w:t>2</w:t>
            </w:r>
          </w:p>
        </w:tc>
        <w:tc>
          <w:tcPr>
            <w:tcW w:w="2239" w:type="dxa"/>
          </w:tcPr>
          <w:p w14:paraId="139304D7" w14:textId="2F260804" w:rsidR="00CF4E07" w:rsidRPr="00B9544C" w:rsidRDefault="00CF4E07" w:rsidP="00CF4E07">
            <w:pPr>
              <w:ind w:right="-108"/>
              <w:jc w:val="center"/>
              <w:rPr>
                <w:rFonts w:asciiTheme="majorBidi" w:hAnsiTheme="majorBidi" w:cstheme="majorBidi"/>
                <w:color w:val="FF0000"/>
                <w:sz w:val="28"/>
                <w:szCs w:val="28"/>
                <w:cs/>
              </w:rPr>
            </w:pPr>
            <w:r w:rsidRPr="00B9544C">
              <w:rPr>
                <w:rFonts w:asciiTheme="majorBidi" w:hAnsiTheme="majorBidi" w:cstheme="majorBidi"/>
                <w:sz w:val="28"/>
                <w:szCs w:val="28"/>
              </w:rPr>
              <w:t>MLR - 2.00%</w:t>
            </w:r>
          </w:p>
        </w:tc>
        <w:tc>
          <w:tcPr>
            <w:tcW w:w="2880" w:type="dxa"/>
          </w:tcPr>
          <w:p w14:paraId="0A2D697A" w14:textId="3A957982" w:rsidR="00CF4E07" w:rsidRPr="00B9544C" w:rsidRDefault="00CF4E07" w:rsidP="00CF4E07">
            <w:pPr>
              <w:ind w:right="-108"/>
              <w:jc w:val="center"/>
              <w:rPr>
                <w:rFonts w:asciiTheme="majorBidi" w:hAnsiTheme="majorBidi" w:cstheme="majorBidi"/>
                <w:i/>
                <w:iCs/>
                <w:color w:val="FF0000"/>
                <w:sz w:val="28"/>
                <w:szCs w:val="28"/>
              </w:rPr>
            </w:pPr>
            <w:r w:rsidRPr="00B9544C">
              <w:rPr>
                <w:rFonts w:asciiTheme="majorBidi" w:hAnsiTheme="majorBidi" w:cstheme="majorBidi"/>
                <w:spacing w:val="-4"/>
                <w:sz w:val="28"/>
                <w:szCs w:val="28"/>
                <w:cs/>
              </w:rPr>
              <w:t xml:space="preserve">ชำระคืนเงินต้นเป็นรายไตรมาส          จำนวน </w:t>
            </w:r>
            <w:r w:rsidRPr="00B9544C">
              <w:rPr>
                <w:rFonts w:asciiTheme="majorBidi" w:hAnsiTheme="majorBidi" w:cstheme="majorBidi"/>
                <w:spacing w:val="-4"/>
                <w:sz w:val="28"/>
                <w:szCs w:val="28"/>
              </w:rPr>
              <w:t xml:space="preserve">20 </w:t>
            </w:r>
            <w:r w:rsidRPr="00B9544C">
              <w:rPr>
                <w:rFonts w:asciiTheme="majorBidi" w:hAnsiTheme="majorBidi" w:cstheme="majorBidi"/>
                <w:spacing w:val="-4"/>
                <w:sz w:val="28"/>
                <w:szCs w:val="28"/>
                <w:cs/>
              </w:rPr>
              <w:t xml:space="preserve">งวด โดยเริ่มชำระงวดแรกในเดือนมีนาคม </w:t>
            </w:r>
            <w:r w:rsidRPr="00B9544C">
              <w:rPr>
                <w:rFonts w:asciiTheme="majorBidi" w:hAnsiTheme="majorBidi" w:cstheme="majorBidi"/>
                <w:spacing w:val="-4"/>
                <w:sz w:val="28"/>
                <w:szCs w:val="28"/>
              </w:rPr>
              <w:t xml:space="preserve">2569 </w:t>
            </w:r>
          </w:p>
        </w:tc>
        <w:tc>
          <w:tcPr>
            <w:tcW w:w="1575" w:type="dxa"/>
            <w:vAlign w:val="bottom"/>
          </w:tcPr>
          <w:p w14:paraId="0B3417BC" w14:textId="37DEBBF5" w:rsidR="00CF4E07" w:rsidRPr="00B9544C" w:rsidRDefault="00B340C7" w:rsidP="00F0389C">
            <w:pPr>
              <w:tabs>
                <w:tab w:val="decimal" w:pos="1197"/>
              </w:tabs>
              <w:jc w:val="both"/>
              <w:rPr>
                <w:rFonts w:asciiTheme="majorBidi" w:hAnsiTheme="majorBidi" w:cstheme="majorBidi"/>
                <w:sz w:val="28"/>
                <w:szCs w:val="28"/>
                <w:cs/>
              </w:rPr>
            </w:pPr>
            <w:r w:rsidRPr="00B9544C">
              <w:rPr>
                <w:rFonts w:asciiTheme="majorBidi" w:hAnsiTheme="majorBidi" w:cstheme="majorBidi"/>
                <w:sz w:val="28"/>
                <w:szCs w:val="28"/>
              </w:rPr>
              <w:t>100,000</w:t>
            </w:r>
          </w:p>
        </w:tc>
        <w:tc>
          <w:tcPr>
            <w:tcW w:w="1575" w:type="dxa"/>
            <w:vAlign w:val="bottom"/>
          </w:tcPr>
          <w:p w14:paraId="687F336D" w14:textId="7ADA6B6F" w:rsidR="00CF4E07" w:rsidRPr="00B9544C" w:rsidRDefault="00CF4E07" w:rsidP="00F0389C">
            <w:pPr>
              <w:tabs>
                <w:tab w:val="decimal" w:pos="1197"/>
              </w:tabs>
              <w:jc w:val="both"/>
              <w:rPr>
                <w:rFonts w:asciiTheme="majorBidi" w:hAnsiTheme="majorBidi" w:cstheme="majorBidi"/>
                <w:sz w:val="28"/>
                <w:szCs w:val="28"/>
                <w:cs/>
              </w:rPr>
            </w:pPr>
            <w:r w:rsidRPr="00B9544C">
              <w:rPr>
                <w:rFonts w:asciiTheme="majorBidi" w:hAnsiTheme="majorBidi" w:cstheme="majorBidi"/>
                <w:sz w:val="28"/>
                <w:szCs w:val="28"/>
              </w:rPr>
              <w:t>100,000</w:t>
            </w:r>
          </w:p>
        </w:tc>
      </w:tr>
      <w:tr w:rsidR="00CF4E07" w:rsidRPr="00B9544C" w14:paraId="1323BE8E" w14:textId="77777777" w:rsidTr="000F2B8F">
        <w:tc>
          <w:tcPr>
            <w:tcW w:w="731" w:type="dxa"/>
          </w:tcPr>
          <w:p w14:paraId="50E3570D" w14:textId="77777777" w:rsidR="00CF4E07" w:rsidRPr="00B9544C" w:rsidRDefault="00CF4E07" w:rsidP="00CF4E07">
            <w:pPr>
              <w:ind w:right="-36"/>
              <w:jc w:val="center"/>
              <w:rPr>
                <w:rFonts w:asciiTheme="majorBidi" w:hAnsiTheme="majorBidi" w:cstheme="majorBidi"/>
                <w:sz w:val="28"/>
                <w:szCs w:val="28"/>
                <w:cs/>
              </w:rPr>
            </w:pPr>
            <w:r w:rsidRPr="00B9544C">
              <w:rPr>
                <w:rFonts w:asciiTheme="majorBidi" w:hAnsiTheme="majorBidi" w:cstheme="majorBidi"/>
                <w:sz w:val="28"/>
                <w:szCs w:val="28"/>
              </w:rPr>
              <w:t>3</w:t>
            </w:r>
          </w:p>
        </w:tc>
        <w:tc>
          <w:tcPr>
            <w:tcW w:w="2239" w:type="dxa"/>
          </w:tcPr>
          <w:p w14:paraId="3C8F5DAC" w14:textId="610E451D" w:rsidR="00CF4E07" w:rsidRPr="00B9544C" w:rsidRDefault="00CF4E07" w:rsidP="00CF4E07">
            <w:pPr>
              <w:jc w:val="center"/>
              <w:rPr>
                <w:rFonts w:asciiTheme="majorBidi" w:hAnsiTheme="majorBidi" w:cstheme="majorBidi"/>
                <w:sz w:val="28"/>
                <w:szCs w:val="28"/>
                <w:cs/>
              </w:rPr>
            </w:pPr>
            <w:r w:rsidRPr="00B9544C">
              <w:rPr>
                <w:rFonts w:asciiTheme="majorBidi" w:hAnsiTheme="majorBidi" w:cstheme="majorBidi"/>
                <w:sz w:val="28"/>
                <w:szCs w:val="28"/>
              </w:rPr>
              <w:t>MLR - 2.80%</w:t>
            </w:r>
          </w:p>
        </w:tc>
        <w:tc>
          <w:tcPr>
            <w:tcW w:w="2880" w:type="dxa"/>
          </w:tcPr>
          <w:p w14:paraId="6309620E" w14:textId="1242F776" w:rsidR="00CF4E07" w:rsidRPr="00B9544C" w:rsidRDefault="00CF4E07" w:rsidP="00CF4E07">
            <w:pPr>
              <w:ind w:right="-108"/>
              <w:jc w:val="center"/>
              <w:rPr>
                <w:rFonts w:asciiTheme="majorBidi" w:hAnsiTheme="majorBidi" w:cstheme="majorBidi"/>
                <w:sz w:val="28"/>
                <w:szCs w:val="28"/>
                <w:cs/>
              </w:rPr>
            </w:pPr>
            <w:r w:rsidRPr="00B9544C">
              <w:rPr>
                <w:rFonts w:asciiTheme="majorBidi" w:hAnsiTheme="majorBidi" w:cstheme="majorBidi"/>
                <w:sz w:val="28"/>
                <w:szCs w:val="28"/>
                <w:cs/>
              </w:rPr>
              <w:t xml:space="preserve">ชำระเงินต้นทั้งจำนวนใน                        เดือนธันวาคม </w:t>
            </w:r>
            <w:r w:rsidRPr="00B9544C">
              <w:rPr>
                <w:rFonts w:asciiTheme="majorBidi" w:hAnsiTheme="majorBidi" w:cstheme="majorBidi"/>
                <w:sz w:val="28"/>
                <w:szCs w:val="28"/>
              </w:rPr>
              <w:t>2569</w:t>
            </w:r>
          </w:p>
        </w:tc>
        <w:tc>
          <w:tcPr>
            <w:tcW w:w="1575" w:type="dxa"/>
            <w:vAlign w:val="bottom"/>
          </w:tcPr>
          <w:p w14:paraId="7A03935E" w14:textId="780F8889" w:rsidR="00CF4E07" w:rsidRPr="00B9544C" w:rsidRDefault="00B340C7" w:rsidP="00F0389C">
            <w:pPr>
              <w:pBdr>
                <w:bottom w:val="single" w:sz="4" w:space="1" w:color="auto"/>
              </w:pBdr>
              <w:tabs>
                <w:tab w:val="decimal" w:pos="1197"/>
              </w:tabs>
              <w:jc w:val="both"/>
              <w:rPr>
                <w:rFonts w:asciiTheme="majorBidi" w:hAnsiTheme="majorBidi" w:cstheme="majorBidi"/>
                <w:sz w:val="28"/>
                <w:szCs w:val="28"/>
                <w:cs/>
              </w:rPr>
            </w:pPr>
            <w:r w:rsidRPr="00B9544C">
              <w:rPr>
                <w:rFonts w:asciiTheme="majorBidi" w:hAnsiTheme="majorBidi" w:cstheme="majorBidi"/>
                <w:sz w:val="28"/>
                <w:szCs w:val="28"/>
              </w:rPr>
              <w:t>100,000</w:t>
            </w:r>
          </w:p>
        </w:tc>
        <w:tc>
          <w:tcPr>
            <w:tcW w:w="1575" w:type="dxa"/>
            <w:vAlign w:val="bottom"/>
          </w:tcPr>
          <w:p w14:paraId="763966A5" w14:textId="4CB9556B" w:rsidR="00CF4E07" w:rsidRPr="00B9544C" w:rsidRDefault="00CF4E07" w:rsidP="00F0389C">
            <w:pPr>
              <w:pBdr>
                <w:bottom w:val="single" w:sz="4" w:space="1" w:color="auto"/>
              </w:pBdr>
              <w:tabs>
                <w:tab w:val="decimal" w:pos="1197"/>
              </w:tabs>
              <w:jc w:val="both"/>
              <w:rPr>
                <w:rFonts w:asciiTheme="majorBidi" w:hAnsiTheme="majorBidi" w:cstheme="majorBidi"/>
                <w:sz w:val="28"/>
                <w:szCs w:val="28"/>
                <w:cs/>
              </w:rPr>
            </w:pPr>
            <w:r w:rsidRPr="00B9544C">
              <w:rPr>
                <w:rFonts w:asciiTheme="majorBidi" w:hAnsiTheme="majorBidi" w:cstheme="majorBidi"/>
                <w:sz w:val="28"/>
                <w:szCs w:val="28"/>
              </w:rPr>
              <w:t>100,000</w:t>
            </w:r>
          </w:p>
        </w:tc>
      </w:tr>
      <w:tr w:rsidR="00CF4E07" w:rsidRPr="00B9544C" w14:paraId="681238E0" w14:textId="77777777" w:rsidTr="000F2B8F">
        <w:tc>
          <w:tcPr>
            <w:tcW w:w="5850" w:type="dxa"/>
            <w:gridSpan w:val="3"/>
          </w:tcPr>
          <w:p w14:paraId="5D5215BE" w14:textId="77777777" w:rsidR="00CF4E07" w:rsidRPr="00B9544C" w:rsidRDefault="00CF4E07" w:rsidP="00CF4E07">
            <w:pPr>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575" w:type="dxa"/>
            <w:vAlign w:val="bottom"/>
          </w:tcPr>
          <w:p w14:paraId="3118F0CB" w14:textId="6944EB09" w:rsidR="00CF4E07" w:rsidRPr="00B9544C" w:rsidRDefault="00B340C7" w:rsidP="00F0389C">
            <w:pPr>
              <w:tabs>
                <w:tab w:val="decimal" w:pos="1197"/>
              </w:tabs>
              <w:jc w:val="both"/>
              <w:rPr>
                <w:rFonts w:asciiTheme="majorBidi" w:hAnsiTheme="majorBidi" w:cstheme="majorBidi"/>
                <w:sz w:val="28"/>
                <w:szCs w:val="28"/>
              </w:rPr>
            </w:pPr>
            <w:r w:rsidRPr="00B9544C">
              <w:rPr>
                <w:rFonts w:asciiTheme="majorBidi" w:hAnsiTheme="majorBidi" w:cstheme="majorBidi"/>
                <w:sz w:val="28"/>
                <w:szCs w:val="28"/>
              </w:rPr>
              <w:t>600,000</w:t>
            </w:r>
          </w:p>
        </w:tc>
        <w:tc>
          <w:tcPr>
            <w:tcW w:w="1575" w:type="dxa"/>
            <w:vAlign w:val="bottom"/>
          </w:tcPr>
          <w:p w14:paraId="24DA5C43" w14:textId="6FD0123E" w:rsidR="00CF4E07" w:rsidRPr="00B9544C" w:rsidRDefault="00CF4E07" w:rsidP="00F0389C">
            <w:pPr>
              <w:tabs>
                <w:tab w:val="decimal" w:pos="1197"/>
              </w:tabs>
              <w:jc w:val="both"/>
              <w:rPr>
                <w:rFonts w:asciiTheme="majorBidi" w:hAnsiTheme="majorBidi" w:cstheme="majorBidi"/>
                <w:sz w:val="28"/>
                <w:szCs w:val="28"/>
                <w:cs/>
              </w:rPr>
            </w:pPr>
            <w:r w:rsidRPr="00B9544C">
              <w:rPr>
                <w:rFonts w:asciiTheme="majorBidi" w:hAnsiTheme="majorBidi" w:cstheme="majorBidi"/>
                <w:sz w:val="28"/>
                <w:szCs w:val="28"/>
              </w:rPr>
              <w:t>600,000</w:t>
            </w:r>
          </w:p>
        </w:tc>
      </w:tr>
      <w:tr w:rsidR="00CF4E07" w:rsidRPr="00B9544C" w14:paraId="2F736F44" w14:textId="77777777" w:rsidTr="000F2B8F">
        <w:tc>
          <w:tcPr>
            <w:tcW w:w="5850" w:type="dxa"/>
            <w:gridSpan w:val="3"/>
          </w:tcPr>
          <w:p w14:paraId="5D94BDA3" w14:textId="042C009D" w:rsidR="00CF4E07" w:rsidRPr="00B9544C" w:rsidRDefault="00CF4E07" w:rsidP="00CF4E07">
            <w:pPr>
              <w:rPr>
                <w:rFonts w:asciiTheme="majorBidi" w:hAnsiTheme="majorBidi" w:cstheme="majorBidi"/>
                <w:sz w:val="28"/>
                <w:szCs w:val="28"/>
                <w:cs/>
              </w:rPr>
            </w:pPr>
            <w:r w:rsidRPr="00B9544C">
              <w:rPr>
                <w:rFonts w:asciiTheme="majorBidi" w:hAnsiTheme="majorBidi" w:cstheme="majorBidi"/>
                <w:sz w:val="28"/>
                <w:szCs w:val="28"/>
                <w:cs/>
              </w:rPr>
              <w:t>หัก: ค่าธรรมเนียมการกู้ยืมรอตัดจำหน่าย</w:t>
            </w:r>
          </w:p>
        </w:tc>
        <w:tc>
          <w:tcPr>
            <w:tcW w:w="1575" w:type="dxa"/>
            <w:vAlign w:val="bottom"/>
          </w:tcPr>
          <w:p w14:paraId="2E3C00EA" w14:textId="552571A7" w:rsidR="00CF4E07" w:rsidRPr="00B9544C" w:rsidRDefault="00CE2255" w:rsidP="00F0389C">
            <w:pPr>
              <w:pBdr>
                <w:bottom w:val="single" w:sz="4" w:space="1" w:color="auto"/>
              </w:pBdr>
              <w:tabs>
                <w:tab w:val="decimal" w:pos="1197"/>
              </w:tabs>
              <w:jc w:val="both"/>
              <w:rPr>
                <w:rFonts w:asciiTheme="majorBidi" w:hAnsiTheme="majorBidi" w:cstheme="majorBidi"/>
                <w:sz w:val="28"/>
                <w:szCs w:val="28"/>
              </w:rPr>
            </w:pPr>
            <w:r w:rsidRPr="00B9544C">
              <w:rPr>
                <w:rFonts w:asciiTheme="majorBidi" w:hAnsiTheme="majorBidi" w:cstheme="majorBidi"/>
                <w:sz w:val="28"/>
                <w:szCs w:val="28"/>
              </w:rPr>
              <w:t>(1,989)</w:t>
            </w:r>
          </w:p>
        </w:tc>
        <w:tc>
          <w:tcPr>
            <w:tcW w:w="1575" w:type="dxa"/>
            <w:vAlign w:val="bottom"/>
          </w:tcPr>
          <w:p w14:paraId="4EFBDDA9" w14:textId="10596E76" w:rsidR="00CF4E07" w:rsidRPr="00B9544C" w:rsidRDefault="00CF4E07" w:rsidP="00F0389C">
            <w:pPr>
              <w:pBdr>
                <w:bottom w:val="single" w:sz="4" w:space="1" w:color="auto"/>
              </w:pBdr>
              <w:tabs>
                <w:tab w:val="decimal" w:pos="1197"/>
              </w:tabs>
              <w:jc w:val="both"/>
              <w:rPr>
                <w:rFonts w:asciiTheme="majorBidi" w:hAnsiTheme="majorBidi" w:cstheme="majorBidi"/>
                <w:sz w:val="28"/>
                <w:szCs w:val="28"/>
              </w:rPr>
            </w:pPr>
            <w:r w:rsidRPr="00B9544C">
              <w:rPr>
                <w:rFonts w:asciiTheme="majorBidi" w:hAnsiTheme="majorBidi" w:cstheme="majorBidi"/>
                <w:sz w:val="28"/>
                <w:szCs w:val="28"/>
              </w:rPr>
              <w:t>(4,692)</w:t>
            </w:r>
          </w:p>
        </w:tc>
      </w:tr>
      <w:tr w:rsidR="00CF4E07" w:rsidRPr="00B9544C" w14:paraId="15474120" w14:textId="77777777" w:rsidTr="000F2B8F">
        <w:tc>
          <w:tcPr>
            <w:tcW w:w="5850" w:type="dxa"/>
            <w:gridSpan w:val="3"/>
          </w:tcPr>
          <w:p w14:paraId="01B2DCE2" w14:textId="50D3E94C" w:rsidR="00CF4E07" w:rsidRPr="00B9544C" w:rsidRDefault="00CF4E07" w:rsidP="00CF4E07">
            <w:pPr>
              <w:rPr>
                <w:rFonts w:asciiTheme="majorBidi" w:hAnsiTheme="majorBidi" w:cstheme="majorBidi"/>
                <w:sz w:val="28"/>
                <w:szCs w:val="28"/>
                <w:cs/>
              </w:rPr>
            </w:pPr>
            <w:r w:rsidRPr="00B9544C">
              <w:rPr>
                <w:rFonts w:asciiTheme="majorBidi" w:hAnsiTheme="majorBidi" w:cstheme="majorBidi"/>
                <w:sz w:val="28"/>
                <w:szCs w:val="28"/>
                <w:cs/>
              </w:rPr>
              <w:t>เงินกู้ยืมระยะยาวจากสถาบันการเงิน</w:t>
            </w:r>
            <w:r w:rsidRPr="00B9544C">
              <w:rPr>
                <w:rFonts w:asciiTheme="majorBidi" w:hAnsiTheme="majorBidi" w:cstheme="majorBidi"/>
                <w:sz w:val="28"/>
                <w:szCs w:val="28"/>
              </w:rPr>
              <w:t xml:space="preserve"> - </w:t>
            </w:r>
            <w:r w:rsidRPr="00B9544C">
              <w:rPr>
                <w:rFonts w:asciiTheme="majorBidi" w:hAnsiTheme="majorBidi" w:cstheme="majorBidi"/>
                <w:sz w:val="28"/>
                <w:szCs w:val="28"/>
                <w:cs/>
              </w:rPr>
              <w:t>สุทธิ</w:t>
            </w:r>
          </w:p>
        </w:tc>
        <w:tc>
          <w:tcPr>
            <w:tcW w:w="1575" w:type="dxa"/>
            <w:vAlign w:val="bottom"/>
          </w:tcPr>
          <w:p w14:paraId="45D07137" w14:textId="6C180187" w:rsidR="00CF4E07" w:rsidRPr="00B9544C" w:rsidRDefault="005C656C" w:rsidP="00F0389C">
            <w:pPr>
              <w:pBdr>
                <w:bottom w:val="double" w:sz="4" w:space="1" w:color="auto"/>
              </w:pBdr>
              <w:tabs>
                <w:tab w:val="decimal" w:pos="1197"/>
              </w:tabs>
              <w:jc w:val="both"/>
              <w:rPr>
                <w:rFonts w:asciiTheme="majorBidi" w:hAnsiTheme="majorBidi" w:cstheme="majorBidi"/>
                <w:sz w:val="28"/>
                <w:szCs w:val="28"/>
              </w:rPr>
            </w:pPr>
            <w:r w:rsidRPr="00B9544C">
              <w:rPr>
                <w:rFonts w:asciiTheme="majorBidi" w:hAnsiTheme="majorBidi" w:cstheme="majorBidi"/>
                <w:sz w:val="28"/>
                <w:szCs w:val="28"/>
              </w:rPr>
              <w:t>598,011</w:t>
            </w:r>
          </w:p>
        </w:tc>
        <w:tc>
          <w:tcPr>
            <w:tcW w:w="1575" w:type="dxa"/>
            <w:vAlign w:val="bottom"/>
          </w:tcPr>
          <w:p w14:paraId="68941DC7" w14:textId="646DCD0A" w:rsidR="00CF4E07" w:rsidRPr="00B9544C" w:rsidRDefault="00CF4E07" w:rsidP="00F0389C">
            <w:pPr>
              <w:pBdr>
                <w:bottom w:val="double" w:sz="4" w:space="1" w:color="auto"/>
              </w:pBdr>
              <w:tabs>
                <w:tab w:val="decimal" w:pos="1197"/>
              </w:tabs>
              <w:jc w:val="both"/>
              <w:rPr>
                <w:rFonts w:asciiTheme="majorBidi" w:hAnsiTheme="majorBidi" w:cstheme="majorBidi"/>
                <w:sz w:val="28"/>
                <w:szCs w:val="28"/>
              </w:rPr>
            </w:pPr>
            <w:r w:rsidRPr="00B9544C">
              <w:rPr>
                <w:rFonts w:asciiTheme="majorBidi" w:hAnsiTheme="majorBidi" w:cstheme="majorBidi"/>
                <w:sz w:val="28"/>
                <w:szCs w:val="28"/>
              </w:rPr>
              <w:t>595,308</w:t>
            </w:r>
          </w:p>
        </w:tc>
      </w:tr>
    </w:tbl>
    <w:p w14:paraId="5B0AA34A" w14:textId="51CD83A2" w:rsidR="00DD5A18" w:rsidRPr="00B9544C" w:rsidRDefault="00DD5A18" w:rsidP="004F1D4B">
      <w:pPr>
        <w:overflowPunct/>
        <w:autoSpaceDE/>
        <w:autoSpaceDN/>
        <w:adjustRightInd/>
        <w:spacing w:before="120" w:after="120"/>
        <w:ind w:left="547"/>
        <w:jc w:val="thaiDistribute"/>
        <w:textAlignment w:val="auto"/>
        <w:rPr>
          <w:rFonts w:asciiTheme="majorBidi" w:hAnsiTheme="majorBidi" w:cstheme="majorBidi"/>
          <w:sz w:val="32"/>
          <w:szCs w:val="32"/>
        </w:rPr>
      </w:pPr>
      <w:r w:rsidRPr="00B9544C">
        <w:rPr>
          <w:rFonts w:asciiTheme="majorBidi" w:hAnsiTheme="majorBidi" w:cstheme="majorBidi"/>
          <w:color w:val="000000"/>
          <w:sz w:val="32"/>
          <w:szCs w:val="32"/>
          <w:cs/>
        </w:rPr>
        <w:t>การเปลี่ยนแปลงของบัญชีเงินกู้ยืมระยะยาว</w:t>
      </w:r>
      <w:r w:rsidRPr="00B9544C">
        <w:rPr>
          <w:rFonts w:asciiTheme="majorBidi" w:eastAsia="Times New Roman" w:hAnsiTheme="majorBidi" w:cstheme="majorBidi"/>
          <w:spacing w:val="-4"/>
          <w:sz w:val="32"/>
          <w:szCs w:val="32"/>
          <w:cs/>
        </w:rPr>
        <w:t>ในงบการเงินรวมและงบการเงินเฉพาะกิจการ</w:t>
      </w:r>
      <w:r w:rsidRPr="00B9544C">
        <w:rPr>
          <w:rFonts w:asciiTheme="majorBidi" w:hAnsiTheme="majorBidi" w:cstheme="majorBidi"/>
          <w:sz w:val="32"/>
          <w:szCs w:val="32"/>
          <w:cs/>
        </w:rPr>
        <w:t xml:space="preserve">สำหรับ                             </w:t>
      </w:r>
      <w:r w:rsidR="009373F6" w:rsidRPr="00B9544C">
        <w:rPr>
          <w:rFonts w:asciiTheme="majorBidi" w:hAnsiTheme="majorBidi" w:cstheme="majorBidi"/>
          <w:sz w:val="32"/>
          <w:szCs w:val="32"/>
          <w:cs/>
        </w:rPr>
        <w:t>ปีสิ้น</w:t>
      </w:r>
      <w:r w:rsidRPr="00B9544C">
        <w:rPr>
          <w:rFonts w:asciiTheme="majorBidi" w:hAnsiTheme="majorBidi" w:cstheme="majorBidi"/>
          <w:sz w:val="32"/>
          <w:szCs w:val="32"/>
          <w:cs/>
        </w:rPr>
        <w:t>สุดวันที่</w:t>
      </w:r>
      <w:r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2568</w:t>
      </w:r>
      <w:r w:rsidR="000F2B8F" w:rsidRPr="00B9544C">
        <w:rPr>
          <w:rFonts w:asciiTheme="majorBidi" w:hAnsiTheme="majorBidi" w:cstheme="majorBidi"/>
          <w:sz w:val="32"/>
          <w:szCs w:val="32"/>
          <w:cs/>
        </w:rPr>
        <w:t xml:space="preserve"> และ</w:t>
      </w:r>
      <w:r w:rsidR="009373F6" w:rsidRPr="00B9544C">
        <w:rPr>
          <w:rFonts w:asciiTheme="majorBidi" w:hAnsiTheme="majorBidi" w:cstheme="majorBidi"/>
          <w:sz w:val="32"/>
          <w:szCs w:val="32"/>
        </w:rPr>
        <w:t xml:space="preserve"> </w:t>
      </w:r>
      <w:r w:rsidR="000F2B8F" w:rsidRPr="00B9544C">
        <w:rPr>
          <w:rFonts w:asciiTheme="majorBidi" w:hAnsiTheme="majorBidi" w:cstheme="majorBidi"/>
          <w:sz w:val="32"/>
          <w:szCs w:val="32"/>
        </w:rPr>
        <w:t>2567</w:t>
      </w:r>
      <w:r w:rsidRPr="00B9544C">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878"/>
        <w:gridCol w:w="1062"/>
        <w:gridCol w:w="1575"/>
        <w:gridCol w:w="1575"/>
      </w:tblGrid>
      <w:tr w:rsidR="00DD5A18" w:rsidRPr="00B9544C" w14:paraId="061D5A38" w14:textId="77777777" w:rsidTr="000F2B8F">
        <w:tc>
          <w:tcPr>
            <w:tcW w:w="4878" w:type="dxa"/>
          </w:tcPr>
          <w:p w14:paraId="4227397B" w14:textId="77777777" w:rsidR="00DD5A18" w:rsidRPr="00B9544C" w:rsidRDefault="00DD5A18" w:rsidP="004F1D4B">
            <w:pPr>
              <w:tabs>
                <w:tab w:val="left" w:pos="360"/>
                <w:tab w:val="right" w:pos="4824"/>
              </w:tabs>
              <w:jc w:val="both"/>
              <w:rPr>
                <w:rFonts w:asciiTheme="majorBidi" w:hAnsiTheme="majorBidi" w:cstheme="majorBidi"/>
                <w:sz w:val="28"/>
                <w:szCs w:val="28"/>
                <w:u w:val="single"/>
              </w:rPr>
            </w:pPr>
            <w:bookmarkStart w:id="21" w:name="_Hlk534894907"/>
            <w:r w:rsidRPr="00B9544C">
              <w:rPr>
                <w:rFonts w:asciiTheme="majorBidi" w:hAnsiTheme="majorBidi" w:cstheme="majorBidi"/>
                <w:sz w:val="28"/>
                <w:szCs w:val="28"/>
              </w:rPr>
              <w:tab/>
            </w:r>
            <w:r w:rsidRPr="00B9544C">
              <w:rPr>
                <w:rFonts w:asciiTheme="majorBidi" w:hAnsiTheme="majorBidi" w:cstheme="majorBidi"/>
                <w:sz w:val="28"/>
                <w:szCs w:val="28"/>
              </w:rPr>
              <w:tab/>
            </w:r>
          </w:p>
        </w:tc>
        <w:tc>
          <w:tcPr>
            <w:tcW w:w="4212" w:type="dxa"/>
            <w:gridSpan w:val="3"/>
          </w:tcPr>
          <w:p w14:paraId="75D4F73A" w14:textId="77777777" w:rsidR="00DD5A18" w:rsidRPr="00B9544C" w:rsidRDefault="00DD5A18" w:rsidP="004F1D4B">
            <w:pPr>
              <w:tabs>
                <w:tab w:val="left" w:pos="900"/>
                <w:tab w:val="center" w:pos="6390"/>
                <w:tab w:val="center" w:pos="8370"/>
              </w:tabs>
              <w:ind w:left="360" w:right="12" w:hanging="360"/>
              <w:jc w:val="right"/>
              <w:rPr>
                <w:rFonts w:asciiTheme="majorBidi" w:hAnsiTheme="majorBidi" w:cstheme="majorBidi"/>
                <w:sz w:val="28"/>
                <w:szCs w:val="28"/>
                <w:u w:val="single"/>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พันบาท</w:t>
            </w:r>
            <w:r w:rsidRPr="00B9544C">
              <w:rPr>
                <w:rFonts w:asciiTheme="majorBidi" w:hAnsiTheme="majorBidi" w:cstheme="majorBidi"/>
                <w:sz w:val="28"/>
                <w:szCs w:val="28"/>
              </w:rPr>
              <w:t>)</w:t>
            </w:r>
          </w:p>
        </w:tc>
      </w:tr>
      <w:tr w:rsidR="000F2B8F" w:rsidRPr="00B9544C" w14:paraId="5C1F2550" w14:textId="77777777" w:rsidTr="000F2B8F">
        <w:tc>
          <w:tcPr>
            <w:tcW w:w="5940" w:type="dxa"/>
            <w:gridSpan w:val="2"/>
          </w:tcPr>
          <w:p w14:paraId="014BAEB7" w14:textId="77777777" w:rsidR="000F2B8F" w:rsidRPr="00B9544C" w:rsidRDefault="000F2B8F" w:rsidP="004F1D4B">
            <w:pPr>
              <w:ind w:right="-14"/>
              <w:jc w:val="thaiDistribute"/>
              <w:rPr>
                <w:rFonts w:asciiTheme="majorBidi" w:hAnsiTheme="majorBidi" w:cstheme="majorBidi"/>
                <w:sz w:val="28"/>
                <w:szCs w:val="28"/>
                <w:cs/>
              </w:rPr>
            </w:pPr>
          </w:p>
        </w:tc>
        <w:tc>
          <w:tcPr>
            <w:tcW w:w="1575" w:type="dxa"/>
          </w:tcPr>
          <w:p w14:paraId="4F7A40FA" w14:textId="4D0D832C" w:rsidR="000F2B8F" w:rsidRPr="00B9544C" w:rsidRDefault="000F2B8F" w:rsidP="000F2B8F">
            <w:pPr>
              <w:pBdr>
                <w:bottom w:val="single" w:sz="4" w:space="1" w:color="auto"/>
              </w:pBdr>
              <w:tabs>
                <w:tab w:val="decimal" w:pos="975"/>
              </w:tabs>
              <w:ind w:left="12" w:right="12"/>
              <w:jc w:val="thaiDistribute"/>
              <w:rPr>
                <w:rFonts w:asciiTheme="majorBidi" w:hAnsiTheme="majorBidi" w:cstheme="majorBidi"/>
                <w:sz w:val="28"/>
                <w:szCs w:val="28"/>
              </w:rPr>
            </w:pPr>
            <w:r w:rsidRPr="00B9544C">
              <w:rPr>
                <w:rFonts w:asciiTheme="majorBidi" w:hAnsiTheme="majorBidi" w:cstheme="majorBidi"/>
                <w:sz w:val="28"/>
                <w:szCs w:val="28"/>
              </w:rPr>
              <w:t>2568</w:t>
            </w:r>
          </w:p>
        </w:tc>
        <w:tc>
          <w:tcPr>
            <w:tcW w:w="1575" w:type="dxa"/>
            <w:vAlign w:val="bottom"/>
          </w:tcPr>
          <w:p w14:paraId="201B8DE4" w14:textId="23F571F9" w:rsidR="000F2B8F" w:rsidRPr="00B9544C" w:rsidRDefault="000F2B8F" w:rsidP="000F2B8F">
            <w:pPr>
              <w:pBdr>
                <w:bottom w:val="single" w:sz="4" w:space="1" w:color="auto"/>
              </w:pBdr>
              <w:tabs>
                <w:tab w:val="decimal" w:pos="975"/>
              </w:tabs>
              <w:ind w:left="12" w:right="12"/>
              <w:jc w:val="thaiDistribute"/>
              <w:rPr>
                <w:rFonts w:asciiTheme="majorBidi" w:hAnsiTheme="majorBidi" w:cstheme="majorBidi"/>
                <w:sz w:val="28"/>
                <w:szCs w:val="28"/>
              </w:rPr>
            </w:pPr>
            <w:r w:rsidRPr="00B9544C">
              <w:rPr>
                <w:rFonts w:asciiTheme="majorBidi" w:hAnsiTheme="majorBidi" w:cstheme="majorBidi"/>
                <w:sz w:val="28"/>
                <w:szCs w:val="28"/>
              </w:rPr>
              <w:t>2567</w:t>
            </w:r>
          </w:p>
        </w:tc>
      </w:tr>
      <w:tr w:rsidR="000F2B8F" w:rsidRPr="00B9544C" w14:paraId="38BE5BE2" w14:textId="77777777" w:rsidTr="000F2B8F">
        <w:tc>
          <w:tcPr>
            <w:tcW w:w="5940" w:type="dxa"/>
            <w:gridSpan w:val="2"/>
          </w:tcPr>
          <w:p w14:paraId="2F1ACA6C" w14:textId="77777777" w:rsidR="000F2B8F" w:rsidRPr="00B9544C" w:rsidRDefault="000F2B8F" w:rsidP="000F2B8F">
            <w:pPr>
              <w:ind w:right="-14"/>
              <w:jc w:val="thaiDistribute"/>
              <w:rPr>
                <w:rFonts w:asciiTheme="majorBidi" w:hAnsiTheme="majorBidi" w:cstheme="majorBidi"/>
                <w:sz w:val="28"/>
                <w:szCs w:val="28"/>
                <w:cs/>
              </w:rPr>
            </w:pPr>
            <w:r w:rsidRPr="00B9544C">
              <w:rPr>
                <w:rFonts w:asciiTheme="majorBidi" w:hAnsiTheme="majorBidi" w:cstheme="majorBidi"/>
                <w:sz w:val="28"/>
                <w:szCs w:val="28"/>
                <w:cs/>
              </w:rPr>
              <w:t>ยอดคงเหลือต้นปี</w:t>
            </w:r>
          </w:p>
        </w:tc>
        <w:tc>
          <w:tcPr>
            <w:tcW w:w="1575" w:type="dxa"/>
            <w:vAlign w:val="bottom"/>
          </w:tcPr>
          <w:p w14:paraId="385E6183" w14:textId="708B1F58" w:rsidR="000F2B8F" w:rsidRPr="00B9544C" w:rsidRDefault="000F2B8F" w:rsidP="000F2B8F">
            <w:pP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595,308</w:t>
            </w:r>
          </w:p>
        </w:tc>
        <w:tc>
          <w:tcPr>
            <w:tcW w:w="1575" w:type="dxa"/>
            <w:vAlign w:val="bottom"/>
          </w:tcPr>
          <w:p w14:paraId="31D44DED" w14:textId="243E640A" w:rsidR="000F2B8F" w:rsidRPr="00B9544C" w:rsidRDefault="000F2B8F" w:rsidP="000F2B8F">
            <w:pP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w:t>
            </w:r>
          </w:p>
        </w:tc>
      </w:tr>
      <w:tr w:rsidR="000F2B8F" w:rsidRPr="00B9544C" w14:paraId="0E427151" w14:textId="77777777" w:rsidTr="000F2B8F">
        <w:tc>
          <w:tcPr>
            <w:tcW w:w="5940" w:type="dxa"/>
            <w:gridSpan w:val="2"/>
          </w:tcPr>
          <w:p w14:paraId="65BC55C2" w14:textId="3746670D" w:rsidR="000F2B8F" w:rsidRPr="00B9544C" w:rsidRDefault="000F2B8F" w:rsidP="000F2B8F">
            <w:pPr>
              <w:ind w:right="-14"/>
              <w:jc w:val="thaiDistribute"/>
              <w:rPr>
                <w:rFonts w:asciiTheme="majorBidi" w:hAnsiTheme="majorBidi" w:cstheme="majorBidi"/>
                <w:sz w:val="28"/>
                <w:szCs w:val="28"/>
                <w:cs/>
              </w:rPr>
            </w:pPr>
            <w:r w:rsidRPr="00B9544C">
              <w:rPr>
                <w:rFonts w:asciiTheme="majorBidi" w:hAnsiTheme="majorBidi" w:cstheme="majorBidi"/>
                <w:sz w:val="28"/>
                <w:szCs w:val="28"/>
                <w:cs/>
              </w:rPr>
              <w:t>กู้เพิ่ม</w:t>
            </w:r>
          </w:p>
        </w:tc>
        <w:tc>
          <w:tcPr>
            <w:tcW w:w="1575" w:type="dxa"/>
            <w:vAlign w:val="bottom"/>
          </w:tcPr>
          <w:p w14:paraId="154263DA" w14:textId="08908ADC" w:rsidR="000F2B8F" w:rsidRPr="00B9544C" w:rsidRDefault="000F2B8F" w:rsidP="000F2B8F">
            <w:pP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w:t>
            </w:r>
          </w:p>
        </w:tc>
        <w:tc>
          <w:tcPr>
            <w:tcW w:w="1575" w:type="dxa"/>
            <w:vAlign w:val="bottom"/>
          </w:tcPr>
          <w:p w14:paraId="0532F089" w14:textId="2C2BC861" w:rsidR="000F2B8F" w:rsidRPr="00B9544C" w:rsidRDefault="000F2B8F" w:rsidP="000F2B8F">
            <w:pP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600,000</w:t>
            </w:r>
          </w:p>
        </w:tc>
      </w:tr>
      <w:tr w:rsidR="000F2B8F" w:rsidRPr="00B9544C" w14:paraId="00BCBF66" w14:textId="77777777" w:rsidTr="000F2B8F">
        <w:tc>
          <w:tcPr>
            <w:tcW w:w="5940" w:type="dxa"/>
            <w:gridSpan w:val="2"/>
          </w:tcPr>
          <w:p w14:paraId="070CCB64" w14:textId="7AA96FFD" w:rsidR="000F2B8F" w:rsidRPr="00B9544C" w:rsidRDefault="000F2B8F" w:rsidP="000F2B8F">
            <w:pPr>
              <w:ind w:right="-14"/>
              <w:jc w:val="thaiDistribute"/>
              <w:rPr>
                <w:rFonts w:asciiTheme="majorBidi" w:hAnsiTheme="majorBidi" w:cstheme="majorBidi"/>
                <w:sz w:val="28"/>
                <w:szCs w:val="28"/>
              </w:rPr>
            </w:pPr>
            <w:r w:rsidRPr="00B9544C">
              <w:rPr>
                <w:rFonts w:asciiTheme="majorBidi" w:hAnsiTheme="majorBidi" w:cstheme="majorBidi"/>
                <w:sz w:val="28"/>
                <w:szCs w:val="28"/>
                <w:cs/>
              </w:rPr>
              <w:t>จ่ายค่าธรรมเนียมการกู้ยืม</w:t>
            </w:r>
          </w:p>
        </w:tc>
        <w:tc>
          <w:tcPr>
            <w:tcW w:w="1575" w:type="dxa"/>
            <w:vAlign w:val="bottom"/>
          </w:tcPr>
          <w:p w14:paraId="49D7A19E" w14:textId="26B2FC65" w:rsidR="000F2B8F" w:rsidRPr="00B9544C" w:rsidRDefault="000F2B8F" w:rsidP="000F2B8F">
            <w:pPr>
              <w:tabs>
                <w:tab w:val="decimal" w:pos="1240"/>
              </w:tabs>
              <w:ind w:left="14" w:right="14"/>
              <w:rPr>
                <w:rFonts w:asciiTheme="majorBidi" w:hAnsiTheme="majorBidi" w:cstheme="majorBidi"/>
                <w:sz w:val="28"/>
                <w:szCs w:val="28"/>
              </w:rPr>
            </w:pPr>
            <w:r w:rsidRPr="00B9544C">
              <w:rPr>
                <w:rFonts w:asciiTheme="majorBidi" w:hAnsiTheme="majorBidi" w:cstheme="majorBidi"/>
                <w:sz w:val="28"/>
                <w:szCs w:val="28"/>
              </w:rPr>
              <w:t>-</w:t>
            </w:r>
          </w:p>
        </w:tc>
        <w:tc>
          <w:tcPr>
            <w:tcW w:w="1575" w:type="dxa"/>
            <w:vAlign w:val="bottom"/>
          </w:tcPr>
          <w:p w14:paraId="10E372EE" w14:textId="3B896949" w:rsidR="000F2B8F" w:rsidRPr="00B9544C" w:rsidRDefault="000F2B8F" w:rsidP="000F2B8F">
            <w:pPr>
              <w:tabs>
                <w:tab w:val="decimal" w:pos="1240"/>
              </w:tabs>
              <w:ind w:left="14" w:right="14"/>
              <w:rPr>
                <w:rFonts w:asciiTheme="majorBidi" w:hAnsiTheme="majorBidi" w:cstheme="majorBidi"/>
                <w:sz w:val="28"/>
                <w:szCs w:val="28"/>
              </w:rPr>
            </w:pPr>
            <w:r w:rsidRPr="00B9544C">
              <w:rPr>
                <w:rFonts w:asciiTheme="majorBidi" w:hAnsiTheme="majorBidi" w:cstheme="majorBidi"/>
                <w:sz w:val="28"/>
                <w:szCs w:val="28"/>
              </w:rPr>
              <w:t>(6,000)</w:t>
            </w:r>
          </w:p>
        </w:tc>
      </w:tr>
      <w:tr w:rsidR="000F2B8F" w:rsidRPr="00B9544C" w14:paraId="17BA7A73" w14:textId="77777777" w:rsidTr="000F2B8F">
        <w:tc>
          <w:tcPr>
            <w:tcW w:w="5940" w:type="dxa"/>
            <w:gridSpan w:val="2"/>
          </w:tcPr>
          <w:p w14:paraId="68669B53" w14:textId="4E2F9D41" w:rsidR="000F2B8F" w:rsidRPr="00B9544C" w:rsidRDefault="000F2B8F" w:rsidP="000F2B8F">
            <w:pPr>
              <w:ind w:right="-14"/>
              <w:jc w:val="thaiDistribute"/>
              <w:rPr>
                <w:rFonts w:asciiTheme="majorBidi" w:hAnsiTheme="majorBidi" w:cstheme="majorBidi"/>
                <w:sz w:val="28"/>
                <w:szCs w:val="28"/>
                <w:cs/>
              </w:rPr>
            </w:pPr>
            <w:r w:rsidRPr="00B9544C">
              <w:rPr>
                <w:rFonts w:asciiTheme="majorBidi" w:hAnsiTheme="majorBidi" w:cstheme="majorBidi"/>
                <w:sz w:val="28"/>
                <w:szCs w:val="28"/>
                <w:cs/>
              </w:rPr>
              <w:t>ตัดจำหน่ายค่าธรรมเนียมการกู้ยืม</w:t>
            </w:r>
          </w:p>
        </w:tc>
        <w:tc>
          <w:tcPr>
            <w:tcW w:w="1575" w:type="dxa"/>
            <w:vAlign w:val="bottom"/>
          </w:tcPr>
          <w:p w14:paraId="31134CDD" w14:textId="2198F102" w:rsidR="000F2B8F" w:rsidRPr="00B9544C" w:rsidRDefault="000F2B8F" w:rsidP="000F2B8F">
            <w:pPr>
              <w:pBdr>
                <w:bottom w:val="single" w:sz="4" w:space="1" w:color="auto"/>
              </w:pBdr>
              <w:tabs>
                <w:tab w:val="decimal" w:pos="1240"/>
              </w:tabs>
              <w:ind w:left="14" w:right="14"/>
              <w:rPr>
                <w:rFonts w:asciiTheme="majorBidi" w:hAnsiTheme="majorBidi" w:cstheme="majorBidi"/>
                <w:sz w:val="28"/>
                <w:szCs w:val="28"/>
              </w:rPr>
            </w:pPr>
            <w:r w:rsidRPr="00B9544C">
              <w:rPr>
                <w:rFonts w:asciiTheme="majorBidi" w:hAnsiTheme="majorBidi" w:cstheme="majorBidi"/>
                <w:sz w:val="28"/>
                <w:szCs w:val="28"/>
              </w:rPr>
              <w:t>2,703</w:t>
            </w:r>
          </w:p>
        </w:tc>
        <w:tc>
          <w:tcPr>
            <w:tcW w:w="1575" w:type="dxa"/>
            <w:vAlign w:val="bottom"/>
          </w:tcPr>
          <w:p w14:paraId="4361BDC8" w14:textId="0362AB41" w:rsidR="000F2B8F" w:rsidRPr="00B9544C" w:rsidRDefault="000F2B8F" w:rsidP="000F2B8F">
            <w:pPr>
              <w:pBdr>
                <w:bottom w:val="single" w:sz="4" w:space="1" w:color="auto"/>
              </w:pBdr>
              <w:tabs>
                <w:tab w:val="decimal" w:pos="1240"/>
              </w:tabs>
              <w:ind w:left="14" w:right="14"/>
              <w:rPr>
                <w:rFonts w:asciiTheme="majorBidi" w:hAnsiTheme="majorBidi" w:cstheme="majorBidi"/>
                <w:sz w:val="28"/>
                <w:szCs w:val="28"/>
              </w:rPr>
            </w:pPr>
            <w:r w:rsidRPr="00B9544C">
              <w:rPr>
                <w:rFonts w:asciiTheme="majorBidi" w:hAnsiTheme="majorBidi" w:cstheme="majorBidi"/>
                <w:sz w:val="28"/>
                <w:szCs w:val="28"/>
              </w:rPr>
              <w:t>1,308</w:t>
            </w:r>
          </w:p>
        </w:tc>
      </w:tr>
      <w:tr w:rsidR="000F2B8F" w:rsidRPr="00B9544C" w14:paraId="02A729DE" w14:textId="77777777" w:rsidTr="000F2B8F">
        <w:tc>
          <w:tcPr>
            <w:tcW w:w="5940" w:type="dxa"/>
            <w:gridSpan w:val="2"/>
          </w:tcPr>
          <w:p w14:paraId="264E7553" w14:textId="5D1F7D57" w:rsidR="000F2B8F" w:rsidRPr="00B9544C" w:rsidRDefault="000F2B8F" w:rsidP="000F2B8F">
            <w:pPr>
              <w:ind w:right="-14"/>
              <w:jc w:val="thaiDistribute"/>
              <w:rPr>
                <w:rFonts w:asciiTheme="majorBidi" w:hAnsiTheme="majorBidi" w:cstheme="majorBidi"/>
                <w:sz w:val="28"/>
                <w:szCs w:val="28"/>
                <w:cs/>
              </w:rPr>
            </w:pPr>
            <w:r w:rsidRPr="00B9544C">
              <w:rPr>
                <w:rFonts w:asciiTheme="majorBidi" w:hAnsiTheme="majorBidi" w:cstheme="majorBidi"/>
                <w:sz w:val="28"/>
                <w:szCs w:val="28"/>
                <w:cs/>
              </w:rPr>
              <w:t>ยอดคงเหลือปลายปี</w:t>
            </w:r>
          </w:p>
        </w:tc>
        <w:tc>
          <w:tcPr>
            <w:tcW w:w="1575" w:type="dxa"/>
            <w:vAlign w:val="bottom"/>
          </w:tcPr>
          <w:p w14:paraId="2AF7C1B4" w14:textId="7B5081B3" w:rsidR="000F2B8F" w:rsidRPr="00B9544C" w:rsidRDefault="000F2B8F" w:rsidP="000F2B8F">
            <w:pP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598,011</w:t>
            </w:r>
          </w:p>
        </w:tc>
        <w:tc>
          <w:tcPr>
            <w:tcW w:w="1575" w:type="dxa"/>
            <w:vAlign w:val="bottom"/>
          </w:tcPr>
          <w:p w14:paraId="7DCED3FA" w14:textId="5A8CACDB" w:rsidR="000F2B8F" w:rsidRPr="00B9544C" w:rsidRDefault="000F2B8F" w:rsidP="000F2B8F">
            <w:pP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595,308</w:t>
            </w:r>
          </w:p>
        </w:tc>
      </w:tr>
      <w:tr w:rsidR="000F2B8F" w:rsidRPr="00B9544C" w14:paraId="3BC39663" w14:textId="77777777" w:rsidTr="000F2B8F">
        <w:tc>
          <w:tcPr>
            <w:tcW w:w="5940" w:type="dxa"/>
            <w:gridSpan w:val="2"/>
          </w:tcPr>
          <w:p w14:paraId="169B8269" w14:textId="6ADAE615" w:rsidR="000F2B8F" w:rsidRPr="00B9544C" w:rsidRDefault="000F2B8F" w:rsidP="000F2B8F">
            <w:pPr>
              <w:ind w:right="-14"/>
              <w:jc w:val="thaiDistribute"/>
              <w:rPr>
                <w:rFonts w:asciiTheme="majorBidi" w:hAnsiTheme="majorBidi" w:cstheme="majorBidi"/>
                <w:sz w:val="28"/>
                <w:szCs w:val="28"/>
                <w:cs/>
              </w:rPr>
            </w:pPr>
            <w:r w:rsidRPr="00B9544C">
              <w:rPr>
                <w:rFonts w:asciiTheme="majorBidi" w:hAnsiTheme="majorBidi" w:cstheme="majorBidi"/>
                <w:sz w:val="28"/>
                <w:szCs w:val="28"/>
                <w:cs/>
              </w:rPr>
              <w:t>หัก: ส่วนที่ถึงกำหนดชำระภายในหนึ่งปี</w:t>
            </w:r>
          </w:p>
        </w:tc>
        <w:tc>
          <w:tcPr>
            <w:tcW w:w="1575" w:type="dxa"/>
            <w:vAlign w:val="bottom"/>
          </w:tcPr>
          <w:p w14:paraId="486FE5F4" w14:textId="61D03F13" w:rsidR="000F2B8F" w:rsidRPr="00B9544C" w:rsidRDefault="000F2B8F" w:rsidP="000F2B8F">
            <w:pPr>
              <w:pBdr>
                <w:bottom w:val="single" w:sz="4" w:space="1" w:color="auto"/>
              </w:pBd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(506,978)</w:t>
            </w:r>
          </w:p>
        </w:tc>
        <w:tc>
          <w:tcPr>
            <w:tcW w:w="1575" w:type="dxa"/>
            <w:vAlign w:val="bottom"/>
          </w:tcPr>
          <w:p w14:paraId="66E6B53B" w14:textId="0D109CDD" w:rsidR="000F2B8F" w:rsidRPr="00B9544C" w:rsidRDefault="000F2B8F" w:rsidP="000F2B8F">
            <w:pPr>
              <w:pBdr>
                <w:bottom w:val="single" w:sz="4" w:space="1" w:color="auto"/>
              </w:pBd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w:t>
            </w:r>
          </w:p>
        </w:tc>
      </w:tr>
      <w:tr w:rsidR="000F2B8F" w:rsidRPr="00B9544C" w14:paraId="7B5620B6" w14:textId="77777777" w:rsidTr="000F2B8F">
        <w:tc>
          <w:tcPr>
            <w:tcW w:w="5940" w:type="dxa"/>
            <w:gridSpan w:val="2"/>
          </w:tcPr>
          <w:p w14:paraId="5FA628B3" w14:textId="3A561411" w:rsidR="000F2B8F" w:rsidRPr="00B9544C" w:rsidRDefault="000F2B8F" w:rsidP="000F2B8F">
            <w:pPr>
              <w:ind w:left="163" w:right="-14" w:hanging="163"/>
              <w:rPr>
                <w:rFonts w:asciiTheme="majorBidi" w:hAnsiTheme="majorBidi" w:cstheme="majorBidi"/>
                <w:sz w:val="28"/>
                <w:szCs w:val="28"/>
                <w:cs/>
              </w:rPr>
            </w:pPr>
            <w:r w:rsidRPr="00B9544C">
              <w:rPr>
                <w:rFonts w:asciiTheme="majorBidi" w:hAnsiTheme="majorBidi" w:cstheme="majorBidi"/>
                <w:sz w:val="28"/>
                <w:szCs w:val="28"/>
                <w:cs/>
              </w:rPr>
              <w:t>เงินกู้ยืมระยะยาวจากสถาบันการเงิน - สุทธิ                                                                       จากส่วนที่ถึงกำหนดชำระภายในหนึ่งปี</w:t>
            </w:r>
          </w:p>
        </w:tc>
        <w:tc>
          <w:tcPr>
            <w:tcW w:w="1575" w:type="dxa"/>
            <w:vAlign w:val="bottom"/>
          </w:tcPr>
          <w:p w14:paraId="27E5D8ED" w14:textId="515E7F69" w:rsidR="000F2B8F" w:rsidRPr="00B9544C" w:rsidRDefault="000F2B8F" w:rsidP="000F2B8F">
            <w:pPr>
              <w:pBdr>
                <w:bottom w:val="double" w:sz="4" w:space="1" w:color="auto"/>
              </w:pBd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91,033</w:t>
            </w:r>
          </w:p>
        </w:tc>
        <w:tc>
          <w:tcPr>
            <w:tcW w:w="1575" w:type="dxa"/>
            <w:vAlign w:val="bottom"/>
          </w:tcPr>
          <w:p w14:paraId="047443B5" w14:textId="314AB0AB" w:rsidR="000F2B8F" w:rsidRPr="00B9544C" w:rsidRDefault="000F2B8F" w:rsidP="000F2B8F">
            <w:pPr>
              <w:pBdr>
                <w:bottom w:val="double" w:sz="4" w:space="1" w:color="auto"/>
              </w:pBdr>
              <w:tabs>
                <w:tab w:val="decimal" w:pos="1240"/>
              </w:tabs>
              <w:ind w:left="14" w:right="14"/>
              <w:rPr>
                <w:rFonts w:asciiTheme="majorBidi" w:hAnsiTheme="majorBidi" w:cstheme="majorBidi"/>
                <w:sz w:val="28"/>
                <w:szCs w:val="28"/>
              </w:rPr>
            </w:pPr>
            <w:r w:rsidRPr="00B9544C">
              <w:rPr>
                <w:rFonts w:asciiTheme="majorBidi" w:eastAsia="Calibri" w:hAnsiTheme="majorBidi" w:cstheme="majorBidi"/>
                <w:sz w:val="28"/>
                <w:szCs w:val="28"/>
              </w:rPr>
              <w:t>595,308</w:t>
            </w:r>
          </w:p>
        </w:tc>
      </w:tr>
    </w:tbl>
    <w:bookmarkEnd w:id="21"/>
    <w:p w14:paraId="7FB44FC9" w14:textId="180451FE" w:rsidR="00E6686F" w:rsidRPr="00B9544C" w:rsidRDefault="00A71EC4" w:rsidP="00E36809">
      <w:pPr>
        <w:overflowPunct/>
        <w:autoSpaceDE/>
        <w:autoSpaceDN/>
        <w:adjustRightInd/>
        <w:spacing w:before="240" w:after="120"/>
        <w:ind w:left="547"/>
        <w:jc w:val="thaiDistribute"/>
        <w:textAlignment w:val="auto"/>
        <w:rPr>
          <w:rFonts w:asciiTheme="majorBidi" w:hAnsiTheme="majorBidi" w:cstheme="majorBidi"/>
          <w:b/>
          <w:bCs/>
          <w:sz w:val="32"/>
          <w:szCs w:val="32"/>
        </w:rPr>
      </w:pPr>
      <w:r w:rsidRPr="00B9544C">
        <w:rPr>
          <w:rFonts w:asciiTheme="majorBidi" w:hAnsiTheme="majorBidi" w:cstheme="majorBidi"/>
          <w:color w:val="000000"/>
          <w:sz w:val="32"/>
          <w:szCs w:val="32"/>
          <w:cs/>
        </w:rPr>
        <w:t>เงินกู้ยืมดังกล่าวเป็นเงินกู้ยืมชนิดไม่มีหลักทรัพย์ค้ำประกัน และภายใต้สัญญาเงินกู้ บริษัทฯต้องปฏิบัติตามเงื่อนไขทางการเงินบางประการตามที่ระบุในสัญญา เช่น การดำรงอัตราส่วนความสามารถในการชำระหนี้ให้เป็นไปตามอัตราที่กำหนดในสัญญา เป็นต้น</w:t>
      </w:r>
    </w:p>
    <w:p w14:paraId="1AAFEE7F" w14:textId="54D6382B" w:rsidR="003364D4" w:rsidRPr="00B9544C" w:rsidRDefault="003364D4" w:rsidP="003364D4">
      <w:pPr>
        <w:overflowPunct/>
        <w:autoSpaceDE/>
        <w:autoSpaceDN/>
        <w:adjustRightInd/>
        <w:spacing w:before="120" w:after="120"/>
        <w:ind w:left="547"/>
        <w:jc w:val="thaiDistribute"/>
        <w:textAlignment w:val="auto"/>
        <w:rPr>
          <w:rFonts w:asciiTheme="majorBidi" w:hAnsiTheme="majorBidi" w:cstheme="majorBidi"/>
          <w:color w:val="000000"/>
          <w:sz w:val="32"/>
          <w:szCs w:val="32"/>
        </w:rPr>
      </w:pPr>
      <w:r w:rsidRPr="00B9544C">
        <w:rPr>
          <w:rFonts w:asciiTheme="majorBidi" w:hAnsiTheme="majorBidi" w:cstheme="majorBidi"/>
          <w:color w:val="000000"/>
          <w:sz w:val="32"/>
          <w:szCs w:val="32"/>
          <w:cs/>
        </w:rPr>
        <w:t>ณ วันที่</w:t>
      </w:r>
      <w:r w:rsidR="00CF4E07" w:rsidRPr="00B9544C">
        <w:rPr>
          <w:rFonts w:asciiTheme="majorBidi" w:hAnsiTheme="majorBidi" w:cstheme="majorBidi"/>
          <w:color w:val="000000"/>
          <w:sz w:val="32"/>
          <w:szCs w:val="32"/>
          <w:cs/>
        </w:rPr>
        <w:t xml:space="preserve"> </w:t>
      </w:r>
      <w:r w:rsidR="00713E88" w:rsidRPr="00B9544C">
        <w:rPr>
          <w:rFonts w:asciiTheme="majorBidi" w:hAnsiTheme="majorBidi" w:cstheme="majorBidi"/>
          <w:color w:val="000000"/>
          <w:sz w:val="32"/>
          <w:szCs w:val="32"/>
        </w:rPr>
        <w:t xml:space="preserve">31 </w:t>
      </w:r>
      <w:r w:rsidR="00713E88" w:rsidRPr="00B9544C">
        <w:rPr>
          <w:rFonts w:asciiTheme="majorBidi" w:hAnsiTheme="majorBidi" w:cstheme="majorBidi"/>
          <w:color w:val="000000"/>
          <w:sz w:val="32"/>
          <w:szCs w:val="32"/>
          <w:cs/>
        </w:rPr>
        <w:t xml:space="preserve">ธันวาคม </w:t>
      </w:r>
      <w:r w:rsidR="00713E88" w:rsidRPr="00B9544C">
        <w:rPr>
          <w:rFonts w:asciiTheme="majorBidi" w:hAnsiTheme="majorBidi" w:cstheme="majorBidi"/>
          <w:color w:val="000000"/>
          <w:sz w:val="32"/>
          <w:szCs w:val="32"/>
        </w:rPr>
        <w:t>2568</w:t>
      </w:r>
      <w:r w:rsidRPr="00B9544C">
        <w:rPr>
          <w:rFonts w:asciiTheme="majorBidi" w:hAnsiTheme="majorBidi" w:cstheme="majorBidi"/>
          <w:color w:val="000000"/>
          <w:sz w:val="32"/>
          <w:szCs w:val="32"/>
        </w:rPr>
        <w:t xml:space="preserve"> </w:t>
      </w:r>
      <w:r w:rsidRPr="00B9544C">
        <w:rPr>
          <w:rFonts w:asciiTheme="majorBidi" w:hAnsiTheme="majorBidi" w:cstheme="majorBidi"/>
          <w:color w:val="000000"/>
          <w:sz w:val="32"/>
          <w:szCs w:val="32"/>
          <w:cs/>
        </w:rPr>
        <w:t xml:space="preserve">กลุ่มบริษัทมีวงเงินกู้ยืมตามสัญญาเงินกู้ที่ยังมิได้เบิกใช้เป็นจำนวน </w:t>
      </w:r>
      <w:r w:rsidR="002A7650" w:rsidRPr="00B9544C">
        <w:rPr>
          <w:rFonts w:asciiTheme="majorBidi" w:hAnsiTheme="majorBidi" w:cstheme="majorBidi"/>
          <w:color w:val="000000"/>
          <w:sz w:val="32"/>
          <w:szCs w:val="32"/>
        </w:rPr>
        <w:t>400</w:t>
      </w:r>
      <w:r w:rsidRPr="00B9544C">
        <w:rPr>
          <w:rFonts w:asciiTheme="majorBidi" w:hAnsiTheme="majorBidi" w:cstheme="majorBidi"/>
          <w:color w:val="000000"/>
          <w:sz w:val="32"/>
          <w:szCs w:val="32"/>
        </w:rPr>
        <w:t xml:space="preserve"> </w:t>
      </w:r>
      <w:r w:rsidRPr="00B9544C">
        <w:rPr>
          <w:rFonts w:asciiTheme="majorBidi" w:hAnsiTheme="majorBidi" w:cstheme="majorBidi"/>
          <w:color w:val="000000"/>
          <w:sz w:val="32"/>
          <w:szCs w:val="32"/>
          <w:cs/>
        </w:rPr>
        <w:t>ล้านบาท (</w:t>
      </w:r>
      <w:r w:rsidR="00713E88" w:rsidRPr="00B9544C">
        <w:rPr>
          <w:rFonts w:asciiTheme="majorBidi" w:hAnsiTheme="majorBidi" w:cstheme="majorBidi"/>
          <w:color w:val="000000"/>
          <w:sz w:val="32"/>
          <w:szCs w:val="32"/>
        </w:rPr>
        <w:t>2567:</w:t>
      </w:r>
      <w:r w:rsidRPr="00B9544C">
        <w:rPr>
          <w:rFonts w:asciiTheme="majorBidi" w:hAnsiTheme="majorBidi" w:cstheme="majorBidi"/>
          <w:color w:val="000000"/>
          <w:sz w:val="32"/>
          <w:szCs w:val="32"/>
        </w:rPr>
        <w:t xml:space="preserve"> </w:t>
      </w:r>
      <w:r w:rsidR="00CF4E07" w:rsidRPr="00B9544C">
        <w:rPr>
          <w:rFonts w:asciiTheme="majorBidi" w:hAnsiTheme="majorBidi" w:cstheme="majorBidi"/>
          <w:color w:val="000000"/>
          <w:sz w:val="32"/>
          <w:szCs w:val="32"/>
        </w:rPr>
        <w:t xml:space="preserve">200 </w:t>
      </w:r>
      <w:r w:rsidR="00CF4E07" w:rsidRPr="00B9544C">
        <w:rPr>
          <w:rFonts w:asciiTheme="majorBidi" w:hAnsiTheme="majorBidi" w:cstheme="majorBidi"/>
          <w:color w:val="000000"/>
          <w:sz w:val="32"/>
          <w:szCs w:val="32"/>
          <w:cs/>
        </w:rPr>
        <w:t>ล้านบาท</w:t>
      </w:r>
      <w:r w:rsidRPr="00B9544C">
        <w:rPr>
          <w:rFonts w:asciiTheme="majorBidi" w:hAnsiTheme="majorBidi" w:cstheme="majorBidi"/>
          <w:color w:val="000000"/>
          <w:sz w:val="32"/>
          <w:szCs w:val="32"/>
          <w:cs/>
        </w:rPr>
        <w:t xml:space="preserve">) เฉพาะบริษัทฯ: </w:t>
      </w:r>
      <w:r w:rsidR="002A7650" w:rsidRPr="00B9544C">
        <w:rPr>
          <w:rFonts w:asciiTheme="majorBidi" w:hAnsiTheme="majorBidi" w:cstheme="majorBidi"/>
          <w:color w:val="000000"/>
          <w:sz w:val="32"/>
          <w:szCs w:val="32"/>
        </w:rPr>
        <w:t>400</w:t>
      </w:r>
      <w:r w:rsidRPr="00B9544C">
        <w:rPr>
          <w:rFonts w:asciiTheme="majorBidi" w:hAnsiTheme="majorBidi" w:cstheme="majorBidi"/>
          <w:color w:val="000000"/>
          <w:sz w:val="32"/>
          <w:szCs w:val="32"/>
        </w:rPr>
        <w:t xml:space="preserve"> </w:t>
      </w:r>
      <w:r w:rsidRPr="00B9544C">
        <w:rPr>
          <w:rFonts w:asciiTheme="majorBidi" w:hAnsiTheme="majorBidi" w:cstheme="majorBidi"/>
          <w:color w:val="000000"/>
          <w:sz w:val="32"/>
          <w:szCs w:val="32"/>
          <w:cs/>
        </w:rPr>
        <w:t>ล้านบาท</w:t>
      </w:r>
      <w:r w:rsidR="00CF4E07" w:rsidRPr="00B9544C">
        <w:rPr>
          <w:rFonts w:asciiTheme="majorBidi" w:hAnsiTheme="majorBidi" w:cstheme="majorBidi"/>
          <w:color w:val="000000"/>
          <w:sz w:val="32"/>
          <w:szCs w:val="32"/>
          <w:cs/>
        </w:rPr>
        <w:t xml:space="preserve"> </w:t>
      </w:r>
      <w:r w:rsidR="002A7650" w:rsidRPr="00B9544C">
        <w:rPr>
          <w:rFonts w:asciiTheme="majorBidi" w:hAnsiTheme="majorBidi" w:cstheme="majorBidi"/>
          <w:color w:val="000000"/>
          <w:sz w:val="32"/>
          <w:szCs w:val="32"/>
        </w:rPr>
        <w:t>(</w:t>
      </w:r>
      <w:r w:rsidR="00713E88" w:rsidRPr="00B9544C">
        <w:rPr>
          <w:rFonts w:asciiTheme="majorBidi" w:hAnsiTheme="majorBidi" w:cstheme="majorBidi"/>
          <w:color w:val="000000"/>
          <w:sz w:val="32"/>
          <w:szCs w:val="32"/>
        </w:rPr>
        <w:t>2567:</w:t>
      </w:r>
      <w:r w:rsidRPr="00B9544C">
        <w:rPr>
          <w:rFonts w:asciiTheme="majorBidi" w:hAnsiTheme="majorBidi" w:cstheme="majorBidi"/>
          <w:color w:val="000000"/>
          <w:sz w:val="32"/>
          <w:szCs w:val="32"/>
        </w:rPr>
        <w:t xml:space="preserve"> </w:t>
      </w:r>
      <w:r w:rsidR="00CF4E07" w:rsidRPr="00B9544C">
        <w:rPr>
          <w:rFonts w:asciiTheme="majorBidi" w:hAnsiTheme="majorBidi" w:cstheme="majorBidi"/>
          <w:color w:val="000000"/>
          <w:sz w:val="32"/>
          <w:szCs w:val="32"/>
        </w:rPr>
        <w:t xml:space="preserve">200 </w:t>
      </w:r>
      <w:r w:rsidR="00CF4E07" w:rsidRPr="00B9544C">
        <w:rPr>
          <w:rFonts w:asciiTheme="majorBidi" w:hAnsiTheme="majorBidi" w:cstheme="majorBidi"/>
          <w:color w:val="000000"/>
          <w:sz w:val="32"/>
          <w:szCs w:val="32"/>
          <w:cs/>
        </w:rPr>
        <w:t>ล้านบาท</w:t>
      </w:r>
      <w:r w:rsidRPr="00B9544C">
        <w:rPr>
          <w:rFonts w:asciiTheme="majorBidi" w:hAnsiTheme="majorBidi" w:cstheme="majorBidi"/>
          <w:color w:val="000000"/>
          <w:sz w:val="32"/>
          <w:szCs w:val="32"/>
          <w:cs/>
        </w:rPr>
        <w:t>)</w:t>
      </w:r>
    </w:p>
    <w:p w14:paraId="00E23A3C" w14:textId="77777777" w:rsidR="003364D4" w:rsidRPr="00B9544C" w:rsidRDefault="003364D4">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68E4F7A2" w14:textId="38B2CAEF" w:rsidR="00BE72B8" w:rsidRPr="00B9544C" w:rsidRDefault="000A1723" w:rsidP="00AD3683">
      <w:pPr>
        <w:tabs>
          <w:tab w:val="right" w:pos="7200"/>
          <w:tab w:val="right" w:pos="8540"/>
        </w:tabs>
        <w:spacing w:before="120" w:after="120"/>
        <w:ind w:left="547" w:right="-43" w:hanging="547"/>
        <w:jc w:val="thaiDistribute"/>
        <w:rPr>
          <w:rFonts w:asciiTheme="majorBidi" w:hAnsiTheme="majorBidi" w:cstheme="majorBidi"/>
          <w:b/>
          <w:bCs/>
          <w:sz w:val="32"/>
          <w:szCs w:val="32"/>
          <w:cs/>
        </w:rPr>
      </w:pPr>
      <w:r w:rsidRPr="00B9544C">
        <w:rPr>
          <w:rFonts w:asciiTheme="majorBidi" w:hAnsiTheme="majorBidi" w:cstheme="majorBidi"/>
          <w:b/>
          <w:bCs/>
          <w:sz w:val="32"/>
          <w:szCs w:val="32"/>
        </w:rPr>
        <w:lastRenderedPageBreak/>
        <w:t>20</w:t>
      </w:r>
      <w:r w:rsidR="00BE72B8" w:rsidRPr="00B9544C">
        <w:rPr>
          <w:rFonts w:asciiTheme="majorBidi" w:hAnsiTheme="majorBidi" w:cstheme="majorBidi"/>
          <w:b/>
          <w:bCs/>
          <w:sz w:val="32"/>
          <w:szCs w:val="32"/>
        </w:rPr>
        <w:t xml:space="preserve">. </w:t>
      </w:r>
      <w:r w:rsidR="00BE72B8" w:rsidRPr="00B9544C">
        <w:rPr>
          <w:rFonts w:asciiTheme="majorBidi" w:hAnsiTheme="majorBidi" w:cstheme="majorBidi"/>
          <w:b/>
          <w:bCs/>
          <w:sz w:val="32"/>
          <w:szCs w:val="32"/>
        </w:rPr>
        <w:tab/>
      </w:r>
      <w:r w:rsidR="00BE72B8" w:rsidRPr="00B9544C">
        <w:rPr>
          <w:rFonts w:asciiTheme="majorBidi" w:hAnsiTheme="majorBidi" w:cstheme="majorBidi"/>
          <w:b/>
          <w:bCs/>
          <w:sz w:val="32"/>
          <w:szCs w:val="32"/>
          <w:cs/>
        </w:rPr>
        <w:t>หุ้นกู้</w:t>
      </w:r>
      <w:r w:rsidR="00965409" w:rsidRPr="00B9544C">
        <w:rPr>
          <w:rFonts w:asciiTheme="majorBidi" w:hAnsiTheme="majorBidi" w:cstheme="majorBidi"/>
          <w:b/>
          <w:bCs/>
          <w:sz w:val="32"/>
          <w:szCs w:val="32"/>
          <w:cs/>
        </w:rPr>
        <w:t>ระยะยาว</w:t>
      </w:r>
    </w:p>
    <w:p w14:paraId="32FCFDC9" w14:textId="53E43CFC" w:rsidR="00BE72B8" w:rsidRPr="00B9544C" w:rsidRDefault="00BE72B8" w:rsidP="00AD3683">
      <w:pPr>
        <w:tabs>
          <w:tab w:val="right" w:pos="7200"/>
          <w:tab w:val="right" w:pos="8540"/>
        </w:tabs>
        <w:spacing w:before="120" w:after="120"/>
        <w:ind w:left="547" w:right="-43" w:hanging="547"/>
        <w:jc w:val="thaiDistribute"/>
        <w:rPr>
          <w:rFonts w:asciiTheme="majorBidi" w:hAnsiTheme="majorBidi" w:cstheme="majorBidi"/>
          <w:sz w:val="32"/>
          <w:szCs w:val="32"/>
          <w:cs/>
        </w:rPr>
      </w:pPr>
      <w:r w:rsidRPr="00B9544C">
        <w:rPr>
          <w:rFonts w:asciiTheme="majorBidi" w:hAnsiTheme="majorBidi" w:cstheme="majorBidi"/>
          <w:sz w:val="32"/>
          <w:szCs w:val="32"/>
        </w:rPr>
        <w:tab/>
      </w:r>
      <w:r w:rsidRPr="00B9544C">
        <w:rPr>
          <w:rFonts w:asciiTheme="majorBidi" w:hAnsiTheme="majorBidi" w:cstheme="majorBidi"/>
          <w:sz w:val="32"/>
          <w:szCs w:val="32"/>
          <w:cs/>
        </w:rPr>
        <w:t>ยอดคงเหลือของหุ้นกู้</w:t>
      </w:r>
      <w:r w:rsidR="001F5A63" w:rsidRPr="00B9544C">
        <w:rPr>
          <w:rFonts w:asciiTheme="majorBidi" w:hAnsiTheme="majorBidi" w:cstheme="majorBidi"/>
          <w:sz w:val="32"/>
          <w:szCs w:val="32"/>
          <w:cs/>
        </w:rPr>
        <w:t>ระยะยาว</w:t>
      </w:r>
      <w:r w:rsidRPr="00B9544C">
        <w:rPr>
          <w:rFonts w:asciiTheme="majorBidi" w:hAnsiTheme="majorBidi" w:cstheme="majorBidi"/>
          <w:sz w:val="32"/>
          <w:szCs w:val="32"/>
          <w:cs/>
        </w:rPr>
        <w:t>ของบริษัทฯ</w:t>
      </w:r>
      <w:r w:rsidR="00C334CA" w:rsidRPr="00B9544C">
        <w:rPr>
          <w:rFonts w:asciiTheme="majorBidi" w:hAnsiTheme="majorBidi" w:cstheme="majorBidi"/>
          <w:sz w:val="32"/>
          <w:szCs w:val="32"/>
          <w:cs/>
        </w:rPr>
        <w:t xml:space="preserve">ในงบการเงินรวมและงบการเงินเฉพาะกิจการ </w:t>
      </w:r>
      <w:r w:rsidRPr="00B9544C">
        <w:rPr>
          <w:rFonts w:asciiTheme="majorBidi" w:hAnsiTheme="majorBidi" w:cstheme="majorBidi"/>
          <w:sz w:val="32"/>
          <w:szCs w:val="32"/>
          <w:cs/>
        </w:rPr>
        <w:t xml:space="preserve">ณ วันที่ </w:t>
      </w:r>
      <w:r w:rsidR="00045882" w:rsidRPr="00B9544C">
        <w:rPr>
          <w:rFonts w:asciiTheme="majorBidi" w:hAnsiTheme="majorBidi" w:cstheme="majorBidi"/>
          <w:sz w:val="32"/>
          <w:szCs w:val="32"/>
          <w:cs/>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มีรายละเอียดดังนี้</w:t>
      </w:r>
    </w:p>
    <w:p w14:paraId="2EA0CC21" w14:textId="77777777" w:rsidR="00BE72B8" w:rsidRPr="00B9544C" w:rsidRDefault="00BE72B8" w:rsidP="00AD3683">
      <w:pPr>
        <w:tabs>
          <w:tab w:val="right" w:pos="7200"/>
          <w:tab w:val="right" w:pos="8540"/>
        </w:tabs>
        <w:ind w:left="547" w:right="-43" w:hanging="547"/>
        <w:jc w:val="right"/>
        <w:rPr>
          <w:rFonts w:asciiTheme="majorBidi" w:hAnsiTheme="majorBidi" w:cstheme="majorBidi"/>
        </w:rPr>
      </w:pPr>
      <w:r w:rsidRPr="00B9544C">
        <w:rPr>
          <w:rFonts w:asciiTheme="majorBidi" w:hAnsiTheme="majorBidi" w:cstheme="majorBidi"/>
        </w:rPr>
        <w:tab/>
        <w:t xml:space="preserve"> (</w:t>
      </w:r>
      <w:r w:rsidRPr="00B9544C">
        <w:rPr>
          <w:rFonts w:asciiTheme="majorBidi" w:hAnsiTheme="majorBidi" w:cstheme="majorBidi"/>
          <w:cs/>
        </w:rPr>
        <w:t xml:space="preserve">หน่วย: </w:t>
      </w:r>
      <w:r w:rsidR="00167D19" w:rsidRPr="00B9544C">
        <w:rPr>
          <w:rFonts w:asciiTheme="majorBidi" w:hAnsiTheme="majorBidi" w:cstheme="majorBidi"/>
          <w:cs/>
        </w:rPr>
        <w:t>พัน</w:t>
      </w:r>
      <w:r w:rsidRPr="00B9544C">
        <w:rPr>
          <w:rFonts w:asciiTheme="majorBidi" w:hAnsiTheme="majorBidi" w:cstheme="majorBidi"/>
          <w:cs/>
        </w:rPr>
        <w:t>บาท</w:t>
      </w:r>
      <w:r w:rsidRPr="00B9544C">
        <w:rPr>
          <w:rFonts w:asciiTheme="majorBidi" w:hAnsiTheme="majorBidi" w:cstheme="majorBidi"/>
        </w:rPr>
        <w:t>)</w:t>
      </w:r>
    </w:p>
    <w:tbl>
      <w:tblPr>
        <w:tblW w:w="9270" w:type="dxa"/>
        <w:tblInd w:w="468" w:type="dxa"/>
        <w:tblLayout w:type="fixed"/>
        <w:tblLook w:val="04A0" w:firstRow="1" w:lastRow="0" w:firstColumn="1" w:lastColumn="0" w:noHBand="0" w:noVBand="1"/>
      </w:tblPr>
      <w:tblGrid>
        <w:gridCol w:w="1087"/>
        <w:gridCol w:w="1343"/>
        <w:gridCol w:w="1287"/>
        <w:gridCol w:w="36"/>
        <w:gridCol w:w="1002"/>
        <w:gridCol w:w="36"/>
        <w:gridCol w:w="954"/>
        <w:gridCol w:w="36"/>
        <w:gridCol w:w="1149"/>
        <w:gridCol w:w="1170"/>
        <w:gridCol w:w="1170"/>
      </w:tblGrid>
      <w:tr w:rsidR="00DC6D8B" w:rsidRPr="00B9544C" w14:paraId="6F3D9B4D" w14:textId="77777777" w:rsidTr="00CE789C">
        <w:trPr>
          <w:trHeight w:val="285"/>
        </w:trPr>
        <w:tc>
          <w:tcPr>
            <w:tcW w:w="1087" w:type="dxa"/>
            <w:vMerge w:val="restart"/>
            <w:vAlign w:val="bottom"/>
          </w:tcPr>
          <w:p w14:paraId="69C3EC19" w14:textId="77777777" w:rsidR="00DC6D8B" w:rsidRPr="00B9544C" w:rsidRDefault="00DC6D8B" w:rsidP="00AD3683">
            <w:pPr>
              <w:pBdr>
                <w:bottom w:val="single" w:sz="4" w:space="1" w:color="auto"/>
              </w:pBdr>
              <w:jc w:val="center"/>
              <w:rPr>
                <w:rFonts w:asciiTheme="majorBidi" w:hAnsiTheme="majorBidi" w:cstheme="majorBidi"/>
                <w:cs/>
              </w:rPr>
            </w:pPr>
            <w:r w:rsidRPr="00B9544C">
              <w:rPr>
                <w:rFonts w:asciiTheme="majorBidi" w:hAnsiTheme="majorBidi" w:cstheme="majorBidi"/>
                <w:cs/>
              </w:rPr>
              <w:t>เลขที่หุ้นกู้</w:t>
            </w:r>
          </w:p>
        </w:tc>
        <w:tc>
          <w:tcPr>
            <w:tcW w:w="2666" w:type="dxa"/>
            <w:gridSpan w:val="3"/>
            <w:vAlign w:val="bottom"/>
          </w:tcPr>
          <w:p w14:paraId="1C455A52" w14:textId="77777777" w:rsidR="00DC6D8B" w:rsidRPr="00B9544C" w:rsidRDefault="00DC6D8B" w:rsidP="00AD3683">
            <w:pPr>
              <w:pBdr>
                <w:bottom w:val="single" w:sz="4" w:space="1" w:color="auto"/>
              </w:pBdr>
              <w:jc w:val="center"/>
              <w:rPr>
                <w:rFonts w:asciiTheme="majorBidi" w:hAnsiTheme="majorBidi" w:cstheme="majorBidi"/>
              </w:rPr>
            </w:pPr>
            <w:r w:rsidRPr="00B9544C">
              <w:rPr>
                <w:rFonts w:asciiTheme="majorBidi" w:hAnsiTheme="majorBidi" w:cstheme="majorBidi"/>
                <w:cs/>
              </w:rPr>
              <w:t>ระยะเวลาของหุ้นกู้</w:t>
            </w:r>
          </w:p>
        </w:tc>
        <w:tc>
          <w:tcPr>
            <w:tcW w:w="1038" w:type="dxa"/>
            <w:gridSpan w:val="2"/>
            <w:vMerge w:val="restart"/>
            <w:noWrap/>
            <w:vAlign w:val="bottom"/>
          </w:tcPr>
          <w:p w14:paraId="2BA6AA19" w14:textId="77777777" w:rsidR="00DC6D8B" w:rsidRPr="00B9544C" w:rsidRDefault="00DC6D8B" w:rsidP="00AD3683">
            <w:pPr>
              <w:pBdr>
                <w:bottom w:val="single" w:sz="4" w:space="1" w:color="auto"/>
              </w:pBdr>
              <w:jc w:val="center"/>
              <w:rPr>
                <w:rFonts w:asciiTheme="majorBidi" w:hAnsiTheme="majorBidi" w:cstheme="majorBidi"/>
              </w:rPr>
            </w:pPr>
            <w:r w:rsidRPr="00B9544C">
              <w:rPr>
                <w:rFonts w:asciiTheme="majorBidi" w:hAnsiTheme="majorBidi" w:cstheme="majorBidi"/>
                <w:cs/>
              </w:rPr>
              <w:t>จำนวนหน่วย</w:t>
            </w:r>
          </w:p>
        </w:tc>
        <w:tc>
          <w:tcPr>
            <w:tcW w:w="990" w:type="dxa"/>
            <w:gridSpan w:val="2"/>
            <w:vMerge w:val="restart"/>
            <w:noWrap/>
            <w:vAlign w:val="bottom"/>
          </w:tcPr>
          <w:p w14:paraId="33D83E4D" w14:textId="77777777" w:rsidR="00DC6D8B" w:rsidRPr="00B9544C" w:rsidRDefault="00DC6D8B" w:rsidP="00AD3683">
            <w:pPr>
              <w:pBdr>
                <w:bottom w:val="single" w:sz="4" w:space="1" w:color="auto"/>
              </w:pBdr>
              <w:ind w:right="-40"/>
              <w:jc w:val="center"/>
              <w:rPr>
                <w:rFonts w:asciiTheme="majorBidi" w:hAnsiTheme="majorBidi" w:cstheme="majorBidi"/>
              </w:rPr>
            </w:pPr>
            <w:r w:rsidRPr="00B9544C">
              <w:rPr>
                <w:rFonts w:asciiTheme="majorBidi" w:hAnsiTheme="majorBidi" w:cstheme="majorBidi"/>
                <w:cs/>
              </w:rPr>
              <w:t>จำนวนเงิน</w:t>
            </w:r>
          </w:p>
          <w:p w14:paraId="09DAD2D0" w14:textId="77777777" w:rsidR="00DC6D8B" w:rsidRPr="00B9544C" w:rsidRDefault="00DC6D8B" w:rsidP="00AD3683">
            <w:pPr>
              <w:pBdr>
                <w:bottom w:val="single" w:sz="4" w:space="1" w:color="auto"/>
              </w:pBdr>
              <w:ind w:right="-40"/>
              <w:jc w:val="center"/>
              <w:rPr>
                <w:rFonts w:asciiTheme="majorBidi" w:hAnsiTheme="majorBidi" w:cstheme="majorBidi"/>
              </w:rPr>
            </w:pPr>
            <w:r w:rsidRPr="00B9544C">
              <w:rPr>
                <w:rFonts w:asciiTheme="majorBidi" w:hAnsiTheme="majorBidi" w:cstheme="majorBidi"/>
              </w:rPr>
              <w:t>(</w:t>
            </w:r>
            <w:r w:rsidRPr="00B9544C">
              <w:rPr>
                <w:rFonts w:asciiTheme="majorBidi" w:hAnsiTheme="majorBidi" w:cstheme="majorBidi"/>
                <w:cs/>
              </w:rPr>
              <w:t>ล้านบาท)</w:t>
            </w:r>
          </w:p>
        </w:tc>
        <w:tc>
          <w:tcPr>
            <w:tcW w:w="1149" w:type="dxa"/>
            <w:vMerge w:val="restart"/>
            <w:noWrap/>
            <w:vAlign w:val="bottom"/>
          </w:tcPr>
          <w:p w14:paraId="2AD629F0" w14:textId="77777777" w:rsidR="00DC6D8B" w:rsidRPr="00B9544C" w:rsidRDefault="00DC6D8B" w:rsidP="00AD3683">
            <w:pPr>
              <w:pBdr>
                <w:bottom w:val="single" w:sz="4" w:space="1" w:color="auto"/>
              </w:pBdr>
              <w:jc w:val="center"/>
              <w:rPr>
                <w:rFonts w:asciiTheme="majorBidi" w:hAnsiTheme="majorBidi" w:cstheme="majorBidi"/>
              </w:rPr>
            </w:pPr>
            <w:r w:rsidRPr="00B9544C">
              <w:rPr>
                <w:rFonts w:asciiTheme="majorBidi" w:hAnsiTheme="majorBidi" w:cstheme="majorBidi"/>
                <w:cs/>
              </w:rPr>
              <w:t>อัตราดอกเบี้ยต่อปี</w:t>
            </w:r>
            <w:r w:rsidRPr="00B9544C">
              <w:rPr>
                <w:rFonts w:asciiTheme="majorBidi" w:hAnsiTheme="majorBidi" w:cstheme="majorBidi"/>
              </w:rPr>
              <w:t xml:space="preserve"> (%)</w:t>
            </w:r>
          </w:p>
        </w:tc>
        <w:tc>
          <w:tcPr>
            <w:tcW w:w="1170" w:type="dxa"/>
            <w:vMerge w:val="restart"/>
            <w:noWrap/>
            <w:vAlign w:val="bottom"/>
          </w:tcPr>
          <w:p w14:paraId="7513B4C0" w14:textId="24D5B53B" w:rsidR="00DC6D8B" w:rsidRPr="00B9544C" w:rsidRDefault="00CF4E07" w:rsidP="00AD3683">
            <w:pPr>
              <w:pBdr>
                <w:bottom w:val="single" w:sz="4" w:space="1" w:color="auto"/>
              </w:pBdr>
              <w:jc w:val="center"/>
              <w:rPr>
                <w:rFonts w:asciiTheme="majorBidi" w:hAnsiTheme="majorBidi" w:cstheme="majorBidi"/>
              </w:rPr>
            </w:pPr>
            <w:r w:rsidRPr="00B9544C">
              <w:rPr>
                <w:rFonts w:asciiTheme="majorBidi" w:hAnsiTheme="majorBidi" w:cstheme="majorBidi"/>
                <w:cs/>
              </w:rPr>
              <w:t>2568</w:t>
            </w:r>
          </w:p>
        </w:tc>
        <w:tc>
          <w:tcPr>
            <w:tcW w:w="1170" w:type="dxa"/>
            <w:vMerge w:val="restart"/>
            <w:noWrap/>
            <w:vAlign w:val="bottom"/>
          </w:tcPr>
          <w:p w14:paraId="100A1E6B" w14:textId="60AF20E5" w:rsidR="00DC6D8B" w:rsidRPr="00B9544C" w:rsidRDefault="00CF4E07" w:rsidP="00AD3683">
            <w:pPr>
              <w:pBdr>
                <w:bottom w:val="single" w:sz="4" w:space="1" w:color="auto"/>
              </w:pBdr>
              <w:jc w:val="center"/>
              <w:rPr>
                <w:rFonts w:asciiTheme="majorBidi" w:hAnsiTheme="majorBidi" w:cstheme="majorBidi"/>
              </w:rPr>
            </w:pPr>
            <w:r w:rsidRPr="00B9544C">
              <w:rPr>
                <w:rFonts w:asciiTheme="majorBidi" w:hAnsiTheme="majorBidi" w:cstheme="majorBidi"/>
                <w:cs/>
              </w:rPr>
              <w:t>2567</w:t>
            </w:r>
          </w:p>
        </w:tc>
      </w:tr>
      <w:tr w:rsidR="00CE5C22" w:rsidRPr="00B9544C" w14:paraId="011A34D1" w14:textId="77777777" w:rsidTr="00CE789C">
        <w:trPr>
          <w:trHeight w:val="285"/>
        </w:trPr>
        <w:tc>
          <w:tcPr>
            <w:tcW w:w="1087" w:type="dxa"/>
            <w:vMerge/>
            <w:vAlign w:val="bottom"/>
          </w:tcPr>
          <w:p w14:paraId="297BCE2A" w14:textId="77777777" w:rsidR="00CE5C22" w:rsidRPr="00B9544C" w:rsidRDefault="00CE5C22" w:rsidP="00AD3683">
            <w:pPr>
              <w:pBdr>
                <w:bottom w:val="single" w:sz="4" w:space="1" w:color="auto"/>
              </w:pBdr>
              <w:jc w:val="center"/>
              <w:rPr>
                <w:rFonts w:asciiTheme="majorBidi" w:hAnsiTheme="majorBidi" w:cstheme="majorBidi"/>
                <w:cs/>
              </w:rPr>
            </w:pPr>
          </w:p>
        </w:tc>
        <w:tc>
          <w:tcPr>
            <w:tcW w:w="1343" w:type="dxa"/>
            <w:vAlign w:val="bottom"/>
          </w:tcPr>
          <w:p w14:paraId="0DA0D809" w14:textId="77777777" w:rsidR="00CE5C22" w:rsidRPr="00B9544C" w:rsidRDefault="00CE5C22" w:rsidP="00AD3683">
            <w:pPr>
              <w:pBdr>
                <w:bottom w:val="single" w:sz="4" w:space="1" w:color="auto"/>
              </w:pBdr>
              <w:jc w:val="center"/>
              <w:rPr>
                <w:rFonts w:asciiTheme="majorBidi" w:hAnsiTheme="majorBidi" w:cstheme="majorBidi"/>
                <w:cs/>
              </w:rPr>
            </w:pPr>
            <w:r w:rsidRPr="00B9544C">
              <w:rPr>
                <w:rFonts w:asciiTheme="majorBidi" w:hAnsiTheme="majorBidi" w:cstheme="majorBidi"/>
                <w:cs/>
              </w:rPr>
              <w:t>วันที่ออกจำหน่าย</w:t>
            </w:r>
          </w:p>
        </w:tc>
        <w:tc>
          <w:tcPr>
            <w:tcW w:w="1323" w:type="dxa"/>
            <w:gridSpan w:val="2"/>
            <w:vAlign w:val="bottom"/>
          </w:tcPr>
          <w:p w14:paraId="6E8C7C47" w14:textId="77777777" w:rsidR="00CE5C22" w:rsidRPr="00B9544C" w:rsidRDefault="00CE5C22" w:rsidP="00AD3683">
            <w:pPr>
              <w:pBdr>
                <w:bottom w:val="single" w:sz="4" w:space="1" w:color="auto"/>
              </w:pBdr>
              <w:jc w:val="center"/>
              <w:rPr>
                <w:rFonts w:asciiTheme="majorBidi" w:hAnsiTheme="majorBidi" w:cstheme="majorBidi"/>
                <w:cs/>
              </w:rPr>
            </w:pPr>
            <w:r w:rsidRPr="00B9544C">
              <w:rPr>
                <w:rFonts w:asciiTheme="majorBidi" w:hAnsiTheme="majorBidi" w:cstheme="majorBidi"/>
                <w:cs/>
              </w:rPr>
              <w:t>วันครบกำหนด</w:t>
            </w:r>
          </w:p>
        </w:tc>
        <w:tc>
          <w:tcPr>
            <w:tcW w:w="1038" w:type="dxa"/>
            <w:gridSpan w:val="2"/>
            <w:vMerge/>
            <w:noWrap/>
            <w:vAlign w:val="bottom"/>
          </w:tcPr>
          <w:p w14:paraId="1E8893AD" w14:textId="77777777" w:rsidR="00CE5C22" w:rsidRPr="00B9544C" w:rsidRDefault="00CE5C22" w:rsidP="00AD3683">
            <w:pPr>
              <w:pBdr>
                <w:bottom w:val="single" w:sz="4" w:space="1" w:color="auto"/>
              </w:pBdr>
              <w:jc w:val="center"/>
              <w:rPr>
                <w:rFonts w:asciiTheme="majorBidi" w:hAnsiTheme="majorBidi" w:cstheme="majorBidi"/>
                <w:cs/>
              </w:rPr>
            </w:pPr>
          </w:p>
        </w:tc>
        <w:tc>
          <w:tcPr>
            <w:tcW w:w="990" w:type="dxa"/>
            <w:gridSpan w:val="2"/>
            <w:vMerge/>
            <w:noWrap/>
            <w:vAlign w:val="bottom"/>
          </w:tcPr>
          <w:p w14:paraId="78960C44" w14:textId="77777777" w:rsidR="00CE5C22" w:rsidRPr="00B9544C" w:rsidRDefault="00CE5C22" w:rsidP="00AD3683">
            <w:pPr>
              <w:pBdr>
                <w:bottom w:val="single" w:sz="4" w:space="1" w:color="auto"/>
              </w:pBdr>
              <w:ind w:right="-40"/>
              <w:jc w:val="center"/>
              <w:rPr>
                <w:rFonts w:asciiTheme="majorBidi" w:hAnsiTheme="majorBidi" w:cstheme="majorBidi"/>
                <w:cs/>
              </w:rPr>
            </w:pPr>
          </w:p>
        </w:tc>
        <w:tc>
          <w:tcPr>
            <w:tcW w:w="1149" w:type="dxa"/>
            <w:vMerge/>
            <w:noWrap/>
            <w:vAlign w:val="bottom"/>
          </w:tcPr>
          <w:p w14:paraId="2F61844A" w14:textId="77777777" w:rsidR="00CE5C22" w:rsidRPr="00B9544C" w:rsidRDefault="00CE5C22" w:rsidP="00AD3683">
            <w:pPr>
              <w:pBdr>
                <w:bottom w:val="single" w:sz="4" w:space="1" w:color="auto"/>
              </w:pBdr>
              <w:jc w:val="center"/>
              <w:rPr>
                <w:rFonts w:asciiTheme="majorBidi" w:hAnsiTheme="majorBidi" w:cstheme="majorBidi"/>
                <w:cs/>
              </w:rPr>
            </w:pPr>
          </w:p>
        </w:tc>
        <w:tc>
          <w:tcPr>
            <w:tcW w:w="1170" w:type="dxa"/>
            <w:vMerge/>
            <w:noWrap/>
            <w:vAlign w:val="bottom"/>
          </w:tcPr>
          <w:p w14:paraId="4B1CE0D3" w14:textId="77777777" w:rsidR="00CE5C22" w:rsidRPr="00B9544C" w:rsidRDefault="00CE5C22" w:rsidP="00AD3683">
            <w:pPr>
              <w:pBdr>
                <w:bottom w:val="single" w:sz="4" w:space="1" w:color="auto"/>
              </w:pBdr>
              <w:jc w:val="center"/>
              <w:rPr>
                <w:rFonts w:asciiTheme="majorBidi" w:hAnsiTheme="majorBidi" w:cstheme="majorBidi"/>
              </w:rPr>
            </w:pPr>
          </w:p>
        </w:tc>
        <w:tc>
          <w:tcPr>
            <w:tcW w:w="1170" w:type="dxa"/>
            <w:vMerge/>
            <w:noWrap/>
            <w:vAlign w:val="bottom"/>
          </w:tcPr>
          <w:p w14:paraId="2DE9E59B" w14:textId="77777777" w:rsidR="00CE5C22" w:rsidRPr="00B9544C" w:rsidRDefault="00CE5C22" w:rsidP="00AD3683">
            <w:pPr>
              <w:pBdr>
                <w:bottom w:val="single" w:sz="4" w:space="1" w:color="auto"/>
              </w:pBdr>
              <w:jc w:val="center"/>
              <w:rPr>
                <w:rFonts w:asciiTheme="majorBidi" w:hAnsiTheme="majorBidi" w:cstheme="majorBidi"/>
              </w:rPr>
            </w:pPr>
          </w:p>
        </w:tc>
      </w:tr>
      <w:tr w:rsidR="00CF4E07" w:rsidRPr="00B9544C" w14:paraId="22604019" w14:textId="77777777" w:rsidTr="00CE789C">
        <w:trPr>
          <w:trHeight w:val="99"/>
        </w:trPr>
        <w:tc>
          <w:tcPr>
            <w:tcW w:w="1087" w:type="dxa"/>
            <w:vAlign w:val="center"/>
          </w:tcPr>
          <w:p w14:paraId="6568F0AB" w14:textId="77777777" w:rsidR="00CF4E07" w:rsidRPr="00B9544C" w:rsidRDefault="00CF4E07" w:rsidP="00CF4E07">
            <w:pPr>
              <w:ind w:left="-75" w:right="-82"/>
              <w:jc w:val="center"/>
              <w:rPr>
                <w:rFonts w:asciiTheme="majorBidi" w:hAnsiTheme="majorBidi" w:cstheme="majorBidi"/>
                <w:cs/>
              </w:rPr>
            </w:pPr>
            <w:r w:rsidRPr="00B9544C">
              <w:rPr>
                <w:rFonts w:asciiTheme="majorBidi" w:hAnsiTheme="majorBidi" w:cstheme="majorBidi"/>
              </w:rPr>
              <w:t>TNL25OA</w:t>
            </w:r>
          </w:p>
        </w:tc>
        <w:tc>
          <w:tcPr>
            <w:tcW w:w="1343" w:type="dxa"/>
            <w:vAlign w:val="center"/>
          </w:tcPr>
          <w:p w14:paraId="05E5B98D" w14:textId="77777777" w:rsidR="00CF4E07" w:rsidRPr="00B9544C" w:rsidRDefault="00CF4E07" w:rsidP="00CF4E07">
            <w:pPr>
              <w:ind w:left="-75" w:right="-82"/>
              <w:jc w:val="center"/>
              <w:rPr>
                <w:rFonts w:asciiTheme="majorBidi" w:hAnsiTheme="majorBidi" w:cstheme="majorBidi"/>
              </w:rPr>
            </w:pPr>
            <w:r w:rsidRPr="00B9544C">
              <w:rPr>
                <w:rFonts w:asciiTheme="majorBidi" w:hAnsiTheme="majorBidi" w:cstheme="majorBidi"/>
              </w:rPr>
              <w:t>27</w:t>
            </w:r>
            <w:r w:rsidRPr="00B9544C">
              <w:rPr>
                <w:rFonts w:asciiTheme="majorBidi" w:hAnsiTheme="majorBidi" w:cstheme="majorBidi"/>
                <w:cs/>
              </w:rPr>
              <w:t xml:space="preserve"> ต.ค. </w:t>
            </w:r>
            <w:r w:rsidRPr="00B9544C">
              <w:rPr>
                <w:rFonts w:asciiTheme="majorBidi" w:hAnsiTheme="majorBidi" w:cstheme="majorBidi"/>
              </w:rPr>
              <w:t>2566</w:t>
            </w:r>
          </w:p>
        </w:tc>
        <w:tc>
          <w:tcPr>
            <w:tcW w:w="1287" w:type="dxa"/>
            <w:vAlign w:val="center"/>
          </w:tcPr>
          <w:p w14:paraId="590C049A" w14:textId="77777777" w:rsidR="00CF4E07" w:rsidRPr="00B9544C" w:rsidRDefault="00CF4E07" w:rsidP="00CF4E07">
            <w:pPr>
              <w:jc w:val="center"/>
              <w:rPr>
                <w:rFonts w:asciiTheme="majorBidi" w:hAnsiTheme="majorBidi" w:cstheme="majorBidi"/>
              </w:rPr>
            </w:pPr>
            <w:r w:rsidRPr="00B9544C">
              <w:rPr>
                <w:rFonts w:asciiTheme="majorBidi" w:hAnsiTheme="majorBidi" w:cstheme="majorBidi"/>
              </w:rPr>
              <w:t>27</w:t>
            </w:r>
            <w:r w:rsidRPr="00B9544C">
              <w:rPr>
                <w:rFonts w:asciiTheme="majorBidi" w:hAnsiTheme="majorBidi" w:cstheme="majorBidi"/>
                <w:cs/>
              </w:rPr>
              <w:t xml:space="preserve"> ต.ค. </w:t>
            </w:r>
            <w:r w:rsidRPr="00B9544C">
              <w:rPr>
                <w:rFonts w:asciiTheme="majorBidi" w:hAnsiTheme="majorBidi" w:cstheme="majorBidi"/>
              </w:rPr>
              <w:t>2568</w:t>
            </w:r>
          </w:p>
        </w:tc>
        <w:tc>
          <w:tcPr>
            <w:tcW w:w="1038" w:type="dxa"/>
            <w:gridSpan w:val="2"/>
            <w:noWrap/>
            <w:vAlign w:val="bottom"/>
          </w:tcPr>
          <w:p w14:paraId="3D19727E" w14:textId="77777777" w:rsidR="00CF4E07" w:rsidRPr="00B9544C" w:rsidRDefault="00CF4E07" w:rsidP="00CF4E07">
            <w:pPr>
              <w:tabs>
                <w:tab w:val="decimal" w:pos="840"/>
              </w:tabs>
              <w:jc w:val="right"/>
              <w:rPr>
                <w:rFonts w:asciiTheme="majorBidi" w:hAnsiTheme="majorBidi" w:cstheme="majorBidi"/>
                <w:cs/>
              </w:rPr>
            </w:pPr>
            <w:r w:rsidRPr="00B9544C">
              <w:rPr>
                <w:rFonts w:asciiTheme="majorBidi" w:hAnsiTheme="majorBidi" w:cstheme="majorBidi"/>
              </w:rPr>
              <w:t>500,000</w:t>
            </w:r>
          </w:p>
        </w:tc>
        <w:tc>
          <w:tcPr>
            <w:tcW w:w="990" w:type="dxa"/>
            <w:gridSpan w:val="2"/>
            <w:noWrap/>
            <w:vAlign w:val="bottom"/>
          </w:tcPr>
          <w:p w14:paraId="144A30DB" w14:textId="77777777" w:rsidR="00CF4E07" w:rsidRPr="00B9544C" w:rsidRDefault="00CF4E07" w:rsidP="00CF4E07">
            <w:pPr>
              <w:tabs>
                <w:tab w:val="decimal" w:pos="702"/>
              </w:tabs>
              <w:ind w:right="31"/>
              <w:jc w:val="right"/>
              <w:rPr>
                <w:rFonts w:asciiTheme="majorBidi" w:hAnsiTheme="majorBidi" w:cstheme="majorBidi"/>
              </w:rPr>
            </w:pPr>
            <w:r w:rsidRPr="00B9544C">
              <w:rPr>
                <w:rFonts w:asciiTheme="majorBidi" w:hAnsiTheme="majorBidi" w:cstheme="majorBidi"/>
              </w:rPr>
              <w:t>500</w:t>
            </w:r>
          </w:p>
        </w:tc>
        <w:tc>
          <w:tcPr>
            <w:tcW w:w="1185" w:type="dxa"/>
            <w:gridSpan w:val="2"/>
            <w:noWrap/>
            <w:vAlign w:val="bottom"/>
          </w:tcPr>
          <w:p w14:paraId="7D40F64E" w14:textId="77777777" w:rsidR="00CF4E07" w:rsidRPr="00B9544C" w:rsidRDefault="00CF4E07" w:rsidP="00CF4E07">
            <w:pPr>
              <w:jc w:val="right"/>
              <w:rPr>
                <w:rFonts w:asciiTheme="majorBidi" w:hAnsiTheme="majorBidi" w:cstheme="majorBidi"/>
              </w:rPr>
            </w:pPr>
            <w:r w:rsidRPr="00B9544C">
              <w:rPr>
                <w:rFonts w:asciiTheme="majorBidi" w:hAnsiTheme="majorBidi" w:cstheme="majorBidi"/>
              </w:rPr>
              <w:t>6.10</w:t>
            </w:r>
          </w:p>
        </w:tc>
        <w:tc>
          <w:tcPr>
            <w:tcW w:w="1170" w:type="dxa"/>
            <w:noWrap/>
            <w:vAlign w:val="bottom"/>
          </w:tcPr>
          <w:p w14:paraId="403609BE" w14:textId="3F5A2726" w:rsidR="00CF4E07" w:rsidRPr="00B9544C" w:rsidRDefault="00DD525F" w:rsidP="00CF4E07">
            <w:pPr>
              <w:tabs>
                <w:tab w:val="decimal" w:pos="840"/>
              </w:tabs>
              <w:ind w:right="31"/>
              <w:jc w:val="right"/>
              <w:rPr>
                <w:rFonts w:asciiTheme="majorBidi" w:hAnsiTheme="majorBidi" w:cstheme="majorBidi"/>
              </w:rPr>
            </w:pPr>
            <w:r w:rsidRPr="00B9544C">
              <w:rPr>
                <w:rFonts w:asciiTheme="majorBidi" w:hAnsiTheme="majorBidi" w:cstheme="majorBidi"/>
                <w:cs/>
              </w:rPr>
              <w:t>-</w:t>
            </w:r>
          </w:p>
        </w:tc>
        <w:tc>
          <w:tcPr>
            <w:tcW w:w="1170" w:type="dxa"/>
            <w:noWrap/>
            <w:vAlign w:val="bottom"/>
          </w:tcPr>
          <w:p w14:paraId="74209E27" w14:textId="17C01CE2" w:rsidR="00CF4E07" w:rsidRPr="00B9544C" w:rsidRDefault="00CF4E07" w:rsidP="00CF4E07">
            <w:pPr>
              <w:tabs>
                <w:tab w:val="decimal" w:pos="840"/>
              </w:tabs>
              <w:ind w:right="31"/>
              <w:jc w:val="right"/>
              <w:rPr>
                <w:rFonts w:asciiTheme="majorBidi" w:hAnsiTheme="majorBidi" w:cstheme="majorBidi"/>
              </w:rPr>
            </w:pPr>
            <w:r w:rsidRPr="00B9544C">
              <w:rPr>
                <w:rFonts w:asciiTheme="majorBidi" w:hAnsiTheme="majorBidi" w:cstheme="majorBidi"/>
              </w:rPr>
              <w:t>500,000</w:t>
            </w:r>
          </w:p>
        </w:tc>
      </w:tr>
      <w:tr w:rsidR="00CF4E07" w:rsidRPr="00B9544C" w14:paraId="1388F5A2" w14:textId="77777777" w:rsidTr="00CE789C">
        <w:trPr>
          <w:trHeight w:val="99"/>
        </w:trPr>
        <w:tc>
          <w:tcPr>
            <w:tcW w:w="1087" w:type="dxa"/>
            <w:vAlign w:val="center"/>
          </w:tcPr>
          <w:p w14:paraId="6187B15B" w14:textId="77777777" w:rsidR="00CF4E07" w:rsidRPr="00B9544C" w:rsidRDefault="00CF4E07" w:rsidP="00CF4E07">
            <w:pPr>
              <w:ind w:left="-75" w:right="-82"/>
              <w:jc w:val="center"/>
              <w:rPr>
                <w:rFonts w:asciiTheme="majorBidi" w:hAnsiTheme="majorBidi" w:cstheme="majorBidi"/>
              </w:rPr>
            </w:pPr>
            <w:r w:rsidRPr="00B9544C">
              <w:rPr>
                <w:rFonts w:asciiTheme="majorBidi" w:hAnsiTheme="majorBidi" w:cstheme="majorBidi"/>
              </w:rPr>
              <w:t>TNL271A</w:t>
            </w:r>
          </w:p>
        </w:tc>
        <w:tc>
          <w:tcPr>
            <w:tcW w:w="1343" w:type="dxa"/>
            <w:vAlign w:val="center"/>
          </w:tcPr>
          <w:p w14:paraId="2DABEBB1" w14:textId="0C01D547" w:rsidR="00CF4E07" w:rsidRPr="00B9544C" w:rsidRDefault="00CF4E07" w:rsidP="00CF4E07">
            <w:pPr>
              <w:ind w:left="-75" w:right="-82"/>
              <w:jc w:val="center"/>
              <w:rPr>
                <w:rFonts w:asciiTheme="majorBidi" w:hAnsiTheme="majorBidi" w:cstheme="majorBidi"/>
              </w:rPr>
            </w:pPr>
            <w:r w:rsidRPr="00B9544C">
              <w:rPr>
                <w:rFonts w:asciiTheme="majorBidi" w:hAnsiTheme="majorBidi" w:cstheme="majorBidi"/>
              </w:rPr>
              <w:t>25</w:t>
            </w:r>
            <w:r w:rsidRPr="00B9544C">
              <w:rPr>
                <w:rFonts w:asciiTheme="majorBidi" w:hAnsiTheme="majorBidi" w:cstheme="majorBidi"/>
                <w:cs/>
              </w:rPr>
              <w:t xml:space="preserve"> ต.ค. </w:t>
            </w:r>
            <w:r w:rsidRPr="00B9544C">
              <w:rPr>
                <w:rFonts w:asciiTheme="majorBidi" w:hAnsiTheme="majorBidi" w:cstheme="majorBidi"/>
              </w:rPr>
              <w:t>2567</w:t>
            </w:r>
          </w:p>
        </w:tc>
        <w:tc>
          <w:tcPr>
            <w:tcW w:w="1287" w:type="dxa"/>
            <w:vAlign w:val="center"/>
          </w:tcPr>
          <w:p w14:paraId="377DB3E7" w14:textId="77777777" w:rsidR="00CF4E07" w:rsidRPr="00B9544C" w:rsidRDefault="00CF4E07" w:rsidP="00CF4E07">
            <w:pPr>
              <w:jc w:val="center"/>
              <w:rPr>
                <w:rFonts w:asciiTheme="majorBidi" w:hAnsiTheme="majorBidi" w:cstheme="majorBidi"/>
              </w:rPr>
            </w:pPr>
            <w:r w:rsidRPr="00B9544C">
              <w:rPr>
                <w:rFonts w:asciiTheme="majorBidi" w:hAnsiTheme="majorBidi" w:cstheme="majorBidi"/>
              </w:rPr>
              <w:t>25</w:t>
            </w:r>
            <w:r w:rsidRPr="00B9544C">
              <w:rPr>
                <w:rFonts w:asciiTheme="majorBidi" w:hAnsiTheme="majorBidi" w:cstheme="majorBidi"/>
                <w:cs/>
              </w:rPr>
              <w:t xml:space="preserve"> ม.ค. </w:t>
            </w:r>
            <w:r w:rsidRPr="00B9544C">
              <w:rPr>
                <w:rFonts w:asciiTheme="majorBidi" w:hAnsiTheme="majorBidi" w:cstheme="majorBidi"/>
              </w:rPr>
              <w:t>2570</w:t>
            </w:r>
          </w:p>
        </w:tc>
        <w:tc>
          <w:tcPr>
            <w:tcW w:w="1038" w:type="dxa"/>
            <w:gridSpan w:val="2"/>
            <w:noWrap/>
            <w:vAlign w:val="bottom"/>
          </w:tcPr>
          <w:p w14:paraId="6C6B6D25" w14:textId="77777777" w:rsidR="00CF4E07" w:rsidRPr="00B9544C" w:rsidRDefault="00CF4E07" w:rsidP="00CF4E07">
            <w:pPr>
              <w:tabs>
                <w:tab w:val="decimal" w:pos="840"/>
              </w:tabs>
              <w:jc w:val="right"/>
              <w:rPr>
                <w:rFonts w:asciiTheme="majorBidi" w:hAnsiTheme="majorBidi" w:cstheme="majorBidi"/>
              </w:rPr>
            </w:pPr>
            <w:r w:rsidRPr="00B9544C">
              <w:rPr>
                <w:rFonts w:asciiTheme="majorBidi" w:hAnsiTheme="majorBidi" w:cstheme="majorBidi"/>
              </w:rPr>
              <w:t>700,000</w:t>
            </w:r>
          </w:p>
        </w:tc>
        <w:tc>
          <w:tcPr>
            <w:tcW w:w="990" w:type="dxa"/>
            <w:gridSpan w:val="2"/>
            <w:noWrap/>
            <w:vAlign w:val="bottom"/>
          </w:tcPr>
          <w:p w14:paraId="7047288A" w14:textId="77777777" w:rsidR="00CF4E07" w:rsidRPr="00B9544C" w:rsidRDefault="00CF4E07" w:rsidP="00CF4E07">
            <w:pPr>
              <w:tabs>
                <w:tab w:val="decimal" w:pos="702"/>
              </w:tabs>
              <w:ind w:right="31"/>
              <w:jc w:val="right"/>
              <w:rPr>
                <w:rFonts w:asciiTheme="majorBidi" w:hAnsiTheme="majorBidi" w:cstheme="majorBidi"/>
              </w:rPr>
            </w:pPr>
            <w:r w:rsidRPr="00B9544C">
              <w:rPr>
                <w:rFonts w:asciiTheme="majorBidi" w:hAnsiTheme="majorBidi" w:cstheme="majorBidi"/>
              </w:rPr>
              <w:t>700</w:t>
            </w:r>
          </w:p>
        </w:tc>
        <w:tc>
          <w:tcPr>
            <w:tcW w:w="1185" w:type="dxa"/>
            <w:gridSpan w:val="2"/>
            <w:noWrap/>
            <w:vAlign w:val="bottom"/>
          </w:tcPr>
          <w:p w14:paraId="74EB18F6" w14:textId="77777777" w:rsidR="00CF4E07" w:rsidRPr="00B9544C" w:rsidRDefault="00CF4E07" w:rsidP="00CF4E07">
            <w:pPr>
              <w:jc w:val="right"/>
              <w:rPr>
                <w:rFonts w:asciiTheme="majorBidi" w:hAnsiTheme="majorBidi" w:cstheme="majorBidi"/>
              </w:rPr>
            </w:pPr>
            <w:r w:rsidRPr="00B9544C">
              <w:rPr>
                <w:rFonts w:asciiTheme="majorBidi" w:hAnsiTheme="majorBidi" w:cstheme="majorBidi"/>
              </w:rPr>
              <w:t>5.95</w:t>
            </w:r>
          </w:p>
        </w:tc>
        <w:tc>
          <w:tcPr>
            <w:tcW w:w="1170" w:type="dxa"/>
            <w:noWrap/>
            <w:vAlign w:val="bottom"/>
          </w:tcPr>
          <w:p w14:paraId="7A2985AE" w14:textId="34140389" w:rsidR="00CF4E07" w:rsidRPr="00B9544C" w:rsidRDefault="00DD525F" w:rsidP="004C47C1">
            <w:pPr>
              <w:tabs>
                <w:tab w:val="decimal" w:pos="840"/>
              </w:tabs>
              <w:ind w:right="31"/>
              <w:jc w:val="right"/>
              <w:rPr>
                <w:rFonts w:asciiTheme="majorBidi" w:hAnsiTheme="majorBidi" w:cstheme="majorBidi"/>
              </w:rPr>
            </w:pPr>
            <w:r w:rsidRPr="00B9544C">
              <w:rPr>
                <w:rFonts w:asciiTheme="majorBidi" w:hAnsiTheme="majorBidi" w:cstheme="majorBidi"/>
                <w:cs/>
              </w:rPr>
              <w:t>700</w:t>
            </w:r>
            <w:r w:rsidRPr="00B9544C">
              <w:rPr>
                <w:rFonts w:asciiTheme="majorBidi" w:hAnsiTheme="majorBidi" w:cstheme="majorBidi"/>
              </w:rPr>
              <w:t>,000</w:t>
            </w:r>
          </w:p>
        </w:tc>
        <w:tc>
          <w:tcPr>
            <w:tcW w:w="1170" w:type="dxa"/>
            <w:noWrap/>
            <w:vAlign w:val="bottom"/>
          </w:tcPr>
          <w:p w14:paraId="25FA6F34" w14:textId="4020DA33" w:rsidR="00CF4E07" w:rsidRPr="00B9544C" w:rsidRDefault="00CF4E07" w:rsidP="004C47C1">
            <w:pPr>
              <w:tabs>
                <w:tab w:val="decimal" w:pos="840"/>
              </w:tabs>
              <w:ind w:right="31"/>
              <w:jc w:val="right"/>
              <w:rPr>
                <w:rFonts w:asciiTheme="majorBidi" w:hAnsiTheme="majorBidi" w:cstheme="majorBidi"/>
              </w:rPr>
            </w:pPr>
            <w:r w:rsidRPr="00B9544C">
              <w:rPr>
                <w:rFonts w:asciiTheme="majorBidi" w:hAnsiTheme="majorBidi" w:cstheme="majorBidi"/>
              </w:rPr>
              <w:t>700,000</w:t>
            </w:r>
          </w:p>
        </w:tc>
      </w:tr>
      <w:tr w:rsidR="00B20099" w:rsidRPr="00B9544C" w14:paraId="54EB548C" w14:textId="77777777" w:rsidTr="00CE789C">
        <w:trPr>
          <w:trHeight w:val="99"/>
        </w:trPr>
        <w:tc>
          <w:tcPr>
            <w:tcW w:w="1087" w:type="dxa"/>
            <w:vAlign w:val="center"/>
          </w:tcPr>
          <w:p w14:paraId="13E7E690" w14:textId="013429DD" w:rsidR="00B20099" w:rsidRPr="00B9544C" w:rsidRDefault="004047BE" w:rsidP="00CF4E07">
            <w:pPr>
              <w:ind w:left="-75" w:right="-82"/>
              <w:jc w:val="center"/>
              <w:rPr>
                <w:rFonts w:asciiTheme="majorBidi" w:hAnsiTheme="majorBidi" w:cstheme="majorBidi"/>
              </w:rPr>
            </w:pPr>
            <w:r w:rsidRPr="00B9544C">
              <w:rPr>
                <w:rFonts w:asciiTheme="majorBidi" w:hAnsiTheme="majorBidi" w:cstheme="majorBidi"/>
              </w:rPr>
              <w:t>TNL270A</w:t>
            </w:r>
          </w:p>
        </w:tc>
        <w:tc>
          <w:tcPr>
            <w:tcW w:w="1343" w:type="dxa"/>
            <w:vAlign w:val="center"/>
          </w:tcPr>
          <w:p w14:paraId="4284D9AF" w14:textId="4FAEBA5C" w:rsidR="00B20099" w:rsidRPr="00B9544C" w:rsidRDefault="000848BA" w:rsidP="00CF4E07">
            <w:pPr>
              <w:ind w:left="-75" w:right="-82"/>
              <w:jc w:val="center"/>
              <w:rPr>
                <w:rFonts w:asciiTheme="majorBidi" w:hAnsiTheme="majorBidi" w:cstheme="majorBidi"/>
              </w:rPr>
            </w:pPr>
            <w:r w:rsidRPr="00B9544C">
              <w:rPr>
                <w:rFonts w:asciiTheme="majorBidi" w:hAnsiTheme="majorBidi" w:cstheme="majorBidi"/>
              </w:rPr>
              <w:t xml:space="preserve">18 </w:t>
            </w:r>
            <w:r w:rsidRPr="00B9544C">
              <w:rPr>
                <w:rFonts w:asciiTheme="majorBidi" w:hAnsiTheme="majorBidi" w:cstheme="majorBidi"/>
                <w:cs/>
              </w:rPr>
              <w:t xml:space="preserve">ก.ค. </w:t>
            </w:r>
            <w:r w:rsidR="002A7650" w:rsidRPr="00B9544C">
              <w:rPr>
                <w:rFonts w:asciiTheme="majorBidi" w:hAnsiTheme="majorBidi" w:cstheme="majorBidi"/>
              </w:rPr>
              <w:t>2568</w:t>
            </w:r>
          </w:p>
        </w:tc>
        <w:tc>
          <w:tcPr>
            <w:tcW w:w="1287" w:type="dxa"/>
            <w:vAlign w:val="center"/>
          </w:tcPr>
          <w:p w14:paraId="7D9FF154" w14:textId="7DB437E1" w:rsidR="00B20099" w:rsidRPr="00B9544C" w:rsidRDefault="005B7357" w:rsidP="00CF4E07">
            <w:pPr>
              <w:jc w:val="center"/>
              <w:rPr>
                <w:rFonts w:asciiTheme="majorBidi" w:hAnsiTheme="majorBidi" w:cstheme="majorBidi"/>
              </w:rPr>
            </w:pPr>
            <w:r w:rsidRPr="00B9544C">
              <w:rPr>
                <w:rFonts w:asciiTheme="majorBidi" w:hAnsiTheme="majorBidi" w:cstheme="majorBidi"/>
              </w:rPr>
              <w:t xml:space="preserve">18 </w:t>
            </w:r>
            <w:r w:rsidR="004C609B" w:rsidRPr="00B9544C">
              <w:rPr>
                <w:rFonts w:asciiTheme="majorBidi" w:hAnsiTheme="majorBidi" w:cstheme="majorBidi"/>
                <w:cs/>
              </w:rPr>
              <w:t>ต</w:t>
            </w:r>
            <w:r w:rsidRPr="00B9544C">
              <w:rPr>
                <w:rFonts w:asciiTheme="majorBidi" w:hAnsiTheme="majorBidi" w:cstheme="majorBidi"/>
                <w:cs/>
              </w:rPr>
              <w:t xml:space="preserve">.ค. </w:t>
            </w:r>
            <w:r w:rsidR="002A7650" w:rsidRPr="00B9544C">
              <w:rPr>
                <w:rFonts w:asciiTheme="majorBidi" w:hAnsiTheme="majorBidi" w:cstheme="majorBidi"/>
              </w:rPr>
              <w:t>2570</w:t>
            </w:r>
          </w:p>
        </w:tc>
        <w:tc>
          <w:tcPr>
            <w:tcW w:w="1038" w:type="dxa"/>
            <w:gridSpan w:val="2"/>
            <w:noWrap/>
            <w:vAlign w:val="bottom"/>
          </w:tcPr>
          <w:p w14:paraId="7BFA0CC9" w14:textId="5C4F864B" w:rsidR="00B20099" w:rsidRPr="00B9544C" w:rsidRDefault="000A3457" w:rsidP="00CF4E07">
            <w:pPr>
              <w:tabs>
                <w:tab w:val="decimal" w:pos="840"/>
              </w:tabs>
              <w:jc w:val="right"/>
              <w:rPr>
                <w:rFonts w:asciiTheme="majorBidi" w:hAnsiTheme="majorBidi" w:cstheme="majorBidi"/>
              </w:rPr>
            </w:pPr>
            <w:r w:rsidRPr="00B9544C">
              <w:rPr>
                <w:rFonts w:asciiTheme="majorBidi" w:hAnsiTheme="majorBidi" w:cstheme="majorBidi"/>
              </w:rPr>
              <w:t>1,000,000</w:t>
            </w:r>
          </w:p>
        </w:tc>
        <w:tc>
          <w:tcPr>
            <w:tcW w:w="990" w:type="dxa"/>
            <w:gridSpan w:val="2"/>
            <w:noWrap/>
            <w:vAlign w:val="bottom"/>
          </w:tcPr>
          <w:p w14:paraId="42C9832A" w14:textId="4A517E92" w:rsidR="00B20099" w:rsidRPr="00B9544C" w:rsidRDefault="000A3457" w:rsidP="00CF4E07">
            <w:pPr>
              <w:tabs>
                <w:tab w:val="decimal" w:pos="702"/>
              </w:tabs>
              <w:ind w:right="31"/>
              <w:jc w:val="right"/>
              <w:rPr>
                <w:rFonts w:asciiTheme="majorBidi" w:hAnsiTheme="majorBidi" w:cstheme="majorBidi"/>
              </w:rPr>
            </w:pPr>
            <w:r w:rsidRPr="00B9544C">
              <w:rPr>
                <w:rFonts w:asciiTheme="majorBidi" w:hAnsiTheme="majorBidi" w:cstheme="majorBidi"/>
              </w:rPr>
              <w:t>1,000</w:t>
            </w:r>
          </w:p>
        </w:tc>
        <w:tc>
          <w:tcPr>
            <w:tcW w:w="1185" w:type="dxa"/>
            <w:gridSpan w:val="2"/>
            <w:noWrap/>
            <w:vAlign w:val="bottom"/>
          </w:tcPr>
          <w:p w14:paraId="47B9BDBF" w14:textId="3B105809" w:rsidR="00B20099" w:rsidRPr="00B9544C" w:rsidRDefault="00531544" w:rsidP="00CF4E07">
            <w:pPr>
              <w:jc w:val="right"/>
              <w:rPr>
                <w:rFonts w:asciiTheme="majorBidi" w:hAnsiTheme="majorBidi" w:cstheme="majorBidi"/>
              </w:rPr>
            </w:pPr>
            <w:r w:rsidRPr="00B9544C">
              <w:rPr>
                <w:rFonts w:asciiTheme="majorBidi" w:hAnsiTheme="majorBidi" w:cstheme="majorBidi"/>
              </w:rPr>
              <w:t>5.80</w:t>
            </w:r>
          </w:p>
        </w:tc>
        <w:tc>
          <w:tcPr>
            <w:tcW w:w="1170" w:type="dxa"/>
            <w:noWrap/>
            <w:vAlign w:val="bottom"/>
          </w:tcPr>
          <w:p w14:paraId="3BB119E9" w14:textId="7280B4BB" w:rsidR="00B20099" w:rsidRPr="00B9544C" w:rsidRDefault="00DD525F" w:rsidP="00CF4E07">
            <w:pPr>
              <w:pBdr>
                <w:bottom w:val="single" w:sz="4" w:space="1" w:color="auto"/>
              </w:pBdr>
              <w:tabs>
                <w:tab w:val="decimal" w:pos="840"/>
              </w:tabs>
              <w:ind w:right="31"/>
              <w:jc w:val="right"/>
              <w:rPr>
                <w:rFonts w:asciiTheme="majorBidi" w:hAnsiTheme="majorBidi" w:cstheme="majorBidi"/>
              </w:rPr>
            </w:pPr>
            <w:r w:rsidRPr="00B9544C">
              <w:rPr>
                <w:rFonts w:asciiTheme="majorBidi" w:hAnsiTheme="majorBidi" w:cstheme="majorBidi"/>
              </w:rPr>
              <w:t>1,000,000</w:t>
            </w:r>
          </w:p>
        </w:tc>
        <w:tc>
          <w:tcPr>
            <w:tcW w:w="1170" w:type="dxa"/>
            <w:noWrap/>
            <w:vAlign w:val="bottom"/>
          </w:tcPr>
          <w:p w14:paraId="143BCB1A" w14:textId="4BB5ABE7" w:rsidR="00B20099" w:rsidRPr="00B9544C" w:rsidRDefault="004C47C1" w:rsidP="00CF4E07">
            <w:pPr>
              <w:pBdr>
                <w:bottom w:val="single" w:sz="4" w:space="1" w:color="auto"/>
              </w:pBdr>
              <w:tabs>
                <w:tab w:val="decimal" w:pos="840"/>
              </w:tabs>
              <w:ind w:right="31"/>
              <w:jc w:val="right"/>
              <w:rPr>
                <w:rFonts w:asciiTheme="majorBidi" w:hAnsiTheme="majorBidi" w:cstheme="majorBidi"/>
              </w:rPr>
            </w:pPr>
            <w:r w:rsidRPr="00B9544C">
              <w:rPr>
                <w:rFonts w:asciiTheme="majorBidi" w:hAnsiTheme="majorBidi" w:cstheme="majorBidi"/>
                <w:cs/>
              </w:rPr>
              <w:t>-</w:t>
            </w:r>
          </w:p>
        </w:tc>
      </w:tr>
      <w:tr w:rsidR="00CF4E07" w:rsidRPr="00B9544C" w14:paraId="219B5F91" w14:textId="77777777" w:rsidTr="00CE789C">
        <w:trPr>
          <w:trHeight w:val="99"/>
        </w:trPr>
        <w:tc>
          <w:tcPr>
            <w:tcW w:w="1087" w:type="dxa"/>
            <w:vAlign w:val="center"/>
          </w:tcPr>
          <w:p w14:paraId="0844163B" w14:textId="77777777" w:rsidR="00CF4E07" w:rsidRPr="00B9544C" w:rsidRDefault="00CF4E07" w:rsidP="00CF4E07">
            <w:pPr>
              <w:ind w:left="-75" w:right="-82"/>
              <w:jc w:val="center"/>
              <w:rPr>
                <w:rFonts w:asciiTheme="majorBidi" w:hAnsiTheme="majorBidi" w:cstheme="majorBidi"/>
              </w:rPr>
            </w:pPr>
          </w:p>
        </w:tc>
        <w:tc>
          <w:tcPr>
            <w:tcW w:w="1343" w:type="dxa"/>
            <w:vAlign w:val="center"/>
          </w:tcPr>
          <w:p w14:paraId="371588C3" w14:textId="77777777" w:rsidR="00CF4E07" w:rsidRPr="00B9544C" w:rsidRDefault="00CF4E07" w:rsidP="00CF4E07">
            <w:pPr>
              <w:ind w:left="-75" w:right="-82"/>
              <w:jc w:val="center"/>
              <w:rPr>
                <w:rFonts w:asciiTheme="majorBidi" w:hAnsiTheme="majorBidi" w:cstheme="majorBidi"/>
              </w:rPr>
            </w:pPr>
          </w:p>
        </w:tc>
        <w:tc>
          <w:tcPr>
            <w:tcW w:w="1287" w:type="dxa"/>
            <w:vAlign w:val="center"/>
          </w:tcPr>
          <w:p w14:paraId="502C6493" w14:textId="77777777" w:rsidR="00CF4E07" w:rsidRPr="00B9544C" w:rsidRDefault="00CF4E07" w:rsidP="00CF4E07">
            <w:pPr>
              <w:jc w:val="center"/>
              <w:rPr>
                <w:rFonts w:asciiTheme="majorBidi" w:hAnsiTheme="majorBidi" w:cstheme="majorBidi"/>
              </w:rPr>
            </w:pPr>
          </w:p>
        </w:tc>
        <w:tc>
          <w:tcPr>
            <w:tcW w:w="1038" w:type="dxa"/>
            <w:gridSpan w:val="2"/>
            <w:noWrap/>
            <w:vAlign w:val="bottom"/>
          </w:tcPr>
          <w:p w14:paraId="521B3D08" w14:textId="77777777" w:rsidR="00CF4E07" w:rsidRPr="00B9544C" w:rsidRDefault="00CF4E07" w:rsidP="00CF4E07">
            <w:pPr>
              <w:tabs>
                <w:tab w:val="decimal" w:pos="840"/>
              </w:tabs>
              <w:jc w:val="right"/>
              <w:rPr>
                <w:rFonts w:asciiTheme="majorBidi" w:hAnsiTheme="majorBidi" w:cstheme="majorBidi"/>
              </w:rPr>
            </w:pPr>
          </w:p>
        </w:tc>
        <w:tc>
          <w:tcPr>
            <w:tcW w:w="990" w:type="dxa"/>
            <w:gridSpan w:val="2"/>
            <w:noWrap/>
            <w:vAlign w:val="bottom"/>
          </w:tcPr>
          <w:p w14:paraId="7A014FBE" w14:textId="77777777" w:rsidR="00CF4E07" w:rsidRPr="00B9544C" w:rsidRDefault="00CF4E07" w:rsidP="00CF4E07">
            <w:pPr>
              <w:tabs>
                <w:tab w:val="decimal" w:pos="702"/>
              </w:tabs>
              <w:ind w:right="31"/>
              <w:jc w:val="right"/>
              <w:rPr>
                <w:rFonts w:asciiTheme="majorBidi" w:hAnsiTheme="majorBidi" w:cstheme="majorBidi"/>
              </w:rPr>
            </w:pPr>
          </w:p>
        </w:tc>
        <w:tc>
          <w:tcPr>
            <w:tcW w:w="1185" w:type="dxa"/>
            <w:gridSpan w:val="2"/>
            <w:noWrap/>
            <w:vAlign w:val="bottom"/>
          </w:tcPr>
          <w:p w14:paraId="1F5D252F" w14:textId="77777777" w:rsidR="00CF4E07" w:rsidRPr="00B9544C" w:rsidRDefault="00CF4E07" w:rsidP="00CF4E07">
            <w:pPr>
              <w:jc w:val="right"/>
              <w:rPr>
                <w:rFonts w:asciiTheme="majorBidi" w:hAnsiTheme="majorBidi" w:cstheme="majorBidi"/>
              </w:rPr>
            </w:pPr>
          </w:p>
        </w:tc>
        <w:tc>
          <w:tcPr>
            <w:tcW w:w="1170" w:type="dxa"/>
            <w:noWrap/>
            <w:vAlign w:val="bottom"/>
          </w:tcPr>
          <w:p w14:paraId="53684AF9" w14:textId="3EBD02F4" w:rsidR="00CF4E07" w:rsidRPr="00B9544C" w:rsidRDefault="00C10ED3" w:rsidP="00CF4E07">
            <w:pPr>
              <w:tabs>
                <w:tab w:val="decimal" w:pos="840"/>
              </w:tabs>
              <w:ind w:right="31"/>
              <w:jc w:val="right"/>
              <w:rPr>
                <w:rFonts w:asciiTheme="majorBidi" w:hAnsiTheme="majorBidi" w:cstheme="majorBidi"/>
              </w:rPr>
            </w:pPr>
            <w:r w:rsidRPr="00B9544C">
              <w:rPr>
                <w:rFonts w:asciiTheme="majorBidi" w:hAnsiTheme="majorBidi" w:cstheme="majorBidi"/>
              </w:rPr>
              <w:t>1,700,000</w:t>
            </w:r>
          </w:p>
        </w:tc>
        <w:tc>
          <w:tcPr>
            <w:tcW w:w="1170" w:type="dxa"/>
            <w:noWrap/>
            <w:vAlign w:val="bottom"/>
          </w:tcPr>
          <w:p w14:paraId="6311168F" w14:textId="475FB709" w:rsidR="00CF4E07" w:rsidRPr="00B9544C" w:rsidRDefault="00CF4E07" w:rsidP="00CF4E07">
            <w:pPr>
              <w:tabs>
                <w:tab w:val="decimal" w:pos="840"/>
              </w:tabs>
              <w:ind w:right="31"/>
              <w:jc w:val="right"/>
              <w:rPr>
                <w:rFonts w:asciiTheme="majorBidi" w:hAnsiTheme="majorBidi" w:cstheme="majorBidi"/>
              </w:rPr>
            </w:pPr>
            <w:r w:rsidRPr="00B9544C">
              <w:rPr>
                <w:rFonts w:asciiTheme="majorBidi" w:hAnsiTheme="majorBidi" w:cstheme="majorBidi"/>
              </w:rPr>
              <w:t>1,200,000</w:t>
            </w:r>
          </w:p>
        </w:tc>
      </w:tr>
      <w:tr w:rsidR="00CF4E07" w:rsidRPr="00B9544C" w14:paraId="224C5A44" w14:textId="77777777" w:rsidTr="00CE789C">
        <w:trPr>
          <w:trHeight w:val="108"/>
        </w:trPr>
        <w:tc>
          <w:tcPr>
            <w:tcW w:w="3753" w:type="dxa"/>
            <w:gridSpan w:val="4"/>
            <w:vAlign w:val="center"/>
          </w:tcPr>
          <w:p w14:paraId="60ADFB91" w14:textId="77777777" w:rsidR="00CF4E07" w:rsidRPr="00B9544C" w:rsidRDefault="00CF4E07" w:rsidP="00CF4E07">
            <w:pPr>
              <w:rPr>
                <w:rFonts w:asciiTheme="majorBidi" w:hAnsiTheme="majorBidi" w:cstheme="majorBidi"/>
                <w:cs/>
              </w:rPr>
            </w:pPr>
            <w:r w:rsidRPr="00B9544C">
              <w:rPr>
                <w:rFonts w:asciiTheme="majorBidi" w:hAnsiTheme="majorBidi" w:cstheme="majorBidi"/>
                <w:cs/>
              </w:rPr>
              <w:t>หัก</w:t>
            </w:r>
            <w:r w:rsidRPr="00B9544C">
              <w:rPr>
                <w:rFonts w:asciiTheme="majorBidi" w:hAnsiTheme="majorBidi" w:cstheme="majorBidi"/>
              </w:rPr>
              <w:t xml:space="preserve">: </w:t>
            </w:r>
            <w:r w:rsidRPr="00B9544C">
              <w:rPr>
                <w:rFonts w:asciiTheme="majorBidi" w:hAnsiTheme="majorBidi" w:cstheme="majorBidi"/>
                <w:cs/>
              </w:rPr>
              <w:t>ต้นทุนในการออกหุ้นกู้รอตัดจำหน่าย</w:t>
            </w:r>
          </w:p>
        </w:tc>
        <w:tc>
          <w:tcPr>
            <w:tcW w:w="1038" w:type="dxa"/>
            <w:gridSpan w:val="2"/>
            <w:noWrap/>
            <w:vAlign w:val="bottom"/>
          </w:tcPr>
          <w:p w14:paraId="0D98C4DE" w14:textId="77777777" w:rsidR="00CF4E07" w:rsidRPr="00B9544C" w:rsidRDefault="00CF4E07" w:rsidP="00CF4E07">
            <w:pPr>
              <w:tabs>
                <w:tab w:val="decimal" w:pos="840"/>
              </w:tabs>
              <w:jc w:val="thaiDistribute"/>
              <w:rPr>
                <w:rFonts w:asciiTheme="majorBidi" w:hAnsiTheme="majorBidi" w:cstheme="majorBidi"/>
              </w:rPr>
            </w:pPr>
          </w:p>
        </w:tc>
        <w:tc>
          <w:tcPr>
            <w:tcW w:w="990" w:type="dxa"/>
            <w:gridSpan w:val="2"/>
            <w:noWrap/>
            <w:vAlign w:val="bottom"/>
          </w:tcPr>
          <w:p w14:paraId="38C52E4C" w14:textId="77777777" w:rsidR="00CF4E07" w:rsidRPr="00B9544C" w:rsidRDefault="00CF4E07" w:rsidP="00CF4E07">
            <w:pPr>
              <w:tabs>
                <w:tab w:val="decimal" w:pos="702"/>
              </w:tabs>
              <w:ind w:right="31"/>
              <w:rPr>
                <w:rFonts w:asciiTheme="majorBidi" w:hAnsiTheme="majorBidi" w:cstheme="majorBidi"/>
              </w:rPr>
            </w:pPr>
          </w:p>
        </w:tc>
        <w:tc>
          <w:tcPr>
            <w:tcW w:w="1149" w:type="dxa"/>
            <w:noWrap/>
            <w:vAlign w:val="bottom"/>
          </w:tcPr>
          <w:p w14:paraId="7F8DF58B" w14:textId="77777777" w:rsidR="00CF4E07" w:rsidRPr="00B9544C" w:rsidRDefault="00CF4E07" w:rsidP="00CF4E07">
            <w:pPr>
              <w:jc w:val="center"/>
              <w:rPr>
                <w:rFonts w:asciiTheme="majorBidi" w:hAnsiTheme="majorBidi" w:cstheme="majorBidi"/>
              </w:rPr>
            </w:pPr>
          </w:p>
        </w:tc>
        <w:tc>
          <w:tcPr>
            <w:tcW w:w="1170" w:type="dxa"/>
            <w:noWrap/>
            <w:vAlign w:val="bottom"/>
          </w:tcPr>
          <w:p w14:paraId="0411D0D5" w14:textId="45BA39E6" w:rsidR="00CF4E07" w:rsidRPr="00B9544C" w:rsidRDefault="001E7B55" w:rsidP="00CF4E07">
            <w:pPr>
              <w:pBdr>
                <w:bottom w:val="single" w:sz="4" w:space="1" w:color="auto"/>
              </w:pBdr>
              <w:tabs>
                <w:tab w:val="decimal" w:pos="840"/>
              </w:tabs>
              <w:ind w:right="31"/>
              <w:jc w:val="right"/>
              <w:rPr>
                <w:rFonts w:asciiTheme="majorBidi" w:hAnsiTheme="majorBidi" w:cstheme="majorBidi"/>
              </w:rPr>
            </w:pPr>
            <w:r w:rsidRPr="00B9544C">
              <w:rPr>
                <w:rFonts w:asciiTheme="majorBidi" w:hAnsiTheme="majorBidi" w:cstheme="majorBidi"/>
              </w:rPr>
              <w:t>(10,60</w:t>
            </w:r>
            <w:r w:rsidR="005B3EC4" w:rsidRPr="00B9544C">
              <w:rPr>
                <w:rFonts w:asciiTheme="majorBidi" w:hAnsiTheme="majorBidi" w:cstheme="majorBidi"/>
              </w:rPr>
              <w:t>9</w:t>
            </w:r>
            <w:r w:rsidRPr="00B9544C">
              <w:rPr>
                <w:rFonts w:asciiTheme="majorBidi" w:hAnsiTheme="majorBidi" w:cstheme="majorBidi"/>
              </w:rPr>
              <w:t>)</w:t>
            </w:r>
          </w:p>
        </w:tc>
        <w:tc>
          <w:tcPr>
            <w:tcW w:w="1170" w:type="dxa"/>
            <w:noWrap/>
            <w:vAlign w:val="bottom"/>
          </w:tcPr>
          <w:p w14:paraId="3A852E42" w14:textId="51698496" w:rsidR="00CF4E07" w:rsidRPr="00B9544C" w:rsidRDefault="00CF4E07" w:rsidP="00CF4E07">
            <w:pPr>
              <w:pBdr>
                <w:bottom w:val="single" w:sz="4" w:space="1" w:color="auto"/>
              </w:pBdr>
              <w:tabs>
                <w:tab w:val="decimal" w:pos="840"/>
              </w:tabs>
              <w:ind w:right="31"/>
              <w:jc w:val="right"/>
              <w:rPr>
                <w:rFonts w:asciiTheme="majorBidi" w:hAnsiTheme="majorBidi" w:cstheme="majorBidi"/>
              </w:rPr>
            </w:pPr>
            <w:r w:rsidRPr="00B9544C">
              <w:rPr>
                <w:rFonts w:asciiTheme="majorBidi" w:hAnsiTheme="majorBidi" w:cstheme="majorBidi"/>
              </w:rPr>
              <w:t>(8,493)</w:t>
            </w:r>
          </w:p>
        </w:tc>
      </w:tr>
      <w:tr w:rsidR="00CF4E07" w:rsidRPr="00B9544C" w14:paraId="2791D5C6" w14:textId="77777777" w:rsidTr="00CE789C">
        <w:trPr>
          <w:trHeight w:val="80"/>
        </w:trPr>
        <w:tc>
          <w:tcPr>
            <w:tcW w:w="3753" w:type="dxa"/>
            <w:gridSpan w:val="4"/>
            <w:vAlign w:val="center"/>
          </w:tcPr>
          <w:p w14:paraId="662FB6B2" w14:textId="77777777" w:rsidR="00CF4E07" w:rsidRPr="00B9544C" w:rsidRDefault="00CF4E07" w:rsidP="00CF4E07">
            <w:pPr>
              <w:rPr>
                <w:rFonts w:asciiTheme="majorBidi" w:hAnsiTheme="majorBidi" w:cstheme="majorBidi"/>
                <w:cs/>
              </w:rPr>
            </w:pPr>
            <w:r w:rsidRPr="00B9544C">
              <w:rPr>
                <w:rFonts w:asciiTheme="majorBidi" w:hAnsiTheme="majorBidi" w:cstheme="majorBidi"/>
                <w:cs/>
              </w:rPr>
              <w:t>รวมหุ้นกู้</w:t>
            </w:r>
          </w:p>
        </w:tc>
        <w:tc>
          <w:tcPr>
            <w:tcW w:w="1038" w:type="dxa"/>
            <w:gridSpan w:val="2"/>
            <w:noWrap/>
            <w:vAlign w:val="bottom"/>
          </w:tcPr>
          <w:p w14:paraId="4F80BC41" w14:textId="77777777" w:rsidR="00CF4E07" w:rsidRPr="00B9544C" w:rsidRDefault="00CF4E07" w:rsidP="00CF4E07">
            <w:pPr>
              <w:tabs>
                <w:tab w:val="decimal" w:pos="840"/>
              </w:tabs>
              <w:jc w:val="thaiDistribute"/>
              <w:rPr>
                <w:rFonts w:asciiTheme="majorBidi" w:hAnsiTheme="majorBidi" w:cstheme="majorBidi"/>
              </w:rPr>
            </w:pPr>
          </w:p>
        </w:tc>
        <w:tc>
          <w:tcPr>
            <w:tcW w:w="990" w:type="dxa"/>
            <w:gridSpan w:val="2"/>
            <w:noWrap/>
            <w:vAlign w:val="bottom"/>
          </w:tcPr>
          <w:p w14:paraId="18C2F18B" w14:textId="77777777" w:rsidR="00CF4E07" w:rsidRPr="00B9544C" w:rsidRDefault="00CF4E07" w:rsidP="00CF4E07">
            <w:pPr>
              <w:tabs>
                <w:tab w:val="decimal" w:pos="702"/>
              </w:tabs>
              <w:ind w:right="31"/>
              <w:rPr>
                <w:rFonts w:asciiTheme="majorBidi" w:hAnsiTheme="majorBidi" w:cstheme="majorBidi"/>
              </w:rPr>
            </w:pPr>
          </w:p>
        </w:tc>
        <w:tc>
          <w:tcPr>
            <w:tcW w:w="1149" w:type="dxa"/>
            <w:noWrap/>
            <w:vAlign w:val="bottom"/>
          </w:tcPr>
          <w:p w14:paraId="09B91281" w14:textId="77777777" w:rsidR="00CF4E07" w:rsidRPr="00B9544C" w:rsidRDefault="00CF4E07" w:rsidP="00CF4E07">
            <w:pPr>
              <w:jc w:val="center"/>
              <w:rPr>
                <w:rFonts w:asciiTheme="majorBidi" w:hAnsiTheme="majorBidi" w:cstheme="majorBidi"/>
              </w:rPr>
            </w:pPr>
          </w:p>
        </w:tc>
        <w:tc>
          <w:tcPr>
            <w:tcW w:w="1170" w:type="dxa"/>
            <w:noWrap/>
            <w:vAlign w:val="bottom"/>
          </w:tcPr>
          <w:p w14:paraId="1C078A66" w14:textId="42FD299B" w:rsidR="00CF4E07" w:rsidRPr="00B9544C" w:rsidRDefault="005B3EC4" w:rsidP="00CF4E07">
            <w:pPr>
              <w:tabs>
                <w:tab w:val="decimal" w:pos="840"/>
              </w:tabs>
              <w:ind w:right="31"/>
              <w:jc w:val="right"/>
              <w:rPr>
                <w:rFonts w:asciiTheme="majorBidi" w:hAnsiTheme="majorBidi" w:cstheme="majorBidi"/>
              </w:rPr>
            </w:pPr>
            <w:r w:rsidRPr="00B9544C">
              <w:rPr>
                <w:rFonts w:asciiTheme="majorBidi" w:hAnsiTheme="majorBidi" w:cstheme="majorBidi"/>
              </w:rPr>
              <w:t>1,689,391</w:t>
            </w:r>
          </w:p>
        </w:tc>
        <w:tc>
          <w:tcPr>
            <w:tcW w:w="1170" w:type="dxa"/>
            <w:noWrap/>
            <w:vAlign w:val="bottom"/>
          </w:tcPr>
          <w:p w14:paraId="685532FC" w14:textId="74DD540F" w:rsidR="00CF4E07" w:rsidRPr="00B9544C" w:rsidRDefault="00CF4E07" w:rsidP="00CF4E07">
            <w:pPr>
              <w:tabs>
                <w:tab w:val="decimal" w:pos="840"/>
              </w:tabs>
              <w:ind w:right="31"/>
              <w:jc w:val="right"/>
              <w:rPr>
                <w:rFonts w:asciiTheme="majorBidi" w:hAnsiTheme="majorBidi" w:cstheme="majorBidi"/>
              </w:rPr>
            </w:pPr>
            <w:r w:rsidRPr="00B9544C">
              <w:rPr>
                <w:rFonts w:asciiTheme="majorBidi" w:hAnsiTheme="majorBidi" w:cstheme="majorBidi"/>
              </w:rPr>
              <w:t>1,191,507</w:t>
            </w:r>
          </w:p>
        </w:tc>
      </w:tr>
      <w:tr w:rsidR="00CF4E07" w:rsidRPr="00B9544C" w14:paraId="430C9DB5" w14:textId="77777777" w:rsidTr="00CE789C">
        <w:trPr>
          <w:trHeight w:val="80"/>
        </w:trPr>
        <w:tc>
          <w:tcPr>
            <w:tcW w:w="3753" w:type="dxa"/>
            <w:gridSpan w:val="4"/>
            <w:vAlign w:val="center"/>
          </w:tcPr>
          <w:p w14:paraId="1D801E3F" w14:textId="0F065236" w:rsidR="00CF4E07" w:rsidRPr="00B9544C" w:rsidRDefault="00CF4E07" w:rsidP="00CF4E07">
            <w:pPr>
              <w:rPr>
                <w:rFonts w:asciiTheme="majorBidi" w:hAnsiTheme="majorBidi" w:cstheme="majorBidi"/>
                <w:cs/>
              </w:rPr>
            </w:pPr>
            <w:r w:rsidRPr="00B9544C">
              <w:rPr>
                <w:rFonts w:asciiTheme="majorBidi" w:hAnsiTheme="majorBidi" w:cstheme="majorBidi"/>
                <w:cs/>
              </w:rPr>
              <w:t>หัก: ส่วนที่ถึงกำหนดชำระภายในหนึ่งปี</w:t>
            </w:r>
          </w:p>
        </w:tc>
        <w:tc>
          <w:tcPr>
            <w:tcW w:w="1038" w:type="dxa"/>
            <w:gridSpan w:val="2"/>
            <w:noWrap/>
            <w:vAlign w:val="bottom"/>
          </w:tcPr>
          <w:p w14:paraId="57152902" w14:textId="77777777" w:rsidR="00CF4E07" w:rsidRPr="00B9544C" w:rsidRDefault="00CF4E07" w:rsidP="00CF4E07">
            <w:pPr>
              <w:tabs>
                <w:tab w:val="decimal" w:pos="840"/>
              </w:tabs>
              <w:jc w:val="thaiDistribute"/>
              <w:rPr>
                <w:rFonts w:asciiTheme="majorBidi" w:hAnsiTheme="majorBidi" w:cstheme="majorBidi"/>
              </w:rPr>
            </w:pPr>
          </w:p>
        </w:tc>
        <w:tc>
          <w:tcPr>
            <w:tcW w:w="990" w:type="dxa"/>
            <w:gridSpan w:val="2"/>
            <w:noWrap/>
            <w:vAlign w:val="bottom"/>
          </w:tcPr>
          <w:p w14:paraId="61D30E90" w14:textId="77777777" w:rsidR="00CF4E07" w:rsidRPr="00B9544C" w:rsidRDefault="00CF4E07" w:rsidP="00CF4E07">
            <w:pPr>
              <w:tabs>
                <w:tab w:val="decimal" w:pos="702"/>
              </w:tabs>
              <w:ind w:right="31"/>
              <w:rPr>
                <w:rFonts w:asciiTheme="majorBidi" w:hAnsiTheme="majorBidi" w:cstheme="majorBidi"/>
              </w:rPr>
            </w:pPr>
          </w:p>
        </w:tc>
        <w:tc>
          <w:tcPr>
            <w:tcW w:w="1149" w:type="dxa"/>
            <w:noWrap/>
            <w:vAlign w:val="bottom"/>
          </w:tcPr>
          <w:p w14:paraId="78E2862C" w14:textId="77777777" w:rsidR="00CF4E07" w:rsidRPr="00B9544C" w:rsidRDefault="00CF4E07" w:rsidP="00CF4E07">
            <w:pPr>
              <w:jc w:val="center"/>
              <w:rPr>
                <w:rFonts w:asciiTheme="majorBidi" w:hAnsiTheme="majorBidi" w:cstheme="majorBidi"/>
              </w:rPr>
            </w:pPr>
          </w:p>
        </w:tc>
        <w:tc>
          <w:tcPr>
            <w:tcW w:w="1170" w:type="dxa"/>
            <w:noWrap/>
            <w:vAlign w:val="bottom"/>
          </w:tcPr>
          <w:p w14:paraId="25423A5A" w14:textId="0531F94D" w:rsidR="00CF4E07" w:rsidRPr="00B9544C" w:rsidRDefault="005B3EC4" w:rsidP="00CF4E07">
            <w:pPr>
              <w:pBdr>
                <w:bottom w:val="single" w:sz="4" w:space="1" w:color="auto"/>
              </w:pBdr>
              <w:tabs>
                <w:tab w:val="decimal" w:pos="840"/>
              </w:tabs>
              <w:ind w:right="31"/>
              <w:jc w:val="right"/>
              <w:rPr>
                <w:rFonts w:asciiTheme="majorBidi" w:hAnsiTheme="majorBidi" w:cstheme="majorBidi"/>
              </w:rPr>
            </w:pPr>
            <w:r w:rsidRPr="00B9544C">
              <w:rPr>
                <w:rFonts w:asciiTheme="majorBidi" w:hAnsiTheme="majorBidi" w:cstheme="majorBidi"/>
              </w:rPr>
              <w:t>-</w:t>
            </w:r>
          </w:p>
        </w:tc>
        <w:tc>
          <w:tcPr>
            <w:tcW w:w="1170" w:type="dxa"/>
            <w:noWrap/>
            <w:vAlign w:val="bottom"/>
          </w:tcPr>
          <w:p w14:paraId="78C5459D" w14:textId="658FC4D5" w:rsidR="00CF4E07" w:rsidRPr="00B9544C" w:rsidRDefault="00CF4E07" w:rsidP="00CF4E07">
            <w:pPr>
              <w:pBdr>
                <w:bottom w:val="single" w:sz="4" w:space="1" w:color="auto"/>
              </w:pBdr>
              <w:tabs>
                <w:tab w:val="decimal" w:pos="840"/>
              </w:tabs>
              <w:ind w:right="31"/>
              <w:jc w:val="right"/>
              <w:rPr>
                <w:rFonts w:asciiTheme="majorBidi" w:hAnsiTheme="majorBidi" w:cstheme="majorBidi"/>
              </w:rPr>
            </w:pPr>
            <w:r w:rsidRPr="00B9544C">
              <w:rPr>
                <w:rFonts w:asciiTheme="majorBidi" w:hAnsiTheme="majorBidi" w:cstheme="majorBidi"/>
              </w:rPr>
              <w:t>(497,428)</w:t>
            </w:r>
          </w:p>
        </w:tc>
      </w:tr>
      <w:tr w:rsidR="00CF4E07" w:rsidRPr="00B9544C" w14:paraId="3E67FFB9" w14:textId="77777777" w:rsidTr="00CE789C">
        <w:trPr>
          <w:trHeight w:val="80"/>
        </w:trPr>
        <w:tc>
          <w:tcPr>
            <w:tcW w:w="3753" w:type="dxa"/>
            <w:gridSpan w:val="4"/>
            <w:vAlign w:val="center"/>
          </w:tcPr>
          <w:p w14:paraId="1637A642" w14:textId="73FCB30F" w:rsidR="00CF4E07" w:rsidRPr="00B9544C" w:rsidRDefault="00CF4E07" w:rsidP="00CF4E07">
            <w:pPr>
              <w:rPr>
                <w:rFonts w:asciiTheme="majorBidi" w:hAnsiTheme="majorBidi" w:cstheme="majorBidi"/>
                <w:cs/>
              </w:rPr>
            </w:pPr>
            <w:r w:rsidRPr="00B9544C">
              <w:rPr>
                <w:rFonts w:asciiTheme="majorBidi" w:hAnsiTheme="majorBidi" w:cstheme="majorBidi"/>
                <w:cs/>
              </w:rPr>
              <w:t>หุ้นกู้ - สุทธิจากส่วนที่ถึงกำหนดชำระภายในหนึ่งปี</w:t>
            </w:r>
          </w:p>
        </w:tc>
        <w:tc>
          <w:tcPr>
            <w:tcW w:w="1038" w:type="dxa"/>
            <w:gridSpan w:val="2"/>
            <w:noWrap/>
            <w:vAlign w:val="bottom"/>
          </w:tcPr>
          <w:p w14:paraId="6FF1EB98" w14:textId="77777777" w:rsidR="00CF4E07" w:rsidRPr="00B9544C" w:rsidRDefault="00CF4E07" w:rsidP="00CF4E07">
            <w:pPr>
              <w:tabs>
                <w:tab w:val="decimal" w:pos="840"/>
              </w:tabs>
              <w:jc w:val="thaiDistribute"/>
              <w:rPr>
                <w:rFonts w:asciiTheme="majorBidi" w:hAnsiTheme="majorBidi" w:cstheme="majorBidi"/>
              </w:rPr>
            </w:pPr>
          </w:p>
        </w:tc>
        <w:tc>
          <w:tcPr>
            <w:tcW w:w="990" w:type="dxa"/>
            <w:gridSpan w:val="2"/>
            <w:noWrap/>
            <w:vAlign w:val="bottom"/>
          </w:tcPr>
          <w:p w14:paraId="2EE81A36" w14:textId="77777777" w:rsidR="00CF4E07" w:rsidRPr="00B9544C" w:rsidRDefault="00CF4E07" w:rsidP="00CF4E07">
            <w:pPr>
              <w:tabs>
                <w:tab w:val="decimal" w:pos="702"/>
              </w:tabs>
              <w:ind w:right="31"/>
              <w:rPr>
                <w:rFonts w:asciiTheme="majorBidi" w:hAnsiTheme="majorBidi" w:cstheme="majorBidi"/>
              </w:rPr>
            </w:pPr>
          </w:p>
        </w:tc>
        <w:tc>
          <w:tcPr>
            <w:tcW w:w="1149" w:type="dxa"/>
            <w:noWrap/>
            <w:vAlign w:val="bottom"/>
          </w:tcPr>
          <w:p w14:paraId="194243FD" w14:textId="77777777" w:rsidR="00CF4E07" w:rsidRPr="00B9544C" w:rsidRDefault="00CF4E07" w:rsidP="00CF4E07">
            <w:pPr>
              <w:jc w:val="center"/>
              <w:rPr>
                <w:rFonts w:asciiTheme="majorBidi" w:hAnsiTheme="majorBidi" w:cstheme="majorBidi"/>
              </w:rPr>
            </w:pPr>
          </w:p>
        </w:tc>
        <w:tc>
          <w:tcPr>
            <w:tcW w:w="1170" w:type="dxa"/>
            <w:noWrap/>
            <w:vAlign w:val="bottom"/>
          </w:tcPr>
          <w:p w14:paraId="1E37077F" w14:textId="7C4316E0" w:rsidR="00CF4E07" w:rsidRPr="00B9544C" w:rsidRDefault="005B3EC4" w:rsidP="00CF4E07">
            <w:pPr>
              <w:pBdr>
                <w:bottom w:val="double" w:sz="4" w:space="1" w:color="auto"/>
              </w:pBdr>
              <w:tabs>
                <w:tab w:val="decimal" w:pos="840"/>
              </w:tabs>
              <w:ind w:right="31"/>
              <w:jc w:val="right"/>
              <w:rPr>
                <w:rFonts w:asciiTheme="majorBidi" w:hAnsiTheme="majorBidi" w:cstheme="majorBidi"/>
              </w:rPr>
            </w:pPr>
            <w:r w:rsidRPr="00B9544C">
              <w:rPr>
                <w:rFonts w:asciiTheme="majorBidi" w:hAnsiTheme="majorBidi" w:cstheme="majorBidi"/>
              </w:rPr>
              <w:t>1,689,391</w:t>
            </w:r>
          </w:p>
        </w:tc>
        <w:tc>
          <w:tcPr>
            <w:tcW w:w="1170" w:type="dxa"/>
            <w:noWrap/>
            <w:vAlign w:val="bottom"/>
          </w:tcPr>
          <w:p w14:paraId="40274AA9" w14:textId="2CEB8F24" w:rsidR="00CF4E07" w:rsidRPr="00B9544C" w:rsidRDefault="00CF4E07" w:rsidP="00CF4E07">
            <w:pPr>
              <w:pBdr>
                <w:bottom w:val="double" w:sz="4" w:space="1" w:color="auto"/>
              </w:pBdr>
              <w:tabs>
                <w:tab w:val="decimal" w:pos="840"/>
              </w:tabs>
              <w:ind w:right="31"/>
              <w:jc w:val="right"/>
              <w:rPr>
                <w:rFonts w:asciiTheme="majorBidi" w:hAnsiTheme="majorBidi" w:cstheme="majorBidi"/>
              </w:rPr>
            </w:pPr>
            <w:r w:rsidRPr="00B9544C">
              <w:rPr>
                <w:rFonts w:asciiTheme="majorBidi" w:hAnsiTheme="majorBidi" w:cstheme="majorBidi"/>
              </w:rPr>
              <w:t>694,079</w:t>
            </w:r>
          </w:p>
        </w:tc>
      </w:tr>
    </w:tbl>
    <w:p w14:paraId="20C2D9CF" w14:textId="232362F0" w:rsidR="00BE72B8" w:rsidRPr="00B9544C" w:rsidRDefault="00BE72B8" w:rsidP="00AD3683">
      <w:pPr>
        <w:tabs>
          <w:tab w:val="right" w:pos="7200"/>
          <w:tab w:val="right" w:pos="8540"/>
        </w:tabs>
        <w:spacing w:before="240"/>
        <w:ind w:left="547" w:right="-43" w:hanging="547"/>
        <w:jc w:val="thaiDistribute"/>
        <w:rPr>
          <w:rFonts w:asciiTheme="majorBidi" w:hAnsiTheme="majorBidi" w:cstheme="majorBidi"/>
          <w:sz w:val="32"/>
          <w:szCs w:val="32"/>
        </w:rPr>
      </w:pPr>
      <w:r w:rsidRPr="00B9544C">
        <w:rPr>
          <w:rFonts w:asciiTheme="majorBidi" w:hAnsiTheme="majorBidi" w:cstheme="majorBidi"/>
          <w:sz w:val="32"/>
          <w:szCs w:val="32"/>
        </w:rPr>
        <w:tab/>
      </w:r>
      <w:r w:rsidRPr="00B9544C">
        <w:rPr>
          <w:rFonts w:asciiTheme="majorBidi" w:hAnsiTheme="majorBidi" w:cstheme="majorBidi"/>
          <w:sz w:val="32"/>
          <w:szCs w:val="32"/>
          <w:cs/>
        </w:rPr>
        <w:t xml:space="preserve">ในระหว่างปีสิ้นสุดวันที่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หุ้นกู้มีการเคลื่อนไหวดังนี้</w:t>
      </w:r>
    </w:p>
    <w:p w14:paraId="6E2A9B9C" w14:textId="77777777" w:rsidR="00BE72B8" w:rsidRPr="00B9544C" w:rsidRDefault="00BE72B8" w:rsidP="00AD3683">
      <w:pPr>
        <w:ind w:left="418" w:firstLine="979"/>
        <w:jc w:val="right"/>
        <w:rPr>
          <w:rFonts w:asciiTheme="majorBidi" w:hAnsiTheme="majorBidi" w:cstheme="majorBidi"/>
          <w:sz w:val="32"/>
          <w:szCs w:val="32"/>
        </w:rPr>
      </w:pPr>
      <w:r w:rsidRPr="00B9544C">
        <w:rPr>
          <w:rFonts w:asciiTheme="majorBidi" w:hAnsiTheme="majorBidi" w:cstheme="majorBidi"/>
          <w:sz w:val="32"/>
          <w:szCs w:val="32"/>
        </w:rPr>
        <w:t>(</w:t>
      </w:r>
      <w:r w:rsidRPr="00B9544C">
        <w:rPr>
          <w:rFonts w:asciiTheme="majorBidi" w:hAnsiTheme="majorBidi" w:cstheme="majorBidi"/>
          <w:sz w:val="32"/>
          <w:szCs w:val="32"/>
          <w:cs/>
        </w:rPr>
        <w:t xml:space="preserve">หน่วย: </w:t>
      </w:r>
      <w:r w:rsidR="00167D19" w:rsidRPr="00B9544C">
        <w:rPr>
          <w:rFonts w:asciiTheme="majorBidi" w:hAnsiTheme="majorBidi" w:cstheme="majorBidi"/>
          <w:sz w:val="32"/>
          <w:szCs w:val="32"/>
          <w:cs/>
        </w:rPr>
        <w:t>พัน</w:t>
      </w:r>
      <w:r w:rsidRPr="00B9544C">
        <w:rPr>
          <w:rFonts w:asciiTheme="majorBidi" w:hAnsiTheme="majorBidi" w:cstheme="majorBidi"/>
          <w:sz w:val="32"/>
          <w:szCs w:val="32"/>
          <w:cs/>
        </w:rPr>
        <w:t>บาท</w:t>
      </w:r>
      <w:r w:rsidRPr="00B9544C">
        <w:rPr>
          <w:rFonts w:asciiTheme="majorBidi" w:hAnsiTheme="majorBidi" w:cstheme="majorBidi"/>
          <w:sz w:val="32"/>
          <w:szCs w:val="32"/>
        </w:rPr>
        <w:t>)</w:t>
      </w:r>
    </w:p>
    <w:tbl>
      <w:tblPr>
        <w:tblW w:w="9090" w:type="dxa"/>
        <w:tblInd w:w="558" w:type="dxa"/>
        <w:tblLayout w:type="fixed"/>
        <w:tblLook w:val="0000" w:firstRow="0" w:lastRow="0" w:firstColumn="0" w:lastColumn="0" w:noHBand="0" w:noVBand="0"/>
      </w:tblPr>
      <w:tblGrid>
        <w:gridCol w:w="5670"/>
        <w:gridCol w:w="1710"/>
        <w:gridCol w:w="1710"/>
      </w:tblGrid>
      <w:tr w:rsidR="00CF4E07" w:rsidRPr="00B9544C" w14:paraId="4511EE84" w14:textId="7EB7B382">
        <w:tc>
          <w:tcPr>
            <w:tcW w:w="5670" w:type="dxa"/>
            <w:vAlign w:val="bottom"/>
          </w:tcPr>
          <w:p w14:paraId="73A09F76" w14:textId="77777777" w:rsidR="00CF4E07" w:rsidRPr="00B9544C" w:rsidRDefault="00CF4E07" w:rsidP="00CF4E07">
            <w:pPr>
              <w:pStyle w:val="BodyText2"/>
              <w:spacing w:after="0" w:line="240" w:lineRule="auto"/>
              <w:ind w:left="165" w:hanging="180"/>
              <w:rPr>
                <w:rFonts w:asciiTheme="majorBidi" w:hAnsiTheme="majorBidi" w:cstheme="majorBidi"/>
                <w:sz w:val="32"/>
                <w:szCs w:val="32"/>
                <w:cs/>
              </w:rPr>
            </w:pPr>
          </w:p>
        </w:tc>
        <w:tc>
          <w:tcPr>
            <w:tcW w:w="1710" w:type="dxa"/>
            <w:vAlign w:val="bottom"/>
          </w:tcPr>
          <w:p w14:paraId="02BA6DC6" w14:textId="77D7B5F3" w:rsidR="00CF4E07" w:rsidRPr="00B9544C" w:rsidRDefault="00CF4E07" w:rsidP="00CF4E07">
            <w:pPr>
              <w:pBdr>
                <w:bottom w:val="single" w:sz="4" w:space="1" w:color="auto"/>
              </w:pBdr>
              <w:ind w:left="-33"/>
              <w:jc w:val="center"/>
              <w:rPr>
                <w:rFonts w:asciiTheme="majorBidi" w:hAnsiTheme="majorBidi" w:cstheme="majorBidi"/>
                <w:sz w:val="32"/>
                <w:szCs w:val="32"/>
              </w:rPr>
            </w:pPr>
            <w:r w:rsidRPr="00B9544C">
              <w:rPr>
                <w:rFonts w:asciiTheme="majorBidi" w:hAnsiTheme="majorBidi" w:cstheme="majorBidi"/>
                <w:sz w:val="32"/>
                <w:szCs w:val="32"/>
                <w:cs/>
              </w:rPr>
              <w:t>2568</w:t>
            </w:r>
          </w:p>
        </w:tc>
        <w:tc>
          <w:tcPr>
            <w:tcW w:w="1710" w:type="dxa"/>
            <w:vAlign w:val="bottom"/>
          </w:tcPr>
          <w:p w14:paraId="686E79BC" w14:textId="58BD3B5D" w:rsidR="00CF4E07" w:rsidRPr="00B9544C" w:rsidRDefault="00CF4E07" w:rsidP="00CF4E07">
            <w:pPr>
              <w:pBdr>
                <w:bottom w:val="single" w:sz="4" w:space="1" w:color="auto"/>
              </w:pBdr>
              <w:ind w:left="-33"/>
              <w:jc w:val="center"/>
              <w:rPr>
                <w:rFonts w:asciiTheme="majorBidi" w:hAnsiTheme="majorBidi" w:cstheme="majorBidi"/>
                <w:sz w:val="32"/>
                <w:szCs w:val="32"/>
              </w:rPr>
            </w:pPr>
            <w:r w:rsidRPr="00B9544C">
              <w:rPr>
                <w:rFonts w:asciiTheme="majorBidi" w:hAnsiTheme="majorBidi" w:cstheme="majorBidi"/>
                <w:sz w:val="32"/>
                <w:szCs w:val="32"/>
              </w:rPr>
              <w:t>2567</w:t>
            </w:r>
          </w:p>
        </w:tc>
      </w:tr>
      <w:tr w:rsidR="00CF4E07" w:rsidRPr="00B9544C" w14:paraId="1373E355" w14:textId="714116B5">
        <w:tc>
          <w:tcPr>
            <w:tcW w:w="5670" w:type="dxa"/>
            <w:vAlign w:val="bottom"/>
          </w:tcPr>
          <w:p w14:paraId="5BF81086" w14:textId="77777777" w:rsidR="00CF4E07" w:rsidRPr="00B9544C" w:rsidRDefault="00CF4E07" w:rsidP="00CF4E07">
            <w:pPr>
              <w:pStyle w:val="BodyText2"/>
              <w:spacing w:after="0" w:line="240" w:lineRule="auto"/>
              <w:ind w:left="165" w:hanging="180"/>
              <w:rPr>
                <w:rFonts w:asciiTheme="majorBidi" w:hAnsiTheme="majorBidi" w:cstheme="majorBidi"/>
                <w:sz w:val="32"/>
                <w:szCs w:val="32"/>
                <w:cs/>
              </w:rPr>
            </w:pPr>
            <w:r w:rsidRPr="00B9544C">
              <w:rPr>
                <w:rFonts w:asciiTheme="majorBidi" w:hAnsiTheme="majorBidi" w:cstheme="majorBidi"/>
                <w:sz w:val="32"/>
                <w:szCs w:val="32"/>
                <w:cs/>
              </w:rPr>
              <w:t>ยอดคงเหลือต้นปี</w:t>
            </w:r>
          </w:p>
        </w:tc>
        <w:tc>
          <w:tcPr>
            <w:tcW w:w="1710" w:type="dxa"/>
            <w:vAlign w:val="bottom"/>
          </w:tcPr>
          <w:p w14:paraId="2769732A" w14:textId="2CE04119" w:rsidR="00CF4E07" w:rsidRPr="00B9544C" w:rsidRDefault="00FE0474"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1,191,507</w:t>
            </w:r>
          </w:p>
        </w:tc>
        <w:tc>
          <w:tcPr>
            <w:tcW w:w="1710" w:type="dxa"/>
            <w:vAlign w:val="bottom"/>
          </w:tcPr>
          <w:p w14:paraId="69110FCB" w14:textId="6E9B3BD8" w:rsidR="00CF4E07" w:rsidRPr="00B9544C" w:rsidRDefault="00CF4E07"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494,270</w:t>
            </w:r>
          </w:p>
        </w:tc>
      </w:tr>
      <w:tr w:rsidR="001F5C32" w:rsidRPr="00B9544C" w14:paraId="615B7E1C" w14:textId="77777777">
        <w:tc>
          <w:tcPr>
            <w:tcW w:w="5670" w:type="dxa"/>
            <w:vAlign w:val="bottom"/>
          </w:tcPr>
          <w:p w14:paraId="6E0120B5" w14:textId="68976272" w:rsidR="001F5C32" w:rsidRPr="00B9544C" w:rsidRDefault="001F5C32" w:rsidP="001F5C32">
            <w:pPr>
              <w:pStyle w:val="BodyText2"/>
              <w:spacing w:after="0" w:line="240" w:lineRule="auto"/>
              <w:ind w:left="165" w:hanging="180"/>
              <w:rPr>
                <w:rFonts w:asciiTheme="majorBidi" w:hAnsiTheme="majorBidi" w:cstheme="majorBidi"/>
                <w:sz w:val="32"/>
                <w:szCs w:val="32"/>
                <w:cs/>
              </w:rPr>
            </w:pPr>
            <w:r w:rsidRPr="00B9544C">
              <w:rPr>
                <w:rFonts w:asciiTheme="majorBidi" w:hAnsiTheme="majorBidi" w:cstheme="majorBidi"/>
                <w:sz w:val="32"/>
                <w:szCs w:val="32"/>
                <w:cs/>
              </w:rPr>
              <w:t>ออกจำหน่ายหุ้นกู้ระหว่างปี</w:t>
            </w:r>
          </w:p>
        </w:tc>
        <w:tc>
          <w:tcPr>
            <w:tcW w:w="1710" w:type="dxa"/>
            <w:vAlign w:val="bottom"/>
          </w:tcPr>
          <w:p w14:paraId="3C50C4C1" w14:textId="12A895B2" w:rsidR="001F5C32" w:rsidRPr="00B9544C" w:rsidRDefault="001F5C32"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1,000,000</w:t>
            </w:r>
          </w:p>
        </w:tc>
        <w:tc>
          <w:tcPr>
            <w:tcW w:w="1710" w:type="dxa"/>
            <w:vAlign w:val="bottom"/>
          </w:tcPr>
          <w:p w14:paraId="0198E37A" w14:textId="68837ED1" w:rsidR="001F5C32" w:rsidRPr="00B9544C" w:rsidRDefault="001F5C32"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700,000</w:t>
            </w:r>
          </w:p>
        </w:tc>
      </w:tr>
      <w:tr w:rsidR="001F5C32" w:rsidRPr="00B9544C" w14:paraId="55AC320D" w14:textId="77777777">
        <w:tc>
          <w:tcPr>
            <w:tcW w:w="5670" w:type="dxa"/>
            <w:vAlign w:val="bottom"/>
          </w:tcPr>
          <w:p w14:paraId="6600EFCC" w14:textId="60493103" w:rsidR="001F5C32" w:rsidRPr="00B9544C" w:rsidRDefault="001F5C32" w:rsidP="001F5C32">
            <w:pPr>
              <w:pStyle w:val="BodyText2"/>
              <w:spacing w:after="0" w:line="240" w:lineRule="auto"/>
              <w:ind w:left="165" w:hanging="180"/>
              <w:rPr>
                <w:rFonts w:asciiTheme="majorBidi" w:hAnsiTheme="majorBidi" w:cstheme="majorBidi"/>
                <w:sz w:val="32"/>
                <w:szCs w:val="32"/>
                <w:cs/>
              </w:rPr>
            </w:pPr>
            <w:r w:rsidRPr="00B9544C">
              <w:rPr>
                <w:rFonts w:asciiTheme="majorBidi" w:hAnsiTheme="majorBidi" w:cstheme="majorBidi"/>
                <w:sz w:val="32"/>
                <w:szCs w:val="32"/>
                <w:cs/>
              </w:rPr>
              <w:t>ตัดจำหน่ายต้นทุนในการออกหุ้นกู้</w:t>
            </w:r>
          </w:p>
        </w:tc>
        <w:tc>
          <w:tcPr>
            <w:tcW w:w="1710" w:type="dxa"/>
            <w:vAlign w:val="bottom"/>
          </w:tcPr>
          <w:p w14:paraId="4CFC53EE" w14:textId="72EA1B6D" w:rsidR="001F5C32" w:rsidRPr="00B9544C" w:rsidRDefault="001F5C32"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7,334</w:t>
            </w:r>
          </w:p>
        </w:tc>
        <w:tc>
          <w:tcPr>
            <w:tcW w:w="1710" w:type="dxa"/>
            <w:vAlign w:val="bottom"/>
          </w:tcPr>
          <w:p w14:paraId="072C9DBE" w14:textId="1A2B0E8D" w:rsidR="001F5C32" w:rsidRPr="00B9544C" w:rsidRDefault="001F5C32"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4,227</w:t>
            </w:r>
          </w:p>
        </w:tc>
      </w:tr>
      <w:tr w:rsidR="001F5C32" w:rsidRPr="00B9544C" w14:paraId="0A4BC975" w14:textId="77777777" w:rsidTr="00DF5AFF">
        <w:tc>
          <w:tcPr>
            <w:tcW w:w="5670" w:type="dxa"/>
            <w:vAlign w:val="bottom"/>
          </w:tcPr>
          <w:p w14:paraId="4439D2C6" w14:textId="37C4ED65" w:rsidR="001F5C32" w:rsidRPr="00B9544C" w:rsidRDefault="001F5C32" w:rsidP="001F5C32">
            <w:pPr>
              <w:pStyle w:val="BodyText2"/>
              <w:spacing w:after="0" w:line="240" w:lineRule="auto"/>
              <w:ind w:left="165" w:hanging="180"/>
              <w:rPr>
                <w:rFonts w:asciiTheme="majorBidi" w:hAnsiTheme="majorBidi" w:cstheme="majorBidi"/>
                <w:sz w:val="32"/>
                <w:szCs w:val="32"/>
                <w:cs/>
              </w:rPr>
            </w:pPr>
            <w:r w:rsidRPr="00B9544C">
              <w:rPr>
                <w:rFonts w:asciiTheme="majorBidi" w:hAnsiTheme="majorBidi" w:cstheme="majorBidi"/>
                <w:sz w:val="32"/>
                <w:szCs w:val="32"/>
                <w:cs/>
              </w:rPr>
              <w:t>ชำระคืนหุ้นกู้ระหว่างปี</w:t>
            </w:r>
          </w:p>
        </w:tc>
        <w:tc>
          <w:tcPr>
            <w:tcW w:w="1710" w:type="dxa"/>
            <w:vAlign w:val="bottom"/>
          </w:tcPr>
          <w:p w14:paraId="7957CBB8" w14:textId="18D40E6A" w:rsidR="001F5C32" w:rsidRPr="00B9544C" w:rsidRDefault="001F5C32"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w:t>
            </w:r>
            <w:r w:rsidRPr="00B9544C">
              <w:rPr>
                <w:rFonts w:asciiTheme="majorBidi" w:hAnsiTheme="majorBidi" w:cstheme="majorBidi"/>
                <w:sz w:val="32"/>
                <w:szCs w:val="32"/>
                <w:cs/>
              </w:rPr>
              <w:t>500</w:t>
            </w:r>
            <w:r w:rsidRPr="00B9544C">
              <w:rPr>
                <w:rFonts w:asciiTheme="majorBidi" w:hAnsiTheme="majorBidi" w:cstheme="majorBidi"/>
                <w:sz w:val="32"/>
                <w:szCs w:val="32"/>
              </w:rPr>
              <w:t>,000)</w:t>
            </w:r>
          </w:p>
        </w:tc>
        <w:tc>
          <w:tcPr>
            <w:tcW w:w="1710" w:type="dxa"/>
            <w:vAlign w:val="bottom"/>
          </w:tcPr>
          <w:p w14:paraId="382F5139" w14:textId="1A39C05E" w:rsidR="001F5C32" w:rsidRPr="00B9544C" w:rsidRDefault="001F5C32"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cs/>
              </w:rPr>
              <w:t>-</w:t>
            </w:r>
          </w:p>
        </w:tc>
      </w:tr>
      <w:tr w:rsidR="001F5C32" w:rsidRPr="00B9544C" w14:paraId="7904292B" w14:textId="5D0ED6D8">
        <w:tc>
          <w:tcPr>
            <w:tcW w:w="5670" w:type="dxa"/>
            <w:vAlign w:val="bottom"/>
          </w:tcPr>
          <w:p w14:paraId="3C542FF8" w14:textId="77777777" w:rsidR="001F5C32" w:rsidRPr="00B9544C" w:rsidRDefault="001F5C32" w:rsidP="001F5C32">
            <w:pPr>
              <w:pStyle w:val="BodyText2"/>
              <w:spacing w:after="0" w:line="240" w:lineRule="auto"/>
              <w:ind w:left="165" w:hanging="180"/>
              <w:rPr>
                <w:rFonts w:asciiTheme="majorBidi" w:hAnsiTheme="majorBidi" w:cstheme="majorBidi"/>
                <w:sz w:val="32"/>
                <w:szCs w:val="32"/>
                <w:cs/>
              </w:rPr>
            </w:pPr>
            <w:r w:rsidRPr="00B9544C">
              <w:rPr>
                <w:rFonts w:asciiTheme="majorBidi" w:hAnsiTheme="majorBidi" w:cstheme="majorBidi"/>
                <w:sz w:val="32"/>
                <w:szCs w:val="32"/>
                <w:cs/>
              </w:rPr>
              <w:t>จ่ายค่าธรรมเนียมในการออกจำหน่ายหุ้นกู้</w:t>
            </w:r>
          </w:p>
        </w:tc>
        <w:tc>
          <w:tcPr>
            <w:tcW w:w="1710" w:type="dxa"/>
            <w:vAlign w:val="bottom"/>
          </w:tcPr>
          <w:p w14:paraId="7AF08AA7" w14:textId="57503677" w:rsidR="001F5C32" w:rsidRPr="00B9544C" w:rsidRDefault="001F5C32"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(9,450)</w:t>
            </w:r>
          </w:p>
        </w:tc>
        <w:tc>
          <w:tcPr>
            <w:tcW w:w="1710" w:type="dxa"/>
            <w:vAlign w:val="bottom"/>
          </w:tcPr>
          <w:p w14:paraId="1D54F663" w14:textId="2BB5EBE0" w:rsidR="001F5C32" w:rsidRPr="00B9544C" w:rsidRDefault="001F5C32" w:rsidP="001F5C32">
            <w:pP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(6,990)</w:t>
            </w:r>
          </w:p>
        </w:tc>
      </w:tr>
      <w:tr w:rsidR="001F5C32" w:rsidRPr="00B9544C" w14:paraId="778553AD" w14:textId="03AD135A">
        <w:tc>
          <w:tcPr>
            <w:tcW w:w="5670" w:type="dxa"/>
            <w:vAlign w:val="bottom"/>
          </w:tcPr>
          <w:p w14:paraId="06578266" w14:textId="77777777" w:rsidR="001F5C32" w:rsidRPr="00B9544C" w:rsidRDefault="001F5C32" w:rsidP="001F5C32">
            <w:pPr>
              <w:pStyle w:val="BodyText2"/>
              <w:spacing w:after="0" w:line="240" w:lineRule="auto"/>
              <w:ind w:left="165" w:hanging="180"/>
              <w:rPr>
                <w:rFonts w:asciiTheme="majorBidi" w:hAnsiTheme="majorBidi" w:cstheme="majorBidi"/>
                <w:sz w:val="32"/>
                <w:szCs w:val="32"/>
                <w:cs/>
              </w:rPr>
            </w:pPr>
            <w:r w:rsidRPr="00B9544C">
              <w:rPr>
                <w:rFonts w:asciiTheme="majorBidi" w:hAnsiTheme="majorBidi" w:cstheme="majorBidi"/>
                <w:sz w:val="32"/>
                <w:szCs w:val="32"/>
                <w:cs/>
              </w:rPr>
              <w:t xml:space="preserve">ยอดคงเหลือปลายปี </w:t>
            </w:r>
          </w:p>
        </w:tc>
        <w:tc>
          <w:tcPr>
            <w:tcW w:w="1710" w:type="dxa"/>
            <w:vAlign w:val="bottom"/>
          </w:tcPr>
          <w:p w14:paraId="2CB6AFDC" w14:textId="01D1F053" w:rsidR="001F5C32" w:rsidRPr="00B9544C" w:rsidRDefault="001F5C32" w:rsidP="001F5C32">
            <w:pPr>
              <w:pBdr>
                <w:top w:val="single" w:sz="4" w:space="1" w:color="auto"/>
                <w:bottom w:val="double" w:sz="4" w:space="1" w:color="auto"/>
              </w:pBd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1,689,391</w:t>
            </w:r>
          </w:p>
        </w:tc>
        <w:tc>
          <w:tcPr>
            <w:tcW w:w="1710" w:type="dxa"/>
            <w:vAlign w:val="bottom"/>
          </w:tcPr>
          <w:p w14:paraId="21CC0591" w14:textId="50208014" w:rsidR="001F5C32" w:rsidRPr="00B9544C" w:rsidRDefault="001F5C32" w:rsidP="001F5C32">
            <w:pPr>
              <w:pBdr>
                <w:top w:val="single" w:sz="4" w:space="1" w:color="auto"/>
                <w:bottom w:val="double" w:sz="4" w:space="1" w:color="auto"/>
              </w:pBdr>
              <w:tabs>
                <w:tab w:val="decimal" w:pos="1337"/>
              </w:tabs>
              <w:ind w:left="-33"/>
              <w:jc w:val="thaiDistribute"/>
              <w:rPr>
                <w:rFonts w:asciiTheme="majorBidi" w:hAnsiTheme="majorBidi" w:cstheme="majorBidi"/>
                <w:sz w:val="32"/>
                <w:szCs w:val="32"/>
              </w:rPr>
            </w:pPr>
            <w:r w:rsidRPr="00B9544C">
              <w:rPr>
                <w:rFonts w:asciiTheme="majorBidi" w:hAnsiTheme="majorBidi" w:cstheme="majorBidi"/>
                <w:sz w:val="32"/>
                <w:szCs w:val="32"/>
              </w:rPr>
              <w:t>1,191,507</w:t>
            </w:r>
          </w:p>
        </w:tc>
      </w:tr>
    </w:tbl>
    <w:p w14:paraId="50E7FBFF" w14:textId="77777777" w:rsidR="00BE72B8" w:rsidRPr="00B9544C" w:rsidRDefault="00BE72B8" w:rsidP="00AD3683">
      <w:pPr>
        <w:tabs>
          <w:tab w:val="right" w:pos="7200"/>
          <w:tab w:val="right" w:pos="8540"/>
        </w:tabs>
        <w:spacing w:before="240" w:after="120"/>
        <w:ind w:left="547" w:right="-43" w:hanging="547"/>
        <w:jc w:val="thaiDistribute"/>
        <w:rPr>
          <w:rFonts w:asciiTheme="majorBidi" w:hAnsiTheme="majorBidi" w:cstheme="majorBidi"/>
          <w:sz w:val="32"/>
          <w:szCs w:val="32"/>
        </w:rPr>
      </w:pPr>
      <w:r w:rsidRPr="00B9544C">
        <w:rPr>
          <w:rFonts w:asciiTheme="majorBidi" w:hAnsiTheme="majorBidi" w:cstheme="majorBidi"/>
          <w:sz w:val="32"/>
          <w:szCs w:val="32"/>
        </w:rPr>
        <w:tab/>
      </w:r>
      <w:r w:rsidR="00C2038D" w:rsidRPr="00B9544C">
        <w:rPr>
          <w:rFonts w:asciiTheme="majorBidi" w:hAnsiTheme="majorBidi" w:cstheme="majorBidi"/>
          <w:sz w:val="32"/>
          <w:szCs w:val="32"/>
          <w:cs/>
        </w:rPr>
        <w:t>หุ้นกู้ระยะยาวดังกล่าว</w:t>
      </w:r>
      <w:r w:rsidRPr="00B9544C">
        <w:rPr>
          <w:rFonts w:asciiTheme="majorBidi" w:hAnsiTheme="majorBidi" w:cstheme="majorBidi"/>
          <w:sz w:val="32"/>
          <w:szCs w:val="32"/>
          <w:cs/>
        </w:rPr>
        <w:t>ได้กำหนดเงื่อนไขบางประเภทที่บริษัทฯต้องถือปฏิบัติ เช่น การดำรงอัตราส่วนหนี้</w:t>
      </w:r>
      <w:r w:rsidR="000F6A78" w:rsidRPr="00B9544C">
        <w:rPr>
          <w:rFonts w:asciiTheme="majorBidi" w:hAnsiTheme="majorBidi" w:cstheme="majorBidi"/>
          <w:sz w:val="32"/>
          <w:szCs w:val="32"/>
          <w:cs/>
        </w:rPr>
        <w:t>สิน</w:t>
      </w:r>
      <w:r w:rsidR="003E7FCF" w:rsidRPr="00B9544C">
        <w:rPr>
          <w:rFonts w:asciiTheme="majorBidi" w:hAnsiTheme="majorBidi" w:cstheme="majorBidi"/>
          <w:sz w:val="32"/>
          <w:szCs w:val="32"/>
          <w:cs/>
        </w:rPr>
        <w:t>ที่มีภาระดอกเบี้ย</w:t>
      </w:r>
      <w:r w:rsidR="000F6A78" w:rsidRPr="00B9544C">
        <w:rPr>
          <w:rFonts w:asciiTheme="majorBidi" w:hAnsiTheme="majorBidi" w:cstheme="majorBidi"/>
          <w:sz w:val="32"/>
          <w:szCs w:val="32"/>
          <w:cs/>
        </w:rPr>
        <w:t>ต่</w:t>
      </w:r>
      <w:r w:rsidRPr="00B9544C">
        <w:rPr>
          <w:rFonts w:asciiTheme="majorBidi" w:hAnsiTheme="majorBidi" w:cstheme="majorBidi"/>
          <w:sz w:val="32"/>
          <w:szCs w:val="32"/>
          <w:cs/>
        </w:rPr>
        <w:t>อส่วนของผู้ถือหุ้น</w:t>
      </w:r>
      <w:r w:rsidR="00C07BFF" w:rsidRPr="00B9544C">
        <w:rPr>
          <w:rFonts w:asciiTheme="majorBidi" w:hAnsiTheme="majorBidi" w:cstheme="majorBidi"/>
          <w:sz w:val="32"/>
          <w:szCs w:val="32"/>
        </w:rPr>
        <w:t xml:space="preserve"> (</w:t>
      </w:r>
      <w:r w:rsidR="003940C7" w:rsidRPr="00B9544C">
        <w:rPr>
          <w:rFonts w:asciiTheme="majorBidi" w:hAnsiTheme="majorBidi" w:cstheme="majorBidi"/>
          <w:sz w:val="32"/>
          <w:szCs w:val="32"/>
        </w:rPr>
        <w:t>Interest Bearing Debt to Equity Ratio)</w:t>
      </w:r>
      <w:r w:rsidR="00A461A4" w:rsidRPr="00B9544C">
        <w:rPr>
          <w:rFonts w:asciiTheme="majorBidi" w:hAnsiTheme="majorBidi" w:cstheme="majorBidi"/>
          <w:sz w:val="32"/>
          <w:szCs w:val="32"/>
        </w:rPr>
        <w:t xml:space="preserve"> </w:t>
      </w:r>
      <w:r w:rsidR="00A461A4" w:rsidRPr="00B9544C">
        <w:rPr>
          <w:rFonts w:asciiTheme="majorBidi" w:hAnsiTheme="majorBidi" w:cstheme="majorBidi"/>
          <w:sz w:val="32"/>
          <w:szCs w:val="32"/>
          <w:cs/>
        </w:rPr>
        <w:t>ของงบการเงินรวม</w:t>
      </w:r>
      <w:r w:rsidR="00CD3A2B" w:rsidRPr="00B9544C">
        <w:rPr>
          <w:rFonts w:asciiTheme="majorBidi" w:hAnsiTheme="majorBidi" w:cstheme="majorBidi"/>
          <w:sz w:val="32"/>
          <w:szCs w:val="32"/>
        </w:rPr>
        <w:t xml:space="preserve">   </w:t>
      </w:r>
      <w:r w:rsidR="00D74647" w:rsidRPr="00B9544C">
        <w:rPr>
          <w:rFonts w:asciiTheme="majorBidi" w:hAnsiTheme="majorBidi" w:cstheme="majorBidi"/>
          <w:sz w:val="32"/>
          <w:szCs w:val="32"/>
          <w:cs/>
        </w:rPr>
        <w:t xml:space="preserve">ไม่เกิน </w:t>
      </w:r>
      <w:r w:rsidR="005D418D" w:rsidRPr="00B9544C">
        <w:rPr>
          <w:rFonts w:asciiTheme="majorBidi" w:hAnsiTheme="majorBidi" w:cstheme="majorBidi"/>
          <w:sz w:val="32"/>
          <w:szCs w:val="32"/>
        </w:rPr>
        <w:t>3:1</w:t>
      </w:r>
      <w:r w:rsidR="00B178BB" w:rsidRPr="00B9544C">
        <w:rPr>
          <w:rFonts w:asciiTheme="majorBidi" w:hAnsiTheme="majorBidi" w:cstheme="majorBidi"/>
          <w:sz w:val="32"/>
          <w:szCs w:val="32"/>
          <w:cs/>
        </w:rPr>
        <w:t xml:space="preserve"> ตลอดอายุของหุ้นกู้</w:t>
      </w:r>
      <w:r w:rsidR="002805DE" w:rsidRPr="00B9544C">
        <w:rPr>
          <w:rFonts w:asciiTheme="majorBidi" w:hAnsiTheme="majorBidi" w:cstheme="majorBidi"/>
          <w:sz w:val="32"/>
          <w:szCs w:val="32"/>
          <w:cs/>
        </w:rPr>
        <w:t xml:space="preserve"> </w:t>
      </w:r>
      <w:r w:rsidR="001F5A63" w:rsidRPr="00B9544C">
        <w:rPr>
          <w:rFonts w:asciiTheme="majorBidi" w:hAnsiTheme="majorBidi" w:cstheme="majorBidi"/>
          <w:sz w:val="32"/>
          <w:szCs w:val="32"/>
          <w:cs/>
        </w:rPr>
        <w:t>ทั้งนี้หนี้สินที่มีภาระดอกเบี้ยไม่รวมถึงหนี้สินตามสัญญาเช่า</w:t>
      </w:r>
    </w:p>
    <w:p w14:paraId="3E250268" w14:textId="77777777" w:rsidR="00AD3683" w:rsidRPr="00B9544C" w:rsidRDefault="00AD3683">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6EBB520E" w14:textId="6EFD02A4" w:rsidR="00E2670E" w:rsidRPr="00B9544C" w:rsidRDefault="001C0E50" w:rsidP="00AA46F4">
      <w:pPr>
        <w:overflowPunct/>
        <w:autoSpaceDE/>
        <w:autoSpaceDN/>
        <w:adjustRightInd/>
        <w:spacing w:before="240" w:after="120"/>
        <w:ind w:left="540" w:hanging="540"/>
        <w:jc w:val="thaiDistribute"/>
        <w:textAlignment w:val="auto"/>
        <w:rPr>
          <w:rFonts w:asciiTheme="majorBidi" w:hAnsiTheme="majorBidi" w:cstheme="majorBidi"/>
          <w:b/>
          <w:bCs/>
          <w:sz w:val="32"/>
          <w:szCs w:val="32"/>
        </w:rPr>
      </w:pPr>
      <w:r w:rsidRPr="00B9544C">
        <w:rPr>
          <w:rFonts w:asciiTheme="majorBidi" w:hAnsiTheme="majorBidi" w:cstheme="majorBidi"/>
          <w:b/>
          <w:bCs/>
          <w:sz w:val="32"/>
          <w:szCs w:val="32"/>
        </w:rPr>
        <w:lastRenderedPageBreak/>
        <w:t>2</w:t>
      </w:r>
      <w:r w:rsidR="000A1723" w:rsidRPr="00B9544C">
        <w:rPr>
          <w:rFonts w:asciiTheme="majorBidi" w:hAnsiTheme="majorBidi" w:cstheme="majorBidi"/>
          <w:b/>
          <w:bCs/>
          <w:sz w:val="32"/>
          <w:szCs w:val="32"/>
        </w:rPr>
        <w:t>1</w:t>
      </w:r>
      <w:r w:rsidR="00E2670E" w:rsidRPr="00B9544C">
        <w:rPr>
          <w:rFonts w:asciiTheme="majorBidi" w:hAnsiTheme="majorBidi" w:cstheme="majorBidi"/>
          <w:b/>
          <w:bCs/>
          <w:sz w:val="32"/>
          <w:szCs w:val="32"/>
        </w:rPr>
        <w:t>.</w:t>
      </w:r>
      <w:r w:rsidR="00E2670E" w:rsidRPr="00B9544C">
        <w:rPr>
          <w:rFonts w:asciiTheme="majorBidi" w:hAnsiTheme="majorBidi" w:cstheme="majorBidi"/>
          <w:b/>
          <w:bCs/>
          <w:sz w:val="32"/>
          <w:szCs w:val="32"/>
        </w:rPr>
        <w:tab/>
      </w:r>
      <w:r w:rsidR="00E2670E" w:rsidRPr="00B9544C">
        <w:rPr>
          <w:rFonts w:asciiTheme="majorBidi" w:hAnsiTheme="majorBidi" w:cstheme="majorBidi"/>
          <w:b/>
          <w:bCs/>
          <w:sz w:val="32"/>
          <w:szCs w:val="32"/>
          <w:cs/>
        </w:rPr>
        <w:t>ใบสำคัญแสดงสิทธิ</w:t>
      </w:r>
    </w:p>
    <w:p w14:paraId="2347DCEC" w14:textId="77777777" w:rsidR="00E2670E" w:rsidRPr="00B9544C" w:rsidRDefault="00E2670E" w:rsidP="00AA46F4">
      <w:pPr>
        <w:overflowPunct/>
        <w:autoSpaceDE/>
        <w:autoSpaceDN/>
        <w:adjustRightInd/>
        <w:spacing w:before="120" w:after="120"/>
        <w:ind w:left="547" w:hanging="547"/>
        <w:jc w:val="thaiDistribute"/>
        <w:textAlignment w:val="auto"/>
        <w:rPr>
          <w:rFonts w:asciiTheme="majorBidi" w:hAnsiTheme="majorBidi" w:cstheme="majorBidi"/>
          <w:b/>
          <w:bCs/>
          <w:sz w:val="32"/>
          <w:szCs w:val="32"/>
        </w:rPr>
      </w:pPr>
      <w:r w:rsidRPr="00B9544C">
        <w:rPr>
          <w:rFonts w:asciiTheme="majorBidi" w:hAnsiTheme="majorBidi" w:cstheme="majorBidi"/>
          <w:b/>
          <w:bCs/>
          <w:sz w:val="32"/>
          <w:szCs w:val="32"/>
        </w:rPr>
        <w:tab/>
      </w:r>
      <w:r w:rsidRPr="00B9544C">
        <w:rPr>
          <w:rFonts w:asciiTheme="majorBidi" w:hAnsiTheme="majorBidi" w:cstheme="majorBidi"/>
          <w:b/>
          <w:bCs/>
          <w:sz w:val="32"/>
          <w:szCs w:val="32"/>
          <w:cs/>
        </w:rPr>
        <w:t>ใบสำคัญแสดงสิทธิซื้อหุ้นสามัญ</w:t>
      </w:r>
      <w:r w:rsidRPr="00B9544C">
        <w:rPr>
          <w:rFonts w:asciiTheme="majorBidi" w:hAnsiTheme="majorBidi" w:cstheme="majorBidi"/>
          <w:b/>
          <w:bCs/>
          <w:sz w:val="32"/>
          <w:szCs w:val="32"/>
        </w:rPr>
        <w:t xml:space="preserve"> TNL-ESOP W 2022</w:t>
      </w:r>
    </w:p>
    <w:p w14:paraId="16F30AB3" w14:textId="0271207F" w:rsidR="00E2670E" w:rsidRPr="00B9544C" w:rsidRDefault="00E2670E" w:rsidP="00AA46F4">
      <w:pPr>
        <w:tabs>
          <w:tab w:val="left" w:pos="2160"/>
          <w:tab w:val="left" w:pos="2880"/>
        </w:tabs>
        <w:spacing w:before="120" w:after="120"/>
        <w:ind w:left="533"/>
        <w:jc w:val="thaiDistribute"/>
        <w:rPr>
          <w:rFonts w:asciiTheme="majorBidi" w:hAnsiTheme="majorBidi" w:cstheme="majorBidi"/>
          <w:sz w:val="32"/>
          <w:szCs w:val="32"/>
        </w:rPr>
      </w:pP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23</w:t>
      </w:r>
      <w:r w:rsidRPr="00B9544C">
        <w:rPr>
          <w:rFonts w:asciiTheme="majorBidi" w:hAnsiTheme="majorBidi" w:cstheme="majorBidi"/>
          <w:sz w:val="32"/>
          <w:szCs w:val="32"/>
          <w:cs/>
        </w:rPr>
        <w:t xml:space="preserve"> สิงหาคม </w:t>
      </w:r>
      <w:r w:rsidRPr="00B9544C">
        <w:rPr>
          <w:rFonts w:asciiTheme="majorBidi" w:hAnsiTheme="majorBidi" w:cstheme="majorBidi"/>
          <w:sz w:val="32"/>
          <w:szCs w:val="32"/>
        </w:rPr>
        <w:t>2565</w:t>
      </w:r>
      <w:r w:rsidRPr="00B9544C">
        <w:rPr>
          <w:rFonts w:asciiTheme="majorBidi" w:hAnsiTheme="majorBidi" w:cstheme="majorBidi"/>
          <w:sz w:val="32"/>
          <w:szCs w:val="32"/>
          <w:cs/>
        </w:rPr>
        <w:t xml:space="preserve"> ที่ประชุมวิสามัญผู้ถือหุ้น ครั้งที่ </w:t>
      </w:r>
      <w:r w:rsidRPr="00B9544C">
        <w:rPr>
          <w:rFonts w:asciiTheme="majorBidi" w:hAnsiTheme="majorBidi" w:cstheme="majorBidi"/>
          <w:sz w:val="32"/>
          <w:szCs w:val="32"/>
        </w:rPr>
        <w:t>1/2565</w:t>
      </w:r>
      <w:r w:rsidRPr="00B9544C">
        <w:rPr>
          <w:rFonts w:asciiTheme="majorBidi" w:hAnsiTheme="majorBidi" w:cstheme="majorBidi"/>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B9544C">
        <w:rPr>
          <w:rFonts w:asciiTheme="majorBidi" w:hAnsiTheme="majorBidi" w:cstheme="majorBidi"/>
          <w:sz w:val="32"/>
          <w:szCs w:val="32"/>
        </w:rPr>
        <w:t>6,925,000</w:t>
      </w:r>
      <w:r w:rsidRPr="00B9544C">
        <w:rPr>
          <w:rFonts w:asciiTheme="majorBidi" w:hAnsiTheme="majorBidi" w:cstheme="majorBidi"/>
          <w:sz w:val="32"/>
          <w:szCs w:val="32"/>
          <w:cs/>
        </w:rPr>
        <w:t xml:space="preserve"> หน่วย</w:t>
      </w:r>
      <w:bookmarkStart w:id="22" w:name="_Hlk134206192"/>
      <w:r w:rsidR="00AD3683" w:rsidRPr="00B9544C">
        <w:rPr>
          <w:rFonts w:asciiTheme="majorBidi" w:hAnsiTheme="majorBidi" w:cstheme="majorBidi"/>
          <w:sz w:val="32"/>
          <w:szCs w:val="32"/>
          <w:cs/>
        </w:rPr>
        <w:t xml:space="preserve"> </w:t>
      </w:r>
      <w:r w:rsidRPr="00B9544C">
        <w:rPr>
          <w:rFonts w:asciiTheme="majorBidi" w:hAnsiTheme="majorBidi" w:cstheme="majorBidi"/>
          <w:sz w:val="32"/>
          <w:szCs w:val="32"/>
          <w:cs/>
        </w:rPr>
        <w:t>โดยมี</w:t>
      </w:r>
      <w:bookmarkEnd w:id="22"/>
      <w:r w:rsidR="00AD3683" w:rsidRPr="00B9544C">
        <w:rPr>
          <w:rFonts w:asciiTheme="majorBidi" w:hAnsiTheme="majorBidi" w:cstheme="majorBidi"/>
          <w:sz w:val="32"/>
          <w:szCs w:val="32"/>
          <w:cs/>
        </w:rPr>
        <w:t>รายละเอียดดังนี้</w:t>
      </w:r>
    </w:p>
    <w:tbl>
      <w:tblPr>
        <w:tblW w:w="9180" w:type="dxa"/>
        <w:tblInd w:w="450" w:type="dxa"/>
        <w:tblLook w:val="04A0" w:firstRow="1" w:lastRow="0" w:firstColumn="1" w:lastColumn="0" w:noHBand="0" w:noVBand="1"/>
      </w:tblPr>
      <w:tblGrid>
        <w:gridCol w:w="3600"/>
        <w:gridCol w:w="5580"/>
      </w:tblGrid>
      <w:tr w:rsidR="00AA46F4" w:rsidRPr="00B9544C" w14:paraId="4841E0AA" w14:textId="77777777" w:rsidTr="00AA46F4">
        <w:tc>
          <w:tcPr>
            <w:tcW w:w="3600" w:type="dxa"/>
            <w:hideMark/>
          </w:tcPr>
          <w:p w14:paraId="1F6E64FC" w14:textId="3B64585B" w:rsidR="00AA46F4" w:rsidRPr="00B9544C" w:rsidRDefault="00AA46F4" w:rsidP="00AA46F4">
            <w:pPr>
              <w:ind w:left="450" w:hanging="450"/>
              <w:jc w:val="thaiDistribute"/>
              <w:rPr>
                <w:rFonts w:asciiTheme="majorBidi" w:hAnsiTheme="majorBidi" w:cstheme="majorBidi"/>
                <w:sz w:val="32"/>
                <w:szCs w:val="32"/>
              </w:rPr>
            </w:pPr>
            <w:r w:rsidRPr="00B9544C">
              <w:rPr>
                <w:rFonts w:asciiTheme="majorBidi" w:hAnsiTheme="majorBidi" w:cstheme="majorBidi"/>
                <w:sz w:val="32"/>
                <w:szCs w:val="32"/>
                <w:cs/>
              </w:rPr>
              <w:t>จำนวนใบสำคัญแสดงสิทธิที่เสนอขาย</w:t>
            </w:r>
            <w:r w:rsidRPr="00B9544C">
              <w:rPr>
                <w:rFonts w:asciiTheme="majorBidi" w:hAnsiTheme="majorBidi" w:cstheme="majorBidi"/>
                <w:sz w:val="32"/>
                <w:szCs w:val="32"/>
              </w:rPr>
              <w:t>:</w:t>
            </w:r>
          </w:p>
        </w:tc>
        <w:tc>
          <w:tcPr>
            <w:tcW w:w="5580" w:type="dxa"/>
            <w:hideMark/>
          </w:tcPr>
          <w:p w14:paraId="6924EA6A" w14:textId="48DC55D4" w:rsidR="00AA46F4" w:rsidRPr="00B9544C" w:rsidRDefault="00AA46F4" w:rsidP="00AA46F4">
            <w:pPr>
              <w:ind w:left="163" w:hanging="180"/>
              <w:jc w:val="thaiDistribute"/>
              <w:rPr>
                <w:rFonts w:asciiTheme="majorBidi" w:hAnsiTheme="majorBidi" w:cstheme="majorBidi"/>
                <w:sz w:val="32"/>
                <w:szCs w:val="32"/>
                <w:cs/>
              </w:rPr>
            </w:pPr>
            <w:r w:rsidRPr="00B9544C">
              <w:rPr>
                <w:rFonts w:asciiTheme="majorBidi" w:hAnsiTheme="majorBidi" w:cstheme="majorBidi"/>
                <w:sz w:val="32"/>
                <w:szCs w:val="32"/>
              </w:rPr>
              <w:t>:</w:t>
            </w:r>
            <w:r w:rsidRPr="00B9544C">
              <w:rPr>
                <w:rFonts w:asciiTheme="majorBidi" w:hAnsiTheme="majorBidi" w:cstheme="majorBidi"/>
                <w:sz w:val="32"/>
                <w:szCs w:val="32"/>
              </w:rPr>
              <w:tab/>
              <w:t xml:space="preserve">6,925,000 </w:t>
            </w:r>
            <w:r w:rsidRPr="00B9544C">
              <w:rPr>
                <w:rFonts w:asciiTheme="majorBidi" w:hAnsiTheme="majorBidi" w:cstheme="majorBidi"/>
                <w:sz w:val="32"/>
                <w:szCs w:val="32"/>
                <w:cs/>
              </w:rPr>
              <w:t xml:space="preserve">หน่วย อัตราการใช้สิทธิ </w:t>
            </w:r>
            <w:r w:rsidRPr="00B9544C">
              <w:rPr>
                <w:rFonts w:asciiTheme="majorBidi" w:hAnsiTheme="majorBidi" w:cstheme="majorBidi"/>
                <w:sz w:val="32"/>
                <w:szCs w:val="32"/>
              </w:rPr>
              <w:t xml:space="preserve">1:1 </w:t>
            </w:r>
            <w:r w:rsidRPr="00B9544C">
              <w:rPr>
                <w:rFonts w:asciiTheme="majorBidi" w:hAnsiTheme="majorBidi" w:cstheme="majorBidi"/>
                <w:sz w:val="32"/>
                <w:szCs w:val="32"/>
                <w:cs/>
              </w:rPr>
              <w:t xml:space="preserve">คิดเป็น </w:t>
            </w:r>
            <w:r w:rsidRPr="00B9544C">
              <w:rPr>
                <w:rFonts w:asciiTheme="majorBidi" w:hAnsiTheme="majorBidi" w:cstheme="majorBidi"/>
                <w:sz w:val="32"/>
                <w:szCs w:val="32"/>
              </w:rPr>
              <w:t xml:space="preserve">6,925,000 </w:t>
            </w:r>
            <w:r w:rsidRPr="00B9544C">
              <w:rPr>
                <w:rFonts w:asciiTheme="majorBidi" w:hAnsiTheme="majorBidi" w:cstheme="majorBidi"/>
                <w:sz w:val="32"/>
                <w:szCs w:val="32"/>
                <w:cs/>
              </w:rPr>
              <w:t>หุ้น</w:t>
            </w:r>
          </w:p>
        </w:tc>
      </w:tr>
      <w:tr w:rsidR="00AA46F4" w:rsidRPr="00B9544C" w14:paraId="120DF835" w14:textId="77777777" w:rsidTr="00AA46F4">
        <w:tc>
          <w:tcPr>
            <w:tcW w:w="3600" w:type="dxa"/>
            <w:hideMark/>
          </w:tcPr>
          <w:p w14:paraId="2254B2C6" w14:textId="77777777" w:rsidR="00AA46F4" w:rsidRPr="00B9544C" w:rsidRDefault="00AA46F4" w:rsidP="00AA46F4">
            <w:pPr>
              <w:ind w:left="162" w:hanging="162"/>
              <w:jc w:val="thaiDistribute"/>
              <w:rPr>
                <w:rFonts w:asciiTheme="majorBidi" w:hAnsiTheme="majorBidi" w:cstheme="majorBidi"/>
                <w:sz w:val="32"/>
                <w:szCs w:val="32"/>
              </w:rPr>
            </w:pPr>
            <w:r w:rsidRPr="00B9544C">
              <w:rPr>
                <w:rFonts w:asciiTheme="majorBidi" w:hAnsiTheme="majorBidi" w:cstheme="majorBidi"/>
                <w:sz w:val="32"/>
                <w:szCs w:val="32"/>
                <w:cs/>
              </w:rPr>
              <w:t>ราคาใช้สิทธิต่อหุ้น</w:t>
            </w:r>
          </w:p>
        </w:tc>
        <w:tc>
          <w:tcPr>
            <w:tcW w:w="5580" w:type="dxa"/>
            <w:hideMark/>
          </w:tcPr>
          <w:p w14:paraId="265B27AE" w14:textId="47D58613" w:rsidR="00AA46F4" w:rsidRPr="00B9544C" w:rsidRDefault="00AA46F4" w:rsidP="00AA46F4">
            <w:pPr>
              <w:ind w:left="163" w:hanging="180"/>
              <w:jc w:val="thaiDistribute"/>
              <w:rPr>
                <w:rFonts w:asciiTheme="majorBidi" w:hAnsiTheme="majorBidi" w:cstheme="majorBidi"/>
                <w:sz w:val="32"/>
                <w:szCs w:val="32"/>
                <w:cs/>
              </w:rPr>
            </w:pPr>
            <w:r w:rsidRPr="00B9544C">
              <w:rPr>
                <w:rFonts w:asciiTheme="majorBidi" w:hAnsiTheme="majorBidi" w:cstheme="majorBidi"/>
                <w:sz w:val="32"/>
                <w:szCs w:val="32"/>
              </w:rPr>
              <w:t>:</w:t>
            </w:r>
            <w:r w:rsidRPr="00B9544C">
              <w:rPr>
                <w:rFonts w:asciiTheme="majorBidi" w:hAnsiTheme="majorBidi" w:cstheme="majorBidi"/>
                <w:sz w:val="32"/>
                <w:szCs w:val="32"/>
              </w:rPr>
              <w:tab/>
              <w:t>21.10</w:t>
            </w:r>
            <w:r w:rsidRPr="00B9544C">
              <w:rPr>
                <w:rFonts w:asciiTheme="majorBidi" w:hAnsiTheme="majorBidi" w:cstheme="majorBidi"/>
                <w:sz w:val="32"/>
                <w:szCs w:val="32"/>
                <w:cs/>
              </w:rPr>
              <w:t xml:space="preserve"> บาทต่อหุ้น โดยไม่ถือว่าเป็นการเสนอขายหลักทรัพย์</w:t>
            </w:r>
            <w:r w:rsidRPr="00B9544C">
              <w:rPr>
                <w:rFonts w:asciiTheme="majorBidi" w:hAnsiTheme="majorBidi" w:cstheme="majorBidi"/>
                <w:sz w:val="32"/>
                <w:szCs w:val="32"/>
              </w:rPr>
              <w:br/>
            </w:r>
            <w:r w:rsidRPr="00B9544C">
              <w:rPr>
                <w:rFonts w:asciiTheme="majorBidi" w:hAnsiTheme="majorBidi" w:cstheme="majorBidi"/>
                <w:sz w:val="32"/>
                <w:szCs w:val="32"/>
                <w:cs/>
              </w:rPr>
              <w:t>ในราคาต่ำกว่าราคาตลาด</w:t>
            </w:r>
          </w:p>
        </w:tc>
      </w:tr>
      <w:tr w:rsidR="00AA46F4" w:rsidRPr="00B9544C" w14:paraId="2843B5AE" w14:textId="77777777" w:rsidTr="00AA46F4">
        <w:tc>
          <w:tcPr>
            <w:tcW w:w="3600" w:type="dxa"/>
            <w:hideMark/>
          </w:tcPr>
          <w:p w14:paraId="3CF7D35C" w14:textId="77777777" w:rsidR="00AA46F4" w:rsidRPr="00B9544C" w:rsidRDefault="00AA46F4" w:rsidP="00AA46F4">
            <w:pPr>
              <w:ind w:left="162" w:hanging="162"/>
              <w:jc w:val="thaiDistribute"/>
              <w:rPr>
                <w:rFonts w:asciiTheme="majorBidi" w:hAnsiTheme="majorBidi" w:cstheme="majorBidi"/>
                <w:sz w:val="32"/>
                <w:szCs w:val="32"/>
              </w:rPr>
            </w:pPr>
            <w:r w:rsidRPr="00B9544C">
              <w:rPr>
                <w:rFonts w:asciiTheme="majorBidi" w:hAnsiTheme="majorBidi" w:cstheme="majorBidi"/>
                <w:sz w:val="32"/>
                <w:szCs w:val="32"/>
                <w:cs/>
              </w:rPr>
              <w:t>อายุของใบสำคัญแสดงสิทธิ</w:t>
            </w:r>
          </w:p>
        </w:tc>
        <w:tc>
          <w:tcPr>
            <w:tcW w:w="5580" w:type="dxa"/>
            <w:hideMark/>
          </w:tcPr>
          <w:p w14:paraId="0A743C8D" w14:textId="77777777" w:rsidR="00AA46F4" w:rsidRPr="00B9544C" w:rsidRDefault="00AA46F4" w:rsidP="00AA46F4">
            <w:pPr>
              <w:ind w:left="163" w:hanging="180"/>
              <w:jc w:val="thaiDistribute"/>
              <w:rPr>
                <w:rFonts w:asciiTheme="majorBidi" w:hAnsiTheme="majorBidi" w:cstheme="majorBidi"/>
                <w:sz w:val="32"/>
                <w:szCs w:val="32"/>
                <w:cs/>
              </w:rPr>
            </w:pPr>
            <w:r w:rsidRPr="00B9544C">
              <w:rPr>
                <w:rFonts w:asciiTheme="majorBidi" w:hAnsiTheme="majorBidi" w:cstheme="majorBidi"/>
                <w:sz w:val="32"/>
                <w:szCs w:val="32"/>
              </w:rPr>
              <w:t>:</w:t>
            </w:r>
            <w:r w:rsidRPr="00B9544C">
              <w:rPr>
                <w:rFonts w:asciiTheme="majorBidi" w:hAnsiTheme="majorBidi" w:cstheme="majorBidi"/>
                <w:sz w:val="32"/>
                <w:szCs w:val="32"/>
              </w:rPr>
              <w:tab/>
              <w:t>5</w:t>
            </w:r>
            <w:r w:rsidRPr="00B9544C">
              <w:rPr>
                <w:rFonts w:asciiTheme="majorBidi" w:hAnsiTheme="majorBidi" w:cstheme="majorBidi"/>
                <w:sz w:val="32"/>
                <w:szCs w:val="32"/>
                <w:cs/>
              </w:rPr>
              <w:t xml:space="preserve"> ปี นับแต่วันที่ออกและเสนอขายใบสำคัญแสดงสิทธิ</w:t>
            </w:r>
          </w:p>
        </w:tc>
      </w:tr>
    </w:tbl>
    <w:p w14:paraId="489DA07D" w14:textId="77777777" w:rsidR="00AA46F4" w:rsidRPr="00B9544C" w:rsidRDefault="00AA46F4" w:rsidP="00AA46F4">
      <w:pPr>
        <w:rPr>
          <w:rFonts w:asciiTheme="majorBidi" w:hAnsiTheme="majorBidi" w:cstheme="majorBidi"/>
          <w:sz w:val="32"/>
          <w:szCs w:val="32"/>
        </w:rPr>
      </w:pPr>
    </w:p>
    <w:tbl>
      <w:tblPr>
        <w:tblW w:w="9630" w:type="dxa"/>
        <w:tblInd w:w="450" w:type="dxa"/>
        <w:tblLook w:val="04A0" w:firstRow="1" w:lastRow="0" w:firstColumn="1" w:lastColumn="0" w:noHBand="0" w:noVBand="1"/>
      </w:tblPr>
      <w:tblGrid>
        <w:gridCol w:w="2610"/>
        <w:gridCol w:w="2970"/>
        <w:gridCol w:w="4050"/>
      </w:tblGrid>
      <w:tr w:rsidR="00AA46F4" w:rsidRPr="00B9544C" w14:paraId="4CB054F9" w14:textId="77777777" w:rsidTr="00AA46F4">
        <w:tc>
          <w:tcPr>
            <w:tcW w:w="2610" w:type="dxa"/>
            <w:vAlign w:val="bottom"/>
            <w:hideMark/>
          </w:tcPr>
          <w:p w14:paraId="6222B1CD" w14:textId="77777777" w:rsidR="00AA46F4" w:rsidRPr="00B9544C" w:rsidRDefault="00AA46F4" w:rsidP="00AA46F4">
            <w:pPr>
              <w:pBdr>
                <w:bottom w:val="single" w:sz="4" w:space="1" w:color="auto"/>
              </w:pBdr>
              <w:ind w:left="450" w:hanging="450"/>
              <w:jc w:val="center"/>
              <w:rPr>
                <w:rFonts w:asciiTheme="majorBidi" w:hAnsiTheme="majorBidi" w:cstheme="majorBidi"/>
                <w:b/>
                <w:bCs/>
                <w:sz w:val="32"/>
                <w:szCs w:val="32"/>
                <w:cs/>
              </w:rPr>
            </w:pPr>
            <w:r w:rsidRPr="00B9544C">
              <w:rPr>
                <w:rFonts w:asciiTheme="majorBidi" w:hAnsiTheme="majorBidi" w:cstheme="majorBidi"/>
                <w:b/>
                <w:bCs/>
                <w:sz w:val="32"/>
                <w:szCs w:val="32"/>
                <w:cs/>
              </w:rPr>
              <w:t>ระยะเวลานับจากวันที่ออก</w:t>
            </w:r>
          </w:p>
          <w:p w14:paraId="680BEFDE" w14:textId="77777777" w:rsidR="00AA46F4" w:rsidRPr="00B9544C" w:rsidRDefault="00AA46F4" w:rsidP="00AA46F4">
            <w:pPr>
              <w:pBdr>
                <w:bottom w:val="single" w:sz="4" w:space="1" w:color="auto"/>
              </w:pBdr>
              <w:ind w:left="450" w:hanging="450"/>
              <w:jc w:val="center"/>
              <w:rPr>
                <w:rFonts w:asciiTheme="majorBidi" w:hAnsiTheme="majorBidi" w:cstheme="majorBidi"/>
                <w:b/>
                <w:bCs/>
                <w:sz w:val="32"/>
                <w:szCs w:val="32"/>
              </w:rPr>
            </w:pPr>
            <w:r w:rsidRPr="00B9544C">
              <w:rPr>
                <w:rFonts w:asciiTheme="majorBidi" w:hAnsiTheme="majorBidi" w:cstheme="majorBidi"/>
                <w:b/>
                <w:bCs/>
                <w:sz w:val="32"/>
                <w:szCs w:val="32"/>
                <w:cs/>
              </w:rPr>
              <w:t>ใบสำคัญแสดงสิทธิ</w:t>
            </w:r>
          </w:p>
        </w:tc>
        <w:tc>
          <w:tcPr>
            <w:tcW w:w="2970" w:type="dxa"/>
            <w:vAlign w:val="bottom"/>
            <w:hideMark/>
          </w:tcPr>
          <w:p w14:paraId="2CFE1528" w14:textId="77777777" w:rsidR="00AA46F4" w:rsidRPr="00B9544C" w:rsidRDefault="00AA46F4" w:rsidP="00AA46F4">
            <w:pPr>
              <w:pBdr>
                <w:bottom w:val="single" w:sz="4" w:space="1" w:color="auto"/>
              </w:pBdr>
              <w:ind w:left="342" w:hanging="342"/>
              <w:jc w:val="center"/>
              <w:rPr>
                <w:rFonts w:asciiTheme="majorBidi" w:hAnsiTheme="majorBidi" w:cstheme="majorBidi"/>
                <w:b/>
                <w:bCs/>
                <w:sz w:val="32"/>
                <w:szCs w:val="32"/>
                <w:cs/>
              </w:rPr>
            </w:pPr>
            <w:r w:rsidRPr="00B9544C">
              <w:rPr>
                <w:rFonts w:asciiTheme="majorBidi" w:hAnsiTheme="majorBidi" w:cstheme="majorBidi"/>
                <w:b/>
                <w:bCs/>
                <w:sz w:val="32"/>
                <w:szCs w:val="32"/>
                <w:cs/>
              </w:rPr>
              <w:t>เกณฑ์การใช้สิทธิ</w:t>
            </w:r>
          </w:p>
        </w:tc>
        <w:tc>
          <w:tcPr>
            <w:tcW w:w="4050" w:type="dxa"/>
            <w:vAlign w:val="bottom"/>
            <w:hideMark/>
          </w:tcPr>
          <w:p w14:paraId="2A7E5C86" w14:textId="77777777" w:rsidR="00AA46F4" w:rsidRPr="00B9544C" w:rsidRDefault="00AA46F4" w:rsidP="00AA46F4">
            <w:pPr>
              <w:pBdr>
                <w:bottom w:val="single" w:sz="4" w:space="1" w:color="auto"/>
              </w:pBdr>
              <w:ind w:left="342" w:hanging="342"/>
              <w:jc w:val="center"/>
              <w:rPr>
                <w:rFonts w:asciiTheme="majorBidi" w:hAnsiTheme="majorBidi" w:cstheme="majorBidi"/>
                <w:b/>
                <w:bCs/>
                <w:sz w:val="32"/>
                <w:szCs w:val="32"/>
              </w:rPr>
            </w:pPr>
            <w:r w:rsidRPr="00B9544C">
              <w:rPr>
                <w:rFonts w:asciiTheme="majorBidi" w:hAnsiTheme="majorBidi" w:cstheme="majorBidi"/>
                <w:b/>
                <w:bCs/>
                <w:sz w:val="32"/>
                <w:szCs w:val="32"/>
                <w:cs/>
              </w:rPr>
              <w:t>ระยะเวลาการใช้สิทธิ</w:t>
            </w:r>
          </w:p>
        </w:tc>
      </w:tr>
      <w:tr w:rsidR="00AA46F4" w:rsidRPr="00B9544C" w14:paraId="515B76FA" w14:textId="77777777" w:rsidTr="00AA46F4">
        <w:tc>
          <w:tcPr>
            <w:tcW w:w="2610" w:type="dxa"/>
            <w:hideMark/>
          </w:tcPr>
          <w:p w14:paraId="23B8BB8F" w14:textId="77777777" w:rsidR="00AA46F4" w:rsidRPr="00B9544C" w:rsidRDefault="00AA46F4" w:rsidP="00AA46F4">
            <w:pPr>
              <w:ind w:left="162" w:hanging="162"/>
              <w:jc w:val="center"/>
              <w:rPr>
                <w:rFonts w:asciiTheme="majorBidi" w:hAnsiTheme="majorBidi" w:cstheme="majorBidi"/>
                <w:sz w:val="32"/>
                <w:szCs w:val="32"/>
              </w:rPr>
            </w:pPr>
            <w:r w:rsidRPr="00B9544C">
              <w:rPr>
                <w:rFonts w:asciiTheme="majorBidi" w:hAnsiTheme="majorBidi" w:cstheme="majorBidi"/>
                <w:sz w:val="32"/>
                <w:szCs w:val="32"/>
                <w:cs/>
              </w:rPr>
              <w:t xml:space="preserve">เมื่อครบกำหนด </w:t>
            </w:r>
            <w:r w:rsidRPr="00B9544C">
              <w:rPr>
                <w:rFonts w:asciiTheme="majorBidi" w:hAnsiTheme="majorBidi" w:cstheme="majorBidi"/>
                <w:sz w:val="32"/>
                <w:szCs w:val="32"/>
              </w:rPr>
              <w:t xml:space="preserve">24 </w:t>
            </w:r>
            <w:r w:rsidRPr="00B9544C">
              <w:rPr>
                <w:rFonts w:asciiTheme="majorBidi" w:hAnsiTheme="majorBidi" w:cstheme="majorBidi"/>
                <w:sz w:val="32"/>
                <w:szCs w:val="32"/>
                <w:cs/>
              </w:rPr>
              <w:t>เดือน</w:t>
            </w:r>
          </w:p>
        </w:tc>
        <w:tc>
          <w:tcPr>
            <w:tcW w:w="2970" w:type="dxa"/>
            <w:hideMark/>
          </w:tcPr>
          <w:p w14:paraId="01003465" w14:textId="77777777" w:rsidR="00AA46F4" w:rsidRPr="00B9544C" w:rsidRDefault="00AA46F4" w:rsidP="00AA46F4">
            <w:pPr>
              <w:ind w:left="342" w:hanging="342"/>
              <w:jc w:val="center"/>
              <w:rPr>
                <w:rFonts w:asciiTheme="majorBidi" w:hAnsiTheme="majorBidi" w:cstheme="majorBidi"/>
                <w:sz w:val="32"/>
                <w:szCs w:val="32"/>
                <w:rtl/>
                <w:cs/>
              </w:rPr>
            </w:pPr>
            <w:r w:rsidRPr="00B9544C">
              <w:rPr>
                <w:rFonts w:asciiTheme="majorBidi" w:hAnsiTheme="majorBidi" w:cstheme="majorBidi"/>
                <w:sz w:val="32"/>
                <w:szCs w:val="32"/>
                <w:cs/>
              </w:rPr>
              <w:t xml:space="preserve">ใช้สิทธิได้ไม่เกินร้อยละ </w:t>
            </w:r>
            <w:r w:rsidRPr="00B9544C">
              <w:rPr>
                <w:rFonts w:asciiTheme="majorBidi" w:hAnsiTheme="majorBidi" w:cstheme="majorBidi"/>
                <w:sz w:val="32"/>
                <w:szCs w:val="32"/>
              </w:rPr>
              <w:t>25</w:t>
            </w:r>
          </w:p>
        </w:tc>
        <w:tc>
          <w:tcPr>
            <w:tcW w:w="4050" w:type="dxa"/>
            <w:hideMark/>
          </w:tcPr>
          <w:p w14:paraId="7FE6B931" w14:textId="77777777" w:rsidR="00AA46F4" w:rsidRPr="00B9544C" w:rsidRDefault="00AA46F4" w:rsidP="00AA46F4">
            <w:pPr>
              <w:ind w:left="136" w:hanging="136"/>
              <w:rPr>
                <w:rFonts w:asciiTheme="majorBidi" w:hAnsiTheme="majorBidi" w:cstheme="majorBidi"/>
                <w:sz w:val="32"/>
                <w:szCs w:val="32"/>
              </w:rPr>
            </w:pPr>
            <w:r w:rsidRPr="00B9544C">
              <w:rPr>
                <w:rFonts w:asciiTheme="majorBidi" w:hAnsiTheme="majorBidi" w:cstheme="majorBidi"/>
                <w:sz w:val="32"/>
                <w:szCs w:val="32"/>
              </w:rPr>
              <w:t xml:space="preserve">3 </w:t>
            </w:r>
            <w:r w:rsidRPr="00B9544C">
              <w:rPr>
                <w:rFonts w:asciiTheme="majorBidi" w:hAnsiTheme="majorBidi" w:cstheme="majorBidi"/>
                <w:sz w:val="32"/>
                <w:szCs w:val="32"/>
                <w:cs/>
              </w:rPr>
              <w:t xml:space="preserve">วันทำการก่อนวันที่ </w:t>
            </w:r>
            <w:r w:rsidRPr="00B9544C">
              <w:rPr>
                <w:rFonts w:asciiTheme="majorBidi" w:hAnsiTheme="majorBidi" w:cstheme="majorBidi"/>
                <w:sz w:val="32"/>
                <w:szCs w:val="32"/>
              </w:rPr>
              <w:t xml:space="preserve">25 </w:t>
            </w:r>
            <w:r w:rsidRPr="00B9544C">
              <w:rPr>
                <w:rFonts w:asciiTheme="majorBidi" w:hAnsiTheme="majorBidi" w:cstheme="majorBidi"/>
                <w:sz w:val="32"/>
                <w:szCs w:val="32"/>
                <w:cs/>
              </w:rPr>
              <w:t xml:space="preserve">เดือนสิงหาคม </w:t>
            </w:r>
            <w:r w:rsidRPr="00B9544C">
              <w:rPr>
                <w:rFonts w:asciiTheme="majorBidi" w:hAnsiTheme="majorBidi" w:cstheme="majorBidi"/>
                <w:sz w:val="32"/>
                <w:szCs w:val="32"/>
              </w:rPr>
              <w:t xml:space="preserve">2567 </w:t>
            </w:r>
            <w:r w:rsidRPr="00B9544C">
              <w:rPr>
                <w:rFonts w:asciiTheme="majorBidi" w:hAnsiTheme="majorBidi" w:cstheme="majorBidi"/>
                <w:sz w:val="32"/>
                <w:szCs w:val="32"/>
                <w:cs/>
              </w:rPr>
              <w:t xml:space="preserve">และ มีนาคม </w:t>
            </w:r>
            <w:r w:rsidRPr="00B9544C">
              <w:rPr>
                <w:rFonts w:asciiTheme="majorBidi" w:hAnsiTheme="majorBidi" w:cstheme="majorBidi"/>
                <w:sz w:val="32"/>
                <w:szCs w:val="32"/>
              </w:rPr>
              <w:t>2568</w:t>
            </w:r>
          </w:p>
        </w:tc>
      </w:tr>
      <w:tr w:rsidR="00AA46F4" w:rsidRPr="00B9544C" w14:paraId="7CEB0C74" w14:textId="77777777" w:rsidTr="00AA46F4">
        <w:tc>
          <w:tcPr>
            <w:tcW w:w="2610" w:type="dxa"/>
            <w:hideMark/>
          </w:tcPr>
          <w:p w14:paraId="3CF022AC" w14:textId="77777777" w:rsidR="00AA46F4" w:rsidRPr="00B9544C" w:rsidRDefault="00AA46F4" w:rsidP="00AA46F4">
            <w:pPr>
              <w:ind w:left="162" w:hanging="162"/>
              <w:jc w:val="center"/>
              <w:rPr>
                <w:rFonts w:asciiTheme="majorBidi" w:hAnsiTheme="majorBidi" w:cstheme="majorBidi"/>
                <w:sz w:val="32"/>
                <w:szCs w:val="32"/>
              </w:rPr>
            </w:pPr>
            <w:r w:rsidRPr="00B9544C">
              <w:rPr>
                <w:rFonts w:asciiTheme="majorBidi" w:hAnsiTheme="majorBidi" w:cstheme="majorBidi"/>
                <w:sz w:val="32"/>
                <w:szCs w:val="32"/>
                <w:cs/>
              </w:rPr>
              <w:t xml:space="preserve">เมื่อครบกำหนด </w:t>
            </w:r>
            <w:r w:rsidRPr="00B9544C">
              <w:rPr>
                <w:rFonts w:asciiTheme="majorBidi" w:hAnsiTheme="majorBidi" w:cstheme="majorBidi"/>
                <w:sz w:val="32"/>
                <w:szCs w:val="32"/>
              </w:rPr>
              <w:t xml:space="preserve">36 </w:t>
            </w:r>
            <w:r w:rsidRPr="00B9544C">
              <w:rPr>
                <w:rFonts w:asciiTheme="majorBidi" w:hAnsiTheme="majorBidi" w:cstheme="majorBidi"/>
                <w:sz w:val="32"/>
                <w:szCs w:val="32"/>
                <w:cs/>
              </w:rPr>
              <w:t>เดือน</w:t>
            </w:r>
          </w:p>
        </w:tc>
        <w:tc>
          <w:tcPr>
            <w:tcW w:w="2970" w:type="dxa"/>
            <w:hideMark/>
          </w:tcPr>
          <w:p w14:paraId="636EEFC2" w14:textId="77777777" w:rsidR="00AA46F4" w:rsidRPr="00B9544C" w:rsidRDefault="00AA46F4" w:rsidP="00AA46F4">
            <w:pPr>
              <w:ind w:left="342" w:right="-107" w:hanging="448"/>
              <w:jc w:val="center"/>
              <w:rPr>
                <w:rFonts w:asciiTheme="majorBidi" w:hAnsiTheme="majorBidi" w:cstheme="majorBidi"/>
                <w:spacing w:val="-4"/>
                <w:sz w:val="32"/>
                <w:szCs w:val="32"/>
                <w:rtl/>
                <w:cs/>
              </w:rPr>
            </w:pPr>
            <w:r w:rsidRPr="00B9544C">
              <w:rPr>
                <w:rFonts w:asciiTheme="majorBidi" w:hAnsiTheme="majorBidi" w:cstheme="majorBidi"/>
                <w:spacing w:val="-4"/>
                <w:sz w:val="32"/>
                <w:szCs w:val="32"/>
                <w:cs/>
              </w:rPr>
              <w:t xml:space="preserve">ใช้สิทธิเพิ่มได้อีกไม่เกินร้อยละ </w:t>
            </w:r>
            <w:r w:rsidRPr="00B9544C">
              <w:rPr>
                <w:rFonts w:asciiTheme="majorBidi" w:hAnsiTheme="majorBidi" w:cstheme="majorBidi"/>
                <w:spacing w:val="-4"/>
                <w:sz w:val="32"/>
                <w:szCs w:val="32"/>
              </w:rPr>
              <w:t>25</w:t>
            </w:r>
          </w:p>
        </w:tc>
        <w:tc>
          <w:tcPr>
            <w:tcW w:w="4050" w:type="dxa"/>
            <w:hideMark/>
          </w:tcPr>
          <w:p w14:paraId="31F0C60F" w14:textId="77777777" w:rsidR="00AA46F4" w:rsidRPr="00B9544C" w:rsidRDefault="00AA46F4" w:rsidP="00AA46F4">
            <w:pPr>
              <w:ind w:left="136" w:hanging="136"/>
              <w:rPr>
                <w:rFonts w:asciiTheme="majorBidi" w:hAnsiTheme="majorBidi" w:cstheme="majorBidi"/>
                <w:sz w:val="32"/>
                <w:szCs w:val="32"/>
              </w:rPr>
            </w:pPr>
            <w:r w:rsidRPr="00B9544C">
              <w:rPr>
                <w:rFonts w:asciiTheme="majorBidi" w:hAnsiTheme="majorBidi" w:cstheme="majorBidi"/>
                <w:sz w:val="32"/>
                <w:szCs w:val="32"/>
              </w:rPr>
              <w:t xml:space="preserve">3 </w:t>
            </w:r>
            <w:r w:rsidRPr="00B9544C">
              <w:rPr>
                <w:rFonts w:asciiTheme="majorBidi" w:hAnsiTheme="majorBidi" w:cstheme="majorBidi"/>
                <w:sz w:val="32"/>
                <w:szCs w:val="32"/>
                <w:cs/>
              </w:rPr>
              <w:t xml:space="preserve">วันทำการก่อนวันที่ </w:t>
            </w:r>
            <w:r w:rsidRPr="00B9544C">
              <w:rPr>
                <w:rFonts w:asciiTheme="majorBidi" w:hAnsiTheme="majorBidi" w:cstheme="majorBidi"/>
                <w:sz w:val="32"/>
                <w:szCs w:val="32"/>
              </w:rPr>
              <w:t xml:space="preserve">25 </w:t>
            </w:r>
            <w:r w:rsidRPr="00B9544C">
              <w:rPr>
                <w:rFonts w:asciiTheme="majorBidi" w:hAnsiTheme="majorBidi" w:cstheme="majorBidi"/>
                <w:sz w:val="32"/>
                <w:szCs w:val="32"/>
                <w:cs/>
              </w:rPr>
              <w:t xml:space="preserve">เดือนสิงหาคม </w:t>
            </w:r>
            <w:r w:rsidRPr="00B9544C">
              <w:rPr>
                <w:rFonts w:asciiTheme="majorBidi" w:hAnsiTheme="majorBidi" w:cstheme="majorBidi"/>
                <w:sz w:val="32"/>
                <w:szCs w:val="32"/>
              </w:rPr>
              <w:t xml:space="preserve">2568 </w:t>
            </w:r>
            <w:r w:rsidRPr="00B9544C">
              <w:rPr>
                <w:rFonts w:asciiTheme="majorBidi" w:hAnsiTheme="majorBidi" w:cstheme="majorBidi"/>
                <w:sz w:val="32"/>
                <w:szCs w:val="32"/>
                <w:cs/>
              </w:rPr>
              <w:t xml:space="preserve">และ มีนาคม </w:t>
            </w:r>
            <w:r w:rsidRPr="00B9544C">
              <w:rPr>
                <w:rFonts w:asciiTheme="majorBidi" w:hAnsiTheme="majorBidi" w:cstheme="majorBidi"/>
                <w:sz w:val="32"/>
                <w:szCs w:val="32"/>
              </w:rPr>
              <w:t>2569</w:t>
            </w:r>
          </w:p>
        </w:tc>
      </w:tr>
      <w:tr w:rsidR="00AA46F4" w:rsidRPr="00B9544C" w14:paraId="62047E76" w14:textId="77777777" w:rsidTr="00AA46F4">
        <w:tc>
          <w:tcPr>
            <w:tcW w:w="2610" w:type="dxa"/>
            <w:hideMark/>
          </w:tcPr>
          <w:p w14:paraId="6049CAA1" w14:textId="77777777" w:rsidR="00AA46F4" w:rsidRPr="00B9544C" w:rsidRDefault="00AA46F4" w:rsidP="00AA46F4">
            <w:pPr>
              <w:ind w:left="162" w:hanging="162"/>
              <w:jc w:val="center"/>
              <w:rPr>
                <w:rFonts w:asciiTheme="majorBidi" w:hAnsiTheme="majorBidi" w:cstheme="majorBidi"/>
                <w:sz w:val="32"/>
                <w:szCs w:val="32"/>
              </w:rPr>
            </w:pPr>
            <w:r w:rsidRPr="00B9544C">
              <w:rPr>
                <w:rFonts w:asciiTheme="majorBidi" w:hAnsiTheme="majorBidi" w:cstheme="majorBidi"/>
                <w:sz w:val="32"/>
                <w:szCs w:val="32"/>
                <w:cs/>
              </w:rPr>
              <w:t xml:space="preserve">เมื่อครบกำหนด </w:t>
            </w:r>
            <w:r w:rsidRPr="00B9544C">
              <w:rPr>
                <w:rFonts w:asciiTheme="majorBidi" w:hAnsiTheme="majorBidi" w:cstheme="majorBidi"/>
                <w:sz w:val="32"/>
                <w:szCs w:val="32"/>
              </w:rPr>
              <w:t xml:space="preserve">48 </w:t>
            </w:r>
            <w:r w:rsidRPr="00B9544C">
              <w:rPr>
                <w:rFonts w:asciiTheme="majorBidi" w:hAnsiTheme="majorBidi" w:cstheme="majorBidi"/>
                <w:sz w:val="32"/>
                <w:szCs w:val="32"/>
                <w:cs/>
              </w:rPr>
              <w:t>เดือน</w:t>
            </w:r>
          </w:p>
        </w:tc>
        <w:tc>
          <w:tcPr>
            <w:tcW w:w="2970" w:type="dxa"/>
            <w:hideMark/>
          </w:tcPr>
          <w:p w14:paraId="09EF7282" w14:textId="77777777" w:rsidR="00AA46F4" w:rsidRPr="00B9544C" w:rsidRDefault="00AA46F4" w:rsidP="00AA46F4">
            <w:pPr>
              <w:ind w:left="342" w:right="-107" w:hanging="448"/>
              <w:jc w:val="center"/>
              <w:rPr>
                <w:rFonts w:asciiTheme="majorBidi" w:hAnsiTheme="majorBidi" w:cstheme="majorBidi"/>
                <w:spacing w:val="-4"/>
                <w:sz w:val="32"/>
                <w:szCs w:val="32"/>
                <w:rtl/>
                <w:cs/>
              </w:rPr>
            </w:pPr>
            <w:r w:rsidRPr="00B9544C">
              <w:rPr>
                <w:rFonts w:asciiTheme="majorBidi" w:hAnsiTheme="majorBidi" w:cstheme="majorBidi"/>
                <w:spacing w:val="-4"/>
                <w:sz w:val="32"/>
                <w:szCs w:val="32"/>
                <w:cs/>
              </w:rPr>
              <w:t xml:space="preserve">ใช้สิทธิเพิ่มได้อีกไม่เกินร้อยละ </w:t>
            </w:r>
            <w:r w:rsidRPr="00B9544C">
              <w:rPr>
                <w:rFonts w:asciiTheme="majorBidi" w:hAnsiTheme="majorBidi" w:cstheme="majorBidi"/>
                <w:spacing w:val="-4"/>
                <w:sz w:val="32"/>
                <w:szCs w:val="32"/>
              </w:rPr>
              <w:t>25</w:t>
            </w:r>
          </w:p>
        </w:tc>
        <w:tc>
          <w:tcPr>
            <w:tcW w:w="4050" w:type="dxa"/>
            <w:hideMark/>
          </w:tcPr>
          <w:p w14:paraId="4208ADE8" w14:textId="77777777" w:rsidR="00AA46F4" w:rsidRPr="00B9544C" w:rsidRDefault="00AA46F4" w:rsidP="00AA46F4">
            <w:pPr>
              <w:ind w:left="136" w:hanging="136"/>
              <w:rPr>
                <w:rFonts w:asciiTheme="majorBidi" w:hAnsiTheme="majorBidi" w:cstheme="majorBidi"/>
                <w:sz w:val="32"/>
                <w:szCs w:val="32"/>
              </w:rPr>
            </w:pPr>
            <w:r w:rsidRPr="00B9544C">
              <w:rPr>
                <w:rFonts w:asciiTheme="majorBidi" w:hAnsiTheme="majorBidi" w:cstheme="majorBidi"/>
                <w:sz w:val="32"/>
                <w:szCs w:val="32"/>
              </w:rPr>
              <w:t xml:space="preserve">3 </w:t>
            </w:r>
            <w:r w:rsidRPr="00B9544C">
              <w:rPr>
                <w:rFonts w:asciiTheme="majorBidi" w:hAnsiTheme="majorBidi" w:cstheme="majorBidi"/>
                <w:sz w:val="32"/>
                <w:szCs w:val="32"/>
                <w:cs/>
              </w:rPr>
              <w:t xml:space="preserve">วันทำการก่อนวันที่ </w:t>
            </w:r>
            <w:r w:rsidRPr="00B9544C">
              <w:rPr>
                <w:rFonts w:asciiTheme="majorBidi" w:hAnsiTheme="majorBidi" w:cstheme="majorBidi"/>
                <w:sz w:val="32"/>
                <w:szCs w:val="32"/>
              </w:rPr>
              <w:t xml:space="preserve">25 </w:t>
            </w:r>
            <w:r w:rsidRPr="00B9544C">
              <w:rPr>
                <w:rFonts w:asciiTheme="majorBidi" w:hAnsiTheme="majorBidi" w:cstheme="majorBidi"/>
                <w:sz w:val="32"/>
                <w:szCs w:val="32"/>
                <w:cs/>
              </w:rPr>
              <w:t xml:space="preserve">เดือนสิงหาคม </w:t>
            </w:r>
            <w:r w:rsidRPr="00B9544C">
              <w:rPr>
                <w:rFonts w:asciiTheme="majorBidi" w:hAnsiTheme="majorBidi" w:cstheme="majorBidi"/>
                <w:sz w:val="32"/>
                <w:szCs w:val="32"/>
              </w:rPr>
              <w:t xml:space="preserve">2569 </w:t>
            </w:r>
            <w:r w:rsidRPr="00B9544C">
              <w:rPr>
                <w:rFonts w:asciiTheme="majorBidi" w:hAnsiTheme="majorBidi" w:cstheme="majorBidi"/>
                <w:sz w:val="32"/>
                <w:szCs w:val="32"/>
                <w:cs/>
              </w:rPr>
              <w:t xml:space="preserve">และ มีนาคม </w:t>
            </w:r>
            <w:r w:rsidRPr="00B9544C">
              <w:rPr>
                <w:rFonts w:asciiTheme="majorBidi" w:hAnsiTheme="majorBidi" w:cstheme="majorBidi"/>
                <w:sz w:val="32"/>
                <w:szCs w:val="32"/>
              </w:rPr>
              <w:t>2570</w:t>
            </w:r>
          </w:p>
        </w:tc>
      </w:tr>
      <w:tr w:rsidR="00AA46F4" w:rsidRPr="00B9544C" w14:paraId="56D97A2B" w14:textId="77777777" w:rsidTr="00AA46F4">
        <w:tc>
          <w:tcPr>
            <w:tcW w:w="2610" w:type="dxa"/>
            <w:hideMark/>
          </w:tcPr>
          <w:p w14:paraId="61746542" w14:textId="77777777" w:rsidR="00AA46F4" w:rsidRPr="00B9544C" w:rsidRDefault="00AA46F4" w:rsidP="00AA46F4">
            <w:pPr>
              <w:ind w:left="162" w:hanging="162"/>
              <w:jc w:val="center"/>
              <w:rPr>
                <w:rFonts w:asciiTheme="majorBidi" w:hAnsiTheme="majorBidi" w:cstheme="majorBidi"/>
                <w:sz w:val="32"/>
                <w:szCs w:val="32"/>
                <w:cs/>
              </w:rPr>
            </w:pPr>
            <w:r w:rsidRPr="00B9544C">
              <w:rPr>
                <w:rFonts w:asciiTheme="majorBidi" w:hAnsiTheme="majorBidi" w:cstheme="majorBidi"/>
                <w:sz w:val="32"/>
                <w:szCs w:val="32"/>
                <w:cs/>
              </w:rPr>
              <w:t xml:space="preserve">เมื่อครบกำหนด </w:t>
            </w:r>
            <w:r w:rsidRPr="00B9544C">
              <w:rPr>
                <w:rFonts w:asciiTheme="majorBidi" w:hAnsiTheme="majorBidi" w:cstheme="majorBidi"/>
                <w:sz w:val="32"/>
                <w:szCs w:val="32"/>
              </w:rPr>
              <w:t xml:space="preserve">60 </w:t>
            </w:r>
            <w:r w:rsidRPr="00B9544C">
              <w:rPr>
                <w:rFonts w:asciiTheme="majorBidi" w:hAnsiTheme="majorBidi" w:cstheme="majorBidi"/>
                <w:sz w:val="32"/>
                <w:szCs w:val="32"/>
                <w:cs/>
              </w:rPr>
              <w:t>เดือน</w:t>
            </w:r>
          </w:p>
        </w:tc>
        <w:tc>
          <w:tcPr>
            <w:tcW w:w="2970" w:type="dxa"/>
            <w:hideMark/>
          </w:tcPr>
          <w:p w14:paraId="495D8080" w14:textId="77777777" w:rsidR="00AA46F4" w:rsidRPr="00B9544C" w:rsidRDefault="00AA46F4" w:rsidP="00AA46F4">
            <w:pPr>
              <w:ind w:left="342" w:hanging="342"/>
              <w:jc w:val="center"/>
              <w:rPr>
                <w:rFonts w:asciiTheme="majorBidi" w:hAnsiTheme="majorBidi" w:cstheme="majorBidi"/>
                <w:sz w:val="32"/>
                <w:szCs w:val="32"/>
                <w:cs/>
              </w:rPr>
            </w:pPr>
            <w:r w:rsidRPr="00B9544C">
              <w:rPr>
                <w:rFonts w:asciiTheme="majorBidi" w:hAnsiTheme="majorBidi" w:cstheme="majorBidi"/>
                <w:sz w:val="32"/>
                <w:szCs w:val="32"/>
                <w:cs/>
              </w:rPr>
              <w:t>ใช้สิทธิได้ทั้งหมด</w:t>
            </w:r>
          </w:p>
        </w:tc>
        <w:tc>
          <w:tcPr>
            <w:tcW w:w="4050" w:type="dxa"/>
            <w:hideMark/>
          </w:tcPr>
          <w:p w14:paraId="23177B14" w14:textId="77777777" w:rsidR="00AA46F4" w:rsidRPr="00B9544C" w:rsidRDefault="00AA46F4" w:rsidP="00AA46F4">
            <w:pPr>
              <w:ind w:left="136" w:hanging="136"/>
              <w:rPr>
                <w:rFonts w:asciiTheme="majorBidi" w:hAnsiTheme="majorBidi" w:cstheme="majorBidi"/>
                <w:sz w:val="32"/>
                <w:szCs w:val="32"/>
              </w:rPr>
            </w:pPr>
            <w:r w:rsidRPr="00B9544C">
              <w:rPr>
                <w:rFonts w:asciiTheme="majorBidi" w:hAnsiTheme="majorBidi" w:cstheme="majorBidi"/>
                <w:sz w:val="32"/>
                <w:szCs w:val="32"/>
              </w:rPr>
              <w:t xml:space="preserve">10 </w:t>
            </w:r>
            <w:r w:rsidRPr="00B9544C">
              <w:rPr>
                <w:rFonts w:asciiTheme="majorBidi" w:hAnsiTheme="majorBidi" w:cstheme="majorBidi"/>
                <w:sz w:val="32"/>
                <w:szCs w:val="32"/>
                <w:cs/>
              </w:rPr>
              <w:t xml:space="preserve">วันทำการก่อนวันที่ </w:t>
            </w:r>
            <w:r w:rsidRPr="00B9544C">
              <w:rPr>
                <w:rFonts w:asciiTheme="majorBidi" w:hAnsiTheme="majorBidi" w:cstheme="majorBidi"/>
                <w:sz w:val="32"/>
                <w:szCs w:val="32"/>
              </w:rPr>
              <w:t xml:space="preserve">24 </w:t>
            </w:r>
            <w:r w:rsidRPr="00B9544C">
              <w:rPr>
                <w:rFonts w:asciiTheme="majorBidi" w:hAnsiTheme="majorBidi" w:cstheme="majorBidi"/>
                <w:sz w:val="32"/>
                <w:szCs w:val="32"/>
                <w:cs/>
              </w:rPr>
              <w:t xml:space="preserve">สิงหาคม </w:t>
            </w:r>
            <w:r w:rsidRPr="00B9544C">
              <w:rPr>
                <w:rFonts w:asciiTheme="majorBidi" w:hAnsiTheme="majorBidi" w:cstheme="majorBidi"/>
                <w:sz w:val="32"/>
                <w:szCs w:val="32"/>
              </w:rPr>
              <w:t>2570</w:t>
            </w:r>
          </w:p>
        </w:tc>
      </w:tr>
    </w:tbl>
    <w:p w14:paraId="04EE3B04" w14:textId="447BB56C" w:rsidR="00E2670E" w:rsidRPr="00B9544C" w:rsidRDefault="00E2670E" w:rsidP="00AA46F4">
      <w:pPr>
        <w:tabs>
          <w:tab w:val="left" w:pos="2160"/>
          <w:tab w:val="left" w:pos="2880"/>
        </w:tabs>
        <w:spacing w:before="240" w:after="120"/>
        <w:ind w:left="533"/>
        <w:jc w:val="thaiDistribute"/>
        <w:rPr>
          <w:rFonts w:asciiTheme="majorBidi" w:hAnsiTheme="majorBidi" w:cstheme="majorBidi"/>
          <w:sz w:val="32"/>
          <w:szCs w:val="32"/>
        </w:rPr>
      </w:pPr>
      <w:r w:rsidRPr="00B9544C">
        <w:rPr>
          <w:rFonts w:asciiTheme="majorBidi" w:hAnsiTheme="majorBidi" w:cstheme="majorBidi"/>
          <w:sz w:val="32"/>
          <w:szCs w:val="32"/>
          <w:cs/>
        </w:rPr>
        <w:t xml:space="preserve">ในระหว่างปีสิ้นสุดวันที่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2568</w:t>
      </w:r>
      <w:r w:rsidRPr="00B9544C">
        <w:rPr>
          <w:rFonts w:asciiTheme="majorBidi" w:hAnsiTheme="majorBidi" w:cstheme="majorBidi"/>
          <w:sz w:val="32"/>
          <w:szCs w:val="32"/>
          <w:cs/>
        </w:rPr>
        <w:t xml:space="preserve"> บริษัทฯบันทึกค่าใช้จ่ายสำหรับโครงการใบสำคัญแสดงสิทธิ</w:t>
      </w:r>
      <w:r w:rsidRPr="00B9544C">
        <w:rPr>
          <w:rFonts w:asciiTheme="majorBidi" w:hAnsiTheme="majorBidi" w:cstheme="majorBidi"/>
          <w:sz w:val="32"/>
          <w:szCs w:val="32"/>
        </w:rPr>
        <w:t xml:space="preserve"> </w:t>
      </w:r>
      <w:r w:rsidR="006456EC" w:rsidRPr="00B9544C">
        <w:rPr>
          <w:rFonts w:asciiTheme="majorBidi" w:hAnsiTheme="majorBidi" w:cstheme="majorBidi"/>
          <w:sz w:val="32"/>
          <w:szCs w:val="32"/>
        </w:rPr>
        <w:t xml:space="preserve"> </w:t>
      </w:r>
      <w:r w:rsidRPr="00B9544C">
        <w:rPr>
          <w:rFonts w:asciiTheme="majorBidi" w:hAnsiTheme="majorBidi" w:cstheme="majorBidi"/>
          <w:sz w:val="32"/>
          <w:szCs w:val="32"/>
          <w:cs/>
        </w:rPr>
        <w:t>ซึ่งแสดงเป็นค่าใช้จ่ายเกี่ยวกับพนักงานพร้อมกับรับรู้ “สำรองส่วนทุนจากการจ่ายโดยใช้หุ้นเป็นเกณฑ์”</w:t>
      </w:r>
      <w:r w:rsidRPr="00B9544C">
        <w:rPr>
          <w:rFonts w:asciiTheme="majorBidi" w:hAnsiTheme="majorBidi" w:cstheme="majorBidi"/>
          <w:sz w:val="32"/>
          <w:szCs w:val="32"/>
        </w:rPr>
        <w:t xml:space="preserve"> </w:t>
      </w:r>
      <w:r w:rsidR="006456EC" w:rsidRPr="00B9544C">
        <w:rPr>
          <w:rFonts w:asciiTheme="majorBidi" w:hAnsiTheme="majorBidi" w:cstheme="majorBidi"/>
          <w:sz w:val="32"/>
          <w:szCs w:val="32"/>
        </w:rPr>
        <w:t xml:space="preserve"> </w:t>
      </w:r>
      <w:r w:rsidRPr="00B9544C">
        <w:rPr>
          <w:rFonts w:asciiTheme="majorBidi" w:hAnsiTheme="majorBidi" w:cstheme="majorBidi"/>
          <w:sz w:val="32"/>
          <w:szCs w:val="32"/>
          <w:cs/>
        </w:rPr>
        <w:t xml:space="preserve">ในส่วนของผู้ถือหุ้นด้วยจำนวนเดียวกันจำนวน </w:t>
      </w:r>
      <w:r w:rsidR="00860FC8" w:rsidRPr="00B9544C">
        <w:rPr>
          <w:rFonts w:asciiTheme="majorBidi" w:hAnsiTheme="majorBidi" w:cstheme="majorBidi"/>
          <w:sz w:val="32"/>
          <w:szCs w:val="32"/>
        </w:rPr>
        <w:t>9.10</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ล้านบาท (</w:t>
      </w:r>
      <w:r w:rsidR="00713E88" w:rsidRPr="00B9544C">
        <w:rPr>
          <w:rFonts w:asciiTheme="majorBidi" w:hAnsiTheme="majorBidi" w:cstheme="majorBidi"/>
          <w:sz w:val="32"/>
          <w:szCs w:val="32"/>
        </w:rPr>
        <w:t>2567:</w:t>
      </w:r>
      <w:r w:rsidR="00DC6D8B" w:rsidRPr="00B9544C">
        <w:rPr>
          <w:rFonts w:asciiTheme="majorBidi" w:hAnsiTheme="majorBidi" w:cstheme="majorBidi"/>
          <w:sz w:val="32"/>
          <w:szCs w:val="32"/>
        </w:rPr>
        <w:t xml:space="preserve"> </w:t>
      </w:r>
      <w:r w:rsidR="00841F3F" w:rsidRPr="00B9544C">
        <w:rPr>
          <w:rFonts w:asciiTheme="majorBidi" w:hAnsiTheme="majorBidi" w:cstheme="majorBidi"/>
          <w:sz w:val="32"/>
          <w:szCs w:val="32"/>
          <w:cs/>
        </w:rPr>
        <w:t>15.15</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ล้านบาท)</w:t>
      </w:r>
    </w:p>
    <w:p w14:paraId="425AAE98" w14:textId="78D7E292" w:rsidR="00063CB6" w:rsidRPr="00B9544C" w:rsidRDefault="001C0E50" w:rsidP="00AA46F4">
      <w:pPr>
        <w:pStyle w:val="Heading2"/>
        <w:tabs>
          <w:tab w:val="left" w:pos="540"/>
        </w:tabs>
        <w:spacing w:before="120" w:after="120"/>
        <w:rPr>
          <w:rFonts w:asciiTheme="majorBidi" w:hAnsiTheme="majorBidi" w:cstheme="majorBidi"/>
          <w:i w:val="0"/>
          <w:iCs w:val="0"/>
          <w:sz w:val="32"/>
          <w:szCs w:val="32"/>
        </w:rPr>
      </w:pPr>
      <w:r w:rsidRPr="00B9544C">
        <w:rPr>
          <w:rFonts w:asciiTheme="majorBidi" w:hAnsiTheme="majorBidi" w:cstheme="majorBidi"/>
          <w:i w:val="0"/>
          <w:iCs w:val="0"/>
          <w:sz w:val="32"/>
          <w:szCs w:val="32"/>
        </w:rPr>
        <w:t>2</w:t>
      </w:r>
      <w:r w:rsidR="000A1723" w:rsidRPr="00B9544C">
        <w:rPr>
          <w:rFonts w:asciiTheme="majorBidi" w:hAnsiTheme="majorBidi" w:cstheme="majorBidi"/>
          <w:i w:val="0"/>
          <w:iCs w:val="0"/>
          <w:sz w:val="32"/>
          <w:szCs w:val="32"/>
        </w:rPr>
        <w:t>2</w:t>
      </w:r>
      <w:r w:rsidR="00063CB6" w:rsidRPr="00B9544C">
        <w:rPr>
          <w:rFonts w:asciiTheme="majorBidi" w:hAnsiTheme="majorBidi" w:cstheme="majorBidi"/>
          <w:i w:val="0"/>
          <w:iCs w:val="0"/>
          <w:sz w:val="32"/>
          <w:szCs w:val="32"/>
        </w:rPr>
        <w:t>.</w:t>
      </w:r>
      <w:r w:rsidR="00063CB6" w:rsidRPr="00B9544C">
        <w:rPr>
          <w:rFonts w:asciiTheme="majorBidi" w:hAnsiTheme="majorBidi" w:cstheme="majorBidi"/>
          <w:i w:val="0"/>
          <w:iCs w:val="0"/>
          <w:sz w:val="32"/>
          <w:szCs w:val="32"/>
        </w:rPr>
        <w:tab/>
      </w:r>
      <w:r w:rsidR="00063CB6" w:rsidRPr="00B9544C">
        <w:rPr>
          <w:rFonts w:asciiTheme="majorBidi" w:hAnsiTheme="majorBidi" w:cstheme="majorBidi"/>
          <w:i w:val="0"/>
          <w:iCs w:val="0"/>
          <w:sz w:val="32"/>
          <w:szCs w:val="32"/>
          <w:cs/>
        </w:rPr>
        <w:t>กองทุนสำรองเลี้ยงชีพ</w:t>
      </w:r>
    </w:p>
    <w:p w14:paraId="2BE8C228" w14:textId="38685F75" w:rsidR="00D94E30" w:rsidRPr="00B9544C" w:rsidRDefault="00063CB6" w:rsidP="00AA46F4">
      <w:pPr>
        <w:tabs>
          <w:tab w:val="left" w:pos="900"/>
          <w:tab w:val="left" w:pos="2160"/>
          <w:tab w:val="right" w:pos="4860"/>
          <w:tab w:val="right" w:pos="6120"/>
          <w:tab w:val="right" w:pos="7380"/>
        </w:tabs>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 xml:space="preserve">บริษัทฯและพนักงานบริษัทฯได้ร่วมกันจัดตั้งกองทุนสำรองเลี้ยงชีพขึ้นตามพระราชบัญญัติกองทุนสำรองเลี้ยงชีพ พ.ศ. </w:t>
      </w:r>
      <w:r w:rsidRPr="00B9544C">
        <w:rPr>
          <w:rFonts w:asciiTheme="majorBidi" w:hAnsiTheme="majorBidi" w:cstheme="majorBidi"/>
          <w:sz w:val="32"/>
          <w:szCs w:val="32"/>
        </w:rPr>
        <w:t xml:space="preserve">2530 </w:t>
      </w:r>
      <w:r w:rsidRPr="00B9544C">
        <w:rPr>
          <w:rFonts w:asciiTheme="majorBidi" w:hAnsiTheme="majorBidi" w:cstheme="majorBidi"/>
          <w:sz w:val="32"/>
          <w:szCs w:val="32"/>
          <w:cs/>
        </w:rPr>
        <w:t xml:space="preserve">โดยบริษัทฯและพนักงานจะจ่ายสมทบเข้ากองทุนเป็นรายเดือนในอัตราร้อยละ </w:t>
      </w:r>
      <w:r w:rsidR="00F06ADE" w:rsidRPr="00B9544C">
        <w:rPr>
          <w:rFonts w:asciiTheme="majorBidi" w:hAnsiTheme="majorBidi" w:cstheme="majorBidi"/>
          <w:sz w:val="32"/>
          <w:szCs w:val="32"/>
        </w:rPr>
        <w:t>3</w:t>
      </w:r>
      <w:r w:rsidR="00D94E30" w:rsidRPr="00B9544C">
        <w:rPr>
          <w:rFonts w:asciiTheme="majorBidi" w:hAnsiTheme="majorBidi" w:cstheme="majorBidi"/>
          <w:sz w:val="32"/>
          <w:szCs w:val="32"/>
        </w:rPr>
        <w:t xml:space="preserve"> </w:t>
      </w:r>
      <w:r w:rsidR="00F06ADE" w:rsidRPr="00B9544C">
        <w:rPr>
          <w:rFonts w:asciiTheme="majorBidi" w:hAnsiTheme="majorBidi" w:cstheme="majorBidi"/>
          <w:sz w:val="32"/>
          <w:szCs w:val="32"/>
        </w:rPr>
        <w:t>-</w:t>
      </w:r>
      <w:r w:rsidR="00D94E30" w:rsidRPr="00B9544C">
        <w:rPr>
          <w:rFonts w:asciiTheme="majorBidi" w:hAnsiTheme="majorBidi" w:cstheme="majorBidi"/>
          <w:sz w:val="32"/>
          <w:szCs w:val="32"/>
        </w:rPr>
        <w:t xml:space="preserve"> 1</w:t>
      </w:r>
      <w:r w:rsidRPr="00B9544C">
        <w:rPr>
          <w:rFonts w:asciiTheme="majorBidi" w:hAnsiTheme="majorBidi" w:cstheme="majorBidi"/>
          <w:sz w:val="32"/>
          <w:szCs w:val="32"/>
        </w:rPr>
        <w:t xml:space="preserve">5 </w:t>
      </w:r>
      <w:r w:rsidRPr="00B9544C">
        <w:rPr>
          <w:rFonts w:asciiTheme="majorBidi" w:hAnsiTheme="majorBidi" w:cstheme="majorBidi"/>
          <w:sz w:val="32"/>
          <w:szCs w:val="32"/>
          <w:cs/>
        </w:rPr>
        <w:t>ของเงินเดือนและจะจ่ายให้แก่พนักงานเมื่อพนักงานนั้นออกจากงานตามระเบียบว่าด้วยกองทุนของบริษัทฯ</w:t>
      </w:r>
      <w:r w:rsidRPr="00B9544C">
        <w:rPr>
          <w:rFonts w:asciiTheme="majorBidi" w:hAnsiTheme="majorBidi" w:cstheme="majorBidi"/>
          <w:sz w:val="32"/>
          <w:szCs w:val="32"/>
        </w:rPr>
        <w:t xml:space="preserve"> </w:t>
      </w:r>
      <w:r w:rsidRPr="00B9544C">
        <w:rPr>
          <w:rFonts w:asciiTheme="majorBidi" w:hAnsiTheme="majorBidi" w:cstheme="majorBidi"/>
          <w:spacing w:val="-4"/>
          <w:sz w:val="32"/>
          <w:szCs w:val="32"/>
          <w:cs/>
        </w:rPr>
        <w:t xml:space="preserve">ในระหว่างปี </w:t>
      </w:r>
      <w:r w:rsidRPr="00B9544C">
        <w:rPr>
          <w:rFonts w:asciiTheme="majorBidi" w:hAnsiTheme="majorBidi" w:cstheme="majorBidi"/>
          <w:spacing w:val="-4"/>
          <w:sz w:val="32"/>
          <w:szCs w:val="32"/>
        </w:rPr>
        <w:t>256</w:t>
      </w:r>
      <w:r w:rsidR="00841F3F" w:rsidRPr="00B9544C">
        <w:rPr>
          <w:rFonts w:asciiTheme="majorBidi" w:hAnsiTheme="majorBidi" w:cstheme="majorBidi"/>
          <w:spacing w:val="-4"/>
          <w:sz w:val="32"/>
          <w:szCs w:val="32"/>
        </w:rPr>
        <w:t>8</w:t>
      </w:r>
      <w:r w:rsidRPr="00B9544C">
        <w:rPr>
          <w:rFonts w:asciiTheme="majorBidi" w:hAnsiTheme="majorBidi" w:cstheme="majorBidi"/>
          <w:spacing w:val="-4"/>
          <w:sz w:val="32"/>
          <w:szCs w:val="32"/>
          <w:cs/>
        </w:rPr>
        <w:t xml:space="preserve"> บริษัทฯรับรู้เงินสมทบดังกล่าวเป็นค่าใช้จ่ายจำนวน</w:t>
      </w:r>
      <w:r w:rsidR="001C0E50" w:rsidRPr="00B9544C">
        <w:rPr>
          <w:rFonts w:asciiTheme="majorBidi" w:hAnsiTheme="majorBidi" w:cstheme="majorBidi"/>
          <w:spacing w:val="-4"/>
          <w:sz w:val="32"/>
          <w:szCs w:val="32"/>
          <w:cs/>
        </w:rPr>
        <w:t xml:space="preserve"> </w:t>
      </w:r>
      <w:r w:rsidR="001C0E50" w:rsidRPr="00B9544C">
        <w:rPr>
          <w:rFonts w:asciiTheme="majorBidi" w:hAnsiTheme="majorBidi" w:cstheme="majorBidi"/>
          <w:spacing w:val="-4"/>
          <w:sz w:val="32"/>
          <w:szCs w:val="32"/>
        </w:rPr>
        <w:t>2.64</w:t>
      </w:r>
      <w:r w:rsidRPr="00B9544C">
        <w:rPr>
          <w:rFonts w:asciiTheme="majorBidi" w:hAnsiTheme="majorBidi" w:cstheme="majorBidi"/>
          <w:spacing w:val="-4"/>
          <w:sz w:val="32"/>
          <w:szCs w:val="32"/>
        </w:rPr>
        <w:t xml:space="preserve"> </w:t>
      </w:r>
      <w:r w:rsidRPr="00B9544C">
        <w:rPr>
          <w:rFonts w:asciiTheme="majorBidi" w:hAnsiTheme="majorBidi" w:cstheme="majorBidi"/>
          <w:spacing w:val="-4"/>
          <w:sz w:val="32"/>
          <w:szCs w:val="32"/>
          <w:cs/>
        </w:rPr>
        <w:t>ล้านบาท (</w:t>
      </w:r>
      <w:r w:rsidR="00713E88" w:rsidRPr="00B9544C">
        <w:rPr>
          <w:rFonts w:asciiTheme="majorBidi" w:hAnsiTheme="majorBidi" w:cstheme="majorBidi"/>
          <w:spacing w:val="-4"/>
          <w:sz w:val="32"/>
          <w:szCs w:val="32"/>
        </w:rPr>
        <w:t>2567:</w:t>
      </w:r>
      <w:r w:rsidR="00DC6D8B" w:rsidRPr="00B9544C">
        <w:rPr>
          <w:rFonts w:asciiTheme="majorBidi" w:hAnsiTheme="majorBidi" w:cstheme="majorBidi"/>
          <w:spacing w:val="-4"/>
          <w:sz w:val="32"/>
          <w:szCs w:val="32"/>
        </w:rPr>
        <w:t xml:space="preserve"> </w:t>
      </w:r>
      <w:r w:rsidR="00841F3F" w:rsidRPr="00B9544C">
        <w:rPr>
          <w:rFonts w:asciiTheme="majorBidi" w:hAnsiTheme="majorBidi" w:cstheme="majorBidi"/>
          <w:spacing w:val="-4"/>
          <w:sz w:val="32"/>
          <w:szCs w:val="32"/>
        </w:rPr>
        <w:t>2.42</w:t>
      </w:r>
      <w:r w:rsidRPr="00B9544C">
        <w:rPr>
          <w:rFonts w:asciiTheme="majorBidi" w:hAnsiTheme="majorBidi" w:cstheme="majorBidi"/>
          <w:spacing w:val="-4"/>
          <w:sz w:val="32"/>
          <w:szCs w:val="32"/>
        </w:rPr>
        <w:t xml:space="preserve"> </w:t>
      </w:r>
      <w:r w:rsidRPr="00B9544C">
        <w:rPr>
          <w:rFonts w:asciiTheme="majorBidi" w:hAnsiTheme="majorBidi" w:cstheme="majorBidi"/>
          <w:spacing w:val="-4"/>
          <w:sz w:val="32"/>
          <w:szCs w:val="32"/>
          <w:cs/>
        </w:rPr>
        <w:t>ล้านบาท</w:t>
      </w:r>
      <w:r w:rsidRPr="00B9544C">
        <w:rPr>
          <w:rFonts w:asciiTheme="majorBidi" w:hAnsiTheme="majorBidi" w:cstheme="majorBidi"/>
          <w:spacing w:val="-4"/>
          <w:sz w:val="32"/>
          <w:szCs w:val="32"/>
        </w:rPr>
        <w:t>)</w:t>
      </w:r>
      <w:r w:rsidR="00D94E30" w:rsidRPr="00B9544C">
        <w:rPr>
          <w:rFonts w:asciiTheme="majorBidi" w:hAnsiTheme="majorBidi" w:cstheme="majorBidi"/>
          <w:sz w:val="32"/>
          <w:szCs w:val="32"/>
        </w:rPr>
        <w:t xml:space="preserve">  (</w:t>
      </w:r>
      <w:r w:rsidR="00D94E30" w:rsidRPr="00B9544C">
        <w:rPr>
          <w:rFonts w:asciiTheme="majorBidi" w:hAnsiTheme="majorBidi" w:cstheme="majorBidi"/>
          <w:sz w:val="32"/>
          <w:szCs w:val="32"/>
          <w:cs/>
        </w:rPr>
        <w:t>เฉพาะบริษัทฯ</w:t>
      </w:r>
      <w:r w:rsidR="00D94E30" w:rsidRPr="00B9544C">
        <w:rPr>
          <w:rFonts w:asciiTheme="majorBidi" w:hAnsiTheme="majorBidi" w:cstheme="majorBidi"/>
          <w:sz w:val="32"/>
          <w:szCs w:val="32"/>
        </w:rPr>
        <w:t xml:space="preserve">: </w:t>
      </w:r>
      <w:r w:rsidR="00D94E30" w:rsidRPr="00B9544C">
        <w:rPr>
          <w:rFonts w:asciiTheme="majorBidi" w:hAnsiTheme="majorBidi" w:cstheme="majorBidi"/>
          <w:sz w:val="32"/>
          <w:szCs w:val="32"/>
          <w:cs/>
        </w:rPr>
        <w:t>จำนวน</w:t>
      </w:r>
      <w:r w:rsidR="001C0E50" w:rsidRPr="00B9544C">
        <w:rPr>
          <w:rFonts w:asciiTheme="majorBidi" w:hAnsiTheme="majorBidi" w:cstheme="majorBidi"/>
          <w:sz w:val="32"/>
          <w:szCs w:val="32"/>
          <w:cs/>
        </w:rPr>
        <w:t xml:space="preserve"> </w:t>
      </w:r>
      <w:r w:rsidR="001C0E50" w:rsidRPr="00B9544C">
        <w:rPr>
          <w:rFonts w:asciiTheme="majorBidi" w:hAnsiTheme="majorBidi" w:cstheme="majorBidi"/>
          <w:sz w:val="32"/>
          <w:szCs w:val="32"/>
        </w:rPr>
        <w:t>1.52</w:t>
      </w:r>
      <w:r w:rsidR="00D94E30" w:rsidRPr="00B9544C">
        <w:rPr>
          <w:rFonts w:asciiTheme="majorBidi" w:hAnsiTheme="majorBidi" w:cstheme="majorBidi"/>
          <w:sz w:val="32"/>
          <w:szCs w:val="32"/>
        </w:rPr>
        <w:t xml:space="preserve"> </w:t>
      </w:r>
      <w:r w:rsidR="00D94E30" w:rsidRPr="00B9544C">
        <w:rPr>
          <w:rFonts w:asciiTheme="majorBidi" w:hAnsiTheme="majorBidi" w:cstheme="majorBidi"/>
          <w:sz w:val="32"/>
          <w:szCs w:val="32"/>
          <w:cs/>
        </w:rPr>
        <w:t xml:space="preserve">ล้านบาท </w:t>
      </w:r>
      <w:r w:rsidR="00D94E30" w:rsidRPr="00B9544C">
        <w:rPr>
          <w:rFonts w:asciiTheme="majorBidi" w:hAnsiTheme="majorBidi" w:cstheme="majorBidi"/>
          <w:sz w:val="32"/>
          <w:szCs w:val="32"/>
        </w:rPr>
        <w:t>(</w:t>
      </w:r>
      <w:r w:rsidR="00713E88" w:rsidRPr="00B9544C">
        <w:rPr>
          <w:rFonts w:asciiTheme="majorBidi" w:hAnsiTheme="majorBidi" w:cstheme="majorBidi"/>
          <w:sz w:val="32"/>
          <w:szCs w:val="32"/>
        </w:rPr>
        <w:t>2567:</w:t>
      </w:r>
      <w:r w:rsidR="00DC6D8B" w:rsidRPr="00B9544C">
        <w:rPr>
          <w:rFonts w:asciiTheme="majorBidi" w:hAnsiTheme="majorBidi" w:cstheme="majorBidi"/>
          <w:sz w:val="32"/>
          <w:szCs w:val="32"/>
        </w:rPr>
        <w:t xml:space="preserve"> </w:t>
      </w:r>
      <w:r w:rsidR="00841F3F" w:rsidRPr="00B9544C">
        <w:rPr>
          <w:rFonts w:asciiTheme="majorBidi" w:hAnsiTheme="majorBidi" w:cstheme="majorBidi"/>
          <w:sz w:val="32"/>
          <w:szCs w:val="32"/>
        </w:rPr>
        <w:t>1.20</w:t>
      </w:r>
      <w:r w:rsidR="00D94E30" w:rsidRPr="00B9544C">
        <w:rPr>
          <w:rFonts w:asciiTheme="majorBidi" w:hAnsiTheme="majorBidi" w:cstheme="majorBidi"/>
          <w:sz w:val="32"/>
          <w:szCs w:val="32"/>
        </w:rPr>
        <w:t xml:space="preserve"> </w:t>
      </w:r>
      <w:r w:rsidR="00D94E30" w:rsidRPr="00B9544C">
        <w:rPr>
          <w:rFonts w:asciiTheme="majorBidi" w:hAnsiTheme="majorBidi" w:cstheme="majorBidi"/>
          <w:sz w:val="32"/>
          <w:szCs w:val="32"/>
          <w:cs/>
        </w:rPr>
        <w:t>ล้านบาท)</w:t>
      </w:r>
      <w:r w:rsidR="00E813D3" w:rsidRPr="00B9544C">
        <w:rPr>
          <w:rFonts w:asciiTheme="majorBidi" w:hAnsiTheme="majorBidi" w:cstheme="majorBidi"/>
          <w:sz w:val="32"/>
          <w:szCs w:val="32"/>
          <w:cs/>
        </w:rPr>
        <w:t>)</w:t>
      </w:r>
    </w:p>
    <w:p w14:paraId="6B017E00" w14:textId="77777777" w:rsidR="00AA46F4" w:rsidRPr="00B9544C" w:rsidRDefault="00AA46F4">
      <w:pPr>
        <w:overflowPunct/>
        <w:autoSpaceDE/>
        <w:autoSpaceDN/>
        <w:adjustRightInd/>
        <w:textAlignment w:val="auto"/>
        <w:rPr>
          <w:rFonts w:asciiTheme="majorBidi" w:hAnsiTheme="majorBidi" w:cstheme="majorBidi"/>
          <w:b/>
          <w:bCs/>
          <w:sz w:val="32"/>
          <w:szCs w:val="32"/>
        </w:rPr>
      </w:pPr>
      <w:bookmarkStart w:id="23" w:name="_Toc79480098"/>
      <w:r w:rsidRPr="00B9544C">
        <w:rPr>
          <w:rFonts w:asciiTheme="majorBidi" w:hAnsiTheme="majorBidi" w:cstheme="majorBidi"/>
          <w:i/>
          <w:iCs/>
          <w:sz w:val="32"/>
          <w:szCs w:val="32"/>
        </w:rPr>
        <w:br w:type="page"/>
      </w:r>
    </w:p>
    <w:p w14:paraId="1B6D3035" w14:textId="0337E5A8" w:rsidR="00E2670E" w:rsidRPr="00B9544C" w:rsidRDefault="001C0E50" w:rsidP="00AA46F4">
      <w:pPr>
        <w:pStyle w:val="Heading2"/>
        <w:tabs>
          <w:tab w:val="left" w:pos="540"/>
        </w:tabs>
        <w:spacing w:before="120" w:after="120"/>
        <w:rPr>
          <w:rFonts w:asciiTheme="majorBidi" w:hAnsiTheme="majorBidi" w:cstheme="majorBidi"/>
          <w:i w:val="0"/>
          <w:iCs w:val="0"/>
          <w:sz w:val="32"/>
          <w:szCs w:val="32"/>
        </w:rPr>
      </w:pPr>
      <w:r w:rsidRPr="00B9544C">
        <w:rPr>
          <w:rFonts w:asciiTheme="majorBidi" w:hAnsiTheme="majorBidi" w:cstheme="majorBidi"/>
          <w:i w:val="0"/>
          <w:iCs w:val="0"/>
          <w:sz w:val="32"/>
          <w:szCs w:val="32"/>
        </w:rPr>
        <w:lastRenderedPageBreak/>
        <w:t>2</w:t>
      </w:r>
      <w:r w:rsidR="000A1723" w:rsidRPr="00B9544C">
        <w:rPr>
          <w:rFonts w:asciiTheme="majorBidi" w:hAnsiTheme="majorBidi" w:cstheme="majorBidi"/>
          <w:i w:val="0"/>
          <w:iCs w:val="0"/>
          <w:sz w:val="32"/>
          <w:szCs w:val="32"/>
        </w:rPr>
        <w:t>3</w:t>
      </w:r>
      <w:r w:rsidR="00E2670E" w:rsidRPr="00B9544C">
        <w:rPr>
          <w:rFonts w:asciiTheme="majorBidi" w:hAnsiTheme="majorBidi" w:cstheme="majorBidi"/>
          <w:i w:val="0"/>
          <w:iCs w:val="0"/>
          <w:sz w:val="32"/>
          <w:szCs w:val="32"/>
        </w:rPr>
        <w:t>.</w:t>
      </w:r>
      <w:r w:rsidR="00E2670E" w:rsidRPr="00B9544C">
        <w:rPr>
          <w:rFonts w:asciiTheme="majorBidi" w:hAnsiTheme="majorBidi" w:cstheme="majorBidi"/>
          <w:i w:val="0"/>
          <w:iCs w:val="0"/>
          <w:sz w:val="32"/>
          <w:szCs w:val="32"/>
        </w:rPr>
        <w:tab/>
      </w:r>
      <w:r w:rsidR="00E2670E" w:rsidRPr="00B9544C">
        <w:rPr>
          <w:rFonts w:asciiTheme="majorBidi" w:hAnsiTheme="majorBidi" w:cstheme="majorBidi"/>
          <w:i w:val="0"/>
          <w:iCs w:val="0"/>
          <w:sz w:val="32"/>
          <w:szCs w:val="32"/>
          <w:cs/>
        </w:rPr>
        <w:t>รายได้ดอกเบี้ย</w:t>
      </w:r>
      <w:bookmarkEnd w:id="23"/>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E2670E" w:rsidRPr="00B9544C" w14:paraId="159926FF" w14:textId="77777777" w:rsidTr="00046AC2">
        <w:tc>
          <w:tcPr>
            <w:tcW w:w="4156" w:type="dxa"/>
            <w:vAlign w:val="bottom"/>
          </w:tcPr>
          <w:p w14:paraId="46DF1328" w14:textId="77777777" w:rsidR="00E2670E" w:rsidRPr="00B9544C" w:rsidRDefault="00E2670E" w:rsidP="00AA46F4">
            <w:pPr>
              <w:tabs>
                <w:tab w:val="left" w:pos="900"/>
                <w:tab w:val="left" w:pos="2160"/>
                <w:tab w:val="right" w:pos="8100"/>
              </w:tabs>
              <w:ind w:left="163" w:hanging="180"/>
              <w:rPr>
                <w:rFonts w:asciiTheme="majorBidi" w:hAnsiTheme="majorBidi" w:cstheme="majorBidi"/>
                <w:sz w:val="28"/>
                <w:szCs w:val="28"/>
                <w:cs/>
              </w:rPr>
            </w:pPr>
          </w:p>
        </w:tc>
        <w:tc>
          <w:tcPr>
            <w:tcW w:w="2543" w:type="dxa"/>
            <w:gridSpan w:val="2"/>
            <w:vAlign w:val="bottom"/>
          </w:tcPr>
          <w:p w14:paraId="76EEBE51" w14:textId="77777777" w:rsidR="00E2670E" w:rsidRPr="00B9544C" w:rsidRDefault="00E2670E" w:rsidP="00AA46F4">
            <w:pPr>
              <w:tabs>
                <w:tab w:val="left" w:pos="600"/>
                <w:tab w:val="left" w:pos="900"/>
                <w:tab w:val="right" w:pos="7280"/>
                <w:tab w:val="right" w:pos="8540"/>
              </w:tabs>
              <w:ind w:right="-43"/>
              <w:jc w:val="center"/>
              <w:rPr>
                <w:rFonts w:asciiTheme="majorBidi" w:hAnsiTheme="majorBidi" w:cstheme="majorBidi"/>
                <w:sz w:val="28"/>
                <w:szCs w:val="28"/>
                <w:cs/>
              </w:rPr>
            </w:pPr>
          </w:p>
        </w:tc>
        <w:tc>
          <w:tcPr>
            <w:tcW w:w="2544" w:type="dxa"/>
            <w:gridSpan w:val="2"/>
            <w:vAlign w:val="bottom"/>
          </w:tcPr>
          <w:p w14:paraId="400832FF" w14:textId="77777777" w:rsidR="00E2670E" w:rsidRPr="00B9544C" w:rsidRDefault="00E2670E" w:rsidP="00AA46F4">
            <w:pPr>
              <w:tabs>
                <w:tab w:val="left" w:pos="600"/>
                <w:tab w:val="left" w:pos="900"/>
                <w:tab w:val="right" w:pos="7280"/>
                <w:tab w:val="right" w:pos="8540"/>
              </w:tabs>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 xml:space="preserve">หน่วย: </w:t>
            </w:r>
            <w:r w:rsidR="00975180"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E2670E" w:rsidRPr="00B9544C" w14:paraId="29D9665D" w14:textId="77777777" w:rsidTr="00046AC2">
        <w:tc>
          <w:tcPr>
            <w:tcW w:w="4156" w:type="dxa"/>
            <w:vAlign w:val="bottom"/>
          </w:tcPr>
          <w:p w14:paraId="2F79CD9E" w14:textId="77777777" w:rsidR="00E2670E" w:rsidRPr="00B9544C" w:rsidRDefault="00E2670E" w:rsidP="00AA46F4">
            <w:pPr>
              <w:tabs>
                <w:tab w:val="left" w:pos="900"/>
                <w:tab w:val="left" w:pos="2160"/>
                <w:tab w:val="right" w:pos="8100"/>
              </w:tabs>
              <w:ind w:left="163" w:hanging="180"/>
              <w:rPr>
                <w:rFonts w:asciiTheme="majorBidi" w:hAnsiTheme="majorBidi" w:cstheme="majorBidi"/>
                <w:sz w:val="28"/>
                <w:szCs w:val="28"/>
                <w:cs/>
              </w:rPr>
            </w:pPr>
          </w:p>
        </w:tc>
        <w:tc>
          <w:tcPr>
            <w:tcW w:w="2543" w:type="dxa"/>
            <w:gridSpan w:val="2"/>
            <w:vAlign w:val="bottom"/>
          </w:tcPr>
          <w:p w14:paraId="6ED1FD17" w14:textId="77777777" w:rsidR="00E2670E" w:rsidRPr="00B9544C" w:rsidRDefault="00E2670E" w:rsidP="00AA46F4">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งบการเงินรวม</w:t>
            </w:r>
          </w:p>
        </w:tc>
        <w:tc>
          <w:tcPr>
            <w:tcW w:w="2544" w:type="dxa"/>
            <w:gridSpan w:val="2"/>
            <w:vAlign w:val="bottom"/>
          </w:tcPr>
          <w:p w14:paraId="08E73B44" w14:textId="77777777" w:rsidR="00E2670E" w:rsidRPr="00B9544C" w:rsidRDefault="00E2670E" w:rsidP="00AA46F4">
            <w:pPr>
              <w:pBdr>
                <w:bottom w:val="single" w:sz="4" w:space="1" w:color="auto"/>
              </w:pBdr>
              <w:tabs>
                <w:tab w:val="left" w:pos="600"/>
                <w:tab w:val="left" w:pos="900"/>
                <w:tab w:val="right" w:pos="7280"/>
                <w:tab w:val="right" w:pos="8540"/>
              </w:tabs>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841F3F" w:rsidRPr="00B9544C" w14:paraId="494A8F26" w14:textId="77777777" w:rsidTr="00841F3F">
        <w:tc>
          <w:tcPr>
            <w:tcW w:w="4156" w:type="dxa"/>
            <w:vAlign w:val="bottom"/>
          </w:tcPr>
          <w:p w14:paraId="1438BC47" w14:textId="77777777" w:rsidR="00841F3F" w:rsidRPr="00B9544C" w:rsidRDefault="00841F3F" w:rsidP="00841F3F">
            <w:pPr>
              <w:tabs>
                <w:tab w:val="left" w:pos="900"/>
                <w:tab w:val="left" w:pos="2160"/>
                <w:tab w:val="right" w:pos="8100"/>
              </w:tabs>
              <w:ind w:left="163" w:hanging="180"/>
              <w:rPr>
                <w:rFonts w:asciiTheme="majorBidi" w:hAnsiTheme="majorBidi" w:cstheme="majorBidi"/>
                <w:sz w:val="28"/>
                <w:szCs w:val="28"/>
                <w:cs/>
              </w:rPr>
            </w:pPr>
          </w:p>
        </w:tc>
        <w:tc>
          <w:tcPr>
            <w:tcW w:w="1271" w:type="dxa"/>
            <w:vAlign w:val="bottom"/>
          </w:tcPr>
          <w:p w14:paraId="5F9BB600" w14:textId="2B1DFACA" w:rsidR="00841F3F" w:rsidRPr="00B9544C" w:rsidRDefault="00841F3F" w:rsidP="00841F3F">
            <w:pPr>
              <w:pBdr>
                <w:bottom w:val="single" w:sz="4" w:space="1" w:color="auto"/>
              </w:pBdr>
              <w:tabs>
                <w:tab w:val="left" w:pos="1440"/>
              </w:tabs>
              <w:jc w:val="center"/>
              <w:rPr>
                <w:rFonts w:asciiTheme="majorBidi" w:hAnsiTheme="majorBidi" w:cstheme="majorBidi"/>
                <w:sz w:val="28"/>
                <w:szCs w:val="28"/>
                <w:cs/>
              </w:rPr>
            </w:pPr>
            <w:r w:rsidRPr="00B9544C">
              <w:rPr>
                <w:rFonts w:asciiTheme="majorBidi" w:hAnsiTheme="majorBidi" w:cstheme="majorBidi"/>
                <w:sz w:val="28"/>
                <w:szCs w:val="28"/>
              </w:rPr>
              <w:t>2568</w:t>
            </w:r>
          </w:p>
        </w:tc>
        <w:tc>
          <w:tcPr>
            <w:tcW w:w="1272" w:type="dxa"/>
            <w:vAlign w:val="bottom"/>
            <w:hideMark/>
          </w:tcPr>
          <w:p w14:paraId="73A1FF67" w14:textId="202F73BB" w:rsidR="00841F3F" w:rsidRPr="00B9544C" w:rsidRDefault="00841F3F" w:rsidP="00841F3F">
            <w:pPr>
              <w:pBdr>
                <w:bottom w:val="single" w:sz="4" w:space="1" w:color="auto"/>
              </w:pBdr>
              <w:tabs>
                <w:tab w:val="left" w:pos="1440"/>
              </w:tabs>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272" w:type="dxa"/>
            <w:vAlign w:val="bottom"/>
          </w:tcPr>
          <w:p w14:paraId="28D017B8" w14:textId="6BF87252" w:rsidR="00841F3F" w:rsidRPr="00B9544C" w:rsidRDefault="00841F3F" w:rsidP="00841F3F">
            <w:pPr>
              <w:pBdr>
                <w:bottom w:val="single" w:sz="4" w:space="1" w:color="auto"/>
              </w:pBdr>
              <w:tabs>
                <w:tab w:val="left" w:pos="1440"/>
              </w:tabs>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72" w:type="dxa"/>
            <w:vAlign w:val="bottom"/>
            <w:hideMark/>
          </w:tcPr>
          <w:p w14:paraId="522AA6B7" w14:textId="61B1051E" w:rsidR="00841F3F" w:rsidRPr="00B9544C" w:rsidRDefault="00841F3F" w:rsidP="00841F3F">
            <w:pPr>
              <w:pBdr>
                <w:bottom w:val="single" w:sz="4" w:space="1" w:color="auto"/>
              </w:pBdr>
              <w:tabs>
                <w:tab w:val="left" w:pos="1440"/>
              </w:tabs>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14E6C37D" w14:textId="77777777">
        <w:tc>
          <w:tcPr>
            <w:tcW w:w="4156" w:type="dxa"/>
            <w:vAlign w:val="bottom"/>
          </w:tcPr>
          <w:p w14:paraId="4C628862" w14:textId="77777777" w:rsidR="00841F3F" w:rsidRPr="00B9544C" w:rsidRDefault="00841F3F" w:rsidP="00841F3F">
            <w:pPr>
              <w:tabs>
                <w:tab w:val="left" w:pos="900"/>
                <w:tab w:val="left" w:pos="2160"/>
                <w:tab w:val="right" w:pos="8100"/>
              </w:tabs>
              <w:ind w:left="163" w:hanging="180"/>
              <w:rPr>
                <w:rFonts w:asciiTheme="majorBidi" w:hAnsiTheme="majorBidi" w:cstheme="majorBidi"/>
                <w:sz w:val="28"/>
                <w:szCs w:val="28"/>
                <w:cs/>
              </w:rPr>
            </w:pPr>
            <w:r w:rsidRPr="00B9544C">
              <w:rPr>
                <w:rFonts w:asciiTheme="majorBidi" w:hAnsiTheme="majorBidi" w:cstheme="majorBidi"/>
                <w:sz w:val="28"/>
                <w:szCs w:val="28"/>
                <w:cs/>
              </w:rPr>
              <w:t>รายได้ดอกเบี้ยจากเงินให้สินเชื่อลูกหนี้</w:t>
            </w:r>
          </w:p>
        </w:tc>
        <w:tc>
          <w:tcPr>
            <w:tcW w:w="1271" w:type="dxa"/>
          </w:tcPr>
          <w:p w14:paraId="7B1700CC" w14:textId="3502318F" w:rsidR="00841F3F" w:rsidRPr="00B9544C" w:rsidRDefault="007F26F5" w:rsidP="00841F3F">
            <w:pP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553,340</w:t>
            </w:r>
            <w:r w:rsidR="00F12B5F" w:rsidRPr="00B9544C">
              <w:rPr>
                <w:rFonts w:asciiTheme="majorBidi" w:hAnsiTheme="majorBidi" w:cstheme="majorBidi"/>
                <w:sz w:val="28"/>
                <w:szCs w:val="28"/>
              </w:rPr>
              <w:t xml:space="preserve"> </w:t>
            </w:r>
          </w:p>
        </w:tc>
        <w:tc>
          <w:tcPr>
            <w:tcW w:w="1272" w:type="dxa"/>
          </w:tcPr>
          <w:p w14:paraId="3C869336" w14:textId="1E946D2C" w:rsidR="00841F3F" w:rsidRPr="00B9544C" w:rsidRDefault="00841F3F" w:rsidP="00841F3F">
            <w:pPr>
              <w:tabs>
                <w:tab w:val="left" w:pos="1440"/>
              </w:tabs>
              <w:jc w:val="right"/>
              <w:rPr>
                <w:rFonts w:asciiTheme="majorBidi" w:hAnsiTheme="majorBidi" w:cstheme="majorBidi"/>
                <w:sz w:val="28"/>
                <w:szCs w:val="28"/>
              </w:rPr>
            </w:pPr>
            <w:r w:rsidRPr="00B9544C">
              <w:rPr>
                <w:rFonts w:asciiTheme="majorBidi" w:hAnsiTheme="majorBidi" w:cstheme="majorBidi"/>
                <w:sz w:val="28"/>
                <w:szCs w:val="28"/>
              </w:rPr>
              <w:t xml:space="preserve"> 592,368 </w:t>
            </w:r>
          </w:p>
        </w:tc>
        <w:tc>
          <w:tcPr>
            <w:tcW w:w="1272" w:type="dxa"/>
          </w:tcPr>
          <w:p w14:paraId="11CA5743" w14:textId="1D69A97F" w:rsidR="00841F3F" w:rsidRPr="00B9544C" w:rsidRDefault="000D22B4" w:rsidP="00841F3F">
            <w:pPr>
              <w:tabs>
                <w:tab w:val="left" w:pos="1440"/>
              </w:tabs>
              <w:jc w:val="right"/>
              <w:rPr>
                <w:rFonts w:asciiTheme="majorBidi" w:hAnsiTheme="majorBidi" w:cstheme="majorBidi"/>
                <w:sz w:val="28"/>
                <w:szCs w:val="28"/>
              </w:rPr>
            </w:pPr>
            <w:r w:rsidRPr="00B9544C">
              <w:rPr>
                <w:rFonts w:asciiTheme="majorBidi" w:hAnsiTheme="majorBidi" w:cstheme="majorBidi"/>
                <w:sz w:val="28"/>
                <w:szCs w:val="28"/>
              </w:rPr>
              <w:t xml:space="preserve"> -   </w:t>
            </w:r>
          </w:p>
        </w:tc>
        <w:tc>
          <w:tcPr>
            <w:tcW w:w="1272" w:type="dxa"/>
          </w:tcPr>
          <w:p w14:paraId="1A82543F" w14:textId="22F7AC0D" w:rsidR="00841F3F" w:rsidRPr="00B9544C" w:rsidRDefault="00841F3F" w:rsidP="00841F3F">
            <w:pPr>
              <w:tabs>
                <w:tab w:val="left" w:pos="1440"/>
              </w:tabs>
              <w:jc w:val="right"/>
              <w:rPr>
                <w:rFonts w:asciiTheme="majorBidi" w:hAnsiTheme="majorBidi" w:cstheme="majorBidi"/>
                <w:sz w:val="28"/>
                <w:szCs w:val="28"/>
              </w:rPr>
            </w:pPr>
            <w:r w:rsidRPr="00B9544C">
              <w:rPr>
                <w:rFonts w:asciiTheme="majorBidi" w:hAnsiTheme="majorBidi" w:cstheme="majorBidi"/>
                <w:sz w:val="28"/>
                <w:szCs w:val="28"/>
              </w:rPr>
              <w:t xml:space="preserve"> -   </w:t>
            </w:r>
          </w:p>
        </w:tc>
      </w:tr>
      <w:tr w:rsidR="00841F3F" w:rsidRPr="00B9544C" w14:paraId="421A1172" w14:textId="77777777">
        <w:trPr>
          <w:trHeight w:val="68"/>
        </w:trPr>
        <w:tc>
          <w:tcPr>
            <w:tcW w:w="4156" w:type="dxa"/>
            <w:vAlign w:val="bottom"/>
            <w:hideMark/>
          </w:tcPr>
          <w:p w14:paraId="73E65AA3" w14:textId="77777777" w:rsidR="00841F3F" w:rsidRPr="00B9544C" w:rsidRDefault="00841F3F" w:rsidP="00841F3F">
            <w:pPr>
              <w:ind w:left="163" w:right="-94" w:hanging="180"/>
              <w:rPr>
                <w:rFonts w:asciiTheme="majorBidi" w:hAnsiTheme="majorBidi" w:cstheme="majorBidi"/>
                <w:sz w:val="28"/>
                <w:szCs w:val="28"/>
              </w:rPr>
            </w:pPr>
            <w:r w:rsidRPr="00B9544C">
              <w:rPr>
                <w:rFonts w:asciiTheme="majorBidi" w:hAnsiTheme="majorBidi" w:cstheme="majorBidi"/>
                <w:sz w:val="28"/>
                <w:szCs w:val="28"/>
                <w:cs/>
              </w:rPr>
              <w:t>รายได้ดอกเบี้ยจากเงินให้สินเชื่อจากการซื้อลูกหนี้</w:t>
            </w:r>
          </w:p>
        </w:tc>
        <w:tc>
          <w:tcPr>
            <w:tcW w:w="1271" w:type="dxa"/>
          </w:tcPr>
          <w:p w14:paraId="67302350" w14:textId="0E9460BC" w:rsidR="00841F3F" w:rsidRPr="00B9544C" w:rsidRDefault="00F12B5F" w:rsidP="00841F3F">
            <w:pP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 xml:space="preserve"> 200,198 </w:t>
            </w:r>
          </w:p>
        </w:tc>
        <w:tc>
          <w:tcPr>
            <w:tcW w:w="1272" w:type="dxa"/>
          </w:tcPr>
          <w:p w14:paraId="3CC796E5" w14:textId="3ADD56AA" w:rsidR="00841F3F" w:rsidRPr="00B9544C" w:rsidRDefault="00841F3F" w:rsidP="00841F3F">
            <w:pP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 xml:space="preserve"> 163,206 </w:t>
            </w:r>
          </w:p>
        </w:tc>
        <w:tc>
          <w:tcPr>
            <w:tcW w:w="1272" w:type="dxa"/>
          </w:tcPr>
          <w:p w14:paraId="4FF49912" w14:textId="79982E52" w:rsidR="00841F3F" w:rsidRPr="00B9544C" w:rsidRDefault="000D22B4" w:rsidP="00841F3F">
            <w:pPr>
              <w:tabs>
                <w:tab w:val="decimal" w:pos="866"/>
              </w:tabs>
              <w:jc w:val="right"/>
              <w:rPr>
                <w:rFonts w:asciiTheme="majorBidi" w:hAnsiTheme="majorBidi" w:cstheme="majorBidi"/>
                <w:sz w:val="28"/>
                <w:szCs w:val="28"/>
                <w:cs/>
              </w:rPr>
            </w:pPr>
            <w:r w:rsidRPr="00B9544C">
              <w:rPr>
                <w:rFonts w:asciiTheme="majorBidi" w:hAnsiTheme="majorBidi" w:cstheme="majorBidi"/>
                <w:sz w:val="28"/>
                <w:szCs w:val="28"/>
              </w:rPr>
              <w:t xml:space="preserve"> -   </w:t>
            </w:r>
          </w:p>
        </w:tc>
        <w:tc>
          <w:tcPr>
            <w:tcW w:w="1272" w:type="dxa"/>
          </w:tcPr>
          <w:p w14:paraId="75A1251F" w14:textId="3FE42009" w:rsidR="00841F3F" w:rsidRPr="00B9544C" w:rsidRDefault="00841F3F" w:rsidP="00841F3F">
            <w:pP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 xml:space="preserve"> -   </w:t>
            </w:r>
          </w:p>
        </w:tc>
      </w:tr>
      <w:tr w:rsidR="00841F3F" w:rsidRPr="00B9544C" w14:paraId="229D3FED" w14:textId="77777777">
        <w:tc>
          <w:tcPr>
            <w:tcW w:w="4156" w:type="dxa"/>
            <w:vAlign w:val="bottom"/>
          </w:tcPr>
          <w:p w14:paraId="7D1C0D90" w14:textId="6E1A9417" w:rsidR="00841F3F" w:rsidRPr="00B9544C" w:rsidRDefault="00841F3F" w:rsidP="00841F3F">
            <w:pPr>
              <w:ind w:left="163" w:right="-50" w:hanging="180"/>
              <w:rPr>
                <w:rFonts w:asciiTheme="majorBidi" w:hAnsiTheme="majorBidi" w:cstheme="majorBidi"/>
                <w:sz w:val="28"/>
                <w:szCs w:val="28"/>
                <w:cs/>
              </w:rPr>
            </w:pPr>
            <w:r w:rsidRPr="00B9544C">
              <w:rPr>
                <w:rFonts w:asciiTheme="majorBidi" w:hAnsiTheme="majorBidi" w:cstheme="majorBidi"/>
                <w:sz w:val="28"/>
                <w:szCs w:val="28"/>
                <w:cs/>
              </w:rPr>
              <w:t>รายได้ดอกเบี้ยจากเงินให้กู้ยืม</w:t>
            </w:r>
          </w:p>
        </w:tc>
        <w:tc>
          <w:tcPr>
            <w:tcW w:w="1271" w:type="dxa"/>
          </w:tcPr>
          <w:p w14:paraId="384154A2" w14:textId="0A7099D1" w:rsidR="00841F3F" w:rsidRPr="00B9544C" w:rsidRDefault="007F26F5" w:rsidP="00841F3F">
            <w:pPr>
              <w:pBdr>
                <w:bottom w:val="single" w:sz="4" w:space="1" w:color="auto"/>
              </w:pBdr>
              <w:tabs>
                <w:tab w:val="decimal" w:pos="866"/>
              </w:tabs>
              <w:jc w:val="right"/>
              <w:rPr>
                <w:rFonts w:asciiTheme="majorBidi" w:hAnsiTheme="majorBidi" w:cstheme="majorBidi"/>
                <w:sz w:val="28"/>
                <w:szCs w:val="28"/>
                <w:cs/>
              </w:rPr>
            </w:pPr>
            <w:r w:rsidRPr="00B9544C">
              <w:rPr>
                <w:rFonts w:asciiTheme="majorBidi" w:hAnsiTheme="majorBidi" w:cstheme="majorBidi"/>
                <w:sz w:val="28"/>
                <w:szCs w:val="28"/>
              </w:rPr>
              <w:t>158,899</w:t>
            </w:r>
          </w:p>
        </w:tc>
        <w:tc>
          <w:tcPr>
            <w:tcW w:w="1272" w:type="dxa"/>
          </w:tcPr>
          <w:p w14:paraId="3D58A67D" w14:textId="73A840BE" w:rsidR="00841F3F" w:rsidRPr="00B9544C" w:rsidRDefault="00841F3F" w:rsidP="00841F3F">
            <w:pPr>
              <w:pBdr>
                <w:bottom w:val="single" w:sz="4" w:space="1" w:color="auto"/>
              </w:pBdr>
              <w:tabs>
                <w:tab w:val="decimal" w:pos="866"/>
              </w:tabs>
              <w:jc w:val="right"/>
              <w:rPr>
                <w:rFonts w:asciiTheme="majorBidi" w:hAnsiTheme="majorBidi" w:cstheme="majorBidi"/>
                <w:sz w:val="28"/>
                <w:szCs w:val="28"/>
                <w:cs/>
              </w:rPr>
            </w:pPr>
            <w:r w:rsidRPr="00B9544C">
              <w:rPr>
                <w:rFonts w:asciiTheme="majorBidi" w:hAnsiTheme="majorBidi" w:cstheme="majorBidi"/>
                <w:sz w:val="28"/>
                <w:szCs w:val="28"/>
              </w:rPr>
              <w:t xml:space="preserve"> 135,137 </w:t>
            </w:r>
          </w:p>
        </w:tc>
        <w:tc>
          <w:tcPr>
            <w:tcW w:w="1272" w:type="dxa"/>
          </w:tcPr>
          <w:p w14:paraId="0CF7E8DF" w14:textId="5E36010A" w:rsidR="00841F3F" w:rsidRPr="00B9544C" w:rsidRDefault="000D22B4" w:rsidP="00841F3F">
            <w:pPr>
              <w:pBdr>
                <w:bottom w:val="single" w:sz="4" w:space="1" w:color="auto"/>
              </w:pBd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 xml:space="preserve"> 516,578 </w:t>
            </w:r>
          </w:p>
        </w:tc>
        <w:tc>
          <w:tcPr>
            <w:tcW w:w="1272" w:type="dxa"/>
          </w:tcPr>
          <w:p w14:paraId="1DAD763A" w14:textId="7E01E7F0" w:rsidR="00841F3F" w:rsidRPr="00B9544C" w:rsidRDefault="00841F3F" w:rsidP="00841F3F">
            <w:pPr>
              <w:pBdr>
                <w:bottom w:val="single" w:sz="4" w:space="1" w:color="auto"/>
              </w:pBd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 xml:space="preserve"> 439,834 </w:t>
            </w:r>
          </w:p>
        </w:tc>
      </w:tr>
      <w:tr w:rsidR="00841F3F" w:rsidRPr="00B9544C" w14:paraId="425C2B32" w14:textId="77777777">
        <w:tc>
          <w:tcPr>
            <w:tcW w:w="4156" w:type="dxa"/>
            <w:vAlign w:val="bottom"/>
          </w:tcPr>
          <w:p w14:paraId="2A8782C9" w14:textId="77777777" w:rsidR="00841F3F" w:rsidRPr="00B9544C" w:rsidRDefault="00841F3F" w:rsidP="00841F3F">
            <w:pPr>
              <w:ind w:left="163" w:right="-50" w:hanging="180"/>
              <w:rPr>
                <w:rFonts w:asciiTheme="majorBidi" w:hAnsiTheme="majorBidi" w:cstheme="majorBidi"/>
                <w:sz w:val="28"/>
                <w:szCs w:val="28"/>
              </w:rPr>
            </w:pPr>
            <w:r w:rsidRPr="00B9544C">
              <w:rPr>
                <w:rFonts w:asciiTheme="majorBidi" w:hAnsiTheme="majorBidi" w:cstheme="majorBidi"/>
                <w:sz w:val="28"/>
                <w:szCs w:val="28"/>
                <w:cs/>
              </w:rPr>
              <w:t>รวม</w:t>
            </w:r>
          </w:p>
        </w:tc>
        <w:tc>
          <w:tcPr>
            <w:tcW w:w="1271" w:type="dxa"/>
          </w:tcPr>
          <w:p w14:paraId="2BB12AEB" w14:textId="2588B71B" w:rsidR="00841F3F" w:rsidRPr="00B9544C" w:rsidRDefault="00F12B5F" w:rsidP="00841F3F">
            <w:pPr>
              <w:pBdr>
                <w:bottom w:val="double" w:sz="4" w:space="1" w:color="auto"/>
              </w:pBd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 xml:space="preserve"> 912,437 </w:t>
            </w:r>
          </w:p>
        </w:tc>
        <w:tc>
          <w:tcPr>
            <w:tcW w:w="1272" w:type="dxa"/>
          </w:tcPr>
          <w:p w14:paraId="46C8414D" w14:textId="642C7DC8" w:rsidR="00841F3F" w:rsidRPr="00B9544C" w:rsidRDefault="00841F3F" w:rsidP="00841F3F">
            <w:pPr>
              <w:pBdr>
                <w:bottom w:val="double" w:sz="4" w:space="1" w:color="auto"/>
              </w:pBd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 xml:space="preserve">890,711 </w:t>
            </w:r>
          </w:p>
        </w:tc>
        <w:tc>
          <w:tcPr>
            <w:tcW w:w="1272" w:type="dxa"/>
          </w:tcPr>
          <w:p w14:paraId="0B7E0F34" w14:textId="58D2C335" w:rsidR="00841F3F" w:rsidRPr="00B9544C" w:rsidRDefault="000D22B4" w:rsidP="00841F3F">
            <w:pPr>
              <w:pBdr>
                <w:bottom w:val="double" w:sz="4" w:space="1" w:color="auto"/>
              </w:pBdr>
              <w:tabs>
                <w:tab w:val="decimal" w:pos="866"/>
              </w:tabs>
              <w:jc w:val="right"/>
              <w:rPr>
                <w:rFonts w:asciiTheme="majorBidi" w:hAnsiTheme="majorBidi" w:cstheme="majorBidi"/>
                <w:sz w:val="28"/>
                <w:szCs w:val="28"/>
              </w:rPr>
            </w:pPr>
            <w:r w:rsidRPr="00B9544C">
              <w:rPr>
                <w:rFonts w:asciiTheme="majorBidi" w:hAnsiTheme="majorBidi" w:cstheme="majorBidi"/>
                <w:sz w:val="28"/>
                <w:szCs w:val="28"/>
              </w:rPr>
              <w:t xml:space="preserve"> 516,578 </w:t>
            </w:r>
          </w:p>
        </w:tc>
        <w:tc>
          <w:tcPr>
            <w:tcW w:w="1272" w:type="dxa"/>
          </w:tcPr>
          <w:p w14:paraId="7E19E466" w14:textId="7181BD86" w:rsidR="00841F3F" w:rsidRPr="00B9544C" w:rsidRDefault="00841F3F" w:rsidP="00841F3F">
            <w:pPr>
              <w:pBdr>
                <w:bottom w:val="double" w:sz="4" w:space="1" w:color="auto"/>
              </w:pBdr>
              <w:tabs>
                <w:tab w:val="decimal" w:pos="866"/>
              </w:tabs>
              <w:jc w:val="right"/>
              <w:rPr>
                <w:rFonts w:asciiTheme="majorBidi" w:hAnsiTheme="majorBidi" w:cstheme="majorBidi"/>
                <w:sz w:val="28"/>
                <w:szCs w:val="28"/>
                <w:cs/>
              </w:rPr>
            </w:pPr>
            <w:r w:rsidRPr="00B9544C">
              <w:rPr>
                <w:rFonts w:asciiTheme="majorBidi" w:hAnsiTheme="majorBidi" w:cstheme="majorBidi"/>
                <w:sz w:val="28"/>
                <w:szCs w:val="28"/>
              </w:rPr>
              <w:t xml:space="preserve"> 439,834 </w:t>
            </w:r>
          </w:p>
        </w:tc>
      </w:tr>
    </w:tbl>
    <w:p w14:paraId="2F2B0F3B" w14:textId="3D921457" w:rsidR="00192B37" w:rsidRPr="00B9544C" w:rsidRDefault="001C0E50" w:rsidP="00AA46F4">
      <w:pPr>
        <w:pStyle w:val="Heading2"/>
        <w:tabs>
          <w:tab w:val="left" w:pos="540"/>
        </w:tabs>
        <w:spacing w:after="120"/>
        <w:rPr>
          <w:rFonts w:asciiTheme="majorBidi" w:hAnsiTheme="majorBidi" w:cstheme="majorBidi"/>
          <w:i w:val="0"/>
          <w:iCs w:val="0"/>
          <w:sz w:val="32"/>
          <w:szCs w:val="32"/>
          <w:cs/>
        </w:rPr>
      </w:pPr>
      <w:r w:rsidRPr="00B9544C">
        <w:rPr>
          <w:rFonts w:asciiTheme="majorBidi" w:hAnsiTheme="majorBidi" w:cstheme="majorBidi"/>
          <w:i w:val="0"/>
          <w:iCs w:val="0"/>
          <w:sz w:val="32"/>
          <w:szCs w:val="32"/>
        </w:rPr>
        <w:t>2</w:t>
      </w:r>
      <w:r w:rsidR="000A1723" w:rsidRPr="00B9544C">
        <w:rPr>
          <w:rFonts w:asciiTheme="majorBidi" w:hAnsiTheme="majorBidi" w:cstheme="majorBidi"/>
          <w:i w:val="0"/>
          <w:iCs w:val="0"/>
          <w:sz w:val="32"/>
          <w:szCs w:val="32"/>
        </w:rPr>
        <w:t>4</w:t>
      </w:r>
      <w:r w:rsidR="00192B37" w:rsidRPr="00B9544C">
        <w:rPr>
          <w:rFonts w:asciiTheme="majorBidi" w:hAnsiTheme="majorBidi" w:cstheme="majorBidi"/>
          <w:i w:val="0"/>
          <w:iCs w:val="0"/>
          <w:sz w:val="32"/>
          <w:szCs w:val="32"/>
        </w:rPr>
        <w:t>.</w:t>
      </w:r>
      <w:r w:rsidR="00192B37" w:rsidRPr="00B9544C">
        <w:rPr>
          <w:rFonts w:asciiTheme="majorBidi" w:hAnsiTheme="majorBidi" w:cstheme="majorBidi"/>
          <w:i w:val="0"/>
          <w:iCs w:val="0"/>
          <w:sz w:val="32"/>
          <w:szCs w:val="32"/>
        </w:rPr>
        <w:tab/>
      </w:r>
      <w:r w:rsidR="00192B37" w:rsidRPr="00B9544C">
        <w:rPr>
          <w:rFonts w:asciiTheme="majorBidi" w:hAnsiTheme="majorBidi" w:cstheme="majorBidi"/>
          <w:i w:val="0"/>
          <w:iCs w:val="0"/>
          <w:sz w:val="32"/>
          <w:szCs w:val="32"/>
          <w:cs/>
        </w:rPr>
        <w:t>การดำเนินงานที่ยกเลิก</w:t>
      </w:r>
    </w:p>
    <w:p w14:paraId="21F40D7F" w14:textId="48F84A61" w:rsidR="00192B37" w:rsidRPr="00B9544C" w:rsidRDefault="00192B37" w:rsidP="00AA46F4">
      <w:pPr>
        <w:spacing w:before="120" w:after="120"/>
        <w:ind w:left="540" w:right="-43" w:hanging="540"/>
        <w:jc w:val="thaiDistribute"/>
        <w:rPr>
          <w:rFonts w:asciiTheme="majorBidi" w:hAnsiTheme="majorBidi" w:cstheme="majorBidi"/>
          <w:sz w:val="32"/>
          <w:szCs w:val="32"/>
          <w:cs/>
        </w:rPr>
      </w:pPr>
      <w:r w:rsidRPr="00B9544C">
        <w:rPr>
          <w:rFonts w:asciiTheme="majorBidi" w:hAnsiTheme="majorBidi" w:cstheme="majorBidi"/>
          <w:sz w:val="32"/>
          <w:szCs w:val="32"/>
        </w:rPr>
        <w:tab/>
      </w: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 xml:space="preserve">31 </w:t>
      </w:r>
      <w:r w:rsidRPr="00B9544C">
        <w:rPr>
          <w:rFonts w:asciiTheme="majorBidi" w:hAnsiTheme="majorBidi" w:cstheme="majorBidi"/>
          <w:sz w:val="32"/>
          <w:szCs w:val="32"/>
          <w:cs/>
        </w:rPr>
        <w:t xml:space="preserve">กรกฎาคม </w:t>
      </w:r>
      <w:r w:rsidRPr="00B9544C">
        <w:rPr>
          <w:rFonts w:asciiTheme="majorBidi" w:hAnsiTheme="majorBidi" w:cstheme="majorBidi"/>
          <w:sz w:val="32"/>
          <w:szCs w:val="32"/>
        </w:rPr>
        <w:t xml:space="preserve">2567 </w:t>
      </w:r>
      <w:r w:rsidRPr="00B9544C">
        <w:rPr>
          <w:rFonts w:asciiTheme="majorBidi" w:hAnsiTheme="majorBidi" w:cstheme="majorBidi"/>
          <w:sz w:val="32"/>
          <w:szCs w:val="32"/>
          <w:cs/>
        </w:rPr>
        <w:t>บริษัทฯจำหน่ายหุ้นสามัญในบริษัท</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ทีเอ็นแอลเอ็กซ์ จำกัด ที่บริษัทฯถืออยู่ทั้งหมด ดังนั้น</w:t>
      </w:r>
      <w:r w:rsidRPr="00B9544C">
        <w:rPr>
          <w:rFonts w:asciiTheme="majorBidi" w:hAnsiTheme="majorBidi" w:cstheme="majorBidi"/>
          <w:sz w:val="32"/>
          <w:szCs w:val="32"/>
        </w:rPr>
        <w:t xml:space="preserve"> </w:t>
      </w:r>
      <w:r w:rsidRPr="00B9544C">
        <w:rPr>
          <w:rFonts w:asciiTheme="majorBidi" w:hAnsiTheme="majorBidi" w:cstheme="majorBidi"/>
          <w:spacing w:val="-4"/>
          <w:sz w:val="32"/>
          <w:szCs w:val="32"/>
          <w:cs/>
        </w:rPr>
        <w:t>ธุรกิจสิ่งทอและเครื่องนุ่งห่ม</w:t>
      </w:r>
      <w:r w:rsidRPr="00B9544C">
        <w:rPr>
          <w:rFonts w:asciiTheme="majorBidi" w:hAnsiTheme="majorBidi" w:cstheme="majorBidi"/>
          <w:spacing w:val="-4"/>
          <w:sz w:val="32"/>
          <w:szCs w:val="32"/>
        </w:rPr>
        <w:t xml:space="preserve"> </w:t>
      </w:r>
      <w:r w:rsidRPr="00B9544C">
        <w:rPr>
          <w:rFonts w:asciiTheme="majorBidi" w:hAnsiTheme="majorBidi" w:cstheme="majorBidi"/>
          <w:spacing w:val="-4"/>
          <w:sz w:val="32"/>
          <w:szCs w:val="32"/>
          <w:cs/>
        </w:rPr>
        <w:t>ได้ถูกจัดประเภทเป็นส่วนการดำเนินงานที่ยกเลิกและแยกผล</w:t>
      </w:r>
      <w:r w:rsidRPr="00B9544C">
        <w:rPr>
          <w:rFonts w:asciiTheme="majorBidi" w:hAnsiTheme="majorBidi" w:cstheme="majorBidi"/>
          <w:sz w:val="32"/>
          <w:szCs w:val="32"/>
          <w:cs/>
        </w:rPr>
        <w:t xml:space="preserve">การดำเนินงานออกจากผลการดำเนินงานปกติ โดยแสดงเป็นกำไรจากการดำเนินงานที่ยกเลิก </w:t>
      </w:r>
      <w:r w:rsidRPr="00B9544C">
        <w:rPr>
          <w:rFonts w:asciiTheme="majorBidi" w:hAnsiTheme="majorBidi" w:cstheme="majorBidi"/>
          <w:sz w:val="32"/>
          <w:szCs w:val="32"/>
        </w:rPr>
        <w:t>-</w:t>
      </w:r>
      <w:r w:rsidRPr="00B9544C">
        <w:rPr>
          <w:rFonts w:asciiTheme="majorBidi" w:hAnsiTheme="majorBidi" w:cstheme="majorBidi"/>
          <w:sz w:val="32"/>
          <w:szCs w:val="32"/>
          <w:cs/>
        </w:rPr>
        <w:t xml:space="preserve"> สุทธิจากภาษีเงินได้ ใน</w:t>
      </w:r>
      <w:r w:rsidRPr="00B9544C">
        <w:rPr>
          <w:rFonts w:asciiTheme="majorBidi" w:hAnsiTheme="majorBidi" w:cstheme="majorBidi"/>
          <w:spacing w:val="-4"/>
          <w:sz w:val="32"/>
          <w:szCs w:val="32"/>
          <w:cs/>
        </w:rPr>
        <w:t xml:space="preserve">งบกำไรขาดทุนเบ็ดเสร็จ </w:t>
      </w:r>
    </w:p>
    <w:p w14:paraId="7E97E417" w14:textId="77777777" w:rsidR="00AA46F4" w:rsidRPr="00B9544C" w:rsidRDefault="00AA46F4">
      <w:pPr>
        <w:overflowPunct/>
        <w:autoSpaceDE/>
        <w:autoSpaceDN/>
        <w:adjustRightInd/>
        <w:textAlignment w:val="auto"/>
        <w:rPr>
          <w:rFonts w:asciiTheme="majorBidi" w:hAnsiTheme="majorBidi" w:cstheme="majorBidi"/>
          <w:sz w:val="32"/>
          <w:szCs w:val="32"/>
          <w:cs/>
        </w:rPr>
      </w:pPr>
      <w:r w:rsidRPr="00B9544C">
        <w:rPr>
          <w:rFonts w:asciiTheme="majorBidi" w:hAnsiTheme="majorBidi" w:cstheme="majorBidi"/>
          <w:sz w:val="32"/>
          <w:szCs w:val="32"/>
          <w:cs/>
        </w:rPr>
        <w:br w:type="page"/>
      </w:r>
    </w:p>
    <w:p w14:paraId="2AB68A6B" w14:textId="22C51A8A" w:rsidR="00192B37" w:rsidRPr="00B9544C" w:rsidRDefault="00192B37" w:rsidP="001F5C32">
      <w:pPr>
        <w:spacing w:before="80"/>
        <w:ind w:left="533"/>
        <w:jc w:val="thaiDistribute"/>
        <w:rPr>
          <w:rFonts w:asciiTheme="majorBidi" w:hAnsiTheme="majorBidi" w:cstheme="majorBidi"/>
          <w:sz w:val="32"/>
          <w:szCs w:val="32"/>
          <w:cs/>
        </w:rPr>
      </w:pPr>
      <w:r w:rsidRPr="00B9544C">
        <w:rPr>
          <w:rFonts w:asciiTheme="majorBidi" w:hAnsiTheme="majorBidi" w:cstheme="majorBidi"/>
          <w:sz w:val="32"/>
          <w:szCs w:val="32"/>
          <w:cs/>
        </w:rPr>
        <w:lastRenderedPageBreak/>
        <w:t>รายละเอียดของผลการดำเนินงานของส่วนการดำเนินงานที่ยกเลิก</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แสดงได้ดังนี้</w:t>
      </w:r>
    </w:p>
    <w:p w14:paraId="37E8F713" w14:textId="77777777" w:rsidR="00192B37" w:rsidRPr="00B9544C" w:rsidRDefault="00192B37" w:rsidP="00AA46F4">
      <w:pPr>
        <w:tabs>
          <w:tab w:val="left" w:pos="1440"/>
          <w:tab w:val="left" w:pos="2880"/>
          <w:tab w:val="center" w:pos="6930"/>
        </w:tabs>
        <w:spacing w:line="320" w:lineRule="exact"/>
        <w:ind w:left="2131" w:hanging="2131"/>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พันบาท)</w:t>
      </w:r>
    </w:p>
    <w:tbl>
      <w:tblPr>
        <w:tblW w:w="9270" w:type="dxa"/>
        <w:tblInd w:w="450" w:type="dxa"/>
        <w:tblLayout w:type="fixed"/>
        <w:tblLook w:val="0000" w:firstRow="0" w:lastRow="0" w:firstColumn="0" w:lastColumn="0" w:noHBand="0" w:noVBand="0"/>
      </w:tblPr>
      <w:tblGrid>
        <w:gridCol w:w="3960"/>
        <w:gridCol w:w="1309"/>
        <w:gridCol w:w="1310"/>
        <w:gridCol w:w="1309"/>
        <w:gridCol w:w="1382"/>
      </w:tblGrid>
      <w:tr w:rsidR="00192B37" w:rsidRPr="00B9544C" w14:paraId="51E02412" w14:textId="77777777" w:rsidTr="008C067C">
        <w:tc>
          <w:tcPr>
            <w:tcW w:w="3960" w:type="dxa"/>
          </w:tcPr>
          <w:p w14:paraId="7F5B6353" w14:textId="77777777" w:rsidR="00192B37" w:rsidRPr="00B9544C" w:rsidRDefault="00192B37" w:rsidP="00AA46F4">
            <w:pPr>
              <w:tabs>
                <w:tab w:val="decimal" w:pos="252"/>
              </w:tabs>
              <w:spacing w:line="320" w:lineRule="exact"/>
              <w:ind w:right="-353"/>
              <w:jc w:val="both"/>
              <w:rPr>
                <w:rFonts w:asciiTheme="majorBidi" w:hAnsiTheme="majorBidi" w:cstheme="majorBidi"/>
                <w:sz w:val="28"/>
                <w:szCs w:val="28"/>
                <w:cs/>
              </w:rPr>
            </w:pPr>
          </w:p>
        </w:tc>
        <w:tc>
          <w:tcPr>
            <w:tcW w:w="2619" w:type="dxa"/>
            <w:gridSpan w:val="2"/>
          </w:tcPr>
          <w:p w14:paraId="6FFE55AB" w14:textId="77777777" w:rsidR="00192B37" w:rsidRPr="00B9544C" w:rsidRDefault="00192B37" w:rsidP="00AA46F4">
            <w:pPr>
              <w:pBdr>
                <w:bottom w:val="single" w:sz="4" w:space="1" w:color="auto"/>
              </w:pBdr>
              <w:spacing w:line="320" w:lineRule="exact"/>
              <w:ind w:left="-18"/>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691" w:type="dxa"/>
            <w:gridSpan w:val="2"/>
          </w:tcPr>
          <w:p w14:paraId="0B297E54" w14:textId="77777777" w:rsidR="00192B37" w:rsidRPr="00B9544C" w:rsidRDefault="00192B37" w:rsidP="00AA46F4">
            <w:pPr>
              <w:pBdr>
                <w:bottom w:val="single" w:sz="4" w:space="1" w:color="auto"/>
              </w:pBdr>
              <w:spacing w:line="320" w:lineRule="exact"/>
              <w:ind w:left="-18"/>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841F3F" w:rsidRPr="00B9544C" w14:paraId="48622172" w14:textId="77777777" w:rsidTr="008C067C">
        <w:tc>
          <w:tcPr>
            <w:tcW w:w="3960" w:type="dxa"/>
          </w:tcPr>
          <w:p w14:paraId="1ED4B24A" w14:textId="77777777" w:rsidR="00841F3F" w:rsidRPr="00B9544C" w:rsidRDefault="00841F3F" w:rsidP="00841F3F">
            <w:pPr>
              <w:tabs>
                <w:tab w:val="decimal" w:pos="252"/>
              </w:tabs>
              <w:spacing w:line="320" w:lineRule="exact"/>
              <w:ind w:right="-353"/>
              <w:jc w:val="both"/>
              <w:rPr>
                <w:rFonts w:asciiTheme="majorBidi" w:hAnsiTheme="majorBidi" w:cstheme="majorBidi"/>
                <w:sz w:val="28"/>
                <w:szCs w:val="28"/>
                <w:cs/>
              </w:rPr>
            </w:pPr>
          </w:p>
        </w:tc>
        <w:tc>
          <w:tcPr>
            <w:tcW w:w="1309" w:type="dxa"/>
          </w:tcPr>
          <w:p w14:paraId="60C87C00" w14:textId="30F2D783" w:rsidR="00841F3F" w:rsidRPr="00B9544C" w:rsidRDefault="00841F3F" w:rsidP="00841F3F">
            <w:pPr>
              <w:pBdr>
                <w:bottom w:val="single" w:sz="4" w:space="1" w:color="auto"/>
              </w:pBdr>
              <w:spacing w:line="320" w:lineRule="exact"/>
              <w:ind w:left="-18"/>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310" w:type="dxa"/>
          </w:tcPr>
          <w:p w14:paraId="0649F1E8" w14:textId="0CF734D8" w:rsidR="00841F3F" w:rsidRPr="00B9544C" w:rsidRDefault="00841F3F" w:rsidP="00841F3F">
            <w:pPr>
              <w:pBdr>
                <w:bottom w:val="single" w:sz="4" w:space="1" w:color="auto"/>
              </w:pBdr>
              <w:spacing w:line="320" w:lineRule="exact"/>
              <w:ind w:left="-18"/>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309" w:type="dxa"/>
          </w:tcPr>
          <w:p w14:paraId="5DD205F4" w14:textId="11D57AC1" w:rsidR="00841F3F" w:rsidRPr="00B9544C" w:rsidRDefault="00841F3F" w:rsidP="00841F3F">
            <w:pPr>
              <w:pBdr>
                <w:bottom w:val="single" w:sz="4" w:space="1" w:color="auto"/>
              </w:pBdr>
              <w:spacing w:line="320" w:lineRule="exact"/>
              <w:ind w:left="-18"/>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382" w:type="dxa"/>
          </w:tcPr>
          <w:p w14:paraId="5D3B5614" w14:textId="32526CCA" w:rsidR="00841F3F" w:rsidRPr="00B9544C" w:rsidRDefault="00841F3F" w:rsidP="00841F3F">
            <w:pPr>
              <w:pBdr>
                <w:bottom w:val="single" w:sz="4" w:space="1" w:color="auto"/>
              </w:pBdr>
              <w:spacing w:line="320" w:lineRule="exact"/>
              <w:ind w:left="-18"/>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51B5DF24" w14:textId="77777777" w:rsidTr="008C067C">
        <w:tc>
          <w:tcPr>
            <w:tcW w:w="3960" w:type="dxa"/>
            <w:vAlign w:val="center"/>
          </w:tcPr>
          <w:p w14:paraId="77A9E6A1" w14:textId="77777777" w:rsidR="00841F3F" w:rsidRPr="00B9544C" w:rsidRDefault="00841F3F" w:rsidP="00841F3F">
            <w:pPr>
              <w:spacing w:line="320" w:lineRule="exact"/>
              <w:rPr>
                <w:rFonts w:asciiTheme="majorBidi" w:hAnsiTheme="majorBidi" w:cstheme="majorBidi"/>
                <w:b/>
                <w:bCs/>
                <w:sz w:val="28"/>
                <w:szCs w:val="28"/>
                <w:cs/>
              </w:rPr>
            </w:pPr>
            <w:r w:rsidRPr="00B9544C">
              <w:rPr>
                <w:rFonts w:asciiTheme="majorBidi" w:hAnsiTheme="majorBidi" w:cstheme="majorBidi"/>
                <w:b/>
                <w:bCs/>
                <w:sz w:val="28"/>
                <w:szCs w:val="28"/>
                <w:cs/>
              </w:rPr>
              <w:t>งบกำไรขาดทุนเบ็ดเสร็จ</w:t>
            </w:r>
          </w:p>
        </w:tc>
        <w:tc>
          <w:tcPr>
            <w:tcW w:w="1309" w:type="dxa"/>
          </w:tcPr>
          <w:p w14:paraId="4C01B4FC"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10" w:type="dxa"/>
          </w:tcPr>
          <w:p w14:paraId="7889032E"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09" w:type="dxa"/>
          </w:tcPr>
          <w:p w14:paraId="3B4C0189"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82" w:type="dxa"/>
          </w:tcPr>
          <w:p w14:paraId="6DE3A821"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r>
      <w:tr w:rsidR="00841F3F" w:rsidRPr="00B9544C" w14:paraId="78253EF9" w14:textId="77777777" w:rsidTr="008C067C">
        <w:tc>
          <w:tcPr>
            <w:tcW w:w="3960" w:type="dxa"/>
            <w:vAlign w:val="center"/>
          </w:tcPr>
          <w:p w14:paraId="493E4A4F" w14:textId="77777777" w:rsidR="00841F3F" w:rsidRPr="00B9544C" w:rsidRDefault="00841F3F" w:rsidP="00841F3F">
            <w:pPr>
              <w:spacing w:line="320" w:lineRule="exact"/>
              <w:rPr>
                <w:rFonts w:asciiTheme="majorBidi" w:hAnsiTheme="majorBidi" w:cstheme="majorBidi"/>
                <w:b/>
                <w:bCs/>
                <w:sz w:val="28"/>
                <w:szCs w:val="28"/>
                <w:cs/>
              </w:rPr>
            </w:pPr>
            <w:r w:rsidRPr="00B9544C">
              <w:rPr>
                <w:rFonts w:asciiTheme="majorBidi" w:hAnsiTheme="majorBidi" w:cstheme="majorBidi"/>
                <w:b/>
                <w:bCs/>
                <w:sz w:val="28"/>
                <w:szCs w:val="28"/>
                <w:cs/>
              </w:rPr>
              <w:t>กำไรขาดทุน</w:t>
            </w:r>
            <w:r w:rsidRPr="00B9544C">
              <w:rPr>
                <w:rFonts w:asciiTheme="majorBidi" w:hAnsiTheme="majorBidi" w:cstheme="majorBidi"/>
                <w:b/>
                <w:bCs/>
                <w:sz w:val="28"/>
                <w:szCs w:val="28"/>
              </w:rPr>
              <w:t>:</w:t>
            </w:r>
          </w:p>
        </w:tc>
        <w:tc>
          <w:tcPr>
            <w:tcW w:w="1309" w:type="dxa"/>
          </w:tcPr>
          <w:p w14:paraId="75B5978E"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10" w:type="dxa"/>
          </w:tcPr>
          <w:p w14:paraId="52842124"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09" w:type="dxa"/>
          </w:tcPr>
          <w:p w14:paraId="31F833FA"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82" w:type="dxa"/>
          </w:tcPr>
          <w:p w14:paraId="19EEC5C1"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r>
      <w:tr w:rsidR="00841F3F" w:rsidRPr="00B9544C" w14:paraId="0E344364" w14:textId="77777777" w:rsidTr="008C067C">
        <w:tc>
          <w:tcPr>
            <w:tcW w:w="3960" w:type="dxa"/>
            <w:vAlign w:val="center"/>
          </w:tcPr>
          <w:p w14:paraId="47EDC9B2" w14:textId="77777777" w:rsidR="00841F3F" w:rsidRPr="00B9544C" w:rsidRDefault="00841F3F" w:rsidP="00841F3F">
            <w:pPr>
              <w:spacing w:line="320" w:lineRule="exact"/>
              <w:rPr>
                <w:rFonts w:asciiTheme="majorBidi" w:hAnsiTheme="majorBidi" w:cstheme="majorBidi"/>
                <w:b/>
                <w:bCs/>
                <w:sz w:val="28"/>
                <w:szCs w:val="28"/>
              </w:rPr>
            </w:pPr>
            <w:r w:rsidRPr="00B9544C">
              <w:rPr>
                <w:rFonts w:asciiTheme="majorBidi" w:hAnsiTheme="majorBidi" w:cstheme="majorBidi"/>
                <w:b/>
                <w:bCs/>
                <w:sz w:val="28"/>
                <w:szCs w:val="28"/>
                <w:cs/>
              </w:rPr>
              <w:t>รายได้</w:t>
            </w:r>
          </w:p>
        </w:tc>
        <w:tc>
          <w:tcPr>
            <w:tcW w:w="1309" w:type="dxa"/>
          </w:tcPr>
          <w:p w14:paraId="085F9998"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10" w:type="dxa"/>
          </w:tcPr>
          <w:p w14:paraId="56940D39"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09" w:type="dxa"/>
          </w:tcPr>
          <w:p w14:paraId="08CC159B"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c>
          <w:tcPr>
            <w:tcW w:w="1382" w:type="dxa"/>
          </w:tcPr>
          <w:p w14:paraId="1865A33E" w14:textId="77777777" w:rsidR="00841F3F" w:rsidRPr="00B9544C" w:rsidRDefault="00841F3F" w:rsidP="00841F3F">
            <w:pPr>
              <w:tabs>
                <w:tab w:val="decimal" w:pos="972"/>
              </w:tabs>
              <w:spacing w:line="320" w:lineRule="exact"/>
              <w:ind w:right="-14"/>
              <w:rPr>
                <w:rFonts w:asciiTheme="majorBidi" w:hAnsiTheme="majorBidi" w:cstheme="majorBidi"/>
                <w:sz w:val="28"/>
                <w:szCs w:val="28"/>
              </w:rPr>
            </w:pPr>
          </w:p>
        </w:tc>
      </w:tr>
      <w:tr w:rsidR="00841F3F" w:rsidRPr="00B9544C" w14:paraId="528C52E7" w14:textId="77777777" w:rsidTr="00F33EB9">
        <w:tc>
          <w:tcPr>
            <w:tcW w:w="3960" w:type="dxa"/>
            <w:vAlign w:val="center"/>
          </w:tcPr>
          <w:p w14:paraId="0609F9D8" w14:textId="77777777" w:rsidR="00841F3F" w:rsidRPr="00B9544C" w:rsidRDefault="00841F3F" w:rsidP="00841F3F">
            <w:pPr>
              <w:spacing w:line="320" w:lineRule="exact"/>
              <w:rPr>
                <w:rFonts w:asciiTheme="majorBidi" w:hAnsiTheme="majorBidi" w:cstheme="majorBidi"/>
                <w:sz w:val="28"/>
                <w:szCs w:val="28"/>
                <w:cs/>
              </w:rPr>
            </w:pPr>
            <w:r w:rsidRPr="00B9544C">
              <w:rPr>
                <w:rFonts w:asciiTheme="majorBidi" w:hAnsiTheme="majorBidi" w:cstheme="majorBidi"/>
                <w:sz w:val="28"/>
                <w:szCs w:val="28"/>
                <w:cs/>
              </w:rPr>
              <w:t>รายได้จากการขายและรับจ้างผลิต</w:t>
            </w:r>
          </w:p>
        </w:tc>
        <w:tc>
          <w:tcPr>
            <w:tcW w:w="1309" w:type="dxa"/>
            <w:vAlign w:val="bottom"/>
          </w:tcPr>
          <w:p w14:paraId="47C294E2" w14:textId="784135E5"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0ED66B89" w14:textId="295536C6"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940,197</w:t>
            </w:r>
          </w:p>
        </w:tc>
        <w:tc>
          <w:tcPr>
            <w:tcW w:w="1309" w:type="dxa"/>
            <w:vAlign w:val="bottom"/>
          </w:tcPr>
          <w:p w14:paraId="52E81A8B" w14:textId="7DEBDB1A"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2D4F340B" w14:textId="5003346E"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0DCF5571" w14:textId="77777777" w:rsidTr="00F33EB9">
        <w:tc>
          <w:tcPr>
            <w:tcW w:w="3960" w:type="dxa"/>
            <w:vAlign w:val="center"/>
          </w:tcPr>
          <w:p w14:paraId="6C5537A4" w14:textId="77777777" w:rsidR="00841F3F" w:rsidRPr="00B9544C" w:rsidRDefault="00841F3F" w:rsidP="00841F3F">
            <w:pPr>
              <w:spacing w:line="320" w:lineRule="exact"/>
              <w:rPr>
                <w:rFonts w:asciiTheme="majorBidi" w:hAnsiTheme="majorBidi" w:cstheme="majorBidi"/>
                <w:sz w:val="28"/>
                <w:szCs w:val="28"/>
                <w:cs/>
              </w:rPr>
            </w:pPr>
            <w:r w:rsidRPr="00B9544C">
              <w:rPr>
                <w:rFonts w:asciiTheme="majorBidi" w:hAnsiTheme="majorBidi" w:cstheme="majorBidi"/>
                <w:sz w:val="28"/>
                <w:szCs w:val="28"/>
                <w:cs/>
              </w:rPr>
              <w:t>รายได้อื่น</w:t>
            </w:r>
          </w:p>
        </w:tc>
        <w:tc>
          <w:tcPr>
            <w:tcW w:w="1309" w:type="dxa"/>
            <w:vAlign w:val="bottom"/>
          </w:tcPr>
          <w:p w14:paraId="1C44729C" w14:textId="78BD9C35" w:rsidR="00841F3F" w:rsidRPr="00B9544C" w:rsidRDefault="003F7859"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08ED9109" w14:textId="6D9C4235" w:rsidR="00841F3F" w:rsidRPr="00B9544C" w:rsidRDefault="00841F3F"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 xml:space="preserve"> 24,430 </w:t>
            </w:r>
          </w:p>
        </w:tc>
        <w:tc>
          <w:tcPr>
            <w:tcW w:w="1309" w:type="dxa"/>
            <w:vAlign w:val="bottom"/>
          </w:tcPr>
          <w:p w14:paraId="1CE1A8E4" w14:textId="580D8011" w:rsidR="00841F3F" w:rsidRPr="00B9544C" w:rsidRDefault="003F7859"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1818E329" w14:textId="4E449D85" w:rsidR="00841F3F" w:rsidRPr="00B9544C" w:rsidRDefault="00841F3F"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577AC51C" w14:textId="77777777" w:rsidTr="00F33EB9">
        <w:tc>
          <w:tcPr>
            <w:tcW w:w="3960" w:type="dxa"/>
            <w:vAlign w:val="center"/>
          </w:tcPr>
          <w:p w14:paraId="660D96B5" w14:textId="77777777" w:rsidR="00841F3F" w:rsidRPr="00B9544C" w:rsidRDefault="00841F3F" w:rsidP="00841F3F">
            <w:pPr>
              <w:spacing w:line="320" w:lineRule="exact"/>
              <w:rPr>
                <w:rFonts w:asciiTheme="majorBidi" w:hAnsiTheme="majorBidi" w:cstheme="majorBidi"/>
                <w:b/>
                <w:bCs/>
                <w:sz w:val="28"/>
                <w:szCs w:val="28"/>
              </w:rPr>
            </w:pPr>
            <w:r w:rsidRPr="00B9544C">
              <w:rPr>
                <w:rFonts w:asciiTheme="majorBidi" w:hAnsiTheme="majorBidi" w:cstheme="majorBidi"/>
                <w:b/>
                <w:bCs/>
                <w:sz w:val="28"/>
                <w:szCs w:val="28"/>
                <w:cs/>
              </w:rPr>
              <w:t>รวมรายได้</w:t>
            </w:r>
          </w:p>
        </w:tc>
        <w:tc>
          <w:tcPr>
            <w:tcW w:w="1309" w:type="dxa"/>
            <w:vAlign w:val="bottom"/>
          </w:tcPr>
          <w:p w14:paraId="325B829C" w14:textId="1D1E8D93" w:rsidR="00841F3F" w:rsidRPr="00B9544C" w:rsidRDefault="003F7859"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7BAE60E0" w14:textId="36D8A576" w:rsidR="00841F3F" w:rsidRPr="00B9544C" w:rsidRDefault="00841F3F"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 xml:space="preserve"> 964,627 </w:t>
            </w:r>
          </w:p>
        </w:tc>
        <w:tc>
          <w:tcPr>
            <w:tcW w:w="1309" w:type="dxa"/>
            <w:vAlign w:val="bottom"/>
          </w:tcPr>
          <w:p w14:paraId="6BC77925" w14:textId="525BDF34" w:rsidR="00841F3F" w:rsidRPr="00B9544C" w:rsidRDefault="003F7859"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5E7F5F60" w14:textId="12C9F954" w:rsidR="00841F3F" w:rsidRPr="00B9544C" w:rsidRDefault="00841F3F"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7E805C1B" w14:textId="77777777" w:rsidTr="00F33EB9">
        <w:tc>
          <w:tcPr>
            <w:tcW w:w="3960" w:type="dxa"/>
            <w:vAlign w:val="center"/>
          </w:tcPr>
          <w:p w14:paraId="1BE897D8" w14:textId="77777777" w:rsidR="00841F3F" w:rsidRPr="00B9544C" w:rsidRDefault="00841F3F" w:rsidP="00841F3F">
            <w:pPr>
              <w:spacing w:line="320" w:lineRule="exact"/>
              <w:rPr>
                <w:rFonts w:asciiTheme="majorBidi" w:hAnsiTheme="majorBidi" w:cstheme="majorBidi"/>
                <w:b/>
                <w:bCs/>
                <w:sz w:val="28"/>
                <w:szCs w:val="28"/>
              </w:rPr>
            </w:pPr>
            <w:r w:rsidRPr="00B9544C">
              <w:rPr>
                <w:rFonts w:asciiTheme="majorBidi" w:hAnsiTheme="majorBidi" w:cstheme="majorBidi"/>
                <w:b/>
                <w:bCs/>
                <w:sz w:val="28"/>
                <w:szCs w:val="28"/>
                <w:cs/>
              </w:rPr>
              <w:t>ค่าใช้จ่าย</w:t>
            </w:r>
          </w:p>
        </w:tc>
        <w:tc>
          <w:tcPr>
            <w:tcW w:w="1309" w:type="dxa"/>
            <w:vAlign w:val="bottom"/>
          </w:tcPr>
          <w:p w14:paraId="4515F6AF" w14:textId="77777777" w:rsidR="00841F3F" w:rsidRPr="00B9544C" w:rsidRDefault="00841F3F" w:rsidP="00841F3F">
            <w:pPr>
              <w:tabs>
                <w:tab w:val="decimal" w:pos="966"/>
                <w:tab w:val="left" w:pos="6030"/>
              </w:tabs>
              <w:spacing w:line="320" w:lineRule="exact"/>
              <w:rPr>
                <w:rFonts w:asciiTheme="majorBidi" w:hAnsiTheme="majorBidi" w:cstheme="majorBidi"/>
                <w:sz w:val="28"/>
                <w:szCs w:val="28"/>
              </w:rPr>
            </w:pPr>
          </w:p>
        </w:tc>
        <w:tc>
          <w:tcPr>
            <w:tcW w:w="1310" w:type="dxa"/>
            <w:vAlign w:val="bottom"/>
          </w:tcPr>
          <w:p w14:paraId="76A580C5" w14:textId="77777777" w:rsidR="00841F3F" w:rsidRPr="00B9544C" w:rsidRDefault="00841F3F" w:rsidP="00841F3F">
            <w:pPr>
              <w:tabs>
                <w:tab w:val="decimal" w:pos="966"/>
              </w:tabs>
              <w:spacing w:line="320" w:lineRule="exact"/>
              <w:ind w:right="-14"/>
              <w:rPr>
                <w:rFonts w:asciiTheme="majorBidi" w:hAnsiTheme="majorBidi" w:cstheme="majorBidi"/>
                <w:sz w:val="28"/>
                <w:szCs w:val="28"/>
              </w:rPr>
            </w:pPr>
          </w:p>
        </w:tc>
        <w:tc>
          <w:tcPr>
            <w:tcW w:w="1309" w:type="dxa"/>
            <w:vAlign w:val="bottom"/>
          </w:tcPr>
          <w:p w14:paraId="464A06AB" w14:textId="77777777" w:rsidR="00841F3F" w:rsidRPr="00B9544C" w:rsidRDefault="00841F3F" w:rsidP="00841F3F">
            <w:pPr>
              <w:tabs>
                <w:tab w:val="decimal" w:pos="966"/>
              </w:tabs>
              <w:spacing w:line="320" w:lineRule="exact"/>
              <w:ind w:right="-14"/>
              <w:rPr>
                <w:rFonts w:asciiTheme="majorBidi" w:hAnsiTheme="majorBidi" w:cstheme="majorBidi"/>
                <w:sz w:val="28"/>
                <w:szCs w:val="28"/>
              </w:rPr>
            </w:pPr>
          </w:p>
        </w:tc>
        <w:tc>
          <w:tcPr>
            <w:tcW w:w="1382" w:type="dxa"/>
            <w:vAlign w:val="bottom"/>
          </w:tcPr>
          <w:p w14:paraId="20EEA6C3" w14:textId="77777777" w:rsidR="00841F3F" w:rsidRPr="00B9544C" w:rsidRDefault="00841F3F" w:rsidP="00841F3F">
            <w:pPr>
              <w:tabs>
                <w:tab w:val="decimal" w:pos="966"/>
              </w:tabs>
              <w:spacing w:line="320" w:lineRule="exact"/>
              <w:ind w:right="-14"/>
              <w:rPr>
                <w:rFonts w:asciiTheme="majorBidi" w:hAnsiTheme="majorBidi" w:cstheme="majorBidi"/>
                <w:sz w:val="28"/>
                <w:szCs w:val="28"/>
              </w:rPr>
            </w:pPr>
          </w:p>
        </w:tc>
      </w:tr>
      <w:tr w:rsidR="00841F3F" w:rsidRPr="00B9544C" w14:paraId="69FEE72F" w14:textId="77777777" w:rsidTr="00F33EB9">
        <w:tc>
          <w:tcPr>
            <w:tcW w:w="3960" w:type="dxa"/>
            <w:vAlign w:val="center"/>
          </w:tcPr>
          <w:p w14:paraId="1D5A6CC6" w14:textId="77777777" w:rsidR="00841F3F" w:rsidRPr="00B9544C" w:rsidRDefault="00841F3F" w:rsidP="00841F3F">
            <w:pPr>
              <w:spacing w:line="320" w:lineRule="exact"/>
              <w:ind w:hanging="117"/>
              <w:rPr>
                <w:rFonts w:asciiTheme="majorBidi" w:hAnsiTheme="majorBidi" w:cstheme="majorBidi"/>
                <w:sz w:val="28"/>
                <w:szCs w:val="28"/>
                <w:cs/>
              </w:rPr>
            </w:pPr>
            <w:r w:rsidRPr="00B9544C">
              <w:rPr>
                <w:rFonts w:asciiTheme="majorBidi" w:hAnsiTheme="majorBidi" w:cstheme="majorBidi"/>
                <w:sz w:val="28"/>
                <w:szCs w:val="28"/>
              </w:rPr>
              <w:tab/>
            </w:r>
            <w:r w:rsidRPr="00B9544C">
              <w:rPr>
                <w:rFonts w:asciiTheme="majorBidi" w:hAnsiTheme="majorBidi" w:cstheme="majorBidi"/>
                <w:sz w:val="28"/>
                <w:szCs w:val="28"/>
                <w:cs/>
              </w:rPr>
              <w:t>ต้นทุนขายและรับจ้างผลิต</w:t>
            </w:r>
          </w:p>
        </w:tc>
        <w:tc>
          <w:tcPr>
            <w:tcW w:w="1309" w:type="dxa"/>
            <w:vAlign w:val="bottom"/>
          </w:tcPr>
          <w:p w14:paraId="310BB03D" w14:textId="3829FEAB"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2874D281" w14:textId="1B7679A0"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650,141</w:t>
            </w:r>
          </w:p>
        </w:tc>
        <w:tc>
          <w:tcPr>
            <w:tcW w:w="1309" w:type="dxa"/>
            <w:vAlign w:val="bottom"/>
          </w:tcPr>
          <w:p w14:paraId="24BC5723" w14:textId="60FC2026"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68679D00" w14:textId="5748F777"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31B8B867" w14:textId="77777777" w:rsidTr="00F33EB9">
        <w:tc>
          <w:tcPr>
            <w:tcW w:w="3960" w:type="dxa"/>
            <w:vAlign w:val="center"/>
          </w:tcPr>
          <w:p w14:paraId="72F7DC46" w14:textId="77777777" w:rsidR="00841F3F" w:rsidRPr="00B9544C" w:rsidRDefault="00841F3F" w:rsidP="00841F3F">
            <w:pPr>
              <w:spacing w:line="320" w:lineRule="exact"/>
              <w:ind w:right="-198"/>
              <w:rPr>
                <w:rFonts w:asciiTheme="majorBidi" w:hAnsiTheme="majorBidi" w:cstheme="majorBidi"/>
                <w:sz w:val="28"/>
                <w:szCs w:val="28"/>
              </w:rPr>
            </w:pPr>
            <w:r w:rsidRPr="00B9544C">
              <w:rPr>
                <w:rFonts w:asciiTheme="majorBidi" w:hAnsiTheme="majorBidi" w:cstheme="majorBidi"/>
                <w:sz w:val="28"/>
                <w:szCs w:val="28"/>
                <w:cs/>
              </w:rPr>
              <w:t>ค่าใช้จ่ายในการขาย</w:t>
            </w:r>
          </w:p>
        </w:tc>
        <w:tc>
          <w:tcPr>
            <w:tcW w:w="1309" w:type="dxa"/>
            <w:vAlign w:val="bottom"/>
          </w:tcPr>
          <w:p w14:paraId="29CA6058" w14:textId="3E1BBDCA"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53DECDA2" w14:textId="39870836"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83,330</w:t>
            </w:r>
          </w:p>
        </w:tc>
        <w:tc>
          <w:tcPr>
            <w:tcW w:w="1309" w:type="dxa"/>
            <w:vAlign w:val="bottom"/>
          </w:tcPr>
          <w:p w14:paraId="2583AC80" w14:textId="5ACB8E1B"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477D6C83" w14:textId="3221CE3B"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501A13FF" w14:textId="77777777" w:rsidTr="00F33EB9">
        <w:tc>
          <w:tcPr>
            <w:tcW w:w="3960" w:type="dxa"/>
            <w:vAlign w:val="center"/>
          </w:tcPr>
          <w:p w14:paraId="168726F4" w14:textId="77777777" w:rsidR="00841F3F" w:rsidRPr="00B9544C" w:rsidRDefault="00841F3F" w:rsidP="00841F3F">
            <w:pPr>
              <w:spacing w:line="320" w:lineRule="exact"/>
              <w:ind w:right="-198"/>
              <w:rPr>
                <w:rFonts w:asciiTheme="majorBidi" w:hAnsiTheme="majorBidi" w:cstheme="majorBidi"/>
                <w:sz w:val="28"/>
                <w:szCs w:val="28"/>
              </w:rPr>
            </w:pPr>
            <w:r w:rsidRPr="00B9544C">
              <w:rPr>
                <w:rFonts w:asciiTheme="majorBidi" w:hAnsiTheme="majorBidi" w:cstheme="majorBidi"/>
                <w:sz w:val="28"/>
                <w:szCs w:val="28"/>
                <w:cs/>
              </w:rPr>
              <w:t>ค่าใช้จ่ายในการบริหาร</w:t>
            </w:r>
          </w:p>
        </w:tc>
        <w:tc>
          <w:tcPr>
            <w:tcW w:w="1309" w:type="dxa"/>
            <w:vAlign w:val="bottom"/>
          </w:tcPr>
          <w:p w14:paraId="59EE28D2" w14:textId="494CB5CA" w:rsidR="00841F3F" w:rsidRPr="00B9544C" w:rsidRDefault="003F7859"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20A0D363" w14:textId="5ECF6D4F" w:rsidR="00841F3F" w:rsidRPr="00B9544C" w:rsidRDefault="00841F3F"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 xml:space="preserve"> 176,649 </w:t>
            </w:r>
          </w:p>
        </w:tc>
        <w:tc>
          <w:tcPr>
            <w:tcW w:w="1309" w:type="dxa"/>
            <w:vAlign w:val="bottom"/>
          </w:tcPr>
          <w:p w14:paraId="54DA414C" w14:textId="754B8858" w:rsidR="00841F3F" w:rsidRPr="00B9544C" w:rsidRDefault="003F7859"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5407F3A0" w14:textId="2BD9F162" w:rsidR="00841F3F" w:rsidRPr="00B9544C" w:rsidRDefault="00841F3F"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54118C00" w14:textId="77777777" w:rsidTr="00F33EB9">
        <w:tc>
          <w:tcPr>
            <w:tcW w:w="3960" w:type="dxa"/>
            <w:vAlign w:val="center"/>
          </w:tcPr>
          <w:p w14:paraId="137DF36F" w14:textId="77777777" w:rsidR="00841F3F" w:rsidRPr="00B9544C" w:rsidRDefault="00841F3F" w:rsidP="00841F3F">
            <w:pPr>
              <w:spacing w:line="320" w:lineRule="exact"/>
              <w:rPr>
                <w:rFonts w:asciiTheme="majorBidi" w:hAnsiTheme="majorBidi" w:cstheme="majorBidi"/>
                <w:b/>
                <w:bCs/>
                <w:sz w:val="28"/>
                <w:szCs w:val="28"/>
              </w:rPr>
            </w:pPr>
            <w:r w:rsidRPr="00B9544C">
              <w:rPr>
                <w:rFonts w:asciiTheme="majorBidi" w:hAnsiTheme="majorBidi" w:cstheme="majorBidi"/>
                <w:b/>
                <w:bCs/>
                <w:sz w:val="28"/>
                <w:szCs w:val="28"/>
                <w:cs/>
              </w:rPr>
              <w:t>รวมค่าใช้จ่าย</w:t>
            </w:r>
          </w:p>
        </w:tc>
        <w:tc>
          <w:tcPr>
            <w:tcW w:w="1309" w:type="dxa"/>
            <w:vAlign w:val="bottom"/>
          </w:tcPr>
          <w:p w14:paraId="61F09BF9" w14:textId="1EE6E432" w:rsidR="00841F3F" w:rsidRPr="00B9544C" w:rsidRDefault="003F7859"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669C9791" w14:textId="04A8E3A5" w:rsidR="00841F3F" w:rsidRPr="00B9544C" w:rsidRDefault="00841F3F"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 xml:space="preserve"> 910,120 </w:t>
            </w:r>
          </w:p>
        </w:tc>
        <w:tc>
          <w:tcPr>
            <w:tcW w:w="1309" w:type="dxa"/>
            <w:vAlign w:val="bottom"/>
          </w:tcPr>
          <w:p w14:paraId="206F7609" w14:textId="2B107A49" w:rsidR="00841F3F" w:rsidRPr="00B9544C" w:rsidRDefault="003F7859"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6F10015F" w14:textId="2A9D2B79" w:rsidR="00841F3F" w:rsidRPr="00B9544C" w:rsidRDefault="00841F3F" w:rsidP="00841F3F">
            <w:pPr>
              <w:pBdr>
                <w:bottom w:val="single" w:sz="6"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62AD5ED9" w14:textId="77777777" w:rsidTr="008C067C">
        <w:tc>
          <w:tcPr>
            <w:tcW w:w="3960" w:type="dxa"/>
            <w:vAlign w:val="center"/>
          </w:tcPr>
          <w:p w14:paraId="4034CAD2" w14:textId="77777777" w:rsidR="00841F3F" w:rsidRPr="00B9544C" w:rsidRDefault="00841F3F" w:rsidP="00841F3F">
            <w:pPr>
              <w:spacing w:line="320" w:lineRule="exact"/>
              <w:rPr>
                <w:rFonts w:asciiTheme="majorBidi" w:hAnsiTheme="majorBidi" w:cstheme="majorBidi"/>
                <w:b/>
                <w:bCs/>
                <w:sz w:val="28"/>
                <w:szCs w:val="28"/>
                <w:cs/>
              </w:rPr>
            </w:pPr>
            <w:r w:rsidRPr="00B9544C">
              <w:rPr>
                <w:rFonts w:asciiTheme="majorBidi" w:hAnsiTheme="majorBidi" w:cstheme="majorBidi"/>
                <w:b/>
                <w:bCs/>
                <w:sz w:val="28"/>
                <w:szCs w:val="28"/>
                <w:cs/>
              </w:rPr>
              <w:t>กำไรจากการดำเนินงาน</w:t>
            </w:r>
          </w:p>
        </w:tc>
        <w:tc>
          <w:tcPr>
            <w:tcW w:w="1309" w:type="dxa"/>
            <w:vAlign w:val="bottom"/>
          </w:tcPr>
          <w:p w14:paraId="4455A691" w14:textId="1ACD1587"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24E3DF12" w14:textId="3B344D1F"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54,507</w:t>
            </w:r>
          </w:p>
        </w:tc>
        <w:tc>
          <w:tcPr>
            <w:tcW w:w="1309" w:type="dxa"/>
            <w:vAlign w:val="bottom"/>
          </w:tcPr>
          <w:p w14:paraId="54F17993" w14:textId="79F94FE2"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4ED1D38B" w14:textId="1CFA8DA7"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110F9143" w14:textId="77777777" w:rsidTr="008C067C">
        <w:tc>
          <w:tcPr>
            <w:tcW w:w="3960" w:type="dxa"/>
            <w:vAlign w:val="center"/>
          </w:tcPr>
          <w:p w14:paraId="301CA57E" w14:textId="77777777" w:rsidR="00841F3F" w:rsidRPr="00B9544C" w:rsidRDefault="00841F3F" w:rsidP="00841F3F">
            <w:pPr>
              <w:spacing w:line="320" w:lineRule="exact"/>
              <w:rPr>
                <w:rFonts w:asciiTheme="majorBidi" w:hAnsiTheme="majorBidi" w:cstheme="majorBidi"/>
                <w:sz w:val="28"/>
                <w:szCs w:val="28"/>
                <w:cs/>
              </w:rPr>
            </w:pPr>
            <w:r w:rsidRPr="00B9544C">
              <w:rPr>
                <w:rFonts w:asciiTheme="majorBidi" w:hAnsiTheme="majorBidi" w:cstheme="majorBidi"/>
                <w:sz w:val="28"/>
                <w:szCs w:val="28"/>
                <w:cs/>
              </w:rPr>
              <w:t>ต้นทุนทางการเงิน</w:t>
            </w:r>
          </w:p>
        </w:tc>
        <w:tc>
          <w:tcPr>
            <w:tcW w:w="1309" w:type="dxa"/>
            <w:vAlign w:val="bottom"/>
          </w:tcPr>
          <w:p w14:paraId="56059383" w14:textId="48BF9AD5" w:rsidR="00841F3F" w:rsidRPr="00B9544C" w:rsidRDefault="003F7859"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2EF8E008" w14:textId="1412BBEC" w:rsidR="00841F3F" w:rsidRPr="00B9544C" w:rsidRDefault="00841F3F"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(222)</w:t>
            </w:r>
          </w:p>
        </w:tc>
        <w:tc>
          <w:tcPr>
            <w:tcW w:w="1309" w:type="dxa"/>
            <w:vAlign w:val="bottom"/>
          </w:tcPr>
          <w:p w14:paraId="1CB76BC6" w14:textId="36D45BAF" w:rsidR="00841F3F" w:rsidRPr="00B9544C" w:rsidRDefault="003F7859"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43AE4EBD" w14:textId="017949FE" w:rsidR="00841F3F" w:rsidRPr="00B9544C" w:rsidRDefault="00841F3F"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73D6A53F" w14:textId="77777777" w:rsidTr="008C067C">
        <w:tc>
          <w:tcPr>
            <w:tcW w:w="3960" w:type="dxa"/>
            <w:vAlign w:val="center"/>
          </w:tcPr>
          <w:p w14:paraId="1D4480B2" w14:textId="77777777" w:rsidR="00841F3F" w:rsidRPr="00B9544C" w:rsidRDefault="00841F3F" w:rsidP="00841F3F">
            <w:pPr>
              <w:spacing w:line="320" w:lineRule="exact"/>
              <w:ind w:left="165" w:hanging="165"/>
              <w:rPr>
                <w:rFonts w:asciiTheme="majorBidi" w:hAnsiTheme="majorBidi" w:cstheme="majorBidi"/>
                <w:b/>
                <w:bCs/>
                <w:sz w:val="28"/>
                <w:szCs w:val="28"/>
              </w:rPr>
            </w:pPr>
            <w:r w:rsidRPr="00B9544C">
              <w:rPr>
                <w:rFonts w:asciiTheme="majorBidi" w:hAnsiTheme="majorBidi" w:cstheme="majorBidi"/>
                <w:b/>
                <w:bCs/>
                <w:sz w:val="28"/>
                <w:szCs w:val="28"/>
                <w:cs/>
              </w:rPr>
              <w:t>กำไรก่อนภาษีเงินได้จากการดำเนินงานที่ยกเลิก</w:t>
            </w:r>
          </w:p>
        </w:tc>
        <w:tc>
          <w:tcPr>
            <w:tcW w:w="1309" w:type="dxa"/>
            <w:vAlign w:val="bottom"/>
          </w:tcPr>
          <w:p w14:paraId="6809FFD5" w14:textId="79A3BF75"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62A8800B" w14:textId="3D69E009"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54,285</w:t>
            </w:r>
          </w:p>
        </w:tc>
        <w:tc>
          <w:tcPr>
            <w:tcW w:w="1309" w:type="dxa"/>
            <w:vAlign w:val="bottom"/>
          </w:tcPr>
          <w:p w14:paraId="754514E3" w14:textId="7E614A4C" w:rsidR="00841F3F" w:rsidRPr="00B9544C" w:rsidRDefault="003F7859"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763F4212" w14:textId="31552C49" w:rsidR="00841F3F" w:rsidRPr="00B9544C" w:rsidRDefault="00841F3F" w:rsidP="00841F3F">
            <w:pP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49C651A1" w14:textId="77777777" w:rsidTr="008C067C">
        <w:tc>
          <w:tcPr>
            <w:tcW w:w="3960" w:type="dxa"/>
            <w:vAlign w:val="center"/>
          </w:tcPr>
          <w:p w14:paraId="0C8E53B5" w14:textId="77777777" w:rsidR="00841F3F" w:rsidRPr="00B9544C" w:rsidRDefault="00841F3F" w:rsidP="00841F3F">
            <w:pPr>
              <w:spacing w:line="320" w:lineRule="exact"/>
              <w:rPr>
                <w:rFonts w:asciiTheme="majorBidi" w:hAnsiTheme="majorBidi" w:cstheme="majorBidi"/>
                <w:sz w:val="28"/>
                <w:szCs w:val="28"/>
                <w:cs/>
              </w:rPr>
            </w:pPr>
            <w:r w:rsidRPr="00B9544C">
              <w:rPr>
                <w:rFonts w:asciiTheme="majorBidi" w:hAnsiTheme="majorBidi" w:cstheme="majorBidi"/>
                <w:sz w:val="28"/>
                <w:szCs w:val="28"/>
                <w:cs/>
              </w:rPr>
              <w:t>ค่าใช้จ่ายภาษีเงินได้</w:t>
            </w:r>
          </w:p>
        </w:tc>
        <w:tc>
          <w:tcPr>
            <w:tcW w:w="1309" w:type="dxa"/>
            <w:vAlign w:val="bottom"/>
          </w:tcPr>
          <w:p w14:paraId="4B2DF6EF" w14:textId="19F4E2CB" w:rsidR="00841F3F" w:rsidRPr="00B9544C" w:rsidRDefault="003F7859"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3D6700CC" w14:textId="0BB15D57" w:rsidR="00841F3F" w:rsidRPr="00B9544C" w:rsidRDefault="00841F3F"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(3,512)</w:t>
            </w:r>
          </w:p>
        </w:tc>
        <w:tc>
          <w:tcPr>
            <w:tcW w:w="1309" w:type="dxa"/>
            <w:vAlign w:val="bottom"/>
          </w:tcPr>
          <w:p w14:paraId="33966103" w14:textId="54661DD4" w:rsidR="00841F3F" w:rsidRPr="00B9544C" w:rsidRDefault="003F7859"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2B146DD5" w14:textId="68944182" w:rsidR="00841F3F" w:rsidRPr="00B9544C" w:rsidRDefault="00841F3F"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5A39A1EA" w14:textId="77777777" w:rsidTr="008C067C">
        <w:tc>
          <w:tcPr>
            <w:tcW w:w="3960" w:type="dxa"/>
            <w:vAlign w:val="center"/>
          </w:tcPr>
          <w:p w14:paraId="583671BE" w14:textId="3B7A5613" w:rsidR="00841F3F" w:rsidRPr="00B9544C" w:rsidRDefault="00841F3F" w:rsidP="00841F3F">
            <w:pPr>
              <w:spacing w:line="320" w:lineRule="exact"/>
              <w:ind w:left="165" w:hanging="165"/>
              <w:rPr>
                <w:rFonts w:asciiTheme="majorBidi" w:hAnsiTheme="majorBidi" w:cstheme="majorBidi"/>
                <w:b/>
                <w:bCs/>
                <w:sz w:val="28"/>
                <w:szCs w:val="28"/>
                <w:cs/>
              </w:rPr>
            </w:pPr>
            <w:r w:rsidRPr="00B9544C">
              <w:rPr>
                <w:rFonts w:asciiTheme="majorBidi" w:hAnsiTheme="majorBidi" w:cstheme="majorBidi"/>
                <w:b/>
                <w:bCs/>
                <w:sz w:val="28"/>
                <w:szCs w:val="28"/>
                <w:cs/>
              </w:rPr>
              <w:t>กำไรสุทธิสำหรับปีจากการดำเนินงานที่ยกเลิก</w:t>
            </w:r>
          </w:p>
        </w:tc>
        <w:tc>
          <w:tcPr>
            <w:tcW w:w="1309" w:type="dxa"/>
            <w:vAlign w:val="bottom"/>
          </w:tcPr>
          <w:p w14:paraId="3BB66136" w14:textId="62AD3FD0" w:rsidR="00841F3F" w:rsidRPr="00B9544C" w:rsidRDefault="003F7859" w:rsidP="00841F3F">
            <w:pPr>
              <w:pBdr>
                <w:bottom w:val="double" w:sz="4" w:space="1" w:color="auto"/>
              </w:pBdr>
              <w:tabs>
                <w:tab w:val="decimal" w:pos="966"/>
              </w:tabs>
              <w:spacing w:line="320" w:lineRule="exact"/>
              <w:ind w:right="-14"/>
              <w:rPr>
                <w:rFonts w:asciiTheme="majorBidi" w:hAnsiTheme="majorBidi" w:cstheme="majorBidi"/>
                <w:sz w:val="28"/>
                <w:szCs w:val="28"/>
                <w:cs/>
              </w:rPr>
            </w:pPr>
            <w:r w:rsidRPr="00B9544C">
              <w:rPr>
                <w:rFonts w:asciiTheme="majorBidi" w:hAnsiTheme="majorBidi" w:cstheme="majorBidi"/>
                <w:sz w:val="28"/>
                <w:szCs w:val="28"/>
              </w:rPr>
              <w:t>-</w:t>
            </w:r>
          </w:p>
        </w:tc>
        <w:tc>
          <w:tcPr>
            <w:tcW w:w="1310" w:type="dxa"/>
            <w:vAlign w:val="bottom"/>
          </w:tcPr>
          <w:p w14:paraId="5EBC30A1" w14:textId="4A652E27" w:rsidR="00841F3F" w:rsidRPr="00B9544C" w:rsidRDefault="00841F3F" w:rsidP="00841F3F">
            <w:pPr>
              <w:pBdr>
                <w:bottom w:val="doub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50,773</w:t>
            </w:r>
          </w:p>
        </w:tc>
        <w:tc>
          <w:tcPr>
            <w:tcW w:w="1309" w:type="dxa"/>
            <w:vAlign w:val="bottom"/>
          </w:tcPr>
          <w:p w14:paraId="74A26C6C" w14:textId="64C8CA17" w:rsidR="00841F3F" w:rsidRPr="00B9544C" w:rsidRDefault="003F7859" w:rsidP="00841F3F">
            <w:pPr>
              <w:pBdr>
                <w:bottom w:val="doub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16266692" w14:textId="52251412" w:rsidR="00841F3F" w:rsidRPr="00B9544C" w:rsidRDefault="00841F3F" w:rsidP="00841F3F">
            <w:pPr>
              <w:pBdr>
                <w:bottom w:val="doub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18B9761B" w14:textId="77777777" w:rsidTr="008C067C">
        <w:tc>
          <w:tcPr>
            <w:tcW w:w="3960" w:type="dxa"/>
            <w:vAlign w:val="center"/>
          </w:tcPr>
          <w:p w14:paraId="700574A8" w14:textId="77777777" w:rsidR="00841F3F" w:rsidRPr="00B9544C" w:rsidRDefault="00841F3F" w:rsidP="00841F3F">
            <w:pPr>
              <w:spacing w:line="320" w:lineRule="exact"/>
              <w:ind w:left="165" w:hanging="165"/>
              <w:rPr>
                <w:rFonts w:asciiTheme="majorBidi" w:hAnsiTheme="majorBidi" w:cstheme="majorBidi"/>
                <w:b/>
                <w:bCs/>
                <w:sz w:val="28"/>
                <w:szCs w:val="28"/>
                <w:cs/>
              </w:rPr>
            </w:pPr>
          </w:p>
        </w:tc>
        <w:tc>
          <w:tcPr>
            <w:tcW w:w="1309" w:type="dxa"/>
            <w:vAlign w:val="bottom"/>
          </w:tcPr>
          <w:p w14:paraId="1C594B64" w14:textId="77777777" w:rsidR="00841F3F" w:rsidRPr="00B9544C" w:rsidRDefault="00841F3F" w:rsidP="00841F3F">
            <w:pPr>
              <w:tabs>
                <w:tab w:val="decimal" w:pos="966"/>
              </w:tabs>
              <w:spacing w:line="320" w:lineRule="exact"/>
              <w:ind w:right="-14"/>
              <w:rPr>
                <w:rFonts w:asciiTheme="majorBidi" w:hAnsiTheme="majorBidi" w:cstheme="majorBidi"/>
                <w:sz w:val="28"/>
                <w:szCs w:val="28"/>
              </w:rPr>
            </w:pPr>
          </w:p>
        </w:tc>
        <w:tc>
          <w:tcPr>
            <w:tcW w:w="1310" w:type="dxa"/>
            <w:vAlign w:val="bottom"/>
          </w:tcPr>
          <w:p w14:paraId="28AE06A2" w14:textId="77777777" w:rsidR="00841F3F" w:rsidRPr="00B9544C" w:rsidRDefault="00841F3F" w:rsidP="00841F3F">
            <w:pPr>
              <w:tabs>
                <w:tab w:val="decimal" w:pos="966"/>
              </w:tabs>
              <w:spacing w:line="320" w:lineRule="exact"/>
              <w:ind w:right="-14"/>
              <w:rPr>
                <w:rFonts w:asciiTheme="majorBidi" w:hAnsiTheme="majorBidi" w:cstheme="majorBidi"/>
                <w:sz w:val="28"/>
                <w:szCs w:val="28"/>
              </w:rPr>
            </w:pPr>
          </w:p>
        </w:tc>
        <w:tc>
          <w:tcPr>
            <w:tcW w:w="1309" w:type="dxa"/>
            <w:vAlign w:val="bottom"/>
          </w:tcPr>
          <w:p w14:paraId="37413D62" w14:textId="77777777" w:rsidR="00841F3F" w:rsidRPr="00B9544C" w:rsidRDefault="00841F3F" w:rsidP="00841F3F">
            <w:pPr>
              <w:tabs>
                <w:tab w:val="decimal" w:pos="966"/>
              </w:tabs>
              <w:spacing w:line="320" w:lineRule="exact"/>
              <w:ind w:right="-14"/>
              <w:rPr>
                <w:rFonts w:asciiTheme="majorBidi" w:hAnsiTheme="majorBidi" w:cstheme="majorBidi"/>
                <w:sz w:val="28"/>
                <w:szCs w:val="28"/>
              </w:rPr>
            </w:pPr>
          </w:p>
        </w:tc>
        <w:tc>
          <w:tcPr>
            <w:tcW w:w="1382" w:type="dxa"/>
            <w:vAlign w:val="bottom"/>
          </w:tcPr>
          <w:p w14:paraId="5CDCABD8" w14:textId="77777777" w:rsidR="00841F3F" w:rsidRPr="00B9544C" w:rsidRDefault="00841F3F" w:rsidP="00841F3F">
            <w:pPr>
              <w:tabs>
                <w:tab w:val="decimal" w:pos="966"/>
              </w:tabs>
              <w:spacing w:line="320" w:lineRule="exact"/>
              <w:ind w:right="-14"/>
              <w:rPr>
                <w:rFonts w:asciiTheme="majorBidi" w:hAnsiTheme="majorBidi" w:cstheme="majorBidi"/>
                <w:sz w:val="28"/>
                <w:szCs w:val="28"/>
              </w:rPr>
            </w:pPr>
          </w:p>
        </w:tc>
      </w:tr>
      <w:tr w:rsidR="00841F3F" w:rsidRPr="00B9544C" w14:paraId="17383E85" w14:textId="77777777" w:rsidTr="008C067C">
        <w:tc>
          <w:tcPr>
            <w:tcW w:w="3960" w:type="dxa"/>
            <w:vAlign w:val="center"/>
          </w:tcPr>
          <w:p w14:paraId="1DF4AE38" w14:textId="4E68ECF7" w:rsidR="00841F3F" w:rsidRPr="00B9544C" w:rsidRDefault="00841F3F" w:rsidP="00841F3F">
            <w:pPr>
              <w:spacing w:line="320" w:lineRule="exact"/>
              <w:ind w:left="165" w:hanging="165"/>
              <w:rPr>
                <w:rFonts w:asciiTheme="majorBidi" w:hAnsiTheme="majorBidi" w:cstheme="majorBidi"/>
                <w:sz w:val="28"/>
                <w:szCs w:val="28"/>
                <w:cs/>
              </w:rPr>
            </w:pPr>
            <w:r w:rsidRPr="00B9544C">
              <w:rPr>
                <w:rFonts w:asciiTheme="majorBidi" w:hAnsiTheme="majorBidi" w:cstheme="majorBidi"/>
                <w:sz w:val="28"/>
                <w:szCs w:val="28"/>
                <w:cs/>
              </w:rPr>
              <w:t>กำไรขาดทุนเบ็ดเสร็จอื่นสำหรับปีจาก</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การดำเนินงานที่ยกเลิก</w:t>
            </w:r>
          </w:p>
        </w:tc>
        <w:tc>
          <w:tcPr>
            <w:tcW w:w="1309" w:type="dxa"/>
            <w:vAlign w:val="bottom"/>
          </w:tcPr>
          <w:p w14:paraId="4ECC6DF7" w14:textId="2B760600" w:rsidR="00841F3F" w:rsidRPr="00B9544C" w:rsidRDefault="003F7859"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2449564F" w14:textId="77777777" w:rsidR="00841F3F" w:rsidRPr="00B9544C" w:rsidRDefault="00841F3F" w:rsidP="00841F3F">
            <w:pPr>
              <w:pBdr>
                <w:bottom w:val="single" w:sz="4" w:space="1" w:color="auto"/>
              </w:pBdr>
              <w:tabs>
                <w:tab w:val="decimal" w:pos="966"/>
              </w:tabs>
              <w:spacing w:line="320" w:lineRule="exact"/>
              <w:ind w:right="-14"/>
              <w:rPr>
                <w:rFonts w:asciiTheme="majorBidi" w:hAnsiTheme="majorBidi" w:cstheme="majorBidi"/>
                <w:sz w:val="28"/>
                <w:szCs w:val="28"/>
              </w:rPr>
            </w:pPr>
          </w:p>
          <w:p w14:paraId="13A36B7C" w14:textId="2C80CFE5" w:rsidR="00841F3F" w:rsidRPr="00B9544C" w:rsidRDefault="00841F3F"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09" w:type="dxa"/>
            <w:vAlign w:val="bottom"/>
          </w:tcPr>
          <w:p w14:paraId="7F5F23D9" w14:textId="7340E11B" w:rsidR="00841F3F" w:rsidRPr="00B9544C" w:rsidRDefault="003F7859"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7FEF37AF" w14:textId="08E5B0DD" w:rsidR="00841F3F" w:rsidRPr="00B9544C" w:rsidRDefault="00841F3F" w:rsidP="00841F3F">
            <w:pPr>
              <w:pBdr>
                <w:bottom w:val="sing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6384B6AA" w14:textId="77777777" w:rsidTr="008C067C">
        <w:tc>
          <w:tcPr>
            <w:tcW w:w="3960" w:type="dxa"/>
            <w:vAlign w:val="center"/>
          </w:tcPr>
          <w:p w14:paraId="63C3373A" w14:textId="545AD064" w:rsidR="00841F3F" w:rsidRPr="00B9544C" w:rsidRDefault="00841F3F" w:rsidP="00841F3F">
            <w:pPr>
              <w:spacing w:line="320" w:lineRule="exact"/>
              <w:ind w:left="165" w:hanging="165"/>
              <w:rPr>
                <w:rFonts w:asciiTheme="majorBidi" w:hAnsiTheme="majorBidi" w:cstheme="majorBidi"/>
                <w:b/>
                <w:bCs/>
                <w:sz w:val="28"/>
                <w:szCs w:val="28"/>
                <w:cs/>
              </w:rPr>
            </w:pPr>
            <w:r w:rsidRPr="00B9544C">
              <w:rPr>
                <w:rFonts w:asciiTheme="majorBidi" w:hAnsiTheme="majorBidi" w:cstheme="majorBidi"/>
                <w:b/>
                <w:bCs/>
                <w:sz w:val="28"/>
                <w:szCs w:val="28"/>
                <w:cs/>
              </w:rPr>
              <w:t>กำไรขาดทุนเบ็ดเสร็จรวมสำหรับปีจากการดำเนินงานที่ยกเลิก</w:t>
            </w:r>
          </w:p>
        </w:tc>
        <w:tc>
          <w:tcPr>
            <w:tcW w:w="1309" w:type="dxa"/>
            <w:vAlign w:val="bottom"/>
          </w:tcPr>
          <w:p w14:paraId="532A8DC7" w14:textId="69D0F601" w:rsidR="00841F3F" w:rsidRPr="00B9544C" w:rsidRDefault="003F7859" w:rsidP="00841F3F">
            <w:pPr>
              <w:pBdr>
                <w:bottom w:val="doub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228DDFBD" w14:textId="73A28BF1" w:rsidR="00841F3F" w:rsidRPr="00B9544C" w:rsidRDefault="00841F3F" w:rsidP="00841F3F">
            <w:pPr>
              <w:pBdr>
                <w:bottom w:val="doub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50,773</w:t>
            </w:r>
          </w:p>
        </w:tc>
        <w:tc>
          <w:tcPr>
            <w:tcW w:w="1309" w:type="dxa"/>
            <w:vAlign w:val="bottom"/>
          </w:tcPr>
          <w:p w14:paraId="37CD2456" w14:textId="3817AC3D" w:rsidR="00841F3F" w:rsidRPr="00B9544C" w:rsidRDefault="003F7859" w:rsidP="00841F3F">
            <w:pPr>
              <w:pBdr>
                <w:bottom w:val="doub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53F7C671" w14:textId="26B4AC2B" w:rsidR="00841F3F" w:rsidRPr="00B9544C" w:rsidRDefault="00841F3F" w:rsidP="00841F3F">
            <w:pPr>
              <w:pBdr>
                <w:bottom w:val="double" w:sz="4" w:space="1" w:color="auto"/>
              </w:pBdr>
              <w:tabs>
                <w:tab w:val="decimal" w:pos="96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02308475" w14:textId="77777777" w:rsidTr="008C067C">
        <w:tc>
          <w:tcPr>
            <w:tcW w:w="3960" w:type="dxa"/>
            <w:vAlign w:val="center"/>
          </w:tcPr>
          <w:p w14:paraId="75607AE3" w14:textId="77777777" w:rsidR="00841F3F" w:rsidRPr="00B9544C" w:rsidRDefault="00841F3F" w:rsidP="00841F3F">
            <w:pPr>
              <w:spacing w:line="320" w:lineRule="exact"/>
              <w:rPr>
                <w:rFonts w:asciiTheme="majorBidi" w:hAnsiTheme="majorBidi" w:cstheme="majorBidi"/>
                <w:b/>
                <w:bCs/>
                <w:sz w:val="28"/>
                <w:szCs w:val="28"/>
                <w:cs/>
              </w:rPr>
            </w:pPr>
          </w:p>
        </w:tc>
        <w:tc>
          <w:tcPr>
            <w:tcW w:w="1309" w:type="dxa"/>
            <w:vAlign w:val="bottom"/>
          </w:tcPr>
          <w:p w14:paraId="11573C38" w14:textId="77777777" w:rsidR="00841F3F" w:rsidRPr="00B9544C" w:rsidRDefault="00841F3F" w:rsidP="00841F3F">
            <w:pPr>
              <w:tabs>
                <w:tab w:val="decimal" w:pos="1155"/>
              </w:tabs>
              <w:spacing w:line="320" w:lineRule="exact"/>
              <w:ind w:right="-14"/>
              <w:rPr>
                <w:rFonts w:asciiTheme="majorBidi" w:hAnsiTheme="majorBidi" w:cstheme="majorBidi"/>
                <w:sz w:val="28"/>
                <w:szCs w:val="28"/>
              </w:rPr>
            </w:pPr>
          </w:p>
        </w:tc>
        <w:tc>
          <w:tcPr>
            <w:tcW w:w="1310" w:type="dxa"/>
            <w:vAlign w:val="bottom"/>
          </w:tcPr>
          <w:p w14:paraId="5AADFD98" w14:textId="77777777" w:rsidR="00841F3F" w:rsidRPr="00B9544C" w:rsidRDefault="00841F3F" w:rsidP="00841F3F">
            <w:pPr>
              <w:tabs>
                <w:tab w:val="decimal" w:pos="1155"/>
              </w:tabs>
              <w:spacing w:line="320" w:lineRule="exact"/>
              <w:ind w:right="-14"/>
              <w:rPr>
                <w:rFonts w:asciiTheme="majorBidi" w:hAnsiTheme="majorBidi" w:cstheme="majorBidi"/>
                <w:sz w:val="28"/>
                <w:szCs w:val="28"/>
              </w:rPr>
            </w:pPr>
          </w:p>
        </w:tc>
        <w:tc>
          <w:tcPr>
            <w:tcW w:w="1309" w:type="dxa"/>
            <w:vAlign w:val="bottom"/>
          </w:tcPr>
          <w:p w14:paraId="5FE69479" w14:textId="77777777" w:rsidR="00841F3F" w:rsidRPr="00B9544C" w:rsidRDefault="00841F3F" w:rsidP="00841F3F">
            <w:pPr>
              <w:tabs>
                <w:tab w:val="decimal" w:pos="1155"/>
              </w:tabs>
              <w:spacing w:line="320" w:lineRule="exact"/>
              <w:ind w:right="-14"/>
              <w:jc w:val="center"/>
              <w:rPr>
                <w:rFonts w:asciiTheme="majorBidi" w:hAnsiTheme="majorBidi" w:cstheme="majorBidi"/>
                <w:sz w:val="28"/>
                <w:szCs w:val="28"/>
              </w:rPr>
            </w:pPr>
          </w:p>
        </w:tc>
        <w:tc>
          <w:tcPr>
            <w:tcW w:w="1382" w:type="dxa"/>
            <w:vAlign w:val="bottom"/>
          </w:tcPr>
          <w:p w14:paraId="2BDAC125" w14:textId="77777777" w:rsidR="00841F3F" w:rsidRPr="00B9544C" w:rsidRDefault="00841F3F" w:rsidP="00841F3F">
            <w:pPr>
              <w:tabs>
                <w:tab w:val="decimal" w:pos="1155"/>
              </w:tabs>
              <w:spacing w:line="320" w:lineRule="exact"/>
              <w:ind w:right="-14"/>
              <w:rPr>
                <w:rFonts w:asciiTheme="majorBidi" w:hAnsiTheme="majorBidi" w:cstheme="majorBidi"/>
                <w:sz w:val="28"/>
                <w:szCs w:val="28"/>
              </w:rPr>
            </w:pPr>
          </w:p>
        </w:tc>
      </w:tr>
      <w:tr w:rsidR="00841F3F" w:rsidRPr="00B9544C" w14:paraId="41B03401" w14:textId="77777777" w:rsidTr="008C067C">
        <w:tc>
          <w:tcPr>
            <w:tcW w:w="3960" w:type="dxa"/>
            <w:vAlign w:val="center"/>
          </w:tcPr>
          <w:p w14:paraId="1A563215" w14:textId="77777777" w:rsidR="00841F3F" w:rsidRPr="00B9544C" w:rsidRDefault="00841F3F" w:rsidP="00841F3F">
            <w:pPr>
              <w:spacing w:line="320" w:lineRule="exact"/>
              <w:rPr>
                <w:rFonts w:asciiTheme="majorBidi" w:hAnsiTheme="majorBidi" w:cstheme="majorBidi"/>
                <w:b/>
                <w:bCs/>
                <w:sz w:val="28"/>
                <w:szCs w:val="28"/>
                <w:cs/>
              </w:rPr>
            </w:pPr>
            <w:r w:rsidRPr="00B9544C">
              <w:rPr>
                <w:rFonts w:asciiTheme="majorBidi" w:hAnsiTheme="majorBidi" w:cstheme="majorBidi"/>
                <w:b/>
                <w:bCs/>
                <w:sz w:val="28"/>
                <w:szCs w:val="28"/>
                <w:cs/>
              </w:rPr>
              <w:t>กำไรต่อหุ้นขั้นพื้นฐาน:</w:t>
            </w:r>
          </w:p>
        </w:tc>
        <w:tc>
          <w:tcPr>
            <w:tcW w:w="1309" w:type="dxa"/>
            <w:vAlign w:val="bottom"/>
          </w:tcPr>
          <w:p w14:paraId="77CBFE3C" w14:textId="77777777" w:rsidR="00841F3F" w:rsidRPr="00B9544C" w:rsidRDefault="00841F3F" w:rsidP="00841F3F">
            <w:pPr>
              <w:tabs>
                <w:tab w:val="decimal" w:pos="1155"/>
              </w:tabs>
              <w:spacing w:line="320" w:lineRule="exact"/>
              <w:ind w:right="-14"/>
              <w:rPr>
                <w:rFonts w:asciiTheme="majorBidi" w:hAnsiTheme="majorBidi" w:cstheme="majorBidi"/>
                <w:sz w:val="28"/>
                <w:szCs w:val="28"/>
              </w:rPr>
            </w:pPr>
          </w:p>
        </w:tc>
        <w:tc>
          <w:tcPr>
            <w:tcW w:w="1310" w:type="dxa"/>
            <w:vAlign w:val="bottom"/>
          </w:tcPr>
          <w:p w14:paraId="67E533E3" w14:textId="77777777" w:rsidR="00841F3F" w:rsidRPr="00B9544C" w:rsidRDefault="00841F3F" w:rsidP="00841F3F">
            <w:pPr>
              <w:tabs>
                <w:tab w:val="decimal" w:pos="1155"/>
              </w:tabs>
              <w:spacing w:line="320" w:lineRule="exact"/>
              <w:ind w:right="-14"/>
              <w:rPr>
                <w:rFonts w:asciiTheme="majorBidi" w:hAnsiTheme="majorBidi" w:cstheme="majorBidi"/>
                <w:sz w:val="28"/>
                <w:szCs w:val="28"/>
              </w:rPr>
            </w:pPr>
          </w:p>
        </w:tc>
        <w:tc>
          <w:tcPr>
            <w:tcW w:w="1309" w:type="dxa"/>
            <w:vAlign w:val="bottom"/>
          </w:tcPr>
          <w:p w14:paraId="5F04817A" w14:textId="77777777" w:rsidR="00841F3F" w:rsidRPr="00B9544C" w:rsidRDefault="00841F3F" w:rsidP="00841F3F">
            <w:pPr>
              <w:tabs>
                <w:tab w:val="decimal" w:pos="1155"/>
              </w:tabs>
              <w:spacing w:line="320" w:lineRule="exact"/>
              <w:ind w:right="-14"/>
              <w:jc w:val="center"/>
              <w:rPr>
                <w:rFonts w:asciiTheme="majorBidi" w:hAnsiTheme="majorBidi" w:cstheme="majorBidi"/>
                <w:sz w:val="28"/>
                <w:szCs w:val="28"/>
              </w:rPr>
            </w:pPr>
          </w:p>
        </w:tc>
        <w:tc>
          <w:tcPr>
            <w:tcW w:w="1382" w:type="dxa"/>
            <w:vAlign w:val="bottom"/>
          </w:tcPr>
          <w:p w14:paraId="4AE80262" w14:textId="77777777" w:rsidR="00841F3F" w:rsidRPr="00B9544C" w:rsidRDefault="00841F3F" w:rsidP="00841F3F">
            <w:pPr>
              <w:tabs>
                <w:tab w:val="decimal" w:pos="1155"/>
              </w:tabs>
              <w:spacing w:line="320" w:lineRule="exact"/>
              <w:ind w:right="-14"/>
              <w:rPr>
                <w:rFonts w:asciiTheme="majorBidi" w:hAnsiTheme="majorBidi" w:cstheme="majorBidi"/>
                <w:sz w:val="28"/>
                <w:szCs w:val="28"/>
              </w:rPr>
            </w:pPr>
          </w:p>
        </w:tc>
      </w:tr>
      <w:tr w:rsidR="00841F3F" w:rsidRPr="00B9544C" w14:paraId="57D7CE76" w14:textId="77777777" w:rsidTr="008C067C">
        <w:tc>
          <w:tcPr>
            <w:tcW w:w="3960" w:type="dxa"/>
            <w:vAlign w:val="center"/>
          </w:tcPr>
          <w:p w14:paraId="1FC7F25E" w14:textId="77777777" w:rsidR="00841F3F" w:rsidRPr="00B9544C" w:rsidRDefault="00841F3F" w:rsidP="00841F3F">
            <w:pPr>
              <w:spacing w:line="320" w:lineRule="exact"/>
              <w:rPr>
                <w:rFonts w:asciiTheme="majorBidi" w:hAnsiTheme="majorBidi" w:cstheme="majorBidi"/>
                <w:sz w:val="28"/>
                <w:szCs w:val="28"/>
                <w:cs/>
              </w:rPr>
            </w:pPr>
            <w:r w:rsidRPr="00B9544C">
              <w:rPr>
                <w:rFonts w:asciiTheme="majorBidi" w:hAnsiTheme="majorBidi" w:cstheme="majorBidi"/>
                <w:sz w:val="28"/>
                <w:szCs w:val="28"/>
                <w:cs/>
              </w:rPr>
              <w:t>กำไรต่อหุ้นจากการดำเนินงานที่ยกเลิก (บาท/หุ้น)</w:t>
            </w:r>
          </w:p>
        </w:tc>
        <w:tc>
          <w:tcPr>
            <w:tcW w:w="1309" w:type="dxa"/>
            <w:vAlign w:val="bottom"/>
          </w:tcPr>
          <w:p w14:paraId="54A9B81E" w14:textId="58628579" w:rsidR="00841F3F" w:rsidRPr="00B9544C" w:rsidRDefault="003F7859" w:rsidP="003F7859">
            <w:pPr>
              <w:pBdr>
                <w:bottom w:val="double" w:sz="4" w:space="1" w:color="auto"/>
              </w:pBdr>
              <w:tabs>
                <w:tab w:val="decimal" w:pos="973"/>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0E094B0A" w14:textId="44D87D85" w:rsidR="00841F3F" w:rsidRPr="00B9544C" w:rsidRDefault="00841F3F" w:rsidP="00841F3F">
            <w:pPr>
              <w:pBdr>
                <w:bottom w:val="double" w:sz="4" w:space="1" w:color="auto"/>
              </w:pBdr>
              <w:tabs>
                <w:tab w:val="decimal" w:pos="69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0.17</w:t>
            </w:r>
          </w:p>
        </w:tc>
        <w:tc>
          <w:tcPr>
            <w:tcW w:w="1309" w:type="dxa"/>
            <w:vAlign w:val="bottom"/>
          </w:tcPr>
          <w:p w14:paraId="159086F1" w14:textId="0CD7949E" w:rsidR="00841F3F" w:rsidRPr="00B9544C" w:rsidRDefault="003F7859" w:rsidP="00841F3F">
            <w:pPr>
              <w:pBdr>
                <w:bottom w:val="double" w:sz="4" w:space="1" w:color="auto"/>
              </w:pBdr>
              <w:tabs>
                <w:tab w:val="decimal" w:pos="960"/>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649589E4" w14:textId="684AD4D9" w:rsidR="00841F3F" w:rsidRPr="00B9544C" w:rsidRDefault="00841F3F" w:rsidP="00841F3F">
            <w:pPr>
              <w:pBdr>
                <w:bottom w:val="double" w:sz="4" w:space="1" w:color="auto"/>
              </w:pBdr>
              <w:tabs>
                <w:tab w:val="decimal" w:pos="731"/>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62C7B3D4" w14:textId="77777777" w:rsidTr="008C067C">
        <w:tc>
          <w:tcPr>
            <w:tcW w:w="3960" w:type="dxa"/>
            <w:vAlign w:val="center"/>
          </w:tcPr>
          <w:p w14:paraId="0D186E85" w14:textId="77777777" w:rsidR="00841F3F" w:rsidRPr="00B9544C" w:rsidRDefault="00841F3F" w:rsidP="00841F3F">
            <w:pPr>
              <w:spacing w:line="320" w:lineRule="exact"/>
              <w:rPr>
                <w:rFonts w:asciiTheme="majorBidi" w:hAnsiTheme="majorBidi" w:cstheme="majorBidi"/>
                <w:sz w:val="28"/>
                <w:szCs w:val="28"/>
                <w:cs/>
              </w:rPr>
            </w:pPr>
          </w:p>
        </w:tc>
        <w:tc>
          <w:tcPr>
            <w:tcW w:w="1309" w:type="dxa"/>
            <w:vAlign w:val="bottom"/>
          </w:tcPr>
          <w:p w14:paraId="7D549C22" w14:textId="77777777" w:rsidR="00841F3F" w:rsidRPr="00B9544C" w:rsidRDefault="00841F3F" w:rsidP="003F7859">
            <w:pPr>
              <w:tabs>
                <w:tab w:val="decimal" w:pos="973"/>
              </w:tabs>
              <w:spacing w:line="320" w:lineRule="exact"/>
              <w:ind w:right="-14"/>
              <w:rPr>
                <w:rFonts w:asciiTheme="majorBidi" w:hAnsiTheme="majorBidi" w:cstheme="majorBidi"/>
                <w:sz w:val="28"/>
                <w:szCs w:val="28"/>
              </w:rPr>
            </w:pPr>
          </w:p>
        </w:tc>
        <w:tc>
          <w:tcPr>
            <w:tcW w:w="1310" w:type="dxa"/>
            <w:vAlign w:val="bottom"/>
          </w:tcPr>
          <w:p w14:paraId="31F6D0EB" w14:textId="77777777" w:rsidR="00841F3F" w:rsidRPr="00B9544C" w:rsidRDefault="00841F3F" w:rsidP="00841F3F">
            <w:pPr>
              <w:tabs>
                <w:tab w:val="decimal" w:pos="696"/>
              </w:tabs>
              <w:spacing w:line="320" w:lineRule="exact"/>
              <w:ind w:right="-14"/>
              <w:rPr>
                <w:rFonts w:asciiTheme="majorBidi" w:hAnsiTheme="majorBidi" w:cstheme="majorBidi"/>
                <w:sz w:val="28"/>
                <w:szCs w:val="28"/>
              </w:rPr>
            </w:pPr>
          </w:p>
        </w:tc>
        <w:tc>
          <w:tcPr>
            <w:tcW w:w="1309" w:type="dxa"/>
            <w:vAlign w:val="bottom"/>
          </w:tcPr>
          <w:p w14:paraId="64B997EB" w14:textId="77777777" w:rsidR="00841F3F" w:rsidRPr="00B9544C" w:rsidRDefault="00841F3F" w:rsidP="00841F3F">
            <w:pPr>
              <w:tabs>
                <w:tab w:val="decimal" w:pos="696"/>
              </w:tabs>
              <w:spacing w:line="320" w:lineRule="exact"/>
              <w:ind w:right="-14"/>
              <w:jc w:val="center"/>
              <w:rPr>
                <w:rFonts w:asciiTheme="majorBidi" w:hAnsiTheme="majorBidi" w:cstheme="majorBidi"/>
                <w:sz w:val="28"/>
                <w:szCs w:val="28"/>
              </w:rPr>
            </w:pPr>
          </w:p>
        </w:tc>
        <w:tc>
          <w:tcPr>
            <w:tcW w:w="1382" w:type="dxa"/>
            <w:vAlign w:val="bottom"/>
          </w:tcPr>
          <w:p w14:paraId="3F05F653" w14:textId="77777777" w:rsidR="00841F3F" w:rsidRPr="00B9544C" w:rsidRDefault="00841F3F" w:rsidP="00841F3F">
            <w:pPr>
              <w:tabs>
                <w:tab w:val="decimal" w:pos="731"/>
              </w:tabs>
              <w:spacing w:line="320" w:lineRule="exact"/>
              <w:ind w:right="-14"/>
              <w:rPr>
                <w:rFonts w:asciiTheme="majorBidi" w:hAnsiTheme="majorBidi" w:cstheme="majorBidi"/>
                <w:sz w:val="28"/>
                <w:szCs w:val="28"/>
              </w:rPr>
            </w:pPr>
          </w:p>
        </w:tc>
      </w:tr>
      <w:tr w:rsidR="00841F3F" w:rsidRPr="00B9544C" w14:paraId="2F956875" w14:textId="77777777" w:rsidTr="008C067C">
        <w:tc>
          <w:tcPr>
            <w:tcW w:w="3960" w:type="dxa"/>
            <w:vAlign w:val="center"/>
          </w:tcPr>
          <w:p w14:paraId="224AB884" w14:textId="77777777" w:rsidR="00841F3F" w:rsidRPr="00B9544C" w:rsidRDefault="00841F3F" w:rsidP="00841F3F">
            <w:pPr>
              <w:spacing w:line="320" w:lineRule="exact"/>
              <w:rPr>
                <w:rFonts w:asciiTheme="majorBidi" w:hAnsiTheme="majorBidi" w:cstheme="majorBidi"/>
                <w:b/>
                <w:bCs/>
                <w:sz w:val="28"/>
                <w:szCs w:val="28"/>
                <w:cs/>
              </w:rPr>
            </w:pPr>
            <w:r w:rsidRPr="00B9544C">
              <w:rPr>
                <w:rFonts w:asciiTheme="majorBidi" w:hAnsiTheme="majorBidi" w:cstheme="majorBidi"/>
                <w:b/>
                <w:bCs/>
                <w:sz w:val="28"/>
                <w:szCs w:val="28"/>
                <w:cs/>
              </w:rPr>
              <w:t>กำไรต่อหุ้นปรับลด</w:t>
            </w:r>
            <w:r w:rsidRPr="00B9544C">
              <w:rPr>
                <w:rFonts w:asciiTheme="majorBidi" w:hAnsiTheme="majorBidi" w:cstheme="majorBidi"/>
                <w:b/>
                <w:bCs/>
                <w:sz w:val="28"/>
                <w:szCs w:val="28"/>
              </w:rPr>
              <w:t>:</w:t>
            </w:r>
          </w:p>
        </w:tc>
        <w:tc>
          <w:tcPr>
            <w:tcW w:w="1309" w:type="dxa"/>
            <w:vAlign w:val="bottom"/>
          </w:tcPr>
          <w:p w14:paraId="27955408" w14:textId="77777777" w:rsidR="00841F3F" w:rsidRPr="00B9544C" w:rsidRDefault="00841F3F" w:rsidP="003F7859">
            <w:pPr>
              <w:tabs>
                <w:tab w:val="decimal" w:pos="973"/>
              </w:tabs>
              <w:spacing w:line="320" w:lineRule="exact"/>
              <w:ind w:right="-14"/>
              <w:rPr>
                <w:rFonts w:asciiTheme="majorBidi" w:hAnsiTheme="majorBidi" w:cstheme="majorBidi"/>
                <w:sz w:val="28"/>
                <w:szCs w:val="28"/>
              </w:rPr>
            </w:pPr>
          </w:p>
        </w:tc>
        <w:tc>
          <w:tcPr>
            <w:tcW w:w="1310" w:type="dxa"/>
            <w:vAlign w:val="bottom"/>
          </w:tcPr>
          <w:p w14:paraId="26C5739A" w14:textId="77777777" w:rsidR="00841F3F" w:rsidRPr="00B9544C" w:rsidRDefault="00841F3F" w:rsidP="00841F3F">
            <w:pPr>
              <w:tabs>
                <w:tab w:val="decimal" w:pos="696"/>
              </w:tabs>
              <w:spacing w:line="320" w:lineRule="exact"/>
              <w:ind w:right="-14"/>
              <w:rPr>
                <w:rFonts w:asciiTheme="majorBidi" w:hAnsiTheme="majorBidi" w:cstheme="majorBidi"/>
                <w:sz w:val="28"/>
                <w:szCs w:val="28"/>
              </w:rPr>
            </w:pPr>
          </w:p>
        </w:tc>
        <w:tc>
          <w:tcPr>
            <w:tcW w:w="1309" w:type="dxa"/>
            <w:vAlign w:val="bottom"/>
          </w:tcPr>
          <w:p w14:paraId="7FF0935D" w14:textId="77777777" w:rsidR="00841F3F" w:rsidRPr="00B9544C" w:rsidRDefault="00841F3F" w:rsidP="00841F3F">
            <w:pPr>
              <w:tabs>
                <w:tab w:val="decimal" w:pos="696"/>
              </w:tabs>
              <w:spacing w:line="320" w:lineRule="exact"/>
              <w:ind w:right="-14"/>
              <w:jc w:val="center"/>
              <w:rPr>
                <w:rFonts w:asciiTheme="majorBidi" w:hAnsiTheme="majorBidi" w:cstheme="majorBidi"/>
                <w:sz w:val="28"/>
                <w:szCs w:val="28"/>
              </w:rPr>
            </w:pPr>
          </w:p>
        </w:tc>
        <w:tc>
          <w:tcPr>
            <w:tcW w:w="1382" w:type="dxa"/>
            <w:vAlign w:val="bottom"/>
          </w:tcPr>
          <w:p w14:paraId="4B524E5F" w14:textId="77777777" w:rsidR="00841F3F" w:rsidRPr="00B9544C" w:rsidRDefault="00841F3F" w:rsidP="00841F3F">
            <w:pPr>
              <w:tabs>
                <w:tab w:val="decimal" w:pos="731"/>
              </w:tabs>
              <w:spacing w:line="320" w:lineRule="exact"/>
              <w:ind w:right="-14"/>
              <w:rPr>
                <w:rFonts w:asciiTheme="majorBidi" w:hAnsiTheme="majorBidi" w:cstheme="majorBidi"/>
                <w:sz w:val="28"/>
                <w:szCs w:val="28"/>
              </w:rPr>
            </w:pPr>
          </w:p>
        </w:tc>
      </w:tr>
      <w:tr w:rsidR="00841F3F" w:rsidRPr="00B9544C" w14:paraId="3BFEB501" w14:textId="77777777" w:rsidTr="008C067C">
        <w:tc>
          <w:tcPr>
            <w:tcW w:w="3960" w:type="dxa"/>
            <w:vAlign w:val="center"/>
          </w:tcPr>
          <w:p w14:paraId="11D51118" w14:textId="77777777" w:rsidR="00841F3F" w:rsidRPr="00B9544C" w:rsidRDefault="00841F3F" w:rsidP="00841F3F">
            <w:pPr>
              <w:spacing w:line="320" w:lineRule="exact"/>
              <w:ind w:left="165" w:hanging="165"/>
              <w:rPr>
                <w:rFonts w:asciiTheme="majorBidi" w:hAnsiTheme="majorBidi" w:cstheme="majorBidi"/>
                <w:sz w:val="28"/>
                <w:szCs w:val="28"/>
                <w:cs/>
              </w:rPr>
            </w:pPr>
            <w:r w:rsidRPr="00B9544C">
              <w:rPr>
                <w:rFonts w:asciiTheme="majorBidi" w:hAnsiTheme="majorBidi" w:cstheme="majorBidi"/>
                <w:sz w:val="28"/>
                <w:szCs w:val="28"/>
                <w:cs/>
              </w:rPr>
              <w:t>กำไรต่อหุ้นปรับลดจากการดำเนินงานที่ยกเลิก (บาท/หุ้น)</w:t>
            </w:r>
          </w:p>
        </w:tc>
        <w:tc>
          <w:tcPr>
            <w:tcW w:w="1309" w:type="dxa"/>
            <w:vAlign w:val="bottom"/>
          </w:tcPr>
          <w:p w14:paraId="35FD8F39" w14:textId="6CA9EF3A" w:rsidR="00841F3F" w:rsidRPr="00B9544C" w:rsidRDefault="003F7859" w:rsidP="003F7859">
            <w:pPr>
              <w:pBdr>
                <w:bottom w:val="double" w:sz="4" w:space="1" w:color="auto"/>
              </w:pBdr>
              <w:tabs>
                <w:tab w:val="decimal" w:pos="973"/>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5B6C5ED0" w14:textId="760BDE70" w:rsidR="00841F3F" w:rsidRPr="00B9544C" w:rsidRDefault="00841F3F" w:rsidP="00841F3F">
            <w:pPr>
              <w:pBdr>
                <w:bottom w:val="double" w:sz="4" w:space="1" w:color="auto"/>
              </w:pBdr>
              <w:tabs>
                <w:tab w:val="decimal" w:pos="696"/>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0.17</w:t>
            </w:r>
          </w:p>
        </w:tc>
        <w:tc>
          <w:tcPr>
            <w:tcW w:w="1309" w:type="dxa"/>
            <w:vAlign w:val="bottom"/>
          </w:tcPr>
          <w:p w14:paraId="677E3AFC" w14:textId="078872EA" w:rsidR="00841F3F" w:rsidRPr="00B9544C" w:rsidRDefault="003F7859" w:rsidP="00841F3F">
            <w:pPr>
              <w:pBdr>
                <w:bottom w:val="double" w:sz="4" w:space="1" w:color="auto"/>
              </w:pBdr>
              <w:tabs>
                <w:tab w:val="decimal" w:pos="960"/>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82" w:type="dxa"/>
            <w:vAlign w:val="bottom"/>
          </w:tcPr>
          <w:p w14:paraId="70A9C530" w14:textId="0807820D" w:rsidR="00841F3F" w:rsidRPr="00B9544C" w:rsidRDefault="00841F3F" w:rsidP="00841F3F">
            <w:pPr>
              <w:pBdr>
                <w:bottom w:val="double" w:sz="4" w:space="1" w:color="auto"/>
              </w:pBdr>
              <w:tabs>
                <w:tab w:val="decimal" w:pos="731"/>
              </w:tabs>
              <w:spacing w:line="32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bl>
    <w:p w14:paraId="3572B6DD" w14:textId="0E90019D" w:rsidR="00192B37" w:rsidRPr="00B9544C" w:rsidRDefault="00192B37" w:rsidP="001F5C32">
      <w:pPr>
        <w:tabs>
          <w:tab w:val="left" w:pos="900"/>
          <w:tab w:val="left" w:pos="2160"/>
          <w:tab w:val="left" w:pos="2880"/>
        </w:tabs>
        <w:spacing w:before="120"/>
        <w:ind w:left="547" w:right="-43"/>
        <w:jc w:val="thaiDistribute"/>
        <w:rPr>
          <w:rFonts w:asciiTheme="majorBidi" w:hAnsiTheme="majorBidi" w:cstheme="majorBidi"/>
          <w:b/>
          <w:bCs/>
          <w:spacing w:val="-4"/>
          <w:sz w:val="32"/>
          <w:szCs w:val="32"/>
        </w:rPr>
      </w:pPr>
      <w:r w:rsidRPr="00B9544C">
        <w:rPr>
          <w:rFonts w:asciiTheme="majorBidi" w:hAnsiTheme="majorBidi" w:cstheme="majorBidi"/>
          <w:sz w:val="32"/>
          <w:szCs w:val="32"/>
          <w:cs/>
        </w:rPr>
        <w:t xml:space="preserve">กระแสเงินสดสุทธิจากการดำเนินงานที่ยกเลิกสำหรับปีสิ้นสุดวันที่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00B40E36" w:rsidRPr="00B9544C">
        <w:rPr>
          <w:rFonts w:asciiTheme="majorBidi" w:hAnsiTheme="majorBidi" w:cstheme="majorBidi"/>
          <w:sz w:val="32"/>
          <w:szCs w:val="32"/>
          <w:cs/>
        </w:rPr>
        <w:t xml:space="preserve"> </w:t>
      </w:r>
      <w:r w:rsidRPr="00B9544C">
        <w:rPr>
          <w:rFonts w:asciiTheme="majorBidi" w:hAnsiTheme="majorBidi" w:cstheme="majorBidi"/>
          <w:sz w:val="32"/>
          <w:szCs w:val="32"/>
          <w:cs/>
        </w:rPr>
        <w:t>มีดังต่อไปนี้</w:t>
      </w:r>
    </w:p>
    <w:p w14:paraId="0CDE0B6A" w14:textId="77777777" w:rsidR="00192B37" w:rsidRPr="00B9544C" w:rsidRDefault="00192B37" w:rsidP="001F5C32">
      <w:pPr>
        <w:tabs>
          <w:tab w:val="left" w:pos="1440"/>
          <w:tab w:val="left" w:pos="2880"/>
          <w:tab w:val="center" w:pos="6930"/>
        </w:tabs>
        <w:spacing w:line="360" w:lineRule="exact"/>
        <w:ind w:left="2131" w:hanging="2131"/>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พันบาท)</w:t>
      </w:r>
    </w:p>
    <w:tbl>
      <w:tblPr>
        <w:tblW w:w="9108" w:type="dxa"/>
        <w:tblInd w:w="540" w:type="dxa"/>
        <w:tblLayout w:type="fixed"/>
        <w:tblLook w:val="0000" w:firstRow="0" w:lastRow="0" w:firstColumn="0" w:lastColumn="0" w:noHBand="0" w:noVBand="0"/>
      </w:tblPr>
      <w:tblGrid>
        <w:gridCol w:w="3870"/>
        <w:gridCol w:w="1309"/>
        <w:gridCol w:w="1310"/>
        <w:gridCol w:w="1309"/>
        <w:gridCol w:w="1310"/>
      </w:tblGrid>
      <w:tr w:rsidR="00192B37" w:rsidRPr="00B9544C" w14:paraId="1CB2F122" w14:textId="77777777" w:rsidTr="00024C24">
        <w:tc>
          <w:tcPr>
            <w:tcW w:w="3870" w:type="dxa"/>
            <w:vAlign w:val="bottom"/>
          </w:tcPr>
          <w:p w14:paraId="3D688DCA" w14:textId="77777777" w:rsidR="00192B37" w:rsidRPr="00B9544C" w:rsidRDefault="00192B37" w:rsidP="001F5C32">
            <w:pPr>
              <w:spacing w:line="360" w:lineRule="exact"/>
              <w:ind w:left="158" w:right="-104" w:hanging="158"/>
              <w:jc w:val="both"/>
              <w:rPr>
                <w:rFonts w:asciiTheme="majorBidi" w:hAnsiTheme="majorBidi" w:cstheme="majorBidi"/>
                <w:sz w:val="28"/>
                <w:szCs w:val="28"/>
                <w:cs/>
              </w:rPr>
            </w:pPr>
          </w:p>
        </w:tc>
        <w:tc>
          <w:tcPr>
            <w:tcW w:w="2619" w:type="dxa"/>
            <w:gridSpan w:val="2"/>
            <w:vAlign w:val="bottom"/>
          </w:tcPr>
          <w:p w14:paraId="6F1465A2" w14:textId="77777777" w:rsidR="00192B37" w:rsidRPr="00B9544C" w:rsidRDefault="00192B37" w:rsidP="001F5C32">
            <w:pPr>
              <w:pBdr>
                <w:bottom w:val="single" w:sz="4" w:space="1" w:color="auto"/>
              </w:pBdr>
              <w:spacing w:line="360" w:lineRule="exact"/>
              <w:ind w:left="-18"/>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งบการเงินรวม</w:t>
            </w:r>
          </w:p>
        </w:tc>
        <w:tc>
          <w:tcPr>
            <w:tcW w:w="2619" w:type="dxa"/>
            <w:gridSpan w:val="2"/>
            <w:vAlign w:val="bottom"/>
          </w:tcPr>
          <w:p w14:paraId="7C8BDD3A" w14:textId="77777777" w:rsidR="00192B37" w:rsidRPr="00B9544C" w:rsidRDefault="00192B37" w:rsidP="001F5C32">
            <w:pPr>
              <w:pBdr>
                <w:bottom w:val="single" w:sz="4" w:space="1" w:color="auto"/>
              </w:pBdr>
              <w:spacing w:line="360" w:lineRule="exact"/>
              <w:ind w:left="-18"/>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841F3F" w:rsidRPr="00B9544C" w14:paraId="53870925" w14:textId="77777777" w:rsidTr="00024C24">
        <w:tc>
          <w:tcPr>
            <w:tcW w:w="3870" w:type="dxa"/>
            <w:vAlign w:val="bottom"/>
          </w:tcPr>
          <w:p w14:paraId="17D970F5" w14:textId="77777777" w:rsidR="00841F3F" w:rsidRPr="00B9544C" w:rsidRDefault="00841F3F" w:rsidP="001F5C32">
            <w:pPr>
              <w:spacing w:line="360" w:lineRule="exact"/>
              <w:ind w:left="158" w:right="-104" w:hanging="158"/>
              <w:jc w:val="both"/>
              <w:rPr>
                <w:rFonts w:asciiTheme="majorBidi" w:hAnsiTheme="majorBidi" w:cstheme="majorBidi"/>
                <w:sz w:val="28"/>
                <w:szCs w:val="28"/>
                <w:cs/>
              </w:rPr>
            </w:pPr>
          </w:p>
        </w:tc>
        <w:tc>
          <w:tcPr>
            <w:tcW w:w="1309" w:type="dxa"/>
            <w:vAlign w:val="bottom"/>
          </w:tcPr>
          <w:p w14:paraId="0BCF250C" w14:textId="3FCEE36E" w:rsidR="00841F3F" w:rsidRPr="00B9544C" w:rsidRDefault="00841F3F" w:rsidP="001F5C32">
            <w:pPr>
              <w:pBdr>
                <w:bottom w:val="single" w:sz="4" w:space="1" w:color="auto"/>
              </w:pBdr>
              <w:spacing w:line="360" w:lineRule="exact"/>
              <w:ind w:left="-18"/>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310" w:type="dxa"/>
            <w:vAlign w:val="bottom"/>
          </w:tcPr>
          <w:p w14:paraId="24CD001F" w14:textId="5E6D6DCB" w:rsidR="00841F3F" w:rsidRPr="00B9544C" w:rsidRDefault="00841F3F" w:rsidP="001F5C32">
            <w:pPr>
              <w:pBdr>
                <w:bottom w:val="single" w:sz="4" w:space="1" w:color="auto"/>
              </w:pBdr>
              <w:spacing w:line="360" w:lineRule="exact"/>
              <w:ind w:left="-18"/>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309" w:type="dxa"/>
            <w:vAlign w:val="bottom"/>
          </w:tcPr>
          <w:p w14:paraId="678A7908" w14:textId="2A3C6882" w:rsidR="00841F3F" w:rsidRPr="00B9544C" w:rsidRDefault="00841F3F" w:rsidP="001F5C32">
            <w:pPr>
              <w:pBdr>
                <w:bottom w:val="single" w:sz="4" w:space="1" w:color="auto"/>
              </w:pBdr>
              <w:spacing w:line="360" w:lineRule="exact"/>
              <w:ind w:left="-18"/>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310" w:type="dxa"/>
            <w:vAlign w:val="bottom"/>
          </w:tcPr>
          <w:p w14:paraId="46520498" w14:textId="2786EB1D" w:rsidR="00841F3F" w:rsidRPr="00B9544C" w:rsidRDefault="00841F3F" w:rsidP="001F5C32">
            <w:pPr>
              <w:pBdr>
                <w:bottom w:val="single" w:sz="4" w:space="1" w:color="auto"/>
              </w:pBdr>
              <w:spacing w:line="360" w:lineRule="exact"/>
              <w:ind w:left="-18"/>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0EA0A590" w14:textId="77777777" w:rsidTr="0086725B">
        <w:tc>
          <w:tcPr>
            <w:tcW w:w="3870" w:type="dxa"/>
            <w:vAlign w:val="bottom"/>
          </w:tcPr>
          <w:p w14:paraId="7E76A6AE" w14:textId="77777777" w:rsidR="00841F3F" w:rsidRPr="00B9544C" w:rsidRDefault="00841F3F" w:rsidP="001F5C32">
            <w:pPr>
              <w:spacing w:line="360" w:lineRule="exact"/>
              <w:ind w:left="158" w:right="-104" w:hanging="158"/>
              <w:rPr>
                <w:rFonts w:asciiTheme="majorBidi" w:hAnsiTheme="majorBidi" w:cstheme="majorBidi"/>
                <w:sz w:val="28"/>
                <w:szCs w:val="28"/>
                <w:cs/>
              </w:rPr>
            </w:pPr>
            <w:bookmarkStart w:id="24" w:name="_Hlk173346708"/>
            <w:r w:rsidRPr="00B9544C">
              <w:rPr>
                <w:rFonts w:asciiTheme="majorBidi" w:hAnsiTheme="majorBidi" w:cstheme="majorBidi"/>
                <w:sz w:val="28"/>
                <w:szCs w:val="28"/>
                <w:cs/>
              </w:rPr>
              <w:t>กิจกรรมดำเนินงาน</w:t>
            </w:r>
          </w:p>
        </w:tc>
        <w:tc>
          <w:tcPr>
            <w:tcW w:w="1309" w:type="dxa"/>
            <w:vAlign w:val="bottom"/>
          </w:tcPr>
          <w:p w14:paraId="28E5640A" w14:textId="418AA0BC" w:rsidR="00841F3F" w:rsidRPr="00B9544C" w:rsidRDefault="00C354BB" w:rsidP="001F5C32">
            <w:pP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033B8CCF" w14:textId="2ABB8148" w:rsidR="00841F3F" w:rsidRPr="00B9544C" w:rsidRDefault="00841F3F" w:rsidP="001F5C32">
            <w:pP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56,679</w:t>
            </w:r>
          </w:p>
        </w:tc>
        <w:tc>
          <w:tcPr>
            <w:tcW w:w="1309" w:type="dxa"/>
            <w:vAlign w:val="bottom"/>
          </w:tcPr>
          <w:p w14:paraId="1E958504" w14:textId="7841B307" w:rsidR="00841F3F" w:rsidRPr="00B9544C" w:rsidRDefault="00C354BB" w:rsidP="001F5C32">
            <w:pP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691CBD8C" w14:textId="759BB3E8" w:rsidR="00841F3F" w:rsidRPr="00B9544C" w:rsidRDefault="00841F3F" w:rsidP="001F5C32">
            <w:pP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38BF10E6" w14:textId="77777777" w:rsidTr="0086725B">
        <w:tc>
          <w:tcPr>
            <w:tcW w:w="3870" w:type="dxa"/>
            <w:vAlign w:val="bottom"/>
          </w:tcPr>
          <w:p w14:paraId="43FC48E6" w14:textId="77777777" w:rsidR="00841F3F" w:rsidRPr="00B9544C" w:rsidRDefault="00841F3F" w:rsidP="001F5C32">
            <w:pPr>
              <w:spacing w:line="360" w:lineRule="exact"/>
              <w:ind w:left="158" w:right="-104" w:hanging="158"/>
              <w:rPr>
                <w:rFonts w:asciiTheme="majorBidi" w:hAnsiTheme="majorBidi" w:cstheme="majorBidi"/>
                <w:sz w:val="28"/>
                <w:szCs w:val="28"/>
                <w:cs/>
              </w:rPr>
            </w:pPr>
            <w:r w:rsidRPr="00B9544C">
              <w:rPr>
                <w:rFonts w:asciiTheme="majorBidi" w:hAnsiTheme="majorBidi" w:cstheme="majorBidi"/>
                <w:sz w:val="28"/>
                <w:szCs w:val="28"/>
                <w:cs/>
              </w:rPr>
              <w:t>กิจกรรมลงทุน</w:t>
            </w:r>
          </w:p>
        </w:tc>
        <w:tc>
          <w:tcPr>
            <w:tcW w:w="1309" w:type="dxa"/>
            <w:vAlign w:val="bottom"/>
          </w:tcPr>
          <w:p w14:paraId="40857340" w14:textId="7E4520E3" w:rsidR="00841F3F" w:rsidRPr="00B9544C" w:rsidRDefault="00C354BB" w:rsidP="001F5C32">
            <w:pPr>
              <w:tabs>
                <w:tab w:val="decimal" w:pos="975"/>
              </w:tabs>
              <w:spacing w:line="360" w:lineRule="exact"/>
              <w:ind w:right="-14"/>
              <w:rPr>
                <w:rFonts w:asciiTheme="majorBidi" w:hAnsiTheme="majorBidi" w:cstheme="majorBidi"/>
                <w:sz w:val="28"/>
                <w:szCs w:val="28"/>
                <w:cs/>
              </w:rPr>
            </w:pPr>
            <w:r w:rsidRPr="00B9544C">
              <w:rPr>
                <w:rFonts w:asciiTheme="majorBidi" w:hAnsiTheme="majorBidi" w:cstheme="majorBidi"/>
                <w:sz w:val="28"/>
                <w:szCs w:val="28"/>
              </w:rPr>
              <w:t>-</w:t>
            </w:r>
          </w:p>
        </w:tc>
        <w:tc>
          <w:tcPr>
            <w:tcW w:w="1310" w:type="dxa"/>
            <w:vAlign w:val="bottom"/>
          </w:tcPr>
          <w:p w14:paraId="5AA333F7" w14:textId="2BE4312D" w:rsidR="00841F3F" w:rsidRPr="00B9544C" w:rsidRDefault="00841F3F" w:rsidP="001F5C32">
            <w:pP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(91,566)</w:t>
            </w:r>
          </w:p>
        </w:tc>
        <w:tc>
          <w:tcPr>
            <w:tcW w:w="1309" w:type="dxa"/>
            <w:vAlign w:val="bottom"/>
          </w:tcPr>
          <w:p w14:paraId="420D8324" w14:textId="0B7E0031" w:rsidR="00841F3F" w:rsidRPr="00B9544C" w:rsidRDefault="00C354BB" w:rsidP="001F5C32">
            <w:pP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1B6CD1F3" w14:textId="6B5C95C1" w:rsidR="00841F3F" w:rsidRPr="00B9544C" w:rsidRDefault="00841F3F" w:rsidP="001F5C32">
            <w:pP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3E2271C2" w14:textId="77777777" w:rsidTr="0086725B">
        <w:tc>
          <w:tcPr>
            <w:tcW w:w="3870" w:type="dxa"/>
            <w:vAlign w:val="bottom"/>
          </w:tcPr>
          <w:p w14:paraId="14F8152F" w14:textId="77777777" w:rsidR="00841F3F" w:rsidRPr="00B9544C" w:rsidRDefault="00841F3F" w:rsidP="001F5C32">
            <w:pPr>
              <w:spacing w:line="360" w:lineRule="exact"/>
              <w:ind w:left="158" w:right="-104" w:hanging="158"/>
              <w:rPr>
                <w:rFonts w:asciiTheme="majorBidi" w:hAnsiTheme="majorBidi" w:cstheme="majorBidi"/>
                <w:sz w:val="28"/>
                <w:szCs w:val="28"/>
                <w:cs/>
              </w:rPr>
            </w:pPr>
            <w:r w:rsidRPr="00B9544C">
              <w:rPr>
                <w:rFonts w:asciiTheme="majorBidi" w:hAnsiTheme="majorBidi" w:cstheme="majorBidi"/>
                <w:sz w:val="28"/>
                <w:szCs w:val="28"/>
                <w:cs/>
              </w:rPr>
              <w:t>กิจกรรมจัดหาเงิน</w:t>
            </w:r>
          </w:p>
        </w:tc>
        <w:tc>
          <w:tcPr>
            <w:tcW w:w="1309" w:type="dxa"/>
            <w:vAlign w:val="bottom"/>
          </w:tcPr>
          <w:p w14:paraId="0C516672" w14:textId="3D0BA771" w:rsidR="00841F3F" w:rsidRPr="00B9544C" w:rsidRDefault="00C354BB" w:rsidP="001F5C32">
            <w:pPr>
              <w:pBdr>
                <w:bottom w:val="single" w:sz="6" w:space="1" w:color="auto"/>
              </w:pBd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29D3EA00" w14:textId="56BDB83F" w:rsidR="00841F3F" w:rsidRPr="00B9544C" w:rsidRDefault="00841F3F" w:rsidP="001F5C32">
            <w:pPr>
              <w:pBdr>
                <w:bottom w:val="single" w:sz="6" w:space="1" w:color="auto"/>
              </w:pBd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09" w:type="dxa"/>
            <w:vAlign w:val="bottom"/>
          </w:tcPr>
          <w:p w14:paraId="41C4B986" w14:textId="7BDA19F6" w:rsidR="00841F3F" w:rsidRPr="00B9544C" w:rsidRDefault="00C354BB" w:rsidP="001F5C32">
            <w:pPr>
              <w:pBdr>
                <w:bottom w:val="single" w:sz="6" w:space="1" w:color="auto"/>
              </w:pBd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330E1402" w14:textId="02333801" w:rsidR="00841F3F" w:rsidRPr="00B9544C" w:rsidRDefault="00841F3F" w:rsidP="001F5C32">
            <w:pPr>
              <w:pBdr>
                <w:bottom w:val="single" w:sz="6" w:space="1" w:color="auto"/>
              </w:pBd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r w:rsidR="00841F3F" w:rsidRPr="00B9544C" w14:paraId="44E24F3C" w14:textId="77777777" w:rsidTr="0086725B">
        <w:trPr>
          <w:trHeight w:val="80"/>
        </w:trPr>
        <w:tc>
          <w:tcPr>
            <w:tcW w:w="3870" w:type="dxa"/>
            <w:vAlign w:val="bottom"/>
          </w:tcPr>
          <w:p w14:paraId="4A7301EF" w14:textId="5B8D37AA" w:rsidR="00841F3F" w:rsidRPr="00B9544C" w:rsidRDefault="00841F3F" w:rsidP="001F5C32">
            <w:pPr>
              <w:spacing w:line="360" w:lineRule="exact"/>
              <w:ind w:left="158" w:right="-104" w:hanging="158"/>
              <w:rPr>
                <w:rFonts w:asciiTheme="majorBidi" w:hAnsiTheme="majorBidi" w:cstheme="majorBidi"/>
                <w:b/>
                <w:bCs/>
                <w:sz w:val="28"/>
                <w:szCs w:val="28"/>
              </w:rPr>
            </w:pPr>
            <w:r w:rsidRPr="00B9544C">
              <w:rPr>
                <w:rFonts w:asciiTheme="majorBidi" w:hAnsiTheme="majorBidi" w:cstheme="majorBidi"/>
                <w:b/>
                <w:bCs/>
                <w:sz w:val="28"/>
                <w:szCs w:val="28"/>
                <w:cs/>
              </w:rPr>
              <w:t>กระแสเงินสดสุทธิใช้ไปในการดำเนินงานที่ยกเลิก</w:t>
            </w:r>
          </w:p>
        </w:tc>
        <w:tc>
          <w:tcPr>
            <w:tcW w:w="1309" w:type="dxa"/>
            <w:vAlign w:val="bottom"/>
          </w:tcPr>
          <w:p w14:paraId="391DFB3A" w14:textId="03236103" w:rsidR="00841F3F" w:rsidRPr="00B9544C" w:rsidRDefault="00C354BB" w:rsidP="001F5C32">
            <w:pPr>
              <w:pBdr>
                <w:bottom w:val="double" w:sz="4" w:space="1" w:color="auto"/>
              </w:pBd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4E3BABE6" w14:textId="37836ECB" w:rsidR="00841F3F" w:rsidRPr="00B9544C" w:rsidRDefault="00841F3F" w:rsidP="001F5C32">
            <w:pPr>
              <w:pBdr>
                <w:bottom w:val="double" w:sz="4" w:space="1" w:color="auto"/>
              </w:pBd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(34,887)</w:t>
            </w:r>
          </w:p>
        </w:tc>
        <w:tc>
          <w:tcPr>
            <w:tcW w:w="1309" w:type="dxa"/>
            <w:vAlign w:val="bottom"/>
          </w:tcPr>
          <w:p w14:paraId="623E6980" w14:textId="7922DB1D" w:rsidR="00841F3F" w:rsidRPr="00B9544C" w:rsidRDefault="00C354BB" w:rsidP="001F5C32">
            <w:pPr>
              <w:pBdr>
                <w:bottom w:val="double" w:sz="4" w:space="1" w:color="auto"/>
              </w:pBd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c>
          <w:tcPr>
            <w:tcW w:w="1310" w:type="dxa"/>
            <w:vAlign w:val="bottom"/>
          </w:tcPr>
          <w:p w14:paraId="0F623044" w14:textId="2B8860AB" w:rsidR="00841F3F" w:rsidRPr="00B9544C" w:rsidRDefault="00841F3F" w:rsidP="001F5C32">
            <w:pPr>
              <w:pBdr>
                <w:bottom w:val="double" w:sz="4" w:space="1" w:color="auto"/>
              </w:pBdr>
              <w:tabs>
                <w:tab w:val="decimal" w:pos="975"/>
              </w:tabs>
              <w:spacing w:line="360" w:lineRule="exact"/>
              <w:ind w:right="-14"/>
              <w:rPr>
                <w:rFonts w:asciiTheme="majorBidi" w:hAnsiTheme="majorBidi" w:cstheme="majorBidi"/>
                <w:sz w:val="28"/>
                <w:szCs w:val="28"/>
              </w:rPr>
            </w:pPr>
            <w:r w:rsidRPr="00B9544C">
              <w:rPr>
                <w:rFonts w:asciiTheme="majorBidi" w:hAnsiTheme="majorBidi" w:cstheme="majorBidi"/>
                <w:sz w:val="28"/>
                <w:szCs w:val="28"/>
              </w:rPr>
              <w:t>-</w:t>
            </w:r>
          </w:p>
        </w:tc>
      </w:tr>
    </w:tbl>
    <w:bookmarkEnd w:id="24"/>
    <w:p w14:paraId="390682EB" w14:textId="677F1427" w:rsidR="00E2670E" w:rsidRPr="00B9544C" w:rsidRDefault="001C0E50" w:rsidP="004F1D4B">
      <w:pPr>
        <w:pStyle w:val="Heading1"/>
        <w:spacing w:before="120" w:after="120"/>
        <w:ind w:left="547" w:hanging="547"/>
        <w:rPr>
          <w:rFonts w:asciiTheme="majorBidi" w:hAnsiTheme="majorBidi" w:cstheme="majorBidi"/>
          <w:sz w:val="32"/>
          <w:szCs w:val="32"/>
        </w:rPr>
      </w:pPr>
      <w:r w:rsidRPr="00B9544C">
        <w:rPr>
          <w:rFonts w:asciiTheme="majorBidi" w:hAnsiTheme="majorBidi" w:cstheme="majorBidi"/>
          <w:sz w:val="32"/>
          <w:szCs w:val="32"/>
        </w:rPr>
        <w:lastRenderedPageBreak/>
        <w:t>2</w:t>
      </w:r>
      <w:r w:rsidR="000A1723" w:rsidRPr="00B9544C">
        <w:rPr>
          <w:rFonts w:asciiTheme="majorBidi" w:hAnsiTheme="majorBidi" w:cstheme="majorBidi"/>
          <w:sz w:val="32"/>
          <w:szCs w:val="32"/>
        </w:rPr>
        <w:t>5</w:t>
      </w:r>
      <w:r w:rsidR="00E2670E" w:rsidRPr="00B9544C">
        <w:rPr>
          <w:rFonts w:asciiTheme="majorBidi" w:hAnsiTheme="majorBidi" w:cstheme="majorBidi"/>
          <w:sz w:val="32"/>
          <w:szCs w:val="32"/>
        </w:rPr>
        <w:t xml:space="preserve">. </w:t>
      </w:r>
      <w:r w:rsidR="00E2670E" w:rsidRPr="00B9544C">
        <w:rPr>
          <w:rFonts w:asciiTheme="majorBidi" w:hAnsiTheme="majorBidi" w:cstheme="majorBidi"/>
          <w:sz w:val="32"/>
          <w:szCs w:val="32"/>
        </w:rPr>
        <w:tab/>
      </w:r>
      <w:r w:rsidR="00E2670E" w:rsidRPr="00B9544C">
        <w:rPr>
          <w:rFonts w:asciiTheme="majorBidi" w:hAnsiTheme="majorBidi" w:cstheme="majorBidi"/>
          <w:sz w:val="32"/>
          <w:szCs w:val="32"/>
          <w:cs/>
        </w:rPr>
        <w:t>กำไรต่อหุ้น</w:t>
      </w:r>
    </w:p>
    <w:p w14:paraId="244203E7" w14:textId="77777777" w:rsidR="00192B37" w:rsidRPr="00B9544C" w:rsidRDefault="00192B37" w:rsidP="004F1D4B">
      <w:pPr>
        <w:tabs>
          <w:tab w:val="left" w:pos="900"/>
          <w:tab w:val="left" w:pos="2160"/>
          <w:tab w:val="left" w:pos="2880"/>
        </w:tabs>
        <w:spacing w:before="120" w:after="120"/>
        <w:ind w:left="547" w:right="-43"/>
        <w:jc w:val="thaiDistribute"/>
        <w:rPr>
          <w:rFonts w:asciiTheme="majorBidi" w:hAnsiTheme="majorBidi" w:cstheme="majorBidi"/>
          <w:color w:val="000000"/>
          <w:sz w:val="32"/>
          <w:szCs w:val="32"/>
        </w:rPr>
      </w:pPr>
      <w:r w:rsidRPr="00B9544C">
        <w:rPr>
          <w:rFonts w:asciiTheme="majorBidi" w:hAnsiTheme="majorBidi" w:cstheme="majorBidi"/>
          <w:color w:val="000000"/>
          <w:sz w:val="32"/>
          <w:szCs w:val="32"/>
          <w:cs/>
        </w:rPr>
        <w:t>กำไรต่อหุ้นขั้นพื้นฐานและกำไรต่อหุ้นปรับลด แสดงการคำนวณได้ดังนี้</w:t>
      </w:r>
    </w:p>
    <w:tbl>
      <w:tblPr>
        <w:tblW w:w="9796" w:type="dxa"/>
        <w:tblInd w:w="288" w:type="dxa"/>
        <w:tblLayout w:type="fixed"/>
        <w:tblLook w:val="0000" w:firstRow="0" w:lastRow="0" w:firstColumn="0" w:lastColumn="0" w:noHBand="0" w:noVBand="0"/>
      </w:tblPr>
      <w:tblGrid>
        <w:gridCol w:w="3402"/>
        <w:gridCol w:w="1065"/>
        <w:gridCol w:w="1066"/>
        <w:gridCol w:w="1066"/>
        <w:gridCol w:w="1065"/>
        <w:gridCol w:w="1066"/>
        <w:gridCol w:w="1066"/>
      </w:tblGrid>
      <w:tr w:rsidR="00192B37" w:rsidRPr="00B9544C" w14:paraId="7370B240" w14:textId="77777777" w:rsidTr="003E7D40">
        <w:trPr>
          <w:cantSplit/>
        </w:trPr>
        <w:tc>
          <w:tcPr>
            <w:tcW w:w="3402" w:type="dxa"/>
          </w:tcPr>
          <w:p w14:paraId="139C6BC5" w14:textId="77777777" w:rsidR="00192B37" w:rsidRPr="00B9544C" w:rsidRDefault="00192B37" w:rsidP="004F1D4B">
            <w:pPr>
              <w:ind w:right="-108"/>
              <w:jc w:val="center"/>
              <w:rPr>
                <w:rFonts w:asciiTheme="majorBidi" w:hAnsiTheme="majorBidi" w:cstheme="majorBidi"/>
                <w:color w:val="000000"/>
              </w:rPr>
            </w:pPr>
          </w:p>
        </w:tc>
        <w:tc>
          <w:tcPr>
            <w:tcW w:w="6394" w:type="dxa"/>
            <w:gridSpan w:val="6"/>
          </w:tcPr>
          <w:p w14:paraId="72DF168A" w14:textId="77777777" w:rsidR="00192B37" w:rsidRPr="00B9544C" w:rsidRDefault="00192B37" w:rsidP="004F1D4B">
            <w:pPr>
              <w:pBdr>
                <w:bottom w:val="single" w:sz="4" w:space="1" w:color="auto"/>
              </w:pBdr>
              <w:jc w:val="center"/>
              <w:rPr>
                <w:rFonts w:asciiTheme="majorBidi" w:hAnsiTheme="majorBidi" w:cstheme="majorBidi"/>
                <w:color w:val="000000"/>
                <w:cs/>
              </w:rPr>
            </w:pPr>
            <w:r w:rsidRPr="00B9544C">
              <w:rPr>
                <w:rFonts w:asciiTheme="majorBidi" w:hAnsiTheme="majorBidi" w:cstheme="majorBidi"/>
                <w:color w:val="000000"/>
                <w:cs/>
              </w:rPr>
              <w:t>งบการเงินรวม</w:t>
            </w:r>
          </w:p>
        </w:tc>
      </w:tr>
      <w:tr w:rsidR="00192B37" w:rsidRPr="00B9544C" w14:paraId="5BD10CE9" w14:textId="77777777" w:rsidTr="004F1D4B">
        <w:tc>
          <w:tcPr>
            <w:tcW w:w="3402" w:type="dxa"/>
          </w:tcPr>
          <w:p w14:paraId="457346D9" w14:textId="77777777" w:rsidR="00192B37" w:rsidRPr="00B9544C" w:rsidRDefault="00192B37" w:rsidP="004F1D4B">
            <w:pPr>
              <w:ind w:right="-108"/>
              <w:jc w:val="center"/>
              <w:rPr>
                <w:rFonts w:asciiTheme="majorBidi" w:hAnsiTheme="majorBidi" w:cstheme="majorBidi"/>
                <w:color w:val="000000"/>
              </w:rPr>
            </w:pPr>
          </w:p>
        </w:tc>
        <w:tc>
          <w:tcPr>
            <w:tcW w:w="2131" w:type="dxa"/>
            <w:gridSpan w:val="2"/>
            <w:vAlign w:val="bottom"/>
          </w:tcPr>
          <w:p w14:paraId="7271C793" w14:textId="77777777" w:rsidR="00192B37" w:rsidRPr="00B9544C" w:rsidRDefault="00192B37"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cs/>
              </w:rPr>
              <w:t>กำไรสำหรับงวด</w:t>
            </w:r>
          </w:p>
        </w:tc>
        <w:tc>
          <w:tcPr>
            <w:tcW w:w="2131" w:type="dxa"/>
            <w:gridSpan w:val="2"/>
            <w:vAlign w:val="bottom"/>
          </w:tcPr>
          <w:p w14:paraId="69A18BA4" w14:textId="77777777" w:rsidR="003E7D40" w:rsidRPr="00B9544C" w:rsidRDefault="00192B37"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cs/>
              </w:rPr>
              <w:t>จำนวนหุ้นสามัญ</w:t>
            </w:r>
          </w:p>
          <w:p w14:paraId="12023CF4" w14:textId="6F82025D" w:rsidR="00192B37" w:rsidRPr="00B9544C" w:rsidRDefault="00192B37"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cs/>
              </w:rPr>
              <w:t>ถัวเฉลี่ยถ่วงน้ำหนัก</w:t>
            </w:r>
          </w:p>
        </w:tc>
        <w:tc>
          <w:tcPr>
            <w:tcW w:w="2132" w:type="dxa"/>
            <w:gridSpan w:val="2"/>
            <w:vAlign w:val="bottom"/>
          </w:tcPr>
          <w:p w14:paraId="7AE91B81" w14:textId="77777777" w:rsidR="00192B37" w:rsidRPr="00B9544C" w:rsidRDefault="00192B37"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cs/>
              </w:rPr>
              <w:t>กำไรต่อหุ้น</w:t>
            </w:r>
          </w:p>
        </w:tc>
      </w:tr>
      <w:tr w:rsidR="00192B37" w:rsidRPr="00B9544C" w14:paraId="04A172D2" w14:textId="77777777" w:rsidTr="004F1D4B">
        <w:tc>
          <w:tcPr>
            <w:tcW w:w="3402" w:type="dxa"/>
          </w:tcPr>
          <w:p w14:paraId="7DE939F5" w14:textId="25DB54F1" w:rsidR="00192B37" w:rsidRPr="00B9544C" w:rsidRDefault="004335C6" w:rsidP="004F1D4B">
            <w:pPr>
              <w:ind w:right="-108"/>
              <w:jc w:val="both"/>
              <w:rPr>
                <w:rFonts w:asciiTheme="majorBidi" w:hAnsiTheme="majorBidi" w:cstheme="majorBidi"/>
                <w:color w:val="000000"/>
              </w:rPr>
            </w:pPr>
            <w:r w:rsidRPr="00B9544C">
              <w:rPr>
                <w:rFonts w:asciiTheme="majorBidi" w:hAnsiTheme="majorBidi" w:cstheme="majorBidi"/>
                <w:color w:val="000000"/>
              </w:rPr>
              <w:t xml:space="preserve"> </w:t>
            </w:r>
          </w:p>
        </w:tc>
        <w:tc>
          <w:tcPr>
            <w:tcW w:w="1065" w:type="dxa"/>
          </w:tcPr>
          <w:p w14:paraId="77615ABF" w14:textId="4C9A7AAE" w:rsidR="00192B37" w:rsidRPr="00B9544C" w:rsidRDefault="00841F3F"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2568</w:t>
            </w:r>
          </w:p>
        </w:tc>
        <w:tc>
          <w:tcPr>
            <w:tcW w:w="1066" w:type="dxa"/>
          </w:tcPr>
          <w:p w14:paraId="6CE33D35" w14:textId="3B0E5E31" w:rsidR="00192B37" w:rsidRPr="00B9544C" w:rsidRDefault="00841F3F" w:rsidP="004F1D4B">
            <w:pPr>
              <w:pBdr>
                <w:bottom w:val="single" w:sz="4" w:space="1" w:color="auto"/>
              </w:pBdr>
              <w:jc w:val="center"/>
              <w:rPr>
                <w:rFonts w:asciiTheme="majorBidi" w:hAnsiTheme="majorBidi" w:cstheme="majorBidi"/>
                <w:color w:val="000000"/>
                <w:cs/>
              </w:rPr>
            </w:pPr>
            <w:r w:rsidRPr="00B9544C">
              <w:rPr>
                <w:rFonts w:asciiTheme="majorBidi" w:hAnsiTheme="majorBidi" w:cstheme="majorBidi"/>
                <w:color w:val="000000"/>
              </w:rPr>
              <w:t>2567</w:t>
            </w:r>
          </w:p>
        </w:tc>
        <w:tc>
          <w:tcPr>
            <w:tcW w:w="1066" w:type="dxa"/>
          </w:tcPr>
          <w:p w14:paraId="64B002C7" w14:textId="229AF3DA" w:rsidR="00192B37" w:rsidRPr="00B9544C" w:rsidRDefault="00841F3F"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2568</w:t>
            </w:r>
          </w:p>
        </w:tc>
        <w:tc>
          <w:tcPr>
            <w:tcW w:w="1065" w:type="dxa"/>
          </w:tcPr>
          <w:p w14:paraId="4F67751E" w14:textId="71026837" w:rsidR="00192B37" w:rsidRPr="00B9544C" w:rsidRDefault="00841F3F"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2567</w:t>
            </w:r>
          </w:p>
        </w:tc>
        <w:tc>
          <w:tcPr>
            <w:tcW w:w="1066" w:type="dxa"/>
          </w:tcPr>
          <w:p w14:paraId="4F04DE28" w14:textId="2934061B" w:rsidR="00192B37" w:rsidRPr="00B9544C" w:rsidRDefault="00841F3F"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2568</w:t>
            </w:r>
          </w:p>
        </w:tc>
        <w:tc>
          <w:tcPr>
            <w:tcW w:w="1066" w:type="dxa"/>
          </w:tcPr>
          <w:p w14:paraId="08CB91B5" w14:textId="3BFAA2E0" w:rsidR="00192B37" w:rsidRPr="00B9544C" w:rsidRDefault="00841F3F"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2567</w:t>
            </w:r>
          </w:p>
        </w:tc>
      </w:tr>
      <w:tr w:rsidR="00192B37" w:rsidRPr="00B9544C" w14:paraId="52FD5B16" w14:textId="77777777" w:rsidTr="004F1D4B">
        <w:tc>
          <w:tcPr>
            <w:tcW w:w="3402" w:type="dxa"/>
          </w:tcPr>
          <w:p w14:paraId="40BEA041" w14:textId="77777777" w:rsidR="00192B37" w:rsidRPr="00B9544C" w:rsidRDefault="00192B37" w:rsidP="004F1D4B">
            <w:pPr>
              <w:ind w:right="-108"/>
              <w:jc w:val="both"/>
              <w:rPr>
                <w:rFonts w:asciiTheme="majorBidi" w:hAnsiTheme="majorBidi" w:cstheme="majorBidi"/>
                <w:color w:val="000000"/>
              </w:rPr>
            </w:pPr>
          </w:p>
        </w:tc>
        <w:tc>
          <w:tcPr>
            <w:tcW w:w="1065" w:type="dxa"/>
          </w:tcPr>
          <w:p w14:paraId="6C16BFC4" w14:textId="77777777" w:rsidR="00192B37" w:rsidRPr="00B9544C" w:rsidRDefault="00192B37" w:rsidP="004F1D4B">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พันบาท</w:t>
            </w:r>
            <w:r w:rsidRPr="00B9544C">
              <w:rPr>
                <w:rFonts w:asciiTheme="majorBidi" w:hAnsiTheme="majorBidi" w:cstheme="majorBidi"/>
                <w:color w:val="000000"/>
              </w:rPr>
              <w:t>)</w:t>
            </w:r>
          </w:p>
        </w:tc>
        <w:tc>
          <w:tcPr>
            <w:tcW w:w="1066" w:type="dxa"/>
          </w:tcPr>
          <w:p w14:paraId="3FC7C075" w14:textId="77777777" w:rsidR="00192B37" w:rsidRPr="00B9544C" w:rsidRDefault="00192B37" w:rsidP="004F1D4B">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พันบาท</w:t>
            </w:r>
            <w:r w:rsidRPr="00B9544C">
              <w:rPr>
                <w:rFonts w:asciiTheme="majorBidi" w:hAnsiTheme="majorBidi" w:cstheme="majorBidi"/>
                <w:color w:val="000000"/>
              </w:rPr>
              <w:t>)</w:t>
            </w:r>
          </w:p>
        </w:tc>
        <w:tc>
          <w:tcPr>
            <w:tcW w:w="1066" w:type="dxa"/>
          </w:tcPr>
          <w:p w14:paraId="6D2F24E3" w14:textId="77777777" w:rsidR="00192B37" w:rsidRPr="00B9544C" w:rsidRDefault="00192B37" w:rsidP="004F1D4B">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พันหุ้น</w:t>
            </w:r>
            <w:r w:rsidRPr="00B9544C">
              <w:rPr>
                <w:rFonts w:asciiTheme="majorBidi" w:hAnsiTheme="majorBidi" w:cstheme="majorBidi"/>
                <w:color w:val="000000"/>
              </w:rPr>
              <w:t>)</w:t>
            </w:r>
          </w:p>
        </w:tc>
        <w:tc>
          <w:tcPr>
            <w:tcW w:w="1065" w:type="dxa"/>
          </w:tcPr>
          <w:p w14:paraId="44A7173E" w14:textId="77777777" w:rsidR="00192B37" w:rsidRPr="00B9544C" w:rsidRDefault="00192B37" w:rsidP="004F1D4B">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พันหุ้น</w:t>
            </w:r>
            <w:r w:rsidRPr="00B9544C">
              <w:rPr>
                <w:rFonts w:asciiTheme="majorBidi" w:hAnsiTheme="majorBidi" w:cstheme="majorBidi"/>
                <w:color w:val="000000"/>
              </w:rPr>
              <w:t>)</w:t>
            </w:r>
          </w:p>
        </w:tc>
        <w:tc>
          <w:tcPr>
            <w:tcW w:w="1066" w:type="dxa"/>
          </w:tcPr>
          <w:p w14:paraId="59338C40" w14:textId="77777777" w:rsidR="00192B37" w:rsidRPr="00B9544C" w:rsidRDefault="00192B37" w:rsidP="004F1D4B">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บาท</w:t>
            </w:r>
            <w:r w:rsidRPr="00B9544C">
              <w:rPr>
                <w:rFonts w:asciiTheme="majorBidi" w:hAnsiTheme="majorBidi" w:cstheme="majorBidi"/>
                <w:color w:val="000000"/>
              </w:rPr>
              <w:t>)</w:t>
            </w:r>
          </w:p>
        </w:tc>
        <w:tc>
          <w:tcPr>
            <w:tcW w:w="1066" w:type="dxa"/>
          </w:tcPr>
          <w:p w14:paraId="29984E37" w14:textId="77777777" w:rsidR="00192B37" w:rsidRPr="00B9544C" w:rsidRDefault="00192B37" w:rsidP="004F1D4B">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บาท</w:t>
            </w:r>
            <w:r w:rsidRPr="00B9544C">
              <w:rPr>
                <w:rFonts w:asciiTheme="majorBidi" w:hAnsiTheme="majorBidi" w:cstheme="majorBidi"/>
                <w:color w:val="000000"/>
              </w:rPr>
              <w:t>)</w:t>
            </w:r>
          </w:p>
        </w:tc>
      </w:tr>
      <w:tr w:rsidR="00192B37" w:rsidRPr="00B9544C" w14:paraId="52A14AC6" w14:textId="77777777" w:rsidTr="004F1D4B">
        <w:tc>
          <w:tcPr>
            <w:tcW w:w="3402" w:type="dxa"/>
          </w:tcPr>
          <w:p w14:paraId="5C9C434A" w14:textId="77777777" w:rsidR="00192B37" w:rsidRPr="00B9544C" w:rsidRDefault="00192B37" w:rsidP="004F1D4B">
            <w:pPr>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กำไรต่อหุ้นขั้นพื้นฐาน</w:t>
            </w:r>
            <w:r w:rsidRPr="00B9544C">
              <w:rPr>
                <w:rFonts w:asciiTheme="majorBidi" w:hAnsiTheme="majorBidi" w:cstheme="majorBidi"/>
                <w:b/>
                <w:bCs/>
                <w:cs/>
              </w:rPr>
              <w:t>จากการดำเนินงานต่อเนื่อง</w:t>
            </w:r>
          </w:p>
        </w:tc>
        <w:tc>
          <w:tcPr>
            <w:tcW w:w="1065" w:type="dxa"/>
          </w:tcPr>
          <w:p w14:paraId="71CE6817" w14:textId="77777777" w:rsidR="00192B37" w:rsidRPr="00B9544C" w:rsidRDefault="00192B37" w:rsidP="004F1D4B">
            <w:pPr>
              <w:jc w:val="both"/>
              <w:rPr>
                <w:rFonts w:asciiTheme="majorBidi" w:hAnsiTheme="majorBidi" w:cstheme="majorBidi"/>
                <w:color w:val="000000"/>
              </w:rPr>
            </w:pPr>
          </w:p>
        </w:tc>
        <w:tc>
          <w:tcPr>
            <w:tcW w:w="1066" w:type="dxa"/>
          </w:tcPr>
          <w:p w14:paraId="167C1E03" w14:textId="77777777" w:rsidR="00192B37" w:rsidRPr="00B9544C" w:rsidRDefault="00192B37" w:rsidP="004F1D4B">
            <w:pPr>
              <w:jc w:val="both"/>
              <w:rPr>
                <w:rFonts w:asciiTheme="majorBidi" w:hAnsiTheme="majorBidi" w:cstheme="majorBidi"/>
                <w:color w:val="000000"/>
              </w:rPr>
            </w:pPr>
          </w:p>
        </w:tc>
        <w:tc>
          <w:tcPr>
            <w:tcW w:w="1066" w:type="dxa"/>
          </w:tcPr>
          <w:p w14:paraId="3298230C" w14:textId="77777777" w:rsidR="00192B37" w:rsidRPr="00B9544C" w:rsidRDefault="00192B37" w:rsidP="004F1D4B">
            <w:pPr>
              <w:jc w:val="both"/>
              <w:rPr>
                <w:rFonts w:asciiTheme="majorBidi" w:hAnsiTheme="majorBidi" w:cstheme="majorBidi"/>
                <w:color w:val="000000"/>
              </w:rPr>
            </w:pPr>
          </w:p>
        </w:tc>
        <w:tc>
          <w:tcPr>
            <w:tcW w:w="1065" w:type="dxa"/>
          </w:tcPr>
          <w:p w14:paraId="1185418E" w14:textId="77777777" w:rsidR="00192B37" w:rsidRPr="00B9544C" w:rsidRDefault="00192B37" w:rsidP="004F1D4B">
            <w:pPr>
              <w:jc w:val="both"/>
              <w:rPr>
                <w:rFonts w:asciiTheme="majorBidi" w:hAnsiTheme="majorBidi" w:cstheme="majorBidi"/>
                <w:color w:val="000000"/>
              </w:rPr>
            </w:pPr>
          </w:p>
        </w:tc>
        <w:tc>
          <w:tcPr>
            <w:tcW w:w="1066" w:type="dxa"/>
          </w:tcPr>
          <w:p w14:paraId="40308EEC" w14:textId="77777777" w:rsidR="00192B37" w:rsidRPr="00B9544C" w:rsidRDefault="00192B37" w:rsidP="004F1D4B">
            <w:pPr>
              <w:jc w:val="both"/>
              <w:rPr>
                <w:rFonts w:asciiTheme="majorBidi" w:hAnsiTheme="majorBidi" w:cstheme="majorBidi"/>
                <w:color w:val="000000"/>
              </w:rPr>
            </w:pPr>
          </w:p>
        </w:tc>
        <w:tc>
          <w:tcPr>
            <w:tcW w:w="1066" w:type="dxa"/>
          </w:tcPr>
          <w:p w14:paraId="21E7BF44" w14:textId="77777777" w:rsidR="00192B37" w:rsidRPr="00B9544C" w:rsidRDefault="00192B37" w:rsidP="004F1D4B">
            <w:pPr>
              <w:jc w:val="both"/>
              <w:rPr>
                <w:rFonts w:asciiTheme="majorBidi" w:hAnsiTheme="majorBidi" w:cstheme="majorBidi"/>
                <w:color w:val="000000"/>
              </w:rPr>
            </w:pPr>
          </w:p>
        </w:tc>
      </w:tr>
      <w:tr w:rsidR="00841F3F" w:rsidRPr="00B9544C" w14:paraId="5BF34E98" w14:textId="77777777" w:rsidTr="004F1D4B">
        <w:tc>
          <w:tcPr>
            <w:tcW w:w="3402" w:type="dxa"/>
          </w:tcPr>
          <w:p w14:paraId="10BE7B2E" w14:textId="77777777" w:rsidR="00841F3F" w:rsidRPr="00B9544C" w:rsidRDefault="00841F3F" w:rsidP="00841F3F">
            <w:pPr>
              <w:ind w:left="240" w:right="-108" w:hanging="240"/>
              <w:jc w:val="both"/>
              <w:rPr>
                <w:rFonts w:asciiTheme="majorBidi" w:hAnsiTheme="majorBidi" w:cstheme="majorBidi"/>
                <w:color w:val="000000"/>
              </w:rPr>
            </w:pPr>
            <w:r w:rsidRPr="00B9544C">
              <w:rPr>
                <w:rFonts w:asciiTheme="majorBidi" w:hAnsiTheme="majorBidi" w:cstheme="majorBidi"/>
                <w:color w:val="000000"/>
                <w:cs/>
              </w:rPr>
              <w:t>กำไรส่วนที่เป็นของผู้ถือหุ้นของบริษัทใหญ่</w:t>
            </w:r>
          </w:p>
        </w:tc>
        <w:tc>
          <w:tcPr>
            <w:tcW w:w="1065" w:type="dxa"/>
            <w:vAlign w:val="bottom"/>
          </w:tcPr>
          <w:p w14:paraId="768840BD" w14:textId="64630C0E" w:rsidR="00841F3F" w:rsidRPr="00B9544C" w:rsidRDefault="00B126A2" w:rsidP="00841F3F">
            <w:pPr>
              <w:tabs>
                <w:tab w:val="decimal" w:pos="612"/>
              </w:tabs>
              <w:jc w:val="right"/>
              <w:rPr>
                <w:rFonts w:asciiTheme="majorBidi" w:hAnsiTheme="majorBidi" w:cstheme="majorBidi"/>
                <w:color w:val="000000"/>
              </w:rPr>
            </w:pPr>
            <w:r w:rsidRPr="00B9544C">
              <w:rPr>
                <w:rFonts w:asciiTheme="majorBidi" w:hAnsiTheme="majorBidi" w:cstheme="majorBidi"/>
              </w:rPr>
              <w:t>414,607</w:t>
            </w:r>
          </w:p>
        </w:tc>
        <w:tc>
          <w:tcPr>
            <w:tcW w:w="1066" w:type="dxa"/>
            <w:vAlign w:val="bottom"/>
          </w:tcPr>
          <w:p w14:paraId="6428993B" w14:textId="1F275C69" w:rsidR="00841F3F" w:rsidRPr="00B9544C" w:rsidRDefault="00841F3F" w:rsidP="00841F3F">
            <w:pPr>
              <w:tabs>
                <w:tab w:val="decimal" w:pos="612"/>
              </w:tabs>
              <w:jc w:val="right"/>
              <w:rPr>
                <w:rFonts w:asciiTheme="majorBidi" w:hAnsiTheme="majorBidi" w:cstheme="majorBidi"/>
                <w:color w:val="000000"/>
              </w:rPr>
            </w:pPr>
            <w:r w:rsidRPr="00B9544C">
              <w:rPr>
                <w:rFonts w:asciiTheme="majorBidi" w:hAnsiTheme="majorBidi" w:cstheme="majorBidi"/>
                <w:color w:val="000000"/>
              </w:rPr>
              <w:t>348,752</w:t>
            </w:r>
          </w:p>
        </w:tc>
        <w:tc>
          <w:tcPr>
            <w:tcW w:w="1066" w:type="dxa"/>
            <w:vAlign w:val="bottom"/>
          </w:tcPr>
          <w:p w14:paraId="048B4EF8" w14:textId="779719B5" w:rsidR="00841F3F" w:rsidRPr="00B9544C" w:rsidRDefault="006A5AE0" w:rsidP="00841F3F">
            <w:pPr>
              <w:tabs>
                <w:tab w:val="decimal" w:pos="612"/>
              </w:tabs>
              <w:jc w:val="right"/>
              <w:rPr>
                <w:rFonts w:asciiTheme="majorBidi" w:hAnsiTheme="majorBidi" w:cstheme="majorBidi"/>
                <w:color w:val="000000"/>
              </w:rPr>
            </w:pPr>
            <w:r w:rsidRPr="00B9544C">
              <w:rPr>
                <w:rFonts w:asciiTheme="majorBidi" w:hAnsiTheme="majorBidi" w:cstheme="majorBidi"/>
              </w:rPr>
              <w:t>304,623</w:t>
            </w:r>
          </w:p>
        </w:tc>
        <w:tc>
          <w:tcPr>
            <w:tcW w:w="1065" w:type="dxa"/>
            <w:vAlign w:val="bottom"/>
          </w:tcPr>
          <w:p w14:paraId="6F612E19" w14:textId="64C42D21" w:rsidR="00841F3F" w:rsidRPr="00B9544C" w:rsidRDefault="00841F3F" w:rsidP="00841F3F">
            <w:pPr>
              <w:tabs>
                <w:tab w:val="decimal" w:pos="612"/>
              </w:tabs>
              <w:jc w:val="right"/>
              <w:rPr>
                <w:rFonts w:asciiTheme="majorBidi" w:hAnsiTheme="majorBidi" w:cstheme="majorBidi"/>
                <w:color w:val="000000"/>
              </w:rPr>
            </w:pPr>
            <w:r w:rsidRPr="00B9544C">
              <w:rPr>
                <w:rFonts w:asciiTheme="majorBidi" w:hAnsiTheme="majorBidi" w:cstheme="majorBidi"/>
              </w:rPr>
              <w:t>304,623</w:t>
            </w:r>
          </w:p>
        </w:tc>
        <w:tc>
          <w:tcPr>
            <w:tcW w:w="1066" w:type="dxa"/>
            <w:vAlign w:val="bottom"/>
          </w:tcPr>
          <w:p w14:paraId="7E326326" w14:textId="766BC755" w:rsidR="00841F3F" w:rsidRPr="00B9544C" w:rsidRDefault="001F5AC3" w:rsidP="00841F3F">
            <w:pPr>
              <w:tabs>
                <w:tab w:val="decimal" w:pos="522"/>
                <w:tab w:val="decimal" w:pos="612"/>
              </w:tabs>
              <w:jc w:val="right"/>
              <w:rPr>
                <w:rFonts w:asciiTheme="majorBidi" w:hAnsiTheme="majorBidi" w:cstheme="majorBidi"/>
                <w:color w:val="000000"/>
              </w:rPr>
            </w:pPr>
            <w:r w:rsidRPr="00B9544C">
              <w:rPr>
                <w:rFonts w:asciiTheme="majorBidi" w:hAnsiTheme="majorBidi" w:cstheme="majorBidi"/>
                <w:color w:val="000000"/>
              </w:rPr>
              <w:t>1.36</w:t>
            </w:r>
          </w:p>
        </w:tc>
        <w:tc>
          <w:tcPr>
            <w:tcW w:w="1066" w:type="dxa"/>
            <w:vAlign w:val="bottom"/>
          </w:tcPr>
          <w:p w14:paraId="6E12A290" w14:textId="073C782B" w:rsidR="00841F3F" w:rsidRPr="00B9544C" w:rsidRDefault="00841F3F" w:rsidP="00841F3F">
            <w:pPr>
              <w:tabs>
                <w:tab w:val="decimal" w:pos="522"/>
                <w:tab w:val="decimal" w:pos="612"/>
              </w:tabs>
              <w:jc w:val="right"/>
              <w:rPr>
                <w:rFonts w:asciiTheme="majorBidi" w:hAnsiTheme="majorBidi" w:cstheme="majorBidi"/>
                <w:color w:val="000000"/>
              </w:rPr>
            </w:pPr>
            <w:r w:rsidRPr="00B9544C">
              <w:rPr>
                <w:rFonts w:asciiTheme="majorBidi" w:hAnsiTheme="majorBidi" w:cstheme="majorBidi"/>
              </w:rPr>
              <w:t>1.14</w:t>
            </w:r>
          </w:p>
        </w:tc>
      </w:tr>
      <w:tr w:rsidR="00841F3F" w:rsidRPr="00B9544C" w14:paraId="4FBFEC7D" w14:textId="77777777" w:rsidTr="004F1D4B">
        <w:tc>
          <w:tcPr>
            <w:tcW w:w="3402" w:type="dxa"/>
          </w:tcPr>
          <w:p w14:paraId="201B06CC" w14:textId="77777777" w:rsidR="00841F3F" w:rsidRPr="00B9544C" w:rsidRDefault="00841F3F" w:rsidP="00841F3F">
            <w:pPr>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ผลกระทบของหุ้นสามัญเทียบเท่าปรับลด</w:t>
            </w:r>
          </w:p>
        </w:tc>
        <w:tc>
          <w:tcPr>
            <w:tcW w:w="1065" w:type="dxa"/>
            <w:vAlign w:val="bottom"/>
          </w:tcPr>
          <w:p w14:paraId="47E070F6" w14:textId="77777777" w:rsidR="00841F3F" w:rsidRPr="00B9544C" w:rsidRDefault="00841F3F" w:rsidP="00841F3F">
            <w:pPr>
              <w:tabs>
                <w:tab w:val="decimal" w:pos="612"/>
              </w:tabs>
              <w:jc w:val="right"/>
              <w:rPr>
                <w:rFonts w:asciiTheme="majorBidi" w:hAnsiTheme="majorBidi" w:cstheme="majorBidi"/>
                <w:color w:val="000000"/>
              </w:rPr>
            </w:pPr>
          </w:p>
        </w:tc>
        <w:tc>
          <w:tcPr>
            <w:tcW w:w="1066" w:type="dxa"/>
            <w:vAlign w:val="bottom"/>
          </w:tcPr>
          <w:p w14:paraId="085A77B2" w14:textId="77777777" w:rsidR="00841F3F" w:rsidRPr="00B9544C" w:rsidRDefault="00841F3F" w:rsidP="00841F3F">
            <w:pPr>
              <w:tabs>
                <w:tab w:val="decimal" w:pos="612"/>
              </w:tabs>
              <w:jc w:val="right"/>
              <w:rPr>
                <w:rFonts w:asciiTheme="majorBidi" w:hAnsiTheme="majorBidi" w:cstheme="majorBidi"/>
                <w:color w:val="000000"/>
              </w:rPr>
            </w:pPr>
          </w:p>
        </w:tc>
        <w:tc>
          <w:tcPr>
            <w:tcW w:w="1066" w:type="dxa"/>
            <w:vAlign w:val="bottom"/>
          </w:tcPr>
          <w:p w14:paraId="11AE917A"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710FB66E" w14:textId="77777777" w:rsidR="00841F3F" w:rsidRPr="00B9544C" w:rsidRDefault="00841F3F" w:rsidP="00841F3F">
            <w:pPr>
              <w:tabs>
                <w:tab w:val="decimal" w:pos="612"/>
              </w:tabs>
              <w:jc w:val="right"/>
              <w:rPr>
                <w:rFonts w:asciiTheme="majorBidi" w:hAnsiTheme="majorBidi" w:cstheme="majorBidi"/>
                <w:color w:val="000000"/>
              </w:rPr>
            </w:pPr>
          </w:p>
        </w:tc>
        <w:tc>
          <w:tcPr>
            <w:tcW w:w="1066" w:type="dxa"/>
            <w:vAlign w:val="bottom"/>
          </w:tcPr>
          <w:p w14:paraId="02D6943F" w14:textId="77777777" w:rsidR="00841F3F" w:rsidRPr="00B9544C" w:rsidRDefault="00841F3F" w:rsidP="00841F3F">
            <w:pPr>
              <w:tabs>
                <w:tab w:val="decimal" w:pos="522"/>
                <w:tab w:val="decimal" w:pos="612"/>
              </w:tabs>
              <w:jc w:val="right"/>
              <w:rPr>
                <w:rFonts w:asciiTheme="majorBidi" w:hAnsiTheme="majorBidi" w:cstheme="majorBidi"/>
                <w:color w:val="000000"/>
              </w:rPr>
            </w:pPr>
          </w:p>
        </w:tc>
        <w:tc>
          <w:tcPr>
            <w:tcW w:w="1066" w:type="dxa"/>
            <w:vAlign w:val="bottom"/>
          </w:tcPr>
          <w:p w14:paraId="7D01F925" w14:textId="77777777" w:rsidR="00841F3F" w:rsidRPr="00B9544C" w:rsidRDefault="00841F3F" w:rsidP="00841F3F">
            <w:pPr>
              <w:tabs>
                <w:tab w:val="decimal" w:pos="522"/>
                <w:tab w:val="decimal" w:pos="612"/>
              </w:tabs>
              <w:jc w:val="right"/>
              <w:rPr>
                <w:rFonts w:asciiTheme="majorBidi" w:hAnsiTheme="majorBidi" w:cstheme="majorBidi"/>
                <w:color w:val="000000"/>
              </w:rPr>
            </w:pPr>
          </w:p>
        </w:tc>
      </w:tr>
      <w:tr w:rsidR="00841F3F" w:rsidRPr="00B9544C" w14:paraId="7FF1F8E4" w14:textId="77777777" w:rsidTr="004F1D4B">
        <w:tc>
          <w:tcPr>
            <w:tcW w:w="3402" w:type="dxa"/>
          </w:tcPr>
          <w:p w14:paraId="10E0657C" w14:textId="77777777" w:rsidR="00841F3F" w:rsidRPr="00B9544C" w:rsidRDefault="00841F3F" w:rsidP="00841F3F">
            <w:pPr>
              <w:ind w:left="240" w:hanging="240"/>
              <w:jc w:val="both"/>
              <w:rPr>
                <w:rFonts w:asciiTheme="majorBidi" w:hAnsiTheme="majorBidi" w:cstheme="majorBidi"/>
                <w:color w:val="000000"/>
              </w:rPr>
            </w:pPr>
            <w:r w:rsidRPr="00B9544C">
              <w:rPr>
                <w:rFonts w:asciiTheme="majorBidi" w:hAnsiTheme="majorBidi" w:cstheme="majorBidi"/>
                <w:color w:val="000000"/>
              </w:rPr>
              <w:t>TNL-ESOP W 2022</w:t>
            </w:r>
          </w:p>
        </w:tc>
        <w:tc>
          <w:tcPr>
            <w:tcW w:w="1065" w:type="dxa"/>
            <w:vAlign w:val="bottom"/>
          </w:tcPr>
          <w:p w14:paraId="0BA1F302" w14:textId="0C207D3F" w:rsidR="00841F3F" w:rsidRPr="00B9544C" w:rsidRDefault="00D94908" w:rsidP="00841F3F">
            <w:pPr>
              <w:pBdr>
                <w:bottom w:val="sing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w:t>
            </w:r>
          </w:p>
        </w:tc>
        <w:tc>
          <w:tcPr>
            <w:tcW w:w="1066" w:type="dxa"/>
            <w:vAlign w:val="bottom"/>
          </w:tcPr>
          <w:p w14:paraId="5EF4469A" w14:textId="5949EBF4" w:rsidR="00841F3F" w:rsidRPr="00B9544C" w:rsidRDefault="00841F3F" w:rsidP="00841F3F">
            <w:pPr>
              <w:pBdr>
                <w:bottom w:val="sing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w:t>
            </w:r>
          </w:p>
        </w:tc>
        <w:tc>
          <w:tcPr>
            <w:tcW w:w="1066" w:type="dxa"/>
            <w:vAlign w:val="bottom"/>
          </w:tcPr>
          <w:p w14:paraId="5C456898" w14:textId="3B92F863" w:rsidR="00841F3F" w:rsidRPr="00B9544C" w:rsidRDefault="00F95322" w:rsidP="00841F3F">
            <w:pPr>
              <w:pBdr>
                <w:bottom w:val="sing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2,043</w:t>
            </w:r>
          </w:p>
        </w:tc>
        <w:tc>
          <w:tcPr>
            <w:tcW w:w="1065" w:type="dxa"/>
            <w:vAlign w:val="bottom"/>
          </w:tcPr>
          <w:p w14:paraId="6DCA8993" w14:textId="1D8F4D76" w:rsidR="00841F3F" w:rsidRPr="00B9544C" w:rsidRDefault="00841F3F" w:rsidP="00841F3F">
            <w:pPr>
              <w:pBdr>
                <w:bottom w:val="single" w:sz="4" w:space="1" w:color="auto"/>
              </w:pBdr>
              <w:tabs>
                <w:tab w:val="decimal" w:pos="612"/>
              </w:tabs>
              <w:jc w:val="right"/>
              <w:rPr>
                <w:rFonts w:asciiTheme="majorBidi" w:hAnsiTheme="majorBidi" w:cstheme="majorBidi"/>
                <w:color w:val="000000"/>
              </w:rPr>
            </w:pPr>
            <w:r w:rsidRPr="00B9544C">
              <w:rPr>
                <w:rFonts w:asciiTheme="majorBidi" w:hAnsiTheme="majorBidi" w:cstheme="majorBidi"/>
              </w:rPr>
              <w:t>2,670</w:t>
            </w:r>
          </w:p>
        </w:tc>
        <w:tc>
          <w:tcPr>
            <w:tcW w:w="1066" w:type="dxa"/>
            <w:vAlign w:val="bottom"/>
          </w:tcPr>
          <w:p w14:paraId="0E0CBDFF" w14:textId="77777777" w:rsidR="00841F3F" w:rsidRPr="00B9544C" w:rsidRDefault="00841F3F" w:rsidP="00841F3F">
            <w:pPr>
              <w:tabs>
                <w:tab w:val="decimal" w:pos="522"/>
                <w:tab w:val="decimal" w:pos="612"/>
              </w:tabs>
              <w:jc w:val="right"/>
              <w:rPr>
                <w:rFonts w:asciiTheme="majorBidi" w:hAnsiTheme="majorBidi" w:cstheme="majorBidi"/>
                <w:color w:val="000000"/>
              </w:rPr>
            </w:pPr>
          </w:p>
        </w:tc>
        <w:tc>
          <w:tcPr>
            <w:tcW w:w="1066" w:type="dxa"/>
            <w:vAlign w:val="bottom"/>
          </w:tcPr>
          <w:p w14:paraId="19E1A134" w14:textId="77777777" w:rsidR="00841F3F" w:rsidRPr="00B9544C" w:rsidRDefault="00841F3F" w:rsidP="00841F3F">
            <w:pPr>
              <w:tabs>
                <w:tab w:val="decimal" w:pos="522"/>
                <w:tab w:val="decimal" w:pos="612"/>
              </w:tabs>
              <w:jc w:val="right"/>
              <w:rPr>
                <w:rFonts w:asciiTheme="majorBidi" w:hAnsiTheme="majorBidi" w:cstheme="majorBidi"/>
                <w:color w:val="000000"/>
              </w:rPr>
            </w:pPr>
          </w:p>
        </w:tc>
      </w:tr>
      <w:tr w:rsidR="00841F3F" w:rsidRPr="00B9544C" w14:paraId="5EB18353" w14:textId="77777777" w:rsidTr="004F1D4B">
        <w:tc>
          <w:tcPr>
            <w:tcW w:w="3402" w:type="dxa"/>
          </w:tcPr>
          <w:p w14:paraId="00E63B18" w14:textId="77777777" w:rsidR="00841F3F" w:rsidRPr="00B9544C" w:rsidRDefault="00841F3F" w:rsidP="00841F3F">
            <w:pPr>
              <w:tabs>
                <w:tab w:val="left" w:pos="180"/>
                <w:tab w:val="left" w:pos="360"/>
              </w:tabs>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กำไรต่อหุ้นปรับลด</w:t>
            </w:r>
          </w:p>
        </w:tc>
        <w:tc>
          <w:tcPr>
            <w:tcW w:w="1065" w:type="dxa"/>
            <w:vAlign w:val="bottom"/>
          </w:tcPr>
          <w:p w14:paraId="1B75A95D" w14:textId="77777777" w:rsidR="00841F3F" w:rsidRPr="00B9544C" w:rsidRDefault="00841F3F" w:rsidP="00841F3F">
            <w:pPr>
              <w:tabs>
                <w:tab w:val="decimal" w:pos="612"/>
              </w:tabs>
              <w:jc w:val="right"/>
              <w:rPr>
                <w:rFonts w:asciiTheme="majorBidi" w:hAnsiTheme="majorBidi" w:cstheme="majorBidi"/>
                <w:color w:val="000000"/>
              </w:rPr>
            </w:pPr>
          </w:p>
        </w:tc>
        <w:tc>
          <w:tcPr>
            <w:tcW w:w="1066" w:type="dxa"/>
            <w:vAlign w:val="bottom"/>
          </w:tcPr>
          <w:p w14:paraId="0BEF1D9F" w14:textId="77777777" w:rsidR="00841F3F" w:rsidRPr="00B9544C" w:rsidRDefault="00841F3F" w:rsidP="00841F3F">
            <w:pPr>
              <w:tabs>
                <w:tab w:val="decimal" w:pos="612"/>
              </w:tabs>
              <w:jc w:val="right"/>
              <w:rPr>
                <w:rFonts w:asciiTheme="majorBidi" w:hAnsiTheme="majorBidi" w:cstheme="majorBidi"/>
                <w:color w:val="000000"/>
              </w:rPr>
            </w:pPr>
          </w:p>
        </w:tc>
        <w:tc>
          <w:tcPr>
            <w:tcW w:w="1066" w:type="dxa"/>
            <w:vAlign w:val="bottom"/>
          </w:tcPr>
          <w:p w14:paraId="6F500AA7"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6CB59F77" w14:textId="77777777" w:rsidR="00841F3F" w:rsidRPr="00B9544C" w:rsidRDefault="00841F3F" w:rsidP="00841F3F">
            <w:pPr>
              <w:tabs>
                <w:tab w:val="decimal" w:pos="612"/>
              </w:tabs>
              <w:jc w:val="right"/>
              <w:rPr>
                <w:rFonts w:asciiTheme="majorBidi" w:hAnsiTheme="majorBidi" w:cstheme="majorBidi"/>
                <w:color w:val="000000"/>
              </w:rPr>
            </w:pPr>
          </w:p>
        </w:tc>
        <w:tc>
          <w:tcPr>
            <w:tcW w:w="1066" w:type="dxa"/>
            <w:vAlign w:val="bottom"/>
          </w:tcPr>
          <w:p w14:paraId="0EB384F4" w14:textId="77777777" w:rsidR="00841F3F" w:rsidRPr="00B9544C" w:rsidRDefault="00841F3F" w:rsidP="00841F3F">
            <w:pPr>
              <w:tabs>
                <w:tab w:val="decimal" w:pos="612"/>
              </w:tabs>
              <w:jc w:val="right"/>
              <w:rPr>
                <w:rFonts w:asciiTheme="majorBidi" w:hAnsiTheme="majorBidi" w:cstheme="majorBidi"/>
                <w:color w:val="000000"/>
              </w:rPr>
            </w:pPr>
          </w:p>
        </w:tc>
        <w:tc>
          <w:tcPr>
            <w:tcW w:w="1066" w:type="dxa"/>
            <w:vAlign w:val="bottom"/>
          </w:tcPr>
          <w:p w14:paraId="18004DB3" w14:textId="77777777" w:rsidR="00841F3F" w:rsidRPr="00B9544C" w:rsidRDefault="00841F3F" w:rsidP="00841F3F">
            <w:pPr>
              <w:tabs>
                <w:tab w:val="decimal" w:pos="612"/>
              </w:tabs>
              <w:jc w:val="right"/>
              <w:rPr>
                <w:rFonts w:asciiTheme="majorBidi" w:hAnsiTheme="majorBidi" w:cstheme="majorBidi"/>
                <w:color w:val="000000"/>
              </w:rPr>
            </w:pPr>
          </w:p>
        </w:tc>
      </w:tr>
      <w:tr w:rsidR="00841F3F" w:rsidRPr="00B9544C" w14:paraId="7AE1FE21" w14:textId="77777777" w:rsidTr="004F1D4B">
        <w:tc>
          <w:tcPr>
            <w:tcW w:w="3402" w:type="dxa"/>
          </w:tcPr>
          <w:p w14:paraId="5B07E2F0" w14:textId="77777777" w:rsidR="00841F3F" w:rsidRPr="00B9544C" w:rsidRDefault="00841F3F" w:rsidP="00841F3F">
            <w:pPr>
              <w:ind w:left="240" w:right="-108" w:hanging="240"/>
              <w:rPr>
                <w:rFonts w:asciiTheme="majorBidi" w:hAnsiTheme="majorBidi" w:cstheme="majorBidi"/>
                <w:color w:val="000000"/>
              </w:rPr>
            </w:pPr>
            <w:r w:rsidRPr="00B9544C">
              <w:rPr>
                <w:rFonts w:asciiTheme="majorBidi" w:hAnsiTheme="majorBidi" w:cstheme="majorBidi"/>
                <w:color w:val="000000"/>
                <w:cs/>
              </w:rPr>
              <w:t>กำไรที่เป็นของผู้ถือหุ้นสามัญสมมติว่ามีการใช้สิทธิซื้อหุ้นสามัญจากใบสำคัญแสดงสิทธิ</w:t>
            </w:r>
          </w:p>
        </w:tc>
        <w:tc>
          <w:tcPr>
            <w:tcW w:w="1065" w:type="dxa"/>
            <w:vAlign w:val="bottom"/>
          </w:tcPr>
          <w:p w14:paraId="5899FE95" w14:textId="3BB00215" w:rsidR="00841F3F" w:rsidRPr="00B9544C" w:rsidRDefault="00D94908" w:rsidP="00841F3F">
            <w:pPr>
              <w:pBdr>
                <w:bottom w:val="double" w:sz="4" w:space="1" w:color="auto"/>
              </w:pBdr>
              <w:tabs>
                <w:tab w:val="decimal" w:pos="612"/>
              </w:tabs>
              <w:jc w:val="right"/>
              <w:rPr>
                <w:rFonts w:asciiTheme="majorBidi" w:hAnsiTheme="majorBidi" w:cstheme="majorBidi"/>
                <w:color w:val="000000"/>
              </w:rPr>
            </w:pPr>
            <w:r w:rsidRPr="00B9544C">
              <w:rPr>
                <w:rFonts w:asciiTheme="majorBidi" w:hAnsiTheme="majorBidi" w:cstheme="majorBidi"/>
              </w:rPr>
              <w:t>414,607</w:t>
            </w:r>
          </w:p>
        </w:tc>
        <w:tc>
          <w:tcPr>
            <w:tcW w:w="1066" w:type="dxa"/>
            <w:vAlign w:val="bottom"/>
          </w:tcPr>
          <w:p w14:paraId="26C87B76" w14:textId="5670CD2C" w:rsidR="00841F3F" w:rsidRPr="00B9544C" w:rsidRDefault="00841F3F" w:rsidP="00841F3F">
            <w:pPr>
              <w:pBdr>
                <w:bottom w:val="doub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348,752</w:t>
            </w:r>
          </w:p>
        </w:tc>
        <w:tc>
          <w:tcPr>
            <w:tcW w:w="1066" w:type="dxa"/>
            <w:vAlign w:val="bottom"/>
          </w:tcPr>
          <w:p w14:paraId="743535D5" w14:textId="286F9BD7" w:rsidR="00841F3F" w:rsidRPr="00B9544C" w:rsidRDefault="00693BA3" w:rsidP="00841F3F">
            <w:pPr>
              <w:pBdr>
                <w:bottom w:val="doub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306,666</w:t>
            </w:r>
          </w:p>
        </w:tc>
        <w:tc>
          <w:tcPr>
            <w:tcW w:w="1065" w:type="dxa"/>
            <w:vAlign w:val="bottom"/>
          </w:tcPr>
          <w:p w14:paraId="385F0FA9" w14:textId="70226190" w:rsidR="00841F3F" w:rsidRPr="00B9544C" w:rsidRDefault="00841F3F" w:rsidP="00841F3F">
            <w:pPr>
              <w:pBdr>
                <w:bottom w:val="double" w:sz="4" w:space="1" w:color="auto"/>
              </w:pBdr>
              <w:tabs>
                <w:tab w:val="decimal" w:pos="612"/>
              </w:tabs>
              <w:jc w:val="right"/>
              <w:rPr>
                <w:rFonts w:asciiTheme="majorBidi" w:hAnsiTheme="majorBidi" w:cstheme="majorBidi"/>
                <w:color w:val="000000"/>
              </w:rPr>
            </w:pPr>
            <w:r w:rsidRPr="00B9544C">
              <w:rPr>
                <w:rFonts w:asciiTheme="majorBidi" w:hAnsiTheme="majorBidi" w:cstheme="majorBidi"/>
              </w:rPr>
              <w:t>307,293</w:t>
            </w:r>
          </w:p>
        </w:tc>
        <w:tc>
          <w:tcPr>
            <w:tcW w:w="1066" w:type="dxa"/>
            <w:vAlign w:val="bottom"/>
          </w:tcPr>
          <w:p w14:paraId="31E893CC" w14:textId="0ACB915D" w:rsidR="00841F3F" w:rsidRPr="00B9544C" w:rsidRDefault="00DE6D7D" w:rsidP="00841F3F">
            <w:pPr>
              <w:pBdr>
                <w:bottom w:val="double" w:sz="4" w:space="1" w:color="auto"/>
              </w:pBdr>
              <w:tabs>
                <w:tab w:val="decimal" w:pos="522"/>
                <w:tab w:val="decimal" w:pos="612"/>
              </w:tabs>
              <w:jc w:val="right"/>
              <w:rPr>
                <w:rFonts w:asciiTheme="majorBidi" w:hAnsiTheme="majorBidi" w:cstheme="majorBidi"/>
                <w:color w:val="000000"/>
                <w:cs/>
              </w:rPr>
            </w:pPr>
            <w:r w:rsidRPr="00B9544C">
              <w:rPr>
                <w:rFonts w:asciiTheme="majorBidi" w:hAnsiTheme="majorBidi" w:cstheme="majorBidi"/>
                <w:color w:val="000000"/>
              </w:rPr>
              <w:t>1.35</w:t>
            </w:r>
          </w:p>
        </w:tc>
        <w:tc>
          <w:tcPr>
            <w:tcW w:w="1066" w:type="dxa"/>
            <w:vAlign w:val="bottom"/>
          </w:tcPr>
          <w:p w14:paraId="427AC4F0" w14:textId="25A34217" w:rsidR="00841F3F" w:rsidRPr="00B9544C" w:rsidRDefault="00841F3F" w:rsidP="00841F3F">
            <w:pPr>
              <w:pBdr>
                <w:bottom w:val="double" w:sz="4" w:space="1" w:color="auto"/>
              </w:pBdr>
              <w:tabs>
                <w:tab w:val="decimal" w:pos="522"/>
                <w:tab w:val="decimal" w:pos="612"/>
              </w:tabs>
              <w:jc w:val="right"/>
              <w:rPr>
                <w:rFonts w:asciiTheme="majorBidi" w:hAnsiTheme="majorBidi" w:cstheme="majorBidi"/>
                <w:color w:val="000000"/>
              </w:rPr>
            </w:pPr>
            <w:r w:rsidRPr="00B9544C">
              <w:rPr>
                <w:rFonts w:asciiTheme="majorBidi" w:hAnsiTheme="majorBidi" w:cstheme="majorBidi"/>
              </w:rPr>
              <w:t>1.13</w:t>
            </w:r>
          </w:p>
        </w:tc>
      </w:tr>
    </w:tbl>
    <w:p w14:paraId="4ADF3B1D" w14:textId="7BD06D73" w:rsidR="00192B37" w:rsidRPr="00B9544C" w:rsidRDefault="00192B37" w:rsidP="004F1D4B">
      <w:pPr>
        <w:rPr>
          <w:rFonts w:asciiTheme="majorBidi" w:hAnsiTheme="majorBidi" w:cstheme="majorBidi"/>
        </w:rPr>
      </w:pPr>
    </w:p>
    <w:tbl>
      <w:tblPr>
        <w:tblW w:w="9792" w:type="dxa"/>
        <w:tblInd w:w="288" w:type="dxa"/>
        <w:tblLayout w:type="fixed"/>
        <w:tblLook w:val="0000" w:firstRow="0" w:lastRow="0" w:firstColumn="0" w:lastColumn="0" w:noHBand="0" w:noVBand="0"/>
      </w:tblPr>
      <w:tblGrid>
        <w:gridCol w:w="3402"/>
        <w:gridCol w:w="1065"/>
        <w:gridCol w:w="1065"/>
        <w:gridCol w:w="1065"/>
        <w:gridCol w:w="1065"/>
        <w:gridCol w:w="1065"/>
        <w:gridCol w:w="1065"/>
      </w:tblGrid>
      <w:tr w:rsidR="00192B37" w:rsidRPr="00B9544C" w14:paraId="29FFA866" w14:textId="77777777" w:rsidTr="004F1D4B">
        <w:trPr>
          <w:cantSplit/>
        </w:trPr>
        <w:tc>
          <w:tcPr>
            <w:tcW w:w="3402" w:type="dxa"/>
          </w:tcPr>
          <w:p w14:paraId="70EB9C93" w14:textId="77777777" w:rsidR="00192B37" w:rsidRPr="00B9544C" w:rsidRDefault="00192B37" w:rsidP="004F1D4B">
            <w:pPr>
              <w:ind w:right="-108"/>
              <w:jc w:val="center"/>
              <w:rPr>
                <w:rFonts w:asciiTheme="majorBidi" w:hAnsiTheme="majorBidi" w:cstheme="majorBidi"/>
                <w:color w:val="000000"/>
              </w:rPr>
            </w:pPr>
            <w:r w:rsidRPr="00B9544C">
              <w:rPr>
                <w:rFonts w:asciiTheme="majorBidi" w:hAnsiTheme="majorBidi" w:cstheme="majorBidi"/>
              </w:rPr>
              <w:br w:type="page"/>
            </w:r>
          </w:p>
        </w:tc>
        <w:tc>
          <w:tcPr>
            <w:tcW w:w="6390" w:type="dxa"/>
            <w:gridSpan w:val="6"/>
          </w:tcPr>
          <w:p w14:paraId="19E2B9D4" w14:textId="77777777" w:rsidR="00192B37" w:rsidRPr="00B9544C" w:rsidRDefault="00192B37" w:rsidP="004F1D4B">
            <w:pPr>
              <w:pBdr>
                <w:bottom w:val="single" w:sz="4" w:space="1" w:color="auto"/>
              </w:pBdr>
              <w:jc w:val="center"/>
              <w:rPr>
                <w:rFonts w:asciiTheme="majorBidi" w:hAnsiTheme="majorBidi" w:cstheme="majorBidi"/>
                <w:color w:val="000000"/>
                <w:cs/>
              </w:rPr>
            </w:pPr>
            <w:r w:rsidRPr="00B9544C">
              <w:rPr>
                <w:rFonts w:asciiTheme="majorBidi" w:hAnsiTheme="majorBidi" w:cstheme="majorBidi"/>
                <w:color w:val="000000"/>
                <w:cs/>
              </w:rPr>
              <w:t>งบการเงินรวม</w:t>
            </w:r>
          </w:p>
        </w:tc>
      </w:tr>
      <w:tr w:rsidR="00192B37" w:rsidRPr="00B9544C" w14:paraId="30F25517" w14:textId="77777777" w:rsidTr="004F1D4B">
        <w:tc>
          <w:tcPr>
            <w:tcW w:w="3402" w:type="dxa"/>
          </w:tcPr>
          <w:p w14:paraId="4FEC153D" w14:textId="77777777" w:rsidR="00192B37" w:rsidRPr="00B9544C" w:rsidRDefault="00192B37" w:rsidP="004F1D4B">
            <w:pPr>
              <w:ind w:right="-108"/>
              <w:jc w:val="center"/>
              <w:rPr>
                <w:rFonts w:asciiTheme="majorBidi" w:hAnsiTheme="majorBidi" w:cstheme="majorBidi"/>
                <w:color w:val="000000"/>
              </w:rPr>
            </w:pPr>
          </w:p>
        </w:tc>
        <w:tc>
          <w:tcPr>
            <w:tcW w:w="2130" w:type="dxa"/>
            <w:gridSpan w:val="2"/>
            <w:vAlign w:val="bottom"/>
          </w:tcPr>
          <w:p w14:paraId="2EF7AA3D" w14:textId="77777777" w:rsidR="00192B37" w:rsidRPr="00B9544C" w:rsidRDefault="00192B37"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cs/>
              </w:rPr>
              <w:t>กำไรสำหรับงวด</w:t>
            </w:r>
          </w:p>
        </w:tc>
        <w:tc>
          <w:tcPr>
            <w:tcW w:w="2130" w:type="dxa"/>
            <w:gridSpan w:val="2"/>
            <w:vAlign w:val="bottom"/>
          </w:tcPr>
          <w:p w14:paraId="0E5F35FB" w14:textId="77777777" w:rsidR="00DA7066" w:rsidRPr="00B9544C" w:rsidRDefault="00192B37"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cs/>
              </w:rPr>
              <w:t xml:space="preserve">จำนวนหุ้นสามัญ                </w:t>
            </w:r>
          </w:p>
          <w:p w14:paraId="6E4AC145" w14:textId="3E77A0C3" w:rsidR="00192B37" w:rsidRPr="00B9544C" w:rsidRDefault="00192B37"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cs/>
              </w:rPr>
              <w:t>ถัวเฉลี่ยถ่วงน้ำหนัก</w:t>
            </w:r>
          </w:p>
        </w:tc>
        <w:tc>
          <w:tcPr>
            <w:tcW w:w="2130" w:type="dxa"/>
            <w:gridSpan w:val="2"/>
            <w:vAlign w:val="bottom"/>
          </w:tcPr>
          <w:p w14:paraId="44E56F79" w14:textId="77777777" w:rsidR="00192B37" w:rsidRPr="00B9544C" w:rsidRDefault="00192B37" w:rsidP="004F1D4B">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cs/>
              </w:rPr>
              <w:t>กำไรต่อหุ้น</w:t>
            </w:r>
          </w:p>
        </w:tc>
      </w:tr>
      <w:tr w:rsidR="00841F3F" w:rsidRPr="00B9544C" w14:paraId="4051D9BD" w14:textId="77777777" w:rsidTr="004F1D4B">
        <w:tc>
          <w:tcPr>
            <w:tcW w:w="3402" w:type="dxa"/>
          </w:tcPr>
          <w:p w14:paraId="5BB72EEB" w14:textId="77777777" w:rsidR="00841F3F" w:rsidRPr="00B9544C" w:rsidRDefault="00841F3F" w:rsidP="00841F3F">
            <w:pPr>
              <w:ind w:right="-108"/>
              <w:jc w:val="both"/>
              <w:rPr>
                <w:rFonts w:asciiTheme="majorBidi" w:hAnsiTheme="majorBidi" w:cstheme="majorBidi"/>
                <w:color w:val="000000"/>
              </w:rPr>
            </w:pPr>
          </w:p>
        </w:tc>
        <w:tc>
          <w:tcPr>
            <w:tcW w:w="1065" w:type="dxa"/>
          </w:tcPr>
          <w:p w14:paraId="1D8FC5DD" w14:textId="67EC1E64" w:rsidR="00841F3F" w:rsidRPr="00B9544C" w:rsidRDefault="00841F3F" w:rsidP="00841F3F">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2568</w:t>
            </w:r>
          </w:p>
        </w:tc>
        <w:tc>
          <w:tcPr>
            <w:tcW w:w="1065" w:type="dxa"/>
          </w:tcPr>
          <w:p w14:paraId="2FA6769E" w14:textId="6635047C" w:rsidR="00841F3F" w:rsidRPr="00B9544C" w:rsidRDefault="00841F3F" w:rsidP="00841F3F">
            <w:pPr>
              <w:pBdr>
                <w:bottom w:val="single" w:sz="4" w:space="1" w:color="auto"/>
              </w:pBdr>
              <w:jc w:val="center"/>
              <w:rPr>
                <w:rFonts w:asciiTheme="majorBidi" w:hAnsiTheme="majorBidi" w:cstheme="majorBidi"/>
                <w:color w:val="000000"/>
                <w:cs/>
              </w:rPr>
            </w:pPr>
            <w:r w:rsidRPr="00B9544C">
              <w:rPr>
                <w:rFonts w:asciiTheme="majorBidi" w:hAnsiTheme="majorBidi" w:cstheme="majorBidi"/>
                <w:color w:val="000000"/>
              </w:rPr>
              <w:t>2567</w:t>
            </w:r>
          </w:p>
        </w:tc>
        <w:tc>
          <w:tcPr>
            <w:tcW w:w="1065" w:type="dxa"/>
          </w:tcPr>
          <w:p w14:paraId="2021623E" w14:textId="01FD338F" w:rsidR="00841F3F" w:rsidRPr="00B9544C" w:rsidRDefault="00841F3F" w:rsidP="00841F3F">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2568</w:t>
            </w:r>
          </w:p>
        </w:tc>
        <w:tc>
          <w:tcPr>
            <w:tcW w:w="1065" w:type="dxa"/>
          </w:tcPr>
          <w:p w14:paraId="3BC2AC01" w14:textId="144A3EDA" w:rsidR="00841F3F" w:rsidRPr="00B9544C" w:rsidRDefault="00841F3F" w:rsidP="00841F3F">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2567</w:t>
            </w:r>
          </w:p>
        </w:tc>
        <w:tc>
          <w:tcPr>
            <w:tcW w:w="1065" w:type="dxa"/>
          </w:tcPr>
          <w:p w14:paraId="364D8725" w14:textId="3655EFC7" w:rsidR="00841F3F" w:rsidRPr="00B9544C" w:rsidRDefault="00841F3F" w:rsidP="00841F3F">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2568</w:t>
            </w:r>
          </w:p>
        </w:tc>
        <w:tc>
          <w:tcPr>
            <w:tcW w:w="1065" w:type="dxa"/>
          </w:tcPr>
          <w:p w14:paraId="574655AE" w14:textId="3B060D06" w:rsidR="00841F3F" w:rsidRPr="00B9544C" w:rsidRDefault="00841F3F" w:rsidP="00841F3F">
            <w:pPr>
              <w:pBdr>
                <w:bottom w:val="single" w:sz="4" w:space="1" w:color="auto"/>
              </w:pBdr>
              <w:jc w:val="center"/>
              <w:rPr>
                <w:rFonts w:asciiTheme="majorBidi" w:hAnsiTheme="majorBidi" w:cstheme="majorBidi"/>
                <w:color w:val="000000"/>
              </w:rPr>
            </w:pPr>
            <w:r w:rsidRPr="00B9544C">
              <w:rPr>
                <w:rFonts w:asciiTheme="majorBidi" w:hAnsiTheme="majorBidi" w:cstheme="majorBidi"/>
                <w:color w:val="000000"/>
              </w:rPr>
              <w:t>2567</w:t>
            </w:r>
          </w:p>
        </w:tc>
      </w:tr>
      <w:tr w:rsidR="00841F3F" w:rsidRPr="00B9544C" w14:paraId="78CB6B01" w14:textId="77777777" w:rsidTr="004F1D4B">
        <w:tc>
          <w:tcPr>
            <w:tcW w:w="3402" w:type="dxa"/>
          </w:tcPr>
          <w:p w14:paraId="1F1B0639" w14:textId="77777777" w:rsidR="00841F3F" w:rsidRPr="00B9544C" w:rsidRDefault="00841F3F" w:rsidP="00841F3F">
            <w:pPr>
              <w:ind w:right="-108"/>
              <w:jc w:val="both"/>
              <w:rPr>
                <w:rFonts w:asciiTheme="majorBidi" w:hAnsiTheme="majorBidi" w:cstheme="majorBidi"/>
                <w:color w:val="000000"/>
              </w:rPr>
            </w:pPr>
          </w:p>
        </w:tc>
        <w:tc>
          <w:tcPr>
            <w:tcW w:w="1065" w:type="dxa"/>
          </w:tcPr>
          <w:p w14:paraId="6ACA7506" w14:textId="77777777" w:rsidR="00841F3F" w:rsidRPr="00B9544C" w:rsidRDefault="00841F3F" w:rsidP="00841F3F">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พันบาท</w:t>
            </w:r>
            <w:r w:rsidRPr="00B9544C">
              <w:rPr>
                <w:rFonts w:asciiTheme="majorBidi" w:hAnsiTheme="majorBidi" w:cstheme="majorBidi"/>
                <w:color w:val="000000"/>
              </w:rPr>
              <w:t>)</w:t>
            </w:r>
          </w:p>
        </w:tc>
        <w:tc>
          <w:tcPr>
            <w:tcW w:w="1065" w:type="dxa"/>
          </w:tcPr>
          <w:p w14:paraId="73F8497C" w14:textId="77777777" w:rsidR="00841F3F" w:rsidRPr="00B9544C" w:rsidRDefault="00841F3F" w:rsidP="00841F3F">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พันบาท</w:t>
            </w:r>
            <w:r w:rsidRPr="00B9544C">
              <w:rPr>
                <w:rFonts w:asciiTheme="majorBidi" w:hAnsiTheme="majorBidi" w:cstheme="majorBidi"/>
                <w:color w:val="000000"/>
              </w:rPr>
              <w:t>)</w:t>
            </w:r>
          </w:p>
        </w:tc>
        <w:tc>
          <w:tcPr>
            <w:tcW w:w="1065" w:type="dxa"/>
          </w:tcPr>
          <w:p w14:paraId="1727FFE1" w14:textId="77777777" w:rsidR="00841F3F" w:rsidRPr="00B9544C" w:rsidRDefault="00841F3F" w:rsidP="00841F3F">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พันหุ้น</w:t>
            </w:r>
            <w:r w:rsidRPr="00B9544C">
              <w:rPr>
                <w:rFonts w:asciiTheme="majorBidi" w:hAnsiTheme="majorBidi" w:cstheme="majorBidi"/>
                <w:color w:val="000000"/>
              </w:rPr>
              <w:t>)</w:t>
            </w:r>
          </w:p>
        </w:tc>
        <w:tc>
          <w:tcPr>
            <w:tcW w:w="1065" w:type="dxa"/>
          </w:tcPr>
          <w:p w14:paraId="74900884" w14:textId="77777777" w:rsidR="00841F3F" w:rsidRPr="00B9544C" w:rsidRDefault="00841F3F" w:rsidP="00841F3F">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พันหุ้น</w:t>
            </w:r>
            <w:r w:rsidRPr="00B9544C">
              <w:rPr>
                <w:rFonts w:asciiTheme="majorBidi" w:hAnsiTheme="majorBidi" w:cstheme="majorBidi"/>
                <w:color w:val="000000"/>
              </w:rPr>
              <w:t>)</w:t>
            </w:r>
          </w:p>
        </w:tc>
        <w:tc>
          <w:tcPr>
            <w:tcW w:w="1065" w:type="dxa"/>
          </w:tcPr>
          <w:p w14:paraId="54A3AF7B" w14:textId="77777777" w:rsidR="00841F3F" w:rsidRPr="00B9544C" w:rsidRDefault="00841F3F" w:rsidP="00841F3F">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บาท</w:t>
            </w:r>
            <w:r w:rsidRPr="00B9544C">
              <w:rPr>
                <w:rFonts w:asciiTheme="majorBidi" w:hAnsiTheme="majorBidi" w:cstheme="majorBidi"/>
                <w:color w:val="000000"/>
              </w:rPr>
              <w:t>)</w:t>
            </w:r>
          </w:p>
        </w:tc>
        <w:tc>
          <w:tcPr>
            <w:tcW w:w="1065" w:type="dxa"/>
          </w:tcPr>
          <w:p w14:paraId="268FE185" w14:textId="77777777" w:rsidR="00841F3F" w:rsidRPr="00B9544C" w:rsidRDefault="00841F3F" w:rsidP="00841F3F">
            <w:pPr>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บาท</w:t>
            </w:r>
            <w:r w:rsidRPr="00B9544C">
              <w:rPr>
                <w:rFonts w:asciiTheme="majorBidi" w:hAnsiTheme="majorBidi" w:cstheme="majorBidi"/>
                <w:color w:val="000000"/>
              </w:rPr>
              <w:t>)</w:t>
            </w:r>
          </w:p>
        </w:tc>
      </w:tr>
      <w:tr w:rsidR="00841F3F" w:rsidRPr="00B9544C" w14:paraId="62478F13" w14:textId="77777777" w:rsidTr="004F1D4B">
        <w:tc>
          <w:tcPr>
            <w:tcW w:w="3402" w:type="dxa"/>
          </w:tcPr>
          <w:p w14:paraId="2ED4EE57" w14:textId="77777777" w:rsidR="00841F3F" w:rsidRPr="00B9544C" w:rsidRDefault="00841F3F" w:rsidP="00841F3F">
            <w:pPr>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กำไรต่อหุ้นขั้นพื้นฐาน</w:t>
            </w:r>
            <w:r w:rsidRPr="00B9544C">
              <w:rPr>
                <w:rFonts w:asciiTheme="majorBidi" w:hAnsiTheme="majorBidi" w:cstheme="majorBidi"/>
                <w:b/>
                <w:bCs/>
                <w:cs/>
              </w:rPr>
              <w:t>จากการดำเนินงานที่ยกเลิก</w:t>
            </w:r>
          </w:p>
        </w:tc>
        <w:tc>
          <w:tcPr>
            <w:tcW w:w="1065" w:type="dxa"/>
          </w:tcPr>
          <w:p w14:paraId="39C84584" w14:textId="77777777" w:rsidR="00841F3F" w:rsidRPr="00B9544C" w:rsidRDefault="00841F3F" w:rsidP="00841F3F">
            <w:pPr>
              <w:jc w:val="both"/>
              <w:rPr>
                <w:rFonts w:asciiTheme="majorBidi" w:hAnsiTheme="majorBidi" w:cstheme="majorBidi"/>
                <w:color w:val="000000"/>
              </w:rPr>
            </w:pPr>
          </w:p>
        </w:tc>
        <w:tc>
          <w:tcPr>
            <w:tcW w:w="1065" w:type="dxa"/>
          </w:tcPr>
          <w:p w14:paraId="531F9E7C" w14:textId="77777777" w:rsidR="00841F3F" w:rsidRPr="00B9544C" w:rsidRDefault="00841F3F" w:rsidP="00841F3F">
            <w:pPr>
              <w:jc w:val="both"/>
              <w:rPr>
                <w:rFonts w:asciiTheme="majorBidi" w:hAnsiTheme="majorBidi" w:cstheme="majorBidi"/>
                <w:color w:val="000000"/>
              </w:rPr>
            </w:pPr>
          </w:p>
        </w:tc>
        <w:tc>
          <w:tcPr>
            <w:tcW w:w="1065" w:type="dxa"/>
          </w:tcPr>
          <w:p w14:paraId="7F0FEA76" w14:textId="77777777" w:rsidR="00841F3F" w:rsidRPr="00B9544C" w:rsidRDefault="00841F3F" w:rsidP="00841F3F">
            <w:pPr>
              <w:jc w:val="both"/>
              <w:rPr>
                <w:rFonts w:asciiTheme="majorBidi" w:hAnsiTheme="majorBidi" w:cstheme="majorBidi"/>
                <w:color w:val="000000"/>
              </w:rPr>
            </w:pPr>
          </w:p>
        </w:tc>
        <w:tc>
          <w:tcPr>
            <w:tcW w:w="1065" w:type="dxa"/>
          </w:tcPr>
          <w:p w14:paraId="20A2B4E5" w14:textId="77777777" w:rsidR="00841F3F" w:rsidRPr="00B9544C" w:rsidRDefault="00841F3F" w:rsidP="00841F3F">
            <w:pPr>
              <w:jc w:val="both"/>
              <w:rPr>
                <w:rFonts w:asciiTheme="majorBidi" w:hAnsiTheme="majorBidi" w:cstheme="majorBidi"/>
                <w:color w:val="000000"/>
              </w:rPr>
            </w:pPr>
          </w:p>
        </w:tc>
        <w:tc>
          <w:tcPr>
            <w:tcW w:w="1065" w:type="dxa"/>
          </w:tcPr>
          <w:p w14:paraId="1D026AC5" w14:textId="77777777" w:rsidR="00841F3F" w:rsidRPr="00B9544C" w:rsidRDefault="00841F3F" w:rsidP="00841F3F">
            <w:pPr>
              <w:jc w:val="both"/>
              <w:rPr>
                <w:rFonts w:asciiTheme="majorBidi" w:hAnsiTheme="majorBidi" w:cstheme="majorBidi"/>
                <w:color w:val="000000"/>
              </w:rPr>
            </w:pPr>
          </w:p>
        </w:tc>
        <w:tc>
          <w:tcPr>
            <w:tcW w:w="1065" w:type="dxa"/>
          </w:tcPr>
          <w:p w14:paraId="00C6B62D" w14:textId="77777777" w:rsidR="00841F3F" w:rsidRPr="00B9544C" w:rsidRDefault="00841F3F" w:rsidP="00841F3F">
            <w:pPr>
              <w:jc w:val="both"/>
              <w:rPr>
                <w:rFonts w:asciiTheme="majorBidi" w:hAnsiTheme="majorBidi" w:cstheme="majorBidi"/>
                <w:color w:val="000000"/>
              </w:rPr>
            </w:pPr>
          </w:p>
        </w:tc>
      </w:tr>
      <w:tr w:rsidR="00841F3F" w:rsidRPr="00B9544C" w14:paraId="3FBAAF3D" w14:textId="77777777" w:rsidTr="004F1D4B">
        <w:tc>
          <w:tcPr>
            <w:tcW w:w="3402" w:type="dxa"/>
          </w:tcPr>
          <w:p w14:paraId="6E48A49E" w14:textId="77777777" w:rsidR="00841F3F" w:rsidRPr="00B9544C" w:rsidRDefault="00841F3F" w:rsidP="00841F3F">
            <w:pPr>
              <w:ind w:left="240" w:right="-108" w:hanging="240"/>
              <w:jc w:val="both"/>
              <w:rPr>
                <w:rFonts w:asciiTheme="majorBidi" w:hAnsiTheme="majorBidi" w:cstheme="majorBidi"/>
                <w:color w:val="000000"/>
              </w:rPr>
            </w:pPr>
            <w:r w:rsidRPr="00B9544C">
              <w:rPr>
                <w:rFonts w:asciiTheme="majorBidi" w:hAnsiTheme="majorBidi" w:cstheme="majorBidi"/>
                <w:color w:val="000000"/>
                <w:cs/>
              </w:rPr>
              <w:t>กำไรส่วนที่เป็นของผู้ถือหุ้นของบริษัทใหญ่</w:t>
            </w:r>
          </w:p>
        </w:tc>
        <w:tc>
          <w:tcPr>
            <w:tcW w:w="1065" w:type="dxa"/>
            <w:vAlign w:val="bottom"/>
          </w:tcPr>
          <w:p w14:paraId="73E02919" w14:textId="68345078" w:rsidR="00841F3F" w:rsidRPr="00B9544C" w:rsidRDefault="009D5DB3" w:rsidP="00841F3F">
            <w:pPr>
              <w:tabs>
                <w:tab w:val="decimal" w:pos="612"/>
              </w:tabs>
              <w:jc w:val="right"/>
              <w:rPr>
                <w:rFonts w:asciiTheme="majorBidi" w:hAnsiTheme="majorBidi" w:cstheme="majorBidi"/>
                <w:color w:val="000000"/>
              </w:rPr>
            </w:pPr>
            <w:r w:rsidRPr="00B9544C">
              <w:rPr>
                <w:rFonts w:asciiTheme="majorBidi" w:hAnsiTheme="majorBidi" w:cstheme="majorBidi"/>
                <w:color w:val="000000"/>
              </w:rPr>
              <w:t>-</w:t>
            </w:r>
          </w:p>
        </w:tc>
        <w:tc>
          <w:tcPr>
            <w:tcW w:w="1065" w:type="dxa"/>
            <w:vAlign w:val="bottom"/>
          </w:tcPr>
          <w:p w14:paraId="79958CE7" w14:textId="20BF719C" w:rsidR="00841F3F" w:rsidRPr="00B9544C" w:rsidRDefault="00841F3F" w:rsidP="00841F3F">
            <w:pPr>
              <w:tabs>
                <w:tab w:val="decimal" w:pos="612"/>
              </w:tabs>
              <w:jc w:val="right"/>
              <w:rPr>
                <w:rFonts w:asciiTheme="majorBidi" w:hAnsiTheme="majorBidi" w:cstheme="majorBidi"/>
                <w:color w:val="000000"/>
              </w:rPr>
            </w:pPr>
            <w:r w:rsidRPr="00B9544C">
              <w:rPr>
                <w:rFonts w:asciiTheme="majorBidi" w:hAnsiTheme="majorBidi" w:cstheme="majorBidi"/>
                <w:color w:val="000000" w:themeColor="text1"/>
              </w:rPr>
              <w:t>50,773</w:t>
            </w:r>
          </w:p>
        </w:tc>
        <w:tc>
          <w:tcPr>
            <w:tcW w:w="1065" w:type="dxa"/>
            <w:vAlign w:val="bottom"/>
          </w:tcPr>
          <w:p w14:paraId="794B7E9D" w14:textId="0BACFBAA" w:rsidR="00841F3F" w:rsidRPr="00B9544C" w:rsidRDefault="009D5DB3" w:rsidP="00841F3F">
            <w:pPr>
              <w:tabs>
                <w:tab w:val="decimal" w:pos="612"/>
              </w:tabs>
              <w:jc w:val="right"/>
              <w:rPr>
                <w:rFonts w:asciiTheme="majorBidi" w:hAnsiTheme="majorBidi" w:cstheme="majorBidi"/>
                <w:color w:val="000000"/>
              </w:rPr>
            </w:pPr>
            <w:r w:rsidRPr="00B9544C">
              <w:rPr>
                <w:rFonts w:asciiTheme="majorBidi" w:hAnsiTheme="majorBidi" w:cstheme="majorBidi"/>
              </w:rPr>
              <w:t>304,623</w:t>
            </w:r>
          </w:p>
        </w:tc>
        <w:tc>
          <w:tcPr>
            <w:tcW w:w="1065" w:type="dxa"/>
            <w:vAlign w:val="bottom"/>
          </w:tcPr>
          <w:p w14:paraId="6045413F" w14:textId="2703BCB2" w:rsidR="00841F3F" w:rsidRPr="00B9544C" w:rsidRDefault="00841F3F" w:rsidP="00841F3F">
            <w:pPr>
              <w:tabs>
                <w:tab w:val="decimal" w:pos="612"/>
              </w:tabs>
              <w:jc w:val="right"/>
              <w:rPr>
                <w:rFonts w:asciiTheme="majorBidi" w:hAnsiTheme="majorBidi" w:cstheme="majorBidi"/>
                <w:color w:val="000000"/>
              </w:rPr>
            </w:pPr>
            <w:r w:rsidRPr="00B9544C">
              <w:rPr>
                <w:rFonts w:asciiTheme="majorBidi" w:hAnsiTheme="majorBidi" w:cstheme="majorBidi"/>
              </w:rPr>
              <w:t>304,623</w:t>
            </w:r>
          </w:p>
        </w:tc>
        <w:tc>
          <w:tcPr>
            <w:tcW w:w="1065" w:type="dxa"/>
            <w:vAlign w:val="bottom"/>
          </w:tcPr>
          <w:p w14:paraId="5BE50399" w14:textId="5FF42FA7" w:rsidR="00841F3F" w:rsidRPr="00B9544C" w:rsidRDefault="009D5DB3" w:rsidP="00841F3F">
            <w:pPr>
              <w:tabs>
                <w:tab w:val="decimal" w:pos="522"/>
                <w:tab w:val="decimal" w:pos="612"/>
              </w:tabs>
              <w:jc w:val="right"/>
              <w:rPr>
                <w:rFonts w:asciiTheme="majorBidi" w:hAnsiTheme="majorBidi" w:cstheme="majorBidi"/>
                <w:color w:val="000000"/>
              </w:rPr>
            </w:pPr>
            <w:r w:rsidRPr="00B9544C">
              <w:rPr>
                <w:rFonts w:asciiTheme="majorBidi" w:hAnsiTheme="majorBidi" w:cstheme="majorBidi"/>
                <w:color w:val="000000"/>
              </w:rPr>
              <w:t>-</w:t>
            </w:r>
          </w:p>
        </w:tc>
        <w:tc>
          <w:tcPr>
            <w:tcW w:w="1065" w:type="dxa"/>
            <w:vAlign w:val="bottom"/>
          </w:tcPr>
          <w:p w14:paraId="7BC7EC21" w14:textId="3270598F" w:rsidR="00841F3F" w:rsidRPr="00B9544C" w:rsidRDefault="00841F3F" w:rsidP="00841F3F">
            <w:pPr>
              <w:tabs>
                <w:tab w:val="decimal" w:pos="522"/>
                <w:tab w:val="decimal" w:pos="612"/>
              </w:tabs>
              <w:jc w:val="right"/>
              <w:rPr>
                <w:rFonts w:asciiTheme="majorBidi" w:hAnsiTheme="majorBidi" w:cstheme="majorBidi"/>
                <w:color w:val="000000"/>
              </w:rPr>
            </w:pPr>
            <w:r w:rsidRPr="00B9544C">
              <w:rPr>
                <w:rFonts w:asciiTheme="majorBidi" w:hAnsiTheme="majorBidi" w:cstheme="majorBidi"/>
                <w:color w:val="000000" w:themeColor="text1"/>
              </w:rPr>
              <w:t>0.17</w:t>
            </w:r>
          </w:p>
        </w:tc>
      </w:tr>
      <w:tr w:rsidR="00841F3F" w:rsidRPr="00B9544C" w14:paraId="2398E756" w14:textId="77777777" w:rsidTr="004F1D4B">
        <w:tc>
          <w:tcPr>
            <w:tcW w:w="3402" w:type="dxa"/>
          </w:tcPr>
          <w:p w14:paraId="77E19DBC" w14:textId="77777777" w:rsidR="00841F3F" w:rsidRPr="00B9544C" w:rsidRDefault="00841F3F" w:rsidP="00841F3F">
            <w:pPr>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ผลกระทบของหุ้นสามัญเทียบเท่าปรับลด</w:t>
            </w:r>
          </w:p>
        </w:tc>
        <w:tc>
          <w:tcPr>
            <w:tcW w:w="1065" w:type="dxa"/>
            <w:vAlign w:val="bottom"/>
          </w:tcPr>
          <w:p w14:paraId="256D28B0"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67BEB749"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1A8A5313"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47A1B46D"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2193A01A" w14:textId="77777777" w:rsidR="00841F3F" w:rsidRPr="00B9544C" w:rsidRDefault="00841F3F" w:rsidP="00841F3F">
            <w:pPr>
              <w:tabs>
                <w:tab w:val="decimal" w:pos="522"/>
                <w:tab w:val="decimal" w:pos="612"/>
              </w:tabs>
              <w:jc w:val="right"/>
              <w:rPr>
                <w:rFonts w:asciiTheme="majorBidi" w:hAnsiTheme="majorBidi" w:cstheme="majorBidi"/>
                <w:color w:val="000000"/>
              </w:rPr>
            </w:pPr>
          </w:p>
        </w:tc>
        <w:tc>
          <w:tcPr>
            <w:tcW w:w="1065" w:type="dxa"/>
            <w:vAlign w:val="bottom"/>
          </w:tcPr>
          <w:p w14:paraId="3771CB81" w14:textId="77777777" w:rsidR="00841F3F" w:rsidRPr="00B9544C" w:rsidRDefault="00841F3F" w:rsidP="00841F3F">
            <w:pPr>
              <w:tabs>
                <w:tab w:val="decimal" w:pos="522"/>
                <w:tab w:val="decimal" w:pos="612"/>
              </w:tabs>
              <w:jc w:val="right"/>
              <w:rPr>
                <w:rFonts w:asciiTheme="majorBidi" w:hAnsiTheme="majorBidi" w:cstheme="majorBidi"/>
                <w:color w:val="000000"/>
              </w:rPr>
            </w:pPr>
          </w:p>
        </w:tc>
      </w:tr>
      <w:tr w:rsidR="00841F3F" w:rsidRPr="00B9544C" w14:paraId="15B180F7" w14:textId="77777777" w:rsidTr="004F1D4B">
        <w:tc>
          <w:tcPr>
            <w:tcW w:w="3402" w:type="dxa"/>
          </w:tcPr>
          <w:p w14:paraId="3BEF8F0E" w14:textId="77777777" w:rsidR="00841F3F" w:rsidRPr="00B9544C" w:rsidRDefault="00841F3F" w:rsidP="00841F3F">
            <w:pPr>
              <w:ind w:left="240" w:hanging="240"/>
              <w:jc w:val="both"/>
              <w:rPr>
                <w:rFonts w:asciiTheme="majorBidi" w:hAnsiTheme="majorBidi" w:cstheme="majorBidi"/>
                <w:color w:val="000000"/>
              </w:rPr>
            </w:pPr>
            <w:r w:rsidRPr="00B9544C">
              <w:rPr>
                <w:rFonts w:asciiTheme="majorBidi" w:hAnsiTheme="majorBidi" w:cstheme="majorBidi"/>
                <w:color w:val="000000"/>
              </w:rPr>
              <w:t>TNL-ESOP W 2022</w:t>
            </w:r>
          </w:p>
        </w:tc>
        <w:tc>
          <w:tcPr>
            <w:tcW w:w="1065" w:type="dxa"/>
            <w:vAlign w:val="bottom"/>
          </w:tcPr>
          <w:p w14:paraId="704FEA7E" w14:textId="39FFE86E" w:rsidR="00841F3F" w:rsidRPr="00B9544C" w:rsidRDefault="009D5DB3" w:rsidP="00841F3F">
            <w:pPr>
              <w:pBdr>
                <w:bottom w:val="sing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w:t>
            </w:r>
          </w:p>
        </w:tc>
        <w:tc>
          <w:tcPr>
            <w:tcW w:w="1065" w:type="dxa"/>
            <w:vAlign w:val="bottom"/>
          </w:tcPr>
          <w:p w14:paraId="44E3DEE1" w14:textId="324C2DA7" w:rsidR="00841F3F" w:rsidRPr="00B9544C" w:rsidRDefault="00841F3F" w:rsidP="00841F3F">
            <w:pPr>
              <w:pBdr>
                <w:bottom w:val="sing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themeColor="text1"/>
              </w:rPr>
              <w:t>-</w:t>
            </w:r>
          </w:p>
        </w:tc>
        <w:tc>
          <w:tcPr>
            <w:tcW w:w="1065" w:type="dxa"/>
            <w:vAlign w:val="bottom"/>
          </w:tcPr>
          <w:p w14:paraId="74EA485C" w14:textId="063F53FF" w:rsidR="00841F3F" w:rsidRPr="00B9544C" w:rsidRDefault="009D5DB3" w:rsidP="00841F3F">
            <w:pPr>
              <w:pBdr>
                <w:bottom w:val="sing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2,043</w:t>
            </w:r>
          </w:p>
        </w:tc>
        <w:tc>
          <w:tcPr>
            <w:tcW w:w="1065" w:type="dxa"/>
            <w:vAlign w:val="bottom"/>
          </w:tcPr>
          <w:p w14:paraId="5AE6DD78" w14:textId="7CCFDF67" w:rsidR="00841F3F" w:rsidRPr="00B9544C" w:rsidRDefault="00841F3F" w:rsidP="00841F3F">
            <w:pPr>
              <w:pBdr>
                <w:bottom w:val="single" w:sz="4" w:space="1" w:color="auto"/>
              </w:pBdr>
              <w:tabs>
                <w:tab w:val="decimal" w:pos="612"/>
              </w:tabs>
              <w:jc w:val="right"/>
              <w:rPr>
                <w:rFonts w:asciiTheme="majorBidi" w:hAnsiTheme="majorBidi" w:cstheme="majorBidi"/>
                <w:color w:val="000000"/>
              </w:rPr>
            </w:pPr>
            <w:r w:rsidRPr="00B9544C">
              <w:rPr>
                <w:rFonts w:asciiTheme="majorBidi" w:hAnsiTheme="majorBidi" w:cstheme="majorBidi"/>
              </w:rPr>
              <w:t>2,670</w:t>
            </w:r>
          </w:p>
        </w:tc>
        <w:tc>
          <w:tcPr>
            <w:tcW w:w="1065" w:type="dxa"/>
            <w:vAlign w:val="bottom"/>
          </w:tcPr>
          <w:p w14:paraId="65CB1BBC" w14:textId="77777777" w:rsidR="00841F3F" w:rsidRPr="00B9544C" w:rsidRDefault="00841F3F" w:rsidP="00841F3F">
            <w:pPr>
              <w:tabs>
                <w:tab w:val="decimal" w:pos="522"/>
                <w:tab w:val="decimal" w:pos="612"/>
              </w:tabs>
              <w:jc w:val="right"/>
              <w:rPr>
                <w:rFonts w:asciiTheme="majorBidi" w:hAnsiTheme="majorBidi" w:cstheme="majorBidi"/>
                <w:color w:val="000000"/>
              </w:rPr>
            </w:pPr>
          </w:p>
        </w:tc>
        <w:tc>
          <w:tcPr>
            <w:tcW w:w="1065" w:type="dxa"/>
            <w:vAlign w:val="bottom"/>
          </w:tcPr>
          <w:p w14:paraId="3BF3DEA7" w14:textId="77777777" w:rsidR="00841F3F" w:rsidRPr="00B9544C" w:rsidRDefault="00841F3F" w:rsidP="00841F3F">
            <w:pPr>
              <w:tabs>
                <w:tab w:val="decimal" w:pos="522"/>
                <w:tab w:val="decimal" w:pos="612"/>
              </w:tabs>
              <w:jc w:val="right"/>
              <w:rPr>
                <w:rFonts w:asciiTheme="majorBidi" w:hAnsiTheme="majorBidi" w:cstheme="majorBidi"/>
                <w:color w:val="000000"/>
              </w:rPr>
            </w:pPr>
          </w:p>
        </w:tc>
      </w:tr>
      <w:tr w:rsidR="00841F3F" w:rsidRPr="00B9544C" w14:paraId="63139E15" w14:textId="77777777" w:rsidTr="004F1D4B">
        <w:tc>
          <w:tcPr>
            <w:tcW w:w="3402" w:type="dxa"/>
          </w:tcPr>
          <w:p w14:paraId="55AD4478" w14:textId="77777777" w:rsidR="00841F3F" w:rsidRPr="00B9544C" w:rsidRDefault="00841F3F" w:rsidP="00841F3F">
            <w:pPr>
              <w:tabs>
                <w:tab w:val="left" w:pos="180"/>
                <w:tab w:val="left" w:pos="360"/>
              </w:tabs>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กำไรต่อหุ้นปรับลด</w:t>
            </w:r>
          </w:p>
        </w:tc>
        <w:tc>
          <w:tcPr>
            <w:tcW w:w="1065" w:type="dxa"/>
            <w:vAlign w:val="bottom"/>
          </w:tcPr>
          <w:p w14:paraId="73288708"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74D13D22"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1A232BAD"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524F5C18"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498CF32A" w14:textId="77777777" w:rsidR="00841F3F" w:rsidRPr="00B9544C" w:rsidRDefault="00841F3F" w:rsidP="00841F3F">
            <w:pPr>
              <w:tabs>
                <w:tab w:val="decimal" w:pos="612"/>
              </w:tabs>
              <w:jc w:val="right"/>
              <w:rPr>
                <w:rFonts w:asciiTheme="majorBidi" w:hAnsiTheme="majorBidi" w:cstheme="majorBidi"/>
                <w:color w:val="000000"/>
              </w:rPr>
            </w:pPr>
          </w:p>
        </w:tc>
        <w:tc>
          <w:tcPr>
            <w:tcW w:w="1065" w:type="dxa"/>
            <w:vAlign w:val="bottom"/>
          </w:tcPr>
          <w:p w14:paraId="3F59620F" w14:textId="77777777" w:rsidR="00841F3F" w:rsidRPr="00B9544C" w:rsidRDefault="00841F3F" w:rsidP="00841F3F">
            <w:pPr>
              <w:tabs>
                <w:tab w:val="decimal" w:pos="612"/>
              </w:tabs>
              <w:jc w:val="right"/>
              <w:rPr>
                <w:rFonts w:asciiTheme="majorBidi" w:hAnsiTheme="majorBidi" w:cstheme="majorBidi"/>
                <w:color w:val="000000"/>
              </w:rPr>
            </w:pPr>
          </w:p>
        </w:tc>
      </w:tr>
      <w:tr w:rsidR="00841F3F" w:rsidRPr="00B9544C" w14:paraId="2B9F3376" w14:textId="77777777" w:rsidTr="004F1D4B">
        <w:tc>
          <w:tcPr>
            <w:tcW w:w="3402" w:type="dxa"/>
          </w:tcPr>
          <w:p w14:paraId="02A47428" w14:textId="77777777" w:rsidR="00841F3F" w:rsidRPr="00B9544C" w:rsidRDefault="00841F3F" w:rsidP="00841F3F">
            <w:pPr>
              <w:ind w:left="240" w:right="-108" w:hanging="240"/>
              <w:rPr>
                <w:rFonts w:asciiTheme="majorBidi" w:hAnsiTheme="majorBidi" w:cstheme="majorBidi"/>
                <w:color w:val="000000"/>
              </w:rPr>
            </w:pPr>
            <w:r w:rsidRPr="00B9544C">
              <w:rPr>
                <w:rFonts w:asciiTheme="majorBidi" w:hAnsiTheme="majorBidi" w:cstheme="majorBidi"/>
                <w:color w:val="000000"/>
                <w:cs/>
              </w:rPr>
              <w:t>กำไรที่เป็นของผู้ถือหุ้นสามัญสมมติว่ามีการใช้สิทธิซื้อหุ้นสามัญจากใบสำคัญแสดงสิทธิ</w:t>
            </w:r>
          </w:p>
        </w:tc>
        <w:tc>
          <w:tcPr>
            <w:tcW w:w="1065" w:type="dxa"/>
            <w:vAlign w:val="bottom"/>
          </w:tcPr>
          <w:p w14:paraId="7A08E4EA" w14:textId="29849FD3" w:rsidR="00841F3F" w:rsidRPr="00B9544C" w:rsidRDefault="009D5DB3" w:rsidP="00841F3F">
            <w:pPr>
              <w:pBdr>
                <w:bottom w:val="doub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w:t>
            </w:r>
          </w:p>
        </w:tc>
        <w:tc>
          <w:tcPr>
            <w:tcW w:w="1065" w:type="dxa"/>
            <w:vAlign w:val="bottom"/>
          </w:tcPr>
          <w:p w14:paraId="4242E2AA" w14:textId="63DD90E6" w:rsidR="00841F3F" w:rsidRPr="00B9544C" w:rsidRDefault="00841F3F" w:rsidP="00841F3F">
            <w:pPr>
              <w:pBdr>
                <w:bottom w:val="doub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themeColor="text1"/>
              </w:rPr>
              <w:t>50,773</w:t>
            </w:r>
          </w:p>
        </w:tc>
        <w:tc>
          <w:tcPr>
            <w:tcW w:w="1065" w:type="dxa"/>
            <w:vAlign w:val="bottom"/>
          </w:tcPr>
          <w:p w14:paraId="1AFE75B1" w14:textId="468609B2" w:rsidR="00841F3F" w:rsidRPr="00B9544C" w:rsidRDefault="009D5DB3" w:rsidP="00841F3F">
            <w:pPr>
              <w:pBdr>
                <w:bottom w:val="double" w:sz="4" w:space="1" w:color="auto"/>
              </w:pBdr>
              <w:tabs>
                <w:tab w:val="decimal" w:pos="612"/>
              </w:tabs>
              <w:jc w:val="right"/>
              <w:rPr>
                <w:rFonts w:asciiTheme="majorBidi" w:hAnsiTheme="majorBidi" w:cstheme="majorBidi"/>
                <w:color w:val="000000"/>
              </w:rPr>
            </w:pPr>
            <w:r w:rsidRPr="00B9544C">
              <w:rPr>
                <w:rFonts w:asciiTheme="majorBidi" w:hAnsiTheme="majorBidi" w:cstheme="majorBidi"/>
                <w:color w:val="000000"/>
              </w:rPr>
              <w:t>306,666</w:t>
            </w:r>
          </w:p>
        </w:tc>
        <w:tc>
          <w:tcPr>
            <w:tcW w:w="1065" w:type="dxa"/>
            <w:vAlign w:val="bottom"/>
          </w:tcPr>
          <w:p w14:paraId="2EF5CA4A" w14:textId="06C318F5" w:rsidR="00841F3F" w:rsidRPr="00B9544C" w:rsidRDefault="00841F3F" w:rsidP="00841F3F">
            <w:pPr>
              <w:pBdr>
                <w:bottom w:val="double" w:sz="4" w:space="1" w:color="auto"/>
              </w:pBdr>
              <w:tabs>
                <w:tab w:val="decimal" w:pos="612"/>
              </w:tabs>
              <w:jc w:val="right"/>
              <w:rPr>
                <w:rFonts w:asciiTheme="majorBidi" w:hAnsiTheme="majorBidi" w:cstheme="majorBidi"/>
                <w:color w:val="000000"/>
              </w:rPr>
            </w:pPr>
            <w:r w:rsidRPr="00B9544C">
              <w:rPr>
                <w:rFonts w:asciiTheme="majorBidi" w:hAnsiTheme="majorBidi" w:cstheme="majorBidi"/>
              </w:rPr>
              <w:t>307,293</w:t>
            </w:r>
          </w:p>
        </w:tc>
        <w:tc>
          <w:tcPr>
            <w:tcW w:w="1065" w:type="dxa"/>
            <w:vAlign w:val="bottom"/>
          </w:tcPr>
          <w:p w14:paraId="265E3B32" w14:textId="35D4F6E1" w:rsidR="00841F3F" w:rsidRPr="00B9544C" w:rsidRDefault="009D5DB3" w:rsidP="00841F3F">
            <w:pPr>
              <w:pBdr>
                <w:bottom w:val="double" w:sz="4" w:space="1" w:color="auto"/>
              </w:pBdr>
              <w:tabs>
                <w:tab w:val="decimal" w:pos="522"/>
                <w:tab w:val="decimal" w:pos="612"/>
              </w:tabs>
              <w:jc w:val="right"/>
              <w:rPr>
                <w:rFonts w:asciiTheme="majorBidi" w:hAnsiTheme="majorBidi" w:cstheme="majorBidi"/>
                <w:color w:val="000000"/>
              </w:rPr>
            </w:pPr>
            <w:r w:rsidRPr="00B9544C">
              <w:rPr>
                <w:rFonts w:asciiTheme="majorBidi" w:hAnsiTheme="majorBidi" w:cstheme="majorBidi"/>
                <w:color w:val="000000"/>
              </w:rPr>
              <w:t>-</w:t>
            </w:r>
          </w:p>
        </w:tc>
        <w:tc>
          <w:tcPr>
            <w:tcW w:w="1065" w:type="dxa"/>
            <w:vAlign w:val="bottom"/>
          </w:tcPr>
          <w:p w14:paraId="0811BD7E" w14:textId="7EAF5316" w:rsidR="00841F3F" w:rsidRPr="00B9544C" w:rsidRDefault="00841F3F" w:rsidP="00841F3F">
            <w:pPr>
              <w:pBdr>
                <w:bottom w:val="double" w:sz="4" w:space="1" w:color="auto"/>
              </w:pBdr>
              <w:tabs>
                <w:tab w:val="decimal" w:pos="522"/>
                <w:tab w:val="decimal" w:pos="612"/>
              </w:tabs>
              <w:jc w:val="right"/>
              <w:rPr>
                <w:rFonts w:asciiTheme="majorBidi" w:hAnsiTheme="majorBidi" w:cstheme="majorBidi"/>
                <w:color w:val="000000"/>
              </w:rPr>
            </w:pPr>
            <w:r w:rsidRPr="00B9544C">
              <w:rPr>
                <w:rFonts w:asciiTheme="majorBidi" w:hAnsiTheme="majorBidi" w:cstheme="majorBidi"/>
                <w:color w:val="000000" w:themeColor="text1"/>
              </w:rPr>
              <w:t>0.17</w:t>
            </w:r>
          </w:p>
        </w:tc>
      </w:tr>
    </w:tbl>
    <w:p w14:paraId="1586018C" w14:textId="77777777" w:rsidR="00192B37" w:rsidRPr="00B9544C" w:rsidRDefault="00192B37" w:rsidP="00192B37">
      <w:pPr>
        <w:rPr>
          <w:rFonts w:asciiTheme="majorBidi" w:hAnsiTheme="majorBidi" w:cstheme="majorBidi"/>
        </w:rPr>
      </w:pPr>
    </w:p>
    <w:tbl>
      <w:tblPr>
        <w:tblW w:w="9796" w:type="dxa"/>
        <w:tblInd w:w="288" w:type="dxa"/>
        <w:tblLayout w:type="fixed"/>
        <w:tblLook w:val="0000" w:firstRow="0" w:lastRow="0" w:firstColumn="0" w:lastColumn="0" w:noHBand="0" w:noVBand="0"/>
      </w:tblPr>
      <w:tblGrid>
        <w:gridCol w:w="3402"/>
        <w:gridCol w:w="1065"/>
        <w:gridCol w:w="1066"/>
        <w:gridCol w:w="1066"/>
        <w:gridCol w:w="1065"/>
        <w:gridCol w:w="1066"/>
        <w:gridCol w:w="1066"/>
      </w:tblGrid>
      <w:tr w:rsidR="00192B37" w:rsidRPr="00B9544C" w14:paraId="7CE8BBCF" w14:textId="77777777" w:rsidTr="00DA7066">
        <w:trPr>
          <w:cantSplit/>
        </w:trPr>
        <w:tc>
          <w:tcPr>
            <w:tcW w:w="3402" w:type="dxa"/>
          </w:tcPr>
          <w:p w14:paraId="50F61CDE" w14:textId="0603E073" w:rsidR="00192B37" w:rsidRPr="00B9544C" w:rsidRDefault="00192B37" w:rsidP="00B14EE0">
            <w:pPr>
              <w:spacing w:line="320" w:lineRule="exact"/>
              <w:ind w:right="-108"/>
              <w:jc w:val="center"/>
              <w:rPr>
                <w:rFonts w:asciiTheme="majorBidi" w:hAnsiTheme="majorBidi" w:cstheme="majorBidi"/>
                <w:color w:val="000000"/>
              </w:rPr>
            </w:pPr>
          </w:p>
        </w:tc>
        <w:tc>
          <w:tcPr>
            <w:tcW w:w="6394" w:type="dxa"/>
            <w:gridSpan w:val="6"/>
          </w:tcPr>
          <w:p w14:paraId="0CBE55A8" w14:textId="77777777" w:rsidR="00192B37" w:rsidRPr="00B9544C" w:rsidRDefault="00192B37" w:rsidP="00B14EE0">
            <w:pPr>
              <w:pBdr>
                <w:bottom w:val="single" w:sz="4" w:space="1" w:color="auto"/>
              </w:pBdr>
              <w:spacing w:line="320" w:lineRule="exact"/>
              <w:jc w:val="center"/>
              <w:rPr>
                <w:rFonts w:asciiTheme="majorBidi" w:hAnsiTheme="majorBidi" w:cstheme="majorBidi"/>
                <w:color w:val="000000"/>
                <w:cs/>
              </w:rPr>
            </w:pPr>
            <w:r w:rsidRPr="00B9544C">
              <w:rPr>
                <w:rFonts w:asciiTheme="majorBidi" w:hAnsiTheme="majorBidi" w:cstheme="majorBidi"/>
                <w:color w:val="000000"/>
                <w:cs/>
              </w:rPr>
              <w:t>งบการเงินเฉพาะกิจการ</w:t>
            </w:r>
          </w:p>
        </w:tc>
      </w:tr>
      <w:tr w:rsidR="004F1D4B" w:rsidRPr="00B9544C" w14:paraId="7F91159C" w14:textId="77777777" w:rsidTr="004F1D4B">
        <w:tc>
          <w:tcPr>
            <w:tcW w:w="3402" w:type="dxa"/>
          </w:tcPr>
          <w:p w14:paraId="0779F3BB" w14:textId="77777777" w:rsidR="004F1D4B" w:rsidRPr="00B9544C" w:rsidRDefault="004F1D4B" w:rsidP="00B14EE0">
            <w:pPr>
              <w:spacing w:line="320" w:lineRule="exact"/>
              <w:ind w:right="-108"/>
              <w:jc w:val="center"/>
              <w:rPr>
                <w:rFonts w:asciiTheme="majorBidi" w:hAnsiTheme="majorBidi" w:cstheme="majorBidi"/>
                <w:color w:val="000000"/>
              </w:rPr>
            </w:pPr>
          </w:p>
        </w:tc>
        <w:tc>
          <w:tcPr>
            <w:tcW w:w="2131" w:type="dxa"/>
            <w:gridSpan w:val="2"/>
            <w:vAlign w:val="bottom"/>
          </w:tcPr>
          <w:p w14:paraId="6C880667" w14:textId="363969AF" w:rsidR="004F1D4B" w:rsidRPr="00B9544C" w:rsidRDefault="004F1D4B" w:rsidP="00B14EE0">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cs/>
              </w:rPr>
              <w:t>กำไรสำหรับงวด</w:t>
            </w:r>
          </w:p>
        </w:tc>
        <w:tc>
          <w:tcPr>
            <w:tcW w:w="2131" w:type="dxa"/>
            <w:gridSpan w:val="2"/>
            <w:vAlign w:val="bottom"/>
          </w:tcPr>
          <w:p w14:paraId="1020DE8C" w14:textId="77777777" w:rsidR="004F1D4B" w:rsidRPr="00B9544C" w:rsidRDefault="004F1D4B" w:rsidP="00B14EE0">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cs/>
              </w:rPr>
              <w:t>จำนวนหุ้นสามัญ</w:t>
            </w:r>
          </w:p>
          <w:p w14:paraId="396A8379" w14:textId="58065DA0" w:rsidR="004F1D4B" w:rsidRPr="00B9544C" w:rsidRDefault="004F1D4B" w:rsidP="00B14EE0">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cs/>
              </w:rPr>
              <w:t>ถัวเฉลี่ยถ่วงน้ำหนัก</w:t>
            </w:r>
          </w:p>
        </w:tc>
        <w:tc>
          <w:tcPr>
            <w:tcW w:w="2132" w:type="dxa"/>
            <w:gridSpan w:val="2"/>
            <w:vAlign w:val="bottom"/>
          </w:tcPr>
          <w:p w14:paraId="46427BB8" w14:textId="23558CD7" w:rsidR="004F1D4B" w:rsidRPr="00B9544C" w:rsidRDefault="004F1D4B" w:rsidP="00B14EE0">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cs/>
              </w:rPr>
              <w:t>กำไรต่อหุ้น</w:t>
            </w:r>
          </w:p>
        </w:tc>
      </w:tr>
      <w:tr w:rsidR="00841F3F" w:rsidRPr="00B9544C" w14:paraId="769622FE" w14:textId="77777777" w:rsidTr="004F1D4B">
        <w:tc>
          <w:tcPr>
            <w:tcW w:w="3402" w:type="dxa"/>
          </w:tcPr>
          <w:p w14:paraId="7BF704B8" w14:textId="77777777" w:rsidR="00841F3F" w:rsidRPr="00B9544C" w:rsidRDefault="00841F3F" w:rsidP="00841F3F">
            <w:pPr>
              <w:spacing w:line="320" w:lineRule="exact"/>
              <w:ind w:right="-108"/>
              <w:jc w:val="both"/>
              <w:rPr>
                <w:rFonts w:asciiTheme="majorBidi" w:hAnsiTheme="majorBidi" w:cstheme="majorBidi"/>
                <w:color w:val="000000"/>
              </w:rPr>
            </w:pPr>
          </w:p>
        </w:tc>
        <w:tc>
          <w:tcPr>
            <w:tcW w:w="1065" w:type="dxa"/>
          </w:tcPr>
          <w:p w14:paraId="4E7CFB35" w14:textId="7B232233"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2568</w:t>
            </w:r>
          </w:p>
        </w:tc>
        <w:tc>
          <w:tcPr>
            <w:tcW w:w="1066" w:type="dxa"/>
          </w:tcPr>
          <w:p w14:paraId="2BBDFD8B" w14:textId="7BF59D07" w:rsidR="00841F3F" w:rsidRPr="00B9544C" w:rsidRDefault="00841F3F" w:rsidP="00841F3F">
            <w:pPr>
              <w:pBdr>
                <w:bottom w:val="single" w:sz="4" w:space="1" w:color="auto"/>
              </w:pBdr>
              <w:spacing w:line="320" w:lineRule="exact"/>
              <w:jc w:val="center"/>
              <w:rPr>
                <w:rFonts w:asciiTheme="majorBidi" w:hAnsiTheme="majorBidi" w:cstheme="majorBidi"/>
                <w:color w:val="000000"/>
                <w:cs/>
              </w:rPr>
            </w:pPr>
            <w:r w:rsidRPr="00B9544C">
              <w:rPr>
                <w:rFonts w:asciiTheme="majorBidi" w:hAnsiTheme="majorBidi" w:cstheme="majorBidi"/>
                <w:color w:val="000000"/>
              </w:rPr>
              <w:t>2567</w:t>
            </w:r>
          </w:p>
        </w:tc>
        <w:tc>
          <w:tcPr>
            <w:tcW w:w="1066" w:type="dxa"/>
          </w:tcPr>
          <w:p w14:paraId="32B47671" w14:textId="51542C21"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2568</w:t>
            </w:r>
          </w:p>
        </w:tc>
        <w:tc>
          <w:tcPr>
            <w:tcW w:w="1065" w:type="dxa"/>
          </w:tcPr>
          <w:p w14:paraId="5030A8B0" w14:textId="6A156DA4"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2567</w:t>
            </w:r>
          </w:p>
        </w:tc>
        <w:tc>
          <w:tcPr>
            <w:tcW w:w="1066" w:type="dxa"/>
          </w:tcPr>
          <w:p w14:paraId="75C44765" w14:textId="7720522B"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2568</w:t>
            </w:r>
          </w:p>
        </w:tc>
        <w:tc>
          <w:tcPr>
            <w:tcW w:w="1066" w:type="dxa"/>
          </w:tcPr>
          <w:p w14:paraId="05F3D745" w14:textId="638026EB"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2567</w:t>
            </w:r>
          </w:p>
        </w:tc>
      </w:tr>
      <w:tr w:rsidR="00841F3F" w:rsidRPr="00B9544C" w14:paraId="156770EC" w14:textId="77777777" w:rsidTr="004F1D4B">
        <w:tc>
          <w:tcPr>
            <w:tcW w:w="3402" w:type="dxa"/>
          </w:tcPr>
          <w:p w14:paraId="78C95B90" w14:textId="77777777" w:rsidR="00841F3F" w:rsidRPr="00B9544C" w:rsidRDefault="00841F3F" w:rsidP="00841F3F">
            <w:pPr>
              <w:spacing w:line="320" w:lineRule="exact"/>
              <w:ind w:right="-108"/>
              <w:jc w:val="both"/>
              <w:rPr>
                <w:rFonts w:asciiTheme="majorBidi" w:hAnsiTheme="majorBidi" w:cstheme="majorBidi"/>
                <w:color w:val="000000"/>
              </w:rPr>
            </w:pPr>
          </w:p>
        </w:tc>
        <w:tc>
          <w:tcPr>
            <w:tcW w:w="1065" w:type="dxa"/>
          </w:tcPr>
          <w:p w14:paraId="5FCA95BA"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พันบาท</w:t>
            </w:r>
            <w:r w:rsidRPr="00B9544C">
              <w:rPr>
                <w:rFonts w:asciiTheme="majorBidi" w:hAnsiTheme="majorBidi" w:cstheme="majorBidi"/>
                <w:color w:val="000000"/>
              </w:rPr>
              <w:t>)</w:t>
            </w:r>
          </w:p>
        </w:tc>
        <w:tc>
          <w:tcPr>
            <w:tcW w:w="1066" w:type="dxa"/>
          </w:tcPr>
          <w:p w14:paraId="79DEE87E"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พันบาท</w:t>
            </w:r>
            <w:r w:rsidRPr="00B9544C">
              <w:rPr>
                <w:rFonts w:asciiTheme="majorBidi" w:hAnsiTheme="majorBidi" w:cstheme="majorBidi"/>
                <w:color w:val="000000"/>
              </w:rPr>
              <w:t>)</w:t>
            </w:r>
          </w:p>
        </w:tc>
        <w:tc>
          <w:tcPr>
            <w:tcW w:w="1066" w:type="dxa"/>
          </w:tcPr>
          <w:p w14:paraId="778A2780"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พันหุ้น</w:t>
            </w:r>
            <w:r w:rsidRPr="00B9544C">
              <w:rPr>
                <w:rFonts w:asciiTheme="majorBidi" w:hAnsiTheme="majorBidi" w:cstheme="majorBidi"/>
                <w:color w:val="000000"/>
              </w:rPr>
              <w:t>)</w:t>
            </w:r>
          </w:p>
        </w:tc>
        <w:tc>
          <w:tcPr>
            <w:tcW w:w="1065" w:type="dxa"/>
          </w:tcPr>
          <w:p w14:paraId="0A1A51EA"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พันหุ้น</w:t>
            </w:r>
            <w:r w:rsidRPr="00B9544C">
              <w:rPr>
                <w:rFonts w:asciiTheme="majorBidi" w:hAnsiTheme="majorBidi" w:cstheme="majorBidi"/>
                <w:color w:val="000000"/>
              </w:rPr>
              <w:t>)</w:t>
            </w:r>
          </w:p>
        </w:tc>
        <w:tc>
          <w:tcPr>
            <w:tcW w:w="1066" w:type="dxa"/>
          </w:tcPr>
          <w:p w14:paraId="2EC52D97"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บาท</w:t>
            </w:r>
            <w:r w:rsidRPr="00B9544C">
              <w:rPr>
                <w:rFonts w:asciiTheme="majorBidi" w:hAnsiTheme="majorBidi" w:cstheme="majorBidi"/>
                <w:color w:val="000000"/>
              </w:rPr>
              <w:t>)</w:t>
            </w:r>
          </w:p>
        </w:tc>
        <w:tc>
          <w:tcPr>
            <w:tcW w:w="1066" w:type="dxa"/>
          </w:tcPr>
          <w:p w14:paraId="5D72BA71"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บาท</w:t>
            </w:r>
            <w:r w:rsidRPr="00B9544C">
              <w:rPr>
                <w:rFonts w:asciiTheme="majorBidi" w:hAnsiTheme="majorBidi" w:cstheme="majorBidi"/>
                <w:color w:val="000000"/>
              </w:rPr>
              <w:t>)</w:t>
            </w:r>
          </w:p>
        </w:tc>
      </w:tr>
      <w:tr w:rsidR="00841F3F" w:rsidRPr="00B9544C" w14:paraId="48AF3687" w14:textId="77777777" w:rsidTr="004F1D4B">
        <w:tc>
          <w:tcPr>
            <w:tcW w:w="3402" w:type="dxa"/>
          </w:tcPr>
          <w:p w14:paraId="3C63C87B" w14:textId="77777777" w:rsidR="00841F3F" w:rsidRPr="00B9544C" w:rsidRDefault="00841F3F" w:rsidP="00841F3F">
            <w:pPr>
              <w:spacing w:line="320" w:lineRule="exact"/>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กำไรต่อหุ้นขั้นพื้นฐาน</w:t>
            </w:r>
            <w:r w:rsidRPr="00B9544C">
              <w:rPr>
                <w:rFonts w:asciiTheme="majorBidi" w:hAnsiTheme="majorBidi" w:cstheme="majorBidi"/>
                <w:b/>
                <w:bCs/>
                <w:cs/>
              </w:rPr>
              <w:t>จากการดำเนินงานต่อเนื่อง</w:t>
            </w:r>
          </w:p>
        </w:tc>
        <w:tc>
          <w:tcPr>
            <w:tcW w:w="1065" w:type="dxa"/>
          </w:tcPr>
          <w:p w14:paraId="5B0ED9BE" w14:textId="6F845DC4"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tcPr>
          <w:p w14:paraId="63C43DAA" w14:textId="1626F4A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7A7E9552" w14:textId="4F193C31"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5" w:type="dxa"/>
            <w:vAlign w:val="bottom"/>
          </w:tcPr>
          <w:p w14:paraId="65336093" w14:textId="1D0E77DE"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tcPr>
          <w:p w14:paraId="7F0CD5EB" w14:textId="3DEBE073"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tcPr>
          <w:p w14:paraId="2A779581" w14:textId="6307D10E" w:rsidR="00841F3F" w:rsidRPr="00B9544C" w:rsidRDefault="00841F3F" w:rsidP="00841F3F">
            <w:pPr>
              <w:tabs>
                <w:tab w:val="decimal" w:pos="612"/>
              </w:tabs>
              <w:spacing w:line="320" w:lineRule="exact"/>
              <w:jc w:val="right"/>
              <w:rPr>
                <w:rFonts w:asciiTheme="majorBidi" w:hAnsiTheme="majorBidi" w:cstheme="majorBidi"/>
                <w:color w:val="000000"/>
              </w:rPr>
            </w:pPr>
          </w:p>
        </w:tc>
      </w:tr>
      <w:tr w:rsidR="00841F3F" w:rsidRPr="00B9544C" w14:paraId="73BEFC56" w14:textId="77777777" w:rsidTr="004F1D4B">
        <w:tc>
          <w:tcPr>
            <w:tcW w:w="3402" w:type="dxa"/>
          </w:tcPr>
          <w:p w14:paraId="04CBA985" w14:textId="77777777" w:rsidR="00841F3F" w:rsidRPr="00B9544C" w:rsidRDefault="00841F3F" w:rsidP="00841F3F">
            <w:pPr>
              <w:spacing w:line="320" w:lineRule="exact"/>
              <w:ind w:left="240" w:right="-108" w:hanging="240"/>
              <w:jc w:val="both"/>
              <w:rPr>
                <w:rFonts w:asciiTheme="majorBidi" w:hAnsiTheme="majorBidi" w:cstheme="majorBidi"/>
                <w:color w:val="000000"/>
              </w:rPr>
            </w:pPr>
            <w:r w:rsidRPr="00B9544C">
              <w:rPr>
                <w:rFonts w:asciiTheme="majorBidi" w:hAnsiTheme="majorBidi" w:cstheme="majorBidi"/>
                <w:color w:val="000000"/>
                <w:cs/>
              </w:rPr>
              <w:t>กำไรส่วนที่เป็นของผู้ถือหุ้นของบริษัทใหญ่</w:t>
            </w:r>
          </w:p>
        </w:tc>
        <w:tc>
          <w:tcPr>
            <w:tcW w:w="1065" w:type="dxa"/>
          </w:tcPr>
          <w:p w14:paraId="143309F1" w14:textId="14735C6E" w:rsidR="00841F3F" w:rsidRPr="00B9544C" w:rsidRDefault="00630FAF" w:rsidP="00841F3F">
            <w:pP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252,569</w:t>
            </w:r>
          </w:p>
        </w:tc>
        <w:tc>
          <w:tcPr>
            <w:tcW w:w="1066" w:type="dxa"/>
          </w:tcPr>
          <w:p w14:paraId="051125FD" w14:textId="765BE832" w:rsidR="00841F3F" w:rsidRPr="00B9544C" w:rsidRDefault="00841F3F" w:rsidP="00841F3F">
            <w:pP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276,525</w:t>
            </w:r>
          </w:p>
        </w:tc>
        <w:tc>
          <w:tcPr>
            <w:tcW w:w="1066" w:type="dxa"/>
            <w:vAlign w:val="bottom"/>
          </w:tcPr>
          <w:p w14:paraId="7DEB20AA" w14:textId="38E1F1E3" w:rsidR="00841F3F" w:rsidRPr="00B9544C" w:rsidRDefault="002E6FAC" w:rsidP="00841F3F">
            <w:pP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rPr>
              <w:t>304,623</w:t>
            </w:r>
          </w:p>
        </w:tc>
        <w:tc>
          <w:tcPr>
            <w:tcW w:w="1065" w:type="dxa"/>
            <w:vAlign w:val="bottom"/>
          </w:tcPr>
          <w:p w14:paraId="40511E15" w14:textId="6041D4D8" w:rsidR="00841F3F" w:rsidRPr="00B9544C" w:rsidRDefault="00841F3F" w:rsidP="00841F3F">
            <w:pP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rPr>
              <w:t>304,623</w:t>
            </w:r>
          </w:p>
        </w:tc>
        <w:tc>
          <w:tcPr>
            <w:tcW w:w="1066" w:type="dxa"/>
          </w:tcPr>
          <w:p w14:paraId="02FBDD14" w14:textId="00CEC2C1" w:rsidR="00841F3F" w:rsidRPr="00B9544C" w:rsidRDefault="009D2E7F" w:rsidP="00841F3F">
            <w:pPr>
              <w:tabs>
                <w:tab w:val="decimal" w:pos="522"/>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0.83</w:t>
            </w:r>
          </w:p>
        </w:tc>
        <w:tc>
          <w:tcPr>
            <w:tcW w:w="1066" w:type="dxa"/>
          </w:tcPr>
          <w:p w14:paraId="135D0CC1" w14:textId="2AD06A26"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0.91</w:t>
            </w:r>
          </w:p>
        </w:tc>
      </w:tr>
      <w:tr w:rsidR="00841F3F" w:rsidRPr="00B9544C" w14:paraId="0D51AB6C" w14:textId="77777777" w:rsidTr="004F1D4B">
        <w:tc>
          <w:tcPr>
            <w:tcW w:w="3402" w:type="dxa"/>
          </w:tcPr>
          <w:p w14:paraId="00E3773E" w14:textId="77777777" w:rsidR="00841F3F" w:rsidRPr="00B9544C" w:rsidRDefault="00841F3F" w:rsidP="00841F3F">
            <w:pPr>
              <w:spacing w:line="320" w:lineRule="exact"/>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ผลกระทบของหุ้นสามัญเทียบเท่าปรับลด</w:t>
            </w:r>
          </w:p>
        </w:tc>
        <w:tc>
          <w:tcPr>
            <w:tcW w:w="1065" w:type="dxa"/>
            <w:vAlign w:val="bottom"/>
          </w:tcPr>
          <w:p w14:paraId="31622CB6"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1E5A1BE3"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01EC8350" w14:textId="72689641"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5" w:type="dxa"/>
            <w:vAlign w:val="bottom"/>
          </w:tcPr>
          <w:p w14:paraId="6976337E" w14:textId="315935E6"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76A25D66" w14:textId="77777777"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p>
        </w:tc>
        <w:tc>
          <w:tcPr>
            <w:tcW w:w="1066" w:type="dxa"/>
            <w:vAlign w:val="bottom"/>
          </w:tcPr>
          <w:p w14:paraId="4DE60B70" w14:textId="77777777"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p>
        </w:tc>
      </w:tr>
      <w:tr w:rsidR="00841F3F" w:rsidRPr="00B9544C" w14:paraId="3F80BFA4" w14:textId="77777777" w:rsidTr="004F1D4B">
        <w:tc>
          <w:tcPr>
            <w:tcW w:w="3402" w:type="dxa"/>
          </w:tcPr>
          <w:p w14:paraId="1129F8A6" w14:textId="77777777" w:rsidR="00841F3F" w:rsidRPr="00B9544C" w:rsidRDefault="00841F3F" w:rsidP="00841F3F">
            <w:pPr>
              <w:spacing w:line="320" w:lineRule="exact"/>
              <w:ind w:left="240" w:hanging="240"/>
              <w:jc w:val="both"/>
              <w:rPr>
                <w:rFonts w:asciiTheme="majorBidi" w:hAnsiTheme="majorBidi" w:cstheme="majorBidi"/>
                <w:color w:val="000000"/>
              </w:rPr>
            </w:pPr>
            <w:r w:rsidRPr="00B9544C">
              <w:rPr>
                <w:rFonts w:asciiTheme="majorBidi" w:hAnsiTheme="majorBidi" w:cstheme="majorBidi"/>
                <w:color w:val="000000"/>
              </w:rPr>
              <w:t>TNL-ESOP W 2022</w:t>
            </w:r>
          </w:p>
        </w:tc>
        <w:tc>
          <w:tcPr>
            <w:tcW w:w="1065" w:type="dxa"/>
            <w:vAlign w:val="bottom"/>
          </w:tcPr>
          <w:p w14:paraId="1234A471" w14:textId="2A8B081A" w:rsidR="00841F3F" w:rsidRPr="00B9544C" w:rsidRDefault="00D94908" w:rsidP="00841F3F">
            <w:pPr>
              <w:pBdr>
                <w:bottom w:val="single" w:sz="4" w:space="1" w:color="auto"/>
              </w:pBdr>
              <w:tabs>
                <w:tab w:val="decimal" w:pos="612"/>
              </w:tabs>
              <w:spacing w:line="320" w:lineRule="exact"/>
              <w:jc w:val="right"/>
              <w:rPr>
                <w:rFonts w:asciiTheme="majorBidi" w:hAnsiTheme="majorBidi" w:cstheme="majorBidi"/>
                <w:color w:val="000000"/>
                <w:cs/>
              </w:rPr>
            </w:pPr>
            <w:r w:rsidRPr="00B9544C">
              <w:rPr>
                <w:rFonts w:asciiTheme="majorBidi" w:hAnsiTheme="majorBidi" w:cstheme="majorBidi"/>
                <w:color w:val="000000"/>
              </w:rPr>
              <w:t>-</w:t>
            </w:r>
          </w:p>
        </w:tc>
        <w:tc>
          <w:tcPr>
            <w:tcW w:w="1066" w:type="dxa"/>
            <w:vAlign w:val="bottom"/>
          </w:tcPr>
          <w:p w14:paraId="08953601" w14:textId="5A421208" w:rsidR="00841F3F" w:rsidRPr="00B9544C" w:rsidRDefault="00841F3F" w:rsidP="00841F3F">
            <w:pPr>
              <w:pBdr>
                <w:bottom w:val="sing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w:t>
            </w:r>
          </w:p>
        </w:tc>
        <w:tc>
          <w:tcPr>
            <w:tcW w:w="1066" w:type="dxa"/>
            <w:vAlign w:val="bottom"/>
          </w:tcPr>
          <w:p w14:paraId="5F458B9E" w14:textId="4F095BB8" w:rsidR="00841F3F" w:rsidRPr="00B9544C" w:rsidRDefault="002E6FAC" w:rsidP="00841F3F">
            <w:pPr>
              <w:pBdr>
                <w:bottom w:val="sing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2,043</w:t>
            </w:r>
          </w:p>
        </w:tc>
        <w:tc>
          <w:tcPr>
            <w:tcW w:w="1065" w:type="dxa"/>
            <w:vAlign w:val="bottom"/>
          </w:tcPr>
          <w:p w14:paraId="0A0A22A4" w14:textId="0B56E55F" w:rsidR="00841F3F" w:rsidRPr="00B9544C" w:rsidRDefault="00841F3F" w:rsidP="00841F3F">
            <w:pPr>
              <w:pBdr>
                <w:bottom w:val="sing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rPr>
              <w:t>2,670</w:t>
            </w:r>
          </w:p>
        </w:tc>
        <w:tc>
          <w:tcPr>
            <w:tcW w:w="1066" w:type="dxa"/>
            <w:vAlign w:val="bottom"/>
          </w:tcPr>
          <w:p w14:paraId="41DF92D1" w14:textId="77777777"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p>
        </w:tc>
        <w:tc>
          <w:tcPr>
            <w:tcW w:w="1066" w:type="dxa"/>
            <w:vAlign w:val="bottom"/>
          </w:tcPr>
          <w:p w14:paraId="39104055" w14:textId="77777777"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p>
        </w:tc>
      </w:tr>
      <w:tr w:rsidR="00841F3F" w:rsidRPr="00B9544C" w14:paraId="3170946A" w14:textId="77777777" w:rsidTr="004F1D4B">
        <w:tc>
          <w:tcPr>
            <w:tcW w:w="3402" w:type="dxa"/>
          </w:tcPr>
          <w:p w14:paraId="4944CA59" w14:textId="77777777" w:rsidR="00841F3F" w:rsidRPr="00B9544C" w:rsidRDefault="00841F3F" w:rsidP="00841F3F">
            <w:pPr>
              <w:tabs>
                <w:tab w:val="left" w:pos="180"/>
                <w:tab w:val="left" w:pos="360"/>
              </w:tabs>
              <w:spacing w:line="320" w:lineRule="exact"/>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กำไรต่อหุ้นปรับลด</w:t>
            </w:r>
          </w:p>
        </w:tc>
        <w:tc>
          <w:tcPr>
            <w:tcW w:w="1065" w:type="dxa"/>
            <w:vAlign w:val="bottom"/>
          </w:tcPr>
          <w:p w14:paraId="6F139504"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5D48AEBE"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48648544" w14:textId="30C9BF1A"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5" w:type="dxa"/>
            <w:vAlign w:val="bottom"/>
          </w:tcPr>
          <w:p w14:paraId="53595E2A" w14:textId="3E28874C"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267E50A5"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56E8862F"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r>
      <w:tr w:rsidR="00841F3F" w:rsidRPr="00B9544C" w14:paraId="52688D8B" w14:textId="77777777" w:rsidTr="004F1D4B">
        <w:tc>
          <w:tcPr>
            <w:tcW w:w="3402" w:type="dxa"/>
          </w:tcPr>
          <w:p w14:paraId="46FA6A18" w14:textId="77777777" w:rsidR="00841F3F" w:rsidRPr="00B9544C" w:rsidRDefault="00841F3F" w:rsidP="00841F3F">
            <w:pPr>
              <w:spacing w:line="320" w:lineRule="exact"/>
              <w:ind w:left="240" w:right="-108" w:hanging="240"/>
              <w:rPr>
                <w:rFonts w:asciiTheme="majorBidi" w:hAnsiTheme="majorBidi" w:cstheme="majorBidi"/>
                <w:color w:val="000000"/>
              </w:rPr>
            </w:pPr>
            <w:r w:rsidRPr="00B9544C">
              <w:rPr>
                <w:rFonts w:asciiTheme="majorBidi" w:hAnsiTheme="majorBidi" w:cstheme="majorBidi"/>
                <w:color w:val="000000"/>
                <w:cs/>
              </w:rPr>
              <w:t>กำไรที่เป็นของผู้ถือหุ้นสามัญสมมติว่ามีการใช้สิทธิซื้อหุ้นสามัญจากใบสำคัญแสดงสิทธิ</w:t>
            </w:r>
          </w:p>
        </w:tc>
        <w:tc>
          <w:tcPr>
            <w:tcW w:w="1065" w:type="dxa"/>
            <w:vAlign w:val="bottom"/>
          </w:tcPr>
          <w:p w14:paraId="0FC4EE6B" w14:textId="5ECAF0F6" w:rsidR="00841F3F" w:rsidRPr="00B9544C" w:rsidRDefault="00D94908" w:rsidP="00841F3F">
            <w:pPr>
              <w:pBdr>
                <w:bottom w:val="doub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252,569</w:t>
            </w:r>
          </w:p>
        </w:tc>
        <w:tc>
          <w:tcPr>
            <w:tcW w:w="1066" w:type="dxa"/>
            <w:vAlign w:val="bottom"/>
          </w:tcPr>
          <w:p w14:paraId="10FB2E3B" w14:textId="1C046338" w:rsidR="00841F3F" w:rsidRPr="00B9544C" w:rsidRDefault="00841F3F" w:rsidP="00841F3F">
            <w:pPr>
              <w:pBdr>
                <w:bottom w:val="doub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276,525</w:t>
            </w:r>
          </w:p>
        </w:tc>
        <w:tc>
          <w:tcPr>
            <w:tcW w:w="1066" w:type="dxa"/>
            <w:vAlign w:val="bottom"/>
          </w:tcPr>
          <w:p w14:paraId="0F29391F" w14:textId="35107BE9" w:rsidR="00841F3F" w:rsidRPr="00B9544C" w:rsidRDefault="002E6FAC" w:rsidP="00841F3F">
            <w:pPr>
              <w:pBdr>
                <w:bottom w:val="doub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306,666</w:t>
            </w:r>
          </w:p>
        </w:tc>
        <w:tc>
          <w:tcPr>
            <w:tcW w:w="1065" w:type="dxa"/>
            <w:vAlign w:val="bottom"/>
          </w:tcPr>
          <w:p w14:paraId="3B8109C4" w14:textId="5FC878AA" w:rsidR="00841F3F" w:rsidRPr="00B9544C" w:rsidRDefault="00841F3F" w:rsidP="00841F3F">
            <w:pPr>
              <w:pBdr>
                <w:bottom w:val="doub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rPr>
              <w:t>307,293</w:t>
            </w:r>
          </w:p>
        </w:tc>
        <w:tc>
          <w:tcPr>
            <w:tcW w:w="1066" w:type="dxa"/>
            <w:vAlign w:val="bottom"/>
          </w:tcPr>
          <w:p w14:paraId="6060842F" w14:textId="5340FCD9" w:rsidR="00841F3F" w:rsidRPr="00B9544C" w:rsidRDefault="00DF7DD9" w:rsidP="00841F3F">
            <w:pPr>
              <w:pBdr>
                <w:bottom w:val="double" w:sz="4" w:space="1" w:color="auto"/>
              </w:pBdr>
              <w:tabs>
                <w:tab w:val="decimal" w:pos="522"/>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0.82</w:t>
            </w:r>
          </w:p>
        </w:tc>
        <w:tc>
          <w:tcPr>
            <w:tcW w:w="1066" w:type="dxa"/>
            <w:vAlign w:val="bottom"/>
          </w:tcPr>
          <w:p w14:paraId="71BBF30F" w14:textId="427D8F38" w:rsidR="00841F3F" w:rsidRPr="00B9544C" w:rsidRDefault="00841F3F" w:rsidP="00841F3F">
            <w:pPr>
              <w:pBdr>
                <w:bottom w:val="double" w:sz="4" w:space="1" w:color="auto"/>
              </w:pBdr>
              <w:tabs>
                <w:tab w:val="decimal" w:pos="522"/>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0.90</w:t>
            </w:r>
          </w:p>
        </w:tc>
      </w:tr>
      <w:tr w:rsidR="00841F3F" w:rsidRPr="00B9544C" w14:paraId="08C29169" w14:textId="77777777" w:rsidTr="00DA7066">
        <w:trPr>
          <w:cantSplit/>
        </w:trPr>
        <w:tc>
          <w:tcPr>
            <w:tcW w:w="3402" w:type="dxa"/>
          </w:tcPr>
          <w:p w14:paraId="100AFA85" w14:textId="77777777" w:rsidR="00841F3F" w:rsidRPr="00B9544C" w:rsidRDefault="00841F3F" w:rsidP="00841F3F">
            <w:pPr>
              <w:spacing w:line="320" w:lineRule="exact"/>
              <w:ind w:right="-108"/>
              <w:jc w:val="center"/>
              <w:rPr>
                <w:rFonts w:asciiTheme="majorBidi" w:hAnsiTheme="majorBidi" w:cstheme="majorBidi"/>
                <w:color w:val="000000"/>
              </w:rPr>
            </w:pPr>
          </w:p>
        </w:tc>
        <w:tc>
          <w:tcPr>
            <w:tcW w:w="6394" w:type="dxa"/>
            <w:gridSpan w:val="6"/>
          </w:tcPr>
          <w:p w14:paraId="10397ECF" w14:textId="77777777" w:rsidR="00841F3F" w:rsidRPr="00B9544C" w:rsidRDefault="00841F3F" w:rsidP="00841F3F">
            <w:pPr>
              <w:spacing w:line="320" w:lineRule="exact"/>
              <w:jc w:val="center"/>
              <w:rPr>
                <w:rFonts w:asciiTheme="majorBidi" w:hAnsiTheme="majorBidi" w:cstheme="majorBidi"/>
                <w:color w:val="000000"/>
                <w:cs/>
              </w:rPr>
            </w:pPr>
          </w:p>
        </w:tc>
      </w:tr>
      <w:tr w:rsidR="00841F3F" w:rsidRPr="00B9544C" w14:paraId="320E2FAC" w14:textId="77777777" w:rsidTr="00DA7066">
        <w:trPr>
          <w:cantSplit/>
        </w:trPr>
        <w:tc>
          <w:tcPr>
            <w:tcW w:w="3402" w:type="dxa"/>
          </w:tcPr>
          <w:p w14:paraId="2B512431" w14:textId="77777777" w:rsidR="00841F3F" w:rsidRPr="00B9544C" w:rsidRDefault="00841F3F" w:rsidP="00841F3F">
            <w:pPr>
              <w:spacing w:line="320" w:lineRule="exact"/>
              <w:ind w:right="-108"/>
              <w:jc w:val="center"/>
              <w:rPr>
                <w:rFonts w:asciiTheme="majorBidi" w:hAnsiTheme="majorBidi" w:cstheme="majorBidi"/>
                <w:color w:val="000000"/>
              </w:rPr>
            </w:pPr>
          </w:p>
        </w:tc>
        <w:tc>
          <w:tcPr>
            <w:tcW w:w="6394" w:type="dxa"/>
            <w:gridSpan w:val="6"/>
          </w:tcPr>
          <w:p w14:paraId="62E6245F" w14:textId="77777777" w:rsidR="00841F3F" w:rsidRPr="00B9544C" w:rsidRDefault="00841F3F" w:rsidP="00841F3F">
            <w:pPr>
              <w:pBdr>
                <w:bottom w:val="single" w:sz="4" w:space="1" w:color="auto"/>
              </w:pBdr>
              <w:spacing w:line="320" w:lineRule="exact"/>
              <w:jc w:val="center"/>
              <w:rPr>
                <w:rFonts w:asciiTheme="majorBidi" w:hAnsiTheme="majorBidi" w:cstheme="majorBidi"/>
                <w:color w:val="000000"/>
                <w:cs/>
              </w:rPr>
            </w:pPr>
            <w:r w:rsidRPr="00B9544C">
              <w:rPr>
                <w:rFonts w:asciiTheme="majorBidi" w:hAnsiTheme="majorBidi" w:cstheme="majorBidi"/>
                <w:color w:val="000000"/>
                <w:cs/>
              </w:rPr>
              <w:t>งบการเงินเฉพาะกิจการ</w:t>
            </w:r>
          </w:p>
        </w:tc>
      </w:tr>
      <w:tr w:rsidR="00841F3F" w:rsidRPr="00B9544C" w14:paraId="531BD0D5" w14:textId="77777777" w:rsidTr="004F1D4B">
        <w:tc>
          <w:tcPr>
            <w:tcW w:w="3402" w:type="dxa"/>
          </w:tcPr>
          <w:p w14:paraId="6547A72F" w14:textId="77777777" w:rsidR="00841F3F" w:rsidRPr="00B9544C" w:rsidRDefault="00841F3F" w:rsidP="00841F3F">
            <w:pPr>
              <w:spacing w:line="320" w:lineRule="exact"/>
              <w:ind w:right="-108"/>
              <w:jc w:val="center"/>
              <w:rPr>
                <w:rFonts w:asciiTheme="majorBidi" w:hAnsiTheme="majorBidi" w:cstheme="majorBidi"/>
                <w:color w:val="000000"/>
              </w:rPr>
            </w:pPr>
          </w:p>
        </w:tc>
        <w:tc>
          <w:tcPr>
            <w:tcW w:w="2131" w:type="dxa"/>
            <w:gridSpan w:val="2"/>
            <w:vAlign w:val="bottom"/>
          </w:tcPr>
          <w:p w14:paraId="08E59DC7" w14:textId="4FF19D9E"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cs/>
              </w:rPr>
              <w:t>กำไรสำหรับงวด</w:t>
            </w:r>
          </w:p>
        </w:tc>
        <w:tc>
          <w:tcPr>
            <w:tcW w:w="2131" w:type="dxa"/>
            <w:gridSpan w:val="2"/>
            <w:vAlign w:val="bottom"/>
          </w:tcPr>
          <w:p w14:paraId="2E806920" w14:textId="77777777"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cs/>
              </w:rPr>
              <w:t>จำนวนหุ้นสามัญ</w:t>
            </w:r>
          </w:p>
          <w:p w14:paraId="6BE29DC1" w14:textId="0F4DA980"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cs/>
              </w:rPr>
              <w:t>ถัวเฉลี่ยถ่วงน้ำหนัก</w:t>
            </w:r>
          </w:p>
        </w:tc>
        <w:tc>
          <w:tcPr>
            <w:tcW w:w="2132" w:type="dxa"/>
            <w:gridSpan w:val="2"/>
            <w:vAlign w:val="bottom"/>
          </w:tcPr>
          <w:p w14:paraId="6FCAD35F" w14:textId="2497D7B7"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cs/>
              </w:rPr>
              <w:t>กำไรต่อหุ้น</w:t>
            </w:r>
          </w:p>
        </w:tc>
      </w:tr>
      <w:tr w:rsidR="00841F3F" w:rsidRPr="00B9544C" w14:paraId="6EC06032" w14:textId="77777777" w:rsidTr="004F1D4B">
        <w:tc>
          <w:tcPr>
            <w:tcW w:w="3402" w:type="dxa"/>
          </w:tcPr>
          <w:p w14:paraId="6D2755D1" w14:textId="77777777" w:rsidR="00841F3F" w:rsidRPr="00B9544C" w:rsidRDefault="00841F3F" w:rsidP="00841F3F">
            <w:pPr>
              <w:spacing w:line="320" w:lineRule="exact"/>
              <w:ind w:right="-108"/>
              <w:jc w:val="both"/>
              <w:rPr>
                <w:rFonts w:asciiTheme="majorBidi" w:hAnsiTheme="majorBidi" w:cstheme="majorBidi"/>
                <w:color w:val="000000"/>
              </w:rPr>
            </w:pPr>
          </w:p>
        </w:tc>
        <w:tc>
          <w:tcPr>
            <w:tcW w:w="1065" w:type="dxa"/>
          </w:tcPr>
          <w:p w14:paraId="191415FC" w14:textId="23B9889D"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2568</w:t>
            </w:r>
          </w:p>
        </w:tc>
        <w:tc>
          <w:tcPr>
            <w:tcW w:w="1066" w:type="dxa"/>
          </w:tcPr>
          <w:p w14:paraId="329C1D1E" w14:textId="565DE8BC" w:rsidR="00841F3F" w:rsidRPr="00B9544C" w:rsidRDefault="00841F3F" w:rsidP="00841F3F">
            <w:pPr>
              <w:pBdr>
                <w:bottom w:val="single" w:sz="4" w:space="1" w:color="auto"/>
              </w:pBdr>
              <w:spacing w:line="320" w:lineRule="exact"/>
              <w:jc w:val="center"/>
              <w:rPr>
                <w:rFonts w:asciiTheme="majorBidi" w:hAnsiTheme="majorBidi" w:cstheme="majorBidi"/>
                <w:color w:val="000000"/>
                <w:cs/>
              </w:rPr>
            </w:pPr>
            <w:r w:rsidRPr="00B9544C">
              <w:rPr>
                <w:rFonts w:asciiTheme="majorBidi" w:hAnsiTheme="majorBidi" w:cstheme="majorBidi"/>
                <w:color w:val="000000"/>
              </w:rPr>
              <w:t>2567</w:t>
            </w:r>
          </w:p>
        </w:tc>
        <w:tc>
          <w:tcPr>
            <w:tcW w:w="1066" w:type="dxa"/>
          </w:tcPr>
          <w:p w14:paraId="2A15E70F" w14:textId="4D30B741"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2568</w:t>
            </w:r>
          </w:p>
        </w:tc>
        <w:tc>
          <w:tcPr>
            <w:tcW w:w="1065" w:type="dxa"/>
          </w:tcPr>
          <w:p w14:paraId="254DF827" w14:textId="6A84A1E0"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2567</w:t>
            </w:r>
          </w:p>
        </w:tc>
        <w:tc>
          <w:tcPr>
            <w:tcW w:w="1066" w:type="dxa"/>
          </w:tcPr>
          <w:p w14:paraId="3B35B182" w14:textId="0F56E3AB"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2568</w:t>
            </w:r>
          </w:p>
        </w:tc>
        <w:tc>
          <w:tcPr>
            <w:tcW w:w="1066" w:type="dxa"/>
          </w:tcPr>
          <w:p w14:paraId="15E78AB1" w14:textId="3511AE30" w:rsidR="00841F3F" w:rsidRPr="00B9544C" w:rsidRDefault="00841F3F" w:rsidP="00841F3F">
            <w:pPr>
              <w:pBdr>
                <w:bottom w:val="single" w:sz="4" w:space="1" w:color="auto"/>
              </w:pBdr>
              <w:spacing w:line="320" w:lineRule="exact"/>
              <w:jc w:val="center"/>
              <w:rPr>
                <w:rFonts w:asciiTheme="majorBidi" w:hAnsiTheme="majorBidi" w:cstheme="majorBidi"/>
                <w:color w:val="000000"/>
              </w:rPr>
            </w:pPr>
            <w:r w:rsidRPr="00B9544C">
              <w:rPr>
                <w:rFonts w:asciiTheme="majorBidi" w:hAnsiTheme="majorBidi" w:cstheme="majorBidi"/>
                <w:color w:val="000000"/>
              </w:rPr>
              <w:t>2567</w:t>
            </w:r>
          </w:p>
        </w:tc>
      </w:tr>
      <w:tr w:rsidR="00841F3F" w:rsidRPr="00B9544C" w14:paraId="3A921750" w14:textId="77777777" w:rsidTr="004F1D4B">
        <w:tc>
          <w:tcPr>
            <w:tcW w:w="3402" w:type="dxa"/>
          </w:tcPr>
          <w:p w14:paraId="65374B55" w14:textId="77777777" w:rsidR="00841F3F" w:rsidRPr="00B9544C" w:rsidRDefault="00841F3F" w:rsidP="00841F3F">
            <w:pPr>
              <w:spacing w:line="320" w:lineRule="exact"/>
              <w:ind w:right="-108"/>
              <w:jc w:val="both"/>
              <w:rPr>
                <w:rFonts w:asciiTheme="majorBidi" w:hAnsiTheme="majorBidi" w:cstheme="majorBidi"/>
                <w:color w:val="000000"/>
              </w:rPr>
            </w:pPr>
          </w:p>
        </w:tc>
        <w:tc>
          <w:tcPr>
            <w:tcW w:w="1065" w:type="dxa"/>
          </w:tcPr>
          <w:p w14:paraId="1551EEBF"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พันบาท</w:t>
            </w:r>
            <w:r w:rsidRPr="00B9544C">
              <w:rPr>
                <w:rFonts w:asciiTheme="majorBidi" w:hAnsiTheme="majorBidi" w:cstheme="majorBidi"/>
                <w:color w:val="000000"/>
              </w:rPr>
              <w:t>)</w:t>
            </w:r>
          </w:p>
        </w:tc>
        <w:tc>
          <w:tcPr>
            <w:tcW w:w="1066" w:type="dxa"/>
          </w:tcPr>
          <w:p w14:paraId="0340DA53"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พันบาท</w:t>
            </w:r>
            <w:r w:rsidRPr="00B9544C">
              <w:rPr>
                <w:rFonts w:asciiTheme="majorBidi" w:hAnsiTheme="majorBidi" w:cstheme="majorBidi"/>
                <w:color w:val="000000"/>
              </w:rPr>
              <w:t>)</w:t>
            </w:r>
          </w:p>
        </w:tc>
        <w:tc>
          <w:tcPr>
            <w:tcW w:w="1066" w:type="dxa"/>
          </w:tcPr>
          <w:p w14:paraId="6A0459D2"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พันหุ้น</w:t>
            </w:r>
            <w:r w:rsidRPr="00B9544C">
              <w:rPr>
                <w:rFonts w:asciiTheme="majorBidi" w:hAnsiTheme="majorBidi" w:cstheme="majorBidi"/>
                <w:color w:val="000000"/>
              </w:rPr>
              <w:t>)</w:t>
            </w:r>
          </w:p>
        </w:tc>
        <w:tc>
          <w:tcPr>
            <w:tcW w:w="1065" w:type="dxa"/>
          </w:tcPr>
          <w:p w14:paraId="43F6CBEC"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พันหุ้น</w:t>
            </w:r>
            <w:r w:rsidRPr="00B9544C">
              <w:rPr>
                <w:rFonts w:asciiTheme="majorBidi" w:hAnsiTheme="majorBidi" w:cstheme="majorBidi"/>
                <w:color w:val="000000"/>
              </w:rPr>
              <w:t>)</w:t>
            </w:r>
          </w:p>
        </w:tc>
        <w:tc>
          <w:tcPr>
            <w:tcW w:w="1066" w:type="dxa"/>
          </w:tcPr>
          <w:p w14:paraId="6DF9E629"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บาท</w:t>
            </w:r>
            <w:r w:rsidRPr="00B9544C">
              <w:rPr>
                <w:rFonts w:asciiTheme="majorBidi" w:hAnsiTheme="majorBidi" w:cstheme="majorBidi"/>
                <w:color w:val="000000"/>
              </w:rPr>
              <w:t>)</w:t>
            </w:r>
          </w:p>
        </w:tc>
        <w:tc>
          <w:tcPr>
            <w:tcW w:w="1066" w:type="dxa"/>
          </w:tcPr>
          <w:p w14:paraId="26FFB366" w14:textId="77777777" w:rsidR="00841F3F" w:rsidRPr="00B9544C" w:rsidRDefault="00841F3F" w:rsidP="00841F3F">
            <w:pPr>
              <w:spacing w:line="320" w:lineRule="exact"/>
              <w:jc w:val="center"/>
              <w:rPr>
                <w:rFonts w:asciiTheme="majorBidi" w:hAnsiTheme="majorBidi" w:cstheme="majorBidi"/>
                <w:color w:val="000000"/>
              </w:rPr>
            </w:pPr>
            <w:r w:rsidRPr="00B9544C">
              <w:rPr>
                <w:rFonts w:asciiTheme="majorBidi" w:hAnsiTheme="majorBidi" w:cstheme="majorBidi"/>
                <w:color w:val="000000"/>
              </w:rPr>
              <w:t>(</w:t>
            </w:r>
            <w:r w:rsidRPr="00B9544C">
              <w:rPr>
                <w:rFonts w:asciiTheme="majorBidi" w:hAnsiTheme="majorBidi" w:cstheme="majorBidi"/>
                <w:color w:val="000000"/>
                <w:cs/>
              </w:rPr>
              <w:t>บาท</w:t>
            </w:r>
            <w:r w:rsidRPr="00B9544C">
              <w:rPr>
                <w:rFonts w:asciiTheme="majorBidi" w:hAnsiTheme="majorBidi" w:cstheme="majorBidi"/>
                <w:color w:val="000000"/>
              </w:rPr>
              <w:t>)</w:t>
            </w:r>
          </w:p>
        </w:tc>
      </w:tr>
      <w:tr w:rsidR="00841F3F" w:rsidRPr="00B9544C" w14:paraId="257B8B5E" w14:textId="77777777" w:rsidTr="004F1D4B">
        <w:tc>
          <w:tcPr>
            <w:tcW w:w="3402" w:type="dxa"/>
          </w:tcPr>
          <w:p w14:paraId="119527F0" w14:textId="77777777" w:rsidR="00841F3F" w:rsidRPr="00B9544C" w:rsidRDefault="00841F3F" w:rsidP="00841F3F">
            <w:pPr>
              <w:spacing w:line="320" w:lineRule="exact"/>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กำไรต่อหุ้นขั้นพื้นฐาน</w:t>
            </w:r>
            <w:r w:rsidRPr="00B9544C">
              <w:rPr>
                <w:rFonts w:asciiTheme="majorBidi" w:hAnsiTheme="majorBidi" w:cstheme="majorBidi"/>
                <w:b/>
                <w:bCs/>
                <w:cs/>
              </w:rPr>
              <w:t>จากการดำเนินงานที่ยกเลิก</w:t>
            </w:r>
          </w:p>
        </w:tc>
        <w:tc>
          <w:tcPr>
            <w:tcW w:w="1065" w:type="dxa"/>
          </w:tcPr>
          <w:p w14:paraId="2229EDCB" w14:textId="77777777" w:rsidR="00841F3F" w:rsidRPr="00B9544C" w:rsidRDefault="00841F3F" w:rsidP="00841F3F">
            <w:pPr>
              <w:spacing w:line="320" w:lineRule="exact"/>
              <w:jc w:val="both"/>
              <w:rPr>
                <w:rFonts w:asciiTheme="majorBidi" w:hAnsiTheme="majorBidi" w:cstheme="majorBidi"/>
                <w:color w:val="000000"/>
              </w:rPr>
            </w:pPr>
          </w:p>
        </w:tc>
        <w:tc>
          <w:tcPr>
            <w:tcW w:w="1066" w:type="dxa"/>
          </w:tcPr>
          <w:p w14:paraId="3D9442CA" w14:textId="77777777" w:rsidR="00841F3F" w:rsidRPr="00B9544C" w:rsidRDefault="00841F3F" w:rsidP="00841F3F">
            <w:pPr>
              <w:spacing w:line="320" w:lineRule="exact"/>
              <w:jc w:val="both"/>
              <w:rPr>
                <w:rFonts w:asciiTheme="majorBidi" w:hAnsiTheme="majorBidi" w:cstheme="majorBidi"/>
                <w:color w:val="000000"/>
              </w:rPr>
            </w:pPr>
          </w:p>
        </w:tc>
        <w:tc>
          <w:tcPr>
            <w:tcW w:w="1066" w:type="dxa"/>
          </w:tcPr>
          <w:p w14:paraId="7BD30224" w14:textId="77777777" w:rsidR="00841F3F" w:rsidRPr="00B9544C" w:rsidRDefault="00841F3F" w:rsidP="00841F3F">
            <w:pPr>
              <w:spacing w:line="320" w:lineRule="exact"/>
              <w:jc w:val="both"/>
              <w:rPr>
                <w:rFonts w:asciiTheme="majorBidi" w:hAnsiTheme="majorBidi" w:cstheme="majorBidi"/>
                <w:color w:val="000000"/>
              </w:rPr>
            </w:pPr>
          </w:p>
        </w:tc>
        <w:tc>
          <w:tcPr>
            <w:tcW w:w="1065" w:type="dxa"/>
          </w:tcPr>
          <w:p w14:paraId="69061936" w14:textId="77777777" w:rsidR="00841F3F" w:rsidRPr="00B9544C" w:rsidRDefault="00841F3F" w:rsidP="00841F3F">
            <w:pPr>
              <w:spacing w:line="320" w:lineRule="exact"/>
              <w:jc w:val="both"/>
              <w:rPr>
                <w:rFonts w:asciiTheme="majorBidi" w:hAnsiTheme="majorBidi" w:cstheme="majorBidi"/>
                <w:color w:val="000000"/>
              </w:rPr>
            </w:pPr>
          </w:p>
        </w:tc>
        <w:tc>
          <w:tcPr>
            <w:tcW w:w="1066" w:type="dxa"/>
          </w:tcPr>
          <w:p w14:paraId="2A020974" w14:textId="77777777" w:rsidR="00841F3F" w:rsidRPr="00B9544C" w:rsidRDefault="00841F3F" w:rsidP="00841F3F">
            <w:pPr>
              <w:spacing w:line="320" w:lineRule="exact"/>
              <w:jc w:val="both"/>
              <w:rPr>
                <w:rFonts w:asciiTheme="majorBidi" w:hAnsiTheme="majorBidi" w:cstheme="majorBidi"/>
                <w:color w:val="000000"/>
              </w:rPr>
            </w:pPr>
          </w:p>
        </w:tc>
        <w:tc>
          <w:tcPr>
            <w:tcW w:w="1066" w:type="dxa"/>
          </w:tcPr>
          <w:p w14:paraId="2B318301" w14:textId="77777777" w:rsidR="00841F3F" w:rsidRPr="00B9544C" w:rsidRDefault="00841F3F" w:rsidP="00841F3F">
            <w:pPr>
              <w:spacing w:line="320" w:lineRule="exact"/>
              <w:jc w:val="both"/>
              <w:rPr>
                <w:rFonts w:asciiTheme="majorBidi" w:hAnsiTheme="majorBidi" w:cstheme="majorBidi"/>
                <w:color w:val="000000"/>
              </w:rPr>
            </w:pPr>
          </w:p>
        </w:tc>
      </w:tr>
      <w:tr w:rsidR="00841F3F" w:rsidRPr="00B9544C" w14:paraId="1C16E813" w14:textId="77777777" w:rsidTr="004F1D4B">
        <w:tc>
          <w:tcPr>
            <w:tcW w:w="3402" w:type="dxa"/>
          </w:tcPr>
          <w:p w14:paraId="0F9E4C00" w14:textId="77777777" w:rsidR="00841F3F" w:rsidRPr="00B9544C" w:rsidRDefault="00841F3F" w:rsidP="00841F3F">
            <w:pPr>
              <w:spacing w:line="320" w:lineRule="exact"/>
              <w:ind w:left="240" w:right="-108" w:hanging="240"/>
              <w:jc w:val="both"/>
              <w:rPr>
                <w:rFonts w:asciiTheme="majorBidi" w:hAnsiTheme="majorBidi" w:cstheme="majorBidi"/>
                <w:color w:val="000000"/>
              </w:rPr>
            </w:pPr>
            <w:r w:rsidRPr="00B9544C">
              <w:rPr>
                <w:rFonts w:asciiTheme="majorBidi" w:hAnsiTheme="majorBidi" w:cstheme="majorBidi"/>
                <w:color w:val="000000"/>
                <w:cs/>
              </w:rPr>
              <w:t>กำไรส่วนที่เป็นของผู้ถือหุ้นของบริษัทใหญ่</w:t>
            </w:r>
          </w:p>
        </w:tc>
        <w:tc>
          <w:tcPr>
            <w:tcW w:w="1065" w:type="dxa"/>
            <w:vAlign w:val="bottom"/>
          </w:tcPr>
          <w:p w14:paraId="46D64DFA" w14:textId="67A480D6" w:rsidR="00841F3F" w:rsidRPr="00B9544C" w:rsidRDefault="002E6FAC" w:rsidP="00841F3F">
            <w:pP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w:t>
            </w:r>
          </w:p>
        </w:tc>
        <w:tc>
          <w:tcPr>
            <w:tcW w:w="1066" w:type="dxa"/>
            <w:vAlign w:val="bottom"/>
          </w:tcPr>
          <w:p w14:paraId="267A4F95" w14:textId="545FF620" w:rsidR="00841F3F" w:rsidRPr="00B9544C" w:rsidRDefault="00841F3F" w:rsidP="00841F3F">
            <w:pP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themeColor="text1"/>
              </w:rPr>
              <w:t>-</w:t>
            </w:r>
          </w:p>
        </w:tc>
        <w:tc>
          <w:tcPr>
            <w:tcW w:w="1066" w:type="dxa"/>
            <w:vAlign w:val="bottom"/>
          </w:tcPr>
          <w:p w14:paraId="3D4BBFDA" w14:textId="7D6B1CB5" w:rsidR="00841F3F" w:rsidRPr="00B9544C" w:rsidRDefault="002E6FAC" w:rsidP="00841F3F">
            <w:pP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rPr>
              <w:t>304,623</w:t>
            </w:r>
          </w:p>
        </w:tc>
        <w:tc>
          <w:tcPr>
            <w:tcW w:w="1065" w:type="dxa"/>
            <w:vAlign w:val="bottom"/>
          </w:tcPr>
          <w:p w14:paraId="1E0BD4EE" w14:textId="4BD2129A" w:rsidR="00841F3F" w:rsidRPr="00B9544C" w:rsidRDefault="00841F3F" w:rsidP="00841F3F">
            <w:pP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rPr>
              <w:t>304,623</w:t>
            </w:r>
          </w:p>
        </w:tc>
        <w:tc>
          <w:tcPr>
            <w:tcW w:w="1066" w:type="dxa"/>
            <w:vAlign w:val="bottom"/>
          </w:tcPr>
          <w:p w14:paraId="46F473EB" w14:textId="71714CCA" w:rsidR="00841F3F" w:rsidRPr="00B9544C" w:rsidRDefault="002E6FAC" w:rsidP="00841F3F">
            <w:pPr>
              <w:tabs>
                <w:tab w:val="decimal" w:pos="522"/>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w:t>
            </w:r>
          </w:p>
        </w:tc>
        <w:tc>
          <w:tcPr>
            <w:tcW w:w="1066" w:type="dxa"/>
            <w:vAlign w:val="bottom"/>
          </w:tcPr>
          <w:p w14:paraId="2B0FE6D3" w14:textId="450D6865"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themeColor="text1"/>
              </w:rPr>
              <w:t>-</w:t>
            </w:r>
          </w:p>
        </w:tc>
      </w:tr>
      <w:tr w:rsidR="00841F3F" w:rsidRPr="00B9544C" w14:paraId="6679B7BF" w14:textId="77777777" w:rsidTr="004F1D4B">
        <w:tc>
          <w:tcPr>
            <w:tcW w:w="3402" w:type="dxa"/>
          </w:tcPr>
          <w:p w14:paraId="35D1D5F4" w14:textId="77777777" w:rsidR="00841F3F" w:rsidRPr="00B9544C" w:rsidRDefault="00841F3F" w:rsidP="00841F3F">
            <w:pPr>
              <w:spacing w:line="320" w:lineRule="exact"/>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ผลกระทบของหุ้นสามัญเทียบเท่าปรับลด</w:t>
            </w:r>
          </w:p>
        </w:tc>
        <w:tc>
          <w:tcPr>
            <w:tcW w:w="1065" w:type="dxa"/>
            <w:vAlign w:val="bottom"/>
          </w:tcPr>
          <w:p w14:paraId="4E09BC32"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668599BC"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2E67BDC1"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5" w:type="dxa"/>
            <w:vAlign w:val="bottom"/>
          </w:tcPr>
          <w:p w14:paraId="5CE763A3"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33E64BD7" w14:textId="77777777"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p>
        </w:tc>
        <w:tc>
          <w:tcPr>
            <w:tcW w:w="1066" w:type="dxa"/>
            <w:vAlign w:val="bottom"/>
          </w:tcPr>
          <w:p w14:paraId="24F858F7" w14:textId="77777777"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p>
        </w:tc>
      </w:tr>
      <w:tr w:rsidR="00841F3F" w:rsidRPr="00B9544C" w14:paraId="4773B072" w14:textId="77777777" w:rsidTr="004F1D4B">
        <w:tc>
          <w:tcPr>
            <w:tcW w:w="3402" w:type="dxa"/>
          </w:tcPr>
          <w:p w14:paraId="668B072E" w14:textId="77777777" w:rsidR="00841F3F" w:rsidRPr="00B9544C" w:rsidRDefault="00841F3F" w:rsidP="00841F3F">
            <w:pPr>
              <w:spacing w:line="320" w:lineRule="exact"/>
              <w:ind w:left="240" w:hanging="240"/>
              <w:jc w:val="both"/>
              <w:rPr>
                <w:rFonts w:asciiTheme="majorBidi" w:hAnsiTheme="majorBidi" w:cstheme="majorBidi"/>
                <w:color w:val="000000"/>
              </w:rPr>
            </w:pPr>
            <w:r w:rsidRPr="00B9544C">
              <w:rPr>
                <w:rFonts w:asciiTheme="majorBidi" w:hAnsiTheme="majorBidi" w:cstheme="majorBidi"/>
                <w:color w:val="000000"/>
              </w:rPr>
              <w:t>TNL-ESOP W 2022</w:t>
            </w:r>
          </w:p>
        </w:tc>
        <w:tc>
          <w:tcPr>
            <w:tcW w:w="1065" w:type="dxa"/>
            <w:vAlign w:val="bottom"/>
          </w:tcPr>
          <w:p w14:paraId="7E9F6605" w14:textId="2CEF7B64" w:rsidR="00841F3F" w:rsidRPr="00B9544C" w:rsidRDefault="002E6FAC" w:rsidP="00841F3F">
            <w:pPr>
              <w:pBdr>
                <w:bottom w:val="sing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w:t>
            </w:r>
          </w:p>
        </w:tc>
        <w:tc>
          <w:tcPr>
            <w:tcW w:w="1066" w:type="dxa"/>
            <w:vAlign w:val="bottom"/>
          </w:tcPr>
          <w:p w14:paraId="4419C6C0" w14:textId="3166191E" w:rsidR="00841F3F" w:rsidRPr="00B9544C" w:rsidRDefault="00841F3F" w:rsidP="00841F3F">
            <w:pPr>
              <w:pBdr>
                <w:bottom w:val="sing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themeColor="text1"/>
              </w:rPr>
              <w:t>-</w:t>
            </w:r>
          </w:p>
        </w:tc>
        <w:tc>
          <w:tcPr>
            <w:tcW w:w="1066" w:type="dxa"/>
            <w:vAlign w:val="bottom"/>
          </w:tcPr>
          <w:p w14:paraId="2BEA942F" w14:textId="1139419F" w:rsidR="00841F3F" w:rsidRPr="00B9544C" w:rsidRDefault="002E6FAC" w:rsidP="00841F3F">
            <w:pPr>
              <w:pBdr>
                <w:bottom w:val="sing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2,043</w:t>
            </w:r>
          </w:p>
        </w:tc>
        <w:tc>
          <w:tcPr>
            <w:tcW w:w="1065" w:type="dxa"/>
            <w:vAlign w:val="bottom"/>
          </w:tcPr>
          <w:p w14:paraId="6143A025" w14:textId="576FA4E9" w:rsidR="00841F3F" w:rsidRPr="00B9544C" w:rsidRDefault="00841F3F" w:rsidP="00841F3F">
            <w:pPr>
              <w:pBdr>
                <w:bottom w:val="sing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rPr>
              <w:t>2,670</w:t>
            </w:r>
          </w:p>
        </w:tc>
        <w:tc>
          <w:tcPr>
            <w:tcW w:w="1066" w:type="dxa"/>
            <w:vAlign w:val="bottom"/>
          </w:tcPr>
          <w:p w14:paraId="7A6399CF" w14:textId="77777777"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p>
        </w:tc>
        <w:tc>
          <w:tcPr>
            <w:tcW w:w="1066" w:type="dxa"/>
            <w:vAlign w:val="bottom"/>
          </w:tcPr>
          <w:p w14:paraId="5A108964" w14:textId="77777777" w:rsidR="00841F3F" w:rsidRPr="00B9544C" w:rsidRDefault="00841F3F" w:rsidP="00841F3F">
            <w:pPr>
              <w:tabs>
                <w:tab w:val="decimal" w:pos="522"/>
                <w:tab w:val="decimal" w:pos="612"/>
              </w:tabs>
              <w:spacing w:line="320" w:lineRule="exact"/>
              <w:jc w:val="right"/>
              <w:rPr>
                <w:rFonts w:asciiTheme="majorBidi" w:hAnsiTheme="majorBidi" w:cstheme="majorBidi"/>
                <w:color w:val="000000"/>
              </w:rPr>
            </w:pPr>
          </w:p>
        </w:tc>
      </w:tr>
      <w:tr w:rsidR="00841F3F" w:rsidRPr="00B9544C" w14:paraId="16AD910E" w14:textId="77777777" w:rsidTr="004F1D4B">
        <w:tc>
          <w:tcPr>
            <w:tcW w:w="3402" w:type="dxa"/>
          </w:tcPr>
          <w:p w14:paraId="3C44ED91" w14:textId="77777777" w:rsidR="00841F3F" w:rsidRPr="00B9544C" w:rsidRDefault="00841F3F" w:rsidP="00841F3F">
            <w:pPr>
              <w:tabs>
                <w:tab w:val="left" w:pos="180"/>
                <w:tab w:val="left" w:pos="360"/>
              </w:tabs>
              <w:spacing w:line="320" w:lineRule="exact"/>
              <w:ind w:left="240" w:right="-108" w:hanging="240"/>
              <w:jc w:val="both"/>
              <w:rPr>
                <w:rFonts w:asciiTheme="majorBidi" w:hAnsiTheme="majorBidi" w:cstheme="majorBidi"/>
                <w:b/>
                <w:bCs/>
                <w:color w:val="000000"/>
              </w:rPr>
            </w:pPr>
            <w:r w:rsidRPr="00B9544C">
              <w:rPr>
                <w:rFonts w:asciiTheme="majorBidi" w:hAnsiTheme="majorBidi" w:cstheme="majorBidi"/>
                <w:b/>
                <w:bCs/>
                <w:color w:val="000000"/>
                <w:cs/>
              </w:rPr>
              <w:t>กำไรต่อหุ้นปรับลด</w:t>
            </w:r>
          </w:p>
        </w:tc>
        <w:tc>
          <w:tcPr>
            <w:tcW w:w="1065" w:type="dxa"/>
            <w:vAlign w:val="bottom"/>
          </w:tcPr>
          <w:p w14:paraId="3B5A9996"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1DC2D507"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56733699"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5" w:type="dxa"/>
            <w:vAlign w:val="bottom"/>
          </w:tcPr>
          <w:p w14:paraId="1D02693F"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008C4B51"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c>
          <w:tcPr>
            <w:tcW w:w="1066" w:type="dxa"/>
            <w:vAlign w:val="bottom"/>
          </w:tcPr>
          <w:p w14:paraId="21320319" w14:textId="77777777" w:rsidR="00841F3F" w:rsidRPr="00B9544C" w:rsidRDefault="00841F3F" w:rsidP="00841F3F">
            <w:pPr>
              <w:tabs>
                <w:tab w:val="decimal" w:pos="612"/>
              </w:tabs>
              <w:spacing w:line="320" w:lineRule="exact"/>
              <w:jc w:val="right"/>
              <w:rPr>
                <w:rFonts w:asciiTheme="majorBidi" w:hAnsiTheme="majorBidi" w:cstheme="majorBidi"/>
                <w:color w:val="000000"/>
              </w:rPr>
            </w:pPr>
          </w:p>
        </w:tc>
      </w:tr>
      <w:tr w:rsidR="00841F3F" w:rsidRPr="00B9544C" w14:paraId="03D57728" w14:textId="77777777" w:rsidTr="004F1D4B">
        <w:tc>
          <w:tcPr>
            <w:tcW w:w="3402" w:type="dxa"/>
          </w:tcPr>
          <w:p w14:paraId="1BA28331" w14:textId="77777777" w:rsidR="00841F3F" w:rsidRPr="00B9544C" w:rsidRDefault="00841F3F" w:rsidP="00841F3F">
            <w:pPr>
              <w:spacing w:line="320" w:lineRule="exact"/>
              <w:ind w:left="240" w:right="-108" w:hanging="240"/>
              <w:rPr>
                <w:rFonts w:asciiTheme="majorBidi" w:hAnsiTheme="majorBidi" w:cstheme="majorBidi"/>
                <w:color w:val="000000"/>
              </w:rPr>
            </w:pPr>
            <w:r w:rsidRPr="00B9544C">
              <w:rPr>
                <w:rFonts w:asciiTheme="majorBidi" w:hAnsiTheme="majorBidi" w:cstheme="majorBidi"/>
                <w:color w:val="000000"/>
                <w:cs/>
              </w:rPr>
              <w:t>กำไรที่เป็นของผู้ถือหุ้นสามัญสมมติว่ามีการใช้สิทธิซื้อหุ้นสามัญจากใบสำคัญแสดงสิทธิ</w:t>
            </w:r>
          </w:p>
        </w:tc>
        <w:tc>
          <w:tcPr>
            <w:tcW w:w="1065" w:type="dxa"/>
            <w:vAlign w:val="bottom"/>
          </w:tcPr>
          <w:p w14:paraId="448FBA5E" w14:textId="7A5D8982" w:rsidR="00841F3F" w:rsidRPr="00B9544C" w:rsidRDefault="002E6FAC" w:rsidP="00841F3F">
            <w:pPr>
              <w:pBdr>
                <w:bottom w:val="doub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w:t>
            </w:r>
          </w:p>
        </w:tc>
        <w:tc>
          <w:tcPr>
            <w:tcW w:w="1066" w:type="dxa"/>
            <w:vAlign w:val="bottom"/>
          </w:tcPr>
          <w:p w14:paraId="58ED75E3" w14:textId="5438E7ED" w:rsidR="00841F3F" w:rsidRPr="00B9544C" w:rsidRDefault="00841F3F" w:rsidP="00841F3F">
            <w:pPr>
              <w:pBdr>
                <w:bottom w:val="doub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themeColor="text1"/>
              </w:rPr>
              <w:t>-</w:t>
            </w:r>
          </w:p>
        </w:tc>
        <w:tc>
          <w:tcPr>
            <w:tcW w:w="1066" w:type="dxa"/>
            <w:vAlign w:val="bottom"/>
          </w:tcPr>
          <w:p w14:paraId="28D05D6F" w14:textId="5C971999" w:rsidR="00841F3F" w:rsidRPr="00B9544C" w:rsidRDefault="002E6FAC" w:rsidP="00841F3F">
            <w:pPr>
              <w:pBdr>
                <w:bottom w:val="double" w:sz="4" w:space="1" w:color="auto"/>
              </w:pBdr>
              <w:tabs>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306,666</w:t>
            </w:r>
          </w:p>
        </w:tc>
        <w:tc>
          <w:tcPr>
            <w:tcW w:w="1065" w:type="dxa"/>
            <w:vAlign w:val="bottom"/>
          </w:tcPr>
          <w:p w14:paraId="5C9D283D" w14:textId="00EE82FE" w:rsidR="00841F3F" w:rsidRPr="00B9544C" w:rsidRDefault="00841F3F" w:rsidP="00841F3F">
            <w:pPr>
              <w:pBdr>
                <w:bottom w:val="double" w:sz="4" w:space="1" w:color="auto"/>
              </w:pBdr>
              <w:tabs>
                <w:tab w:val="decimal" w:pos="612"/>
              </w:tabs>
              <w:spacing w:line="320" w:lineRule="exact"/>
              <w:jc w:val="right"/>
              <w:rPr>
                <w:rFonts w:asciiTheme="majorBidi" w:hAnsiTheme="majorBidi" w:cstheme="majorBidi"/>
                <w:color w:val="000000"/>
                <w:cs/>
              </w:rPr>
            </w:pPr>
            <w:r w:rsidRPr="00B9544C">
              <w:rPr>
                <w:rFonts w:asciiTheme="majorBidi" w:hAnsiTheme="majorBidi" w:cstheme="majorBidi"/>
              </w:rPr>
              <w:t>307,293</w:t>
            </w:r>
          </w:p>
        </w:tc>
        <w:tc>
          <w:tcPr>
            <w:tcW w:w="1066" w:type="dxa"/>
            <w:vAlign w:val="bottom"/>
          </w:tcPr>
          <w:p w14:paraId="141D9FDA" w14:textId="229BD84C" w:rsidR="00841F3F" w:rsidRPr="00B9544C" w:rsidRDefault="002E6FAC" w:rsidP="00841F3F">
            <w:pPr>
              <w:pBdr>
                <w:bottom w:val="double" w:sz="4" w:space="1" w:color="auto"/>
              </w:pBdr>
              <w:tabs>
                <w:tab w:val="decimal" w:pos="522"/>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rPr>
              <w:t>-</w:t>
            </w:r>
          </w:p>
        </w:tc>
        <w:tc>
          <w:tcPr>
            <w:tcW w:w="1066" w:type="dxa"/>
            <w:vAlign w:val="bottom"/>
          </w:tcPr>
          <w:p w14:paraId="4F8A330E" w14:textId="4FA696BA" w:rsidR="00841F3F" w:rsidRPr="00B9544C" w:rsidRDefault="00841F3F" w:rsidP="00841F3F">
            <w:pPr>
              <w:pBdr>
                <w:bottom w:val="double" w:sz="4" w:space="1" w:color="auto"/>
              </w:pBdr>
              <w:tabs>
                <w:tab w:val="decimal" w:pos="522"/>
                <w:tab w:val="decimal" w:pos="612"/>
              </w:tabs>
              <w:spacing w:line="320" w:lineRule="exact"/>
              <w:jc w:val="right"/>
              <w:rPr>
                <w:rFonts w:asciiTheme="majorBidi" w:hAnsiTheme="majorBidi" w:cstheme="majorBidi"/>
                <w:color w:val="000000"/>
              </w:rPr>
            </w:pPr>
            <w:r w:rsidRPr="00B9544C">
              <w:rPr>
                <w:rFonts w:asciiTheme="majorBidi" w:hAnsiTheme="majorBidi" w:cstheme="majorBidi"/>
                <w:color w:val="000000" w:themeColor="text1"/>
              </w:rPr>
              <w:t>-</w:t>
            </w:r>
          </w:p>
        </w:tc>
      </w:tr>
    </w:tbl>
    <w:p w14:paraId="1C1AF301" w14:textId="3BDF0D95" w:rsidR="00E2670E" w:rsidRPr="00B9544C" w:rsidRDefault="001C0E50" w:rsidP="00B14EE0">
      <w:pPr>
        <w:spacing w:before="240" w:after="40"/>
        <w:ind w:left="547" w:hanging="547"/>
        <w:jc w:val="thaiDistribute"/>
        <w:rPr>
          <w:rFonts w:asciiTheme="majorBidi" w:hAnsiTheme="majorBidi" w:cstheme="majorBidi"/>
          <w:b/>
          <w:bCs/>
          <w:sz w:val="32"/>
          <w:szCs w:val="32"/>
        </w:rPr>
      </w:pPr>
      <w:r w:rsidRPr="00B9544C">
        <w:rPr>
          <w:rFonts w:asciiTheme="majorBidi" w:hAnsiTheme="majorBidi" w:cstheme="majorBidi"/>
          <w:b/>
          <w:bCs/>
          <w:sz w:val="32"/>
          <w:szCs w:val="32"/>
        </w:rPr>
        <w:t>2</w:t>
      </w:r>
      <w:r w:rsidR="000A1723" w:rsidRPr="00B9544C">
        <w:rPr>
          <w:rFonts w:asciiTheme="majorBidi" w:hAnsiTheme="majorBidi" w:cstheme="majorBidi"/>
          <w:b/>
          <w:bCs/>
          <w:sz w:val="32"/>
          <w:szCs w:val="32"/>
        </w:rPr>
        <w:t>6</w:t>
      </w:r>
      <w:r w:rsidR="00E2670E" w:rsidRPr="00B9544C">
        <w:rPr>
          <w:rFonts w:asciiTheme="majorBidi" w:hAnsiTheme="majorBidi" w:cstheme="majorBidi"/>
          <w:b/>
          <w:bCs/>
          <w:sz w:val="32"/>
          <w:szCs w:val="32"/>
        </w:rPr>
        <w:t>.</w:t>
      </w:r>
      <w:r w:rsidR="00E2670E" w:rsidRPr="00B9544C">
        <w:rPr>
          <w:rFonts w:asciiTheme="majorBidi" w:hAnsiTheme="majorBidi" w:cstheme="majorBidi"/>
          <w:b/>
          <w:bCs/>
          <w:sz w:val="32"/>
          <w:szCs w:val="32"/>
        </w:rPr>
        <w:tab/>
      </w:r>
      <w:r w:rsidR="00E2670E" w:rsidRPr="00B9544C">
        <w:rPr>
          <w:rFonts w:asciiTheme="majorBidi" w:hAnsiTheme="majorBidi" w:cstheme="majorBidi"/>
          <w:b/>
          <w:bCs/>
          <w:sz w:val="32"/>
          <w:szCs w:val="32"/>
          <w:cs/>
        </w:rPr>
        <w:t>ข้อมูลส่วนงานดำเนินงาน</w:t>
      </w:r>
    </w:p>
    <w:p w14:paraId="50E92DBA" w14:textId="77777777" w:rsidR="00BA0C2D" w:rsidRPr="00B9544C" w:rsidRDefault="00BA0C2D" w:rsidP="00B14EE0">
      <w:pPr>
        <w:spacing w:before="120" w:after="40"/>
        <w:ind w:left="561"/>
        <w:jc w:val="thaiDistribute"/>
        <w:rPr>
          <w:rFonts w:asciiTheme="majorBidi" w:hAnsiTheme="majorBidi" w:cstheme="majorBidi"/>
          <w:sz w:val="32"/>
          <w:szCs w:val="32"/>
        </w:rPr>
      </w:pPr>
      <w:bookmarkStart w:id="25" w:name="_Hlk134012502"/>
      <w:r w:rsidRPr="00B9544C">
        <w:rPr>
          <w:rFonts w:asciiTheme="majorBidi" w:hAnsiTheme="majorBidi" w:cstheme="majorBidi"/>
          <w:sz w:val="32"/>
          <w:szCs w:val="32"/>
          <w:cs/>
        </w:rPr>
        <w:t xml:space="preserve">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r w:rsidR="005D359A" w:rsidRPr="00B9544C">
        <w:rPr>
          <w:rFonts w:asciiTheme="majorBidi" w:hAnsiTheme="majorBidi" w:cstheme="majorBidi"/>
          <w:sz w:val="32"/>
          <w:szCs w:val="32"/>
          <w:cs/>
        </w:rPr>
        <w:t>ทั้งนี้ผู้มีอำนาจ</w:t>
      </w:r>
      <w:r w:rsidR="005D359A" w:rsidRPr="00B9544C">
        <w:rPr>
          <w:rFonts w:asciiTheme="majorBidi" w:hAnsiTheme="majorBidi" w:cstheme="majorBidi"/>
          <w:spacing w:val="-6"/>
          <w:sz w:val="32"/>
          <w:szCs w:val="32"/>
          <w:cs/>
        </w:rPr>
        <w:t>ตัดสินใจสูงสุดด้านการดำเนินงานของ</w:t>
      </w:r>
      <w:r w:rsidR="005D359A" w:rsidRPr="00B9544C">
        <w:rPr>
          <w:rFonts w:asciiTheme="majorBidi" w:hAnsiTheme="majorBidi" w:cstheme="majorBidi"/>
          <w:sz w:val="32"/>
          <w:szCs w:val="32"/>
          <w:cs/>
        </w:rPr>
        <w:t>กลุ่มบริษัท</w:t>
      </w:r>
      <w:r w:rsidR="005D359A" w:rsidRPr="00B9544C">
        <w:rPr>
          <w:rFonts w:asciiTheme="majorBidi" w:hAnsiTheme="majorBidi" w:cstheme="majorBidi"/>
          <w:spacing w:val="-6"/>
          <w:sz w:val="32"/>
          <w:szCs w:val="32"/>
          <w:cs/>
        </w:rPr>
        <w:t xml:space="preserve"> คือ</w:t>
      </w:r>
      <w:r w:rsidR="005D359A" w:rsidRPr="00B9544C">
        <w:rPr>
          <w:rFonts w:asciiTheme="majorBidi" w:hAnsiTheme="majorBidi" w:cstheme="majorBidi"/>
          <w:spacing w:val="-6"/>
          <w:sz w:val="32"/>
          <w:szCs w:val="32"/>
        </w:rPr>
        <w:t xml:space="preserve"> </w:t>
      </w:r>
      <w:r w:rsidR="005D359A" w:rsidRPr="00B9544C">
        <w:rPr>
          <w:rFonts w:asciiTheme="majorBidi" w:hAnsiTheme="majorBidi" w:cstheme="majorBidi"/>
          <w:spacing w:val="-6"/>
          <w:sz w:val="32"/>
          <w:szCs w:val="32"/>
          <w:cs/>
        </w:rPr>
        <w:t>คณะกรรมการบริหาร</w:t>
      </w:r>
    </w:p>
    <w:p w14:paraId="1C8C1389" w14:textId="065B12EC" w:rsidR="005D359A" w:rsidRPr="00B9544C" w:rsidRDefault="0059622E" w:rsidP="00B14EE0">
      <w:pPr>
        <w:spacing w:before="120" w:after="40"/>
        <w:ind w:left="540"/>
        <w:jc w:val="thaiDistribute"/>
        <w:rPr>
          <w:rFonts w:asciiTheme="majorBidi" w:hAnsiTheme="majorBidi" w:cstheme="majorBidi"/>
          <w:sz w:val="32"/>
          <w:szCs w:val="32"/>
        </w:rPr>
      </w:pPr>
      <w:r w:rsidRPr="00B9544C">
        <w:rPr>
          <w:rFonts w:asciiTheme="majorBidi" w:hAnsiTheme="majorBidi" w:cstheme="majorBidi"/>
          <w:sz w:val="32"/>
          <w:szCs w:val="32"/>
          <w:cs/>
        </w:rPr>
        <w:t>เ</w:t>
      </w:r>
      <w:r w:rsidR="005D359A" w:rsidRPr="00B9544C">
        <w:rPr>
          <w:rFonts w:asciiTheme="majorBidi" w:hAnsiTheme="majorBidi" w:cstheme="majorBidi"/>
          <w:sz w:val="32"/>
          <w:szCs w:val="32"/>
          <w:cs/>
        </w:rPr>
        <w:t>พื่อวัตถุประสงค์ในการบริหารงาน</w:t>
      </w:r>
      <w:r w:rsidR="005D359A" w:rsidRPr="00B9544C">
        <w:rPr>
          <w:rFonts w:asciiTheme="majorBidi" w:hAnsiTheme="majorBidi" w:cstheme="majorBidi"/>
          <w:sz w:val="32"/>
          <w:szCs w:val="32"/>
        </w:rPr>
        <w:t xml:space="preserve"> </w:t>
      </w:r>
      <w:r w:rsidR="005D359A" w:rsidRPr="00B9544C">
        <w:rPr>
          <w:rFonts w:asciiTheme="majorBidi" w:hAnsiTheme="majorBidi" w:cstheme="majorBidi"/>
          <w:sz w:val="32"/>
          <w:szCs w:val="32"/>
          <w:cs/>
        </w:rPr>
        <w:t xml:space="preserve">กลุ่มบริษัทจัดโครงสร้างองค์กรเป็นหน่วยธุรกิจตามประเภทของผลิตภัณฑ์และบริการ กลุ่มบริษัทมีส่วนงานที่รายงานทั้งสิ้น </w:t>
      </w:r>
      <w:r w:rsidR="001F5C32" w:rsidRPr="00B9544C">
        <w:rPr>
          <w:rFonts w:asciiTheme="majorBidi" w:hAnsiTheme="majorBidi" w:cstheme="majorBidi"/>
          <w:sz w:val="32"/>
          <w:szCs w:val="32"/>
        </w:rPr>
        <w:t>5</w:t>
      </w:r>
      <w:r w:rsidR="005D359A" w:rsidRPr="00B9544C">
        <w:rPr>
          <w:rFonts w:asciiTheme="majorBidi" w:hAnsiTheme="majorBidi" w:cstheme="majorBidi"/>
          <w:sz w:val="32"/>
          <w:szCs w:val="32"/>
          <w:cs/>
        </w:rPr>
        <w:t xml:space="preserve"> ส่วนงาน ดังนี้ </w:t>
      </w:r>
    </w:p>
    <w:p w14:paraId="2296A843" w14:textId="07C0DFFD" w:rsidR="00B14EE0" w:rsidRPr="00B9544C" w:rsidRDefault="00B14EE0" w:rsidP="00B14EE0">
      <w:pPr>
        <w:numPr>
          <w:ilvl w:val="0"/>
          <w:numId w:val="49"/>
        </w:numPr>
        <w:spacing w:after="40"/>
        <w:ind w:right="-43"/>
        <w:jc w:val="thaiDistribute"/>
        <w:rPr>
          <w:rFonts w:asciiTheme="majorBidi" w:eastAsia="Times New Roman" w:hAnsiTheme="majorBidi" w:cstheme="majorBidi"/>
          <w:sz w:val="32"/>
          <w:szCs w:val="32"/>
        </w:rPr>
      </w:pPr>
      <w:r w:rsidRPr="00B9544C">
        <w:rPr>
          <w:rFonts w:asciiTheme="majorBidi" w:eastAsia="Times New Roman" w:hAnsiTheme="majorBidi" w:cstheme="majorBidi"/>
          <w:sz w:val="32"/>
          <w:szCs w:val="32"/>
          <w:cs/>
        </w:rPr>
        <w:t>ธุรกิจลงทุน</w:t>
      </w:r>
      <w:r w:rsidR="005D359A" w:rsidRPr="00B9544C">
        <w:rPr>
          <w:rFonts w:asciiTheme="majorBidi" w:eastAsia="Times New Roman" w:hAnsiTheme="majorBidi" w:cstheme="majorBidi"/>
          <w:sz w:val="32"/>
          <w:szCs w:val="32"/>
        </w:rPr>
        <w:t xml:space="preserve"> </w:t>
      </w:r>
    </w:p>
    <w:p w14:paraId="44D635E0" w14:textId="27988E45" w:rsidR="005D359A" w:rsidRPr="00B9544C" w:rsidRDefault="005D359A" w:rsidP="00B14EE0">
      <w:pPr>
        <w:numPr>
          <w:ilvl w:val="0"/>
          <w:numId w:val="49"/>
        </w:numPr>
        <w:spacing w:after="40"/>
        <w:ind w:right="-43"/>
        <w:jc w:val="thaiDistribute"/>
        <w:rPr>
          <w:rFonts w:asciiTheme="majorBidi" w:eastAsia="Times New Roman" w:hAnsiTheme="majorBidi" w:cstheme="majorBidi"/>
          <w:sz w:val="32"/>
          <w:szCs w:val="32"/>
        </w:rPr>
      </w:pPr>
      <w:r w:rsidRPr="00B9544C">
        <w:rPr>
          <w:rFonts w:asciiTheme="majorBidi" w:eastAsia="Times New Roman" w:hAnsiTheme="majorBidi" w:cstheme="majorBidi"/>
          <w:sz w:val="32"/>
          <w:szCs w:val="32"/>
          <w:cs/>
        </w:rPr>
        <w:t>ธุรกิจสินเชื่อที่มีหลักประกัน</w:t>
      </w:r>
      <w:r w:rsidRPr="00B9544C">
        <w:rPr>
          <w:rFonts w:asciiTheme="majorBidi" w:eastAsia="Times New Roman" w:hAnsiTheme="majorBidi" w:cstheme="majorBidi"/>
          <w:sz w:val="32"/>
          <w:szCs w:val="32"/>
        </w:rPr>
        <w:t xml:space="preserve"> </w:t>
      </w:r>
    </w:p>
    <w:p w14:paraId="68DDBAAC" w14:textId="131877B3" w:rsidR="005D359A" w:rsidRPr="00B9544C" w:rsidRDefault="005D359A" w:rsidP="00B14EE0">
      <w:pPr>
        <w:numPr>
          <w:ilvl w:val="0"/>
          <w:numId w:val="49"/>
        </w:numPr>
        <w:spacing w:after="40"/>
        <w:ind w:right="-43"/>
        <w:jc w:val="thaiDistribute"/>
        <w:rPr>
          <w:rFonts w:asciiTheme="majorBidi" w:eastAsia="Times New Roman" w:hAnsiTheme="majorBidi" w:cstheme="majorBidi"/>
          <w:sz w:val="32"/>
          <w:szCs w:val="32"/>
        </w:rPr>
      </w:pPr>
      <w:r w:rsidRPr="00B9544C">
        <w:rPr>
          <w:rFonts w:asciiTheme="majorBidi" w:eastAsia="Times New Roman" w:hAnsiTheme="majorBidi" w:cstheme="majorBidi"/>
          <w:sz w:val="32"/>
          <w:szCs w:val="32"/>
          <w:cs/>
        </w:rPr>
        <w:t>ธุรกิจบริหารจัดการสินทรัพย์</w:t>
      </w:r>
      <w:r w:rsidRPr="00B9544C">
        <w:rPr>
          <w:rFonts w:asciiTheme="majorBidi" w:eastAsia="Times New Roman" w:hAnsiTheme="majorBidi" w:cstheme="majorBidi"/>
          <w:sz w:val="32"/>
          <w:szCs w:val="32"/>
        </w:rPr>
        <w:t xml:space="preserve"> </w:t>
      </w:r>
    </w:p>
    <w:p w14:paraId="1D4F52B2" w14:textId="2CB4C21B" w:rsidR="005D359A" w:rsidRPr="00B9544C" w:rsidRDefault="005D359A" w:rsidP="00B14EE0">
      <w:pPr>
        <w:numPr>
          <w:ilvl w:val="0"/>
          <w:numId w:val="49"/>
        </w:numPr>
        <w:spacing w:after="40"/>
        <w:ind w:right="-43"/>
        <w:jc w:val="thaiDistribute"/>
        <w:rPr>
          <w:rFonts w:asciiTheme="majorBidi" w:eastAsia="Times New Roman" w:hAnsiTheme="majorBidi" w:cstheme="majorBidi"/>
          <w:sz w:val="32"/>
          <w:szCs w:val="32"/>
        </w:rPr>
      </w:pPr>
      <w:r w:rsidRPr="00B9544C">
        <w:rPr>
          <w:rFonts w:asciiTheme="majorBidi" w:eastAsia="Times New Roman" w:hAnsiTheme="majorBidi" w:cstheme="majorBidi"/>
          <w:sz w:val="32"/>
          <w:szCs w:val="32"/>
          <w:cs/>
        </w:rPr>
        <w:t>ธุรกิจพัฒนาอสังหาริมทรัพย์</w:t>
      </w:r>
    </w:p>
    <w:p w14:paraId="48BC2E2D" w14:textId="2970F4B1" w:rsidR="001F5C32" w:rsidRPr="00B9544C" w:rsidRDefault="001F5C32" w:rsidP="00B14EE0">
      <w:pPr>
        <w:numPr>
          <w:ilvl w:val="0"/>
          <w:numId w:val="49"/>
        </w:numPr>
        <w:spacing w:after="40"/>
        <w:ind w:right="-43"/>
        <w:jc w:val="thaiDistribute"/>
        <w:rPr>
          <w:rFonts w:asciiTheme="majorBidi" w:eastAsia="Times New Roman" w:hAnsiTheme="majorBidi" w:cstheme="majorBidi"/>
          <w:sz w:val="32"/>
          <w:szCs w:val="32"/>
        </w:rPr>
      </w:pPr>
      <w:r w:rsidRPr="00B9544C">
        <w:rPr>
          <w:rFonts w:asciiTheme="majorBidi" w:eastAsia="Times New Roman" w:hAnsiTheme="majorBidi" w:cstheme="majorBidi"/>
          <w:sz w:val="32"/>
          <w:szCs w:val="32"/>
          <w:cs/>
        </w:rPr>
        <w:t>ธุรกิจให้คำปรึกษา</w:t>
      </w:r>
      <w:r w:rsidR="000F2B8F" w:rsidRPr="00B9544C">
        <w:rPr>
          <w:rFonts w:asciiTheme="majorBidi" w:eastAsia="Times New Roman" w:hAnsiTheme="majorBidi" w:cstheme="majorBidi"/>
          <w:sz w:val="32"/>
          <w:szCs w:val="32"/>
          <w:cs/>
        </w:rPr>
        <w:t>ทางการเงิน</w:t>
      </w:r>
    </w:p>
    <w:p w14:paraId="072433F6" w14:textId="77777777" w:rsidR="005D359A" w:rsidRPr="00B9544C" w:rsidRDefault="005D359A" w:rsidP="00B14EE0">
      <w:pPr>
        <w:spacing w:before="120" w:after="4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กลุ่มบริษัทไม่มีการรวมส่วนงานดำเนินงานเป็นส่วนงานที่รายงานข้างต้น</w:t>
      </w:r>
    </w:p>
    <w:p w14:paraId="12EA07D0" w14:textId="77777777" w:rsidR="005D359A" w:rsidRPr="00B9544C" w:rsidRDefault="005D359A" w:rsidP="004F1D4B">
      <w:pPr>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B9544C">
        <w:rPr>
          <w:rFonts w:asciiTheme="majorBidi" w:hAnsiTheme="majorBidi" w:cstheme="majorBidi"/>
          <w:sz w:val="32"/>
          <w:szCs w:val="32"/>
        </w:rPr>
        <w:t xml:space="preserve"> </w:t>
      </w:r>
    </w:p>
    <w:p w14:paraId="373A66D1" w14:textId="77777777" w:rsidR="005D359A" w:rsidRPr="00B9544C" w:rsidRDefault="005D359A" w:rsidP="004F1D4B">
      <w:pPr>
        <w:spacing w:before="12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 xml:space="preserve">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 </w:t>
      </w:r>
    </w:p>
    <w:p w14:paraId="11F7030B" w14:textId="77777777" w:rsidR="000A1723" w:rsidRPr="00B9544C" w:rsidRDefault="000A1723">
      <w:pPr>
        <w:overflowPunct/>
        <w:autoSpaceDE/>
        <w:autoSpaceDN/>
        <w:adjustRightInd/>
        <w:textAlignment w:val="auto"/>
        <w:rPr>
          <w:rFonts w:asciiTheme="majorBidi" w:hAnsiTheme="majorBidi" w:cstheme="majorBidi"/>
          <w:sz w:val="32"/>
          <w:szCs w:val="32"/>
          <w:cs/>
        </w:rPr>
      </w:pPr>
      <w:r w:rsidRPr="00B9544C">
        <w:rPr>
          <w:rFonts w:asciiTheme="majorBidi" w:hAnsiTheme="majorBidi" w:cstheme="majorBidi"/>
          <w:sz w:val="32"/>
          <w:szCs w:val="32"/>
          <w:cs/>
        </w:rPr>
        <w:br w:type="page"/>
      </w:r>
    </w:p>
    <w:p w14:paraId="42C3DE1D" w14:textId="7718EADC" w:rsidR="00841F3F" w:rsidRPr="00B9544C" w:rsidRDefault="00E2670E" w:rsidP="000F2B8F">
      <w:pPr>
        <w:spacing w:before="120"/>
        <w:ind w:left="547"/>
        <w:jc w:val="thaiDistribute"/>
        <w:rPr>
          <w:rFonts w:asciiTheme="majorBidi" w:hAnsiTheme="majorBidi" w:cstheme="majorBidi"/>
          <w:sz w:val="32"/>
          <w:szCs w:val="32"/>
        </w:rPr>
      </w:pPr>
      <w:r w:rsidRPr="00B9544C">
        <w:rPr>
          <w:rFonts w:asciiTheme="majorBidi" w:hAnsiTheme="majorBidi" w:cstheme="majorBidi"/>
          <w:sz w:val="32"/>
          <w:szCs w:val="32"/>
          <w:cs/>
        </w:rPr>
        <w:lastRenderedPageBreak/>
        <w:t>ข้อมูลรายได้และกำไรของส่วนงานของกลุ่มบริษัทในงบการเงิน</w:t>
      </w:r>
      <w:r w:rsidR="00792BAB" w:rsidRPr="00B9544C">
        <w:rPr>
          <w:rFonts w:asciiTheme="majorBidi" w:hAnsiTheme="majorBidi" w:cstheme="majorBidi"/>
          <w:sz w:val="32"/>
          <w:szCs w:val="32"/>
          <w:cs/>
        </w:rPr>
        <w:t>สำหรับปีสิ้นสุดวันที่</w:t>
      </w:r>
      <w:r w:rsidR="00792BAB"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Pr="00B9544C">
        <w:rPr>
          <w:rFonts w:asciiTheme="majorBidi" w:hAnsiTheme="majorBidi" w:cstheme="majorBidi"/>
          <w:sz w:val="32"/>
          <w:szCs w:val="32"/>
          <w:cs/>
        </w:rPr>
        <w:t xml:space="preserve"> มีดังต่อไปนี้</w:t>
      </w:r>
      <w:bookmarkEnd w:id="25"/>
    </w:p>
    <w:tbl>
      <w:tblPr>
        <w:tblW w:w="9990" w:type="dxa"/>
        <w:tblInd w:w="-90" w:type="dxa"/>
        <w:tblLayout w:type="fixed"/>
        <w:tblLook w:val="04A0" w:firstRow="1" w:lastRow="0" w:firstColumn="1" w:lastColumn="0" w:noHBand="0" w:noVBand="1"/>
      </w:tblPr>
      <w:tblGrid>
        <w:gridCol w:w="2160"/>
        <w:gridCol w:w="1118"/>
        <w:gridCol w:w="1119"/>
        <w:gridCol w:w="1118"/>
        <w:gridCol w:w="560"/>
        <w:gridCol w:w="559"/>
        <w:gridCol w:w="1118"/>
        <w:gridCol w:w="1119"/>
        <w:gridCol w:w="1119"/>
      </w:tblGrid>
      <w:tr w:rsidR="008D3667" w:rsidRPr="00B9544C" w14:paraId="215E02C3" w14:textId="77777777" w:rsidTr="007F26F5">
        <w:tc>
          <w:tcPr>
            <w:tcW w:w="2160" w:type="dxa"/>
            <w:vAlign w:val="bottom"/>
            <w:hideMark/>
          </w:tcPr>
          <w:p w14:paraId="046D3A56" w14:textId="77777777" w:rsidR="008D3667" w:rsidRPr="00B9544C" w:rsidRDefault="008D3667" w:rsidP="000F2B8F">
            <w:pPr>
              <w:spacing w:line="300" w:lineRule="exact"/>
              <w:ind w:left="144" w:hanging="144"/>
              <w:rPr>
                <w:rFonts w:asciiTheme="majorBidi" w:hAnsiTheme="majorBidi" w:cstheme="majorBidi"/>
                <w:cs/>
              </w:rPr>
            </w:pPr>
          </w:p>
        </w:tc>
        <w:tc>
          <w:tcPr>
            <w:tcW w:w="3915" w:type="dxa"/>
            <w:gridSpan w:val="4"/>
          </w:tcPr>
          <w:p w14:paraId="4AEE07B9" w14:textId="77777777" w:rsidR="008D3667" w:rsidRPr="00B9544C" w:rsidRDefault="008D3667" w:rsidP="000F2B8F">
            <w:pPr>
              <w:spacing w:line="300" w:lineRule="exact"/>
              <w:jc w:val="right"/>
              <w:rPr>
                <w:rFonts w:asciiTheme="majorBidi" w:hAnsiTheme="majorBidi" w:cstheme="majorBidi"/>
              </w:rPr>
            </w:pPr>
          </w:p>
        </w:tc>
        <w:tc>
          <w:tcPr>
            <w:tcW w:w="3915" w:type="dxa"/>
            <w:gridSpan w:val="4"/>
            <w:vAlign w:val="bottom"/>
            <w:hideMark/>
          </w:tcPr>
          <w:p w14:paraId="6D639BD4" w14:textId="74004F45" w:rsidR="008D3667" w:rsidRPr="00B9544C" w:rsidRDefault="008D3667" w:rsidP="000F2B8F">
            <w:pPr>
              <w:spacing w:line="300" w:lineRule="exact"/>
              <w:jc w:val="right"/>
              <w:rPr>
                <w:rFonts w:asciiTheme="majorBidi" w:hAnsiTheme="majorBidi" w:cstheme="majorBidi"/>
              </w:rPr>
            </w:pPr>
            <w:r w:rsidRPr="00B9544C">
              <w:rPr>
                <w:rFonts w:asciiTheme="majorBidi" w:hAnsiTheme="majorBidi" w:cstheme="majorBidi"/>
              </w:rPr>
              <w:t>(</w:t>
            </w:r>
            <w:r w:rsidRPr="00B9544C">
              <w:rPr>
                <w:rFonts w:asciiTheme="majorBidi" w:hAnsiTheme="majorBidi" w:cstheme="majorBidi"/>
                <w:cs/>
              </w:rPr>
              <w:t>หน่วย: พันบาท</w:t>
            </w:r>
            <w:r w:rsidRPr="00B9544C">
              <w:rPr>
                <w:rFonts w:asciiTheme="majorBidi" w:hAnsiTheme="majorBidi" w:cstheme="majorBidi"/>
              </w:rPr>
              <w:t>)</w:t>
            </w:r>
          </w:p>
        </w:tc>
      </w:tr>
      <w:tr w:rsidR="001C0E50" w:rsidRPr="00B9544C" w14:paraId="230F353C" w14:textId="77777777" w:rsidTr="007F26F5">
        <w:tc>
          <w:tcPr>
            <w:tcW w:w="2160" w:type="dxa"/>
            <w:vAlign w:val="bottom"/>
          </w:tcPr>
          <w:p w14:paraId="2E9CB84D" w14:textId="77777777" w:rsidR="001C0E50" w:rsidRPr="00B9544C" w:rsidRDefault="001C0E50" w:rsidP="000F2B8F">
            <w:pPr>
              <w:spacing w:line="300" w:lineRule="exact"/>
              <w:ind w:left="144" w:hanging="144"/>
              <w:rPr>
                <w:rFonts w:asciiTheme="majorBidi" w:hAnsiTheme="majorBidi" w:cstheme="majorBidi"/>
                <w:cs/>
              </w:rPr>
            </w:pPr>
          </w:p>
        </w:tc>
        <w:tc>
          <w:tcPr>
            <w:tcW w:w="7830" w:type="dxa"/>
            <w:gridSpan w:val="8"/>
          </w:tcPr>
          <w:p w14:paraId="4D57240F" w14:textId="5949A651" w:rsidR="001C0E50" w:rsidRPr="00B9544C" w:rsidRDefault="001C0E50"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cs/>
              </w:rPr>
              <w:t xml:space="preserve">สำหรับปีสิ้นสุดวันที่ </w:t>
            </w:r>
            <w:r w:rsidRPr="00B9544C">
              <w:rPr>
                <w:rFonts w:asciiTheme="majorBidi" w:hAnsiTheme="majorBidi" w:cstheme="majorBidi"/>
              </w:rPr>
              <w:t xml:space="preserve">31 </w:t>
            </w:r>
            <w:r w:rsidRPr="00B9544C">
              <w:rPr>
                <w:rFonts w:asciiTheme="majorBidi" w:hAnsiTheme="majorBidi" w:cstheme="majorBidi"/>
                <w:cs/>
              </w:rPr>
              <w:t xml:space="preserve">ธันวาคม </w:t>
            </w:r>
            <w:r w:rsidRPr="00B9544C">
              <w:rPr>
                <w:rFonts w:asciiTheme="majorBidi" w:hAnsiTheme="majorBidi" w:cstheme="majorBidi"/>
              </w:rPr>
              <w:t>256</w:t>
            </w:r>
            <w:r w:rsidR="001F5C32" w:rsidRPr="00B9544C">
              <w:rPr>
                <w:rFonts w:asciiTheme="majorBidi" w:hAnsiTheme="majorBidi" w:cstheme="majorBidi"/>
              </w:rPr>
              <w:t>8</w:t>
            </w:r>
          </w:p>
        </w:tc>
      </w:tr>
      <w:tr w:rsidR="008D3667" w:rsidRPr="00B9544C" w14:paraId="213F8546" w14:textId="77777777" w:rsidTr="007F26F5">
        <w:trPr>
          <w:trHeight w:val="75"/>
        </w:trPr>
        <w:tc>
          <w:tcPr>
            <w:tcW w:w="2160" w:type="dxa"/>
            <w:vAlign w:val="bottom"/>
            <w:hideMark/>
          </w:tcPr>
          <w:p w14:paraId="1979F3D9" w14:textId="77777777" w:rsidR="008D3667" w:rsidRPr="00B9544C" w:rsidRDefault="008D3667" w:rsidP="000F2B8F">
            <w:pPr>
              <w:spacing w:line="300" w:lineRule="exact"/>
              <w:ind w:left="144" w:hanging="144"/>
              <w:rPr>
                <w:rFonts w:asciiTheme="majorBidi" w:hAnsiTheme="majorBidi" w:cstheme="majorBidi"/>
                <w:b/>
                <w:bCs/>
                <w:cs/>
              </w:rPr>
            </w:pPr>
            <w:r w:rsidRPr="00B9544C">
              <w:rPr>
                <w:rFonts w:asciiTheme="majorBidi" w:hAnsiTheme="majorBidi" w:cstheme="majorBidi"/>
              </w:rPr>
              <w:br w:type="page"/>
            </w:r>
          </w:p>
        </w:tc>
        <w:tc>
          <w:tcPr>
            <w:tcW w:w="1118" w:type="dxa"/>
            <w:vAlign w:val="bottom"/>
            <w:hideMark/>
          </w:tcPr>
          <w:p w14:paraId="768C9662" w14:textId="5A4EB683" w:rsidR="008D3667" w:rsidRPr="00B9544C" w:rsidRDefault="008D3667" w:rsidP="000F2B8F">
            <w:pPr>
              <w:pBdr>
                <w:bottom w:val="single" w:sz="4" w:space="1" w:color="auto"/>
              </w:pBdr>
              <w:spacing w:line="300" w:lineRule="exact"/>
              <w:jc w:val="center"/>
              <w:rPr>
                <w:rFonts w:asciiTheme="majorBidi" w:hAnsiTheme="majorBidi" w:cstheme="majorBidi"/>
              </w:rPr>
            </w:pPr>
            <w:r w:rsidRPr="00B9544C">
              <w:rPr>
                <w:rFonts w:asciiTheme="majorBidi" w:hAnsiTheme="majorBidi" w:cstheme="majorBidi"/>
                <w:cs/>
              </w:rPr>
              <w:t>ธุรกิจ</w:t>
            </w:r>
            <w:r w:rsidR="007F26F5" w:rsidRPr="00B9544C">
              <w:rPr>
                <w:rFonts w:asciiTheme="majorBidi" w:hAnsiTheme="majorBidi" w:cstheme="majorBidi"/>
              </w:rPr>
              <w:t xml:space="preserve">              </w:t>
            </w:r>
            <w:r w:rsidRPr="00B9544C">
              <w:rPr>
                <w:rFonts w:asciiTheme="majorBidi" w:hAnsiTheme="majorBidi" w:cstheme="majorBidi"/>
                <w:cs/>
              </w:rPr>
              <w:t>การลงทุน</w:t>
            </w:r>
          </w:p>
        </w:tc>
        <w:tc>
          <w:tcPr>
            <w:tcW w:w="1119" w:type="dxa"/>
            <w:vAlign w:val="bottom"/>
          </w:tcPr>
          <w:p w14:paraId="0A72238B" w14:textId="77777777" w:rsidR="008D3667" w:rsidRPr="00B9544C" w:rsidRDefault="008D3667" w:rsidP="000F2B8F">
            <w:pPr>
              <w:pBdr>
                <w:bottom w:val="single" w:sz="4" w:space="1" w:color="auto"/>
              </w:pBdr>
              <w:spacing w:line="300" w:lineRule="exact"/>
              <w:jc w:val="center"/>
              <w:rPr>
                <w:rFonts w:asciiTheme="majorBidi" w:hAnsiTheme="majorBidi" w:cstheme="majorBidi"/>
                <w:color w:val="000000"/>
                <w:cs/>
              </w:rPr>
            </w:pPr>
            <w:r w:rsidRPr="00B9544C">
              <w:rPr>
                <w:rFonts w:asciiTheme="majorBidi" w:hAnsiTheme="majorBidi" w:cstheme="majorBidi"/>
                <w:color w:val="000000"/>
                <w:cs/>
              </w:rPr>
              <w:t>ธุรกิจสินเชื่อที่มีหลักประกัน</w:t>
            </w:r>
          </w:p>
        </w:tc>
        <w:tc>
          <w:tcPr>
            <w:tcW w:w="1118" w:type="dxa"/>
            <w:vAlign w:val="bottom"/>
            <w:hideMark/>
          </w:tcPr>
          <w:p w14:paraId="57CA3B60" w14:textId="77777777" w:rsidR="008D3667" w:rsidRPr="00B9544C" w:rsidRDefault="008D3667" w:rsidP="000F2B8F">
            <w:pPr>
              <w:pBdr>
                <w:bottom w:val="single" w:sz="4" w:space="1" w:color="auto"/>
              </w:pBdr>
              <w:spacing w:line="300" w:lineRule="exact"/>
              <w:jc w:val="center"/>
              <w:rPr>
                <w:rFonts w:asciiTheme="majorBidi" w:hAnsiTheme="majorBidi" w:cstheme="majorBidi"/>
              </w:rPr>
            </w:pPr>
            <w:r w:rsidRPr="00B9544C">
              <w:rPr>
                <w:rFonts w:asciiTheme="majorBidi" w:hAnsiTheme="majorBidi" w:cstheme="majorBidi"/>
                <w:color w:val="000000"/>
                <w:cs/>
              </w:rPr>
              <w:t>ธุรกิจบริหารจัดการสินทรัพย์</w:t>
            </w:r>
          </w:p>
        </w:tc>
        <w:tc>
          <w:tcPr>
            <w:tcW w:w="1119" w:type="dxa"/>
            <w:gridSpan w:val="2"/>
            <w:vAlign w:val="bottom"/>
            <w:hideMark/>
          </w:tcPr>
          <w:p w14:paraId="0454AE57" w14:textId="77777777" w:rsidR="008D3667" w:rsidRPr="00B9544C" w:rsidRDefault="008D3667"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spacing w:val="-4"/>
                <w:cs/>
              </w:rPr>
              <w:t>ธุรกิจพัฒนา</w:t>
            </w:r>
            <w:r w:rsidRPr="00B9544C">
              <w:rPr>
                <w:rFonts w:asciiTheme="majorBidi" w:hAnsiTheme="majorBidi" w:cstheme="majorBidi"/>
                <w:spacing w:val="-20"/>
                <w:cs/>
              </w:rPr>
              <w:t>อสังหาริมทรัพย์</w:t>
            </w:r>
          </w:p>
        </w:tc>
        <w:tc>
          <w:tcPr>
            <w:tcW w:w="1118" w:type="dxa"/>
            <w:vAlign w:val="bottom"/>
          </w:tcPr>
          <w:p w14:paraId="68BDF9C3" w14:textId="2AFE0CC4" w:rsidR="008D3667" w:rsidRPr="00B9544C" w:rsidRDefault="008D3667"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spacing w:val="-4"/>
                <w:cs/>
              </w:rPr>
              <w:t>ธุรกิจให้คำปรึกษา</w:t>
            </w:r>
          </w:p>
        </w:tc>
        <w:tc>
          <w:tcPr>
            <w:tcW w:w="1119" w:type="dxa"/>
            <w:vAlign w:val="bottom"/>
          </w:tcPr>
          <w:p w14:paraId="3FB0F8A0" w14:textId="03AEECC5" w:rsidR="008D3667" w:rsidRPr="00B9544C" w:rsidRDefault="008D3667"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cs/>
              </w:rPr>
              <w:t>ตัดรายการระหว่างกัน</w:t>
            </w:r>
          </w:p>
        </w:tc>
        <w:tc>
          <w:tcPr>
            <w:tcW w:w="1119" w:type="dxa"/>
            <w:vAlign w:val="bottom"/>
          </w:tcPr>
          <w:p w14:paraId="033EF4BC" w14:textId="77777777" w:rsidR="008D3667" w:rsidRPr="00B9544C" w:rsidRDefault="008D3667"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cs/>
              </w:rPr>
              <w:t>งบการเงินรวม</w:t>
            </w:r>
          </w:p>
        </w:tc>
      </w:tr>
      <w:tr w:rsidR="008D3667" w:rsidRPr="00B9544C" w14:paraId="3C988F9F" w14:textId="77777777" w:rsidTr="007F26F5">
        <w:trPr>
          <w:trHeight w:val="75"/>
        </w:trPr>
        <w:tc>
          <w:tcPr>
            <w:tcW w:w="2160" w:type="dxa"/>
            <w:vAlign w:val="bottom"/>
            <w:hideMark/>
          </w:tcPr>
          <w:p w14:paraId="1CE89205" w14:textId="77777777" w:rsidR="008D3667" w:rsidRPr="00B9544C" w:rsidRDefault="008D3667" w:rsidP="000F2B8F">
            <w:pPr>
              <w:spacing w:line="300" w:lineRule="exact"/>
              <w:ind w:left="144" w:hanging="144"/>
              <w:rPr>
                <w:rFonts w:asciiTheme="majorBidi" w:hAnsiTheme="majorBidi" w:cstheme="majorBidi"/>
                <w:b/>
                <w:bCs/>
              </w:rPr>
            </w:pPr>
            <w:r w:rsidRPr="00B9544C">
              <w:rPr>
                <w:rFonts w:asciiTheme="majorBidi" w:hAnsiTheme="majorBidi" w:cstheme="majorBidi"/>
                <w:b/>
                <w:bCs/>
                <w:cs/>
              </w:rPr>
              <w:t>รายได้</w:t>
            </w:r>
          </w:p>
        </w:tc>
        <w:tc>
          <w:tcPr>
            <w:tcW w:w="1118" w:type="dxa"/>
            <w:vAlign w:val="bottom"/>
            <w:hideMark/>
          </w:tcPr>
          <w:p w14:paraId="21368E27" w14:textId="77777777" w:rsidR="008D3667" w:rsidRPr="00B9544C" w:rsidRDefault="008D3667" w:rsidP="000F2B8F">
            <w:pPr>
              <w:tabs>
                <w:tab w:val="decimal" w:pos="1020"/>
              </w:tabs>
              <w:spacing w:line="300" w:lineRule="exact"/>
              <w:rPr>
                <w:rFonts w:asciiTheme="majorBidi" w:hAnsiTheme="majorBidi" w:cstheme="majorBidi"/>
              </w:rPr>
            </w:pPr>
          </w:p>
        </w:tc>
        <w:tc>
          <w:tcPr>
            <w:tcW w:w="1119" w:type="dxa"/>
            <w:vAlign w:val="bottom"/>
          </w:tcPr>
          <w:p w14:paraId="44F83AD2" w14:textId="77777777" w:rsidR="008D3667" w:rsidRPr="00B9544C" w:rsidRDefault="008D3667" w:rsidP="000F2B8F">
            <w:pPr>
              <w:tabs>
                <w:tab w:val="decimal" w:pos="1020"/>
              </w:tabs>
              <w:spacing w:line="300" w:lineRule="exact"/>
              <w:rPr>
                <w:rFonts w:asciiTheme="majorBidi" w:hAnsiTheme="majorBidi" w:cstheme="majorBidi"/>
              </w:rPr>
            </w:pPr>
          </w:p>
        </w:tc>
        <w:tc>
          <w:tcPr>
            <w:tcW w:w="1118" w:type="dxa"/>
            <w:vAlign w:val="bottom"/>
            <w:hideMark/>
          </w:tcPr>
          <w:p w14:paraId="01F55D2A" w14:textId="77777777" w:rsidR="008D3667" w:rsidRPr="00B9544C" w:rsidRDefault="008D3667" w:rsidP="000F2B8F">
            <w:pPr>
              <w:tabs>
                <w:tab w:val="decimal" w:pos="1020"/>
              </w:tabs>
              <w:spacing w:line="300" w:lineRule="exact"/>
              <w:rPr>
                <w:rFonts w:asciiTheme="majorBidi" w:hAnsiTheme="majorBidi" w:cstheme="majorBidi"/>
              </w:rPr>
            </w:pPr>
          </w:p>
        </w:tc>
        <w:tc>
          <w:tcPr>
            <w:tcW w:w="1119" w:type="dxa"/>
            <w:gridSpan w:val="2"/>
            <w:vAlign w:val="bottom"/>
            <w:hideMark/>
          </w:tcPr>
          <w:p w14:paraId="3D03C3B0" w14:textId="77777777" w:rsidR="008D3667" w:rsidRPr="00B9544C" w:rsidRDefault="008D3667" w:rsidP="000F2B8F">
            <w:pPr>
              <w:tabs>
                <w:tab w:val="decimal" w:pos="1020"/>
              </w:tabs>
              <w:spacing w:line="300" w:lineRule="exact"/>
              <w:rPr>
                <w:rFonts w:asciiTheme="majorBidi" w:hAnsiTheme="majorBidi" w:cstheme="majorBidi"/>
              </w:rPr>
            </w:pPr>
          </w:p>
        </w:tc>
        <w:tc>
          <w:tcPr>
            <w:tcW w:w="1118" w:type="dxa"/>
          </w:tcPr>
          <w:p w14:paraId="6175CA00" w14:textId="77777777" w:rsidR="008D3667" w:rsidRPr="00B9544C" w:rsidRDefault="008D3667" w:rsidP="000F2B8F">
            <w:pPr>
              <w:tabs>
                <w:tab w:val="decimal" w:pos="1020"/>
              </w:tabs>
              <w:spacing w:line="300" w:lineRule="exact"/>
              <w:rPr>
                <w:rFonts w:asciiTheme="majorBidi" w:hAnsiTheme="majorBidi" w:cstheme="majorBidi"/>
              </w:rPr>
            </w:pPr>
          </w:p>
        </w:tc>
        <w:tc>
          <w:tcPr>
            <w:tcW w:w="1119" w:type="dxa"/>
            <w:vAlign w:val="bottom"/>
          </w:tcPr>
          <w:p w14:paraId="54770FF4" w14:textId="152C5998" w:rsidR="008D3667" w:rsidRPr="00B9544C" w:rsidRDefault="008D3667" w:rsidP="000F2B8F">
            <w:pPr>
              <w:tabs>
                <w:tab w:val="decimal" w:pos="1020"/>
              </w:tabs>
              <w:spacing w:line="300" w:lineRule="exact"/>
              <w:rPr>
                <w:rFonts w:asciiTheme="majorBidi" w:hAnsiTheme="majorBidi" w:cstheme="majorBidi"/>
              </w:rPr>
            </w:pPr>
          </w:p>
        </w:tc>
        <w:tc>
          <w:tcPr>
            <w:tcW w:w="1119" w:type="dxa"/>
            <w:vAlign w:val="bottom"/>
          </w:tcPr>
          <w:p w14:paraId="76ABEC63" w14:textId="77777777" w:rsidR="008D3667" w:rsidRPr="00B9544C" w:rsidRDefault="008D3667" w:rsidP="000F2B8F">
            <w:pPr>
              <w:tabs>
                <w:tab w:val="decimal" w:pos="1020"/>
              </w:tabs>
              <w:spacing w:line="300" w:lineRule="exact"/>
              <w:rPr>
                <w:rFonts w:asciiTheme="majorBidi" w:hAnsiTheme="majorBidi" w:cstheme="majorBidi"/>
              </w:rPr>
            </w:pPr>
          </w:p>
        </w:tc>
      </w:tr>
      <w:tr w:rsidR="007F22F7" w:rsidRPr="00B9544C" w14:paraId="5BB85D69" w14:textId="77777777" w:rsidTr="007F26F5">
        <w:trPr>
          <w:trHeight w:val="75"/>
        </w:trPr>
        <w:tc>
          <w:tcPr>
            <w:tcW w:w="2160" w:type="dxa"/>
            <w:vAlign w:val="bottom"/>
          </w:tcPr>
          <w:p w14:paraId="43CA91C4" w14:textId="77777777" w:rsidR="007F22F7" w:rsidRPr="00B9544C" w:rsidRDefault="007F22F7" w:rsidP="000F2B8F">
            <w:pPr>
              <w:spacing w:line="300" w:lineRule="exact"/>
              <w:ind w:left="144" w:hanging="144"/>
              <w:rPr>
                <w:rFonts w:asciiTheme="majorBidi" w:hAnsiTheme="majorBidi" w:cstheme="majorBidi"/>
                <w:cs/>
              </w:rPr>
            </w:pPr>
            <w:r w:rsidRPr="00B9544C">
              <w:rPr>
                <w:rFonts w:asciiTheme="majorBidi" w:hAnsiTheme="majorBidi" w:cstheme="majorBidi"/>
                <w:cs/>
              </w:rPr>
              <w:t>ดอกเบี้ยรับ</w:t>
            </w:r>
          </w:p>
        </w:tc>
        <w:tc>
          <w:tcPr>
            <w:tcW w:w="1118" w:type="dxa"/>
            <w:vAlign w:val="bottom"/>
          </w:tcPr>
          <w:p w14:paraId="4D46DF39" w14:textId="31F50D6E"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516,578 </w:t>
            </w:r>
          </w:p>
        </w:tc>
        <w:tc>
          <w:tcPr>
            <w:tcW w:w="1119" w:type="dxa"/>
            <w:vAlign w:val="bottom"/>
          </w:tcPr>
          <w:p w14:paraId="32EE7170" w14:textId="24E7D1DD" w:rsidR="007F22F7" w:rsidRPr="00B9544C" w:rsidRDefault="007F22F7" w:rsidP="000F2B8F">
            <w:pPr>
              <w:tabs>
                <w:tab w:val="decimal" w:pos="786"/>
              </w:tabs>
              <w:spacing w:line="300" w:lineRule="exact"/>
              <w:jc w:val="thaiDistribute"/>
              <w:rPr>
                <w:rFonts w:asciiTheme="majorBidi" w:hAnsiTheme="majorBidi" w:cstheme="majorBidi"/>
                <w:cs/>
              </w:rPr>
            </w:pPr>
            <w:r w:rsidRPr="00B9544C">
              <w:rPr>
                <w:rFonts w:asciiTheme="majorBidi" w:hAnsiTheme="majorBidi" w:cstheme="majorBidi"/>
              </w:rPr>
              <w:t xml:space="preserve"> 553,340 </w:t>
            </w:r>
          </w:p>
        </w:tc>
        <w:tc>
          <w:tcPr>
            <w:tcW w:w="1118" w:type="dxa"/>
            <w:vAlign w:val="bottom"/>
          </w:tcPr>
          <w:p w14:paraId="0082A677" w14:textId="5A32C1D3"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200,198 </w:t>
            </w:r>
          </w:p>
        </w:tc>
        <w:tc>
          <w:tcPr>
            <w:tcW w:w="1119" w:type="dxa"/>
            <w:gridSpan w:val="2"/>
            <w:vAlign w:val="bottom"/>
          </w:tcPr>
          <w:p w14:paraId="2F38CF5D" w14:textId="5EA4467A"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158,169 </w:t>
            </w:r>
          </w:p>
        </w:tc>
        <w:tc>
          <w:tcPr>
            <w:tcW w:w="1118" w:type="dxa"/>
            <w:vAlign w:val="bottom"/>
          </w:tcPr>
          <w:p w14:paraId="1F966CD9" w14:textId="2BF17923"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9" w:type="dxa"/>
            <w:vAlign w:val="bottom"/>
          </w:tcPr>
          <w:p w14:paraId="3177FC1A" w14:textId="1370E86B"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(515,848)</w:t>
            </w:r>
          </w:p>
        </w:tc>
        <w:tc>
          <w:tcPr>
            <w:tcW w:w="1119" w:type="dxa"/>
            <w:vAlign w:val="bottom"/>
          </w:tcPr>
          <w:p w14:paraId="630F4434" w14:textId="7301123B"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912,437 </w:t>
            </w:r>
          </w:p>
        </w:tc>
      </w:tr>
      <w:tr w:rsidR="007F22F7" w:rsidRPr="00B9544C" w14:paraId="33019DEF" w14:textId="77777777" w:rsidTr="007F26F5">
        <w:trPr>
          <w:trHeight w:val="75"/>
        </w:trPr>
        <w:tc>
          <w:tcPr>
            <w:tcW w:w="2160" w:type="dxa"/>
            <w:vAlign w:val="bottom"/>
          </w:tcPr>
          <w:p w14:paraId="4AE4777C" w14:textId="77777777" w:rsidR="007F22F7" w:rsidRPr="00B9544C" w:rsidRDefault="007F22F7" w:rsidP="000F2B8F">
            <w:pPr>
              <w:spacing w:line="300" w:lineRule="exact"/>
              <w:ind w:left="144" w:hanging="144"/>
              <w:rPr>
                <w:rFonts w:asciiTheme="majorBidi" w:hAnsiTheme="majorBidi" w:cstheme="majorBidi"/>
              </w:rPr>
            </w:pPr>
            <w:r w:rsidRPr="00B9544C">
              <w:rPr>
                <w:rFonts w:asciiTheme="majorBidi" w:hAnsiTheme="majorBidi" w:cstheme="majorBidi"/>
                <w:cs/>
              </w:rPr>
              <w:t>รายได้ค่าที่ปรึกษาและกำกับดูแลโครงการ</w:t>
            </w:r>
          </w:p>
        </w:tc>
        <w:tc>
          <w:tcPr>
            <w:tcW w:w="1118" w:type="dxa"/>
            <w:vAlign w:val="bottom"/>
          </w:tcPr>
          <w:p w14:paraId="39C8B0EE" w14:textId="10FB0621"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9" w:type="dxa"/>
            <w:vAlign w:val="bottom"/>
          </w:tcPr>
          <w:p w14:paraId="63386EFA" w14:textId="7EE35FA1"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8" w:type="dxa"/>
            <w:vAlign w:val="bottom"/>
          </w:tcPr>
          <w:p w14:paraId="070668D5" w14:textId="5615B130"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9" w:type="dxa"/>
            <w:gridSpan w:val="2"/>
            <w:vAlign w:val="bottom"/>
          </w:tcPr>
          <w:p w14:paraId="1BF05819" w14:textId="108CB6C5"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184,025 </w:t>
            </w:r>
          </w:p>
        </w:tc>
        <w:tc>
          <w:tcPr>
            <w:tcW w:w="1118" w:type="dxa"/>
            <w:vAlign w:val="bottom"/>
          </w:tcPr>
          <w:p w14:paraId="70149DA3" w14:textId="79674709"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9" w:type="dxa"/>
            <w:vAlign w:val="bottom"/>
          </w:tcPr>
          <w:p w14:paraId="6E706AB5" w14:textId="19E4F4F4"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9" w:type="dxa"/>
            <w:vAlign w:val="bottom"/>
          </w:tcPr>
          <w:p w14:paraId="69BA815C" w14:textId="50CD7548"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184,025 </w:t>
            </w:r>
          </w:p>
        </w:tc>
      </w:tr>
      <w:tr w:rsidR="007F22F7" w:rsidRPr="00B9544C" w14:paraId="176B7677" w14:textId="77777777" w:rsidTr="007F26F5">
        <w:trPr>
          <w:trHeight w:val="75"/>
        </w:trPr>
        <w:tc>
          <w:tcPr>
            <w:tcW w:w="2160" w:type="dxa"/>
            <w:vAlign w:val="bottom"/>
          </w:tcPr>
          <w:p w14:paraId="1B6A833B" w14:textId="65C99CB3" w:rsidR="007F22F7" w:rsidRPr="00B9544C" w:rsidRDefault="007F22F7" w:rsidP="000F2B8F">
            <w:pPr>
              <w:spacing w:line="300" w:lineRule="exact"/>
              <w:ind w:left="144" w:hanging="144"/>
              <w:rPr>
                <w:rFonts w:asciiTheme="majorBidi" w:hAnsiTheme="majorBidi" w:cstheme="majorBidi"/>
                <w:cs/>
              </w:rPr>
            </w:pPr>
            <w:r w:rsidRPr="00B9544C">
              <w:rPr>
                <w:rFonts w:asciiTheme="majorBidi" w:hAnsiTheme="majorBidi" w:cstheme="majorBidi"/>
                <w:cs/>
              </w:rPr>
              <w:t>รายได้ค่าที่ปรึกษาทางการเงิน</w:t>
            </w:r>
          </w:p>
        </w:tc>
        <w:tc>
          <w:tcPr>
            <w:tcW w:w="1118" w:type="dxa"/>
            <w:vAlign w:val="bottom"/>
          </w:tcPr>
          <w:p w14:paraId="60393D68" w14:textId="3A54CBBB"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9" w:type="dxa"/>
            <w:vAlign w:val="bottom"/>
          </w:tcPr>
          <w:p w14:paraId="0EF5A9DB" w14:textId="65A122D3"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8" w:type="dxa"/>
            <w:vAlign w:val="bottom"/>
          </w:tcPr>
          <w:p w14:paraId="0181FFB1" w14:textId="35AEE6AF"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9" w:type="dxa"/>
            <w:gridSpan w:val="2"/>
            <w:vAlign w:val="bottom"/>
          </w:tcPr>
          <w:p w14:paraId="733AE790" w14:textId="25BFAB7E"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8" w:type="dxa"/>
            <w:vAlign w:val="bottom"/>
          </w:tcPr>
          <w:p w14:paraId="35D27D58" w14:textId="46CEB76A"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1,560 </w:t>
            </w:r>
          </w:p>
        </w:tc>
        <w:tc>
          <w:tcPr>
            <w:tcW w:w="1119" w:type="dxa"/>
            <w:vAlign w:val="bottom"/>
          </w:tcPr>
          <w:p w14:paraId="671F6BEA" w14:textId="41B1C734"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w:t>
            </w:r>
          </w:p>
        </w:tc>
        <w:tc>
          <w:tcPr>
            <w:tcW w:w="1119" w:type="dxa"/>
            <w:vAlign w:val="bottom"/>
          </w:tcPr>
          <w:p w14:paraId="3B7BCCC5" w14:textId="77008152"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1,560 </w:t>
            </w:r>
          </w:p>
        </w:tc>
      </w:tr>
      <w:tr w:rsidR="007F22F7" w:rsidRPr="00B9544C" w14:paraId="2D7FBEB5" w14:textId="77777777" w:rsidTr="007F26F5">
        <w:trPr>
          <w:trHeight w:val="75"/>
        </w:trPr>
        <w:tc>
          <w:tcPr>
            <w:tcW w:w="2160" w:type="dxa"/>
            <w:vAlign w:val="bottom"/>
          </w:tcPr>
          <w:p w14:paraId="6014A8CC" w14:textId="77777777" w:rsidR="007F22F7" w:rsidRPr="00B9544C" w:rsidRDefault="007F22F7" w:rsidP="000F2B8F">
            <w:pPr>
              <w:spacing w:line="300" w:lineRule="exact"/>
              <w:ind w:left="144" w:hanging="144"/>
              <w:rPr>
                <w:rFonts w:asciiTheme="majorBidi" w:hAnsiTheme="majorBidi" w:cstheme="majorBidi"/>
                <w:b/>
                <w:bCs/>
                <w:cs/>
              </w:rPr>
            </w:pPr>
            <w:r w:rsidRPr="00B9544C">
              <w:rPr>
                <w:rFonts w:asciiTheme="majorBidi" w:hAnsiTheme="majorBidi" w:cstheme="majorBidi"/>
                <w:b/>
                <w:bCs/>
                <w:cs/>
              </w:rPr>
              <w:t>ต้นทุน</w:t>
            </w:r>
          </w:p>
        </w:tc>
        <w:tc>
          <w:tcPr>
            <w:tcW w:w="1118" w:type="dxa"/>
            <w:vAlign w:val="bottom"/>
          </w:tcPr>
          <w:p w14:paraId="139C852F"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76AE2534"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8" w:type="dxa"/>
            <w:vAlign w:val="bottom"/>
          </w:tcPr>
          <w:p w14:paraId="11D62086"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gridSpan w:val="2"/>
            <w:vAlign w:val="bottom"/>
          </w:tcPr>
          <w:p w14:paraId="5EAA660E"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8" w:type="dxa"/>
            <w:vAlign w:val="bottom"/>
          </w:tcPr>
          <w:p w14:paraId="618C18EF"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4A1A1BD3" w14:textId="534D8FA2"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66AA4757" w14:textId="77777777" w:rsidR="007F22F7" w:rsidRPr="00B9544C" w:rsidRDefault="007F22F7" w:rsidP="000F2B8F">
            <w:pPr>
              <w:tabs>
                <w:tab w:val="decimal" w:pos="786"/>
              </w:tabs>
              <w:spacing w:line="300" w:lineRule="exact"/>
              <w:jc w:val="thaiDistribute"/>
              <w:rPr>
                <w:rFonts w:asciiTheme="majorBidi" w:hAnsiTheme="majorBidi" w:cstheme="majorBidi"/>
              </w:rPr>
            </w:pPr>
          </w:p>
        </w:tc>
      </w:tr>
      <w:tr w:rsidR="007F22F7" w:rsidRPr="00B9544C" w14:paraId="4F2EDE23" w14:textId="77777777" w:rsidTr="007F26F5">
        <w:trPr>
          <w:trHeight w:val="75"/>
        </w:trPr>
        <w:tc>
          <w:tcPr>
            <w:tcW w:w="2160" w:type="dxa"/>
            <w:vAlign w:val="bottom"/>
          </w:tcPr>
          <w:p w14:paraId="18C3E106" w14:textId="77777777" w:rsidR="007F22F7" w:rsidRPr="00B9544C" w:rsidRDefault="007F22F7" w:rsidP="000F2B8F">
            <w:pPr>
              <w:spacing w:line="300" w:lineRule="exact"/>
              <w:ind w:left="144" w:hanging="144"/>
              <w:rPr>
                <w:rFonts w:asciiTheme="majorBidi" w:hAnsiTheme="majorBidi" w:cstheme="majorBidi"/>
                <w:cs/>
              </w:rPr>
            </w:pPr>
            <w:r w:rsidRPr="00B9544C">
              <w:rPr>
                <w:rFonts w:asciiTheme="majorBidi" w:hAnsiTheme="majorBidi" w:cstheme="majorBidi"/>
                <w:cs/>
              </w:rPr>
              <w:t>ต้นทุนทางการเงิน</w:t>
            </w:r>
          </w:p>
        </w:tc>
        <w:tc>
          <w:tcPr>
            <w:tcW w:w="1118" w:type="dxa"/>
            <w:vAlign w:val="bottom"/>
          </w:tcPr>
          <w:p w14:paraId="2D9C70A8" w14:textId="6A71B3DE"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(206,867)</w:t>
            </w:r>
          </w:p>
        </w:tc>
        <w:tc>
          <w:tcPr>
            <w:tcW w:w="1119" w:type="dxa"/>
            <w:vAlign w:val="bottom"/>
          </w:tcPr>
          <w:p w14:paraId="659AAFD3" w14:textId="68C60FC8"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(304,493)</w:t>
            </w:r>
          </w:p>
        </w:tc>
        <w:tc>
          <w:tcPr>
            <w:tcW w:w="1118" w:type="dxa"/>
            <w:vAlign w:val="bottom"/>
          </w:tcPr>
          <w:p w14:paraId="7A5826D6" w14:textId="057CC7A3"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(81,165)</w:t>
            </w:r>
          </w:p>
        </w:tc>
        <w:tc>
          <w:tcPr>
            <w:tcW w:w="1119" w:type="dxa"/>
            <w:gridSpan w:val="2"/>
            <w:vAlign w:val="bottom"/>
          </w:tcPr>
          <w:p w14:paraId="22D6E33E" w14:textId="5FF4063B"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(130,470)</w:t>
            </w:r>
          </w:p>
        </w:tc>
        <w:tc>
          <w:tcPr>
            <w:tcW w:w="1118" w:type="dxa"/>
            <w:vAlign w:val="bottom"/>
          </w:tcPr>
          <w:p w14:paraId="56377D08" w14:textId="2F9FF8C0"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(114)</w:t>
            </w:r>
          </w:p>
        </w:tc>
        <w:tc>
          <w:tcPr>
            <w:tcW w:w="1119" w:type="dxa"/>
            <w:vAlign w:val="bottom"/>
          </w:tcPr>
          <w:p w14:paraId="28D892F9" w14:textId="2AF02BA9"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515,848 </w:t>
            </w:r>
          </w:p>
        </w:tc>
        <w:tc>
          <w:tcPr>
            <w:tcW w:w="1119" w:type="dxa"/>
            <w:vAlign w:val="bottom"/>
          </w:tcPr>
          <w:p w14:paraId="178B1EF2" w14:textId="3E0CCA4E"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rPr>
            </w:pPr>
            <w:r w:rsidRPr="00B9544C">
              <w:rPr>
                <w:rFonts w:asciiTheme="majorBidi" w:hAnsiTheme="majorBidi" w:cstheme="majorBidi"/>
              </w:rPr>
              <w:t xml:space="preserve"> (207,261)</w:t>
            </w:r>
          </w:p>
        </w:tc>
      </w:tr>
      <w:tr w:rsidR="007F22F7" w:rsidRPr="00B9544C" w14:paraId="4CB55A71" w14:textId="77777777" w:rsidTr="007F26F5">
        <w:trPr>
          <w:trHeight w:val="75"/>
        </w:trPr>
        <w:tc>
          <w:tcPr>
            <w:tcW w:w="2160" w:type="dxa"/>
            <w:vAlign w:val="bottom"/>
            <w:hideMark/>
          </w:tcPr>
          <w:p w14:paraId="540CD5B5" w14:textId="77777777" w:rsidR="007F22F7" w:rsidRPr="00B9544C" w:rsidRDefault="007F22F7" w:rsidP="000F2B8F">
            <w:pPr>
              <w:spacing w:line="300" w:lineRule="exact"/>
              <w:ind w:left="144" w:hanging="144"/>
              <w:rPr>
                <w:rFonts w:asciiTheme="majorBidi" w:hAnsiTheme="majorBidi" w:cstheme="majorBidi"/>
                <w:b/>
                <w:bCs/>
              </w:rPr>
            </w:pPr>
            <w:r w:rsidRPr="00B9544C">
              <w:rPr>
                <w:rFonts w:asciiTheme="majorBidi" w:hAnsiTheme="majorBidi" w:cstheme="majorBidi"/>
                <w:b/>
                <w:bCs/>
                <w:cs/>
              </w:rPr>
              <w:t>กำไรขั้นต้นของส่วนงาน</w:t>
            </w:r>
          </w:p>
        </w:tc>
        <w:tc>
          <w:tcPr>
            <w:tcW w:w="1118" w:type="dxa"/>
            <w:vAlign w:val="bottom"/>
          </w:tcPr>
          <w:p w14:paraId="0B6F574D" w14:textId="76C5EA98" w:rsidR="007F22F7" w:rsidRPr="00B9544C" w:rsidRDefault="007F22F7" w:rsidP="000F2B8F">
            <w:pPr>
              <w:tabs>
                <w:tab w:val="decimal" w:pos="786"/>
              </w:tabs>
              <w:spacing w:line="300" w:lineRule="exact"/>
              <w:jc w:val="thaiDistribute"/>
              <w:rPr>
                <w:rFonts w:asciiTheme="majorBidi" w:hAnsiTheme="majorBidi" w:cstheme="majorBidi"/>
                <w:b/>
                <w:bCs/>
              </w:rPr>
            </w:pPr>
            <w:r w:rsidRPr="00B9544C">
              <w:rPr>
                <w:rFonts w:asciiTheme="majorBidi" w:hAnsiTheme="majorBidi" w:cstheme="majorBidi"/>
                <w:b/>
                <w:bCs/>
              </w:rPr>
              <w:t xml:space="preserve"> 309,711 </w:t>
            </w:r>
          </w:p>
        </w:tc>
        <w:tc>
          <w:tcPr>
            <w:tcW w:w="1119" w:type="dxa"/>
            <w:vAlign w:val="bottom"/>
          </w:tcPr>
          <w:p w14:paraId="4974D095" w14:textId="3AB072B6" w:rsidR="007F22F7" w:rsidRPr="00B9544C" w:rsidRDefault="007F22F7" w:rsidP="000F2B8F">
            <w:pPr>
              <w:tabs>
                <w:tab w:val="decimal" w:pos="786"/>
              </w:tabs>
              <w:spacing w:line="300" w:lineRule="exact"/>
              <w:jc w:val="thaiDistribute"/>
              <w:rPr>
                <w:rFonts w:asciiTheme="majorBidi" w:hAnsiTheme="majorBidi" w:cstheme="majorBidi"/>
                <w:b/>
                <w:bCs/>
              </w:rPr>
            </w:pPr>
            <w:r w:rsidRPr="00B9544C">
              <w:rPr>
                <w:rFonts w:asciiTheme="majorBidi" w:hAnsiTheme="majorBidi" w:cstheme="majorBidi"/>
                <w:b/>
                <w:bCs/>
              </w:rPr>
              <w:t xml:space="preserve"> 248,847 </w:t>
            </w:r>
          </w:p>
        </w:tc>
        <w:tc>
          <w:tcPr>
            <w:tcW w:w="1118" w:type="dxa"/>
            <w:vAlign w:val="bottom"/>
          </w:tcPr>
          <w:p w14:paraId="2172B308" w14:textId="51E786A3" w:rsidR="007F22F7" w:rsidRPr="00B9544C" w:rsidRDefault="007F22F7" w:rsidP="000F2B8F">
            <w:pPr>
              <w:tabs>
                <w:tab w:val="decimal" w:pos="786"/>
              </w:tabs>
              <w:spacing w:line="300" w:lineRule="exact"/>
              <w:jc w:val="thaiDistribute"/>
              <w:rPr>
                <w:rFonts w:asciiTheme="majorBidi" w:hAnsiTheme="majorBidi" w:cstheme="majorBidi"/>
                <w:b/>
                <w:bCs/>
              </w:rPr>
            </w:pPr>
            <w:r w:rsidRPr="00B9544C">
              <w:rPr>
                <w:rFonts w:asciiTheme="majorBidi" w:hAnsiTheme="majorBidi" w:cstheme="majorBidi"/>
                <w:b/>
                <w:bCs/>
              </w:rPr>
              <w:t xml:space="preserve"> 119,033 </w:t>
            </w:r>
          </w:p>
        </w:tc>
        <w:tc>
          <w:tcPr>
            <w:tcW w:w="1119" w:type="dxa"/>
            <w:gridSpan w:val="2"/>
            <w:vAlign w:val="bottom"/>
          </w:tcPr>
          <w:p w14:paraId="484AF7A6" w14:textId="353EDE41" w:rsidR="007F22F7" w:rsidRPr="00B9544C" w:rsidRDefault="007F22F7" w:rsidP="000F2B8F">
            <w:pPr>
              <w:tabs>
                <w:tab w:val="decimal" w:pos="786"/>
              </w:tabs>
              <w:spacing w:line="300" w:lineRule="exact"/>
              <w:jc w:val="thaiDistribute"/>
              <w:rPr>
                <w:rFonts w:asciiTheme="majorBidi" w:hAnsiTheme="majorBidi" w:cstheme="majorBidi"/>
                <w:b/>
                <w:bCs/>
                <w:cs/>
              </w:rPr>
            </w:pPr>
            <w:r w:rsidRPr="00B9544C">
              <w:rPr>
                <w:rFonts w:asciiTheme="majorBidi" w:hAnsiTheme="majorBidi" w:cstheme="majorBidi"/>
                <w:b/>
                <w:bCs/>
              </w:rPr>
              <w:t xml:space="preserve"> 211,724 </w:t>
            </w:r>
          </w:p>
        </w:tc>
        <w:tc>
          <w:tcPr>
            <w:tcW w:w="1118" w:type="dxa"/>
            <w:vAlign w:val="bottom"/>
          </w:tcPr>
          <w:p w14:paraId="68B054BD" w14:textId="47E12480" w:rsidR="007F22F7" w:rsidRPr="00B9544C" w:rsidRDefault="007F22F7" w:rsidP="000F2B8F">
            <w:pPr>
              <w:tabs>
                <w:tab w:val="decimal" w:pos="786"/>
              </w:tabs>
              <w:spacing w:line="300" w:lineRule="exact"/>
              <w:jc w:val="thaiDistribute"/>
              <w:rPr>
                <w:rFonts w:asciiTheme="majorBidi" w:hAnsiTheme="majorBidi" w:cstheme="majorBidi"/>
                <w:b/>
                <w:bCs/>
              </w:rPr>
            </w:pPr>
            <w:r w:rsidRPr="00B9544C">
              <w:rPr>
                <w:rFonts w:asciiTheme="majorBidi" w:hAnsiTheme="majorBidi" w:cstheme="majorBidi"/>
                <w:b/>
                <w:bCs/>
              </w:rPr>
              <w:t xml:space="preserve"> 1,446 </w:t>
            </w:r>
          </w:p>
        </w:tc>
        <w:tc>
          <w:tcPr>
            <w:tcW w:w="1119" w:type="dxa"/>
            <w:vAlign w:val="bottom"/>
          </w:tcPr>
          <w:p w14:paraId="7F0B688D" w14:textId="01BEA927" w:rsidR="007F22F7" w:rsidRPr="00B9544C" w:rsidRDefault="007F22F7" w:rsidP="000F2B8F">
            <w:pPr>
              <w:tabs>
                <w:tab w:val="decimal" w:pos="786"/>
              </w:tabs>
              <w:spacing w:line="300" w:lineRule="exact"/>
              <w:jc w:val="thaiDistribute"/>
              <w:rPr>
                <w:rFonts w:asciiTheme="majorBidi" w:hAnsiTheme="majorBidi" w:cstheme="majorBidi"/>
                <w:b/>
                <w:bCs/>
              </w:rPr>
            </w:pPr>
            <w:r w:rsidRPr="00B9544C">
              <w:rPr>
                <w:rFonts w:asciiTheme="majorBidi" w:hAnsiTheme="majorBidi" w:cstheme="majorBidi"/>
                <w:b/>
                <w:bCs/>
              </w:rPr>
              <w:t>-</w:t>
            </w:r>
          </w:p>
        </w:tc>
        <w:tc>
          <w:tcPr>
            <w:tcW w:w="1119" w:type="dxa"/>
            <w:vAlign w:val="bottom"/>
          </w:tcPr>
          <w:p w14:paraId="73B6F3D6" w14:textId="18390087" w:rsidR="007F22F7" w:rsidRPr="00B9544C" w:rsidRDefault="007F22F7" w:rsidP="000F2B8F">
            <w:pPr>
              <w:tabs>
                <w:tab w:val="decimal" w:pos="786"/>
              </w:tabs>
              <w:spacing w:line="300" w:lineRule="exact"/>
              <w:jc w:val="thaiDistribute"/>
              <w:rPr>
                <w:rFonts w:asciiTheme="majorBidi" w:hAnsiTheme="majorBidi" w:cstheme="majorBidi"/>
                <w:b/>
                <w:bCs/>
              </w:rPr>
            </w:pPr>
            <w:r w:rsidRPr="00B9544C">
              <w:rPr>
                <w:rFonts w:asciiTheme="majorBidi" w:hAnsiTheme="majorBidi" w:cstheme="majorBidi"/>
                <w:b/>
                <w:bCs/>
              </w:rPr>
              <w:t xml:space="preserve"> 890,761 </w:t>
            </w:r>
          </w:p>
        </w:tc>
      </w:tr>
      <w:tr w:rsidR="007F22F7" w:rsidRPr="00B9544C" w14:paraId="1B978594" w14:textId="77777777" w:rsidTr="007F26F5">
        <w:trPr>
          <w:trHeight w:val="75"/>
        </w:trPr>
        <w:tc>
          <w:tcPr>
            <w:tcW w:w="2160" w:type="dxa"/>
            <w:vAlign w:val="bottom"/>
          </w:tcPr>
          <w:p w14:paraId="645B8B13" w14:textId="77777777" w:rsidR="007F22F7" w:rsidRPr="00B9544C" w:rsidRDefault="007F22F7" w:rsidP="000F2B8F">
            <w:pPr>
              <w:spacing w:line="300" w:lineRule="exact"/>
              <w:ind w:left="144" w:hanging="144"/>
              <w:rPr>
                <w:rFonts w:asciiTheme="majorBidi" w:hAnsiTheme="majorBidi" w:cstheme="majorBidi"/>
                <w:cs/>
              </w:rPr>
            </w:pPr>
            <w:r w:rsidRPr="00B9544C">
              <w:rPr>
                <w:rFonts w:asciiTheme="majorBidi" w:hAnsiTheme="majorBidi" w:cstheme="majorBidi"/>
                <w:cs/>
              </w:rPr>
              <w:t>รายได้อื่น</w:t>
            </w:r>
          </w:p>
        </w:tc>
        <w:tc>
          <w:tcPr>
            <w:tcW w:w="1118" w:type="dxa"/>
            <w:vAlign w:val="bottom"/>
          </w:tcPr>
          <w:p w14:paraId="26F33291"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5AE7B645"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8" w:type="dxa"/>
            <w:vAlign w:val="bottom"/>
          </w:tcPr>
          <w:p w14:paraId="06486DDB"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gridSpan w:val="2"/>
            <w:vAlign w:val="bottom"/>
          </w:tcPr>
          <w:p w14:paraId="23AB168B"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8" w:type="dxa"/>
            <w:vAlign w:val="bottom"/>
          </w:tcPr>
          <w:p w14:paraId="136EA533"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758C9DDF" w14:textId="5F351B8C"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2E9169E0" w14:textId="1241384C"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113,953</w:t>
            </w:r>
          </w:p>
        </w:tc>
      </w:tr>
      <w:tr w:rsidR="007F22F7" w:rsidRPr="00B9544C" w14:paraId="72A267DF" w14:textId="77777777" w:rsidTr="007F26F5">
        <w:trPr>
          <w:trHeight w:val="75"/>
        </w:trPr>
        <w:tc>
          <w:tcPr>
            <w:tcW w:w="2160" w:type="dxa"/>
            <w:vAlign w:val="bottom"/>
            <w:hideMark/>
          </w:tcPr>
          <w:p w14:paraId="1EEC3205" w14:textId="77777777" w:rsidR="007F22F7" w:rsidRPr="00B9544C" w:rsidRDefault="007F22F7" w:rsidP="000F2B8F">
            <w:pPr>
              <w:spacing w:line="300" w:lineRule="exact"/>
              <w:ind w:left="142" w:hanging="142"/>
              <w:rPr>
                <w:rFonts w:asciiTheme="majorBidi" w:hAnsiTheme="majorBidi" w:cstheme="majorBidi"/>
                <w:cs/>
              </w:rPr>
            </w:pPr>
            <w:r w:rsidRPr="00B9544C">
              <w:rPr>
                <w:rFonts w:asciiTheme="majorBidi" w:hAnsiTheme="majorBidi" w:cstheme="majorBidi"/>
                <w:cs/>
              </w:rPr>
              <w:t>ค่าใช้จ่ายในการบริหาร</w:t>
            </w:r>
          </w:p>
        </w:tc>
        <w:tc>
          <w:tcPr>
            <w:tcW w:w="1118" w:type="dxa"/>
            <w:vAlign w:val="bottom"/>
          </w:tcPr>
          <w:p w14:paraId="6647A695"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65CE87E1"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8" w:type="dxa"/>
            <w:vAlign w:val="bottom"/>
          </w:tcPr>
          <w:p w14:paraId="3F3FB634"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gridSpan w:val="2"/>
            <w:vAlign w:val="bottom"/>
          </w:tcPr>
          <w:p w14:paraId="0A3DBF36"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8" w:type="dxa"/>
            <w:vAlign w:val="bottom"/>
          </w:tcPr>
          <w:p w14:paraId="1DF5CC38" w14:textId="7777777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7DDD37AE" w14:textId="39B98A27" w:rsidR="007F22F7" w:rsidRPr="00B9544C" w:rsidRDefault="007F22F7" w:rsidP="000F2B8F">
            <w:pPr>
              <w:tabs>
                <w:tab w:val="decimal" w:pos="786"/>
              </w:tabs>
              <w:spacing w:line="300" w:lineRule="exact"/>
              <w:jc w:val="thaiDistribute"/>
              <w:rPr>
                <w:rFonts w:asciiTheme="majorBidi" w:hAnsiTheme="majorBidi" w:cstheme="majorBidi"/>
              </w:rPr>
            </w:pPr>
          </w:p>
        </w:tc>
        <w:tc>
          <w:tcPr>
            <w:tcW w:w="1119" w:type="dxa"/>
            <w:vAlign w:val="bottom"/>
          </w:tcPr>
          <w:p w14:paraId="2AAE0FD7" w14:textId="7FC08DA9"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(286,037)</w:t>
            </w:r>
          </w:p>
        </w:tc>
      </w:tr>
      <w:tr w:rsidR="007F22F7" w:rsidRPr="00B9544C" w14:paraId="5E9C9CCC" w14:textId="77777777" w:rsidTr="001064EF">
        <w:trPr>
          <w:trHeight w:val="75"/>
        </w:trPr>
        <w:tc>
          <w:tcPr>
            <w:tcW w:w="3278" w:type="dxa"/>
            <w:gridSpan w:val="2"/>
            <w:vAlign w:val="bottom"/>
          </w:tcPr>
          <w:p w14:paraId="5B77BBC3" w14:textId="776CA96B" w:rsidR="007F22F7" w:rsidRPr="00B9544C" w:rsidRDefault="007F22F7" w:rsidP="000F2B8F">
            <w:pPr>
              <w:tabs>
                <w:tab w:val="decimal" w:pos="880"/>
              </w:tabs>
              <w:spacing w:line="300" w:lineRule="exact"/>
              <w:rPr>
                <w:rFonts w:asciiTheme="majorBidi" w:hAnsiTheme="majorBidi" w:cstheme="majorBidi"/>
              </w:rPr>
            </w:pPr>
            <w:r w:rsidRPr="00B9544C">
              <w:rPr>
                <w:rFonts w:asciiTheme="majorBidi" w:hAnsiTheme="majorBidi" w:cstheme="majorBidi"/>
                <w:cs/>
              </w:rPr>
              <w:t>ผลขาดทุนด้านเครดิตที่คาดว่าจะเกิดขึ้น</w:t>
            </w:r>
          </w:p>
        </w:tc>
        <w:tc>
          <w:tcPr>
            <w:tcW w:w="1119" w:type="dxa"/>
            <w:vAlign w:val="bottom"/>
          </w:tcPr>
          <w:p w14:paraId="1B6B1B75" w14:textId="77777777" w:rsidR="007F22F7" w:rsidRPr="00B9544C" w:rsidRDefault="007F22F7" w:rsidP="000F2B8F">
            <w:pPr>
              <w:tabs>
                <w:tab w:val="decimal" w:pos="880"/>
              </w:tabs>
              <w:spacing w:line="300" w:lineRule="exact"/>
              <w:rPr>
                <w:rFonts w:asciiTheme="majorBidi" w:hAnsiTheme="majorBidi" w:cstheme="majorBidi"/>
              </w:rPr>
            </w:pPr>
          </w:p>
        </w:tc>
        <w:tc>
          <w:tcPr>
            <w:tcW w:w="1118" w:type="dxa"/>
            <w:vAlign w:val="bottom"/>
          </w:tcPr>
          <w:p w14:paraId="77091564"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gridSpan w:val="2"/>
            <w:vAlign w:val="bottom"/>
          </w:tcPr>
          <w:p w14:paraId="32869EE1" w14:textId="77777777" w:rsidR="007F22F7" w:rsidRPr="00B9544C" w:rsidRDefault="007F22F7" w:rsidP="000F2B8F">
            <w:pPr>
              <w:tabs>
                <w:tab w:val="decimal" w:pos="880"/>
              </w:tabs>
              <w:spacing w:line="300" w:lineRule="exact"/>
              <w:rPr>
                <w:rFonts w:asciiTheme="majorBidi" w:hAnsiTheme="majorBidi" w:cstheme="majorBidi"/>
              </w:rPr>
            </w:pPr>
          </w:p>
        </w:tc>
        <w:tc>
          <w:tcPr>
            <w:tcW w:w="1118" w:type="dxa"/>
            <w:vAlign w:val="bottom"/>
          </w:tcPr>
          <w:p w14:paraId="7E3E93D3"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7189F9D3" w14:textId="78415AA0"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5541F68F" w14:textId="475FB9D9" w:rsidR="007F22F7" w:rsidRPr="00B9544C" w:rsidRDefault="007F22F7" w:rsidP="000F2B8F">
            <w:pPr>
              <w:tabs>
                <w:tab w:val="decimal" w:pos="786"/>
              </w:tabs>
              <w:spacing w:line="300" w:lineRule="exact"/>
              <w:jc w:val="thaiDistribute"/>
              <w:rPr>
                <w:rFonts w:asciiTheme="majorBidi" w:hAnsiTheme="majorBidi" w:cstheme="majorBidi"/>
              </w:rPr>
            </w:pPr>
            <w:r w:rsidRPr="00B9544C">
              <w:rPr>
                <w:rFonts w:asciiTheme="majorBidi" w:hAnsiTheme="majorBidi" w:cstheme="majorBidi"/>
              </w:rPr>
              <w:t>(75,151)</w:t>
            </w:r>
          </w:p>
        </w:tc>
      </w:tr>
      <w:tr w:rsidR="007F22F7" w:rsidRPr="00B9544C" w14:paraId="039A0E35" w14:textId="77777777" w:rsidTr="00C06157">
        <w:trPr>
          <w:trHeight w:val="75"/>
        </w:trPr>
        <w:tc>
          <w:tcPr>
            <w:tcW w:w="3278" w:type="dxa"/>
            <w:gridSpan w:val="2"/>
            <w:vAlign w:val="bottom"/>
          </w:tcPr>
          <w:p w14:paraId="39381793" w14:textId="150FE544" w:rsidR="007F22F7" w:rsidRPr="00B9544C" w:rsidRDefault="007F22F7" w:rsidP="000F2B8F">
            <w:pPr>
              <w:tabs>
                <w:tab w:val="decimal" w:pos="880"/>
              </w:tabs>
              <w:spacing w:line="300" w:lineRule="exact"/>
              <w:rPr>
                <w:rFonts w:asciiTheme="majorBidi" w:hAnsiTheme="majorBidi" w:cstheme="majorBidi"/>
                <w:cs/>
              </w:rPr>
            </w:pPr>
            <w:r w:rsidRPr="00B9544C">
              <w:rPr>
                <w:rFonts w:asciiTheme="majorBidi" w:hAnsiTheme="majorBidi" w:cstheme="majorBidi"/>
                <w:cs/>
              </w:rPr>
              <w:t xml:space="preserve">ส่วนแบ่งขาดทุนจากเงินลงทุนในการร่วมค้า                              </w:t>
            </w:r>
          </w:p>
        </w:tc>
        <w:tc>
          <w:tcPr>
            <w:tcW w:w="1119" w:type="dxa"/>
            <w:vAlign w:val="bottom"/>
          </w:tcPr>
          <w:p w14:paraId="37ED3799" w14:textId="77777777" w:rsidR="007F22F7" w:rsidRPr="00B9544C" w:rsidRDefault="007F22F7" w:rsidP="000F2B8F">
            <w:pPr>
              <w:tabs>
                <w:tab w:val="decimal" w:pos="880"/>
              </w:tabs>
              <w:spacing w:line="300" w:lineRule="exact"/>
              <w:rPr>
                <w:rFonts w:asciiTheme="majorBidi" w:hAnsiTheme="majorBidi" w:cstheme="majorBidi"/>
              </w:rPr>
            </w:pPr>
          </w:p>
        </w:tc>
        <w:tc>
          <w:tcPr>
            <w:tcW w:w="1118" w:type="dxa"/>
            <w:vAlign w:val="bottom"/>
          </w:tcPr>
          <w:p w14:paraId="227AB037"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gridSpan w:val="2"/>
            <w:vAlign w:val="bottom"/>
          </w:tcPr>
          <w:p w14:paraId="57C6FA55" w14:textId="77777777" w:rsidR="007F22F7" w:rsidRPr="00B9544C" w:rsidRDefault="007F22F7" w:rsidP="000F2B8F">
            <w:pPr>
              <w:tabs>
                <w:tab w:val="decimal" w:pos="880"/>
              </w:tabs>
              <w:spacing w:line="300" w:lineRule="exact"/>
              <w:rPr>
                <w:rFonts w:asciiTheme="majorBidi" w:hAnsiTheme="majorBidi" w:cstheme="majorBidi"/>
              </w:rPr>
            </w:pPr>
          </w:p>
        </w:tc>
        <w:tc>
          <w:tcPr>
            <w:tcW w:w="1118" w:type="dxa"/>
            <w:vAlign w:val="bottom"/>
          </w:tcPr>
          <w:p w14:paraId="74281B81"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077E6C3E" w14:textId="06CCA6D0"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180B4671" w14:textId="1DF5B1E6"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cs/>
              </w:rPr>
            </w:pPr>
            <w:r w:rsidRPr="00B9544C">
              <w:rPr>
                <w:rFonts w:asciiTheme="majorBidi" w:hAnsiTheme="majorBidi" w:cstheme="majorBidi"/>
              </w:rPr>
              <w:t>(166,365)</w:t>
            </w:r>
          </w:p>
        </w:tc>
      </w:tr>
      <w:tr w:rsidR="007F22F7" w:rsidRPr="00B9544C" w14:paraId="54903DAB" w14:textId="77777777" w:rsidTr="007F26F5">
        <w:trPr>
          <w:trHeight w:val="75"/>
        </w:trPr>
        <w:tc>
          <w:tcPr>
            <w:tcW w:w="2160" w:type="dxa"/>
            <w:vAlign w:val="bottom"/>
            <w:hideMark/>
          </w:tcPr>
          <w:p w14:paraId="481FC0B9" w14:textId="77777777" w:rsidR="007F22F7" w:rsidRPr="00B9544C" w:rsidRDefault="007F22F7" w:rsidP="000F2B8F">
            <w:pPr>
              <w:spacing w:line="300" w:lineRule="exact"/>
              <w:ind w:left="144" w:hanging="144"/>
              <w:rPr>
                <w:rFonts w:asciiTheme="majorBidi" w:hAnsiTheme="majorBidi" w:cstheme="majorBidi"/>
                <w:b/>
                <w:bCs/>
              </w:rPr>
            </w:pPr>
            <w:r w:rsidRPr="00B9544C">
              <w:rPr>
                <w:rFonts w:asciiTheme="majorBidi" w:hAnsiTheme="majorBidi" w:cstheme="majorBidi"/>
                <w:b/>
                <w:bCs/>
                <w:cs/>
              </w:rPr>
              <w:t>กำไรก่อนภาษีเงินได้</w:t>
            </w:r>
          </w:p>
        </w:tc>
        <w:tc>
          <w:tcPr>
            <w:tcW w:w="1118" w:type="dxa"/>
            <w:vAlign w:val="bottom"/>
          </w:tcPr>
          <w:p w14:paraId="05315F43" w14:textId="77777777" w:rsidR="007F22F7" w:rsidRPr="00B9544C" w:rsidRDefault="007F22F7" w:rsidP="000F2B8F">
            <w:pPr>
              <w:tabs>
                <w:tab w:val="decimal" w:pos="880"/>
              </w:tabs>
              <w:spacing w:line="300" w:lineRule="exact"/>
              <w:rPr>
                <w:rFonts w:asciiTheme="majorBidi" w:hAnsiTheme="majorBidi" w:cstheme="majorBidi"/>
                <w:b/>
                <w:bCs/>
              </w:rPr>
            </w:pPr>
          </w:p>
        </w:tc>
        <w:tc>
          <w:tcPr>
            <w:tcW w:w="1119" w:type="dxa"/>
            <w:vAlign w:val="bottom"/>
          </w:tcPr>
          <w:p w14:paraId="52204FF3" w14:textId="77777777" w:rsidR="007F22F7" w:rsidRPr="00B9544C" w:rsidRDefault="007F22F7" w:rsidP="000F2B8F">
            <w:pPr>
              <w:tabs>
                <w:tab w:val="decimal" w:pos="880"/>
              </w:tabs>
              <w:spacing w:line="300" w:lineRule="exact"/>
              <w:rPr>
                <w:rFonts w:asciiTheme="majorBidi" w:hAnsiTheme="majorBidi" w:cstheme="majorBidi"/>
                <w:b/>
                <w:bCs/>
              </w:rPr>
            </w:pPr>
          </w:p>
        </w:tc>
        <w:tc>
          <w:tcPr>
            <w:tcW w:w="1118" w:type="dxa"/>
            <w:vAlign w:val="bottom"/>
          </w:tcPr>
          <w:p w14:paraId="3CA80979" w14:textId="77777777" w:rsidR="007F22F7" w:rsidRPr="00B9544C" w:rsidRDefault="007F22F7" w:rsidP="000F2B8F">
            <w:pPr>
              <w:tabs>
                <w:tab w:val="decimal" w:pos="880"/>
              </w:tabs>
              <w:spacing w:line="300" w:lineRule="exact"/>
              <w:rPr>
                <w:rFonts w:asciiTheme="majorBidi" w:hAnsiTheme="majorBidi" w:cstheme="majorBidi"/>
                <w:b/>
                <w:bCs/>
              </w:rPr>
            </w:pPr>
          </w:p>
        </w:tc>
        <w:tc>
          <w:tcPr>
            <w:tcW w:w="1119" w:type="dxa"/>
            <w:gridSpan w:val="2"/>
            <w:vAlign w:val="bottom"/>
          </w:tcPr>
          <w:p w14:paraId="15804BE3" w14:textId="77777777" w:rsidR="007F22F7" w:rsidRPr="00B9544C" w:rsidRDefault="007F22F7" w:rsidP="000F2B8F">
            <w:pPr>
              <w:tabs>
                <w:tab w:val="decimal" w:pos="880"/>
              </w:tabs>
              <w:spacing w:line="300" w:lineRule="exact"/>
              <w:rPr>
                <w:rFonts w:asciiTheme="majorBidi" w:hAnsiTheme="majorBidi" w:cstheme="majorBidi"/>
                <w:b/>
                <w:bCs/>
              </w:rPr>
            </w:pPr>
          </w:p>
        </w:tc>
        <w:tc>
          <w:tcPr>
            <w:tcW w:w="1118" w:type="dxa"/>
            <w:vAlign w:val="bottom"/>
          </w:tcPr>
          <w:p w14:paraId="267B3D85" w14:textId="77777777" w:rsidR="007F22F7" w:rsidRPr="00B9544C" w:rsidRDefault="007F22F7" w:rsidP="000F2B8F">
            <w:pPr>
              <w:tabs>
                <w:tab w:val="decimal" w:pos="880"/>
              </w:tabs>
              <w:spacing w:line="300" w:lineRule="exact"/>
              <w:rPr>
                <w:rFonts w:asciiTheme="majorBidi" w:hAnsiTheme="majorBidi" w:cstheme="majorBidi"/>
                <w:b/>
                <w:bCs/>
              </w:rPr>
            </w:pPr>
          </w:p>
        </w:tc>
        <w:tc>
          <w:tcPr>
            <w:tcW w:w="1119" w:type="dxa"/>
            <w:vAlign w:val="bottom"/>
          </w:tcPr>
          <w:p w14:paraId="75EC10A3" w14:textId="11A29D5A" w:rsidR="007F22F7" w:rsidRPr="00B9544C" w:rsidRDefault="007F22F7" w:rsidP="000F2B8F">
            <w:pPr>
              <w:tabs>
                <w:tab w:val="decimal" w:pos="880"/>
              </w:tabs>
              <w:spacing w:line="300" w:lineRule="exact"/>
              <w:rPr>
                <w:rFonts w:asciiTheme="majorBidi" w:hAnsiTheme="majorBidi" w:cstheme="majorBidi"/>
                <w:b/>
                <w:bCs/>
              </w:rPr>
            </w:pPr>
          </w:p>
        </w:tc>
        <w:tc>
          <w:tcPr>
            <w:tcW w:w="1119" w:type="dxa"/>
            <w:vAlign w:val="bottom"/>
          </w:tcPr>
          <w:p w14:paraId="7C4740DC" w14:textId="7B1A550E" w:rsidR="007F22F7" w:rsidRPr="00B9544C" w:rsidRDefault="007F22F7" w:rsidP="000F2B8F">
            <w:pPr>
              <w:tabs>
                <w:tab w:val="decimal" w:pos="786"/>
              </w:tabs>
              <w:spacing w:line="300" w:lineRule="exact"/>
              <w:jc w:val="thaiDistribute"/>
              <w:rPr>
                <w:rFonts w:asciiTheme="majorBidi" w:hAnsiTheme="majorBidi" w:cstheme="majorBidi"/>
                <w:b/>
                <w:bCs/>
              </w:rPr>
            </w:pPr>
            <w:r w:rsidRPr="00B9544C">
              <w:rPr>
                <w:rFonts w:asciiTheme="majorBidi" w:hAnsiTheme="majorBidi" w:cstheme="majorBidi"/>
                <w:b/>
                <w:bCs/>
              </w:rPr>
              <w:t>477,161</w:t>
            </w:r>
          </w:p>
        </w:tc>
      </w:tr>
      <w:tr w:rsidR="007F22F7" w:rsidRPr="00B9544C" w14:paraId="05232A84" w14:textId="77777777" w:rsidTr="007F26F5">
        <w:trPr>
          <w:trHeight w:val="80"/>
        </w:trPr>
        <w:tc>
          <w:tcPr>
            <w:tcW w:w="2160" w:type="dxa"/>
            <w:vAlign w:val="bottom"/>
            <w:hideMark/>
          </w:tcPr>
          <w:p w14:paraId="3C9AABCD" w14:textId="77777777" w:rsidR="007F22F7" w:rsidRPr="00B9544C" w:rsidRDefault="007F22F7" w:rsidP="000F2B8F">
            <w:pPr>
              <w:spacing w:line="300" w:lineRule="exact"/>
              <w:ind w:left="144" w:hanging="144"/>
              <w:rPr>
                <w:rFonts w:asciiTheme="majorBidi" w:hAnsiTheme="majorBidi" w:cstheme="majorBidi"/>
                <w:cs/>
              </w:rPr>
            </w:pPr>
            <w:r w:rsidRPr="00B9544C">
              <w:rPr>
                <w:rFonts w:asciiTheme="majorBidi" w:hAnsiTheme="majorBidi" w:cstheme="majorBidi"/>
                <w:cs/>
              </w:rPr>
              <w:t>ค่าใช้จ่ายภาษีเงินได้</w:t>
            </w:r>
          </w:p>
        </w:tc>
        <w:tc>
          <w:tcPr>
            <w:tcW w:w="1118" w:type="dxa"/>
            <w:vAlign w:val="bottom"/>
          </w:tcPr>
          <w:p w14:paraId="14BDB9C8"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4D8CED1F" w14:textId="77777777" w:rsidR="007F22F7" w:rsidRPr="00B9544C" w:rsidRDefault="007F22F7" w:rsidP="000F2B8F">
            <w:pPr>
              <w:tabs>
                <w:tab w:val="decimal" w:pos="880"/>
              </w:tabs>
              <w:spacing w:line="300" w:lineRule="exact"/>
              <w:rPr>
                <w:rFonts w:asciiTheme="majorBidi" w:hAnsiTheme="majorBidi" w:cstheme="majorBidi"/>
              </w:rPr>
            </w:pPr>
          </w:p>
        </w:tc>
        <w:tc>
          <w:tcPr>
            <w:tcW w:w="1118" w:type="dxa"/>
            <w:vAlign w:val="bottom"/>
          </w:tcPr>
          <w:p w14:paraId="32719255"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gridSpan w:val="2"/>
            <w:vAlign w:val="bottom"/>
          </w:tcPr>
          <w:p w14:paraId="4A079913" w14:textId="77777777" w:rsidR="007F22F7" w:rsidRPr="00B9544C" w:rsidRDefault="007F22F7" w:rsidP="000F2B8F">
            <w:pPr>
              <w:tabs>
                <w:tab w:val="decimal" w:pos="880"/>
              </w:tabs>
              <w:spacing w:line="300" w:lineRule="exact"/>
              <w:rPr>
                <w:rFonts w:asciiTheme="majorBidi" w:hAnsiTheme="majorBidi" w:cstheme="majorBidi"/>
              </w:rPr>
            </w:pPr>
          </w:p>
        </w:tc>
        <w:tc>
          <w:tcPr>
            <w:tcW w:w="1118" w:type="dxa"/>
            <w:vAlign w:val="bottom"/>
          </w:tcPr>
          <w:p w14:paraId="7ADF7B05"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208851B6" w14:textId="49CDE538"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28B3647F" w14:textId="6FA14373" w:rsidR="007F22F7" w:rsidRPr="00B9544C" w:rsidRDefault="007F22F7" w:rsidP="000F2B8F">
            <w:pPr>
              <w:pBdr>
                <w:bottom w:val="single" w:sz="4" w:space="1" w:color="auto"/>
              </w:pBdr>
              <w:tabs>
                <w:tab w:val="decimal" w:pos="786"/>
              </w:tabs>
              <w:spacing w:line="300" w:lineRule="exact"/>
              <w:jc w:val="thaiDistribute"/>
              <w:rPr>
                <w:rFonts w:asciiTheme="majorBidi" w:hAnsiTheme="majorBidi" w:cstheme="majorBidi"/>
              </w:rPr>
            </w:pPr>
            <w:r w:rsidRPr="00B9544C">
              <w:rPr>
                <w:rFonts w:asciiTheme="majorBidi" w:hAnsiTheme="majorBidi" w:cstheme="majorBidi"/>
              </w:rPr>
              <w:t>(62,554)</w:t>
            </w:r>
          </w:p>
        </w:tc>
      </w:tr>
      <w:tr w:rsidR="007F22F7" w:rsidRPr="00B9544C" w14:paraId="4B1A20C7" w14:textId="77777777" w:rsidTr="007F26F5">
        <w:trPr>
          <w:trHeight w:val="75"/>
        </w:trPr>
        <w:tc>
          <w:tcPr>
            <w:tcW w:w="2160" w:type="dxa"/>
            <w:vAlign w:val="bottom"/>
          </w:tcPr>
          <w:p w14:paraId="4D1848D6" w14:textId="77777777" w:rsidR="007F22F7" w:rsidRPr="00B9544C" w:rsidRDefault="007F22F7" w:rsidP="000F2B8F">
            <w:pPr>
              <w:spacing w:line="300" w:lineRule="exact"/>
              <w:ind w:left="144" w:hanging="144"/>
              <w:rPr>
                <w:rFonts w:asciiTheme="majorBidi" w:hAnsiTheme="majorBidi" w:cstheme="majorBidi"/>
                <w:b/>
                <w:bCs/>
                <w:cs/>
              </w:rPr>
            </w:pPr>
            <w:r w:rsidRPr="00B9544C">
              <w:rPr>
                <w:rFonts w:asciiTheme="majorBidi" w:hAnsiTheme="majorBidi" w:cstheme="majorBidi"/>
                <w:b/>
                <w:bCs/>
                <w:cs/>
              </w:rPr>
              <w:t>กำไรสุทธิสำหรับปี</w:t>
            </w:r>
          </w:p>
        </w:tc>
        <w:tc>
          <w:tcPr>
            <w:tcW w:w="1118" w:type="dxa"/>
            <w:vAlign w:val="bottom"/>
          </w:tcPr>
          <w:p w14:paraId="37AF0F9C"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51F6B3A7" w14:textId="77777777" w:rsidR="007F22F7" w:rsidRPr="00B9544C" w:rsidRDefault="007F22F7" w:rsidP="000F2B8F">
            <w:pPr>
              <w:tabs>
                <w:tab w:val="decimal" w:pos="880"/>
              </w:tabs>
              <w:spacing w:line="300" w:lineRule="exact"/>
              <w:rPr>
                <w:rFonts w:asciiTheme="majorBidi" w:hAnsiTheme="majorBidi" w:cstheme="majorBidi"/>
              </w:rPr>
            </w:pPr>
          </w:p>
        </w:tc>
        <w:tc>
          <w:tcPr>
            <w:tcW w:w="1118" w:type="dxa"/>
            <w:vAlign w:val="bottom"/>
          </w:tcPr>
          <w:p w14:paraId="005701A9"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gridSpan w:val="2"/>
            <w:vAlign w:val="bottom"/>
          </w:tcPr>
          <w:p w14:paraId="24E76AC4" w14:textId="77777777" w:rsidR="007F22F7" w:rsidRPr="00B9544C" w:rsidRDefault="007F22F7" w:rsidP="000F2B8F">
            <w:pPr>
              <w:tabs>
                <w:tab w:val="decimal" w:pos="880"/>
              </w:tabs>
              <w:spacing w:line="300" w:lineRule="exact"/>
              <w:rPr>
                <w:rFonts w:asciiTheme="majorBidi" w:hAnsiTheme="majorBidi" w:cstheme="majorBidi"/>
              </w:rPr>
            </w:pPr>
          </w:p>
        </w:tc>
        <w:tc>
          <w:tcPr>
            <w:tcW w:w="1118" w:type="dxa"/>
            <w:vAlign w:val="bottom"/>
          </w:tcPr>
          <w:p w14:paraId="1CCAAE06" w14:textId="77777777"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5CF7A7C9" w14:textId="1288950C" w:rsidR="007F22F7" w:rsidRPr="00B9544C" w:rsidRDefault="007F22F7" w:rsidP="000F2B8F">
            <w:pPr>
              <w:tabs>
                <w:tab w:val="decimal" w:pos="880"/>
              </w:tabs>
              <w:spacing w:line="300" w:lineRule="exact"/>
              <w:rPr>
                <w:rFonts w:asciiTheme="majorBidi" w:hAnsiTheme="majorBidi" w:cstheme="majorBidi"/>
              </w:rPr>
            </w:pPr>
          </w:p>
        </w:tc>
        <w:tc>
          <w:tcPr>
            <w:tcW w:w="1119" w:type="dxa"/>
            <w:vAlign w:val="bottom"/>
          </w:tcPr>
          <w:p w14:paraId="23ECB64B" w14:textId="2E2B1217" w:rsidR="007F22F7" w:rsidRPr="00B9544C" w:rsidRDefault="007F22F7" w:rsidP="000F2B8F">
            <w:pPr>
              <w:pBdr>
                <w:bottom w:val="double" w:sz="4" w:space="1" w:color="auto"/>
              </w:pBdr>
              <w:tabs>
                <w:tab w:val="decimal" w:pos="786"/>
              </w:tabs>
              <w:spacing w:line="300" w:lineRule="exact"/>
              <w:jc w:val="thaiDistribute"/>
              <w:rPr>
                <w:rFonts w:asciiTheme="majorBidi" w:hAnsiTheme="majorBidi" w:cstheme="majorBidi"/>
                <w:b/>
                <w:bCs/>
                <w:cs/>
              </w:rPr>
            </w:pPr>
            <w:r w:rsidRPr="00B9544C">
              <w:rPr>
                <w:rFonts w:asciiTheme="majorBidi" w:hAnsiTheme="majorBidi" w:cstheme="majorBidi"/>
                <w:b/>
                <w:bCs/>
              </w:rPr>
              <w:t>414,607</w:t>
            </w:r>
          </w:p>
        </w:tc>
      </w:tr>
    </w:tbl>
    <w:p w14:paraId="774455CC" w14:textId="3FE5216F" w:rsidR="007F26F5" w:rsidRPr="00B9544C" w:rsidRDefault="007F26F5" w:rsidP="000F2B8F">
      <w:pPr>
        <w:spacing w:line="300" w:lineRule="exact"/>
        <w:rPr>
          <w:rFonts w:asciiTheme="majorBidi" w:hAnsiTheme="majorBidi" w:cstheme="majorBidi"/>
        </w:rPr>
      </w:pPr>
    </w:p>
    <w:tbl>
      <w:tblPr>
        <w:tblW w:w="9994" w:type="dxa"/>
        <w:tblInd w:w="-90" w:type="dxa"/>
        <w:tblLayout w:type="fixed"/>
        <w:tblLook w:val="04A0" w:firstRow="1" w:lastRow="0" w:firstColumn="1" w:lastColumn="0" w:noHBand="0" w:noVBand="1"/>
      </w:tblPr>
      <w:tblGrid>
        <w:gridCol w:w="2520"/>
        <w:gridCol w:w="1234"/>
        <w:gridCol w:w="1230"/>
        <w:gridCol w:w="1230"/>
        <w:gridCol w:w="1230"/>
        <w:gridCol w:w="1230"/>
        <w:gridCol w:w="1320"/>
      </w:tblGrid>
      <w:tr w:rsidR="00D94E30" w:rsidRPr="00B9544C" w14:paraId="50EAB9FF" w14:textId="77777777" w:rsidTr="000F2B8F">
        <w:tc>
          <w:tcPr>
            <w:tcW w:w="2520" w:type="dxa"/>
            <w:vAlign w:val="bottom"/>
            <w:hideMark/>
          </w:tcPr>
          <w:p w14:paraId="1C9D676E" w14:textId="7C983C0A" w:rsidR="00D94E30" w:rsidRPr="00B9544C" w:rsidRDefault="00D94E30" w:rsidP="000F2B8F">
            <w:pPr>
              <w:spacing w:line="300" w:lineRule="exact"/>
              <w:ind w:left="144" w:hanging="144"/>
              <w:rPr>
                <w:rFonts w:asciiTheme="majorBidi" w:hAnsiTheme="majorBidi" w:cstheme="majorBidi"/>
                <w:cs/>
              </w:rPr>
            </w:pPr>
          </w:p>
        </w:tc>
        <w:tc>
          <w:tcPr>
            <w:tcW w:w="7470" w:type="dxa"/>
            <w:gridSpan w:val="6"/>
            <w:vAlign w:val="bottom"/>
            <w:hideMark/>
          </w:tcPr>
          <w:p w14:paraId="5D95A513" w14:textId="77777777" w:rsidR="00D94E30" w:rsidRPr="00B9544C" w:rsidRDefault="00D94E30" w:rsidP="000F2B8F">
            <w:pPr>
              <w:spacing w:line="300" w:lineRule="exact"/>
              <w:jc w:val="right"/>
              <w:rPr>
                <w:rFonts w:asciiTheme="majorBidi" w:hAnsiTheme="majorBidi" w:cstheme="majorBidi"/>
              </w:rPr>
            </w:pPr>
            <w:r w:rsidRPr="00B9544C">
              <w:rPr>
                <w:rFonts w:asciiTheme="majorBidi" w:hAnsiTheme="majorBidi" w:cstheme="majorBidi"/>
              </w:rPr>
              <w:t>(</w:t>
            </w:r>
            <w:r w:rsidRPr="00B9544C">
              <w:rPr>
                <w:rFonts w:asciiTheme="majorBidi" w:hAnsiTheme="majorBidi" w:cstheme="majorBidi"/>
                <w:cs/>
              </w:rPr>
              <w:t xml:space="preserve">หน่วย: </w:t>
            </w:r>
            <w:r w:rsidR="00975180" w:rsidRPr="00B9544C">
              <w:rPr>
                <w:rFonts w:asciiTheme="majorBidi" w:hAnsiTheme="majorBidi" w:cstheme="majorBidi"/>
                <w:cs/>
              </w:rPr>
              <w:t>พัน</w:t>
            </w:r>
            <w:r w:rsidRPr="00B9544C">
              <w:rPr>
                <w:rFonts w:asciiTheme="majorBidi" w:hAnsiTheme="majorBidi" w:cstheme="majorBidi"/>
                <w:cs/>
              </w:rPr>
              <w:t>บาท</w:t>
            </w:r>
            <w:r w:rsidRPr="00B9544C">
              <w:rPr>
                <w:rFonts w:asciiTheme="majorBidi" w:hAnsiTheme="majorBidi" w:cstheme="majorBidi"/>
              </w:rPr>
              <w:t>)</w:t>
            </w:r>
          </w:p>
        </w:tc>
      </w:tr>
      <w:tr w:rsidR="00D94E30" w:rsidRPr="00B9544C" w14:paraId="6BD1EA88" w14:textId="77777777" w:rsidTr="000F2B8F">
        <w:tc>
          <w:tcPr>
            <w:tcW w:w="2520" w:type="dxa"/>
            <w:vAlign w:val="bottom"/>
          </w:tcPr>
          <w:p w14:paraId="57EE3B49" w14:textId="77777777" w:rsidR="00D94E30" w:rsidRPr="00B9544C" w:rsidRDefault="00D94E30" w:rsidP="000F2B8F">
            <w:pPr>
              <w:spacing w:line="300" w:lineRule="exact"/>
              <w:ind w:left="144" w:hanging="144"/>
              <w:rPr>
                <w:rFonts w:asciiTheme="majorBidi" w:hAnsiTheme="majorBidi" w:cstheme="majorBidi"/>
                <w:cs/>
              </w:rPr>
            </w:pPr>
          </w:p>
        </w:tc>
        <w:tc>
          <w:tcPr>
            <w:tcW w:w="7470" w:type="dxa"/>
            <w:gridSpan w:val="6"/>
            <w:vAlign w:val="bottom"/>
          </w:tcPr>
          <w:p w14:paraId="69653C94" w14:textId="73CC644F" w:rsidR="00D94E30" w:rsidRPr="00B9544C" w:rsidRDefault="00D94E30"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cs/>
              </w:rPr>
              <w:t xml:space="preserve">สำหรับปีสิ้นสุดวันที่ </w:t>
            </w:r>
            <w:r w:rsidR="00713E88" w:rsidRPr="00B9544C">
              <w:rPr>
                <w:rFonts w:asciiTheme="majorBidi" w:hAnsiTheme="majorBidi" w:cstheme="majorBidi"/>
              </w:rPr>
              <w:t xml:space="preserve">31 </w:t>
            </w:r>
            <w:r w:rsidR="00713E88" w:rsidRPr="00B9544C">
              <w:rPr>
                <w:rFonts w:asciiTheme="majorBidi" w:hAnsiTheme="majorBidi" w:cstheme="majorBidi"/>
                <w:cs/>
              </w:rPr>
              <w:t xml:space="preserve">ธันวาคม </w:t>
            </w:r>
            <w:r w:rsidR="00713E88" w:rsidRPr="00B9544C">
              <w:rPr>
                <w:rFonts w:asciiTheme="majorBidi" w:hAnsiTheme="majorBidi" w:cstheme="majorBidi"/>
              </w:rPr>
              <w:t>256</w:t>
            </w:r>
            <w:r w:rsidR="00841F3F" w:rsidRPr="00B9544C">
              <w:rPr>
                <w:rFonts w:asciiTheme="majorBidi" w:hAnsiTheme="majorBidi" w:cstheme="majorBidi"/>
              </w:rPr>
              <w:t>7</w:t>
            </w:r>
          </w:p>
        </w:tc>
      </w:tr>
      <w:tr w:rsidR="00D94E30" w:rsidRPr="00B9544C" w14:paraId="0B7DF219" w14:textId="77777777" w:rsidTr="000F2B8F">
        <w:trPr>
          <w:trHeight w:val="75"/>
        </w:trPr>
        <w:tc>
          <w:tcPr>
            <w:tcW w:w="2520" w:type="dxa"/>
            <w:vAlign w:val="bottom"/>
            <w:hideMark/>
          </w:tcPr>
          <w:p w14:paraId="6F1F4B67" w14:textId="77777777" w:rsidR="00D94E30" w:rsidRPr="00B9544C" w:rsidRDefault="00D94E30" w:rsidP="000F2B8F">
            <w:pPr>
              <w:spacing w:line="300" w:lineRule="exact"/>
              <w:ind w:left="144" w:hanging="144"/>
              <w:rPr>
                <w:rFonts w:asciiTheme="majorBidi" w:hAnsiTheme="majorBidi" w:cstheme="majorBidi"/>
                <w:b/>
                <w:bCs/>
                <w:cs/>
              </w:rPr>
            </w:pPr>
            <w:r w:rsidRPr="00B9544C">
              <w:rPr>
                <w:rFonts w:asciiTheme="majorBidi" w:hAnsiTheme="majorBidi" w:cstheme="majorBidi"/>
              </w:rPr>
              <w:br w:type="page"/>
            </w:r>
          </w:p>
        </w:tc>
        <w:tc>
          <w:tcPr>
            <w:tcW w:w="1230" w:type="dxa"/>
            <w:vAlign w:val="bottom"/>
            <w:hideMark/>
          </w:tcPr>
          <w:p w14:paraId="1E9CB31E" w14:textId="2718F8FE" w:rsidR="00D94E30" w:rsidRPr="00B9544C" w:rsidRDefault="00D94E30" w:rsidP="000F2B8F">
            <w:pPr>
              <w:pBdr>
                <w:bottom w:val="single" w:sz="4" w:space="1" w:color="auto"/>
              </w:pBdr>
              <w:spacing w:line="300" w:lineRule="exact"/>
              <w:jc w:val="center"/>
              <w:rPr>
                <w:rFonts w:asciiTheme="majorBidi" w:hAnsiTheme="majorBidi" w:cstheme="majorBidi"/>
              </w:rPr>
            </w:pPr>
            <w:r w:rsidRPr="00B9544C">
              <w:rPr>
                <w:rFonts w:asciiTheme="majorBidi" w:hAnsiTheme="majorBidi" w:cstheme="majorBidi"/>
                <w:cs/>
              </w:rPr>
              <w:t>ธุรกิจ</w:t>
            </w:r>
            <w:r w:rsidR="00A0328E" w:rsidRPr="00B9544C">
              <w:rPr>
                <w:rFonts w:asciiTheme="majorBidi" w:hAnsiTheme="majorBidi" w:cstheme="majorBidi"/>
                <w:cs/>
              </w:rPr>
              <w:t>การลงทุน</w:t>
            </w:r>
          </w:p>
        </w:tc>
        <w:tc>
          <w:tcPr>
            <w:tcW w:w="1230" w:type="dxa"/>
            <w:vAlign w:val="bottom"/>
          </w:tcPr>
          <w:p w14:paraId="7C9053BF" w14:textId="77777777" w:rsidR="00D94E30" w:rsidRPr="00B9544C" w:rsidRDefault="00D94E30" w:rsidP="000F2B8F">
            <w:pPr>
              <w:pBdr>
                <w:bottom w:val="single" w:sz="4" w:space="1" w:color="auto"/>
              </w:pBdr>
              <w:spacing w:line="300" w:lineRule="exact"/>
              <w:jc w:val="center"/>
              <w:rPr>
                <w:rFonts w:asciiTheme="majorBidi" w:hAnsiTheme="majorBidi" w:cstheme="majorBidi"/>
                <w:color w:val="000000"/>
                <w:cs/>
              </w:rPr>
            </w:pPr>
            <w:r w:rsidRPr="00B9544C">
              <w:rPr>
                <w:rFonts w:asciiTheme="majorBidi" w:hAnsiTheme="majorBidi" w:cstheme="majorBidi"/>
                <w:color w:val="000000"/>
                <w:cs/>
              </w:rPr>
              <w:t>ธุรกิจสินเชื่อที่มีหลักประกัน</w:t>
            </w:r>
          </w:p>
        </w:tc>
        <w:tc>
          <w:tcPr>
            <w:tcW w:w="1230" w:type="dxa"/>
            <w:vAlign w:val="bottom"/>
            <w:hideMark/>
          </w:tcPr>
          <w:p w14:paraId="47E9BC06" w14:textId="77777777" w:rsidR="00D94E30" w:rsidRPr="00B9544C" w:rsidRDefault="00D94E30" w:rsidP="000F2B8F">
            <w:pPr>
              <w:pBdr>
                <w:bottom w:val="single" w:sz="4" w:space="1" w:color="auto"/>
              </w:pBdr>
              <w:spacing w:line="300" w:lineRule="exact"/>
              <w:jc w:val="center"/>
              <w:rPr>
                <w:rFonts w:asciiTheme="majorBidi" w:hAnsiTheme="majorBidi" w:cstheme="majorBidi"/>
              </w:rPr>
            </w:pPr>
            <w:r w:rsidRPr="00B9544C">
              <w:rPr>
                <w:rFonts w:asciiTheme="majorBidi" w:hAnsiTheme="majorBidi" w:cstheme="majorBidi"/>
                <w:color w:val="000000"/>
                <w:cs/>
              </w:rPr>
              <w:t>ธุรกิจบริหารจัดการสินทรัพย์</w:t>
            </w:r>
          </w:p>
        </w:tc>
        <w:tc>
          <w:tcPr>
            <w:tcW w:w="1230" w:type="dxa"/>
            <w:vAlign w:val="bottom"/>
            <w:hideMark/>
          </w:tcPr>
          <w:p w14:paraId="6CDF12E9" w14:textId="77777777" w:rsidR="00D94E30" w:rsidRPr="00B9544C" w:rsidRDefault="00D94E30"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spacing w:val="-4"/>
                <w:cs/>
              </w:rPr>
              <w:t>ธุรกิจพัฒนาอสังหาริมทรัพย์</w:t>
            </w:r>
          </w:p>
        </w:tc>
        <w:tc>
          <w:tcPr>
            <w:tcW w:w="1230" w:type="dxa"/>
            <w:vAlign w:val="bottom"/>
          </w:tcPr>
          <w:p w14:paraId="44E56197" w14:textId="77777777" w:rsidR="00D94E30" w:rsidRPr="00B9544C" w:rsidRDefault="00D94E30"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cs/>
              </w:rPr>
              <w:t>ตัดรายการระหว่างกัน</w:t>
            </w:r>
          </w:p>
        </w:tc>
        <w:tc>
          <w:tcPr>
            <w:tcW w:w="1320" w:type="dxa"/>
            <w:vAlign w:val="bottom"/>
          </w:tcPr>
          <w:p w14:paraId="2EDDBBE4" w14:textId="77777777" w:rsidR="00D94E30" w:rsidRPr="00B9544C" w:rsidRDefault="00D94E30" w:rsidP="000F2B8F">
            <w:pPr>
              <w:pBdr>
                <w:bottom w:val="single" w:sz="4" w:space="1" w:color="auto"/>
              </w:pBdr>
              <w:spacing w:line="300" w:lineRule="exact"/>
              <w:jc w:val="center"/>
              <w:rPr>
                <w:rFonts w:asciiTheme="majorBidi" w:hAnsiTheme="majorBidi" w:cstheme="majorBidi"/>
                <w:cs/>
              </w:rPr>
            </w:pPr>
            <w:r w:rsidRPr="00B9544C">
              <w:rPr>
                <w:rFonts w:asciiTheme="majorBidi" w:hAnsiTheme="majorBidi" w:cstheme="majorBidi"/>
                <w:cs/>
              </w:rPr>
              <w:t>งบการเงินรวม</w:t>
            </w:r>
          </w:p>
        </w:tc>
      </w:tr>
      <w:tr w:rsidR="00D94E30" w:rsidRPr="00B9544C" w14:paraId="3CDB1C5D" w14:textId="77777777" w:rsidTr="000F2B8F">
        <w:trPr>
          <w:trHeight w:val="75"/>
        </w:trPr>
        <w:tc>
          <w:tcPr>
            <w:tcW w:w="2520" w:type="dxa"/>
            <w:vAlign w:val="bottom"/>
            <w:hideMark/>
          </w:tcPr>
          <w:p w14:paraId="79BD5B81" w14:textId="77777777" w:rsidR="00D94E30" w:rsidRPr="00B9544C" w:rsidRDefault="00D94E30" w:rsidP="000F2B8F">
            <w:pPr>
              <w:spacing w:line="300" w:lineRule="exact"/>
              <w:ind w:left="144" w:hanging="144"/>
              <w:rPr>
                <w:rFonts w:asciiTheme="majorBidi" w:hAnsiTheme="majorBidi" w:cstheme="majorBidi"/>
                <w:b/>
                <w:bCs/>
              </w:rPr>
            </w:pPr>
            <w:r w:rsidRPr="00B9544C">
              <w:rPr>
                <w:rFonts w:asciiTheme="majorBidi" w:hAnsiTheme="majorBidi" w:cstheme="majorBidi"/>
                <w:b/>
                <w:bCs/>
                <w:cs/>
              </w:rPr>
              <w:t>รายได้</w:t>
            </w:r>
          </w:p>
        </w:tc>
        <w:tc>
          <w:tcPr>
            <w:tcW w:w="1230" w:type="dxa"/>
            <w:vAlign w:val="bottom"/>
            <w:hideMark/>
          </w:tcPr>
          <w:p w14:paraId="706C6D6E" w14:textId="77777777" w:rsidR="00D94E30" w:rsidRPr="00B9544C" w:rsidRDefault="00D94E30" w:rsidP="000F2B8F">
            <w:pPr>
              <w:tabs>
                <w:tab w:val="decimal" w:pos="1020"/>
              </w:tabs>
              <w:spacing w:line="300" w:lineRule="exact"/>
              <w:rPr>
                <w:rFonts w:asciiTheme="majorBidi" w:hAnsiTheme="majorBidi" w:cstheme="majorBidi"/>
              </w:rPr>
            </w:pPr>
          </w:p>
        </w:tc>
        <w:tc>
          <w:tcPr>
            <w:tcW w:w="1230" w:type="dxa"/>
            <w:vAlign w:val="bottom"/>
          </w:tcPr>
          <w:p w14:paraId="0AAF01AF" w14:textId="77777777" w:rsidR="00D94E30" w:rsidRPr="00B9544C" w:rsidRDefault="00D94E30" w:rsidP="000F2B8F">
            <w:pPr>
              <w:tabs>
                <w:tab w:val="decimal" w:pos="1020"/>
              </w:tabs>
              <w:spacing w:line="300" w:lineRule="exact"/>
              <w:rPr>
                <w:rFonts w:asciiTheme="majorBidi" w:hAnsiTheme="majorBidi" w:cstheme="majorBidi"/>
              </w:rPr>
            </w:pPr>
          </w:p>
        </w:tc>
        <w:tc>
          <w:tcPr>
            <w:tcW w:w="1230" w:type="dxa"/>
            <w:vAlign w:val="bottom"/>
            <w:hideMark/>
          </w:tcPr>
          <w:p w14:paraId="76E05FA0" w14:textId="77777777" w:rsidR="00D94E30" w:rsidRPr="00B9544C" w:rsidRDefault="00D94E30" w:rsidP="000F2B8F">
            <w:pPr>
              <w:tabs>
                <w:tab w:val="decimal" w:pos="1020"/>
              </w:tabs>
              <w:spacing w:line="300" w:lineRule="exact"/>
              <w:rPr>
                <w:rFonts w:asciiTheme="majorBidi" w:hAnsiTheme="majorBidi" w:cstheme="majorBidi"/>
              </w:rPr>
            </w:pPr>
          </w:p>
        </w:tc>
        <w:tc>
          <w:tcPr>
            <w:tcW w:w="1230" w:type="dxa"/>
            <w:vAlign w:val="bottom"/>
            <w:hideMark/>
          </w:tcPr>
          <w:p w14:paraId="18C18127" w14:textId="77777777" w:rsidR="00D94E30" w:rsidRPr="00B9544C" w:rsidRDefault="00D94E30" w:rsidP="000F2B8F">
            <w:pPr>
              <w:tabs>
                <w:tab w:val="decimal" w:pos="1020"/>
              </w:tabs>
              <w:spacing w:line="300" w:lineRule="exact"/>
              <w:rPr>
                <w:rFonts w:asciiTheme="majorBidi" w:hAnsiTheme="majorBidi" w:cstheme="majorBidi"/>
              </w:rPr>
            </w:pPr>
          </w:p>
        </w:tc>
        <w:tc>
          <w:tcPr>
            <w:tcW w:w="1230" w:type="dxa"/>
            <w:vAlign w:val="bottom"/>
          </w:tcPr>
          <w:p w14:paraId="52846ABE" w14:textId="77777777" w:rsidR="00D94E30" w:rsidRPr="00B9544C" w:rsidRDefault="00D94E30" w:rsidP="000F2B8F">
            <w:pPr>
              <w:tabs>
                <w:tab w:val="decimal" w:pos="1020"/>
              </w:tabs>
              <w:spacing w:line="300" w:lineRule="exact"/>
              <w:rPr>
                <w:rFonts w:asciiTheme="majorBidi" w:hAnsiTheme="majorBidi" w:cstheme="majorBidi"/>
              </w:rPr>
            </w:pPr>
          </w:p>
        </w:tc>
        <w:tc>
          <w:tcPr>
            <w:tcW w:w="1320" w:type="dxa"/>
            <w:vAlign w:val="bottom"/>
          </w:tcPr>
          <w:p w14:paraId="3CFFCFFE" w14:textId="77777777" w:rsidR="00D94E30" w:rsidRPr="00B9544C" w:rsidRDefault="00D94E30" w:rsidP="000F2B8F">
            <w:pPr>
              <w:tabs>
                <w:tab w:val="decimal" w:pos="1020"/>
              </w:tabs>
              <w:spacing w:line="300" w:lineRule="exact"/>
              <w:rPr>
                <w:rFonts w:asciiTheme="majorBidi" w:hAnsiTheme="majorBidi" w:cstheme="majorBidi"/>
              </w:rPr>
            </w:pPr>
          </w:p>
        </w:tc>
      </w:tr>
      <w:tr w:rsidR="00D94E30" w:rsidRPr="00B9544C" w14:paraId="4628E1E3" w14:textId="77777777" w:rsidTr="000F2B8F">
        <w:trPr>
          <w:trHeight w:val="75"/>
        </w:trPr>
        <w:tc>
          <w:tcPr>
            <w:tcW w:w="2520" w:type="dxa"/>
            <w:vAlign w:val="bottom"/>
          </w:tcPr>
          <w:p w14:paraId="3CDBF480" w14:textId="77777777" w:rsidR="00D94E30" w:rsidRPr="00B9544C" w:rsidRDefault="00D94E30" w:rsidP="000F2B8F">
            <w:pPr>
              <w:spacing w:line="300" w:lineRule="exact"/>
              <w:ind w:left="144" w:hanging="144"/>
              <w:rPr>
                <w:rFonts w:asciiTheme="majorBidi" w:hAnsiTheme="majorBidi" w:cstheme="majorBidi"/>
                <w:cs/>
              </w:rPr>
            </w:pPr>
            <w:r w:rsidRPr="00B9544C">
              <w:rPr>
                <w:rFonts w:asciiTheme="majorBidi" w:hAnsiTheme="majorBidi" w:cstheme="majorBidi"/>
                <w:cs/>
              </w:rPr>
              <w:t>ดอกเบี้ยรับ</w:t>
            </w:r>
          </w:p>
        </w:tc>
        <w:tc>
          <w:tcPr>
            <w:tcW w:w="1230" w:type="dxa"/>
            <w:vAlign w:val="bottom"/>
          </w:tcPr>
          <w:p w14:paraId="5D3FAEBC" w14:textId="6437ECAB"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439,834</w:t>
            </w:r>
          </w:p>
        </w:tc>
        <w:tc>
          <w:tcPr>
            <w:tcW w:w="1230" w:type="dxa"/>
            <w:vAlign w:val="bottom"/>
          </w:tcPr>
          <w:p w14:paraId="6F1F5323" w14:textId="507F3B5B" w:rsidR="00D94E30" w:rsidRPr="00B9544C" w:rsidRDefault="00272913" w:rsidP="000F2B8F">
            <w:pPr>
              <w:tabs>
                <w:tab w:val="decimal" w:pos="900"/>
              </w:tabs>
              <w:spacing w:line="300" w:lineRule="exact"/>
              <w:jc w:val="thaiDistribute"/>
              <w:rPr>
                <w:rFonts w:asciiTheme="majorBidi" w:hAnsiTheme="majorBidi" w:cstheme="majorBidi"/>
                <w:cs/>
              </w:rPr>
            </w:pPr>
            <w:r w:rsidRPr="00B9544C">
              <w:rPr>
                <w:rFonts w:asciiTheme="majorBidi" w:hAnsiTheme="majorBidi" w:cstheme="majorBidi"/>
              </w:rPr>
              <w:t>592,368</w:t>
            </w:r>
          </w:p>
        </w:tc>
        <w:tc>
          <w:tcPr>
            <w:tcW w:w="1230" w:type="dxa"/>
            <w:vAlign w:val="bottom"/>
          </w:tcPr>
          <w:p w14:paraId="1FC554B0" w14:textId="3C14E6BA"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163,206</w:t>
            </w:r>
          </w:p>
        </w:tc>
        <w:tc>
          <w:tcPr>
            <w:tcW w:w="1230" w:type="dxa"/>
            <w:vAlign w:val="bottom"/>
          </w:tcPr>
          <w:p w14:paraId="704E97DC" w14:textId="08E45127"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132,180</w:t>
            </w:r>
          </w:p>
        </w:tc>
        <w:tc>
          <w:tcPr>
            <w:tcW w:w="1230" w:type="dxa"/>
            <w:vAlign w:val="bottom"/>
          </w:tcPr>
          <w:p w14:paraId="1224CE68" w14:textId="5344792E" w:rsidR="00D94E30" w:rsidRPr="00B9544C" w:rsidRDefault="00511E46"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w:t>
            </w:r>
            <w:r w:rsidR="00272913" w:rsidRPr="00B9544C">
              <w:rPr>
                <w:rFonts w:asciiTheme="majorBidi" w:hAnsiTheme="majorBidi" w:cstheme="majorBidi"/>
              </w:rPr>
              <w:t>436,877</w:t>
            </w:r>
            <w:r w:rsidRPr="00B9544C">
              <w:rPr>
                <w:rFonts w:asciiTheme="majorBidi" w:hAnsiTheme="majorBidi" w:cstheme="majorBidi"/>
              </w:rPr>
              <w:t>)</w:t>
            </w:r>
          </w:p>
        </w:tc>
        <w:tc>
          <w:tcPr>
            <w:tcW w:w="1320" w:type="dxa"/>
            <w:vAlign w:val="bottom"/>
          </w:tcPr>
          <w:p w14:paraId="290F2C72" w14:textId="2DE1E91A"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890,711</w:t>
            </w:r>
          </w:p>
        </w:tc>
      </w:tr>
      <w:tr w:rsidR="00D94E30" w:rsidRPr="00B9544C" w14:paraId="15F637E2" w14:textId="77777777" w:rsidTr="000F2B8F">
        <w:trPr>
          <w:trHeight w:val="75"/>
        </w:trPr>
        <w:tc>
          <w:tcPr>
            <w:tcW w:w="2520" w:type="dxa"/>
            <w:vAlign w:val="bottom"/>
          </w:tcPr>
          <w:p w14:paraId="296E9E74" w14:textId="77777777" w:rsidR="00D94E30" w:rsidRPr="00B9544C" w:rsidRDefault="00D94E30" w:rsidP="000F2B8F">
            <w:pPr>
              <w:spacing w:line="300" w:lineRule="exact"/>
              <w:ind w:left="144" w:hanging="144"/>
              <w:rPr>
                <w:rFonts w:asciiTheme="majorBidi" w:hAnsiTheme="majorBidi" w:cstheme="majorBidi"/>
              </w:rPr>
            </w:pPr>
            <w:r w:rsidRPr="00B9544C">
              <w:rPr>
                <w:rFonts w:asciiTheme="majorBidi" w:hAnsiTheme="majorBidi" w:cstheme="majorBidi"/>
                <w:cs/>
              </w:rPr>
              <w:t>รายได้ค่าที่ปรึกษาและกำกับดูแลโครงการ</w:t>
            </w:r>
          </w:p>
        </w:tc>
        <w:tc>
          <w:tcPr>
            <w:tcW w:w="1230" w:type="dxa"/>
            <w:vAlign w:val="bottom"/>
          </w:tcPr>
          <w:p w14:paraId="13C18B94" w14:textId="4EB86303"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w:t>
            </w:r>
          </w:p>
        </w:tc>
        <w:tc>
          <w:tcPr>
            <w:tcW w:w="1230" w:type="dxa"/>
            <w:vAlign w:val="bottom"/>
          </w:tcPr>
          <w:p w14:paraId="03147287" w14:textId="12BB3865"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w:t>
            </w:r>
          </w:p>
        </w:tc>
        <w:tc>
          <w:tcPr>
            <w:tcW w:w="1230" w:type="dxa"/>
            <w:vAlign w:val="bottom"/>
          </w:tcPr>
          <w:p w14:paraId="427A5CA4" w14:textId="336F270D"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w:t>
            </w:r>
          </w:p>
        </w:tc>
        <w:tc>
          <w:tcPr>
            <w:tcW w:w="1230" w:type="dxa"/>
            <w:vAlign w:val="bottom"/>
          </w:tcPr>
          <w:p w14:paraId="6B40D0E0" w14:textId="4A39E594"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174,371</w:t>
            </w:r>
          </w:p>
        </w:tc>
        <w:tc>
          <w:tcPr>
            <w:tcW w:w="1230" w:type="dxa"/>
            <w:vAlign w:val="bottom"/>
          </w:tcPr>
          <w:p w14:paraId="309A154A" w14:textId="2A294006"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w:t>
            </w:r>
          </w:p>
        </w:tc>
        <w:tc>
          <w:tcPr>
            <w:tcW w:w="1320" w:type="dxa"/>
            <w:vAlign w:val="bottom"/>
          </w:tcPr>
          <w:p w14:paraId="222F91B9" w14:textId="0B89F72E" w:rsidR="00D94E30" w:rsidRPr="00B9544C" w:rsidRDefault="00272913"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174,371</w:t>
            </w:r>
          </w:p>
        </w:tc>
      </w:tr>
      <w:tr w:rsidR="00D94E30" w:rsidRPr="00B9544C" w14:paraId="3FBEFF29" w14:textId="77777777" w:rsidTr="000F2B8F">
        <w:trPr>
          <w:trHeight w:val="75"/>
        </w:trPr>
        <w:tc>
          <w:tcPr>
            <w:tcW w:w="2520" w:type="dxa"/>
            <w:vAlign w:val="bottom"/>
          </w:tcPr>
          <w:p w14:paraId="21CA8C21" w14:textId="77777777" w:rsidR="00D94E30" w:rsidRPr="00B9544C" w:rsidRDefault="00D94E30" w:rsidP="000F2B8F">
            <w:pPr>
              <w:spacing w:line="300" w:lineRule="exact"/>
              <w:ind w:left="144" w:hanging="144"/>
              <w:rPr>
                <w:rFonts w:asciiTheme="majorBidi" w:hAnsiTheme="majorBidi" w:cstheme="majorBidi"/>
                <w:b/>
                <w:bCs/>
                <w:cs/>
              </w:rPr>
            </w:pPr>
            <w:r w:rsidRPr="00B9544C">
              <w:rPr>
                <w:rFonts w:asciiTheme="majorBidi" w:hAnsiTheme="majorBidi" w:cstheme="majorBidi"/>
                <w:b/>
                <w:bCs/>
                <w:cs/>
              </w:rPr>
              <w:t>ต้นทุน</w:t>
            </w:r>
          </w:p>
        </w:tc>
        <w:tc>
          <w:tcPr>
            <w:tcW w:w="1230" w:type="dxa"/>
            <w:vAlign w:val="bottom"/>
          </w:tcPr>
          <w:p w14:paraId="726E9C36" w14:textId="77777777" w:rsidR="00D94E30" w:rsidRPr="00B9544C" w:rsidRDefault="00D94E30" w:rsidP="000F2B8F">
            <w:pPr>
              <w:tabs>
                <w:tab w:val="decimal" w:pos="900"/>
              </w:tabs>
              <w:spacing w:line="300" w:lineRule="exact"/>
              <w:jc w:val="thaiDistribute"/>
              <w:rPr>
                <w:rFonts w:asciiTheme="majorBidi" w:hAnsiTheme="majorBidi" w:cstheme="majorBidi"/>
              </w:rPr>
            </w:pPr>
          </w:p>
        </w:tc>
        <w:tc>
          <w:tcPr>
            <w:tcW w:w="1230" w:type="dxa"/>
            <w:vAlign w:val="bottom"/>
          </w:tcPr>
          <w:p w14:paraId="186BB5BC" w14:textId="77777777" w:rsidR="00D94E30" w:rsidRPr="00B9544C" w:rsidRDefault="00D94E30" w:rsidP="000F2B8F">
            <w:pPr>
              <w:tabs>
                <w:tab w:val="decimal" w:pos="900"/>
              </w:tabs>
              <w:spacing w:line="300" w:lineRule="exact"/>
              <w:jc w:val="thaiDistribute"/>
              <w:rPr>
                <w:rFonts w:asciiTheme="majorBidi" w:hAnsiTheme="majorBidi" w:cstheme="majorBidi"/>
              </w:rPr>
            </w:pPr>
          </w:p>
        </w:tc>
        <w:tc>
          <w:tcPr>
            <w:tcW w:w="1230" w:type="dxa"/>
            <w:vAlign w:val="bottom"/>
          </w:tcPr>
          <w:p w14:paraId="7727B959" w14:textId="77777777" w:rsidR="00D94E30" w:rsidRPr="00B9544C" w:rsidRDefault="00D94E30" w:rsidP="000F2B8F">
            <w:pPr>
              <w:tabs>
                <w:tab w:val="decimal" w:pos="900"/>
              </w:tabs>
              <w:spacing w:line="300" w:lineRule="exact"/>
              <w:jc w:val="thaiDistribute"/>
              <w:rPr>
                <w:rFonts w:asciiTheme="majorBidi" w:hAnsiTheme="majorBidi" w:cstheme="majorBidi"/>
              </w:rPr>
            </w:pPr>
          </w:p>
        </w:tc>
        <w:tc>
          <w:tcPr>
            <w:tcW w:w="1230" w:type="dxa"/>
            <w:vAlign w:val="bottom"/>
          </w:tcPr>
          <w:p w14:paraId="49FE732F" w14:textId="77777777" w:rsidR="00D94E30" w:rsidRPr="00B9544C" w:rsidRDefault="00D94E30" w:rsidP="000F2B8F">
            <w:pPr>
              <w:tabs>
                <w:tab w:val="decimal" w:pos="900"/>
              </w:tabs>
              <w:spacing w:line="300" w:lineRule="exact"/>
              <w:jc w:val="thaiDistribute"/>
              <w:rPr>
                <w:rFonts w:asciiTheme="majorBidi" w:hAnsiTheme="majorBidi" w:cstheme="majorBidi"/>
              </w:rPr>
            </w:pPr>
          </w:p>
        </w:tc>
        <w:tc>
          <w:tcPr>
            <w:tcW w:w="1230" w:type="dxa"/>
            <w:vAlign w:val="bottom"/>
          </w:tcPr>
          <w:p w14:paraId="4195A29F" w14:textId="77777777" w:rsidR="00D94E30" w:rsidRPr="00B9544C" w:rsidRDefault="00D94E30" w:rsidP="000F2B8F">
            <w:pPr>
              <w:tabs>
                <w:tab w:val="decimal" w:pos="900"/>
              </w:tabs>
              <w:spacing w:line="300" w:lineRule="exact"/>
              <w:jc w:val="thaiDistribute"/>
              <w:rPr>
                <w:rFonts w:asciiTheme="majorBidi" w:hAnsiTheme="majorBidi" w:cstheme="majorBidi"/>
              </w:rPr>
            </w:pPr>
          </w:p>
        </w:tc>
        <w:tc>
          <w:tcPr>
            <w:tcW w:w="1320" w:type="dxa"/>
            <w:vAlign w:val="bottom"/>
          </w:tcPr>
          <w:p w14:paraId="248C91B8" w14:textId="77777777" w:rsidR="00D94E30" w:rsidRPr="00B9544C" w:rsidRDefault="00D94E30" w:rsidP="000F2B8F">
            <w:pPr>
              <w:tabs>
                <w:tab w:val="decimal" w:pos="900"/>
              </w:tabs>
              <w:spacing w:line="300" w:lineRule="exact"/>
              <w:jc w:val="thaiDistribute"/>
              <w:rPr>
                <w:rFonts w:asciiTheme="majorBidi" w:hAnsiTheme="majorBidi" w:cstheme="majorBidi"/>
              </w:rPr>
            </w:pPr>
          </w:p>
        </w:tc>
      </w:tr>
      <w:tr w:rsidR="00D94E30" w:rsidRPr="00B9544C" w14:paraId="3149AEEC" w14:textId="77777777" w:rsidTr="000F2B8F">
        <w:trPr>
          <w:trHeight w:val="75"/>
        </w:trPr>
        <w:tc>
          <w:tcPr>
            <w:tcW w:w="2520" w:type="dxa"/>
            <w:vAlign w:val="bottom"/>
          </w:tcPr>
          <w:p w14:paraId="1D4F8E08" w14:textId="77777777" w:rsidR="00D94E30" w:rsidRPr="00B9544C" w:rsidRDefault="00464E6F" w:rsidP="000F2B8F">
            <w:pPr>
              <w:spacing w:line="300" w:lineRule="exact"/>
              <w:ind w:left="144" w:hanging="144"/>
              <w:rPr>
                <w:rFonts w:asciiTheme="majorBidi" w:hAnsiTheme="majorBidi" w:cstheme="majorBidi"/>
                <w:cs/>
              </w:rPr>
            </w:pPr>
            <w:r w:rsidRPr="00B9544C">
              <w:rPr>
                <w:rFonts w:asciiTheme="majorBidi" w:hAnsiTheme="majorBidi" w:cstheme="majorBidi"/>
                <w:cs/>
              </w:rPr>
              <w:t>ต้นทุนทางการเงิน</w:t>
            </w:r>
          </w:p>
        </w:tc>
        <w:tc>
          <w:tcPr>
            <w:tcW w:w="1230" w:type="dxa"/>
            <w:vAlign w:val="bottom"/>
          </w:tcPr>
          <w:p w14:paraId="10087CFC" w14:textId="0A3D0AF4" w:rsidR="00D94E30" w:rsidRPr="00B9544C" w:rsidRDefault="005549B2" w:rsidP="000F2B8F">
            <w:pPr>
              <w:pBdr>
                <w:bottom w:val="single" w:sz="4" w:space="1" w:color="auto"/>
              </w:pBdr>
              <w:tabs>
                <w:tab w:val="decimal" w:pos="900"/>
              </w:tabs>
              <w:spacing w:line="300" w:lineRule="exact"/>
              <w:jc w:val="thaiDistribute"/>
              <w:rPr>
                <w:rFonts w:asciiTheme="majorBidi" w:hAnsiTheme="majorBidi" w:cstheme="majorBidi"/>
              </w:rPr>
            </w:pPr>
            <w:r w:rsidRPr="00B9544C">
              <w:rPr>
                <w:rFonts w:asciiTheme="majorBidi" w:hAnsiTheme="majorBidi" w:cstheme="majorBidi"/>
              </w:rPr>
              <w:t>(115,609)</w:t>
            </w:r>
          </w:p>
        </w:tc>
        <w:tc>
          <w:tcPr>
            <w:tcW w:w="1230" w:type="dxa"/>
            <w:vAlign w:val="bottom"/>
          </w:tcPr>
          <w:p w14:paraId="30AF8C3D" w14:textId="62D9E8BD" w:rsidR="00D94E30" w:rsidRPr="00B9544C" w:rsidRDefault="005549B2" w:rsidP="000F2B8F">
            <w:pPr>
              <w:pBdr>
                <w:bottom w:val="single" w:sz="4" w:space="1" w:color="auto"/>
              </w:pBdr>
              <w:tabs>
                <w:tab w:val="decimal" w:pos="900"/>
              </w:tabs>
              <w:spacing w:line="300" w:lineRule="exact"/>
              <w:jc w:val="thaiDistribute"/>
              <w:rPr>
                <w:rFonts w:asciiTheme="majorBidi" w:hAnsiTheme="majorBidi" w:cstheme="majorBidi"/>
              </w:rPr>
            </w:pPr>
            <w:r w:rsidRPr="00B9544C">
              <w:rPr>
                <w:rFonts w:asciiTheme="majorBidi" w:hAnsiTheme="majorBidi" w:cstheme="majorBidi"/>
              </w:rPr>
              <w:t>(289,825)</w:t>
            </w:r>
          </w:p>
        </w:tc>
        <w:tc>
          <w:tcPr>
            <w:tcW w:w="1230" w:type="dxa"/>
            <w:vAlign w:val="bottom"/>
          </w:tcPr>
          <w:p w14:paraId="59A3DEF1" w14:textId="5CC27A0B" w:rsidR="00D94E30" w:rsidRPr="00B9544C" w:rsidRDefault="005549B2" w:rsidP="000F2B8F">
            <w:pPr>
              <w:pBdr>
                <w:bottom w:val="single" w:sz="4" w:space="1" w:color="auto"/>
              </w:pBdr>
              <w:tabs>
                <w:tab w:val="decimal" w:pos="900"/>
              </w:tabs>
              <w:spacing w:line="300" w:lineRule="exact"/>
              <w:jc w:val="thaiDistribute"/>
              <w:rPr>
                <w:rFonts w:asciiTheme="majorBidi" w:hAnsiTheme="majorBidi" w:cstheme="majorBidi"/>
              </w:rPr>
            </w:pPr>
            <w:r w:rsidRPr="00B9544C">
              <w:rPr>
                <w:rFonts w:asciiTheme="majorBidi" w:hAnsiTheme="majorBidi" w:cstheme="majorBidi"/>
              </w:rPr>
              <w:t>(48,751)</w:t>
            </w:r>
          </w:p>
        </w:tc>
        <w:tc>
          <w:tcPr>
            <w:tcW w:w="1230" w:type="dxa"/>
            <w:vAlign w:val="bottom"/>
          </w:tcPr>
          <w:p w14:paraId="7EACBB22" w14:textId="2BD0DA9A" w:rsidR="00D94E30" w:rsidRPr="00B9544C" w:rsidRDefault="005549B2" w:rsidP="000F2B8F">
            <w:pPr>
              <w:pBdr>
                <w:bottom w:val="single" w:sz="4" w:space="1" w:color="auto"/>
              </w:pBdr>
              <w:tabs>
                <w:tab w:val="decimal" w:pos="900"/>
              </w:tabs>
              <w:spacing w:line="300" w:lineRule="exact"/>
              <w:jc w:val="thaiDistribute"/>
              <w:rPr>
                <w:rFonts w:asciiTheme="majorBidi" w:hAnsiTheme="majorBidi" w:cstheme="majorBidi"/>
              </w:rPr>
            </w:pPr>
            <w:r w:rsidRPr="00B9544C">
              <w:rPr>
                <w:rFonts w:asciiTheme="majorBidi" w:hAnsiTheme="majorBidi" w:cstheme="majorBidi"/>
              </w:rPr>
              <w:t>(110,253)</w:t>
            </w:r>
          </w:p>
        </w:tc>
        <w:tc>
          <w:tcPr>
            <w:tcW w:w="1230" w:type="dxa"/>
            <w:vAlign w:val="bottom"/>
          </w:tcPr>
          <w:p w14:paraId="439403A8" w14:textId="5CB7977C" w:rsidR="00D94E30" w:rsidRPr="00B9544C" w:rsidRDefault="005549B2" w:rsidP="000F2B8F">
            <w:pPr>
              <w:pBdr>
                <w:bottom w:val="single" w:sz="4" w:space="1" w:color="auto"/>
              </w:pBdr>
              <w:tabs>
                <w:tab w:val="decimal" w:pos="900"/>
              </w:tabs>
              <w:spacing w:line="300" w:lineRule="exact"/>
              <w:jc w:val="thaiDistribute"/>
              <w:rPr>
                <w:rFonts w:asciiTheme="majorBidi" w:hAnsiTheme="majorBidi" w:cstheme="majorBidi"/>
              </w:rPr>
            </w:pPr>
            <w:r w:rsidRPr="00B9544C">
              <w:rPr>
                <w:rFonts w:asciiTheme="majorBidi" w:hAnsiTheme="majorBidi" w:cstheme="majorBidi"/>
              </w:rPr>
              <w:t>436,877</w:t>
            </w:r>
          </w:p>
        </w:tc>
        <w:tc>
          <w:tcPr>
            <w:tcW w:w="1320" w:type="dxa"/>
            <w:vAlign w:val="bottom"/>
          </w:tcPr>
          <w:p w14:paraId="205D2B0F" w14:textId="0A8CB11C" w:rsidR="00D94E30" w:rsidRPr="00B9544C" w:rsidRDefault="005549B2" w:rsidP="000F2B8F">
            <w:pPr>
              <w:pBdr>
                <w:bottom w:val="single" w:sz="4" w:space="1" w:color="auto"/>
              </w:pBdr>
              <w:tabs>
                <w:tab w:val="decimal" w:pos="900"/>
              </w:tabs>
              <w:spacing w:line="300" w:lineRule="exact"/>
              <w:jc w:val="thaiDistribute"/>
              <w:rPr>
                <w:rFonts w:asciiTheme="majorBidi" w:hAnsiTheme="majorBidi" w:cstheme="majorBidi"/>
              </w:rPr>
            </w:pPr>
            <w:r w:rsidRPr="00B9544C">
              <w:rPr>
                <w:rFonts w:asciiTheme="majorBidi" w:hAnsiTheme="majorBidi" w:cstheme="majorBidi"/>
              </w:rPr>
              <w:t>(127,561)</w:t>
            </w:r>
          </w:p>
        </w:tc>
      </w:tr>
      <w:tr w:rsidR="00D94E30" w:rsidRPr="00B9544C" w14:paraId="4343E64F" w14:textId="77777777" w:rsidTr="000F2B8F">
        <w:trPr>
          <w:trHeight w:val="75"/>
        </w:trPr>
        <w:tc>
          <w:tcPr>
            <w:tcW w:w="2520" w:type="dxa"/>
            <w:vAlign w:val="bottom"/>
            <w:hideMark/>
          </w:tcPr>
          <w:p w14:paraId="72C870B8" w14:textId="77777777" w:rsidR="00D94E30" w:rsidRPr="00B9544C" w:rsidRDefault="00D94E30" w:rsidP="000F2B8F">
            <w:pPr>
              <w:spacing w:line="300" w:lineRule="exact"/>
              <w:ind w:left="144" w:hanging="144"/>
              <w:rPr>
                <w:rFonts w:asciiTheme="majorBidi" w:hAnsiTheme="majorBidi" w:cstheme="majorBidi"/>
                <w:b/>
                <w:bCs/>
              </w:rPr>
            </w:pPr>
            <w:r w:rsidRPr="00B9544C">
              <w:rPr>
                <w:rFonts w:asciiTheme="majorBidi" w:hAnsiTheme="majorBidi" w:cstheme="majorBidi"/>
                <w:b/>
                <w:bCs/>
                <w:cs/>
              </w:rPr>
              <w:t>กำไรขั้นต้นของส่วนงาน</w:t>
            </w:r>
          </w:p>
        </w:tc>
        <w:tc>
          <w:tcPr>
            <w:tcW w:w="1230" w:type="dxa"/>
            <w:vAlign w:val="bottom"/>
          </w:tcPr>
          <w:p w14:paraId="0E992CA5" w14:textId="235BEC65" w:rsidR="00D94E30" w:rsidRPr="00B9544C" w:rsidRDefault="00265D52" w:rsidP="000F2B8F">
            <w:pPr>
              <w:tabs>
                <w:tab w:val="decimal" w:pos="900"/>
              </w:tabs>
              <w:spacing w:line="300" w:lineRule="exact"/>
              <w:jc w:val="thaiDistribute"/>
              <w:rPr>
                <w:rFonts w:asciiTheme="majorBidi" w:hAnsiTheme="majorBidi" w:cstheme="majorBidi"/>
                <w:b/>
                <w:bCs/>
              </w:rPr>
            </w:pPr>
            <w:r w:rsidRPr="00B9544C">
              <w:rPr>
                <w:rFonts w:asciiTheme="majorBidi" w:hAnsiTheme="majorBidi" w:cstheme="majorBidi"/>
                <w:b/>
                <w:bCs/>
              </w:rPr>
              <w:t>324,225</w:t>
            </w:r>
          </w:p>
        </w:tc>
        <w:tc>
          <w:tcPr>
            <w:tcW w:w="1230" w:type="dxa"/>
            <w:vAlign w:val="bottom"/>
          </w:tcPr>
          <w:p w14:paraId="25527BB4" w14:textId="1888976A" w:rsidR="00D94E30" w:rsidRPr="00B9544C" w:rsidRDefault="00265D52" w:rsidP="000F2B8F">
            <w:pPr>
              <w:tabs>
                <w:tab w:val="decimal" w:pos="900"/>
              </w:tabs>
              <w:spacing w:line="300" w:lineRule="exact"/>
              <w:jc w:val="thaiDistribute"/>
              <w:rPr>
                <w:rFonts w:asciiTheme="majorBidi" w:hAnsiTheme="majorBidi" w:cstheme="majorBidi"/>
                <w:b/>
                <w:bCs/>
              </w:rPr>
            </w:pPr>
            <w:r w:rsidRPr="00B9544C">
              <w:rPr>
                <w:rFonts w:asciiTheme="majorBidi" w:hAnsiTheme="majorBidi" w:cstheme="majorBidi"/>
                <w:b/>
                <w:bCs/>
              </w:rPr>
              <w:t>302,543</w:t>
            </w:r>
          </w:p>
        </w:tc>
        <w:tc>
          <w:tcPr>
            <w:tcW w:w="1230" w:type="dxa"/>
            <w:vAlign w:val="bottom"/>
          </w:tcPr>
          <w:p w14:paraId="68605FFC" w14:textId="4B25843D" w:rsidR="00D94E30" w:rsidRPr="00B9544C" w:rsidRDefault="00265D52" w:rsidP="000F2B8F">
            <w:pPr>
              <w:tabs>
                <w:tab w:val="decimal" w:pos="900"/>
              </w:tabs>
              <w:spacing w:line="300" w:lineRule="exact"/>
              <w:jc w:val="thaiDistribute"/>
              <w:rPr>
                <w:rFonts w:asciiTheme="majorBidi" w:hAnsiTheme="majorBidi" w:cstheme="majorBidi"/>
                <w:b/>
                <w:bCs/>
              </w:rPr>
            </w:pPr>
            <w:r w:rsidRPr="00B9544C">
              <w:rPr>
                <w:rFonts w:asciiTheme="majorBidi" w:hAnsiTheme="majorBidi" w:cstheme="majorBidi"/>
                <w:b/>
                <w:bCs/>
              </w:rPr>
              <w:t>114,455</w:t>
            </w:r>
          </w:p>
        </w:tc>
        <w:tc>
          <w:tcPr>
            <w:tcW w:w="1230" w:type="dxa"/>
            <w:vAlign w:val="bottom"/>
          </w:tcPr>
          <w:p w14:paraId="544F3E35" w14:textId="794F03FB" w:rsidR="00D94E30" w:rsidRPr="00B9544C" w:rsidRDefault="00265D52" w:rsidP="000F2B8F">
            <w:pPr>
              <w:tabs>
                <w:tab w:val="decimal" w:pos="900"/>
              </w:tabs>
              <w:spacing w:line="300" w:lineRule="exact"/>
              <w:jc w:val="thaiDistribute"/>
              <w:rPr>
                <w:rFonts w:asciiTheme="majorBidi" w:hAnsiTheme="majorBidi" w:cstheme="majorBidi"/>
                <w:b/>
                <w:bCs/>
                <w:cs/>
              </w:rPr>
            </w:pPr>
            <w:r w:rsidRPr="00B9544C">
              <w:rPr>
                <w:rFonts w:asciiTheme="majorBidi" w:hAnsiTheme="majorBidi" w:cstheme="majorBidi"/>
                <w:b/>
                <w:bCs/>
              </w:rPr>
              <w:t>196,298</w:t>
            </w:r>
          </w:p>
        </w:tc>
        <w:tc>
          <w:tcPr>
            <w:tcW w:w="1230" w:type="dxa"/>
            <w:vAlign w:val="bottom"/>
          </w:tcPr>
          <w:p w14:paraId="7F125429" w14:textId="67589CA2" w:rsidR="00D94E30" w:rsidRPr="00B9544C" w:rsidRDefault="00265D52" w:rsidP="000F2B8F">
            <w:pPr>
              <w:tabs>
                <w:tab w:val="decimal" w:pos="900"/>
              </w:tabs>
              <w:spacing w:line="300" w:lineRule="exact"/>
              <w:jc w:val="thaiDistribute"/>
              <w:rPr>
                <w:rFonts w:asciiTheme="majorBidi" w:hAnsiTheme="majorBidi" w:cstheme="majorBidi"/>
                <w:b/>
                <w:bCs/>
              </w:rPr>
            </w:pPr>
            <w:r w:rsidRPr="00B9544C">
              <w:rPr>
                <w:rFonts w:asciiTheme="majorBidi" w:hAnsiTheme="majorBidi" w:cstheme="majorBidi"/>
                <w:b/>
                <w:bCs/>
              </w:rPr>
              <w:t>-</w:t>
            </w:r>
          </w:p>
        </w:tc>
        <w:tc>
          <w:tcPr>
            <w:tcW w:w="1320" w:type="dxa"/>
            <w:vAlign w:val="bottom"/>
          </w:tcPr>
          <w:p w14:paraId="7D33B216" w14:textId="4D7DD4C8" w:rsidR="00D94E30" w:rsidRPr="00B9544C" w:rsidRDefault="00265D52" w:rsidP="000F2B8F">
            <w:pPr>
              <w:tabs>
                <w:tab w:val="decimal" w:pos="900"/>
              </w:tabs>
              <w:spacing w:line="300" w:lineRule="exact"/>
              <w:jc w:val="thaiDistribute"/>
              <w:rPr>
                <w:rFonts w:asciiTheme="majorBidi" w:hAnsiTheme="majorBidi" w:cstheme="majorBidi"/>
                <w:b/>
                <w:bCs/>
              </w:rPr>
            </w:pPr>
            <w:r w:rsidRPr="00B9544C">
              <w:rPr>
                <w:rFonts w:asciiTheme="majorBidi" w:hAnsiTheme="majorBidi" w:cstheme="majorBidi"/>
                <w:b/>
                <w:bCs/>
              </w:rPr>
              <w:t>937,521</w:t>
            </w:r>
          </w:p>
        </w:tc>
      </w:tr>
      <w:tr w:rsidR="00D94E30" w:rsidRPr="00B9544C" w14:paraId="454C938B" w14:textId="77777777" w:rsidTr="000F2B8F">
        <w:trPr>
          <w:trHeight w:val="75"/>
        </w:trPr>
        <w:tc>
          <w:tcPr>
            <w:tcW w:w="2520" w:type="dxa"/>
            <w:vAlign w:val="bottom"/>
          </w:tcPr>
          <w:p w14:paraId="1EE74955" w14:textId="77777777" w:rsidR="00D94E30" w:rsidRPr="00B9544C" w:rsidRDefault="00D94E30" w:rsidP="000F2B8F">
            <w:pPr>
              <w:spacing w:line="300" w:lineRule="exact"/>
              <w:ind w:left="144" w:hanging="144"/>
              <w:rPr>
                <w:rFonts w:asciiTheme="majorBidi" w:hAnsiTheme="majorBidi" w:cstheme="majorBidi"/>
                <w:cs/>
              </w:rPr>
            </w:pPr>
            <w:r w:rsidRPr="00B9544C">
              <w:rPr>
                <w:rFonts w:asciiTheme="majorBidi" w:hAnsiTheme="majorBidi" w:cstheme="majorBidi"/>
                <w:cs/>
              </w:rPr>
              <w:t>รายได้อื่น</w:t>
            </w:r>
          </w:p>
        </w:tc>
        <w:tc>
          <w:tcPr>
            <w:tcW w:w="1230" w:type="dxa"/>
            <w:vAlign w:val="bottom"/>
          </w:tcPr>
          <w:p w14:paraId="29F4F32F" w14:textId="77777777" w:rsidR="00D94E30" w:rsidRPr="00B9544C" w:rsidRDefault="00D94E30" w:rsidP="000F2B8F">
            <w:pPr>
              <w:spacing w:line="300" w:lineRule="exact"/>
              <w:jc w:val="right"/>
              <w:rPr>
                <w:rFonts w:asciiTheme="majorBidi" w:hAnsiTheme="majorBidi" w:cstheme="majorBidi"/>
              </w:rPr>
            </w:pPr>
          </w:p>
        </w:tc>
        <w:tc>
          <w:tcPr>
            <w:tcW w:w="1230" w:type="dxa"/>
            <w:vAlign w:val="bottom"/>
          </w:tcPr>
          <w:p w14:paraId="3522197B" w14:textId="77777777" w:rsidR="00D94E30" w:rsidRPr="00B9544C" w:rsidRDefault="00D94E30" w:rsidP="000F2B8F">
            <w:pPr>
              <w:spacing w:line="300" w:lineRule="exact"/>
              <w:jc w:val="right"/>
              <w:rPr>
                <w:rFonts w:asciiTheme="majorBidi" w:hAnsiTheme="majorBidi" w:cstheme="majorBidi"/>
              </w:rPr>
            </w:pPr>
          </w:p>
        </w:tc>
        <w:tc>
          <w:tcPr>
            <w:tcW w:w="1230" w:type="dxa"/>
            <w:vAlign w:val="bottom"/>
          </w:tcPr>
          <w:p w14:paraId="7838617E" w14:textId="77777777" w:rsidR="00D94E30" w:rsidRPr="00B9544C" w:rsidRDefault="00D94E30" w:rsidP="000F2B8F">
            <w:pPr>
              <w:spacing w:line="300" w:lineRule="exact"/>
              <w:jc w:val="right"/>
              <w:rPr>
                <w:rFonts w:asciiTheme="majorBidi" w:hAnsiTheme="majorBidi" w:cstheme="majorBidi"/>
              </w:rPr>
            </w:pPr>
          </w:p>
        </w:tc>
        <w:tc>
          <w:tcPr>
            <w:tcW w:w="1230" w:type="dxa"/>
            <w:vAlign w:val="bottom"/>
          </w:tcPr>
          <w:p w14:paraId="26010880" w14:textId="77777777" w:rsidR="00D94E30" w:rsidRPr="00B9544C" w:rsidRDefault="00D94E30" w:rsidP="000F2B8F">
            <w:pPr>
              <w:spacing w:line="300" w:lineRule="exact"/>
              <w:jc w:val="right"/>
              <w:rPr>
                <w:rFonts w:asciiTheme="majorBidi" w:hAnsiTheme="majorBidi" w:cstheme="majorBidi"/>
              </w:rPr>
            </w:pPr>
          </w:p>
        </w:tc>
        <w:tc>
          <w:tcPr>
            <w:tcW w:w="1230" w:type="dxa"/>
            <w:vAlign w:val="bottom"/>
          </w:tcPr>
          <w:p w14:paraId="10AFD55E" w14:textId="77777777" w:rsidR="00D94E30" w:rsidRPr="00B9544C" w:rsidRDefault="00D94E30" w:rsidP="000F2B8F">
            <w:pPr>
              <w:spacing w:line="300" w:lineRule="exact"/>
              <w:jc w:val="right"/>
              <w:rPr>
                <w:rFonts w:asciiTheme="majorBidi" w:hAnsiTheme="majorBidi" w:cstheme="majorBidi"/>
              </w:rPr>
            </w:pPr>
          </w:p>
        </w:tc>
        <w:tc>
          <w:tcPr>
            <w:tcW w:w="1320" w:type="dxa"/>
            <w:vAlign w:val="bottom"/>
          </w:tcPr>
          <w:p w14:paraId="449939D6" w14:textId="0650AA10" w:rsidR="00D94E30" w:rsidRPr="00B9544C" w:rsidRDefault="00234040"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54,67</w:t>
            </w:r>
            <w:r w:rsidR="003E7C59" w:rsidRPr="00B9544C">
              <w:rPr>
                <w:rFonts w:asciiTheme="majorBidi" w:hAnsiTheme="majorBidi" w:cstheme="majorBidi"/>
              </w:rPr>
              <w:t>1</w:t>
            </w:r>
          </w:p>
        </w:tc>
      </w:tr>
      <w:tr w:rsidR="00D94E30" w:rsidRPr="00B9544C" w14:paraId="7A62494E" w14:textId="77777777" w:rsidTr="000F2B8F">
        <w:trPr>
          <w:trHeight w:val="75"/>
        </w:trPr>
        <w:tc>
          <w:tcPr>
            <w:tcW w:w="2520" w:type="dxa"/>
            <w:vAlign w:val="bottom"/>
            <w:hideMark/>
          </w:tcPr>
          <w:p w14:paraId="25C51C4E" w14:textId="77777777" w:rsidR="00D94E30" w:rsidRPr="00B9544C" w:rsidRDefault="00D94E30" w:rsidP="000F2B8F">
            <w:pPr>
              <w:spacing w:line="300" w:lineRule="exact"/>
              <w:ind w:left="142" w:hanging="142"/>
              <w:rPr>
                <w:rFonts w:asciiTheme="majorBidi" w:hAnsiTheme="majorBidi" w:cstheme="majorBidi"/>
                <w:cs/>
              </w:rPr>
            </w:pPr>
            <w:r w:rsidRPr="00B9544C">
              <w:rPr>
                <w:rFonts w:asciiTheme="majorBidi" w:hAnsiTheme="majorBidi" w:cstheme="majorBidi"/>
                <w:cs/>
              </w:rPr>
              <w:t>ค่าใช้จ่ายในการบริหาร</w:t>
            </w:r>
          </w:p>
        </w:tc>
        <w:tc>
          <w:tcPr>
            <w:tcW w:w="1230" w:type="dxa"/>
            <w:vAlign w:val="bottom"/>
          </w:tcPr>
          <w:p w14:paraId="15DBA9E4" w14:textId="77777777" w:rsidR="00D94E30" w:rsidRPr="00B9544C" w:rsidRDefault="00D94E30" w:rsidP="000F2B8F">
            <w:pPr>
              <w:spacing w:line="300" w:lineRule="exact"/>
              <w:jc w:val="right"/>
              <w:rPr>
                <w:rFonts w:asciiTheme="majorBidi" w:hAnsiTheme="majorBidi" w:cstheme="majorBidi"/>
              </w:rPr>
            </w:pPr>
          </w:p>
        </w:tc>
        <w:tc>
          <w:tcPr>
            <w:tcW w:w="1230" w:type="dxa"/>
            <w:vAlign w:val="bottom"/>
          </w:tcPr>
          <w:p w14:paraId="2711433B" w14:textId="77777777" w:rsidR="00D94E30" w:rsidRPr="00B9544C" w:rsidRDefault="00D94E30" w:rsidP="000F2B8F">
            <w:pPr>
              <w:spacing w:line="300" w:lineRule="exact"/>
              <w:jc w:val="right"/>
              <w:rPr>
                <w:rFonts w:asciiTheme="majorBidi" w:hAnsiTheme="majorBidi" w:cstheme="majorBidi"/>
              </w:rPr>
            </w:pPr>
          </w:p>
        </w:tc>
        <w:tc>
          <w:tcPr>
            <w:tcW w:w="1230" w:type="dxa"/>
            <w:vAlign w:val="bottom"/>
          </w:tcPr>
          <w:p w14:paraId="5C4CF923" w14:textId="77777777" w:rsidR="00D94E30" w:rsidRPr="00B9544C" w:rsidRDefault="00D94E30" w:rsidP="000F2B8F">
            <w:pPr>
              <w:spacing w:line="300" w:lineRule="exact"/>
              <w:jc w:val="right"/>
              <w:rPr>
                <w:rFonts w:asciiTheme="majorBidi" w:hAnsiTheme="majorBidi" w:cstheme="majorBidi"/>
              </w:rPr>
            </w:pPr>
          </w:p>
        </w:tc>
        <w:tc>
          <w:tcPr>
            <w:tcW w:w="1230" w:type="dxa"/>
            <w:vAlign w:val="bottom"/>
          </w:tcPr>
          <w:p w14:paraId="0FFE913B" w14:textId="77777777" w:rsidR="00D94E30" w:rsidRPr="00B9544C" w:rsidRDefault="00D94E30" w:rsidP="000F2B8F">
            <w:pPr>
              <w:spacing w:line="300" w:lineRule="exact"/>
              <w:jc w:val="right"/>
              <w:rPr>
                <w:rFonts w:asciiTheme="majorBidi" w:hAnsiTheme="majorBidi" w:cstheme="majorBidi"/>
              </w:rPr>
            </w:pPr>
          </w:p>
        </w:tc>
        <w:tc>
          <w:tcPr>
            <w:tcW w:w="1230" w:type="dxa"/>
            <w:vAlign w:val="bottom"/>
          </w:tcPr>
          <w:p w14:paraId="34162BEC" w14:textId="77777777" w:rsidR="00D94E30" w:rsidRPr="00B9544C" w:rsidRDefault="00D94E30" w:rsidP="000F2B8F">
            <w:pPr>
              <w:spacing w:line="300" w:lineRule="exact"/>
              <w:jc w:val="right"/>
              <w:rPr>
                <w:rFonts w:asciiTheme="majorBidi" w:hAnsiTheme="majorBidi" w:cstheme="majorBidi"/>
              </w:rPr>
            </w:pPr>
          </w:p>
        </w:tc>
        <w:tc>
          <w:tcPr>
            <w:tcW w:w="1320" w:type="dxa"/>
            <w:vAlign w:val="bottom"/>
          </w:tcPr>
          <w:p w14:paraId="519FCC02" w14:textId="1D527F5E" w:rsidR="00D94E30" w:rsidRPr="00B9544C" w:rsidRDefault="00234040"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w:t>
            </w:r>
            <w:r w:rsidR="0025475E" w:rsidRPr="00B9544C">
              <w:rPr>
                <w:rFonts w:asciiTheme="majorBidi" w:hAnsiTheme="majorBidi" w:cstheme="majorBidi"/>
              </w:rPr>
              <w:t>279,23</w:t>
            </w:r>
            <w:r w:rsidR="003E7C59" w:rsidRPr="00B9544C">
              <w:rPr>
                <w:rFonts w:asciiTheme="majorBidi" w:hAnsiTheme="majorBidi" w:cstheme="majorBidi"/>
              </w:rPr>
              <w:t>3)</w:t>
            </w:r>
          </w:p>
        </w:tc>
      </w:tr>
      <w:tr w:rsidR="00A10011" w:rsidRPr="00B9544C" w14:paraId="67BBC27D" w14:textId="77777777" w:rsidTr="000F2B8F">
        <w:trPr>
          <w:trHeight w:val="75"/>
        </w:trPr>
        <w:tc>
          <w:tcPr>
            <w:tcW w:w="3754" w:type="dxa"/>
            <w:gridSpan w:val="2"/>
            <w:vAlign w:val="bottom"/>
          </w:tcPr>
          <w:p w14:paraId="1B73D0BE" w14:textId="6183857F" w:rsidR="00A10011" w:rsidRPr="00B9544C" w:rsidRDefault="00A10011" w:rsidP="000F2B8F">
            <w:pPr>
              <w:tabs>
                <w:tab w:val="decimal" w:pos="885"/>
              </w:tabs>
              <w:spacing w:line="300" w:lineRule="exact"/>
              <w:rPr>
                <w:rFonts w:asciiTheme="majorBidi" w:hAnsiTheme="majorBidi" w:cstheme="majorBidi"/>
              </w:rPr>
            </w:pPr>
            <w:r w:rsidRPr="00B9544C">
              <w:rPr>
                <w:rFonts w:asciiTheme="majorBidi" w:hAnsiTheme="majorBidi" w:cstheme="majorBidi"/>
                <w:cs/>
              </w:rPr>
              <w:t>ผลขาดทุนด้านเครดิตที่คาดว่าจะเกิดขึ้น</w:t>
            </w:r>
          </w:p>
        </w:tc>
        <w:tc>
          <w:tcPr>
            <w:tcW w:w="1230" w:type="dxa"/>
            <w:vAlign w:val="bottom"/>
          </w:tcPr>
          <w:p w14:paraId="451BCEEE" w14:textId="77777777" w:rsidR="00A10011" w:rsidRPr="00B9544C" w:rsidRDefault="00A10011" w:rsidP="000F2B8F">
            <w:pPr>
              <w:tabs>
                <w:tab w:val="decimal" w:pos="885"/>
              </w:tabs>
              <w:spacing w:line="300" w:lineRule="exact"/>
              <w:jc w:val="right"/>
              <w:rPr>
                <w:rFonts w:asciiTheme="majorBidi" w:hAnsiTheme="majorBidi" w:cstheme="majorBidi"/>
              </w:rPr>
            </w:pPr>
          </w:p>
        </w:tc>
        <w:tc>
          <w:tcPr>
            <w:tcW w:w="1230" w:type="dxa"/>
            <w:vAlign w:val="bottom"/>
          </w:tcPr>
          <w:p w14:paraId="56DE6C5B" w14:textId="77777777" w:rsidR="00A10011" w:rsidRPr="00B9544C" w:rsidRDefault="00A10011" w:rsidP="000F2B8F">
            <w:pPr>
              <w:tabs>
                <w:tab w:val="decimal" w:pos="885"/>
              </w:tabs>
              <w:spacing w:line="300" w:lineRule="exact"/>
              <w:jc w:val="right"/>
              <w:rPr>
                <w:rFonts w:asciiTheme="majorBidi" w:hAnsiTheme="majorBidi" w:cstheme="majorBidi"/>
              </w:rPr>
            </w:pPr>
          </w:p>
        </w:tc>
        <w:tc>
          <w:tcPr>
            <w:tcW w:w="1230" w:type="dxa"/>
            <w:vAlign w:val="bottom"/>
          </w:tcPr>
          <w:p w14:paraId="2DEFCE7A" w14:textId="77777777" w:rsidR="00A10011" w:rsidRPr="00B9544C" w:rsidRDefault="00A10011" w:rsidP="000F2B8F">
            <w:pPr>
              <w:tabs>
                <w:tab w:val="decimal" w:pos="885"/>
              </w:tabs>
              <w:spacing w:line="300" w:lineRule="exact"/>
              <w:jc w:val="right"/>
              <w:rPr>
                <w:rFonts w:asciiTheme="majorBidi" w:hAnsiTheme="majorBidi" w:cstheme="majorBidi"/>
              </w:rPr>
            </w:pPr>
          </w:p>
        </w:tc>
        <w:tc>
          <w:tcPr>
            <w:tcW w:w="1230" w:type="dxa"/>
            <w:vAlign w:val="bottom"/>
          </w:tcPr>
          <w:p w14:paraId="63D0FBFB" w14:textId="77777777" w:rsidR="00A10011" w:rsidRPr="00B9544C" w:rsidRDefault="00A10011" w:rsidP="000F2B8F">
            <w:pPr>
              <w:tabs>
                <w:tab w:val="decimal" w:pos="885"/>
              </w:tabs>
              <w:spacing w:line="300" w:lineRule="exact"/>
              <w:jc w:val="right"/>
              <w:rPr>
                <w:rFonts w:asciiTheme="majorBidi" w:hAnsiTheme="majorBidi" w:cstheme="majorBidi"/>
              </w:rPr>
            </w:pPr>
          </w:p>
        </w:tc>
        <w:tc>
          <w:tcPr>
            <w:tcW w:w="1320" w:type="dxa"/>
            <w:vAlign w:val="bottom"/>
          </w:tcPr>
          <w:p w14:paraId="635FA7F8" w14:textId="41E51D71" w:rsidR="00A10011" w:rsidRPr="00B9544C" w:rsidRDefault="00A10011" w:rsidP="000F2B8F">
            <w:pPr>
              <w:tabs>
                <w:tab w:val="decimal" w:pos="900"/>
              </w:tabs>
              <w:spacing w:line="300" w:lineRule="exact"/>
              <w:jc w:val="thaiDistribute"/>
              <w:rPr>
                <w:rFonts w:asciiTheme="majorBidi" w:hAnsiTheme="majorBidi" w:cstheme="majorBidi"/>
              </w:rPr>
            </w:pPr>
            <w:r w:rsidRPr="00B9544C">
              <w:rPr>
                <w:rFonts w:asciiTheme="majorBidi" w:hAnsiTheme="majorBidi" w:cstheme="majorBidi"/>
              </w:rPr>
              <w:t>(184,658)</w:t>
            </w:r>
          </w:p>
        </w:tc>
      </w:tr>
      <w:tr w:rsidR="00FA5447" w:rsidRPr="00B9544C" w14:paraId="5415E375" w14:textId="77777777" w:rsidTr="000F2B8F">
        <w:trPr>
          <w:trHeight w:val="75"/>
        </w:trPr>
        <w:tc>
          <w:tcPr>
            <w:tcW w:w="3754" w:type="dxa"/>
            <w:gridSpan w:val="2"/>
            <w:vAlign w:val="bottom"/>
          </w:tcPr>
          <w:p w14:paraId="7B072085" w14:textId="42DEA01D" w:rsidR="00FA5447" w:rsidRPr="00B9544C" w:rsidRDefault="00957E0E" w:rsidP="000F2B8F">
            <w:pPr>
              <w:tabs>
                <w:tab w:val="decimal" w:pos="885"/>
              </w:tabs>
              <w:spacing w:line="300" w:lineRule="exact"/>
              <w:rPr>
                <w:rFonts w:asciiTheme="majorBidi" w:hAnsiTheme="majorBidi" w:cstheme="majorBidi"/>
                <w:cs/>
              </w:rPr>
            </w:pPr>
            <w:r w:rsidRPr="00B9544C">
              <w:rPr>
                <w:rFonts w:asciiTheme="majorBidi" w:hAnsiTheme="majorBidi" w:cstheme="majorBidi"/>
                <w:cs/>
              </w:rPr>
              <w:t xml:space="preserve">ส่วนแบ่งขาดทุนจากเงินลงทุนในการร่วมค้า                              </w:t>
            </w:r>
          </w:p>
        </w:tc>
        <w:tc>
          <w:tcPr>
            <w:tcW w:w="1230" w:type="dxa"/>
            <w:vAlign w:val="bottom"/>
          </w:tcPr>
          <w:p w14:paraId="5B7794F6" w14:textId="77777777" w:rsidR="00FA5447" w:rsidRPr="00B9544C" w:rsidRDefault="00FA5447" w:rsidP="000F2B8F">
            <w:pPr>
              <w:tabs>
                <w:tab w:val="decimal" w:pos="885"/>
              </w:tabs>
              <w:spacing w:line="300" w:lineRule="exact"/>
              <w:jc w:val="right"/>
              <w:rPr>
                <w:rFonts w:asciiTheme="majorBidi" w:hAnsiTheme="majorBidi" w:cstheme="majorBidi"/>
              </w:rPr>
            </w:pPr>
          </w:p>
        </w:tc>
        <w:tc>
          <w:tcPr>
            <w:tcW w:w="1230" w:type="dxa"/>
            <w:vAlign w:val="bottom"/>
          </w:tcPr>
          <w:p w14:paraId="159A8AF2" w14:textId="77777777" w:rsidR="00FA5447" w:rsidRPr="00B9544C" w:rsidRDefault="00FA5447" w:rsidP="000F2B8F">
            <w:pPr>
              <w:tabs>
                <w:tab w:val="decimal" w:pos="885"/>
              </w:tabs>
              <w:spacing w:line="300" w:lineRule="exact"/>
              <w:jc w:val="right"/>
              <w:rPr>
                <w:rFonts w:asciiTheme="majorBidi" w:hAnsiTheme="majorBidi" w:cstheme="majorBidi"/>
              </w:rPr>
            </w:pPr>
          </w:p>
        </w:tc>
        <w:tc>
          <w:tcPr>
            <w:tcW w:w="1230" w:type="dxa"/>
            <w:vAlign w:val="bottom"/>
          </w:tcPr>
          <w:p w14:paraId="64D116C4" w14:textId="77777777" w:rsidR="00FA5447" w:rsidRPr="00B9544C" w:rsidRDefault="00FA5447" w:rsidP="000F2B8F">
            <w:pPr>
              <w:tabs>
                <w:tab w:val="decimal" w:pos="885"/>
              </w:tabs>
              <w:spacing w:line="300" w:lineRule="exact"/>
              <w:jc w:val="right"/>
              <w:rPr>
                <w:rFonts w:asciiTheme="majorBidi" w:hAnsiTheme="majorBidi" w:cstheme="majorBidi"/>
              </w:rPr>
            </w:pPr>
          </w:p>
        </w:tc>
        <w:tc>
          <w:tcPr>
            <w:tcW w:w="1230" w:type="dxa"/>
            <w:vAlign w:val="bottom"/>
          </w:tcPr>
          <w:p w14:paraId="44634787" w14:textId="77777777" w:rsidR="00FA5447" w:rsidRPr="00B9544C" w:rsidRDefault="00FA5447" w:rsidP="000F2B8F">
            <w:pPr>
              <w:tabs>
                <w:tab w:val="decimal" w:pos="885"/>
              </w:tabs>
              <w:spacing w:line="300" w:lineRule="exact"/>
              <w:jc w:val="right"/>
              <w:rPr>
                <w:rFonts w:asciiTheme="majorBidi" w:hAnsiTheme="majorBidi" w:cstheme="majorBidi"/>
              </w:rPr>
            </w:pPr>
          </w:p>
        </w:tc>
        <w:tc>
          <w:tcPr>
            <w:tcW w:w="1320" w:type="dxa"/>
            <w:vAlign w:val="bottom"/>
          </w:tcPr>
          <w:p w14:paraId="2FBBD638" w14:textId="79C87FE1" w:rsidR="00FA5447" w:rsidRPr="00B9544C" w:rsidRDefault="004A0279" w:rsidP="000F2B8F">
            <w:pPr>
              <w:pBdr>
                <w:bottom w:val="single" w:sz="4" w:space="1" w:color="auto"/>
              </w:pBdr>
              <w:tabs>
                <w:tab w:val="decimal" w:pos="900"/>
              </w:tabs>
              <w:spacing w:line="300" w:lineRule="exact"/>
              <w:jc w:val="thaiDistribute"/>
              <w:rPr>
                <w:rFonts w:asciiTheme="majorBidi" w:hAnsiTheme="majorBidi" w:cstheme="majorBidi"/>
                <w:cs/>
              </w:rPr>
            </w:pPr>
            <w:r w:rsidRPr="00B9544C">
              <w:rPr>
                <w:rFonts w:asciiTheme="majorBidi" w:hAnsiTheme="majorBidi" w:cstheme="majorBidi"/>
              </w:rPr>
              <w:t>(10,079)</w:t>
            </w:r>
          </w:p>
        </w:tc>
      </w:tr>
      <w:tr w:rsidR="00D94E30" w:rsidRPr="00B9544C" w14:paraId="632EED7F" w14:textId="77777777" w:rsidTr="000F2B8F">
        <w:trPr>
          <w:trHeight w:val="75"/>
        </w:trPr>
        <w:tc>
          <w:tcPr>
            <w:tcW w:w="2520" w:type="dxa"/>
            <w:vAlign w:val="bottom"/>
            <w:hideMark/>
          </w:tcPr>
          <w:p w14:paraId="1E24D0E2" w14:textId="77777777" w:rsidR="00D94E30" w:rsidRPr="00B9544C" w:rsidRDefault="00D94E30" w:rsidP="000F2B8F">
            <w:pPr>
              <w:spacing w:line="300" w:lineRule="exact"/>
              <w:ind w:left="144" w:hanging="144"/>
              <w:rPr>
                <w:rFonts w:asciiTheme="majorBidi" w:hAnsiTheme="majorBidi" w:cstheme="majorBidi"/>
                <w:b/>
                <w:bCs/>
              </w:rPr>
            </w:pPr>
            <w:r w:rsidRPr="00B9544C">
              <w:rPr>
                <w:rFonts w:asciiTheme="majorBidi" w:hAnsiTheme="majorBidi" w:cstheme="majorBidi"/>
                <w:b/>
                <w:bCs/>
                <w:cs/>
              </w:rPr>
              <w:t>กำไรก่อนภาษีเงินได้</w:t>
            </w:r>
          </w:p>
        </w:tc>
        <w:tc>
          <w:tcPr>
            <w:tcW w:w="1230" w:type="dxa"/>
            <w:vAlign w:val="bottom"/>
          </w:tcPr>
          <w:p w14:paraId="056E282D" w14:textId="77777777" w:rsidR="00D94E30" w:rsidRPr="00B9544C" w:rsidRDefault="00D94E30" w:rsidP="000F2B8F">
            <w:pPr>
              <w:tabs>
                <w:tab w:val="decimal" w:pos="885"/>
              </w:tabs>
              <w:spacing w:line="300" w:lineRule="exact"/>
              <w:jc w:val="right"/>
              <w:rPr>
                <w:rFonts w:asciiTheme="majorBidi" w:hAnsiTheme="majorBidi" w:cstheme="majorBidi"/>
                <w:b/>
                <w:bCs/>
              </w:rPr>
            </w:pPr>
          </w:p>
        </w:tc>
        <w:tc>
          <w:tcPr>
            <w:tcW w:w="1230" w:type="dxa"/>
            <w:vAlign w:val="bottom"/>
          </w:tcPr>
          <w:p w14:paraId="6E07F10E" w14:textId="77777777" w:rsidR="00D94E30" w:rsidRPr="00B9544C" w:rsidRDefault="00D94E30" w:rsidP="000F2B8F">
            <w:pPr>
              <w:tabs>
                <w:tab w:val="decimal" w:pos="885"/>
              </w:tabs>
              <w:spacing w:line="300" w:lineRule="exact"/>
              <w:jc w:val="right"/>
              <w:rPr>
                <w:rFonts w:asciiTheme="majorBidi" w:hAnsiTheme="majorBidi" w:cstheme="majorBidi"/>
                <w:b/>
                <w:bCs/>
              </w:rPr>
            </w:pPr>
          </w:p>
        </w:tc>
        <w:tc>
          <w:tcPr>
            <w:tcW w:w="1230" w:type="dxa"/>
            <w:vAlign w:val="bottom"/>
          </w:tcPr>
          <w:p w14:paraId="41B79475" w14:textId="77777777" w:rsidR="00D94E30" w:rsidRPr="00B9544C" w:rsidRDefault="00D94E30" w:rsidP="000F2B8F">
            <w:pPr>
              <w:tabs>
                <w:tab w:val="decimal" w:pos="885"/>
              </w:tabs>
              <w:spacing w:line="300" w:lineRule="exact"/>
              <w:jc w:val="right"/>
              <w:rPr>
                <w:rFonts w:asciiTheme="majorBidi" w:hAnsiTheme="majorBidi" w:cstheme="majorBidi"/>
                <w:b/>
                <w:bCs/>
              </w:rPr>
            </w:pPr>
          </w:p>
        </w:tc>
        <w:tc>
          <w:tcPr>
            <w:tcW w:w="1230" w:type="dxa"/>
            <w:vAlign w:val="bottom"/>
          </w:tcPr>
          <w:p w14:paraId="3AC71569" w14:textId="77777777" w:rsidR="00D94E30" w:rsidRPr="00B9544C" w:rsidRDefault="00D94E30" w:rsidP="000F2B8F">
            <w:pPr>
              <w:tabs>
                <w:tab w:val="decimal" w:pos="885"/>
              </w:tabs>
              <w:spacing w:line="300" w:lineRule="exact"/>
              <w:jc w:val="right"/>
              <w:rPr>
                <w:rFonts w:asciiTheme="majorBidi" w:hAnsiTheme="majorBidi" w:cstheme="majorBidi"/>
                <w:b/>
                <w:bCs/>
              </w:rPr>
            </w:pPr>
          </w:p>
        </w:tc>
        <w:tc>
          <w:tcPr>
            <w:tcW w:w="1230" w:type="dxa"/>
            <w:vAlign w:val="bottom"/>
          </w:tcPr>
          <w:p w14:paraId="028D2CDF" w14:textId="77777777" w:rsidR="00D94E30" w:rsidRPr="00B9544C" w:rsidRDefault="00D94E30" w:rsidP="000F2B8F">
            <w:pPr>
              <w:tabs>
                <w:tab w:val="decimal" w:pos="885"/>
              </w:tabs>
              <w:spacing w:line="300" w:lineRule="exact"/>
              <w:jc w:val="right"/>
              <w:rPr>
                <w:rFonts w:asciiTheme="majorBidi" w:hAnsiTheme="majorBidi" w:cstheme="majorBidi"/>
                <w:b/>
                <w:bCs/>
              </w:rPr>
            </w:pPr>
          </w:p>
        </w:tc>
        <w:tc>
          <w:tcPr>
            <w:tcW w:w="1320" w:type="dxa"/>
            <w:vAlign w:val="bottom"/>
          </w:tcPr>
          <w:p w14:paraId="7CFF24AD" w14:textId="31D219B9" w:rsidR="00D94E30" w:rsidRPr="00B9544C" w:rsidRDefault="00A10011" w:rsidP="000F2B8F">
            <w:pPr>
              <w:tabs>
                <w:tab w:val="decimal" w:pos="900"/>
              </w:tabs>
              <w:spacing w:line="300" w:lineRule="exact"/>
              <w:jc w:val="thaiDistribute"/>
              <w:rPr>
                <w:rFonts w:asciiTheme="majorBidi" w:hAnsiTheme="majorBidi" w:cstheme="majorBidi"/>
                <w:b/>
                <w:bCs/>
              </w:rPr>
            </w:pPr>
            <w:r w:rsidRPr="00B9544C">
              <w:rPr>
                <w:rFonts w:asciiTheme="majorBidi" w:hAnsiTheme="majorBidi" w:cstheme="majorBidi"/>
                <w:b/>
                <w:bCs/>
              </w:rPr>
              <w:t>51</w:t>
            </w:r>
            <w:r w:rsidR="00962B2D" w:rsidRPr="00B9544C">
              <w:rPr>
                <w:rFonts w:asciiTheme="majorBidi" w:hAnsiTheme="majorBidi" w:cstheme="majorBidi"/>
                <w:b/>
                <w:bCs/>
              </w:rPr>
              <w:t>8,22</w:t>
            </w:r>
            <w:r w:rsidR="003E7C59" w:rsidRPr="00B9544C">
              <w:rPr>
                <w:rFonts w:asciiTheme="majorBidi" w:hAnsiTheme="majorBidi" w:cstheme="majorBidi"/>
                <w:b/>
                <w:bCs/>
              </w:rPr>
              <w:t>2</w:t>
            </w:r>
          </w:p>
        </w:tc>
      </w:tr>
      <w:tr w:rsidR="00D94E30" w:rsidRPr="00B9544C" w14:paraId="602828AE" w14:textId="77777777" w:rsidTr="000F2B8F">
        <w:trPr>
          <w:trHeight w:val="80"/>
        </w:trPr>
        <w:tc>
          <w:tcPr>
            <w:tcW w:w="2520" w:type="dxa"/>
            <w:vAlign w:val="bottom"/>
            <w:hideMark/>
          </w:tcPr>
          <w:p w14:paraId="1A59FA3B" w14:textId="77777777" w:rsidR="00D94E30" w:rsidRPr="00B9544C" w:rsidRDefault="00D94E30" w:rsidP="000F2B8F">
            <w:pPr>
              <w:spacing w:line="300" w:lineRule="exact"/>
              <w:ind w:left="144" w:hanging="144"/>
              <w:rPr>
                <w:rFonts w:asciiTheme="majorBidi" w:hAnsiTheme="majorBidi" w:cstheme="majorBidi"/>
                <w:cs/>
              </w:rPr>
            </w:pPr>
            <w:r w:rsidRPr="00B9544C">
              <w:rPr>
                <w:rFonts w:asciiTheme="majorBidi" w:hAnsiTheme="majorBidi" w:cstheme="majorBidi"/>
                <w:cs/>
              </w:rPr>
              <w:t>ค่าใช้จ่ายภาษีเงินได้</w:t>
            </w:r>
          </w:p>
        </w:tc>
        <w:tc>
          <w:tcPr>
            <w:tcW w:w="1230" w:type="dxa"/>
            <w:vAlign w:val="bottom"/>
          </w:tcPr>
          <w:p w14:paraId="08E15BCA"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230" w:type="dxa"/>
            <w:vAlign w:val="bottom"/>
          </w:tcPr>
          <w:p w14:paraId="488B0A42"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230" w:type="dxa"/>
            <w:vAlign w:val="bottom"/>
          </w:tcPr>
          <w:p w14:paraId="19155075"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230" w:type="dxa"/>
            <w:vAlign w:val="bottom"/>
          </w:tcPr>
          <w:p w14:paraId="61BC611C"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230" w:type="dxa"/>
            <w:vAlign w:val="bottom"/>
          </w:tcPr>
          <w:p w14:paraId="12E64963"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320" w:type="dxa"/>
            <w:vAlign w:val="bottom"/>
          </w:tcPr>
          <w:p w14:paraId="279A291E" w14:textId="35C009E5" w:rsidR="00D94E30" w:rsidRPr="00B9544C" w:rsidRDefault="00234040" w:rsidP="000F2B8F">
            <w:pPr>
              <w:pBdr>
                <w:bottom w:val="single" w:sz="4" w:space="1" w:color="auto"/>
              </w:pBdr>
              <w:tabs>
                <w:tab w:val="decimal" w:pos="900"/>
              </w:tabs>
              <w:spacing w:line="300" w:lineRule="exact"/>
              <w:jc w:val="thaiDistribute"/>
              <w:rPr>
                <w:rFonts w:asciiTheme="majorBidi" w:hAnsiTheme="majorBidi" w:cstheme="majorBidi"/>
              </w:rPr>
            </w:pPr>
            <w:r w:rsidRPr="00B9544C">
              <w:rPr>
                <w:rFonts w:asciiTheme="majorBidi" w:hAnsiTheme="majorBidi" w:cstheme="majorBidi"/>
              </w:rPr>
              <w:t>(167,</w:t>
            </w:r>
            <w:r w:rsidR="00A10011" w:rsidRPr="00B9544C">
              <w:rPr>
                <w:rFonts w:asciiTheme="majorBidi" w:hAnsiTheme="majorBidi" w:cstheme="majorBidi"/>
              </w:rPr>
              <w:t>848</w:t>
            </w:r>
            <w:r w:rsidRPr="00B9544C">
              <w:rPr>
                <w:rFonts w:asciiTheme="majorBidi" w:hAnsiTheme="majorBidi" w:cstheme="majorBidi"/>
              </w:rPr>
              <w:t>)</w:t>
            </w:r>
          </w:p>
        </w:tc>
      </w:tr>
      <w:tr w:rsidR="004A0279" w:rsidRPr="00B9544C" w14:paraId="7A518687" w14:textId="77777777" w:rsidTr="000F2B8F">
        <w:trPr>
          <w:trHeight w:val="80"/>
        </w:trPr>
        <w:tc>
          <w:tcPr>
            <w:tcW w:w="3754" w:type="dxa"/>
            <w:gridSpan w:val="2"/>
            <w:vAlign w:val="bottom"/>
          </w:tcPr>
          <w:p w14:paraId="020FDA01" w14:textId="21B48504" w:rsidR="004A0279" w:rsidRPr="00B9544C" w:rsidRDefault="004A0279" w:rsidP="000F2B8F">
            <w:pPr>
              <w:tabs>
                <w:tab w:val="decimal" w:pos="885"/>
              </w:tabs>
              <w:spacing w:line="300" w:lineRule="exact"/>
              <w:rPr>
                <w:rFonts w:asciiTheme="majorBidi" w:hAnsiTheme="majorBidi" w:cstheme="majorBidi"/>
              </w:rPr>
            </w:pPr>
            <w:r w:rsidRPr="00B9544C">
              <w:rPr>
                <w:rFonts w:asciiTheme="majorBidi" w:hAnsiTheme="majorBidi" w:cstheme="majorBidi"/>
                <w:b/>
                <w:bCs/>
                <w:cs/>
              </w:rPr>
              <w:t>กำไรสุทธิสำหรับปีจากการดำเนินงานต่อเนื่อง</w:t>
            </w:r>
          </w:p>
        </w:tc>
        <w:tc>
          <w:tcPr>
            <w:tcW w:w="1230" w:type="dxa"/>
            <w:vAlign w:val="bottom"/>
          </w:tcPr>
          <w:p w14:paraId="352AF849" w14:textId="77777777" w:rsidR="004A0279" w:rsidRPr="00B9544C" w:rsidRDefault="004A0279" w:rsidP="000F2B8F">
            <w:pPr>
              <w:tabs>
                <w:tab w:val="decimal" w:pos="885"/>
              </w:tabs>
              <w:spacing w:line="300" w:lineRule="exact"/>
              <w:jc w:val="right"/>
              <w:rPr>
                <w:rFonts w:asciiTheme="majorBidi" w:hAnsiTheme="majorBidi" w:cstheme="majorBidi"/>
              </w:rPr>
            </w:pPr>
          </w:p>
        </w:tc>
        <w:tc>
          <w:tcPr>
            <w:tcW w:w="1230" w:type="dxa"/>
            <w:vAlign w:val="bottom"/>
          </w:tcPr>
          <w:p w14:paraId="4C83CA89" w14:textId="77777777" w:rsidR="004A0279" w:rsidRPr="00B9544C" w:rsidRDefault="004A0279" w:rsidP="000F2B8F">
            <w:pPr>
              <w:tabs>
                <w:tab w:val="decimal" w:pos="885"/>
              </w:tabs>
              <w:spacing w:line="300" w:lineRule="exact"/>
              <w:jc w:val="right"/>
              <w:rPr>
                <w:rFonts w:asciiTheme="majorBidi" w:hAnsiTheme="majorBidi" w:cstheme="majorBidi"/>
              </w:rPr>
            </w:pPr>
          </w:p>
        </w:tc>
        <w:tc>
          <w:tcPr>
            <w:tcW w:w="1230" w:type="dxa"/>
            <w:vAlign w:val="bottom"/>
          </w:tcPr>
          <w:p w14:paraId="76FDB538" w14:textId="77777777" w:rsidR="004A0279" w:rsidRPr="00B9544C" w:rsidRDefault="004A0279" w:rsidP="000F2B8F">
            <w:pPr>
              <w:tabs>
                <w:tab w:val="decimal" w:pos="885"/>
              </w:tabs>
              <w:spacing w:line="300" w:lineRule="exact"/>
              <w:jc w:val="right"/>
              <w:rPr>
                <w:rFonts w:asciiTheme="majorBidi" w:hAnsiTheme="majorBidi" w:cstheme="majorBidi"/>
              </w:rPr>
            </w:pPr>
          </w:p>
        </w:tc>
        <w:tc>
          <w:tcPr>
            <w:tcW w:w="1230" w:type="dxa"/>
            <w:vAlign w:val="bottom"/>
          </w:tcPr>
          <w:p w14:paraId="7E1E222C" w14:textId="77777777" w:rsidR="004A0279" w:rsidRPr="00B9544C" w:rsidRDefault="004A0279" w:rsidP="000F2B8F">
            <w:pPr>
              <w:tabs>
                <w:tab w:val="decimal" w:pos="885"/>
              </w:tabs>
              <w:spacing w:line="300" w:lineRule="exact"/>
              <w:jc w:val="right"/>
              <w:rPr>
                <w:rFonts w:asciiTheme="majorBidi" w:hAnsiTheme="majorBidi" w:cstheme="majorBidi"/>
              </w:rPr>
            </w:pPr>
          </w:p>
        </w:tc>
        <w:tc>
          <w:tcPr>
            <w:tcW w:w="1320" w:type="dxa"/>
            <w:vAlign w:val="bottom"/>
          </w:tcPr>
          <w:p w14:paraId="6511E380" w14:textId="6064A1E4" w:rsidR="004A0279" w:rsidRPr="00B9544C" w:rsidRDefault="00555F51" w:rsidP="000F2B8F">
            <w:pPr>
              <w:tabs>
                <w:tab w:val="decimal" w:pos="900"/>
              </w:tabs>
              <w:spacing w:line="300" w:lineRule="exact"/>
              <w:jc w:val="thaiDistribute"/>
              <w:rPr>
                <w:rFonts w:asciiTheme="majorBidi" w:hAnsiTheme="majorBidi" w:cstheme="majorBidi"/>
                <w:b/>
                <w:bCs/>
              </w:rPr>
            </w:pPr>
            <w:r w:rsidRPr="00B9544C">
              <w:rPr>
                <w:rFonts w:asciiTheme="majorBidi" w:hAnsiTheme="majorBidi" w:cstheme="majorBidi"/>
                <w:b/>
                <w:bCs/>
              </w:rPr>
              <w:t>350,37</w:t>
            </w:r>
            <w:r w:rsidR="003E7C59" w:rsidRPr="00B9544C">
              <w:rPr>
                <w:rFonts w:asciiTheme="majorBidi" w:hAnsiTheme="majorBidi" w:cstheme="majorBidi"/>
                <w:b/>
                <w:bCs/>
              </w:rPr>
              <w:t>4</w:t>
            </w:r>
          </w:p>
        </w:tc>
      </w:tr>
      <w:tr w:rsidR="00DE1655" w:rsidRPr="00B9544C" w14:paraId="650FCA20" w14:textId="77777777" w:rsidTr="000F2B8F">
        <w:trPr>
          <w:trHeight w:val="80"/>
        </w:trPr>
        <w:tc>
          <w:tcPr>
            <w:tcW w:w="2520" w:type="dxa"/>
            <w:vAlign w:val="bottom"/>
          </w:tcPr>
          <w:p w14:paraId="772DD318" w14:textId="77777777" w:rsidR="00DE1655" w:rsidRPr="00B9544C" w:rsidRDefault="00DE1655" w:rsidP="000F2B8F">
            <w:pPr>
              <w:spacing w:line="300" w:lineRule="exact"/>
              <w:ind w:left="144" w:hanging="144"/>
              <w:rPr>
                <w:rFonts w:asciiTheme="majorBidi" w:hAnsiTheme="majorBidi" w:cstheme="majorBidi"/>
                <w:cs/>
              </w:rPr>
            </w:pPr>
            <w:r w:rsidRPr="00B9544C">
              <w:rPr>
                <w:rFonts w:asciiTheme="majorBidi" w:hAnsiTheme="majorBidi" w:cstheme="majorBidi"/>
                <w:b/>
                <w:bCs/>
                <w:cs/>
              </w:rPr>
              <w:t>ผลการดำเนินงานที่ยกเลิก</w:t>
            </w:r>
          </w:p>
        </w:tc>
        <w:tc>
          <w:tcPr>
            <w:tcW w:w="1230" w:type="dxa"/>
            <w:vAlign w:val="bottom"/>
          </w:tcPr>
          <w:p w14:paraId="3408405F" w14:textId="77777777" w:rsidR="00DE1655" w:rsidRPr="00B9544C" w:rsidRDefault="00DE1655" w:rsidP="000F2B8F">
            <w:pPr>
              <w:tabs>
                <w:tab w:val="decimal" w:pos="885"/>
              </w:tabs>
              <w:spacing w:line="300" w:lineRule="exact"/>
              <w:jc w:val="right"/>
              <w:rPr>
                <w:rFonts w:asciiTheme="majorBidi" w:hAnsiTheme="majorBidi" w:cstheme="majorBidi"/>
              </w:rPr>
            </w:pPr>
          </w:p>
        </w:tc>
        <w:tc>
          <w:tcPr>
            <w:tcW w:w="1230" w:type="dxa"/>
            <w:vAlign w:val="bottom"/>
          </w:tcPr>
          <w:p w14:paraId="3B9A51B5" w14:textId="77777777" w:rsidR="00DE1655" w:rsidRPr="00B9544C" w:rsidRDefault="00DE1655" w:rsidP="000F2B8F">
            <w:pPr>
              <w:tabs>
                <w:tab w:val="decimal" w:pos="885"/>
              </w:tabs>
              <w:spacing w:line="300" w:lineRule="exact"/>
              <w:jc w:val="right"/>
              <w:rPr>
                <w:rFonts w:asciiTheme="majorBidi" w:hAnsiTheme="majorBidi" w:cstheme="majorBidi"/>
              </w:rPr>
            </w:pPr>
          </w:p>
        </w:tc>
        <w:tc>
          <w:tcPr>
            <w:tcW w:w="1230" w:type="dxa"/>
            <w:vAlign w:val="bottom"/>
          </w:tcPr>
          <w:p w14:paraId="2A3D5463" w14:textId="77777777" w:rsidR="00DE1655" w:rsidRPr="00B9544C" w:rsidRDefault="00DE1655" w:rsidP="000F2B8F">
            <w:pPr>
              <w:tabs>
                <w:tab w:val="decimal" w:pos="885"/>
              </w:tabs>
              <w:spacing w:line="300" w:lineRule="exact"/>
              <w:jc w:val="right"/>
              <w:rPr>
                <w:rFonts w:asciiTheme="majorBidi" w:hAnsiTheme="majorBidi" w:cstheme="majorBidi"/>
              </w:rPr>
            </w:pPr>
          </w:p>
        </w:tc>
        <w:tc>
          <w:tcPr>
            <w:tcW w:w="1230" w:type="dxa"/>
            <w:vAlign w:val="bottom"/>
          </w:tcPr>
          <w:p w14:paraId="0DDB2652" w14:textId="77777777" w:rsidR="00DE1655" w:rsidRPr="00B9544C" w:rsidRDefault="00DE1655" w:rsidP="000F2B8F">
            <w:pPr>
              <w:tabs>
                <w:tab w:val="decimal" w:pos="885"/>
              </w:tabs>
              <w:spacing w:line="300" w:lineRule="exact"/>
              <w:jc w:val="right"/>
              <w:rPr>
                <w:rFonts w:asciiTheme="majorBidi" w:hAnsiTheme="majorBidi" w:cstheme="majorBidi"/>
              </w:rPr>
            </w:pPr>
          </w:p>
        </w:tc>
        <w:tc>
          <w:tcPr>
            <w:tcW w:w="1230" w:type="dxa"/>
            <w:vAlign w:val="bottom"/>
          </w:tcPr>
          <w:p w14:paraId="2B59CECA" w14:textId="77777777" w:rsidR="00DE1655" w:rsidRPr="00B9544C" w:rsidRDefault="00DE1655" w:rsidP="000F2B8F">
            <w:pPr>
              <w:tabs>
                <w:tab w:val="decimal" w:pos="885"/>
              </w:tabs>
              <w:spacing w:line="300" w:lineRule="exact"/>
              <w:jc w:val="right"/>
              <w:rPr>
                <w:rFonts w:asciiTheme="majorBidi" w:hAnsiTheme="majorBidi" w:cstheme="majorBidi"/>
              </w:rPr>
            </w:pPr>
          </w:p>
        </w:tc>
        <w:tc>
          <w:tcPr>
            <w:tcW w:w="1320" w:type="dxa"/>
            <w:vAlign w:val="bottom"/>
          </w:tcPr>
          <w:p w14:paraId="2F5EDB4C" w14:textId="290DC1F9" w:rsidR="00DE1655" w:rsidRPr="00B9544C" w:rsidRDefault="00DE1655" w:rsidP="000F2B8F">
            <w:pPr>
              <w:tabs>
                <w:tab w:val="decimal" w:pos="900"/>
              </w:tabs>
              <w:spacing w:line="300" w:lineRule="exact"/>
              <w:jc w:val="thaiDistribute"/>
              <w:rPr>
                <w:rFonts w:asciiTheme="majorBidi" w:hAnsiTheme="majorBidi" w:cstheme="majorBidi"/>
              </w:rPr>
            </w:pPr>
          </w:p>
        </w:tc>
      </w:tr>
      <w:tr w:rsidR="00AF0EAB" w:rsidRPr="00B9544C" w14:paraId="7CE25BA7" w14:textId="77777777" w:rsidTr="000F2B8F">
        <w:trPr>
          <w:trHeight w:val="80"/>
        </w:trPr>
        <w:tc>
          <w:tcPr>
            <w:tcW w:w="4984" w:type="dxa"/>
            <w:gridSpan w:val="3"/>
            <w:vAlign w:val="bottom"/>
          </w:tcPr>
          <w:p w14:paraId="4081DD54" w14:textId="548F64B5" w:rsidR="00AF0EAB" w:rsidRPr="00B9544C" w:rsidRDefault="00AF0EAB" w:rsidP="000F2B8F">
            <w:pPr>
              <w:tabs>
                <w:tab w:val="decimal" w:pos="885"/>
              </w:tabs>
              <w:spacing w:line="300" w:lineRule="exact"/>
              <w:rPr>
                <w:rFonts w:asciiTheme="majorBidi" w:hAnsiTheme="majorBidi" w:cstheme="majorBidi"/>
              </w:rPr>
            </w:pPr>
            <w:r w:rsidRPr="00B9544C">
              <w:rPr>
                <w:rFonts w:asciiTheme="majorBidi" w:hAnsiTheme="majorBidi" w:cstheme="majorBidi"/>
                <w:cs/>
              </w:rPr>
              <w:t>กำไรสุทธิสำหรับปีจากการดำเนินงานที่ยกเลิก</w:t>
            </w:r>
            <w:r w:rsidRPr="00B9544C">
              <w:rPr>
                <w:rFonts w:asciiTheme="majorBidi" w:hAnsiTheme="majorBidi" w:cstheme="majorBidi"/>
              </w:rPr>
              <w:t xml:space="preserve"> - </w:t>
            </w:r>
            <w:r w:rsidRPr="00B9544C">
              <w:rPr>
                <w:rFonts w:asciiTheme="majorBidi" w:hAnsiTheme="majorBidi" w:cstheme="majorBidi"/>
                <w:cs/>
              </w:rPr>
              <w:t>สุทธิภาษีเงินได้</w:t>
            </w:r>
          </w:p>
        </w:tc>
        <w:tc>
          <w:tcPr>
            <w:tcW w:w="1230" w:type="dxa"/>
            <w:vAlign w:val="bottom"/>
          </w:tcPr>
          <w:p w14:paraId="5114BD8D" w14:textId="77777777" w:rsidR="00AF0EAB" w:rsidRPr="00B9544C" w:rsidRDefault="00AF0EAB" w:rsidP="000F2B8F">
            <w:pPr>
              <w:tabs>
                <w:tab w:val="decimal" w:pos="885"/>
              </w:tabs>
              <w:spacing w:line="300" w:lineRule="exact"/>
              <w:jc w:val="right"/>
              <w:rPr>
                <w:rFonts w:asciiTheme="majorBidi" w:hAnsiTheme="majorBidi" w:cstheme="majorBidi"/>
              </w:rPr>
            </w:pPr>
          </w:p>
        </w:tc>
        <w:tc>
          <w:tcPr>
            <w:tcW w:w="1230" w:type="dxa"/>
            <w:vAlign w:val="bottom"/>
          </w:tcPr>
          <w:p w14:paraId="23B8A27E" w14:textId="77777777" w:rsidR="00AF0EAB" w:rsidRPr="00B9544C" w:rsidRDefault="00AF0EAB" w:rsidP="000F2B8F">
            <w:pPr>
              <w:tabs>
                <w:tab w:val="decimal" w:pos="885"/>
              </w:tabs>
              <w:spacing w:line="300" w:lineRule="exact"/>
              <w:jc w:val="right"/>
              <w:rPr>
                <w:rFonts w:asciiTheme="majorBidi" w:hAnsiTheme="majorBidi" w:cstheme="majorBidi"/>
              </w:rPr>
            </w:pPr>
          </w:p>
        </w:tc>
        <w:tc>
          <w:tcPr>
            <w:tcW w:w="1230" w:type="dxa"/>
            <w:vAlign w:val="bottom"/>
          </w:tcPr>
          <w:p w14:paraId="7D3E6E32" w14:textId="77777777" w:rsidR="00AF0EAB" w:rsidRPr="00B9544C" w:rsidRDefault="00AF0EAB" w:rsidP="000F2B8F">
            <w:pPr>
              <w:tabs>
                <w:tab w:val="decimal" w:pos="885"/>
              </w:tabs>
              <w:spacing w:line="300" w:lineRule="exact"/>
              <w:jc w:val="right"/>
              <w:rPr>
                <w:rFonts w:asciiTheme="majorBidi" w:hAnsiTheme="majorBidi" w:cstheme="majorBidi"/>
              </w:rPr>
            </w:pPr>
          </w:p>
        </w:tc>
        <w:tc>
          <w:tcPr>
            <w:tcW w:w="1320" w:type="dxa"/>
            <w:vAlign w:val="bottom"/>
          </w:tcPr>
          <w:p w14:paraId="5F167DBB" w14:textId="67ADB51E" w:rsidR="00AF0EAB" w:rsidRPr="00B9544C" w:rsidRDefault="00A10011" w:rsidP="000F2B8F">
            <w:pPr>
              <w:pBdr>
                <w:bottom w:val="single" w:sz="4" w:space="1" w:color="auto"/>
              </w:pBdr>
              <w:tabs>
                <w:tab w:val="decimal" w:pos="900"/>
              </w:tabs>
              <w:spacing w:line="300" w:lineRule="exact"/>
              <w:jc w:val="thaiDistribute"/>
              <w:rPr>
                <w:rFonts w:asciiTheme="majorBidi" w:hAnsiTheme="majorBidi" w:cstheme="majorBidi"/>
              </w:rPr>
            </w:pPr>
            <w:r w:rsidRPr="00B9544C">
              <w:rPr>
                <w:rFonts w:asciiTheme="majorBidi" w:hAnsiTheme="majorBidi" w:cstheme="majorBidi"/>
              </w:rPr>
              <w:t>50,77</w:t>
            </w:r>
            <w:r w:rsidR="003E7C59" w:rsidRPr="00B9544C">
              <w:rPr>
                <w:rFonts w:asciiTheme="majorBidi" w:hAnsiTheme="majorBidi" w:cstheme="majorBidi"/>
              </w:rPr>
              <w:t>3</w:t>
            </w:r>
          </w:p>
        </w:tc>
      </w:tr>
      <w:tr w:rsidR="00D94E30" w:rsidRPr="00B9544C" w14:paraId="710E2A09" w14:textId="77777777" w:rsidTr="000F2B8F">
        <w:trPr>
          <w:trHeight w:val="75"/>
        </w:trPr>
        <w:tc>
          <w:tcPr>
            <w:tcW w:w="2520" w:type="dxa"/>
            <w:vAlign w:val="bottom"/>
          </w:tcPr>
          <w:p w14:paraId="11ED7F60" w14:textId="77777777" w:rsidR="00D94E30" w:rsidRPr="00B9544C" w:rsidRDefault="00D94E30" w:rsidP="000F2B8F">
            <w:pPr>
              <w:spacing w:line="300" w:lineRule="exact"/>
              <w:ind w:left="144" w:hanging="144"/>
              <w:rPr>
                <w:rFonts w:asciiTheme="majorBidi" w:hAnsiTheme="majorBidi" w:cstheme="majorBidi"/>
                <w:b/>
                <w:bCs/>
                <w:cs/>
              </w:rPr>
            </w:pPr>
            <w:r w:rsidRPr="00B9544C">
              <w:rPr>
                <w:rFonts w:asciiTheme="majorBidi" w:hAnsiTheme="majorBidi" w:cstheme="majorBidi"/>
                <w:b/>
                <w:bCs/>
                <w:cs/>
              </w:rPr>
              <w:t>กำไรสุทธิสำหรับปี</w:t>
            </w:r>
          </w:p>
        </w:tc>
        <w:tc>
          <w:tcPr>
            <w:tcW w:w="1230" w:type="dxa"/>
            <w:vAlign w:val="bottom"/>
          </w:tcPr>
          <w:p w14:paraId="5F3C4CC1"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230" w:type="dxa"/>
            <w:vAlign w:val="bottom"/>
          </w:tcPr>
          <w:p w14:paraId="275981E0"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230" w:type="dxa"/>
            <w:vAlign w:val="bottom"/>
          </w:tcPr>
          <w:p w14:paraId="2FD82839"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230" w:type="dxa"/>
            <w:vAlign w:val="bottom"/>
          </w:tcPr>
          <w:p w14:paraId="128BCEE1"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230" w:type="dxa"/>
            <w:vAlign w:val="bottom"/>
          </w:tcPr>
          <w:p w14:paraId="188C3BBF" w14:textId="77777777" w:rsidR="00D94E30" w:rsidRPr="00B9544C" w:rsidRDefault="00D94E30" w:rsidP="000F2B8F">
            <w:pPr>
              <w:tabs>
                <w:tab w:val="decimal" w:pos="885"/>
              </w:tabs>
              <w:spacing w:line="300" w:lineRule="exact"/>
              <w:jc w:val="right"/>
              <w:rPr>
                <w:rFonts w:asciiTheme="majorBidi" w:hAnsiTheme="majorBidi" w:cstheme="majorBidi"/>
              </w:rPr>
            </w:pPr>
          </w:p>
        </w:tc>
        <w:tc>
          <w:tcPr>
            <w:tcW w:w="1320" w:type="dxa"/>
            <w:vAlign w:val="bottom"/>
          </w:tcPr>
          <w:p w14:paraId="56DCD618" w14:textId="38D447EE" w:rsidR="00D94E30" w:rsidRPr="00B9544C" w:rsidRDefault="00C33926" w:rsidP="000F2B8F">
            <w:pPr>
              <w:pBdr>
                <w:bottom w:val="double" w:sz="4" w:space="1" w:color="auto"/>
              </w:pBdr>
              <w:tabs>
                <w:tab w:val="decimal" w:pos="900"/>
              </w:tabs>
              <w:spacing w:line="300" w:lineRule="exact"/>
              <w:jc w:val="thaiDistribute"/>
              <w:rPr>
                <w:rFonts w:asciiTheme="majorBidi" w:hAnsiTheme="majorBidi" w:cstheme="majorBidi"/>
                <w:b/>
                <w:bCs/>
                <w:cs/>
              </w:rPr>
            </w:pPr>
            <w:r w:rsidRPr="00B9544C">
              <w:rPr>
                <w:rFonts w:asciiTheme="majorBidi" w:hAnsiTheme="majorBidi" w:cstheme="majorBidi"/>
                <w:b/>
                <w:bCs/>
              </w:rPr>
              <w:t>401,14</w:t>
            </w:r>
            <w:r w:rsidR="003E7C59" w:rsidRPr="00B9544C">
              <w:rPr>
                <w:rFonts w:asciiTheme="majorBidi" w:hAnsiTheme="majorBidi" w:cstheme="majorBidi"/>
                <w:b/>
                <w:bCs/>
              </w:rPr>
              <w:t>7</w:t>
            </w:r>
          </w:p>
        </w:tc>
      </w:tr>
    </w:tbl>
    <w:p w14:paraId="643A68AF" w14:textId="480988BB" w:rsidR="00DE1655" w:rsidRPr="00B9544C" w:rsidRDefault="001C0E50" w:rsidP="000F2B8F">
      <w:pPr>
        <w:pStyle w:val="Heading1"/>
        <w:keepNext w:val="0"/>
        <w:spacing w:before="120" w:after="0"/>
        <w:ind w:left="547" w:hanging="547"/>
        <w:jc w:val="thaiDistribute"/>
        <w:rPr>
          <w:rFonts w:asciiTheme="majorBidi" w:hAnsiTheme="majorBidi" w:cstheme="majorBidi"/>
          <w:sz w:val="32"/>
          <w:szCs w:val="32"/>
          <w:cs/>
        </w:rPr>
      </w:pPr>
      <w:bookmarkStart w:id="26" w:name="_Hlk141434954"/>
      <w:r w:rsidRPr="00B9544C">
        <w:rPr>
          <w:rFonts w:asciiTheme="majorBidi" w:hAnsiTheme="majorBidi" w:cstheme="majorBidi"/>
          <w:sz w:val="32"/>
          <w:szCs w:val="32"/>
        </w:rPr>
        <w:lastRenderedPageBreak/>
        <w:t>2</w:t>
      </w:r>
      <w:r w:rsidR="000A1723" w:rsidRPr="00B9544C">
        <w:rPr>
          <w:rFonts w:asciiTheme="majorBidi" w:hAnsiTheme="majorBidi" w:cstheme="majorBidi"/>
          <w:sz w:val="32"/>
          <w:szCs w:val="32"/>
        </w:rPr>
        <w:t>7</w:t>
      </w:r>
      <w:r w:rsidR="00E2670E" w:rsidRPr="00B9544C">
        <w:rPr>
          <w:rFonts w:asciiTheme="majorBidi" w:hAnsiTheme="majorBidi" w:cstheme="majorBidi"/>
          <w:sz w:val="32"/>
          <w:szCs w:val="32"/>
        </w:rPr>
        <w:t>.</w:t>
      </w:r>
      <w:r w:rsidR="00E2670E" w:rsidRPr="00B9544C">
        <w:rPr>
          <w:rFonts w:asciiTheme="majorBidi" w:hAnsiTheme="majorBidi" w:cstheme="majorBidi"/>
          <w:sz w:val="32"/>
          <w:szCs w:val="32"/>
        </w:rPr>
        <w:tab/>
      </w:r>
      <w:r w:rsidR="00DE1655" w:rsidRPr="00B9544C">
        <w:rPr>
          <w:rFonts w:asciiTheme="majorBidi" w:hAnsiTheme="majorBidi" w:cstheme="majorBidi"/>
          <w:sz w:val="32"/>
          <w:szCs w:val="32"/>
          <w:cs/>
        </w:rPr>
        <w:t>เงินปันผล</w:t>
      </w:r>
    </w:p>
    <w:tbl>
      <w:tblPr>
        <w:tblW w:w="9280" w:type="dxa"/>
        <w:tblInd w:w="450" w:type="dxa"/>
        <w:tblLayout w:type="fixed"/>
        <w:tblLook w:val="0000" w:firstRow="0" w:lastRow="0" w:firstColumn="0" w:lastColumn="0" w:noHBand="0" w:noVBand="0"/>
      </w:tblPr>
      <w:tblGrid>
        <w:gridCol w:w="4680"/>
        <w:gridCol w:w="1350"/>
        <w:gridCol w:w="1440"/>
        <w:gridCol w:w="1810"/>
      </w:tblGrid>
      <w:tr w:rsidR="00841F3F" w:rsidRPr="00B9544C" w14:paraId="3A0065B8" w14:textId="77777777">
        <w:tc>
          <w:tcPr>
            <w:tcW w:w="4680" w:type="dxa"/>
            <w:vAlign w:val="bottom"/>
          </w:tcPr>
          <w:p w14:paraId="7D115C63" w14:textId="77777777" w:rsidR="00841F3F" w:rsidRPr="00B9544C" w:rsidRDefault="00841F3F" w:rsidP="000F2B8F">
            <w:pPr>
              <w:jc w:val="center"/>
              <w:rPr>
                <w:rFonts w:asciiTheme="majorBidi" w:hAnsiTheme="majorBidi" w:cstheme="majorBidi"/>
                <w:color w:val="000000"/>
                <w:sz w:val="28"/>
                <w:szCs w:val="28"/>
              </w:rPr>
            </w:pPr>
            <w:r w:rsidRPr="00B9544C">
              <w:rPr>
                <w:rFonts w:asciiTheme="majorBidi" w:hAnsiTheme="majorBidi" w:cstheme="majorBidi"/>
                <w:sz w:val="28"/>
                <w:szCs w:val="28"/>
              </w:rPr>
              <w:br w:type="page"/>
            </w:r>
          </w:p>
        </w:tc>
        <w:tc>
          <w:tcPr>
            <w:tcW w:w="4600" w:type="dxa"/>
            <w:gridSpan w:val="3"/>
            <w:vAlign w:val="bottom"/>
          </w:tcPr>
          <w:p w14:paraId="1E122ACB" w14:textId="77777777" w:rsidR="00841F3F" w:rsidRPr="00B9544C" w:rsidRDefault="00841F3F" w:rsidP="000F2B8F">
            <w:pPr>
              <w:pBdr>
                <w:bottom w:val="single" w:sz="6" w:space="1" w:color="auto"/>
              </w:pBdr>
              <w:jc w:val="center"/>
              <w:rPr>
                <w:rFonts w:asciiTheme="majorBidi" w:hAnsiTheme="majorBidi" w:cstheme="majorBidi"/>
                <w:color w:val="000000"/>
                <w:sz w:val="28"/>
                <w:szCs w:val="28"/>
              </w:rPr>
            </w:pPr>
            <w:r w:rsidRPr="00B9544C">
              <w:rPr>
                <w:rFonts w:asciiTheme="majorBidi" w:hAnsiTheme="majorBidi" w:cstheme="majorBidi"/>
                <w:color w:val="000000"/>
                <w:sz w:val="28"/>
                <w:szCs w:val="28"/>
                <w:cs/>
              </w:rPr>
              <w:t xml:space="preserve">เงินปันผลปี </w:t>
            </w:r>
            <w:r w:rsidRPr="00B9544C">
              <w:rPr>
                <w:rFonts w:asciiTheme="majorBidi" w:hAnsiTheme="majorBidi" w:cstheme="majorBidi"/>
                <w:color w:val="000000"/>
                <w:sz w:val="28"/>
                <w:szCs w:val="28"/>
              </w:rPr>
              <w:t>2568</w:t>
            </w:r>
          </w:p>
        </w:tc>
      </w:tr>
      <w:tr w:rsidR="00841F3F" w:rsidRPr="00B9544C" w14:paraId="5CD18129" w14:textId="77777777">
        <w:tc>
          <w:tcPr>
            <w:tcW w:w="4680" w:type="dxa"/>
            <w:vAlign w:val="bottom"/>
          </w:tcPr>
          <w:p w14:paraId="3C4B119F" w14:textId="77777777" w:rsidR="00841F3F" w:rsidRPr="00B9544C" w:rsidRDefault="00841F3F" w:rsidP="000F2B8F">
            <w:pPr>
              <w:jc w:val="center"/>
              <w:rPr>
                <w:rFonts w:asciiTheme="majorBidi" w:hAnsiTheme="majorBidi" w:cstheme="majorBidi"/>
                <w:color w:val="000000"/>
                <w:sz w:val="28"/>
                <w:szCs w:val="28"/>
              </w:rPr>
            </w:pPr>
          </w:p>
        </w:tc>
        <w:tc>
          <w:tcPr>
            <w:tcW w:w="1350" w:type="dxa"/>
            <w:vAlign w:val="bottom"/>
          </w:tcPr>
          <w:p w14:paraId="26EFC912" w14:textId="77777777" w:rsidR="00841F3F" w:rsidRPr="00B9544C" w:rsidRDefault="00841F3F" w:rsidP="000F2B8F">
            <w:pPr>
              <w:pBdr>
                <w:bottom w:val="single" w:sz="6" w:space="1" w:color="auto"/>
              </w:pBdr>
              <w:jc w:val="center"/>
              <w:rPr>
                <w:rFonts w:asciiTheme="majorBidi" w:hAnsiTheme="majorBidi" w:cstheme="majorBidi"/>
                <w:color w:val="000000"/>
                <w:spacing w:val="-4"/>
                <w:sz w:val="28"/>
                <w:szCs w:val="28"/>
              </w:rPr>
            </w:pPr>
            <w:r w:rsidRPr="00B9544C">
              <w:rPr>
                <w:rFonts w:asciiTheme="majorBidi" w:hAnsiTheme="majorBidi" w:cstheme="majorBidi"/>
                <w:color w:val="000000"/>
                <w:spacing w:val="-4"/>
                <w:sz w:val="28"/>
                <w:szCs w:val="28"/>
                <w:cs/>
              </w:rPr>
              <w:t>อัตราหุ้นละ</w:t>
            </w:r>
          </w:p>
        </w:tc>
        <w:tc>
          <w:tcPr>
            <w:tcW w:w="1440" w:type="dxa"/>
            <w:vAlign w:val="bottom"/>
          </w:tcPr>
          <w:p w14:paraId="580175E1" w14:textId="77777777" w:rsidR="00841F3F" w:rsidRPr="00B9544C" w:rsidRDefault="00841F3F" w:rsidP="000F2B8F">
            <w:pPr>
              <w:pBdr>
                <w:bottom w:val="single" w:sz="6" w:space="1" w:color="auto"/>
              </w:pBdr>
              <w:jc w:val="center"/>
              <w:rPr>
                <w:rFonts w:asciiTheme="majorBidi" w:hAnsiTheme="majorBidi" w:cstheme="majorBidi"/>
                <w:color w:val="000000"/>
                <w:sz w:val="28"/>
                <w:szCs w:val="28"/>
              </w:rPr>
            </w:pPr>
            <w:r w:rsidRPr="00B9544C">
              <w:rPr>
                <w:rFonts w:asciiTheme="majorBidi" w:hAnsiTheme="majorBidi" w:cstheme="majorBidi"/>
                <w:color w:val="000000"/>
                <w:sz w:val="28"/>
                <w:szCs w:val="28"/>
                <w:cs/>
              </w:rPr>
              <w:t>รวม</w:t>
            </w:r>
          </w:p>
        </w:tc>
        <w:tc>
          <w:tcPr>
            <w:tcW w:w="1810" w:type="dxa"/>
            <w:vAlign w:val="bottom"/>
          </w:tcPr>
          <w:p w14:paraId="4B14175F" w14:textId="77777777" w:rsidR="00841F3F" w:rsidRPr="00B9544C" w:rsidRDefault="00841F3F" w:rsidP="000F2B8F">
            <w:pPr>
              <w:pBdr>
                <w:bottom w:val="single" w:sz="6" w:space="1" w:color="auto"/>
              </w:pBdr>
              <w:jc w:val="center"/>
              <w:rPr>
                <w:rFonts w:asciiTheme="majorBidi" w:hAnsiTheme="majorBidi" w:cstheme="majorBidi"/>
                <w:color w:val="000000"/>
                <w:sz w:val="28"/>
                <w:szCs w:val="28"/>
              </w:rPr>
            </w:pPr>
            <w:r w:rsidRPr="00B9544C">
              <w:rPr>
                <w:rFonts w:asciiTheme="majorBidi" w:hAnsiTheme="majorBidi" w:cstheme="majorBidi"/>
                <w:color w:val="000000"/>
                <w:sz w:val="28"/>
                <w:szCs w:val="28"/>
                <w:cs/>
              </w:rPr>
              <w:t>วันที่จ่าย</w:t>
            </w:r>
          </w:p>
        </w:tc>
      </w:tr>
      <w:tr w:rsidR="00841F3F" w:rsidRPr="00B9544C" w14:paraId="2BF52296" w14:textId="77777777">
        <w:tc>
          <w:tcPr>
            <w:tcW w:w="4680" w:type="dxa"/>
          </w:tcPr>
          <w:p w14:paraId="6C54E014" w14:textId="77777777" w:rsidR="00841F3F" w:rsidRPr="00B9544C" w:rsidRDefault="00841F3F" w:rsidP="000F2B8F">
            <w:pPr>
              <w:pStyle w:val="Heading2"/>
              <w:spacing w:before="0" w:after="0"/>
              <w:rPr>
                <w:rFonts w:asciiTheme="majorBidi" w:hAnsiTheme="majorBidi" w:cstheme="majorBidi"/>
                <w:b w:val="0"/>
                <w:bCs w:val="0"/>
                <w:i w:val="0"/>
                <w:iCs w:val="0"/>
                <w:color w:val="000000"/>
                <w:cs/>
              </w:rPr>
            </w:pPr>
          </w:p>
        </w:tc>
        <w:tc>
          <w:tcPr>
            <w:tcW w:w="1350" w:type="dxa"/>
          </w:tcPr>
          <w:p w14:paraId="0F254579" w14:textId="77777777" w:rsidR="00841F3F" w:rsidRPr="00B9544C" w:rsidRDefault="00841F3F" w:rsidP="000F2B8F">
            <w:pPr>
              <w:jc w:val="center"/>
              <w:rPr>
                <w:rFonts w:asciiTheme="majorBidi" w:hAnsiTheme="majorBidi" w:cstheme="majorBidi"/>
                <w:color w:val="000000"/>
                <w:sz w:val="28"/>
                <w:szCs w:val="28"/>
              </w:rPr>
            </w:pPr>
            <w:r w:rsidRPr="00B9544C">
              <w:rPr>
                <w:rFonts w:asciiTheme="majorBidi" w:hAnsiTheme="majorBidi" w:cstheme="majorBidi"/>
                <w:color w:val="000000"/>
                <w:sz w:val="28"/>
                <w:szCs w:val="28"/>
              </w:rPr>
              <w:t>(</w:t>
            </w:r>
            <w:r w:rsidRPr="00B9544C">
              <w:rPr>
                <w:rFonts w:asciiTheme="majorBidi" w:hAnsiTheme="majorBidi" w:cstheme="majorBidi"/>
                <w:color w:val="000000"/>
                <w:sz w:val="28"/>
                <w:szCs w:val="28"/>
                <w:cs/>
              </w:rPr>
              <w:t>บาท)</w:t>
            </w:r>
          </w:p>
        </w:tc>
        <w:tc>
          <w:tcPr>
            <w:tcW w:w="1440" w:type="dxa"/>
          </w:tcPr>
          <w:p w14:paraId="23E6DD25" w14:textId="77777777" w:rsidR="00841F3F" w:rsidRPr="00B9544C" w:rsidRDefault="00841F3F" w:rsidP="000F2B8F">
            <w:pPr>
              <w:jc w:val="center"/>
              <w:rPr>
                <w:rFonts w:asciiTheme="majorBidi" w:hAnsiTheme="majorBidi" w:cstheme="majorBidi"/>
                <w:color w:val="000000"/>
                <w:sz w:val="28"/>
                <w:szCs w:val="28"/>
              </w:rPr>
            </w:pPr>
            <w:r w:rsidRPr="00B9544C">
              <w:rPr>
                <w:rFonts w:asciiTheme="majorBidi" w:hAnsiTheme="majorBidi" w:cstheme="majorBidi"/>
                <w:color w:val="000000"/>
                <w:sz w:val="28"/>
                <w:szCs w:val="28"/>
              </w:rPr>
              <w:t>(</w:t>
            </w:r>
            <w:r w:rsidRPr="00B9544C">
              <w:rPr>
                <w:rFonts w:asciiTheme="majorBidi" w:hAnsiTheme="majorBidi" w:cstheme="majorBidi"/>
                <w:color w:val="000000"/>
                <w:sz w:val="28"/>
                <w:szCs w:val="28"/>
                <w:cs/>
              </w:rPr>
              <w:t>พันบาท)</w:t>
            </w:r>
          </w:p>
        </w:tc>
        <w:tc>
          <w:tcPr>
            <w:tcW w:w="1810" w:type="dxa"/>
          </w:tcPr>
          <w:p w14:paraId="6ABE9208" w14:textId="77777777" w:rsidR="00841F3F" w:rsidRPr="00B9544C" w:rsidRDefault="00841F3F" w:rsidP="000F2B8F">
            <w:pPr>
              <w:jc w:val="center"/>
              <w:rPr>
                <w:rFonts w:asciiTheme="majorBidi" w:hAnsiTheme="majorBidi" w:cstheme="majorBidi"/>
                <w:color w:val="000000"/>
                <w:sz w:val="28"/>
                <w:szCs w:val="28"/>
              </w:rPr>
            </w:pPr>
          </w:p>
        </w:tc>
      </w:tr>
      <w:tr w:rsidR="00841F3F" w:rsidRPr="00B9544C" w14:paraId="1E2BFCF1" w14:textId="77777777">
        <w:trPr>
          <w:trHeight w:val="1152"/>
        </w:trPr>
        <w:tc>
          <w:tcPr>
            <w:tcW w:w="4680" w:type="dxa"/>
          </w:tcPr>
          <w:p w14:paraId="763C9A9F" w14:textId="0E73A5AC" w:rsidR="00841F3F" w:rsidRPr="00B9544C" w:rsidRDefault="00841F3F" w:rsidP="000F2B8F">
            <w:pPr>
              <w:pStyle w:val="Heading2"/>
              <w:spacing w:before="0" w:after="0"/>
              <w:ind w:left="162" w:hanging="162"/>
              <w:rPr>
                <w:rFonts w:asciiTheme="majorBidi" w:hAnsiTheme="majorBidi" w:cstheme="majorBidi"/>
                <w:i w:val="0"/>
                <w:iCs w:val="0"/>
                <w:color w:val="000000"/>
              </w:rPr>
            </w:pPr>
            <w:r w:rsidRPr="00B9544C">
              <w:rPr>
                <w:rFonts w:asciiTheme="majorBidi" w:hAnsiTheme="majorBidi" w:cstheme="majorBidi"/>
                <w:i w:val="0"/>
                <w:iCs w:val="0"/>
                <w:color w:val="000000"/>
                <w:cs/>
              </w:rPr>
              <w:t xml:space="preserve">เงินปันผลประจำปี </w:t>
            </w:r>
            <w:r w:rsidRPr="00B9544C">
              <w:rPr>
                <w:rFonts w:asciiTheme="majorBidi" w:hAnsiTheme="majorBidi" w:cstheme="majorBidi"/>
                <w:i w:val="0"/>
                <w:iCs w:val="0"/>
                <w:color w:val="000000"/>
              </w:rPr>
              <w:t>256</w:t>
            </w:r>
            <w:r w:rsidR="00264FF8" w:rsidRPr="00B9544C">
              <w:rPr>
                <w:rFonts w:asciiTheme="majorBidi" w:hAnsiTheme="majorBidi" w:cstheme="majorBidi"/>
                <w:i w:val="0"/>
                <w:iCs w:val="0"/>
                <w:color w:val="000000"/>
              </w:rPr>
              <w:t>7</w:t>
            </w:r>
            <w:r w:rsidRPr="00B9544C">
              <w:rPr>
                <w:rFonts w:asciiTheme="majorBidi" w:hAnsiTheme="majorBidi" w:cstheme="majorBidi"/>
                <w:i w:val="0"/>
                <w:iCs w:val="0"/>
                <w:color w:val="000000"/>
              </w:rPr>
              <w:t xml:space="preserve">                                    </w:t>
            </w:r>
            <w:r w:rsidR="007F26F5" w:rsidRPr="00B9544C">
              <w:rPr>
                <w:rFonts w:asciiTheme="majorBidi" w:hAnsiTheme="majorBidi" w:cstheme="majorBidi"/>
                <w:i w:val="0"/>
                <w:iCs w:val="0"/>
                <w:color w:val="000000"/>
              </w:rPr>
              <w:t xml:space="preserve">                        </w:t>
            </w:r>
            <w:r w:rsidRPr="00B9544C">
              <w:rPr>
                <w:rFonts w:asciiTheme="majorBidi" w:hAnsiTheme="majorBidi" w:cstheme="majorBidi"/>
                <w:b w:val="0"/>
                <w:bCs w:val="0"/>
                <w:i w:val="0"/>
                <w:iCs w:val="0"/>
                <w:color w:val="000000"/>
                <w:spacing w:val="-4"/>
              </w:rPr>
              <w:t>(</w:t>
            </w:r>
            <w:r w:rsidRPr="00B9544C">
              <w:rPr>
                <w:rFonts w:asciiTheme="majorBidi" w:hAnsiTheme="majorBidi" w:cstheme="majorBidi"/>
                <w:b w:val="0"/>
                <w:bCs w:val="0"/>
                <w:i w:val="0"/>
                <w:iCs w:val="0"/>
                <w:color w:val="000000"/>
                <w:spacing w:val="-4"/>
                <w:cs/>
              </w:rPr>
              <w:t>อนุมัติโดยที่ประชุมสามัญประจำปีผู้ถือหุ้นของบริษัทฯ</w:t>
            </w:r>
            <w:r w:rsidRPr="00B9544C">
              <w:rPr>
                <w:rFonts w:asciiTheme="majorBidi" w:hAnsiTheme="majorBidi" w:cstheme="majorBidi"/>
                <w:b w:val="0"/>
                <w:bCs w:val="0"/>
                <w:i w:val="0"/>
                <w:iCs w:val="0"/>
                <w:color w:val="000000"/>
                <w:spacing w:val="-4"/>
              </w:rPr>
              <w:t xml:space="preserve"> </w:t>
            </w:r>
            <w:r w:rsidRPr="00B9544C">
              <w:rPr>
                <w:rFonts w:asciiTheme="majorBidi" w:hAnsiTheme="majorBidi" w:cstheme="majorBidi"/>
                <w:b w:val="0"/>
                <w:bCs w:val="0"/>
                <w:i w:val="0"/>
                <w:iCs w:val="0"/>
                <w:color w:val="000000"/>
                <w:spacing w:val="-4"/>
                <w:cs/>
              </w:rPr>
              <w:t xml:space="preserve">ครั้งที่ </w:t>
            </w:r>
            <w:r w:rsidR="00264FF8" w:rsidRPr="00B9544C">
              <w:rPr>
                <w:rFonts w:asciiTheme="majorBidi" w:hAnsiTheme="majorBidi" w:cstheme="majorBidi"/>
                <w:b w:val="0"/>
                <w:bCs w:val="0"/>
                <w:i w:val="0"/>
                <w:iCs w:val="0"/>
                <w:color w:val="000000"/>
                <w:spacing w:val="-4"/>
              </w:rPr>
              <w:t>5</w:t>
            </w:r>
            <w:r w:rsidR="00600A98" w:rsidRPr="00B9544C">
              <w:rPr>
                <w:rFonts w:asciiTheme="majorBidi" w:hAnsiTheme="majorBidi" w:cstheme="majorBidi"/>
                <w:b w:val="0"/>
                <w:bCs w:val="0"/>
                <w:i w:val="0"/>
                <w:iCs w:val="0"/>
                <w:color w:val="000000"/>
                <w:spacing w:val="-4"/>
              </w:rPr>
              <w:t>1</w:t>
            </w:r>
            <w:r w:rsidRPr="00B9544C">
              <w:rPr>
                <w:rFonts w:asciiTheme="majorBidi" w:hAnsiTheme="majorBidi" w:cstheme="majorBidi"/>
                <w:b w:val="0"/>
                <w:bCs w:val="0"/>
                <w:i w:val="0"/>
                <w:iCs w:val="0"/>
                <w:color w:val="000000"/>
                <w:spacing w:val="-4"/>
              </w:rPr>
              <w:t>/256</w:t>
            </w:r>
            <w:r w:rsidR="00264FF8" w:rsidRPr="00B9544C">
              <w:rPr>
                <w:rFonts w:asciiTheme="majorBidi" w:hAnsiTheme="majorBidi" w:cstheme="majorBidi"/>
                <w:b w:val="0"/>
                <w:bCs w:val="0"/>
                <w:i w:val="0"/>
                <w:iCs w:val="0"/>
                <w:color w:val="000000"/>
                <w:spacing w:val="-4"/>
              </w:rPr>
              <w:t>8</w:t>
            </w:r>
            <w:r w:rsidRPr="00B9544C">
              <w:rPr>
                <w:rFonts w:asciiTheme="majorBidi" w:hAnsiTheme="majorBidi" w:cstheme="majorBidi"/>
                <w:b w:val="0"/>
                <w:bCs w:val="0"/>
                <w:i w:val="0"/>
                <w:iCs w:val="0"/>
                <w:color w:val="000000"/>
                <w:spacing w:val="-4"/>
                <w:cs/>
              </w:rPr>
              <w:t xml:space="preserve"> เมื่อวันที่ </w:t>
            </w:r>
            <w:r w:rsidR="00264FF8" w:rsidRPr="00B9544C">
              <w:rPr>
                <w:rFonts w:asciiTheme="majorBidi" w:hAnsiTheme="majorBidi" w:cstheme="majorBidi"/>
                <w:b w:val="0"/>
                <w:bCs w:val="0"/>
                <w:i w:val="0"/>
                <w:iCs w:val="0"/>
                <w:color w:val="000000"/>
                <w:spacing w:val="-4"/>
              </w:rPr>
              <w:t>28</w:t>
            </w:r>
            <w:r w:rsidRPr="00B9544C">
              <w:rPr>
                <w:rFonts w:asciiTheme="majorBidi" w:hAnsiTheme="majorBidi" w:cstheme="majorBidi"/>
                <w:b w:val="0"/>
                <w:bCs w:val="0"/>
                <w:i w:val="0"/>
                <w:iCs w:val="0"/>
                <w:color w:val="000000"/>
                <w:spacing w:val="-4"/>
              </w:rPr>
              <w:t xml:space="preserve"> </w:t>
            </w:r>
            <w:r w:rsidRPr="00B9544C">
              <w:rPr>
                <w:rFonts w:asciiTheme="majorBidi" w:hAnsiTheme="majorBidi" w:cstheme="majorBidi"/>
                <w:b w:val="0"/>
                <w:bCs w:val="0"/>
                <w:i w:val="0"/>
                <w:iCs w:val="0"/>
                <w:color w:val="000000"/>
                <w:spacing w:val="-4"/>
                <w:cs/>
              </w:rPr>
              <w:t>เมษายน</w:t>
            </w:r>
            <w:r w:rsidRPr="00B9544C">
              <w:rPr>
                <w:rFonts w:asciiTheme="majorBidi" w:hAnsiTheme="majorBidi" w:cstheme="majorBidi"/>
                <w:b w:val="0"/>
                <w:bCs w:val="0"/>
                <w:i w:val="0"/>
                <w:iCs w:val="0"/>
                <w:color w:val="000000"/>
                <w:spacing w:val="-4"/>
              </w:rPr>
              <w:t xml:space="preserve"> </w:t>
            </w:r>
            <w:r w:rsidR="00264FF8" w:rsidRPr="00B9544C">
              <w:rPr>
                <w:rFonts w:asciiTheme="majorBidi" w:hAnsiTheme="majorBidi" w:cstheme="majorBidi"/>
                <w:b w:val="0"/>
                <w:bCs w:val="0"/>
                <w:i w:val="0"/>
                <w:iCs w:val="0"/>
                <w:color w:val="000000"/>
                <w:spacing w:val="-4"/>
              </w:rPr>
              <w:t>2568</w:t>
            </w:r>
            <w:r w:rsidRPr="00B9544C">
              <w:rPr>
                <w:rFonts w:asciiTheme="majorBidi" w:hAnsiTheme="majorBidi" w:cstheme="majorBidi"/>
                <w:b w:val="0"/>
                <w:bCs w:val="0"/>
                <w:i w:val="0"/>
                <w:iCs w:val="0"/>
                <w:color w:val="000000"/>
                <w:spacing w:val="-4"/>
              </w:rPr>
              <w:t>)</w:t>
            </w:r>
          </w:p>
        </w:tc>
        <w:tc>
          <w:tcPr>
            <w:tcW w:w="1350" w:type="dxa"/>
            <w:vAlign w:val="bottom"/>
          </w:tcPr>
          <w:p w14:paraId="0E04C691" w14:textId="77777777" w:rsidR="00841F3F" w:rsidRPr="00B9544C" w:rsidRDefault="00841F3F" w:rsidP="000F2B8F">
            <w:pPr>
              <w:tabs>
                <w:tab w:val="decimal" w:pos="566"/>
              </w:tabs>
              <w:jc w:val="thaiDistribute"/>
              <w:rPr>
                <w:rFonts w:asciiTheme="majorBidi" w:hAnsiTheme="majorBidi" w:cstheme="majorBidi"/>
                <w:color w:val="000000"/>
                <w:sz w:val="28"/>
                <w:szCs w:val="28"/>
              </w:rPr>
            </w:pPr>
          </w:p>
        </w:tc>
        <w:tc>
          <w:tcPr>
            <w:tcW w:w="1440" w:type="dxa"/>
            <w:vAlign w:val="bottom"/>
          </w:tcPr>
          <w:p w14:paraId="68426571" w14:textId="77777777" w:rsidR="00841F3F" w:rsidRPr="00B9544C" w:rsidRDefault="00841F3F" w:rsidP="000F2B8F">
            <w:pPr>
              <w:tabs>
                <w:tab w:val="decimal" w:pos="1062"/>
              </w:tabs>
              <w:jc w:val="thaiDistribute"/>
              <w:rPr>
                <w:rFonts w:asciiTheme="majorBidi" w:hAnsiTheme="majorBidi" w:cstheme="majorBidi"/>
                <w:color w:val="000000"/>
                <w:sz w:val="28"/>
                <w:szCs w:val="28"/>
              </w:rPr>
            </w:pPr>
          </w:p>
        </w:tc>
        <w:tc>
          <w:tcPr>
            <w:tcW w:w="1810" w:type="dxa"/>
          </w:tcPr>
          <w:p w14:paraId="563A85CD" w14:textId="77777777" w:rsidR="00841F3F" w:rsidRPr="00B9544C" w:rsidRDefault="00841F3F" w:rsidP="000F2B8F">
            <w:pPr>
              <w:jc w:val="center"/>
              <w:rPr>
                <w:rFonts w:asciiTheme="majorBidi" w:hAnsiTheme="majorBidi" w:cstheme="majorBidi"/>
                <w:color w:val="000000"/>
                <w:sz w:val="28"/>
                <w:szCs w:val="28"/>
              </w:rPr>
            </w:pPr>
          </w:p>
        </w:tc>
      </w:tr>
      <w:tr w:rsidR="00841F3F" w:rsidRPr="00B9544C" w14:paraId="6B815EBF" w14:textId="77777777">
        <w:tc>
          <w:tcPr>
            <w:tcW w:w="4680" w:type="dxa"/>
          </w:tcPr>
          <w:p w14:paraId="0D15EFE3" w14:textId="77777777" w:rsidR="00841F3F" w:rsidRPr="00B9544C" w:rsidRDefault="00841F3F" w:rsidP="000F2B8F">
            <w:pPr>
              <w:tabs>
                <w:tab w:val="left" w:pos="900"/>
                <w:tab w:val="left" w:pos="1440"/>
              </w:tabs>
              <w:rPr>
                <w:rFonts w:asciiTheme="majorBidi" w:hAnsiTheme="majorBidi" w:cstheme="majorBidi"/>
                <w:color w:val="000000"/>
                <w:sz w:val="28"/>
                <w:szCs w:val="28"/>
                <w:cs/>
              </w:rPr>
            </w:pPr>
            <w:r w:rsidRPr="00B9544C">
              <w:rPr>
                <w:rFonts w:asciiTheme="majorBidi" w:hAnsiTheme="majorBidi" w:cstheme="majorBidi"/>
                <w:color w:val="000000"/>
                <w:sz w:val="28"/>
                <w:szCs w:val="28"/>
                <w:cs/>
              </w:rPr>
              <w:t>กิจการที่ไม่ได้รับการส่งเสริมการลงทุน</w:t>
            </w:r>
          </w:p>
        </w:tc>
        <w:tc>
          <w:tcPr>
            <w:tcW w:w="1350" w:type="dxa"/>
            <w:vAlign w:val="bottom"/>
          </w:tcPr>
          <w:p w14:paraId="1DA086AC" w14:textId="25E4928B" w:rsidR="00841F3F" w:rsidRPr="00B9544C" w:rsidRDefault="00264FF8" w:rsidP="000F2B8F">
            <w:pPr>
              <w:pBdr>
                <w:bottom w:val="single" w:sz="4" w:space="1" w:color="auto"/>
              </w:pBdr>
              <w:tabs>
                <w:tab w:val="decimal" w:pos="566"/>
              </w:tabs>
              <w:jc w:val="thaiDistribute"/>
              <w:rPr>
                <w:rFonts w:asciiTheme="majorBidi" w:hAnsiTheme="majorBidi" w:cstheme="majorBidi"/>
                <w:color w:val="000000"/>
                <w:sz w:val="28"/>
                <w:szCs w:val="28"/>
              </w:rPr>
            </w:pPr>
            <w:r w:rsidRPr="00B9544C">
              <w:rPr>
                <w:rFonts w:asciiTheme="majorBidi" w:hAnsiTheme="majorBidi" w:cstheme="majorBidi"/>
                <w:color w:val="000000"/>
                <w:sz w:val="28"/>
                <w:szCs w:val="28"/>
              </w:rPr>
              <w:t>0.40</w:t>
            </w:r>
          </w:p>
        </w:tc>
        <w:tc>
          <w:tcPr>
            <w:tcW w:w="1440" w:type="dxa"/>
            <w:vAlign w:val="bottom"/>
          </w:tcPr>
          <w:p w14:paraId="325B3898" w14:textId="4D1F51E0" w:rsidR="00841F3F" w:rsidRPr="00B9544C" w:rsidRDefault="00264FF8" w:rsidP="000F2B8F">
            <w:pPr>
              <w:pBdr>
                <w:bottom w:val="single" w:sz="4" w:space="1" w:color="auto"/>
              </w:pBdr>
              <w:tabs>
                <w:tab w:val="decimal" w:pos="1062"/>
              </w:tabs>
              <w:jc w:val="thaiDistribute"/>
              <w:rPr>
                <w:rFonts w:asciiTheme="majorBidi" w:hAnsiTheme="majorBidi" w:cstheme="majorBidi"/>
                <w:color w:val="000000"/>
                <w:sz w:val="28"/>
                <w:szCs w:val="28"/>
                <w:cs/>
              </w:rPr>
            </w:pPr>
            <w:r w:rsidRPr="00B9544C">
              <w:rPr>
                <w:rFonts w:asciiTheme="majorBidi" w:hAnsiTheme="majorBidi" w:cstheme="majorBidi"/>
                <w:color w:val="000000"/>
                <w:sz w:val="28"/>
                <w:szCs w:val="28"/>
              </w:rPr>
              <w:t>121,849</w:t>
            </w:r>
          </w:p>
        </w:tc>
        <w:tc>
          <w:tcPr>
            <w:tcW w:w="1810" w:type="dxa"/>
          </w:tcPr>
          <w:p w14:paraId="7096FD53" w14:textId="77777777" w:rsidR="00841F3F" w:rsidRPr="00B9544C" w:rsidRDefault="00841F3F" w:rsidP="000F2B8F">
            <w:pPr>
              <w:ind w:left="-108" w:right="-98"/>
              <w:jc w:val="center"/>
              <w:rPr>
                <w:rFonts w:asciiTheme="majorBidi" w:hAnsiTheme="majorBidi" w:cstheme="majorBidi"/>
                <w:color w:val="000000"/>
                <w:sz w:val="28"/>
                <w:szCs w:val="28"/>
                <w:cs/>
              </w:rPr>
            </w:pPr>
          </w:p>
        </w:tc>
      </w:tr>
      <w:tr w:rsidR="00841F3F" w:rsidRPr="00B9544C" w14:paraId="1F447B17" w14:textId="77777777">
        <w:tc>
          <w:tcPr>
            <w:tcW w:w="4680" w:type="dxa"/>
          </w:tcPr>
          <w:p w14:paraId="5D1CC07E" w14:textId="70272373" w:rsidR="00841F3F" w:rsidRPr="00B9544C" w:rsidRDefault="00841F3F" w:rsidP="000F2B8F">
            <w:pPr>
              <w:tabs>
                <w:tab w:val="left" w:pos="900"/>
                <w:tab w:val="left" w:pos="1440"/>
              </w:tabs>
              <w:rPr>
                <w:rFonts w:asciiTheme="majorBidi" w:hAnsiTheme="majorBidi" w:cstheme="majorBidi"/>
                <w:b/>
                <w:bCs/>
                <w:color w:val="000000"/>
                <w:sz w:val="28"/>
                <w:szCs w:val="28"/>
                <w:cs/>
              </w:rPr>
            </w:pPr>
            <w:r w:rsidRPr="00B9544C">
              <w:rPr>
                <w:rFonts w:asciiTheme="majorBidi" w:hAnsiTheme="majorBidi" w:cstheme="majorBidi"/>
                <w:b/>
                <w:bCs/>
                <w:color w:val="000000"/>
                <w:sz w:val="28"/>
                <w:szCs w:val="28"/>
                <w:cs/>
              </w:rPr>
              <w:t xml:space="preserve">รวมเงินปันผลจ่ายในปี </w:t>
            </w:r>
            <w:r w:rsidRPr="00B9544C">
              <w:rPr>
                <w:rFonts w:asciiTheme="majorBidi" w:hAnsiTheme="majorBidi" w:cstheme="majorBidi"/>
                <w:b/>
                <w:bCs/>
                <w:color w:val="000000"/>
                <w:sz w:val="28"/>
                <w:szCs w:val="28"/>
              </w:rPr>
              <w:t>256</w:t>
            </w:r>
            <w:r w:rsidR="00264FF8" w:rsidRPr="00B9544C">
              <w:rPr>
                <w:rFonts w:asciiTheme="majorBidi" w:hAnsiTheme="majorBidi" w:cstheme="majorBidi"/>
                <w:b/>
                <w:bCs/>
                <w:color w:val="000000"/>
                <w:sz w:val="28"/>
                <w:szCs w:val="28"/>
              </w:rPr>
              <w:t>8</w:t>
            </w:r>
          </w:p>
        </w:tc>
        <w:tc>
          <w:tcPr>
            <w:tcW w:w="1350" w:type="dxa"/>
          </w:tcPr>
          <w:p w14:paraId="33118C66" w14:textId="0FF01D94" w:rsidR="00841F3F" w:rsidRPr="00B9544C" w:rsidRDefault="00264FF8" w:rsidP="000F2B8F">
            <w:pPr>
              <w:pBdr>
                <w:bottom w:val="double" w:sz="4" w:space="1" w:color="auto"/>
              </w:pBdr>
              <w:tabs>
                <w:tab w:val="decimal" w:pos="566"/>
              </w:tabs>
              <w:jc w:val="thaiDistribute"/>
              <w:rPr>
                <w:rFonts w:asciiTheme="majorBidi" w:hAnsiTheme="majorBidi" w:cstheme="majorBidi"/>
                <w:color w:val="000000"/>
                <w:sz w:val="28"/>
                <w:szCs w:val="28"/>
                <w:cs/>
              </w:rPr>
            </w:pPr>
            <w:r w:rsidRPr="00B9544C">
              <w:rPr>
                <w:rFonts w:asciiTheme="majorBidi" w:hAnsiTheme="majorBidi" w:cstheme="majorBidi"/>
                <w:color w:val="000000"/>
                <w:sz w:val="28"/>
                <w:szCs w:val="28"/>
              </w:rPr>
              <w:t>0.40</w:t>
            </w:r>
          </w:p>
        </w:tc>
        <w:tc>
          <w:tcPr>
            <w:tcW w:w="1440" w:type="dxa"/>
          </w:tcPr>
          <w:p w14:paraId="4343EABD" w14:textId="7C8A8CE1" w:rsidR="00841F3F" w:rsidRPr="00B9544C" w:rsidRDefault="00264FF8" w:rsidP="000F2B8F">
            <w:pPr>
              <w:pBdr>
                <w:bottom w:val="double" w:sz="4" w:space="1" w:color="auto"/>
              </w:pBdr>
              <w:tabs>
                <w:tab w:val="decimal" w:pos="1062"/>
              </w:tabs>
              <w:jc w:val="thaiDistribute"/>
              <w:rPr>
                <w:rFonts w:asciiTheme="majorBidi" w:hAnsiTheme="majorBidi" w:cstheme="majorBidi"/>
                <w:color w:val="000000"/>
                <w:sz w:val="28"/>
                <w:szCs w:val="28"/>
                <w:cs/>
              </w:rPr>
            </w:pPr>
            <w:r w:rsidRPr="00B9544C">
              <w:rPr>
                <w:rFonts w:asciiTheme="majorBidi" w:hAnsiTheme="majorBidi" w:cstheme="majorBidi"/>
                <w:color w:val="000000"/>
                <w:sz w:val="28"/>
                <w:szCs w:val="28"/>
              </w:rPr>
              <w:t>121,849</w:t>
            </w:r>
          </w:p>
        </w:tc>
        <w:tc>
          <w:tcPr>
            <w:tcW w:w="1810" w:type="dxa"/>
          </w:tcPr>
          <w:p w14:paraId="1F912BA7" w14:textId="4A11E4F5" w:rsidR="00841F3F" w:rsidRPr="00B9544C" w:rsidRDefault="00264FF8" w:rsidP="000F2B8F">
            <w:pPr>
              <w:ind w:left="-108" w:right="-98"/>
              <w:jc w:val="center"/>
              <w:rPr>
                <w:rFonts w:asciiTheme="majorBidi" w:hAnsiTheme="majorBidi" w:cstheme="majorBidi"/>
                <w:color w:val="000000"/>
                <w:sz w:val="28"/>
                <w:szCs w:val="28"/>
              </w:rPr>
            </w:pPr>
            <w:r w:rsidRPr="00B9544C">
              <w:rPr>
                <w:rFonts w:asciiTheme="majorBidi" w:hAnsiTheme="majorBidi" w:cstheme="majorBidi"/>
                <w:color w:val="000000"/>
                <w:sz w:val="28"/>
                <w:szCs w:val="28"/>
              </w:rPr>
              <w:t xml:space="preserve">23 </w:t>
            </w:r>
            <w:r w:rsidRPr="00B9544C">
              <w:rPr>
                <w:rFonts w:asciiTheme="majorBidi" w:hAnsiTheme="majorBidi" w:cstheme="majorBidi"/>
                <w:color w:val="000000"/>
                <w:sz w:val="28"/>
                <w:szCs w:val="28"/>
                <w:cs/>
              </w:rPr>
              <w:t xml:space="preserve">พฤษภาคม </w:t>
            </w:r>
            <w:r w:rsidRPr="00B9544C">
              <w:rPr>
                <w:rFonts w:asciiTheme="majorBidi" w:hAnsiTheme="majorBidi" w:cstheme="majorBidi"/>
                <w:color w:val="000000"/>
                <w:sz w:val="28"/>
                <w:szCs w:val="28"/>
              </w:rPr>
              <w:t>2568</w:t>
            </w:r>
          </w:p>
        </w:tc>
      </w:tr>
    </w:tbl>
    <w:p w14:paraId="21FA2B8B" w14:textId="2F5B77F6" w:rsidR="007F26F5" w:rsidRPr="00B9544C" w:rsidRDefault="007F26F5" w:rsidP="000F2B8F">
      <w:pPr>
        <w:rPr>
          <w:rFonts w:asciiTheme="majorBidi" w:hAnsiTheme="majorBidi" w:cstheme="majorBidi"/>
        </w:rPr>
      </w:pPr>
    </w:p>
    <w:tbl>
      <w:tblPr>
        <w:tblW w:w="9280" w:type="dxa"/>
        <w:tblInd w:w="450" w:type="dxa"/>
        <w:tblLayout w:type="fixed"/>
        <w:tblLook w:val="0000" w:firstRow="0" w:lastRow="0" w:firstColumn="0" w:lastColumn="0" w:noHBand="0" w:noVBand="0"/>
      </w:tblPr>
      <w:tblGrid>
        <w:gridCol w:w="4680"/>
        <w:gridCol w:w="1350"/>
        <w:gridCol w:w="1440"/>
        <w:gridCol w:w="1810"/>
      </w:tblGrid>
      <w:tr w:rsidR="00DE1655" w:rsidRPr="00B9544C" w14:paraId="76881E5B" w14:textId="77777777" w:rsidTr="00B14EE0">
        <w:tc>
          <w:tcPr>
            <w:tcW w:w="4680" w:type="dxa"/>
            <w:vAlign w:val="bottom"/>
          </w:tcPr>
          <w:p w14:paraId="2FCEEB00" w14:textId="3B96C46C" w:rsidR="00DE1655" w:rsidRPr="00B9544C" w:rsidRDefault="00DE1655" w:rsidP="000F2B8F">
            <w:pPr>
              <w:jc w:val="center"/>
              <w:rPr>
                <w:rFonts w:asciiTheme="majorBidi" w:hAnsiTheme="majorBidi" w:cstheme="majorBidi"/>
                <w:color w:val="000000"/>
                <w:sz w:val="28"/>
                <w:szCs w:val="28"/>
              </w:rPr>
            </w:pPr>
          </w:p>
        </w:tc>
        <w:tc>
          <w:tcPr>
            <w:tcW w:w="4600" w:type="dxa"/>
            <w:gridSpan w:val="3"/>
            <w:vAlign w:val="bottom"/>
          </w:tcPr>
          <w:p w14:paraId="301A2848" w14:textId="77777777" w:rsidR="00DE1655" w:rsidRPr="00B9544C" w:rsidRDefault="00DE1655" w:rsidP="000F2B8F">
            <w:pPr>
              <w:pBdr>
                <w:bottom w:val="single" w:sz="6" w:space="1" w:color="auto"/>
              </w:pBdr>
              <w:jc w:val="center"/>
              <w:rPr>
                <w:rFonts w:asciiTheme="majorBidi" w:hAnsiTheme="majorBidi" w:cstheme="majorBidi"/>
                <w:color w:val="000000"/>
                <w:sz w:val="28"/>
                <w:szCs w:val="28"/>
              </w:rPr>
            </w:pPr>
            <w:r w:rsidRPr="00B9544C">
              <w:rPr>
                <w:rFonts w:asciiTheme="majorBidi" w:hAnsiTheme="majorBidi" w:cstheme="majorBidi"/>
                <w:color w:val="000000"/>
                <w:sz w:val="28"/>
                <w:szCs w:val="28"/>
                <w:cs/>
              </w:rPr>
              <w:t xml:space="preserve">เงินปันผลปี </w:t>
            </w:r>
            <w:r w:rsidRPr="00B9544C">
              <w:rPr>
                <w:rFonts w:asciiTheme="majorBidi" w:hAnsiTheme="majorBidi" w:cstheme="majorBidi"/>
                <w:color w:val="000000"/>
                <w:sz w:val="28"/>
                <w:szCs w:val="28"/>
              </w:rPr>
              <w:t>2567</w:t>
            </w:r>
          </w:p>
        </w:tc>
      </w:tr>
      <w:tr w:rsidR="00DE1655" w:rsidRPr="00B9544C" w14:paraId="475A631B" w14:textId="77777777" w:rsidTr="00B14EE0">
        <w:tc>
          <w:tcPr>
            <w:tcW w:w="4680" w:type="dxa"/>
            <w:vAlign w:val="bottom"/>
          </w:tcPr>
          <w:p w14:paraId="5F017ED8" w14:textId="77777777" w:rsidR="00DE1655" w:rsidRPr="00B9544C" w:rsidRDefault="00DE1655" w:rsidP="000F2B8F">
            <w:pPr>
              <w:jc w:val="center"/>
              <w:rPr>
                <w:rFonts w:asciiTheme="majorBidi" w:hAnsiTheme="majorBidi" w:cstheme="majorBidi"/>
                <w:color w:val="000000"/>
                <w:sz w:val="28"/>
                <w:szCs w:val="28"/>
              </w:rPr>
            </w:pPr>
          </w:p>
        </w:tc>
        <w:tc>
          <w:tcPr>
            <w:tcW w:w="1350" w:type="dxa"/>
            <w:vAlign w:val="bottom"/>
          </w:tcPr>
          <w:p w14:paraId="576C12FD" w14:textId="77777777" w:rsidR="00DE1655" w:rsidRPr="00B9544C" w:rsidRDefault="00DE1655" w:rsidP="000F2B8F">
            <w:pPr>
              <w:pBdr>
                <w:bottom w:val="single" w:sz="6" w:space="1" w:color="auto"/>
              </w:pBdr>
              <w:jc w:val="center"/>
              <w:rPr>
                <w:rFonts w:asciiTheme="majorBidi" w:hAnsiTheme="majorBidi" w:cstheme="majorBidi"/>
                <w:color w:val="000000"/>
                <w:spacing w:val="-4"/>
                <w:sz w:val="28"/>
                <w:szCs w:val="28"/>
              </w:rPr>
            </w:pPr>
            <w:r w:rsidRPr="00B9544C">
              <w:rPr>
                <w:rFonts w:asciiTheme="majorBidi" w:hAnsiTheme="majorBidi" w:cstheme="majorBidi"/>
                <w:color w:val="000000"/>
                <w:spacing w:val="-4"/>
                <w:sz w:val="28"/>
                <w:szCs w:val="28"/>
                <w:cs/>
              </w:rPr>
              <w:t>อัตราหุ้นละ</w:t>
            </w:r>
          </w:p>
        </w:tc>
        <w:tc>
          <w:tcPr>
            <w:tcW w:w="1440" w:type="dxa"/>
            <w:vAlign w:val="bottom"/>
          </w:tcPr>
          <w:p w14:paraId="68214AAD" w14:textId="77777777" w:rsidR="00DE1655" w:rsidRPr="00B9544C" w:rsidRDefault="00DE1655" w:rsidP="000F2B8F">
            <w:pPr>
              <w:pBdr>
                <w:bottom w:val="single" w:sz="6" w:space="1" w:color="auto"/>
              </w:pBdr>
              <w:jc w:val="center"/>
              <w:rPr>
                <w:rFonts w:asciiTheme="majorBidi" w:hAnsiTheme="majorBidi" w:cstheme="majorBidi"/>
                <w:color w:val="000000"/>
                <w:sz w:val="28"/>
                <w:szCs w:val="28"/>
              </w:rPr>
            </w:pPr>
            <w:r w:rsidRPr="00B9544C">
              <w:rPr>
                <w:rFonts w:asciiTheme="majorBidi" w:hAnsiTheme="majorBidi" w:cstheme="majorBidi"/>
                <w:color w:val="000000"/>
                <w:sz w:val="28"/>
                <w:szCs w:val="28"/>
                <w:cs/>
              </w:rPr>
              <w:t>รวม</w:t>
            </w:r>
          </w:p>
        </w:tc>
        <w:tc>
          <w:tcPr>
            <w:tcW w:w="1810" w:type="dxa"/>
            <w:vAlign w:val="bottom"/>
          </w:tcPr>
          <w:p w14:paraId="603AB5B9" w14:textId="77777777" w:rsidR="00DE1655" w:rsidRPr="00B9544C" w:rsidRDefault="00DE1655" w:rsidP="000F2B8F">
            <w:pPr>
              <w:pBdr>
                <w:bottom w:val="single" w:sz="6" w:space="1" w:color="auto"/>
              </w:pBdr>
              <w:jc w:val="center"/>
              <w:rPr>
                <w:rFonts w:asciiTheme="majorBidi" w:hAnsiTheme="majorBidi" w:cstheme="majorBidi"/>
                <w:color w:val="000000"/>
                <w:sz w:val="28"/>
                <w:szCs w:val="28"/>
              </w:rPr>
            </w:pPr>
            <w:r w:rsidRPr="00B9544C">
              <w:rPr>
                <w:rFonts w:asciiTheme="majorBidi" w:hAnsiTheme="majorBidi" w:cstheme="majorBidi"/>
                <w:color w:val="000000"/>
                <w:sz w:val="28"/>
                <w:szCs w:val="28"/>
                <w:cs/>
              </w:rPr>
              <w:t>วันที่จ่าย</w:t>
            </w:r>
          </w:p>
        </w:tc>
      </w:tr>
      <w:tr w:rsidR="00DE1655" w:rsidRPr="00B9544C" w14:paraId="22B3F018" w14:textId="77777777" w:rsidTr="00B14EE0">
        <w:tc>
          <w:tcPr>
            <w:tcW w:w="4680" w:type="dxa"/>
          </w:tcPr>
          <w:p w14:paraId="7198E809" w14:textId="77777777" w:rsidR="00DE1655" w:rsidRPr="00B9544C" w:rsidRDefault="00DE1655" w:rsidP="000F2B8F">
            <w:pPr>
              <w:pStyle w:val="Heading2"/>
              <w:spacing w:before="0" w:after="0"/>
              <w:rPr>
                <w:rFonts w:asciiTheme="majorBidi" w:hAnsiTheme="majorBidi" w:cstheme="majorBidi"/>
                <w:b w:val="0"/>
                <w:bCs w:val="0"/>
                <w:i w:val="0"/>
                <w:iCs w:val="0"/>
                <w:color w:val="000000"/>
                <w:cs/>
              </w:rPr>
            </w:pPr>
          </w:p>
        </w:tc>
        <w:tc>
          <w:tcPr>
            <w:tcW w:w="1350" w:type="dxa"/>
          </w:tcPr>
          <w:p w14:paraId="120A8A52" w14:textId="77777777" w:rsidR="00DE1655" w:rsidRPr="00B9544C" w:rsidRDefault="00DE1655" w:rsidP="000F2B8F">
            <w:pPr>
              <w:jc w:val="center"/>
              <w:rPr>
                <w:rFonts w:asciiTheme="majorBidi" w:hAnsiTheme="majorBidi" w:cstheme="majorBidi"/>
                <w:color w:val="000000"/>
                <w:sz w:val="28"/>
                <w:szCs w:val="28"/>
              </w:rPr>
            </w:pPr>
            <w:r w:rsidRPr="00B9544C">
              <w:rPr>
                <w:rFonts w:asciiTheme="majorBidi" w:hAnsiTheme="majorBidi" w:cstheme="majorBidi"/>
                <w:color w:val="000000"/>
                <w:sz w:val="28"/>
                <w:szCs w:val="28"/>
              </w:rPr>
              <w:t>(</w:t>
            </w:r>
            <w:r w:rsidRPr="00B9544C">
              <w:rPr>
                <w:rFonts w:asciiTheme="majorBidi" w:hAnsiTheme="majorBidi" w:cstheme="majorBidi"/>
                <w:color w:val="000000"/>
                <w:sz w:val="28"/>
                <w:szCs w:val="28"/>
                <w:cs/>
              </w:rPr>
              <w:t>บาท)</w:t>
            </w:r>
          </w:p>
        </w:tc>
        <w:tc>
          <w:tcPr>
            <w:tcW w:w="1440" w:type="dxa"/>
          </w:tcPr>
          <w:p w14:paraId="396938BE" w14:textId="77777777" w:rsidR="00DE1655" w:rsidRPr="00B9544C" w:rsidRDefault="00DE1655" w:rsidP="000F2B8F">
            <w:pPr>
              <w:jc w:val="center"/>
              <w:rPr>
                <w:rFonts w:asciiTheme="majorBidi" w:hAnsiTheme="majorBidi" w:cstheme="majorBidi"/>
                <w:color w:val="000000"/>
                <w:sz w:val="28"/>
                <w:szCs w:val="28"/>
              </w:rPr>
            </w:pPr>
            <w:r w:rsidRPr="00B9544C">
              <w:rPr>
                <w:rFonts w:asciiTheme="majorBidi" w:hAnsiTheme="majorBidi" w:cstheme="majorBidi"/>
                <w:color w:val="000000"/>
                <w:sz w:val="28"/>
                <w:szCs w:val="28"/>
              </w:rPr>
              <w:t>(</w:t>
            </w:r>
            <w:r w:rsidRPr="00B9544C">
              <w:rPr>
                <w:rFonts w:asciiTheme="majorBidi" w:hAnsiTheme="majorBidi" w:cstheme="majorBidi"/>
                <w:color w:val="000000"/>
                <w:sz w:val="28"/>
                <w:szCs w:val="28"/>
                <w:cs/>
              </w:rPr>
              <w:t>พันบาท)</w:t>
            </w:r>
          </w:p>
        </w:tc>
        <w:tc>
          <w:tcPr>
            <w:tcW w:w="1810" w:type="dxa"/>
          </w:tcPr>
          <w:p w14:paraId="14B29968" w14:textId="77777777" w:rsidR="00DE1655" w:rsidRPr="00B9544C" w:rsidRDefault="00DE1655" w:rsidP="000F2B8F">
            <w:pPr>
              <w:jc w:val="center"/>
              <w:rPr>
                <w:rFonts w:asciiTheme="majorBidi" w:hAnsiTheme="majorBidi" w:cstheme="majorBidi"/>
                <w:color w:val="000000"/>
                <w:sz w:val="28"/>
                <w:szCs w:val="28"/>
              </w:rPr>
            </w:pPr>
          </w:p>
        </w:tc>
      </w:tr>
      <w:tr w:rsidR="00DE1655" w:rsidRPr="00B9544C" w14:paraId="254DE4BC" w14:textId="77777777" w:rsidTr="00B14EE0">
        <w:trPr>
          <w:trHeight w:val="83"/>
        </w:trPr>
        <w:tc>
          <w:tcPr>
            <w:tcW w:w="4680" w:type="dxa"/>
          </w:tcPr>
          <w:p w14:paraId="6C0E7CDE" w14:textId="5D87733A" w:rsidR="00DE1655" w:rsidRPr="00B9544C" w:rsidRDefault="00DE1655" w:rsidP="000F2B8F">
            <w:pPr>
              <w:pStyle w:val="Heading2"/>
              <w:spacing w:before="0" w:after="0"/>
              <w:ind w:left="162" w:hanging="162"/>
              <w:rPr>
                <w:rFonts w:asciiTheme="majorBidi" w:hAnsiTheme="majorBidi" w:cstheme="majorBidi"/>
                <w:i w:val="0"/>
                <w:iCs w:val="0"/>
                <w:color w:val="000000"/>
              </w:rPr>
            </w:pPr>
            <w:r w:rsidRPr="00B9544C">
              <w:rPr>
                <w:rFonts w:asciiTheme="majorBidi" w:hAnsiTheme="majorBidi" w:cstheme="majorBidi"/>
                <w:i w:val="0"/>
                <w:iCs w:val="0"/>
                <w:color w:val="000000"/>
                <w:cs/>
              </w:rPr>
              <w:t xml:space="preserve">เงินปันผลประจำปี </w:t>
            </w:r>
            <w:r w:rsidRPr="00B9544C">
              <w:rPr>
                <w:rFonts w:asciiTheme="majorBidi" w:hAnsiTheme="majorBidi" w:cstheme="majorBidi"/>
                <w:i w:val="0"/>
                <w:iCs w:val="0"/>
                <w:color w:val="000000"/>
              </w:rPr>
              <w:t xml:space="preserve">2566                                   </w:t>
            </w:r>
            <w:r w:rsidR="007F26F5" w:rsidRPr="00B9544C">
              <w:rPr>
                <w:rFonts w:asciiTheme="majorBidi" w:hAnsiTheme="majorBidi" w:cstheme="majorBidi"/>
                <w:i w:val="0"/>
                <w:iCs w:val="0"/>
                <w:color w:val="000000"/>
              </w:rPr>
              <w:t xml:space="preserve">                          </w:t>
            </w:r>
            <w:r w:rsidRPr="00B9544C">
              <w:rPr>
                <w:rFonts w:asciiTheme="majorBidi" w:hAnsiTheme="majorBidi" w:cstheme="majorBidi"/>
                <w:i w:val="0"/>
                <w:iCs w:val="0"/>
                <w:color w:val="000000"/>
              </w:rPr>
              <w:t xml:space="preserve"> </w:t>
            </w:r>
            <w:r w:rsidRPr="00B9544C">
              <w:rPr>
                <w:rFonts w:asciiTheme="majorBidi" w:hAnsiTheme="majorBidi" w:cstheme="majorBidi"/>
                <w:b w:val="0"/>
                <w:bCs w:val="0"/>
                <w:i w:val="0"/>
                <w:iCs w:val="0"/>
                <w:color w:val="000000"/>
                <w:spacing w:val="-4"/>
              </w:rPr>
              <w:t>(</w:t>
            </w:r>
            <w:r w:rsidRPr="00B9544C">
              <w:rPr>
                <w:rFonts w:asciiTheme="majorBidi" w:hAnsiTheme="majorBidi" w:cstheme="majorBidi"/>
                <w:b w:val="0"/>
                <w:bCs w:val="0"/>
                <w:i w:val="0"/>
                <w:iCs w:val="0"/>
                <w:color w:val="000000"/>
                <w:spacing w:val="-4"/>
                <w:cs/>
              </w:rPr>
              <w:t>อนุมัติโดยที่ประชุมสามัญประจำปีผู้ถือหุ้นของบริษัทฯ</w:t>
            </w:r>
            <w:r w:rsidRPr="00B9544C">
              <w:rPr>
                <w:rFonts w:asciiTheme="majorBidi" w:hAnsiTheme="majorBidi" w:cstheme="majorBidi"/>
                <w:b w:val="0"/>
                <w:bCs w:val="0"/>
                <w:i w:val="0"/>
                <w:iCs w:val="0"/>
                <w:color w:val="000000"/>
                <w:spacing w:val="-4"/>
              </w:rPr>
              <w:t xml:space="preserve"> </w:t>
            </w:r>
            <w:r w:rsidRPr="00B9544C">
              <w:rPr>
                <w:rFonts w:asciiTheme="majorBidi" w:hAnsiTheme="majorBidi" w:cstheme="majorBidi"/>
                <w:b w:val="0"/>
                <w:bCs w:val="0"/>
                <w:i w:val="0"/>
                <w:iCs w:val="0"/>
                <w:color w:val="000000"/>
                <w:spacing w:val="-4"/>
                <w:cs/>
              </w:rPr>
              <w:t xml:space="preserve">ครั้งที่ </w:t>
            </w:r>
            <w:r w:rsidRPr="00B9544C">
              <w:rPr>
                <w:rFonts w:asciiTheme="majorBidi" w:hAnsiTheme="majorBidi" w:cstheme="majorBidi"/>
                <w:b w:val="0"/>
                <w:bCs w:val="0"/>
                <w:i w:val="0"/>
                <w:iCs w:val="0"/>
                <w:color w:val="000000"/>
                <w:spacing w:val="-4"/>
              </w:rPr>
              <w:t>50/2567</w:t>
            </w:r>
            <w:r w:rsidRPr="00B9544C">
              <w:rPr>
                <w:rFonts w:asciiTheme="majorBidi" w:hAnsiTheme="majorBidi" w:cstheme="majorBidi"/>
                <w:b w:val="0"/>
                <w:bCs w:val="0"/>
                <w:i w:val="0"/>
                <w:iCs w:val="0"/>
                <w:color w:val="000000"/>
                <w:spacing w:val="-4"/>
                <w:cs/>
              </w:rPr>
              <w:t xml:space="preserve"> เมื่อวันที่ </w:t>
            </w:r>
            <w:r w:rsidRPr="00B9544C">
              <w:rPr>
                <w:rFonts w:asciiTheme="majorBidi" w:hAnsiTheme="majorBidi" w:cstheme="majorBidi"/>
                <w:b w:val="0"/>
                <w:bCs w:val="0"/>
                <w:i w:val="0"/>
                <w:iCs w:val="0"/>
                <w:color w:val="000000"/>
                <w:spacing w:val="-4"/>
              </w:rPr>
              <w:t xml:space="preserve">22 </w:t>
            </w:r>
            <w:r w:rsidRPr="00B9544C">
              <w:rPr>
                <w:rFonts w:asciiTheme="majorBidi" w:hAnsiTheme="majorBidi" w:cstheme="majorBidi"/>
                <w:b w:val="0"/>
                <w:bCs w:val="0"/>
                <w:i w:val="0"/>
                <w:iCs w:val="0"/>
                <w:color w:val="000000"/>
                <w:spacing w:val="-4"/>
                <w:cs/>
              </w:rPr>
              <w:t>เมษายน</w:t>
            </w:r>
            <w:r w:rsidRPr="00B9544C">
              <w:rPr>
                <w:rFonts w:asciiTheme="majorBidi" w:hAnsiTheme="majorBidi" w:cstheme="majorBidi"/>
                <w:b w:val="0"/>
                <w:bCs w:val="0"/>
                <w:i w:val="0"/>
                <w:iCs w:val="0"/>
                <w:color w:val="000000"/>
                <w:spacing w:val="-4"/>
              </w:rPr>
              <w:t xml:space="preserve"> 2567)</w:t>
            </w:r>
          </w:p>
        </w:tc>
        <w:tc>
          <w:tcPr>
            <w:tcW w:w="1350" w:type="dxa"/>
            <w:vAlign w:val="bottom"/>
          </w:tcPr>
          <w:p w14:paraId="02D93AAD" w14:textId="77777777" w:rsidR="00DE1655" w:rsidRPr="00B9544C" w:rsidRDefault="00DE1655" w:rsidP="000F2B8F">
            <w:pPr>
              <w:tabs>
                <w:tab w:val="decimal" w:pos="566"/>
              </w:tabs>
              <w:jc w:val="thaiDistribute"/>
              <w:rPr>
                <w:rFonts w:asciiTheme="majorBidi" w:hAnsiTheme="majorBidi" w:cstheme="majorBidi"/>
                <w:color w:val="000000"/>
                <w:sz w:val="28"/>
                <w:szCs w:val="28"/>
              </w:rPr>
            </w:pPr>
          </w:p>
        </w:tc>
        <w:tc>
          <w:tcPr>
            <w:tcW w:w="1440" w:type="dxa"/>
            <w:vAlign w:val="bottom"/>
          </w:tcPr>
          <w:p w14:paraId="62ACB339" w14:textId="77777777" w:rsidR="00DE1655" w:rsidRPr="00B9544C" w:rsidRDefault="00DE1655" w:rsidP="000F2B8F">
            <w:pPr>
              <w:tabs>
                <w:tab w:val="decimal" w:pos="1062"/>
              </w:tabs>
              <w:jc w:val="thaiDistribute"/>
              <w:rPr>
                <w:rFonts w:asciiTheme="majorBidi" w:hAnsiTheme="majorBidi" w:cstheme="majorBidi"/>
                <w:color w:val="000000"/>
                <w:sz w:val="28"/>
                <w:szCs w:val="28"/>
              </w:rPr>
            </w:pPr>
          </w:p>
        </w:tc>
        <w:tc>
          <w:tcPr>
            <w:tcW w:w="1810" w:type="dxa"/>
          </w:tcPr>
          <w:p w14:paraId="16646A47" w14:textId="77777777" w:rsidR="00DE1655" w:rsidRPr="00B9544C" w:rsidRDefault="00DE1655" w:rsidP="000F2B8F">
            <w:pPr>
              <w:jc w:val="center"/>
              <w:rPr>
                <w:rFonts w:asciiTheme="majorBidi" w:hAnsiTheme="majorBidi" w:cstheme="majorBidi"/>
                <w:color w:val="000000"/>
                <w:sz w:val="28"/>
                <w:szCs w:val="28"/>
              </w:rPr>
            </w:pPr>
          </w:p>
        </w:tc>
      </w:tr>
      <w:tr w:rsidR="00DE1655" w:rsidRPr="00B9544C" w14:paraId="0903A271" w14:textId="77777777" w:rsidTr="00B14EE0">
        <w:trPr>
          <w:trHeight w:val="83"/>
        </w:trPr>
        <w:tc>
          <w:tcPr>
            <w:tcW w:w="4680" w:type="dxa"/>
          </w:tcPr>
          <w:p w14:paraId="384CC9F4" w14:textId="77777777" w:rsidR="00DE1655" w:rsidRPr="00B9544C" w:rsidRDefault="00DE1655" w:rsidP="000F2B8F">
            <w:pPr>
              <w:tabs>
                <w:tab w:val="left" w:pos="900"/>
                <w:tab w:val="left" w:pos="1440"/>
              </w:tabs>
              <w:rPr>
                <w:rFonts w:asciiTheme="majorBidi" w:hAnsiTheme="majorBidi" w:cstheme="majorBidi"/>
                <w:color w:val="000000"/>
                <w:sz w:val="28"/>
                <w:szCs w:val="28"/>
                <w:cs/>
              </w:rPr>
            </w:pPr>
            <w:r w:rsidRPr="00B9544C">
              <w:rPr>
                <w:rFonts w:asciiTheme="majorBidi" w:hAnsiTheme="majorBidi" w:cstheme="majorBidi"/>
                <w:color w:val="000000"/>
                <w:sz w:val="28"/>
                <w:szCs w:val="28"/>
                <w:cs/>
              </w:rPr>
              <w:t>กิจการที่ไม่ได้รับการส่งเสริมการลงทุน</w:t>
            </w:r>
          </w:p>
        </w:tc>
        <w:tc>
          <w:tcPr>
            <w:tcW w:w="1350" w:type="dxa"/>
            <w:vAlign w:val="bottom"/>
          </w:tcPr>
          <w:p w14:paraId="74EC5E51" w14:textId="77777777" w:rsidR="00DE1655" w:rsidRPr="00B9544C" w:rsidRDefault="00DE1655" w:rsidP="000F2B8F">
            <w:pPr>
              <w:pBdr>
                <w:bottom w:val="single" w:sz="4" w:space="1" w:color="auto"/>
              </w:pBdr>
              <w:tabs>
                <w:tab w:val="decimal" w:pos="566"/>
              </w:tabs>
              <w:jc w:val="thaiDistribute"/>
              <w:rPr>
                <w:rFonts w:asciiTheme="majorBidi" w:hAnsiTheme="majorBidi" w:cstheme="majorBidi"/>
                <w:color w:val="000000"/>
                <w:sz w:val="28"/>
                <w:szCs w:val="28"/>
              </w:rPr>
            </w:pPr>
            <w:r w:rsidRPr="00B9544C">
              <w:rPr>
                <w:rFonts w:asciiTheme="majorBidi" w:hAnsiTheme="majorBidi" w:cstheme="majorBidi"/>
                <w:color w:val="000000"/>
                <w:sz w:val="28"/>
                <w:szCs w:val="28"/>
              </w:rPr>
              <w:t>0.30</w:t>
            </w:r>
          </w:p>
        </w:tc>
        <w:tc>
          <w:tcPr>
            <w:tcW w:w="1440" w:type="dxa"/>
            <w:vAlign w:val="bottom"/>
          </w:tcPr>
          <w:p w14:paraId="2AEB50F9" w14:textId="1358C2CC" w:rsidR="00DE1655" w:rsidRPr="00B9544C" w:rsidRDefault="00DE1655" w:rsidP="000F2B8F">
            <w:pPr>
              <w:pBdr>
                <w:bottom w:val="single" w:sz="4" w:space="1" w:color="auto"/>
              </w:pBdr>
              <w:tabs>
                <w:tab w:val="decimal" w:pos="1062"/>
              </w:tabs>
              <w:jc w:val="thaiDistribute"/>
              <w:rPr>
                <w:rFonts w:asciiTheme="majorBidi" w:hAnsiTheme="majorBidi" w:cstheme="majorBidi"/>
                <w:color w:val="000000"/>
                <w:sz w:val="28"/>
                <w:szCs w:val="28"/>
                <w:cs/>
              </w:rPr>
            </w:pPr>
            <w:r w:rsidRPr="00B9544C">
              <w:rPr>
                <w:rFonts w:asciiTheme="majorBidi" w:hAnsiTheme="majorBidi" w:cstheme="majorBidi"/>
                <w:color w:val="000000"/>
                <w:sz w:val="28"/>
                <w:szCs w:val="28"/>
              </w:rPr>
              <w:t>91,38</w:t>
            </w:r>
            <w:r w:rsidR="00673E76" w:rsidRPr="00B9544C">
              <w:rPr>
                <w:rFonts w:asciiTheme="majorBidi" w:hAnsiTheme="majorBidi" w:cstheme="majorBidi"/>
                <w:color w:val="000000"/>
                <w:sz w:val="28"/>
                <w:szCs w:val="28"/>
              </w:rPr>
              <w:t>7</w:t>
            </w:r>
          </w:p>
        </w:tc>
        <w:tc>
          <w:tcPr>
            <w:tcW w:w="1810" w:type="dxa"/>
          </w:tcPr>
          <w:p w14:paraId="208E2A90" w14:textId="77777777" w:rsidR="00DE1655" w:rsidRPr="00B9544C" w:rsidRDefault="00DE1655" w:rsidP="000F2B8F">
            <w:pPr>
              <w:ind w:left="-108" w:right="-98"/>
              <w:jc w:val="center"/>
              <w:rPr>
                <w:rFonts w:asciiTheme="majorBidi" w:hAnsiTheme="majorBidi" w:cstheme="majorBidi"/>
                <w:color w:val="000000"/>
                <w:sz w:val="28"/>
                <w:szCs w:val="28"/>
                <w:cs/>
              </w:rPr>
            </w:pPr>
          </w:p>
        </w:tc>
      </w:tr>
      <w:tr w:rsidR="00DE1655" w:rsidRPr="00B9544C" w14:paraId="281A8CE3" w14:textId="77777777" w:rsidTr="00B14EE0">
        <w:tc>
          <w:tcPr>
            <w:tcW w:w="4680" w:type="dxa"/>
          </w:tcPr>
          <w:p w14:paraId="6B7B9181" w14:textId="77777777" w:rsidR="00DE1655" w:rsidRPr="00B9544C" w:rsidRDefault="00DE1655" w:rsidP="000F2B8F">
            <w:pPr>
              <w:tabs>
                <w:tab w:val="left" w:pos="900"/>
                <w:tab w:val="left" w:pos="1440"/>
              </w:tabs>
              <w:rPr>
                <w:rFonts w:asciiTheme="majorBidi" w:hAnsiTheme="majorBidi" w:cstheme="majorBidi"/>
                <w:b/>
                <w:bCs/>
                <w:color w:val="000000"/>
                <w:sz w:val="28"/>
                <w:szCs w:val="28"/>
                <w:cs/>
              </w:rPr>
            </w:pPr>
            <w:r w:rsidRPr="00B9544C">
              <w:rPr>
                <w:rFonts w:asciiTheme="majorBidi" w:hAnsiTheme="majorBidi" w:cstheme="majorBidi"/>
                <w:b/>
                <w:bCs/>
                <w:color w:val="000000"/>
                <w:sz w:val="28"/>
                <w:szCs w:val="28"/>
                <w:cs/>
              </w:rPr>
              <w:t xml:space="preserve">รวมเงินปันผลจ่ายในปี </w:t>
            </w:r>
            <w:r w:rsidRPr="00B9544C">
              <w:rPr>
                <w:rFonts w:asciiTheme="majorBidi" w:hAnsiTheme="majorBidi" w:cstheme="majorBidi"/>
                <w:b/>
                <w:bCs/>
                <w:color w:val="000000"/>
                <w:sz w:val="28"/>
                <w:szCs w:val="28"/>
              </w:rPr>
              <w:t>2567</w:t>
            </w:r>
          </w:p>
        </w:tc>
        <w:tc>
          <w:tcPr>
            <w:tcW w:w="1350" w:type="dxa"/>
          </w:tcPr>
          <w:p w14:paraId="7E89F480" w14:textId="77777777" w:rsidR="00DE1655" w:rsidRPr="00B9544C" w:rsidRDefault="00DE1655" w:rsidP="000F2B8F">
            <w:pPr>
              <w:pBdr>
                <w:bottom w:val="double" w:sz="4" w:space="1" w:color="auto"/>
              </w:pBdr>
              <w:tabs>
                <w:tab w:val="decimal" w:pos="566"/>
              </w:tabs>
              <w:jc w:val="thaiDistribute"/>
              <w:rPr>
                <w:rFonts w:asciiTheme="majorBidi" w:hAnsiTheme="majorBidi" w:cstheme="majorBidi"/>
                <w:color w:val="000000"/>
                <w:sz w:val="28"/>
                <w:szCs w:val="28"/>
                <w:cs/>
              </w:rPr>
            </w:pPr>
            <w:r w:rsidRPr="00B9544C">
              <w:rPr>
                <w:rFonts w:asciiTheme="majorBidi" w:hAnsiTheme="majorBidi" w:cstheme="majorBidi"/>
                <w:color w:val="000000"/>
                <w:sz w:val="28"/>
                <w:szCs w:val="28"/>
              </w:rPr>
              <w:t>0.30</w:t>
            </w:r>
          </w:p>
        </w:tc>
        <w:tc>
          <w:tcPr>
            <w:tcW w:w="1440" w:type="dxa"/>
          </w:tcPr>
          <w:p w14:paraId="0D75CF69" w14:textId="5D374153" w:rsidR="00DE1655" w:rsidRPr="00B9544C" w:rsidRDefault="00DE1655" w:rsidP="000F2B8F">
            <w:pPr>
              <w:pBdr>
                <w:bottom w:val="double" w:sz="4" w:space="1" w:color="auto"/>
              </w:pBdr>
              <w:tabs>
                <w:tab w:val="decimal" w:pos="1062"/>
              </w:tabs>
              <w:jc w:val="thaiDistribute"/>
              <w:rPr>
                <w:rFonts w:asciiTheme="majorBidi" w:hAnsiTheme="majorBidi" w:cstheme="majorBidi"/>
                <w:color w:val="000000"/>
                <w:sz w:val="28"/>
                <w:szCs w:val="28"/>
                <w:cs/>
              </w:rPr>
            </w:pPr>
            <w:r w:rsidRPr="00B9544C">
              <w:rPr>
                <w:rFonts w:asciiTheme="majorBidi" w:hAnsiTheme="majorBidi" w:cstheme="majorBidi"/>
                <w:color w:val="000000"/>
                <w:sz w:val="28"/>
                <w:szCs w:val="28"/>
              </w:rPr>
              <w:t>91,38</w:t>
            </w:r>
            <w:r w:rsidR="00673E76" w:rsidRPr="00B9544C">
              <w:rPr>
                <w:rFonts w:asciiTheme="majorBidi" w:hAnsiTheme="majorBidi" w:cstheme="majorBidi"/>
                <w:color w:val="000000"/>
                <w:sz w:val="28"/>
                <w:szCs w:val="28"/>
              </w:rPr>
              <w:t>7</w:t>
            </w:r>
          </w:p>
        </w:tc>
        <w:tc>
          <w:tcPr>
            <w:tcW w:w="1810" w:type="dxa"/>
          </w:tcPr>
          <w:p w14:paraId="7BA29AD3" w14:textId="77777777" w:rsidR="00DE1655" w:rsidRPr="00B9544C" w:rsidRDefault="00DE1655" w:rsidP="000F2B8F">
            <w:pPr>
              <w:ind w:left="-108" w:right="-98"/>
              <w:jc w:val="center"/>
              <w:rPr>
                <w:rFonts w:asciiTheme="majorBidi" w:hAnsiTheme="majorBidi" w:cstheme="majorBidi"/>
                <w:color w:val="000000"/>
                <w:sz w:val="28"/>
                <w:szCs w:val="28"/>
              </w:rPr>
            </w:pPr>
            <w:r w:rsidRPr="00B9544C">
              <w:rPr>
                <w:rFonts w:asciiTheme="majorBidi" w:hAnsiTheme="majorBidi" w:cstheme="majorBidi"/>
                <w:color w:val="000000"/>
                <w:sz w:val="28"/>
                <w:szCs w:val="28"/>
              </w:rPr>
              <w:t xml:space="preserve">17 </w:t>
            </w:r>
            <w:r w:rsidRPr="00B9544C">
              <w:rPr>
                <w:rFonts w:asciiTheme="majorBidi" w:hAnsiTheme="majorBidi" w:cstheme="majorBidi"/>
                <w:color w:val="000000"/>
                <w:sz w:val="28"/>
                <w:szCs w:val="28"/>
                <w:cs/>
              </w:rPr>
              <w:t xml:space="preserve">พฤษภาคม </w:t>
            </w:r>
            <w:r w:rsidRPr="00B9544C">
              <w:rPr>
                <w:rFonts w:asciiTheme="majorBidi" w:hAnsiTheme="majorBidi" w:cstheme="majorBidi"/>
                <w:color w:val="000000"/>
                <w:sz w:val="28"/>
                <w:szCs w:val="28"/>
              </w:rPr>
              <w:t>2567</w:t>
            </w:r>
          </w:p>
        </w:tc>
      </w:tr>
    </w:tbl>
    <w:bookmarkEnd w:id="26"/>
    <w:p w14:paraId="4D369BC1" w14:textId="18F62024" w:rsidR="00DE1655" w:rsidRPr="00B9544C" w:rsidRDefault="001C0E50" w:rsidP="000F2B8F">
      <w:pPr>
        <w:pStyle w:val="Heading1"/>
        <w:keepNext w:val="0"/>
        <w:spacing w:after="120"/>
        <w:ind w:left="547" w:hanging="547"/>
        <w:jc w:val="thaiDistribute"/>
        <w:rPr>
          <w:rFonts w:asciiTheme="majorBidi" w:hAnsiTheme="majorBidi" w:cstheme="majorBidi"/>
          <w:sz w:val="32"/>
          <w:szCs w:val="32"/>
          <w:cs/>
        </w:rPr>
      </w:pPr>
      <w:r w:rsidRPr="00B9544C">
        <w:rPr>
          <w:rFonts w:asciiTheme="majorBidi" w:hAnsiTheme="majorBidi" w:cstheme="majorBidi"/>
          <w:sz w:val="32"/>
          <w:szCs w:val="32"/>
        </w:rPr>
        <w:t>2</w:t>
      </w:r>
      <w:r w:rsidR="000A1723" w:rsidRPr="00B9544C">
        <w:rPr>
          <w:rFonts w:asciiTheme="majorBidi" w:hAnsiTheme="majorBidi" w:cstheme="majorBidi"/>
          <w:sz w:val="32"/>
          <w:szCs w:val="32"/>
        </w:rPr>
        <w:t>8</w:t>
      </w:r>
      <w:r w:rsidR="00DE1655" w:rsidRPr="00B9544C">
        <w:rPr>
          <w:rFonts w:asciiTheme="majorBidi" w:hAnsiTheme="majorBidi" w:cstheme="majorBidi"/>
          <w:sz w:val="32"/>
          <w:szCs w:val="32"/>
        </w:rPr>
        <w:t>.</w:t>
      </w:r>
      <w:r w:rsidR="00DE1655" w:rsidRPr="00B9544C">
        <w:rPr>
          <w:rFonts w:asciiTheme="majorBidi" w:hAnsiTheme="majorBidi" w:cstheme="majorBidi"/>
          <w:sz w:val="32"/>
          <w:szCs w:val="32"/>
        </w:rPr>
        <w:tab/>
      </w:r>
      <w:r w:rsidR="00DE1655" w:rsidRPr="00B9544C">
        <w:rPr>
          <w:rFonts w:asciiTheme="majorBidi" w:hAnsiTheme="majorBidi" w:cstheme="majorBidi"/>
          <w:sz w:val="32"/>
          <w:szCs w:val="32"/>
          <w:cs/>
        </w:rPr>
        <w:t>สำรองตามกฎหมาย</w:t>
      </w:r>
    </w:p>
    <w:p w14:paraId="43022510" w14:textId="4D479251" w:rsidR="00DE1655" w:rsidRPr="00B9544C" w:rsidRDefault="00DE1655" w:rsidP="004F1D4B">
      <w:pPr>
        <w:tabs>
          <w:tab w:val="left" w:pos="900"/>
          <w:tab w:val="left" w:pos="2160"/>
          <w:tab w:val="left" w:pos="2880"/>
        </w:tabs>
        <w:spacing w:before="120" w:after="120"/>
        <w:ind w:left="540" w:right="-36" w:hanging="540"/>
        <w:jc w:val="thaiDistribute"/>
        <w:rPr>
          <w:rFonts w:asciiTheme="majorBidi" w:hAnsiTheme="majorBidi" w:cstheme="majorBidi"/>
          <w:sz w:val="32"/>
          <w:szCs w:val="32"/>
        </w:rPr>
      </w:pPr>
      <w:r w:rsidRPr="00B9544C">
        <w:rPr>
          <w:rFonts w:asciiTheme="majorBidi" w:hAnsiTheme="majorBidi" w:cstheme="majorBidi"/>
          <w:sz w:val="32"/>
          <w:szCs w:val="32"/>
        </w:rPr>
        <w:tab/>
      </w:r>
      <w:r w:rsidRPr="00B9544C">
        <w:rPr>
          <w:rFonts w:asciiTheme="majorBidi" w:hAnsiTheme="majorBidi" w:cstheme="majorBidi"/>
          <w:sz w:val="32"/>
          <w:szCs w:val="32"/>
          <w:cs/>
        </w:rPr>
        <w:t xml:space="preserve">ภายใต้บทบัญญัติของมาตรา </w:t>
      </w:r>
      <w:r w:rsidRPr="00B9544C">
        <w:rPr>
          <w:rFonts w:asciiTheme="majorBidi" w:hAnsiTheme="majorBidi" w:cstheme="majorBidi"/>
          <w:sz w:val="32"/>
          <w:szCs w:val="32"/>
        </w:rPr>
        <w:t xml:space="preserve">116 </w:t>
      </w:r>
      <w:r w:rsidRPr="00B9544C">
        <w:rPr>
          <w:rFonts w:asciiTheme="majorBidi" w:hAnsiTheme="majorBidi" w:cstheme="majorBidi"/>
          <w:sz w:val="32"/>
          <w:szCs w:val="32"/>
          <w:cs/>
        </w:rPr>
        <w:t xml:space="preserve">แห่งพระราชบัญญัติบริษัทมหาชนจำกัด พ.ศ. </w:t>
      </w:r>
      <w:r w:rsidRPr="00B9544C">
        <w:rPr>
          <w:rFonts w:asciiTheme="majorBidi" w:hAnsiTheme="majorBidi" w:cstheme="majorBidi"/>
          <w:sz w:val="32"/>
          <w:szCs w:val="32"/>
        </w:rPr>
        <w:t>2535</w:t>
      </w:r>
      <w:r w:rsidRPr="00B9544C">
        <w:rPr>
          <w:rFonts w:asciiTheme="majorBidi" w:hAnsiTheme="majorBidi" w:cstheme="majorBidi"/>
          <w:sz w:val="32"/>
          <w:szCs w:val="32"/>
          <w:cs/>
        </w:rPr>
        <w:t xml:space="preserve"> บริษัทฯต้องจัดสรรกำไรสุทธิประจำปีส่วนหนึ่งไว้เป็นทุนสำรองไม่น้อยกว่าร้อยละ </w:t>
      </w:r>
      <w:r w:rsidRPr="00B9544C">
        <w:rPr>
          <w:rFonts w:asciiTheme="majorBidi" w:hAnsiTheme="majorBidi" w:cstheme="majorBidi"/>
          <w:sz w:val="32"/>
          <w:szCs w:val="32"/>
        </w:rPr>
        <w:t>5</w:t>
      </w:r>
      <w:r w:rsidRPr="00B9544C">
        <w:rPr>
          <w:rFonts w:asciiTheme="majorBidi" w:hAnsiTheme="majorBidi" w:cstheme="majorBidi"/>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B9544C">
        <w:rPr>
          <w:rFonts w:asciiTheme="majorBidi" w:hAnsiTheme="majorBidi" w:cstheme="majorBidi"/>
          <w:sz w:val="32"/>
          <w:szCs w:val="32"/>
        </w:rPr>
        <w:t xml:space="preserve">10 </w:t>
      </w:r>
      <w:r w:rsidRPr="00B9544C">
        <w:rPr>
          <w:rFonts w:asciiTheme="majorBidi" w:hAnsiTheme="majorBidi" w:cstheme="majorBidi"/>
          <w:sz w:val="32"/>
          <w:szCs w:val="32"/>
          <w:cs/>
        </w:rPr>
        <w:t>ของทุนจดทะเบียนสำรองตามกฎหมายดังกล่าวไม่สามารถนำไปจ่ายเงินปันผลได้</w:t>
      </w:r>
      <w:r w:rsidR="007F26F5" w:rsidRPr="00B9544C">
        <w:rPr>
          <w:rFonts w:asciiTheme="majorBidi" w:hAnsiTheme="majorBidi" w:cstheme="majorBidi"/>
          <w:sz w:val="32"/>
          <w:szCs w:val="32"/>
        </w:rPr>
        <w:t xml:space="preserve"> </w:t>
      </w:r>
      <w:r w:rsidR="00894427" w:rsidRPr="00B9544C">
        <w:rPr>
          <w:rFonts w:asciiTheme="majorBidi" w:hAnsiTheme="majorBidi" w:cstheme="majorBidi"/>
          <w:sz w:val="32"/>
          <w:szCs w:val="32"/>
          <w:cs/>
        </w:rPr>
        <w:t>ปัจจุบัน</w:t>
      </w:r>
      <w:r w:rsidRPr="00B9544C">
        <w:rPr>
          <w:rFonts w:asciiTheme="majorBidi" w:hAnsiTheme="majorBidi" w:cstheme="majorBidi"/>
          <w:sz w:val="32"/>
          <w:szCs w:val="32"/>
          <w:cs/>
        </w:rPr>
        <w:t>บริษัทฯได้จัดสรรสำรองตามกฎหมาย</w:t>
      </w:r>
      <w:r w:rsidR="002C3EB8" w:rsidRPr="00B9544C">
        <w:rPr>
          <w:rFonts w:asciiTheme="majorBidi" w:hAnsiTheme="majorBidi" w:cstheme="majorBidi"/>
          <w:sz w:val="32"/>
          <w:szCs w:val="32"/>
          <w:cs/>
        </w:rPr>
        <w:t>ไว้ครบถ้วนแล้ว</w:t>
      </w:r>
      <w:r w:rsidR="00894427" w:rsidRPr="00B9544C">
        <w:rPr>
          <w:rFonts w:asciiTheme="majorBidi" w:hAnsiTheme="majorBidi" w:cstheme="majorBidi"/>
          <w:sz w:val="32"/>
          <w:szCs w:val="32"/>
          <w:cs/>
        </w:rPr>
        <w:t xml:space="preserve"> </w:t>
      </w:r>
      <w:r w:rsidR="00AD3683" w:rsidRPr="00B9544C">
        <w:rPr>
          <w:rFonts w:asciiTheme="majorBidi" w:hAnsiTheme="majorBidi" w:cstheme="majorBidi"/>
          <w:sz w:val="32"/>
          <w:szCs w:val="32"/>
        </w:rPr>
        <w:t>(</w:t>
      </w:r>
      <w:r w:rsidR="00713E88" w:rsidRPr="00B9544C">
        <w:rPr>
          <w:rFonts w:asciiTheme="majorBidi" w:hAnsiTheme="majorBidi" w:cstheme="majorBidi"/>
          <w:sz w:val="32"/>
          <w:szCs w:val="32"/>
        </w:rPr>
        <w:t>2567:</w:t>
      </w:r>
      <w:r w:rsidR="00AD3683" w:rsidRPr="00B9544C">
        <w:rPr>
          <w:rFonts w:asciiTheme="majorBidi" w:hAnsiTheme="majorBidi" w:cstheme="majorBidi"/>
          <w:sz w:val="32"/>
          <w:szCs w:val="32"/>
        </w:rPr>
        <w:t xml:space="preserve"> </w:t>
      </w:r>
      <w:r w:rsidR="00894427" w:rsidRPr="00B9544C">
        <w:rPr>
          <w:rFonts w:asciiTheme="majorBidi" w:hAnsiTheme="majorBidi" w:cstheme="majorBidi"/>
          <w:sz w:val="32"/>
          <w:szCs w:val="32"/>
          <w:cs/>
        </w:rPr>
        <w:t xml:space="preserve"> </w:t>
      </w:r>
      <w:r w:rsidR="00841F3F" w:rsidRPr="00B9544C">
        <w:rPr>
          <w:rFonts w:asciiTheme="majorBidi" w:hAnsiTheme="majorBidi" w:cstheme="majorBidi"/>
          <w:sz w:val="32"/>
          <w:szCs w:val="32"/>
        </w:rPr>
        <w:t>14.06</w:t>
      </w:r>
      <w:r w:rsidR="00AD3683" w:rsidRPr="00B9544C">
        <w:rPr>
          <w:rFonts w:asciiTheme="majorBidi" w:hAnsiTheme="majorBidi" w:cstheme="majorBidi"/>
          <w:sz w:val="32"/>
          <w:szCs w:val="32"/>
        </w:rPr>
        <w:t xml:space="preserve"> </w:t>
      </w:r>
      <w:r w:rsidR="00AD3683" w:rsidRPr="00B9544C">
        <w:rPr>
          <w:rFonts w:asciiTheme="majorBidi" w:hAnsiTheme="majorBidi" w:cstheme="majorBidi"/>
          <w:sz w:val="32"/>
          <w:szCs w:val="32"/>
          <w:cs/>
        </w:rPr>
        <w:t>ล้านบาท</w:t>
      </w:r>
      <w:r w:rsidR="00AD3683" w:rsidRPr="00B9544C">
        <w:rPr>
          <w:rFonts w:asciiTheme="majorBidi" w:hAnsiTheme="majorBidi" w:cstheme="majorBidi"/>
          <w:sz w:val="32"/>
          <w:szCs w:val="32"/>
        </w:rPr>
        <w:t>)</w:t>
      </w:r>
    </w:p>
    <w:p w14:paraId="4454AA82" w14:textId="523D4D90" w:rsidR="00BA0C2D" w:rsidRPr="00B9544C" w:rsidRDefault="001C0E50" w:rsidP="004F1D4B">
      <w:pPr>
        <w:pStyle w:val="Heading1"/>
        <w:keepNext w:val="0"/>
        <w:spacing w:before="120" w:after="120"/>
        <w:ind w:left="547" w:hanging="547"/>
        <w:jc w:val="thaiDistribute"/>
        <w:rPr>
          <w:rFonts w:asciiTheme="majorBidi" w:hAnsiTheme="majorBidi" w:cstheme="majorBidi"/>
          <w:cs/>
        </w:rPr>
      </w:pPr>
      <w:r w:rsidRPr="00B9544C">
        <w:rPr>
          <w:rFonts w:asciiTheme="majorBidi" w:hAnsiTheme="majorBidi" w:cstheme="majorBidi"/>
          <w:sz w:val="32"/>
          <w:szCs w:val="32"/>
        </w:rPr>
        <w:t>2</w:t>
      </w:r>
      <w:r w:rsidR="000A1723" w:rsidRPr="00B9544C">
        <w:rPr>
          <w:rFonts w:asciiTheme="majorBidi" w:hAnsiTheme="majorBidi" w:cstheme="majorBidi"/>
          <w:sz w:val="32"/>
          <w:szCs w:val="32"/>
        </w:rPr>
        <w:t>9</w:t>
      </w:r>
      <w:r w:rsidR="00BA0C2D" w:rsidRPr="00B9544C">
        <w:rPr>
          <w:rFonts w:asciiTheme="majorBidi" w:hAnsiTheme="majorBidi" w:cstheme="majorBidi"/>
          <w:sz w:val="32"/>
          <w:szCs w:val="32"/>
        </w:rPr>
        <w:t>.</w:t>
      </w:r>
      <w:r w:rsidR="00BA0C2D" w:rsidRPr="00B9544C">
        <w:rPr>
          <w:rFonts w:asciiTheme="majorBidi" w:hAnsiTheme="majorBidi" w:cstheme="majorBidi"/>
          <w:sz w:val="32"/>
          <w:szCs w:val="32"/>
        </w:rPr>
        <w:tab/>
      </w:r>
      <w:r w:rsidR="00BA0C2D" w:rsidRPr="00B9544C">
        <w:rPr>
          <w:rFonts w:asciiTheme="majorBidi" w:hAnsiTheme="majorBidi" w:cstheme="majorBidi"/>
          <w:sz w:val="32"/>
          <w:szCs w:val="32"/>
          <w:cs/>
        </w:rPr>
        <w:t>ค่าใช้จ่ายตามลักษณะ</w:t>
      </w:r>
    </w:p>
    <w:p w14:paraId="7F1E12F1" w14:textId="77777777" w:rsidR="00BA0C2D" w:rsidRPr="00B9544C" w:rsidRDefault="00BA0C2D" w:rsidP="004F1D4B">
      <w:pPr>
        <w:tabs>
          <w:tab w:val="left" w:pos="900"/>
          <w:tab w:val="left" w:pos="2160"/>
          <w:tab w:val="left" w:pos="2880"/>
        </w:tabs>
        <w:spacing w:before="120" w:after="120"/>
        <w:ind w:left="547" w:right="-43" w:hanging="547"/>
        <w:jc w:val="thaiDistribute"/>
        <w:rPr>
          <w:rFonts w:asciiTheme="majorBidi" w:hAnsiTheme="majorBidi" w:cstheme="majorBidi"/>
          <w:sz w:val="32"/>
          <w:szCs w:val="32"/>
          <w:cs/>
        </w:rPr>
      </w:pPr>
      <w:r w:rsidRPr="00B9544C">
        <w:rPr>
          <w:rFonts w:asciiTheme="majorBidi" w:hAnsiTheme="majorBidi" w:cstheme="majorBidi"/>
          <w:sz w:val="32"/>
          <w:szCs w:val="32"/>
        </w:rPr>
        <w:tab/>
      </w:r>
      <w:r w:rsidRPr="00B9544C">
        <w:rPr>
          <w:rFonts w:asciiTheme="majorBidi" w:hAnsiTheme="majorBidi" w:cstheme="majorBidi"/>
          <w:sz w:val="32"/>
          <w:szCs w:val="32"/>
          <w:cs/>
        </w:rPr>
        <w:t>รายการค่าใช้จ่ายแบ่งตามลักษณะประกอบด้วยรายการค่าใช้จ่ายที่สำคัญดังต่อไปนี้</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BA0C2D" w:rsidRPr="00B9544C" w14:paraId="07851F2D" w14:textId="77777777" w:rsidTr="004A7C8D">
        <w:tc>
          <w:tcPr>
            <w:tcW w:w="4230" w:type="dxa"/>
          </w:tcPr>
          <w:p w14:paraId="3FC99FF6" w14:textId="77777777" w:rsidR="00BA0C2D" w:rsidRPr="00B9544C" w:rsidRDefault="00BA0C2D" w:rsidP="00317A87">
            <w:pPr>
              <w:ind w:right="-43"/>
              <w:jc w:val="thaiDistribute"/>
              <w:rPr>
                <w:rFonts w:asciiTheme="majorBidi" w:hAnsiTheme="majorBidi" w:cstheme="majorBidi"/>
                <w:sz w:val="28"/>
                <w:szCs w:val="28"/>
              </w:rPr>
            </w:pPr>
          </w:p>
        </w:tc>
        <w:tc>
          <w:tcPr>
            <w:tcW w:w="2484" w:type="dxa"/>
            <w:gridSpan w:val="2"/>
          </w:tcPr>
          <w:p w14:paraId="350A7650" w14:textId="77777777" w:rsidR="00BA0C2D" w:rsidRPr="00B9544C" w:rsidRDefault="00BA0C2D" w:rsidP="00D52CC8">
            <w:pPr>
              <w:ind w:right="-43"/>
              <w:jc w:val="center"/>
              <w:rPr>
                <w:rFonts w:asciiTheme="majorBidi" w:hAnsiTheme="majorBidi" w:cstheme="majorBidi"/>
                <w:sz w:val="28"/>
                <w:szCs w:val="28"/>
                <w:cs/>
              </w:rPr>
            </w:pPr>
          </w:p>
        </w:tc>
        <w:tc>
          <w:tcPr>
            <w:tcW w:w="2484" w:type="dxa"/>
            <w:gridSpan w:val="2"/>
          </w:tcPr>
          <w:p w14:paraId="6D699BA6" w14:textId="77777777" w:rsidR="00BA0C2D" w:rsidRPr="00B9544C" w:rsidRDefault="00BA0C2D" w:rsidP="00D52CC8">
            <w:pPr>
              <w:ind w:right="-43"/>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464E6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p>
        </w:tc>
      </w:tr>
      <w:tr w:rsidR="00BA0C2D" w:rsidRPr="00B9544C" w14:paraId="19C24F98" w14:textId="77777777" w:rsidTr="004A7C8D">
        <w:tc>
          <w:tcPr>
            <w:tcW w:w="4230" w:type="dxa"/>
          </w:tcPr>
          <w:p w14:paraId="1909BC2B" w14:textId="77777777" w:rsidR="00BA0C2D" w:rsidRPr="00B9544C" w:rsidRDefault="00BA0C2D" w:rsidP="00317A87">
            <w:pPr>
              <w:ind w:right="-43"/>
              <w:jc w:val="thaiDistribute"/>
              <w:rPr>
                <w:rFonts w:asciiTheme="majorBidi" w:hAnsiTheme="majorBidi" w:cstheme="majorBidi"/>
                <w:sz w:val="28"/>
                <w:szCs w:val="28"/>
              </w:rPr>
            </w:pPr>
          </w:p>
        </w:tc>
        <w:tc>
          <w:tcPr>
            <w:tcW w:w="2484" w:type="dxa"/>
            <w:gridSpan w:val="2"/>
          </w:tcPr>
          <w:p w14:paraId="258487A7" w14:textId="77777777" w:rsidR="00BA0C2D" w:rsidRPr="00B9544C" w:rsidRDefault="00BA0C2D" w:rsidP="00D52CC8">
            <w:pPr>
              <w:pBdr>
                <w:bottom w:val="single" w:sz="4" w:space="1" w:color="auto"/>
              </w:pBdr>
              <w:ind w:right="-43"/>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งบการเงินรวม</w:t>
            </w:r>
          </w:p>
        </w:tc>
        <w:tc>
          <w:tcPr>
            <w:tcW w:w="2484" w:type="dxa"/>
            <w:gridSpan w:val="2"/>
          </w:tcPr>
          <w:p w14:paraId="6854D6D3" w14:textId="77777777" w:rsidR="00BA0C2D" w:rsidRPr="00B9544C" w:rsidRDefault="00BA0C2D" w:rsidP="00D52CC8">
            <w:pPr>
              <w:pBdr>
                <w:bottom w:val="single" w:sz="4" w:space="1" w:color="auto"/>
              </w:pBdr>
              <w:ind w:right="-43"/>
              <w:jc w:val="center"/>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841F3F" w:rsidRPr="00B9544C" w14:paraId="43AE2E4B" w14:textId="77777777" w:rsidTr="004A7C8D">
        <w:tc>
          <w:tcPr>
            <w:tcW w:w="4230" w:type="dxa"/>
          </w:tcPr>
          <w:p w14:paraId="4E74461F" w14:textId="77777777" w:rsidR="00841F3F" w:rsidRPr="00B9544C" w:rsidRDefault="00841F3F" w:rsidP="00841F3F">
            <w:pPr>
              <w:ind w:right="-43"/>
              <w:jc w:val="thaiDistribute"/>
              <w:rPr>
                <w:rFonts w:asciiTheme="majorBidi" w:hAnsiTheme="majorBidi" w:cstheme="majorBidi"/>
                <w:sz w:val="28"/>
                <w:szCs w:val="28"/>
              </w:rPr>
            </w:pPr>
          </w:p>
        </w:tc>
        <w:tc>
          <w:tcPr>
            <w:tcW w:w="1242" w:type="dxa"/>
            <w:vAlign w:val="bottom"/>
          </w:tcPr>
          <w:p w14:paraId="5DB2ED2D" w14:textId="14365280" w:rsidR="00841F3F" w:rsidRPr="00B9544C" w:rsidRDefault="00841F3F" w:rsidP="00841F3F">
            <w:pPr>
              <w:pBdr>
                <w:bottom w:val="single" w:sz="4" w:space="1" w:color="auto"/>
              </w:pBdr>
              <w:ind w:right="-43"/>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42" w:type="dxa"/>
            <w:vAlign w:val="bottom"/>
          </w:tcPr>
          <w:p w14:paraId="3441AFFD" w14:textId="79B93E8D" w:rsidR="00841F3F" w:rsidRPr="00B9544C" w:rsidRDefault="00841F3F" w:rsidP="00841F3F">
            <w:pPr>
              <w:pBdr>
                <w:bottom w:val="single" w:sz="4" w:space="1" w:color="auto"/>
              </w:pBdr>
              <w:ind w:right="-43"/>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242" w:type="dxa"/>
            <w:vAlign w:val="bottom"/>
          </w:tcPr>
          <w:p w14:paraId="5709522D" w14:textId="095E6093" w:rsidR="00841F3F" w:rsidRPr="00B9544C" w:rsidRDefault="00841F3F" w:rsidP="00841F3F">
            <w:pPr>
              <w:pBdr>
                <w:bottom w:val="single" w:sz="4" w:space="1" w:color="auto"/>
              </w:pBdr>
              <w:ind w:right="-43"/>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42" w:type="dxa"/>
            <w:vAlign w:val="bottom"/>
          </w:tcPr>
          <w:p w14:paraId="1BA27D50" w14:textId="7626F00C" w:rsidR="00841F3F" w:rsidRPr="00B9544C" w:rsidRDefault="00841F3F" w:rsidP="00841F3F">
            <w:pPr>
              <w:pBdr>
                <w:bottom w:val="single" w:sz="4" w:space="1" w:color="auto"/>
              </w:pBdr>
              <w:ind w:right="-43"/>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26B99183" w14:textId="77777777" w:rsidTr="004A7C8D">
        <w:trPr>
          <w:trHeight w:val="69"/>
        </w:trPr>
        <w:tc>
          <w:tcPr>
            <w:tcW w:w="4230" w:type="dxa"/>
          </w:tcPr>
          <w:p w14:paraId="0C32D0FC" w14:textId="77777777" w:rsidR="00841F3F" w:rsidRPr="00B9544C" w:rsidRDefault="00841F3F" w:rsidP="00841F3F">
            <w:pPr>
              <w:ind w:right="-43"/>
              <w:rPr>
                <w:rFonts w:asciiTheme="majorBidi" w:hAnsiTheme="majorBidi" w:cstheme="majorBidi"/>
                <w:sz w:val="28"/>
                <w:szCs w:val="28"/>
                <w:cs/>
              </w:rPr>
            </w:pPr>
            <w:r w:rsidRPr="00B9544C">
              <w:rPr>
                <w:rFonts w:asciiTheme="majorBidi" w:hAnsiTheme="majorBidi" w:cstheme="majorBidi"/>
                <w:sz w:val="28"/>
                <w:szCs w:val="28"/>
                <w:cs/>
              </w:rPr>
              <w:t>เงินเดือนและค่าแรงและผลประโยชน์อื่นของพนักงาน</w:t>
            </w:r>
          </w:p>
        </w:tc>
        <w:tc>
          <w:tcPr>
            <w:tcW w:w="1242" w:type="dxa"/>
            <w:vAlign w:val="bottom"/>
          </w:tcPr>
          <w:p w14:paraId="14880FF1" w14:textId="10F0E197" w:rsidR="00841F3F" w:rsidRPr="00B9544C" w:rsidRDefault="005D50CE"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172,206</w:t>
            </w:r>
          </w:p>
        </w:tc>
        <w:tc>
          <w:tcPr>
            <w:tcW w:w="1242" w:type="dxa"/>
            <w:vAlign w:val="bottom"/>
          </w:tcPr>
          <w:p w14:paraId="42D85376" w14:textId="1CEBE601" w:rsidR="00841F3F" w:rsidRPr="00B9544C" w:rsidRDefault="00841F3F"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181,376</w:t>
            </w:r>
          </w:p>
        </w:tc>
        <w:tc>
          <w:tcPr>
            <w:tcW w:w="1242" w:type="dxa"/>
            <w:vAlign w:val="bottom"/>
          </w:tcPr>
          <w:p w14:paraId="0006B794" w14:textId="31F0EE11" w:rsidR="00841F3F" w:rsidRPr="00B9544C" w:rsidRDefault="005D50CE"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90,206</w:t>
            </w:r>
          </w:p>
        </w:tc>
        <w:tc>
          <w:tcPr>
            <w:tcW w:w="1242" w:type="dxa"/>
            <w:vAlign w:val="bottom"/>
          </w:tcPr>
          <w:p w14:paraId="1CBD56D9" w14:textId="367007EB" w:rsidR="00841F3F" w:rsidRPr="00B9544C" w:rsidRDefault="00841F3F"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117,520</w:t>
            </w:r>
          </w:p>
        </w:tc>
      </w:tr>
      <w:tr w:rsidR="00841F3F" w:rsidRPr="00B9544C" w14:paraId="0E3ACF14" w14:textId="77777777" w:rsidTr="004A7C8D">
        <w:tc>
          <w:tcPr>
            <w:tcW w:w="4230" w:type="dxa"/>
          </w:tcPr>
          <w:p w14:paraId="38100510" w14:textId="77777777" w:rsidR="00841F3F" w:rsidRPr="00B9544C" w:rsidRDefault="00841F3F" w:rsidP="00841F3F">
            <w:pPr>
              <w:ind w:right="-43"/>
              <w:rPr>
                <w:rFonts w:asciiTheme="majorBidi" w:hAnsiTheme="majorBidi" w:cstheme="majorBidi"/>
                <w:sz w:val="28"/>
                <w:szCs w:val="28"/>
                <w:cs/>
              </w:rPr>
            </w:pPr>
            <w:r w:rsidRPr="00B9544C">
              <w:rPr>
                <w:rFonts w:asciiTheme="majorBidi" w:hAnsiTheme="majorBidi" w:cstheme="majorBidi"/>
                <w:sz w:val="28"/>
                <w:szCs w:val="28"/>
                <w:cs/>
              </w:rPr>
              <w:t>ค่าเสื่อมราคาและค่าตัดจำหน่าย</w:t>
            </w:r>
          </w:p>
        </w:tc>
        <w:tc>
          <w:tcPr>
            <w:tcW w:w="1242" w:type="dxa"/>
            <w:vAlign w:val="bottom"/>
          </w:tcPr>
          <w:p w14:paraId="599F12AC" w14:textId="4362DF44" w:rsidR="00841F3F" w:rsidRPr="00B9544C" w:rsidRDefault="005D50CE"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21,</w:t>
            </w:r>
            <w:r w:rsidR="000F2B8F" w:rsidRPr="00B9544C">
              <w:rPr>
                <w:rFonts w:asciiTheme="majorBidi" w:hAnsiTheme="majorBidi" w:cstheme="majorBidi"/>
                <w:sz w:val="28"/>
                <w:szCs w:val="28"/>
              </w:rPr>
              <w:t>680</w:t>
            </w:r>
          </w:p>
        </w:tc>
        <w:tc>
          <w:tcPr>
            <w:tcW w:w="1242" w:type="dxa"/>
            <w:vAlign w:val="bottom"/>
          </w:tcPr>
          <w:p w14:paraId="469C44D9" w14:textId="51F073CC" w:rsidR="00841F3F" w:rsidRPr="00B9544C" w:rsidRDefault="00841F3F"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24,723</w:t>
            </w:r>
          </w:p>
        </w:tc>
        <w:tc>
          <w:tcPr>
            <w:tcW w:w="1242" w:type="dxa"/>
            <w:vAlign w:val="bottom"/>
          </w:tcPr>
          <w:p w14:paraId="740A160A" w14:textId="019EDE52" w:rsidR="00841F3F" w:rsidRPr="00B9544C" w:rsidRDefault="005365B0"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17,493</w:t>
            </w:r>
          </w:p>
        </w:tc>
        <w:tc>
          <w:tcPr>
            <w:tcW w:w="1242" w:type="dxa"/>
            <w:vAlign w:val="bottom"/>
          </w:tcPr>
          <w:p w14:paraId="41FC7C56" w14:textId="496B3E36" w:rsidR="00841F3F" w:rsidRPr="00B9544C" w:rsidRDefault="00841F3F"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14,317</w:t>
            </w:r>
          </w:p>
        </w:tc>
      </w:tr>
      <w:tr w:rsidR="00841F3F" w:rsidRPr="00B9544C" w14:paraId="656C10EC" w14:textId="77777777" w:rsidTr="004A7C8D">
        <w:tc>
          <w:tcPr>
            <w:tcW w:w="4230" w:type="dxa"/>
          </w:tcPr>
          <w:p w14:paraId="0126F1F5" w14:textId="77777777" w:rsidR="00841F3F" w:rsidRPr="00B9544C" w:rsidRDefault="00841F3F" w:rsidP="00841F3F">
            <w:pPr>
              <w:ind w:right="-43"/>
              <w:rPr>
                <w:rFonts w:asciiTheme="majorBidi" w:hAnsiTheme="majorBidi" w:cstheme="majorBidi"/>
                <w:sz w:val="28"/>
                <w:szCs w:val="28"/>
                <w:cs/>
              </w:rPr>
            </w:pPr>
            <w:r w:rsidRPr="00B9544C">
              <w:rPr>
                <w:rFonts w:asciiTheme="majorBidi" w:hAnsiTheme="majorBidi" w:cstheme="majorBidi"/>
                <w:sz w:val="28"/>
                <w:szCs w:val="28"/>
                <w:cs/>
              </w:rPr>
              <w:t>ต้นทุนทางการเงิน</w:t>
            </w:r>
          </w:p>
        </w:tc>
        <w:tc>
          <w:tcPr>
            <w:tcW w:w="1242" w:type="dxa"/>
            <w:vAlign w:val="bottom"/>
          </w:tcPr>
          <w:p w14:paraId="4E1D069D" w14:textId="365E9CAC" w:rsidR="00841F3F" w:rsidRPr="00B9544C" w:rsidRDefault="005365B0"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207,261</w:t>
            </w:r>
          </w:p>
        </w:tc>
        <w:tc>
          <w:tcPr>
            <w:tcW w:w="1242" w:type="dxa"/>
            <w:vAlign w:val="bottom"/>
          </w:tcPr>
          <w:p w14:paraId="4A93A13C" w14:textId="16F71E82" w:rsidR="00841F3F" w:rsidRPr="00B9544C" w:rsidRDefault="00841F3F"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127,561</w:t>
            </w:r>
          </w:p>
        </w:tc>
        <w:tc>
          <w:tcPr>
            <w:tcW w:w="1242" w:type="dxa"/>
            <w:vAlign w:val="bottom"/>
          </w:tcPr>
          <w:p w14:paraId="1C9D44D4" w14:textId="3279D3C3" w:rsidR="00841F3F" w:rsidRPr="00B9544C" w:rsidRDefault="005365B0" w:rsidP="004A7C8D">
            <w:pPr>
              <w:tabs>
                <w:tab w:val="decimal" w:pos="881"/>
              </w:tabs>
              <w:ind w:right="27"/>
              <w:jc w:val="both"/>
              <w:rPr>
                <w:rFonts w:asciiTheme="majorBidi" w:hAnsiTheme="majorBidi" w:cstheme="majorBidi"/>
                <w:sz w:val="28"/>
                <w:szCs w:val="28"/>
                <w:cs/>
              </w:rPr>
            </w:pPr>
            <w:r w:rsidRPr="00B9544C">
              <w:rPr>
                <w:rFonts w:asciiTheme="majorBidi" w:hAnsiTheme="majorBidi" w:cstheme="majorBidi"/>
                <w:sz w:val="28"/>
                <w:szCs w:val="28"/>
              </w:rPr>
              <w:t>206,867</w:t>
            </w:r>
          </w:p>
        </w:tc>
        <w:tc>
          <w:tcPr>
            <w:tcW w:w="1242" w:type="dxa"/>
            <w:vAlign w:val="bottom"/>
          </w:tcPr>
          <w:p w14:paraId="58663E2C" w14:textId="23C6F1AB" w:rsidR="00841F3F" w:rsidRPr="00B9544C" w:rsidRDefault="00841F3F" w:rsidP="004A7C8D">
            <w:pPr>
              <w:tabs>
                <w:tab w:val="decimal" w:pos="881"/>
              </w:tabs>
              <w:ind w:right="27"/>
              <w:jc w:val="both"/>
              <w:rPr>
                <w:rFonts w:asciiTheme="majorBidi" w:hAnsiTheme="majorBidi" w:cstheme="majorBidi"/>
                <w:sz w:val="28"/>
                <w:szCs w:val="28"/>
              </w:rPr>
            </w:pPr>
            <w:r w:rsidRPr="00B9544C">
              <w:rPr>
                <w:rFonts w:asciiTheme="majorBidi" w:hAnsiTheme="majorBidi" w:cstheme="majorBidi"/>
                <w:sz w:val="28"/>
                <w:szCs w:val="28"/>
              </w:rPr>
              <w:t>115,609</w:t>
            </w:r>
          </w:p>
        </w:tc>
      </w:tr>
    </w:tbl>
    <w:p w14:paraId="0B069263" w14:textId="77777777" w:rsidR="000F2B8F" w:rsidRPr="00B9544C" w:rsidRDefault="000F2B8F">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7DD21FFF" w14:textId="2BAF9C29" w:rsidR="005D359A" w:rsidRPr="00B9544C" w:rsidRDefault="000A1723" w:rsidP="000F2B8F">
      <w:pPr>
        <w:tabs>
          <w:tab w:val="left" w:pos="900"/>
        </w:tabs>
        <w:spacing w:before="120" w:after="120"/>
        <w:ind w:left="547" w:hanging="547"/>
        <w:jc w:val="thaiDistribute"/>
        <w:rPr>
          <w:rFonts w:asciiTheme="majorBidi" w:hAnsiTheme="majorBidi" w:cstheme="majorBidi"/>
          <w:b/>
          <w:bCs/>
          <w:sz w:val="32"/>
          <w:szCs w:val="32"/>
          <w:cs/>
        </w:rPr>
      </w:pPr>
      <w:r w:rsidRPr="00B9544C">
        <w:rPr>
          <w:rFonts w:asciiTheme="majorBidi" w:hAnsiTheme="majorBidi" w:cstheme="majorBidi"/>
          <w:b/>
          <w:bCs/>
          <w:sz w:val="32"/>
          <w:szCs w:val="32"/>
        </w:rPr>
        <w:lastRenderedPageBreak/>
        <w:t>30</w:t>
      </w:r>
      <w:r w:rsidR="005D359A" w:rsidRPr="00B9544C">
        <w:rPr>
          <w:rFonts w:asciiTheme="majorBidi" w:hAnsiTheme="majorBidi" w:cstheme="majorBidi"/>
          <w:b/>
          <w:bCs/>
          <w:sz w:val="32"/>
          <w:szCs w:val="32"/>
        </w:rPr>
        <w:t>.</w:t>
      </w:r>
      <w:r w:rsidR="005D359A" w:rsidRPr="00B9544C">
        <w:rPr>
          <w:rFonts w:asciiTheme="majorBidi" w:hAnsiTheme="majorBidi" w:cstheme="majorBidi"/>
          <w:b/>
          <w:bCs/>
          <w:sz w:val="32"/>
          <w:szCs w:val="32"/>
        </w:rPr>
        <w:tab/>
      </w:r>
      <w:r w:rsidR="005D359A" w:rsidRPr="00B9544C">
        <w:rPr>
          <w:rFonts w:asciiTheme="majorBidi" w:hAnsiTheme="majorBidi" w:cstheme="majorBidi"/>
          <w:b/>
          <w:bCs/>
          <w:sz w:val="32"/>
          <w:szCs w:val="32"/>
          <w:cs/>
        </w:rPr>
        <w:t>ภาษีเงินได้</w:t>
      </w:r>
      <w:r w:rsidR="005D359A" w:rsidRPr="00B9544C">
        <w:rPr>
          <w:rFonts w:asciiTheme="majorBidi" w:hAnsiTheme="majorBidi" w:cstheme="majorBidi"/>
          <w:b/>
          <w:bCs/>
          <w:sz w:val="32"/>
          <w:szCs w:val="32"/>
        </w:rPr>
        <w:t xml:space="preserve"> </w:t>
      </w:r>
    </w:p>
    <w:p w14:paraId="012279EB" w14:textId="6B66935C" w:rsidR="005D359A" w:rsidRPr="00B9544C" w:rsidRDefault="005D359A" w:rsidP="000F2B8F">
      <w:pPr>
        <w:spacing w:before="120" w:after="120"/>
        <w:ind w:left="547" w:hanging="600"/>
        <w:jc w:val="both"/>
        <w:rPr>
          <w:rFonts w:asciiTheme="majorBidi" w:hAnsiTheme="majorBidi" w:cstheme="majorBidi"/>
          <w:sz w:val="32"/>
          <w:szCs w:val="32"/>
        </w:rPr>
      </w:pPr>
      <w:r w:rsidRPr="00B9544C">
        <w:rPr>
          <w:rFonts w:asciiTheme="majorBidi" w:hAnsiTheme="majorBidi" w:cstheme="majorBidi"/>
          <w:sz w:val="32"/>
          <w:szCs w:val="32"/>
        </w:rPr>
        <w:tab/>
      </w:r>
      <w:r w:rsidRPr="00B9544C">
        <w:rPr>
          <w:rFonts w:asciiTheme="majorBidi" w:hAnsiTheme="majorBidi" w:cstheme="majorBidi"/>
          <w:sz w:val="32"/>
          <w:szCs w:val="32"/>
          <w:cs/>
        </w:rPr>
        <w:t xml:space="preserve">ค่าใช้จ่ายภาษีเงินได้สำหรับปีสิ้นสุดวันที่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Pr="00B9544C">
        <w:rPr>
          <w:rFonts w:asciiTheme="majorBidi" w:hAnsiTheme="majorBidi" w:cstheme="majorBidi"/>
          <w:sz w:val="32"/>
          <w:szCs w:val="32"/>
          <w:cs/>
        </w:rPr>
        <w:t xml:space="preserve"> สรุปได้ดังนี้</w:t>
      </w:r>
    </w:p>
    <w:p w14:paraId="22ABDEA6" w14:textId="77777777" w:rsidR="005D359A" w:rsidRPr="00B9544C" w:rsidRDefault="005D359A" w:rsidP="004A7C8D">
      <w:pPr>
        <w:tabs>
          <w:tab w:val="left" w:pos="900"/>
          <w:tab w:val="left" w:pos="2160"/>
          <w:tab w:val="left" w:pos="2880"/>
        </w:tabs>
        <w:ind w:left="540" w:right="-50"/>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464E6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5D359A" w:rsidRPr="00B9544C" w14:paraId="0A82D61C" w14:textId="77777777" w:rsidTr="004A7C8D">
        <w:tc>
          <w:tcPr>
            <w:tcW w:w="4230" w:type="dxa"/>
            <w:tcBorders>
              <w:top w:val="nil"/>
              <w:left w:val="nil"/>
              <w:bottom w:val="nil"/>
              <w:right w:val="nil"/>
            </w:tcBorders>
            <w:vAlign w:val="bottom"/>
          </w:tcPr>
          <w:p w14:paraId="36895B93" w14:textId="77777777" w:rsidR="005D359A" w:rsidRPr="00B9544C" w:rsidRDefault="005D359A" w:rsidP="00317A87">
            <w:pPr>
              <w:ind w:left="246" w:right="-108" w:hanging="246"/>
              <w:rPr>
                <w:rFonts w:asciiTheme="majorBidi" w:hAnsiTheme="majorBidi" w:cstheme="majorBidi"/>
                <w:sz w:val="28"/>
                <w:szCs w:val="28"/>
              </w:rPr>
            </w:pPr>
          </w:p>
        </w:tc>
        <w:tc>
          <w:tcPr>
            <w:tcW w:w="2475" w:type="dxa"/>
            <w:gridSpan w:val="2"/>
            <w:tcBorders>
              <w:top w:val="nil"/>
              <w:left w:val="nil"/>
              <w:bottom w:val="nil"/>
              <w:right w:val="nil"/>
            </w:tcBorders>
            <w:vAlign w:val="bottom"/>
          </w:tcPr>
          <w:p w14:paraId="4E8AF081" w14:textId="77777777" w:rsidR="005D359A" w:rsidRPr="00B9544C" w:rsidRDefault="005D359A" w:rsidP="00D52CC8">
            <w:pPr>
              <w:pBdr>
                <w:bottom w:val="single" w:sz="4" w:space="1" w:color="auto"/>
              </w:pBdr>
              <w:ind w:left="-15" w:right="30"/>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475" w:type="dxa"/>
            <w:gridSpan w:val="2"/>
            <w:tcBorders>
              <w:top w:val="nil"/>
              <w:left w:val="nil"/>
              <w:bottom w:val="nil"/>
              <w:right w:val="nil"/>
            </w:tcBorders>
            <w:vAlign w:val="bottom"/>
          </w:tcPr>
          <w:p w14:paraId="43395BC8" w14:textId="77777777" w:rsidR="005D359A" w:rsidRPr="00B9544C" w:rsidRDefault="005D359A" w:rsidP="00D52CC8">
            <w:pPr>
              <w:pBdr>
                <w:bottom w:val="single" w:sz="4" w:space="1" w:color="auto"/>
              </w:pBdr>
              <w:ind w:left="-29" w:right="-29"/>
              <w:jc w:val="center"/>
              <w:rPr>
                <w:rFonts w:asciiTheme="majorBidi" w:hAnsiTheme="majorBidi" w:cstheme="majorBidi"/>
                <w:sz w:val="28"/>
                <w:szCs w:val="28"/>
                <w:u w:val="single"/>
              </w:rPr>
            </w:pPr>
            <w:r w:rsidRPr="00B9544C">
              <w:rPr>
                <w:rFonts w:asciiTheme="majorBidi" w:hAnsiTheme="majorBidi" w:cstheme="majorBidi"/>
                <w:sz w:val="28"/>
                <w:szCs w:val="28"/>
                <w:cs/>
              </w:rPr>
              <w:t>งบการเงินเฉพาะกิจการ</w:t>
            </w:r>
          </w:p>
        </w:tc>
      </w:tr>
      <w:tr w:rsidR="00841F3F" w:rsidRPr="00B9544C" w14:paraId="507B262B" w14:textId="77777777" w:rsidTr="004A7C8D">
        <w:tc>
          <w:tcPr>
            <w:tcW w:w="4230" w:type="dxa"/>
            <w:tcBorders>
              <w:top w:val="nil"/>
              <w:left w:val="nil"/>
              <w:bottom w:val="nil"/>
              <w:right w:val="nil"/>
            </w:tcBorders>
            <w:vAlign w:val="bottom"/>
          </w:tcPr>
          <w:p w14:paraId="585CAA77" w14:textId="77777777" w:rsidR="00841F3F" w:rsidRPr="00B9544C" w:rsidRDefault="00841F3F" w:rsidP="00841F3F">
            <w:pPr>
              <w:ind w:left="246" w:right="-108" w:hanging="246"/>
              <w:rPr>
                <w:rFonts w:asciiTheme="majorBidi" w:hAnsiTheme="majorBidi" w:cstheme="majorBidi"/>
                <w:sz w:val="28"/>
                <w:szCs w:val="28"/>
              </w:rPr>
            </w:pPr>
          </w:p>
        </w:tc>
        <w:tc>
          <w:tcPr>
            <w:tcW w:w="1237" w:type="dxa"/>
            <w:tcBorders>
              <w:top w:val="nil"/>
              <w:left w:val="nil"/>
              <w:bottom w:val="nil"/>
              <w:right w:val="nil"/>
            </w:tcBorders>
            <w:vAlign w:val="bottom"/>
          </w:tcPr>
          <w:p w14:paraId="76047D34" w14:textId="1DA89D62" w:rsidR="00841F3F" w:rsidRPr="00B9544C" w:rsidRDefault="00841F3F" w:rsidP="00841F3F">
            <w:pPr>
              <w:pBdr>
                <w:bottom w:val="single" w:sz="4" w:space="1" w:color="auto"/>
              </w:pBdr>
              <w:ind w:left="-29" w:right="-29"/>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38" w:type="dxa"/>
            <w:tcBorders>
              <w:top w:val="nil"/>
              <w:left w:val="nil"/>
              <w:bottom w:val="nil"/>
              <w:right w:val="nil"/>
            </w:tcBorders>
            <w:vAlign w:val="bottom"/>
          </w:tcPr>
          <w:p w14:paraId="25443C43" w14:textId="1208C3A7" w:rsidR="00841F3F" w:rsidRPr="00B9544C" w:rsidRDefault="00841F3F" w:rsidP="00841F3F">
            <w:pPr>
              <w:pBdr>
                <w:bottom w:val="single" w:sz="4" w:space="1" w:color="auto"/>
              </w:pBdr>
              <w:ind w:left="-29" w:right="-29"/>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237" w:type="dxa"/>
            <w:tcBorders>
              <w:top w:val="nil"/>
              <w:left w:val="nil"/>
              <w:bottom w:val="nil"/>
              <w:right w:val="nil"/>
            </w:tcBorders>
            <w:vAlign w:val="bottom"/>
          </w:tcPr>
          <w:p w14:paraId="45C8A04B" w14:textId="439382BD" w:rsidR="00841F3F" w:rsidRPr="00B9544C" w:rsidRDefault="00841F3F" w:rsidP="00841F3F">
            <w:pPr>
              <w:pBdr>
                <w:bottom w:val="single" w:sz="4" w:space="1" w:color="auto"/>
              </w:pBdr>
              <w:ind w:left="-29" w:right="-29"/>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38" w:type="dxa"/>
            <w:tcBorders>
              <w:top w:val="nil"/>
              <w:left w:val="nil"/>
              <w:bottom w:val="nil"/>
              <w:right w:val="nil"/>
            </w:tcBorders>
            <w:vAlign w:val="bottom"/>
          </w:tcPr>
          <w:p w14:paraId="3CBA41CD" w14:textId="76CCACA7" w:rsidR="00841F3F" w:rsidRPr="00B9544C" w:rsidRDefault="00841F3F" w:rsidP="00841F3F">
            <w:pPr>
              <w:pBdr>
                <w:bottom w:val="single" w:sz="4" w:space="1" w:color="auto"/>
              </w:pBdr>
              <w:ind w:left="-29" w:right="-29"/>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4AF81437" w14:textId="77777777" w:rsidTr="004A7C8D">
        <w:tblPrEx>
          <w:tblLook w:val="01E0" w:firstRow="1" w:lastRow="1" w:firstColumn="1" w:lastColumn="1" w:noHBand="0" w:noVBand="0"/>
        </w:tblPrEx>
        <w:tc>
          <w:tcPr>
            <w:tcW w:w="4230" w:type="dxa"/>
          </w:tcPr>
          <w:p w14:paraId="1F743184" w14:textId="77777777" w:rsidR="00841F3F" w:rsidRPr="00B9544C" w:rsidRDefault="00841F3F" w:rsidP="00841F3F">
            <w:pPr>
              <w:ind w:left="246" w:right="-108" w:hanging="246"/>
              <w:jc w:val="both"/>
              <w:rPr>
                <w:rFonts w:asciiTheme="majorBidi" w:hAnsiTheme="majorBidi" w:cstheme="majorBidi"/>
                <w:b/>
                <w:bCs/>
                <w:sz w:val="28"/>
                <w:szCs w:val="28"/>
                <w:cs/>
              </w:rPr>
            </w:pPr>
            <w:r w:rsidRPr="00B9544C">
              <w:rPr>
                <w:rFonts w:asciiTheme="majorBidi" w:hAnsiTheme="majorBidi" w:cstheme="majorBidi"/>
                <w:b/>
                <w:bCs/>
                <w:sz w:val="28"/>
                <w:szCs w:val="28"/>
                <w:cs/>
              </w:rPr>
              <w:t>ภาษีเงินได้ปัจจุบัน</w:t>
            </w:r>
          </w:p>
        </w:tc>
        <w:tc>
          <w:tcPr>
            <w:tcW w:w="1237" w:type="dxa"/>
            <w:vAlign w:val="bottom"/>
          </w:tcPr>
          <w:p w14:paraId="479C4C06" w14:textId="77777777" w:rsidR="00841F3F" w:rsidRPr="00B9544C" w:rsidRDefault="00841F3F" w:rsidP="00841F3F">
            <w:pPr>
              <w:tabs>
                <w:tab w:val="decimal" w:pos="882"/>
              </w:tabs>
              <w:ind w:left="-78"/>
              <w:jc w:val="right"/>
              <w:rPr>
                <w:rFonts w:asciiTheme="majorBidi" w:hAnsiTheme="majorBidi" w:cstheme="majorBidi"/>
                <w:spacing w:val="-4"/>
                <w:sz w:val="28"/>
                <w:szCs w:val="28"/>
              </w:rPr>
            </w:pPr>
          </w:p>
        </w:tc>
        <w:tc>
          <w:tcPr>
            <w:tcW w:w="1238" w:type="dxa"/>
            <w:vAlign w:val="bottom"/>
          </w:tcPr>
          <w:p w14:paraId="521D6F6D" w14:textId="77777777" w:rsidR="00841F3F" w:rsidRPr="00B9544C" w:rsidRDefault="00841F3F" w:rsidP="00841F3F">
            <w:pPr>
              <w:tabs>
                <w:tab w:val="decimal" w:pos="882"/>
              </w:tabs>
              <w:ind w:left="-78"/>
              <w:jc w:val="right"/>
              <w:rPr>
                <w:rFonts w:asciiTheme="majorBidi" w:hAnsiTheme="majorBidi" w:cstheme="majorBidi"/>
                <w:spacing w:val="-4"/>
                <w:sz w:val="28"/>
                <w:szCs w:val="28"/>
              </w:rPr>
            </w:pPr>
          </w:p>
        </w:tc>
        <w:tc>
          <w:tcPr>
            <w:tcW w:w="1237" w:type="dxa"/>
            <w:vAlign w:val="bottom"/>
          </w:tcPr>
          <w:p w14:paraId="4E487BFE" w14:textId="77777777" w:rsidR="00841F3F" w:rsidRPr="00B9544C" w:rsidRDefault="00841F3F" w:rsidP="00841F3F">
            <w:pPr>
              <w:tabs>
                <w:tab w:val="decimal" w:pos="882"/>
              </w:tabs>
              <w:ind w:left="-78"/>
              <w:jc w:val="right"/>
              <w:rPr>
                <w:rFonts w:asciiTheme="majorBidi" w:hAnsiTheme="majorBidi" w:cstheme="majorBidi"/>
                <w:spacing w:val="-4"/>
                <w:sz w:val="28"/>
                <w:szCs w:val="28"/>
              </w:rPr>
            </w:pPr>
          </w:p>
        </w:tc>
        <w:tc>
          <w:tcPr>
            <w:tcW w:w="1238" w:type="dxa"/>
            <w:vAlign w:val="bottom"/>
          </w:tcPr>
          <w:p w14:paraId="4DC99F7B" w14:textId="77777777" w:rsidR="00841F3F" w:rsidRPr="00B9544C" w:rsidRDefault="00841F3F" w:rsidP="00841F3F">
            <w:pPr>
              <w:tabs>
                <w:tab w:val="decimal" w:pos="882"/>
              </w:tabs>
              <w:ind w:left="-78"/>
              <w:jc w:val="right"/>
              <w:rPr>
                <w:rFonts w:asciiTheme="majorBidi" w:hAnsiTheme="majorBidi" w:cstheme="majorBidi"/>
                <w:spacing w:val="-4"/>
                <w:sz w:val="28"/>
                <w:szCs w:val="28"/>
              </w:rPr>
            </w:pPr>
          </w:p>
        </w:tc>
      </w:tr>
      <w:tr w:rsidR="00841F3F" w:rsidRPr="00B9544C" w14:paraId="14E0928C" w14:textId="77777777" w:rsidTr="004A7C8D">
        <w:tblPrEx>
          <w:tblLook w:val="01E0" w:firstRow="1" w:lastRow="1" w:firstColumn="1" w:lastColumn="1" w:noHBand="0" w:noVBand="0"/>
        </w:tblPrEx>
        <w:tc>
          <w:tcPr>
            <w:tcW w:w="4230" w:type="dxa"/>
          </w:tcPr>
          <w:p w14:paraId="2A2C565A" w14:textId="77777777" w:rsidR="00841F3F" w:rsidRPr="00B9544C" w:rsidRDefault="00841F3F" w:rsidP="00841F3F">
            <w:pPr>
              <w:ind w:left="246" w:right="-108" w:hanging="246"/>
              <w:jc w:val="both"/>
              <w:rPr>
                <w:rFonts w:asciiTheme="majorBidi" w:hAnsiTheme="majorBidi" w:cstheme="majorBidi"/>
                <w:sz w:val="28"/>
                <w:szCs w:val="28"/>
              </w:rPr>
            </w:pPr>
            <w:r w:rsidRPr="00B9544C">
              <w:rPr>
                <w:rFonts w:asciiTheme="majorBidi" w:hAnsiTheme="majorBidi" w:cstheme="majorBidi"/>
                <w:sz w:val="28"/>
                <w:szCs w:val="28"/>
                <w:cs/>
              </w:rPr>
              <w:t>ภาษีเงินได้นิติบุคคลสำหรับปี</w:t>
            </w:r>
          </w:p>
        </w:tc>
        <w:tc>
          <w:tcPr>
            <w:tcW w:w="1237" w:type="dxa"/>
            <w:vAlign w:val="bottom"/>
          </w:tcPr>
          <w:p w14:paraId="01F98268" w14:textId="65B32BDA" w:rsidR="00841F3F" w:rsidRPr="00B9544C" w:rsidRDefault="00C70A0B" w:rsidP="004A7C8D">
            <w:pP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rPr>
              <w:t>160,167</w:t>
            </w:r>
          </w:p>
        </w:tc>
        <w:tc>
          <w:tcPr>
            <w:tcW w:w="1238" w:type="dxa"/>
            <w:vAlign w:val="bottom"/>
          </w:tcPr>
          <w:p w14:paraId="5C0C7CBD" w14:textId="2DE7D960" w:rsidR="00841F3F" w:rsidRPr="00B9544C" w:rsidRDefault="00841F3F" w:rsidP="004A7C8D">
            <w:pP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rPr>
              <w:t>191,028</w:t>
            </w:r>
          </w:p>
        </w:tc>
        <w:tc>
          <w:tcPr>
            <w:tcW w:w="1237" w:type="dxa"/>
            <w:vAlign w:val="bottom"/>
          </w:tcPr>
          <w:p w14:paraId="661A37E6" w14:textId="168109E8" w:rsidR="00841F3F" w:rsidRPr="00B9544C" w:rsidRDefault="00D5603B" w:rsidP="004A7C8D">
            <w:pP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cs/>
              </w:rPr>
              <w:t>51</w:t>
            </w:r>
            <w:r w:rsidRPr="00B9544C">
              <w:rPr>
                <w:rFonts w:asciiTheme="majorBidi" w:hAnsiTheme="majorBidi" w:cstheme="majorBidi"/>
                <w:sz w:val="28"/>
                <w:szCs w:val="28"/>
              </w:rPr>
              <w:t>,</w:t>
            </w:r>
            <w:r w:rsidRPr="00B9544C">
              <w:rPr>
                <w:rFonts w:asciiTheme="majorBidi" w:hAnsiTheme="majorBidi" w:cstheme="majorBidi"/>
                <w:sz w:val="28"/>
                <w:szCs w:val="28"/>
                <w:cs/>
              </w:rPr>
              <w:t>597</w:t>
            </w:r>
          </w:p>
        </w:tc>
        <w:tc>
          <w:tcPr>
            <w:tcW w:w="1238" w:type="dxa"/>
            <w:vAlign w:val="bottom"/>
          </w:tcPr>
          <w:p w14:paraId="16DF7036" w14:textId="513A0D41" w:rsidR="00841F3F" w:rsidRPr="00B9544C" w:rsidRDefault="00841F3F" w:rsidP="004A7C8D">
            <w:pP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rPr>
              <w:t>113,176</w:t>
            </w:r>
          </w:p>
        </w:tc>
      </w:tr>
      <w:tr w:rsidR="00841F3F" w:rsidRPr="00B9544C" w14:paraId="29997DF0" w14:textId="77777777" w:rsidTr="004A7C8D">
        <w:tblPrEx>
          <w:tblLook w:val="01E0" w:firstRow="1" w:lastRow="1" w:firstColumn="1" w:lastColumn="1" w:noHBand="0" w:noVBand="0"/>
        </w:tblPrEx>
        <w:tc>
          <w:tcPr>
            <w:tcW w:w="4230" w:type="dxa"/>
          </w:tcPr>
          <w:p w14:paraId="0662D0EA" w14:textId="77777777" w:rsidR="00841F3F" w:rsidRPr="00B9544C" w:rsidRDefault="00841F3F" w:rsidP="00841F3F">
            <w:pPr>
              <w:ind w:left="246" w:right="-108" w:hanging="246"/>
              <w:jc w:val="both"/>
              <w:rPr>
                <w:rFonts w:asciiTheme="majorBidi" w:hAnsiTheme="majorBidi" w:cstheme="majorBidi"/>
                <w:b/>
                <w:bCs/>
                <w:sz w:val="28"/>
                <w:szCs w:val="28"/>
                <w:cs/>
              </w:rPr>
            </w:pPr>
            <w:r w:rsidRPr="00B9544C">
              <w:rPr>
                <w:rFonts w:asciiTheme="majorBidi" w:hAnsiTheme="majorBidi" w:cstheme="majorBidi"/>
                <w:b/>
                <w:bCs/>
                <w:sz w:val="28"/>
                <w:szCs w:val="28"/>
                <w:cs/>
              </w:rPr>
              <w:t xml:space="preserve">ภาษีเงินได้รอการตัดบัญชี </w:t>
            </w:r>
          </w:p>
        </w:tc>
        <w:tc>
          <w:tcPr>
            <w:tcW w:w="1237" w:type="dxa"/>
            <w:vAlign w:val="bottom"/>
          </w:tcPr>
          <w:p w14:paraId="17F5627F" w14:textId="77777777" w:rsidR="00841F3F" w:rsidRPr="00B9544C" w:rsidRDefault="00841F3F" w:rsidP="004A7C8D">
            <w:pPr>
              <w:tabs>
                <w:tab w:val="decimal" w:pos="881"/>
              </w:tabs>
              <w:jc w:val="both"/>
              <w:rPr>
                <w:rFonts w:asciiTheme="majorBidi" w:hAnsiTheme="majorBidi" w:cstheme="majorBidi"/>
                <w:sz w:val="28"/>
                <w:szCs w:val="28"/>
              </w:rPr>
            </w:pPr>
          </w:p>
        </w:tc>
        <w:tc>
          <w:tcPr>
            <w:tcW w:w="1238" w:type="dxa"/>
            <w:vAlign w:val="bottom"/>
          </w:tcPr>
          <w:p w14:paraId="3BD07289" w14:textId="77777777" w:rsidR="00841F3F" w:rsidRPr="00B9544C" w:rsidRDefault="00841F3F" w:rsidP="004A7C8D">
            <w:pPr>
              <w:tabs>
                <w:tab w:val="decimal" w:pos="881"/>
              </w:tabs>
              <w:ind w:left="-18" w:firstLine="18"/>
              <w:jc w:val="both"/>
              <w:rPr>
                <w:rFonts w:asciiTheme="majorBidi" w:hAnsiTheme="majorBidi" w:cstheme="majorBidi"/>
                <w:sz w:val="28"/>
                <w:szCs w:val="28"/>
              </w:rPr>
            </w:pPr>
          </w:p>
        </w:tc>
        <w:tc>
          <w:tcPr>
            <w:tcW w:w="1237" w:type="dxa"/>
            <w:vAlign w:val="bottom"/>
          </w:tcPr>
          <w:p w14:paraId="46C6C7CA" w14:textId="77777777" w:rsidR="00841F3F" w:rsidRPr="00B9544C" w:rsidRDefault="00841F3F" w:rsidP="004A7C8D">
            <w:pPr>
              <w:tabs>
                <w:tab w:val="decimal" w:pos="881"/>
              </w:tabs>
              <w:ind w:left="-18" w:firstLine="18"/>
              <w:jc w:val="both"/>
              <w:rPr>
                <w:rFonts w:asciiTheme="majorBidi" w:hAnsiTheme="majorBidi" w:cstheme="majorBidi"/>
                <w:sz w:val="28"/>
                <w:szCs w:val="28"/>
              </w:rPr>
            </w:pPr>
          </w:p>
        </w:tc>
        <w:tc>
          <w:tcPr>
            <w:tcW w:w="1238" w:type="dxa"/>
            <w:vAlign w:val="bottom"/>
          </w:tcPr>
          <w:p w14:paraId="52EB57F0" w14:textId="77777777" w:rsidR="00841F3F" w:rsidRPr="00B9544C" w:rsidRDefault="00841F3F" w:rsidP="004A7C8D">
            <w:pPr>
              <w:tabs>
                <w:tab w:val="decimal" w:pos="881"/>
              </w:tabs>
              <w:ind w:left="-18" w:firstLine="18"/>
              <w:jc w:val="both"/>
              <w:rPr>
                <w:rFonts w:asciiTheme="majorBidi" w:hAnsiTheme="majorBidi" w:cstheme="majorBidi"/>
                <w:sz w:val="28"/>
                <w:szCs w:val="28"/>
              </w:rPr>
            </w:pPr>
          </w:p>
        </w:tc>
      </w:tr>
      <w:tr w:rsidR="00841F3F" w:rsidRPr="00B9544C" w14:paraId="443BA6C5" w14:textId="77777777" w:rsidTr="004A7C8D">
        <w:tblPrEx>
          <w:tblLook w:val="01E0" w:firstRow="1" w:lastRow="1" w:firstColumn="1" w:lastColumn="1" w:noHBand="0" w:noVBand="0"/>
        </w:tblPrEx>
        <w:tc>
          <w:tcPr>
            <w:tcW w:w="4230" w:type="dxa"/>
          </w:tcPr>
          <w:p w14:paraId="00811B4F" w14:textId="61F93575" w:rsidR="00841F3F" w:rsidRPr="00B9544C" w:rsidRDefault="00841F3F" w:rsidP="00841F3F">
            <w:pPr>
              <w:ind w:left="246" w:right="-108" w:hanging="246"/>
              <w:jc w:val="both"/>
              <w:rPr>
                <w:rFonts w:asciiTheme="majorBidi" w:hAnsiTheme="majorBidi" w:cstheme="majorBidi"/>
                <w:sz w:val="28"/>
                <w:szCs w:val="28"/>
                <w:cs/>
              </w:rPr>
            </w:pPr>
            <w:r w:rsidRPr="00B9544C">
              <w:rPr>
                <w:rFonts w:asciiTheme="majorBidi" w:hAnsiTheme="majorBidi" w:cstheme="majorBidi"/>
                <w:spacing w:val="-6"/>
                <w:sz w:val="28"/>
                <w:szCs w:val="28"/>
                <w:cs/>
              </w:rPr>
              <w:t>ภาษีเงินได้รอการตัดบัญชีจากผลแตกต่างชั่วคราว</w:t>
            </w:r>
            <w:r w:rsidR="004A7C8D" w:rsidRPr="00B9544C">
              <w:rPr>
                <w:rFonts w:asciiTheme="majorBidi" w:hAnsiTheme="majorBidi" w:cstheme="majorBidi"/>
                <w:spacing w:val="-6"/>
                <w:sz w:val="28"/>
                <w:szCs w:val="28"/>
                <w:cs/>
              </w:rPr>
              <w:t xml:space="preserve">             </w:t>
            </w:r>
            <w:r w:rsidRPr="00B9544C">
              <w:rPr>
                <w:rFonts w:asciiTheme="majorBidi" w:hAnsiTheme="majorBidi" w:cstheme="majorBidi"/>
                <w:sz w:val="28"/>
                <w:szCs w:val="28"/>
                <w:cs/>
              </w:rPr>
              <w:t>และการกลับรายการผลแตกต่างชั่วคราว</w:t>
            </w:r>
          </w:p>
        </w:tc>
        <w:tc>
          <w:tcPr>
            <w:tcW w:w="1237" w:type="dxa"/>
            <w:vAlign w:val="bottom"/>
          </w:tcPr>
          <w:p w14:paraId="7401653C" w14:textId="18827922" w:rsidR="00841F3F" w:rsidRPr="00B9544C" w:rsidRDefault="00C70A0B" w:rsidP="004A7C8D">
            <w:pPr>
              <w:pBdr>
                <w:bottom w:val="single" w:sz="4" w:space="1" w:color="auto"/>
              </w:pBd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rPr>
              <w:t>(97,613)</w:t>
            </w:r>
          </w:p>
        </w:tc>
        <w:tc>
          <w:tcPr>
            <w:tcW w:w="1238" w:type="dxa"/>
            <w:vAlign w:val="bottom"/>
          </w:tcPr>
          <w:p w14:paraId="7495B032" w14:textId="1A450166" w:rsidR="00841F3F" w:rsidRPr="00B9544C" w:rsidRDefault="00841F3F" w:rsidP="004A7C8D">
            <w:pPr>
              <w:pBdr>
                <w:bottom w:val="single" w:sz="4" w:space="1" w:color="auto"/>
              </w:pBd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rPr>
              <w:t>(23,180)</w:t>
            </w:r>
          </w:p>
        </w:tc>
        <w:tc>
          <w:tcPr>
            <w:tcW w:w="1237" w:type="dxa"/>
            <w:vAlign w:val="bottom"/>
          </w:tcPr>
          <w:p w14:paraId="2D956E38" w14:textId="791B072A" w:rsidR="00841F3F" w:rsidRPr="00B9544C" w:rsidRDefault="00D5603B" w:rsidP="004A7C8D">
            <w:pPr>
              <w:pBdr>
                <w:bottom w:val="single" w:sz="4" w:space="1" w:color="auto"/>
              </w:pBd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cs/>
              </w:rPr>
              <w:t>(6</w:t>
            </w:r>
            <w:r w:rsidRPr="00B9544C">
              <w:rPr>
                <w:rFonts w:asciiTheme="majorBidi" w:hAnsiTheme="majorBidi" w:cstheme="majorBidi"/>
                <w:sz w:val="28"/>
                <w:szCs w:val="28"/>
              </w:rPr>
              <w:t>,</w:t>
            </w:r>
            <w:r w:rsidRPr="00B9544C">
              <w:rPr>
                <w:rFonts w:asciiTheme="majorBidi" w:hAnsiTheme="majorBidi" w:cstheme="majorBidi"/>
                <w:sz w:val="28"/>
                <w:szCs w:val="28"/>
                <w:cs/>
              </w:rPr>
              <w:t>260)</w:t>
            </w:r>
          </w:p>
        </w:tc>
        <w:tc>
          <w:tcPr>
            <w:tcW w:w="1238" w:type="dxa"/>
            <w:vAlign w:val="bottom"/>
          </w:tcPr>
          <w:p w14:paraId="58B21E27" w14:textId="211E2CFF" w:rsidR="00841F3F" w:rsidRPr="00B9544C" w:rsidRDefault="00841F3F" w:rsidP="004A7C8D">
            <w:pPr>
              <w:pBdr>
                <w:bottom w:val="single" w:sz="4" w:space="1" w:color="auto"/>
              </w:pBd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rPr>
              <w:t>(43,295)</w:t>
            </w:r>
          </w:p>
        </w:tc>
      </w:tr>
      <w:tr w:rsidR="00841F3F" w:rsidRPr="00B9544C" w14:paraId="09285EDF" w14:textId="77777777" w:rsidTr="004A7C8D">
        <w:tblPrEx>
          <w:tblLook w:val="01E0" w:firstRow="1" w:lastRow="1" w:firstColumn="1" w:lastColumn="1" w:noHBand="0" w:noVBand="0"/>
        </w:tblPrEx>
        <w:tc>
          <w:tcPr>
            <w:tcW w:w="4230" w:type="dxa"/>
          </w:tcPr>
          <w:p w14:paraId="3F799CEC" w14:textId="77777777" w:rsidR="00841F3F" w:rsidRPr="00B9544C" w:rsidRDefault="00841F3F" w:rsidP="00841F3F">
            <w:pPr>
              <w:ind w:left="246" w:right="-108" w:hanging="246"/>
              <w:jc w:val="both"/>
              <w:rPr>
                <w:rFonts w:asciiTheme="majorBidi" w:hAnsiTheme="majorBidi" w:cstheme="majorBidi"/>
                <w:b/>
                <w:bCs/>
                <w:sz w:val="28"/>
                <w:szCs w:val="28"/>
                <w:cs/>
              </w:rPr>
            </w:pPr>
            <w:r w:rsidRPr="00B9544C">
              <w:rPr>
                <w:rFonts w:asciiTheme="majorBidi" w:hAnsiTheme="majorBidi" w:cstheme="majorBidi"/>
                <w:b/>
                <w:bCs/>
                <w:sz w:val="28"/>
                <w:szCs w:val="28"/>
                <w:cs/>
              </w:rPr>
              <w:t>ค่าใช้จ่ายภาษีเงินได้ที่แสดงอยู่ในกำไรขาดทุน</w:t>
            </w:r>
          </w:p>
        </w:tc>
        <w:tc>
          <w:tcPr>
            <w:tcW w:w="1237" w:type="dxa"/>
            <w:vAlign w:val="bottom"/>
          </w:tcPr>
          <w:p w14:paraId="3785DCE8" w14:textId="7240A075" w:rsidR="00841F3F" w:rsidRPr="00B9544C" w:rsidRDefault="0026020D" w:rsidP="004A7C8D">
            <w:pPr>
              <w:pBdr>
                <w:bottom w:val="double" w:sz="4" w:space="1" w:color="auto"/>
              </w:pBdr>
              <w:tabs>
                <w:tab w:val="decimal" w:pos="881"/>
              </w:tabs>
              <w:ind w:left="-18" w:firstLine="18"/>
              <w:jc w:val="both"/>
              <w:rPr>
                <w:rFonts w:asciiTheme="majorBidi" w:hAnsiTheme="majorBidi" w:cstheme="majorBidi"/>
                <w:sz w:val="28"/>
                <w:szCs w:val="28"/>
                <w:cs/>
              </w:rPr>
            </w:pPr>
            <w:r w:rsidRPr="00B9544C">
              <w:rPr>
                <w:rFonts w:asciiTheme="majorBidi" w:hAnsiTheme="majorBidi" w:cstheme="majorBidi"/>
                <w:sz w:val="28"/>
                <w:szCs w:val="28"/>
                <w:cs/>
              </w:rPr>
              <w:t>62</w:t>
            </w:r>
            <w:r w:rsidRPr="00B9544C">
              <w:rPr>
                <w:rFonts w:asciiTheme="majorBidi" w:hAnsiTheme="majorBidi" w:cstheme="majorBidi"/>
                <w:sz w:val="28"/>
                <w:szCs w:val="28"/>
              </w:rPr>
              <w:t>,</w:t>
            </w:r>
            <w:r w:rsidRPr="00B9544C">
              <w:rPr>
                <w:rFonts w:asciiTheme="majorBidi" w:hAnsiTheme="majorBidi" w:cstheme="majorBidi"/>
                <w:sz w:val="28"/>
                <w:szCs w:val="28"/>
                <w:cs/>
              </w:rPr>
              <w:t>554</w:t>
            </w:r>
          </w:p>
        </w:tc>
        <w:tc>
          <w:tcPr>
            <w:tcW w:w="1238" w:type="dxa"/>
            <w:vAlign w:val="bottom"/>
          </w:tcPr>
          <w:p w14:paraId="25787B96" w14:textId="6F4AA94C" w:rsidR="00841F3F" w:rsidRPr="00B9544C" w:rsidRDefault="00841F3F" w:rsidP="004A7C8D">
            <w:pPr>
              <w:pBdr>
                <w:bottom w:val="double" w:sz="4" w:space="1" w:color="auto"/>
              </w:pBdr>
              <w:tabs>
                <w:tab w:val="decimal" w:pos="881"/>
              </w:tabs>
              <w:ind w:left="-18" w:firstLine="18"/>
              <w:jc w:val="both"/>
              <w:rPr>
                <w:rFonts w:asciiTheme="majorBidi" w:hAnsiTheme="majorBidi" w:cstheme="majorBidi"/>
                <w:sz w:val="28"/>
                <w:szCs w:val="28"/>
                <w:cs/>
              </w:rPr>
            </w:pPr>
            <w:r w:rsidRPr="00B9544C">
              <w:rPr>
                <w:rFonts w:asciiTheme="majorBidi" w:hAnsiTheme="majorBidi" w:cstheme="majorBidi"/>
                <w:sz w:val="28"/>
                <w:szCs w:val="28"/>
              </w:rPr>
              <w:t>167,848</w:t>
            </w:r>
          </w:p>
        </w:tc>
        <w:tc>
          <w:tcPr>
            <w:tcW w:w="1237" w:type="dxa"/>
            <w:vAlign w:val="bottom"/>
          </w:tcPr>
          <w:p w14:paraId="1A29F207" w14:textId="353DD7BB" w:rsidR="00841F3F" w:rsidRPr="00B9544C" w:rsidRDefault="007C008F" w:rsidP="004A7C8D">
            <w:pPr>
              <w:pBdr>
                <w:bottom w:val="double" w:sz="4" w:space="1" w:color="auto"/>
              </w:pBdr>
              <w:tabs>
                <w:tab w:val="decimal" w:pos="881"/>
              </w:tabs>
              <w:ind w:left="-18" w:firstLine="18"/>
              <w:jc w:val="both"/>
              <w:rPr>
                <w:rFonts w:asciiTheme="majorBidi" w:hAnsiTheme="majorBidi" w:cstheme="majorBidi"/>
                <w:sz w:val="28"/>
                <w:szCs w:val="28"/>
                <w:cs/>
              </w:rPr>
            </w:pPr>
            <w:r w:rsidRPr="00B9544C">
              <w:rPr>
                <w:rFonts w:asciiTheme="majorBidi" w:hAnsiTheme="majorBidi" w:cstheme="majorBidi"/>
                <w:sz w:val="28"/>
                <w:szCs w:val="28"/>
                <w:cs/>
              </w:rPr>
              <w:t>45</w:t>
            </w:r>
            <w:r w:rsidRPr="00B9544C">
              <w:rPr>
                <w:rFonts w:asciiTheme="majorBidi" w:hAnsiTheme="majorBidi" w:cstheme="majorBidi"/>
                <w:sz w:val="28"/>
                <w:szCs w:val="28"/>
              </w:rPr>
              <w:t>,</w:t>
            </w:r>
            <w:r w:rsidRPr="00B9544C">
              <w:rPr>
                <w:rFonts w:asciiTheme="majorBidi" w:hAnsiTheme="majorBidi" w:cstheme="majorBidi"/>
                <w:sz w:val="28"/>
                <w:szCs w:val="28"/>
                <w:cs/>
              </w:rPr>
              <w:t>337</w:t>
            </w:r>
          </w:p>
        </w:tc>
        <w:tc>
          <w:tcPr>
            <w:tcW w:w="1238" w:type="dxa"/>
            <w:vAlign w:val="bottom"/>
          </w:tcPr>
          <w:p w14:paraId="5636A36D" w14:textId="2A022F79" w:rsidR="00841F3F" w:rsidRPr="00B9544C" w:rsidRDefault="00841F3F" w:rsidP="004A7C8D">
            <w:pPr>
              <w:pBdr>
                <w:bottom w:val="double" w:sz="4" w:space="1" w:color="auto"/>
              </w:pBdr>
              <w:tabs>
                <w:tab w:val="decimal" w:pos="881"/>
              </w:tabs>
              <w:ind w:left="-18" w:firstLine="18"/>
              <w:jc w:val="both"/>
              <w:rPr>
                <w:rFonts w:asciiTheme="majorBidi" w:hAnsiTheme="majorBidi" w:cstheme="majorBidi"/>
                <w:sz w:val="28"/>
                <w:szCs w:val="28"/>
              </w:rPr>
            </w:pPr>
            <w:r w:rsidRPr="00B9544C">
              <w:rPr>
                <w:rFonts w:asciiTheme="majorBidi" w:hAnsiTheme="majorBidi" w:cstheme="majorBidi"/>
                <w:sz w:val="28"/>
                <w:szCs w:val="28"/>
              </w:rPr>
              <w:t>69,881</w:t>
            </w:r>
          </w:p>
        </w:tc>
      </w:tr>
    </w:tbl>
    <w:p w14:paraId="6CCC556B" w14:textId="28F15A02" w:rsidR="005D359A" w:rsidRPr="00B9544C" w:rsidRDefault="005D359A" w:rsidP="000F2B8F">
      <w:pPr>
        <w:spacing w:before="240" w:after="120"/>
        <w:ind w:left="547" w:right="-43"/>
        <w:jc w:val="thaiDistribute"/>
        <w:rPr>
          <w:rFonts w:asciiTheme="majorBidi" w:hAnsiTheme="majorBidi" w:cstheme="majorBidi"/>
          <w:sz w:val="32"/>
          <w:szCs w:val="32"/>
        </w:rPr>
      </w:pPr>
      <w:r w:rsidRPr="00B9544C">
        <w:rPr>
          <w:rFonts w:asciiTheme="majorBidi" w:hAnsiTheme="majorBidi" w:cstheme="majorBidi"/>
          <w:sz w:val="32"/>
          <w:szCs w:val="32"/>
          <w:cs/>
        </w:rPr>
        <w:t>จำนวนภาษีเงินได้ที่เกี่ยวข้องกับส่วนประกอบแต่ละส่วนของกำไรขาดทุนเบ็ดเสร็จอื่นสำหรับปีสิ้นสุดวันที่</w:t>
      </w:r>
      <w:r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Pr="00B9544C">
        <w:rPr>
          <w:rFonts w:asciiTheme="majorBidi" w:hAnsiTheme="majorBidi" w:cstheme="majorBidi"/>
          <w:sz w:val="32"/>
          <w:szCs w:val="32"/>
          <w:cs/>
        </w:rPr>
        <w:t xml:space="preserve"> สรุปได้ดังนี้ </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5D359A" w:rsidRPr="00B9544C" w14:paraId="7533174E" w14:textId="77777777" w:rsidTr="004A7C8D">
        <w:tc>
          <w:tcPr>
            <w:tcW w:w="9180" w:type="dxa"/>
            <w:gridSpan w:val="5"/>
          </w:tcPr>
          <w:p w14:paraId="75F5E3DA" w14:textId="77777777" w:rsidR="005D359A" w:rsidRPr="00B9544C" w:rsidRDefault="005D359A" w:rsidP="00290707">
            <w:pPr>
              <w:tabs>
                <w:tab w:val="left" w:pos="360"/>
                <w:tab w:val="left" w:pos="720"/>
                <w:tab w:val="left" w:pos="2160"/>
                <w:tab w:val="right" w:pos="7200"/>
                <w:tab w:val="right" w:pos="8540"/>
              </w:tabs>
              <w:ind w:left="1440" w:right="58" w:hanging="1440"/>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464E6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c>
      </w:tr>
      <w:tr w:rsidR="005D359A" w:rsidRPr="00B9544C" w14:paraId="0E40A576" w14:textId="77777777" w:rsidTr="004A7C8D">
        <w:tc>
          <w:tcPr>
            <w:tcW w:w="4230" w:type="dxa"/>
          </w:tcPr>
          <w:p w14:paraId="441207F1" w14:textId="77777777" w:rsidR="005D359A" w:rsidRPr="00B9544C" w:rsidRDefault="005D359A" w:rsidP="00290707">
            <w:pPr>
              <w:ind w:right="-43"/>
              <w:jc w:val="center"/>
              <w:rPr>
                <w:rFonts w:asciiTheme="majorBidi" w:hAnsiTheme="majorBidi" w:cstheme="majorBidi"/>
                <w:sz w:val="28"/>
                <w:szCs w:val="28"/>
                <w:u w:val="single"/>
              </w:rPr>
            </w:pPr>
          </w:p>
        </w:tc>
        <w:tc>
          <w:tcPr>
            <w:tcW w:w="2475" w:type="dxa"/>
            <w:gridSpan w:val="2"/>
            <w:tcBorders>
              <w:top w:val="nil"/>
              <w:left w:val="nil"/>
              <w:bottom w:val="nil"/>
              <w:right w:val="nil"/>
            </w:tcBorders>
            <w:vAlign w:val="bottom"/>
          </w:tcPr>
          <w:p w14:paraId="02C78517" w14:textId="77777777" w:rsidR="005D359A" w:rsidRPr="00B9544C" w:rsidRDefault="005D359A" w:rsidP="00290707">
            <w:pPr>
              <w:pBdr>
                <w:bottom w:val="single" w:sz="4" w:space="1" w:color="auto"/>
              </w:pBdr>
              <w:ind w:left="-15" w:right="30"/>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475" w:type="dxa"/>
            <w:gridSpan w:val="2"/>
            <w:vAlign w:val="bottom"/>
          </w:tcPr>
          <w:p w14:paraId="3B498358" w14:textId="77777777" w:rsidR="005D359A" w:rsidRPr="00B9544C" w:rsidRDefault="005D359A" w:rsidP="00290707">
            <w:pPr>
              <w:pBdr>
                <w:bottom w:val="single" w:sz="4" w:space="1" w:color="auto"/>
              </w:pBdr>
              <w:ind w:left="-29" w:right="-29"/>
              <w:jc w:val="center"/>
              <w:rPr>
                <w:rFonts w:asciiTheme="majorBidi" w:hAnsiTheme="majorBidi" w:cstheme="majorBidi"/>
                <w:sz w:val="28"/>
                <w:szCs w:val="28"/>
                <w:u w:val="single"/>
              </w:rPr>
            </w:pPr>
            <w:r w:rsidRPr="00B9544C">
              <w:rPr>
                <w:rFonts w:asciiTheme="majorBidi" w:hAnsiTheme="majorBidi" w:cstheme="majorBidi"/>
                <w:sz w:val="28"/>
                <w:szCs w:val="28"/>
                <w:cs/>
              </w:rPr>
              <w:t>งบการเงินเฉพาะกิจการ</w:t>
            </w:r>
          </w:p>
        </w:tc>
      </w:tr>
      <w:tr w:rsidR="00841F3F" w:rsidRPr="00B9544C" w14:paraId="22451C35" w14:textId="77777777" w:rsidTr="004A7C8D">
        <w:tc>
          <w:tcPr>
            <w:tcW w:w="4230" w:type="dxa"/>
          </w:tcPr>
          <w:p w14:paraId="611845DB" w14:textId="77777777" w:rsidR="00841F3F" w:rsidRPr="00B9544C" w:rsidRDefault="00841F3F" w:rsidP="00290707">
            <w:pPr>
              <w:ind w:right="-43"/>
              <w:jc w:val="center"/>
              <w:rPr>
                <w:rFonts w:asciiTheme="majorBidi" w:hAnsiTheme="majorBidi" w:cstheme="majorBidi"/>
                <w:sz w:val="28"/>
                <w:szCs w:val="28"/>
                <w:u w:val="single"/>
              </w:rPr>
            </w:pPr>
          </w:p>
        </w:tc>
        <w:tc>
          <w:tcPr>
            <w:tcW w:w="1237" w:type="dxa"/>
            <w:tcBorders>
              <w:top w:val="nil"/>
              <w:left w:val="nil"/>
              <w:bottom w:val="nil"/>
              <w:right w:val="nil"/>
            </w:tcBorders>
            <w:vAlign w:val="bottom"/>
          </w:tcPr>
          <w:p w14:paraId="7B3CBFEA" w14:textId="10DB6A50" w:rsidR="00841F3F" w:rsidRPr="00B9544C" w:rsidRDefault="00841F3F" w:rsidP="00290707">
            <w:pPr>
              <w:pBdr>
                <w:bottom w:val="single" w:sz="4" w:space="1" w:color="auto"/>
              </w:pBdr>
              <w:ind w:left="-29" w:right="-29"/>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38" w:type="dxa"/>
            <w:tcBorders>
              <w:top w:val="nil"/>
              <w:left w:val="nil"/>
              <w:bottom w:val="nil"/>
              <w:right w:val="nil"/>
            </w:tcBorders>
            <w:vAlign w:val="bottom"/>
          </w:tcPr>
          <w:p w14:paraId="649B80A5" w14:textId="2CB14444" w:rsidR="00841F3F" w:rsidRPr="00B9544C" w:rsidRDefault="00841F3F" w:rsidP="00290707">
            <w:pPr>
              <w:pBdr>
                <w:bottom w:val="single" w:sz="4" w:space="1" w:color="auto"/>
              </w:pBdr>
              <w:ind w:left="-29" w:right="-29"/>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237" w:type="dxa"/>
            <w:tcBorders>
              <w:top w:val="nil"/>
              <w:left w:val="nil"/>
              <w:bottom w:val="nil"/>
              <w:right w:val="nil"/>
            </w:tcBorders>
            <w:vAlign w:val="bottom"/>
          </w:tcPr>
          <w:p w14:paraId="3CA337E5" w14:textId="5B9C7748" w:rsidR="00841F3F" w:rsidRPr="00B9544C" w:rsidRDefault="00841F3F" w:rsidP="00290707">
            <w:pPr>
              <w:pBdr>
                <w:bottom w:val="single" w:sz="4" w:space="1" w:color="auto"/>
              </w:pBdr>
              <w:ind w:left="-29" w:right="-29"/>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38" w:type="dxa"/>
            <w:tcBorders>
              <w:top w:val="nil"/>
              <w:left w:val="nil"/>
              <w:bottom w:val="nil"/>
              <w:right w:val="nil"/>
            </w:tcBorders>
            <w:vAlign w:val="bottom"/>
          </w:tcPr>
          <w:p w14:paraId="5CA432FE" w14:textId="063568AE" w:rsidR="00841F3F" w:rsidRPr="00B9544C" w:rsidRDefault="00841F3F" w:rsidP="00290707">
            <w:pPr>
              <w:pBdr>
                <w:bottom w:val="single" w:sz="4" w:space="1" w:color="auto"/>
              </w:pBdr>
              <w:ind w:left="-29" w:right="-29"/>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20BB9FE9" w14:textId="77777777" w:rsidTr="004A7C8D">
        <w:tc>
          <w:tcPr>
            <w:tcW w:w="4230" w:type="dxa"/>
          </w:tcPr>
          <w:p w14:paraId="5057E03D" w14:textId="77777777" w:rsidR="00841F3F" w:rsidRPr="00B9544C" w:rsidRDefault="00841F3F" w:rsidP="00290707">
            <w:pPr>
              <w:tabs>
                <w:tab w:val="left" w:pos="567"/>
                <w:tab w:val="left" w:pos="1134"/>
                <w:tab w:val="left" w:pos="1701"/>
              </w:tabs>
              <w:ind w:left="252" w:right="-108" w:hanging="252"/>
              <w:rPr>
                <w:rFonts w:asciiTheme="majorBidi" w:hAnsiTheme="majorBidi" w:cstheme="majorBidi"/>
                <w:sz w:val="28"/>
                <w:szCs w:val="28"/>
                <w:cs/>
              </w:rPr>
            </w:pPr>
            <w:r w:rsidRPr="00B9544C">
              <w:rPr>
                <w:rFonts w:asciiTheme="majorBidi" w:hAnsiTheme="majorBidi" w:cstheme="majorBidi"/>
                <w:sz w:val="28"/>
                <w:szCs w:val="28"/>
                <w:cs/>
              </w:rPr>
              <w:t>ภาษีเงินได้รอการตัดบัญชีที่เกี่ยวข้องกับ</w:t>
            </w:r>
          </w:p>
        </w:tc>
        <w:tc>
          <w:tcPr>
            <w:tcW w:w="1237" w:type="dxa"/>
            <w:vAlign w:val="bottom"/>
          </w:tcPr>
          <w:p w14:paraId="56426CD5" w14:textId="77777777" w:rsidR="00841F3F" w:rsidRPr="00B9544C" w:rsidRDefault="00841F3F" w:rsidP="00290707">
            <w:pPr>
              <w:tabs>
                <w:tab w:val="decimal" w:pos="882"/>
              </w:tabs>
              <w:jc w:val="right"/>
              <w:rPr>
                <w:rFonts w:asciiTheme="majorBidi" w:hAnsiTheme="majorBidi" w:cstheme="majorBidi"/>
                <w:spacing w:val="-4"/>
                <w:sz w:val="28"/>
                <w:szCs w:val="28"/>
              </w:rPr>
            </w:pPr>
          </w:p>
        </w:tc>
        <w:tc>
          <w:tcPr>
            <w:tcW w:w="1238" w:type="dxa"/>
            <w:vAlign w:val="bottom"/>
          </w:tcPr>
          <w:p w14:paraId="4D561E11" w14:textId="77777777" w:rsidR="00841F3F" w:rsidRPr="00B9544C" w:rsidRDefault="00841F3F" w:rsidP="00290707">
            <w:pPr>
              <w:tabs>
                <w:tab w:val="decimal" w:pos="882"/>
              </w:tabs>
              <w:jc w:val="right"/>
              <w:rPr>
                <w:rFonts w:asciiTheme="majorBidi" w:hAnsiTheme="majorBidi" w:cstheme="majorBidi"/>
                <w:spacing w:val="-4"/>
                <w:sz w:val="28"/>
                <w:szCs w:val="28"/>
              </w:rPr>
            </w:pPr>
          </w:p>
        </w:tc>
        <w:tc>
          <w:tcPr>
            <w:tcW w:w="1237" w:type="dxa"/>
            <w:vAlign w:val="bottom"/>
          </w:tcPr>
          <w:p w14:paraId="7BCC4139" w14:textId="77777777" w:rsidR="00841F3F" w:rsidRPr="00B9544C" w:rsidRDefault="00841F3F" w:rsidP="00290707">
            <w:pPr>
              <w:tabs>
                <w:tab w:val="decimal" w:pos="882"/>
              </w:tabs>
              <w:jc w:val="right"/>
              <w:rPr>
                <w:rFonts w:asciiTheme="majorBidi" w:hAnsiTheme="majorBidi" w:cstheme="majorBidi"/>
                <w:spacing w:val="-4"/>
                <w:sz w:val="28"/>
                <w:szCs w:val="28"/>
              </w:rPr>
            </w:pPr>
          </w:p>
        </w:tc>
        <w:tc>
          <w:tcPr>
            <w:tcW w:w="1238" w:type="dxa"/>
            <w:vAlign w:val="bottom"/>
          </w:tcPr>
          <w:p w14:paraId="65EF19BF" w14:textId="77777777" w:rsidR="00841F3F" w:rsidRPr="00B9544C" w:rsidRDefault="00841F3F" w:rsidP="00290707">
            <w:pPr>
              <w:tabs>
                <w:tab w:val="decimal" w:pos="882"/>
              </w:tabs>
              <w:jc w:val="right"/>
              <w:rPr>
                <w:rFonts w:asciiTheme="majorBidi" w:hAnsiTheme="majorBidi" w:cstheme="majorBidi"/>
                <w:spacing w:val="-4"/>
                <w:sz w:val="28"/>
                <w:szCs w:val="28"/>
              </w:rPr>
            </w:pPr>
          </w:p>
        </w:tc>
      </w:tr>
      <w:tr w:rsidR="0092285F" w:rsidRPr="00B9544C" w14:paraId="54F9103B" w14:textId="77777777" w:rsidTr="004A7C8D">
        <w:tc>
          <w:tcPr>
            <w:tcW w:w="4230" w:type="dxa"/>
          </w:tcPr>
          <w:p w14:paraId="58F27A38" w14:textId="3084A67E" w:rsidR="0092285F" w:rsidRPr="00B9544C" w:rsidRDefault="0092285F" w:rsidP="00290707">
            <w:pPr>
              <w:ind w:left="405" w:right="-115" w:hanging="175"/>
              <w:rPr>
                <w:rFonts w:asciiTheme="majorBidi" w:hAnsiTheme="majorBidi" w:cstheme="majorBidi"/>
                <w:sz w:val="28"/>
                <w:szCs w:val="28"/>
                <w:cs/>
              </w:rPr>
            </w:pPr>
            <w:r w:rsidRPr="00B9544C">
              <w:rPr>
                <w:rFonts w:asciiTheme="majorBidi" w:hAnsiTheme="majorBidi" w:cstheme="majorBidi"/>
                <w:sz w:val="28"/>
                <w:szCs w:val="28"/>
                <w:cs/>
              </w:rPr>
              <w:t>ขาดทุนจากการวัดมูลค่าสินทรัพย์ทางการเงินด้วยมูลค่ายุติธรรมผ่านกำไรขาดทุนเบ็ดเสร็จอื่น</w:t>
            </w:r>
          </w:p>
        </w:tc>
        <w:tc>
          <w:tcPr>
            <w:tcW w:w="1237" w:type="dxa"/>
            <w:vAlign w:val="bottom"/>
          </w:tcPr>
          <w:p w14:paraId="6947A89B" w14:textId="36AF2361" w:rsidR="0092285F" w:rsidRPr="00B9544C" w:rsidRDefault="0092285F" w:rsidP="00290707">
            <w:pPr>
              <w:pBdr>
                <w:bottom w:val="single" w:sz="4" w:space="1" w:color="auto"/>
              </w:pBdr>
              <w:tabs>
                <w:tab w:val="decimal" w:pos="882"/>
              </w:tabs>
              <w:rPr>
                <w:rFonts w:asciiTheme="majorBidi" w:hAnsiTheme="majorBidi" w:cstheme="majorBidi"/>
                <w:spacing w:val="-4"/>
                <w:sz w:val="28"/>
                <w:szCs w:val="28"/>
              </w:rPr>
            </w:pPr>
            <w:r w:rsidRPr="00B9544C">
              <w:rPr>
                <w:rFonts w:asciiTheme="majorBidi" w:hAnsiTheme="majorBidi" w:cstheme="majorBidi"/>
                <w:spacing w:val="-4"/>
                <w:sz w:val="28"/>
                <w:szCs w:val="28"/>
              </w:rPr>
              <w:t>11,640</w:t>
            </w:r>
          </w:p>
        </w:tc>
        <w:tc>
          <w:tcPr>
            <w:tcW w:w="1238" w:type="dxa"/>
            <w:vAlign w:val="bottom"/>
          </w:tcPr>
          <w:p w14:paraId="7D1C4295" w14:textId="0C8A7846" w:rsidR="0092285F" w:rsidRPr="00B9544C" w:rsidRDefault="0092285F" w:rsidP="00290707">
            <w:pPr>
              <w:pBdr>
                <w:bottom w:val="single" w:sz="4" w:space="1" w:color="auto"/>
              </w:pBdr>
              <w:tabs>
                <w:tab w:val="decimal" w:pos="882"/>
              </w:tabs>
              <w:rPr>
                <w:rFonts w:asciiTheme="majorBidi" w:hAnsiTheme="majorBidi" w:cstheme="majorBidi"/>
                <w:spacing w:val="-4"/>
                <w:sz w:val="28"/>
                <w:szCs w:val="28"/>
              </w:rPr>
            </w:pPr>
            <w:r w:rsidRPr="00B9544C">
              <w:rPr>
                <w:rFonts w:asciiTheme="majorBidi" w:hAnsiTheme="majorBidi" w:cstheme="majorBidi"/>
                <w:spacing w:val="-4"/>
                <w:sz w:val="28"/>
                <w:szCs w:val="28"/>
              </w:rPr>
              <w:t>29,968</w:t>
            </w:r>
          </w:p>
        </w:tc>
        <w:tc>
          <w:tcPr>
            <w:tcW w:w="1237" w:type="dxa"/>
            <w:vAlign w:val="bottom"/>
          </w:tcPr>
          <w:p w14:paraId="40334D22" w14:textId="29FBA64A" w:rsidR="0092285F" w:rsidRPr="00B9544C" w:rsidRDefault="0092285F" w:rsidP="00290707">
            <w:pPr>
              <w:pBdr>
                <w:bottom w:val="single" w:sz="4" w:space="1" w:color="auto"/>
              </w:pBdr>
              <w:tabs>
                <w:tab w:val="decimal" w:pos="882"/>
              </w:tabs>
              <w:rPr>
                <w:rFonts w:asciiTheme="majorBidi" w:hAnsiTheme="majorBidi" w:cstheme="majorBidi"/>
                <w:spacing w:val="-4"/>
                <w:sz w:val="28"/>
                <w:szCs w:val="28"/>
              </w:rPr>
            </w:pPr>
            <w:r w:rsidRPr="00B9544C">
              <w:rPr>
                <w:rFonts w:asciiTheme="majorBidi" w:hAnsiTheme="majorBidi" w:cstheme="majorBidi"/>
                <w:spacing w:val="-4"/>
                <w:sz w:val="28"/>
                <w:szCs w:val="28"/>
              </w:rPr>
              <w:t>11,640</w:t>
            </w:r>
          </w:p>
        </w:tc>
        <w:tc>
          <w:tcPr>
            <w:tcW w:w="1238" w:type="dxa"/>
            <w:vAlign w:val="bottom"/>
          </w:tcPr>
          <w:p w14:paraId="0B22E6B3" w14:textId="1CB16622" w:rsidR="0092285F" w:rsidRPr="00B9544C" w:rsidRDefault="0092285F" w:rsidP="00290707">
            <w:pPr>
              <w:pBdr>
                <w:bottom w:val="single" w:sz="4" w:space="1" w:color="auto"/>
              </w:pBdr>
              <w:tabs>
                <w:tab w:val="decimal" w:pos="882"/>
              </w:tabs>
              <w:rPr>
                <w:rFonts w:asciiTheme="majorBidi" w:hAnsiTheme="majorBidi" w:cstheme="majorBidi"/>
                <w:spacing w:val="-4"/>
                <w:sz w:val="28"/>
                <w:szCs w:val="28"/>
              </w:rPr>
            </w:pPr>
            <w:r w:rsidRPr="00B9544C">
              <w:rPr>
                <w:rFonts w:asciiTheme="majorBidi" w:hAnsiTheme="majorBidi" w:cstheme="majorBidi"/>
                <w:spacing w:val="-4"/>
                <w:sz w:val="28"/>
                <w:szCs w:val="28"/>
              </w:rPr>
              <w:t>29,968</w:t>
            </w:r>
          </w:p>
        </w:tc>
      </w:tr>
      <w:tr w:rsidR="0092285F" w:rsidRPr="00B9544C" w14:paraId="179158E7" w14:textId="77777777" w:rsidTr="004A7C8D">
        <w:tc>
          <w:tcPr>
            <w:tcW w:w="4230" w:type="dxa"/>
          </w:tcPr>
          <w:p w14:paraId="62B52A5F" w14:textId="77777777" w:rsidR="0092285F" w:rsidRPr="00B9544C" w:rsidRDefault="0092285F" w:rsidP="00290707">
            <w:pPr>
              <w:tabs>
                <w:tab w:val="left" w:pos="567"/>
                <w:tab w:val="left" w:pos="1134"/>
                <w:tab w:val="left" w:pos="1701"/>
              </w:tabs>
              <w:ind w:left="252" w:hanging="252"/>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237" w:type="dxa"/>
            <w:vAlign w:val="bottom"/>
          </w:tcPr>
          <w:p w14:paraId="5B275713" w14:textId="4F13698F" w:rsidR="0092285F" w:rsidRPr="00B9544C" w:rsidRDefault="0092285F" w:rsidP="00290707">
            <w:pPr>
              <w:pBdr>
                <w:bottom w:val="double" w:sz="4" w:space="1" w:color="auto"/>
              </w:pBdr>
              <w:tabs>
                <w:tab w:val="decimal" w:pos="882"/>
              </w:tabs>
              <w:rPr>
                <w:rFonts w:asciiTheme="majorBidi" w:hAnsiTheme="majorBidi" w:cstheme="majorBidi"/>
                <w:spacing w:val="-4"/>
                <w:sz w:val="28"/>
                <w:szCs w:val="28"/>
              </w:rPr>
            </w:pPr>
            <w:r w:rsidRPr="00B9544C">
              <w:rPr>
                <w:rFonts w:asciiTheme="majorBidi" w:hAnsiTheme="majorBidi" w:cstheme="majorBidi"/>
                <w:spacing w:val="-4"/>
                <w:sz w:val="28"/>
                <w:szCs w:val="28"/>
              </w:rPr>
              <w:t>11,640</w:t>
            </w:r>
          </w:p>
        </w:tc>
        <w:tc>
          <w:tcPr>
            <w:tcW w:w="1238" w:type="dxa"/>
            <w:vAlign w:val="bottom"/>
          </w:tcPr>
          <w:p w14:paraId="0F446892" w14:textId="1B4150BF" w:rsidR="0092285F" w:rsidRPr="00B9544C" w:rsidRDefault="0092285F" w:rsidP="00290707">
            <w:pPr>
              <w:pBdr>
                <w:bottom w:val="double" w:sz="4" w:space="1" w:color="auto"/>
              </w:pBdr>
              <w:tabs>
                <w:tab w:val="decimal" w:pos="882"/>
              </w:tabs>
              <w:rPr>
                <w:rFonts w:asciiTheme="majorBidi" w:hAnsiTheme="majorBidi" w:cstheme="majorBidi"/>
                <w:spacing w:val="-4"/>
                <w:sz w:val="28"/>
                <w:szCs w:val="28"/>
              </w:rPr>
            </w:pPr>
            <w:r w:rsidRPr="00B9544C">
              <w:rPr>
                <w:rFonts w:asciiTheme="majorBidi" w:hAnsiTheme="majorBidi" w:cstheme="majorBidi"/>
                <w:spacing w:val="-4"/>
                <w:sz w:val="28"/>
                <w:szCs w:val="28"/>
              </w:rPr>
              <w:t>29,968</w:t>
            </w:r>
          </w:p>
        </w:tc>
        <w:tc>
          <w:tcPr>
            <w:tcW w:w="1237" w:type="dxa"/>
            <w:vAlign w:val="bottom"/>
          </w:tcPr>
          <w:p w14:paraId="4E6C5565" w14:textId="527D89DA" w:rsidR="0092285F" w:rsidRPr="00B9544C" w:rsidRDefault="0092285F" w:rsidP="00290707">
            <w:pPr>
              <w:pBdr>
                <w:bottom w:val="double" w:sz="4" w:space="1" w:color="auto"/>
              </w:pBdr>
              <w:tabs>
                <w:tab w:val="decimal" w:pos="882"/>
              </w:tabs>
              <w:rPr>
                <w:rFonts w:asciiTheme="majorBidi" w:hAnsiTheme="majorBidi" w:cstheme="majorBidi"/>
                <w:spacing w:val="-4"/>
                <w:sz w:val="28"/>
                <w:szCs w:val="28"/>
              </w:rPr>
            </w:pPr>
            <w:r w:rsidRPr="00B9544C">
              <w:rPr>
                <w:rFonts w:asciiTheme="majorBidi" w:hAnsiTheme="majorBidi" w:cstheme="majorBidi"/>
                <w:spacing w:val="-4"/>
                <w:sz w:val="28"/>
                <w:szCs w:val="28"/>
              </w:rPr>
              <w:t>11,640</w:t>
            </w:r>
          </w:p>
        </w:tc>
        <w:tc>
          <w:tcPr>
            <w:tcW w:w="1238" w:type="dxa"/>
            <w:vAlign w:val="bottom"/>
          </w:tcPr>
          <w:p w14:paraId="2D14F1EA" w14:textId="7F3CA005" w:rsidR="0092285F" w:rsidRPr="00B9544C" w:rsidRDefault="0092285F" w:rsidP="00290707">
            <w:pPr>
              <w:pBdr>
                <w:bottom w:val="double" w:sz="4" w:space="1" w:color="auto"/>
              </w:pBdr>
              <w:tabs>
                <w:tab w:val="decimal" w:pos="882"/>
              </w:tabs>
              <w:rPr>
                <w:rFonts w:asciiTheme="majorBidi" w:hAnsiTheme="majorBidi" w:cstheme="majorBidi"/>
                <w:spacing w:val="-4"/>
                <w:sz w:val="28"/>
                <w:szCs w:val="28"/>
              </w:rPr>
            </w:pPr>
            <w:r w:rsidRPr="00B9544C">
              <w:rPr>
                <w:rFonts w:asciiTheme="majorBidi" w:hAnsiTheme="majorBidi" w:cstheme="majorBidi"/>
                <w:spacing w:val="-4"/>
                <w:sz w:val="28"/>
                <w:szCs w:val="28"/>
              </w:rPr>
              <w:t>29,968</w:t>
            </w:r>
          </w:p>
        </w:tc>
      </w:tr>
    </w:tbl>
    <w:p w14:paraId="332E6262" w14:textId="77777777" w:rsidR="000F2B8F" w:rsidRPr="00B9544C" w:rsidRDefault="000F2B8F">
      <w:pPr>
        <w:overflowPunct/>
        <w:autoSpaceDE/>
        <w:autoSpaceDN/>
        <w:adjustRightInd/>
        <w:textAlignment w:val="auto"/>
        <w:rPr>
          <w:rFonts w:asciiTheme="majorBidi" w:hAnsiTheme="majorBidi" w:cstheme="majorBidi"/>
          <w:sz w:val="32"/>
          <w:szCs w:val="32"/>
          <w:cs/>
        </w:rPr>
      </w:pPr>
      <w:r w:rsidRPr="00B9544C">
        <w:rPr>
          <w:rFonts w:asciiTheme="majorBidi" w:hAnsiTheme="majorBidi" w:cstheme="majorBidi"/>
          <w:sz w:val="32"/>
          <w:szCs w:val="32"/>
          <w:cs/>
        </w:rPr>
        <w:br w:type="page"/>
      </w:r>
    </w:p>
    <w:p w14:paraId="7CD50668" w14:textId="4842511B" w:rsidR="005D359A" w:rsidRPr="00B9544C" w:rsidRDefault="005D359A" w:rsidP="000F2B8F">
      <w:pPr>
        <w:spacing w:before="120" w:after="120"/>
        <w:ind w:left="533" w:right="-43"/>
        <w:jc w:val="thaiDistribute"/>
        <w:rPr>
          <w:rFonts w:asciiTheme="majorBidi" w:hAnsiTheme="majorBidi" w:cstheme="majorBidi"/>
          <w:sz w:val="32"/>
          <w:szCs w:val="32"/>
          <w:cs/>
        </w:rPr>
      </w:pPr>
      <w:r w:rsidRPr="00B9544C">
        <w:rPr>
          <w:rFonts w:asciiTheme="majorBidi" w:hAnsiTheme="majorBidi" w:cstheme="majorBidi"/>
          <w:sz w:val="32"/>
          <w:szCs w:val="32"/>
          <w:cs/>
        </w:rPr>
        <w:lastRenderedPageBreak/>
        <w:t>รายการกระทบยอดระหว่างกำไรทางบัญชีกับค่าใช้จ่ายภาษีเงินได้มีดังนี้</w:t>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5D359A" w:rsidRPr="00B9544C" w14:paraId="73740289" w14:textId="77777777" w:rsidTr="00E0140E">
        <w:tc>
          <w:tcPr>
            <w:tcW w:w="9180" w:type="dxa"/>
            <w:gridSpan w:val="5"/>
          </w:tcPr>
          <w:p w14:paraId="1363B719" w14:textId="77777777" w:rsidR="005D359A" w:rsidRPr="00B9544C" w:rsidRDefault="005D359A" w:rsidP="00290707">
            <w:pPr>
              <w:tabs>
                <w:tab w:val="left" w:pos="360"/>
                <w:tab w:val="left" w:pos="720"/>
                <w:tab w:val="left" w:pos="2160"/>
                <w:tab w:val="right" w:pos="7200"/>
                <w:tab w:val="right" w:pos="8540"/>
              </w:tabs>
              <w:ind w:left="1440" w:right="58" w:hanging="1440"/>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464E6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c>
      </w:tr>
      <w:tr w:rsidR="005D359A" w:rsidRPr="00B9544C" w14:paraId="04662C8C" w14:textId="77777777" w:rsidTr="00E0140E">
        <w:tc>
          <w:tcPr>
            <w:tcW w:w="3870" w:type="dxa"/>
          </w:tcPr>
          <w:p w14:paraId="44923469" w14:textId="77777777" w:rsidR="005D359A" w:rsidRPr="00B9544C" w:rsidRDefault="005D359A" w:rsidP="00290707">
            <w:pPr>
              <w:ind w:right="-43"/>
              <w:jc w:val="center"/>
              <w:rPr>
                <w:rFonts w:asciiTheme="majorBidi" w:hAnsiTheme="majorBidi" w:cstheme="majorBidi"/>
                <w:i/>
                <w:iCs/>
                <w:sz w:val="28"/>
                <w:szCs w:val="28"/>
                <w:u w:val="single"/>
              </w:rPr>
            </w:pPr>
          </w:p>
        </w:tc>
        <w:tc>
          <w:tcPr>
            <w:tcW w:w="2700" w:type="dxa"/>
            <w:gridSpan w:val="2"/>
            <w:vAlign w:val="bottom"/>
          </w:tcPr>
          <w:p w14:paraId="37F176B0" w14:textId="77777777" w:rsidR="005D359A" w:rsidRPr="00B9544C" w:rsidRDefault="005D359A" w:rsidP="00290707">
            <w:pPr>
              <w:pBdr>
                <w:bottom w:val="single" w:sz="4" w:space="1" w:color="auto"/>
              </w:pBdr>
              <w:ind w:left="-15" w:right="30"/>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610" w:type="dxa"/>
            <w:gridSpan w:val="2"/>
            <w:vAlign w:val="bottom"/>
          </w:tcPr>
          <w:p w14:paraId="45630FE9" w14:textId="77777777" w:rsidR="005D359A" w:rsidRPr="00B9544C" w:rsidRDefault="005D359A" w:rsidP="00290707">
            <w:pPr>
              <w:pBdr>
                <w:bottom w:val="single" w:sz="4" w:space="1" w:color="auto"/>
              </w:pBdr>
              <w:ind w:left="-15" w:right="30"/>
              <w:jc w:val="center"/>
              <w:rPr>
                <w:rFonts w:asciiTheme="majorBidi" w:hAnsiTheme="majorBidi" w:cstheme="majorBidi"/>
                <w:sz w:val="28"/>
                <w:szCs w:val="28"/>
                <w:u w:val="single"/>
              </w:rPr>
            </w:pPr>
            <w:r w:rsidRPr="00B9544C">
              <w:rPr>
                <w:rFonts w:asciiTheme="majorBidi" w:hAnsiTheme="majorBidi" w:cstheme="majorBidi"/>
                <w:sz w:val="28"/>
                <w:szCs w:val="28"/>
                <w:cs/>
              </w:rPr>
              <w:t>งบการเงินเฉพาะกิจการ</w:t>
            </w:r>
          </w:p>
        </w:tc>
      </w:tr>
      <w:tr w:rsidR="00841F3F" w:rsidRPr="00B9544C" w14:paraId="187C7CAD" w14:textId="77777777" w:rsidTr="00E0140E">
        <w:tc>
          <w:tcPr>
            <w:tcW w:w="3870" w:type="dxa"/>
          </w:tcPr>
          <w:p w14:paraId="5EC7B499" w14:textId="77777777" w:rsidR="00841F3F" w:rsidRPr="00B9544C" w:rsidRDefault="00841F3F" w:rsidP="00290707">
            <w:pPr>
              <w:ind w:right="-43"/>
              <w:jc w:val="center"/>
              <w:rPr>
                <w:rFonts w:asciiTheme="majorBidi" w:hAnsiTheme="majorBidi" w:cstheme="majorBidi"/>
                <w:sz w:val="28"/>
                <w:szCs w:val="28"/>
                <w:u w:val="single"/>
              </w:rPr>
            </w:pPr>
          </w:p>
        </w:tc>
        <w:tc>
          <w:tcPr>
            <w:tcW w:w="1350" w:type="dxa"/>
            <w:vAlign w:val="bottom"/>
          </w:tcPr>
          <w:p w14:paraId="2E684533" w14:textId="4910D1B4" w:rsidR="00841F3F" w:rsidRPr="00B9544C" w:rsidRDefault="00841F3F" w:rsidP="00290707">
            <w:pPr>
              <w:pBdr>
                <w:bottom w:val="single" w:sz="4" w:space="1" w:color="auto"/>
              </w:pBdr>
              <w:ind w:left="-15" w:right="30"/>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350" w:type="dxa"/>
            <w:vAlign w:val="bottom"/>
          </w:tcPr>
          <w:p w14:paraId="7133736A" w14:textId="7A6D20A1" w:rsidR="00841F3F" w:rsidRPr="00B9544C" w:rsidRDefault="00841F3F" w:rsidP="00290707">
            <w:pPr>
              <w:pBdr>
                <w:bottom w:val="single" w:sz="4" w:space="1" w:color="auto"/>
              </w:pBdr>
              <w:ind w:left="-15" w:right="30"/>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350" w:type="dxa"/>
            <w:vAlign w:val="bottom"/>
          </w:tcPr>
          <w:p w14:paraId="5DDFAB0F" w14:textId="04DD3607" w:rsidR="00841F3F" w:rsidRPr="00B9544C" w:rsidRDefault="00841F3F" w:rsidP="00290707">
            <w:pPr>
              <w:pBdr>
                <w:bottom w:val="single" w:sz="4" w:space="1" w:color="auto"/>
              </w:pBdr>
              <w:ind w:left="-15" w:right="30"/>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60" w:type="dxa"/>
            <w:vAlign w:val="bottom"/>
          </w:tcPr>
          <w:p w14:paraId="68B23A89" w14:textId="30B55865" w:rsidR="00841F3F" w:rsidRPr="00B9544C" w:rsidRDefault="00841F3F" w:rsidP="00290707">
            <w:pPr>
              <w:pBdr>
                <w:bottom w:val="single" w:sz="4" w:space="1" w:color="auto"/>
              </w:pBdr>
              <w:ind w:left="-15" w:right="30"/>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415C8593" w14:textId="77777777" w:rsidTr="00E0140E">
        <w:tc>
          <w:tcPr>
            <w:tcW w:w="3870" w:type="dxa"/>
            <w:vAlign w:val="bottom"/>
          </w:tcPr>
          <w:p w14:paraId="7AC7C9B1" w14:textId="77777777" w:rsidR="00841F3F" w:rsidRPr="00B9544C" w:rsidRDefault="00841F3F" w:rsidP="00290707">
            <w:pPr>
              <w:ind w:left="312" w:right="-43" w:hanging="270"/>
              <w:jc w:val="both"/>
              <w:rPr>
                <w:rFonts w:asciiTheme="majorBidi" w:hAnsiTheme="majorBidi" w:cstheme="majorBidi"/>
                <w:sz w:val="28"/>
                <w:szCs w:val="28"/>
              </w:rPr>
            </w:pPr>
            <w:r w:rsidRPr="00B9544C">
              <w:rPr>
                <w:rFonts w:asciiTheme="majorBidi" w:hAnsiTheme="majorBidi" w:cstheme="majorBidi"/>
                <w:sz w:val="28"/>
                <w:szCs w:val="28"/>
                <w:cs/>
              </w:rPr>
              <w:t>กำไรทางบัญชีก่อนภาษีเงินได้นิติบุคคล</w:t>
            </w:r>
          </w:p>
        </w:tc>
        <w:tc>
          <w:tcPr>
            <w:tcW w:w="1350" w:type="dxa"/>
            <w:vAlign w:val="bottom"/>
          </w:tcPr>
          <w:p w14:paraId="5D918B21" w14:textId="607072BE" w:rsidR="00841F3F" w:rsidRPr="00B9544C" w:rsidRDefault="00152DF5" w:rsidP="00290707">
            <w:pPr>
              <w:pBdr>
                <w:bottom w:val="doub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477,162</w:t>
            </w:r>
          </w:p>
        </w:tc>
        <w:tc>
          <w:tcPr>
            <w:tcW w:w="1350" w:type="dxa"/>
            <w:vAlign w:val="bottom"/>
          </w:tcPr>
          <w:p w14:paraId="33934655" w14:textId="0AC91704" w:rsidR="00841F3F" w:rsidRPr="00B9544C" w:rsidRDefault="00841F3F" w:rsidP="00290707">
            <w:pPr>
              <w:pBdr>
                <w:bottom w:val="doub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518,220</w:t>
            </w:r>
          </w:p>
        </w:tc>
        <w:tc>
          <w:tcPr>
            <w:tcW w:w="1350" w:type="dxa"/>
            <w:vAlign w:val="bottom"/>
          </w:tcPr>
          <w:p w14:paraId="33FE0073" w14:textId="2BB272C4" w:rsidR="00841F3F" w:rsidRPr="00B9544C" w:rsidRDefault="00FF1922" w:rsidP="00290707">
            <w:pPr>
              <w:pBdr>
                <w:bottom w:val="doub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cs/>
              </w:rPr>
              <w:t>297</w:t>
            </w:r>
            <w:r w:rsidRPr="00B9544C">
              <w:rPr>
                <w:rFonts w:asciiTheme="majorBidi" w:hAnsiTheme="majorBidi" w:cstheme="majorBidi"/>
                <w:spacing w:val="-4"/>
                <w:sz w:val="28"/>
                <w:szCs w:val="28"/>
              </w:rPr>
              <w:t>,</w:t>
            </w:r>
            <w:r w:rsidRPr="00B9544C">
              <w:rPr>
                <w:rFonts w:asciiTheme="majorBidi" w:hAnsiTheme="majorBidi" w:cstheme="majorBidi"/>
                <w:spacing w:val="-4"/>
                <w:sz w:val="28"/>
                <w:szCs w:val="28"/>
                <w:cs/>
              </w:rPr>
              <w:t>906</w:t>
            </w:r>
          </w:p>
        </w:tc>
        <w:tc>
          <w:tcPr>
            <w:tcW w:w="1260" w:type="dxa"/>
            <w:vAlign w:val="bottom"/>
          </w:tcPr>
          <w:p w14:paraId="3263FFE3" w14:textId="6172F514" w:rsidR="00841F3F" w:rsidRPr="00B9544C" w:rsidRDefault="00841F3F" w:rsidP="00290707">
            <w:pPr>
              <w:pBdr>
                <w:bottom w:val="doub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346,406</w:t>
            </w:r>
          </w:p>
        </w:tc>
      </w:tr>
      <w:tr w:rsidR="00841F3F" w:rsidRPr="00B9544C" w14:paraId="62563B8E" w14:textId="77777777" w:rsidTr="00E0140E">
        <w:tc>
          <w:tcPr>
            <w:tcW w:w="3870" w:type="dxa"/>
            <w:vAlign w:val="bottom"/>
          </w:tcPr>
          <w:p w14:paraId="157D37A4" w14:textId="77777777" w:rsidR="00841F3F" w:rsidRPr="00B9544C" w:rsidRDefault="00841F3F" w:rsidP="00290707">
            <w:pPr>
              <w:ind w:left="312" w:right="-43" w:hanging="270"/>
              <w:jc w:val="both"/>
              <w:rPr>
                <w:rFonts w:asciiTheme="majorBidi" w:hAnsiTheme="majorBidi" w:cstheme="majorBidi"/>
                <w:sz w:val="28"/>
                <w:szCs w:val="28"/>
              </w:rPr>
            </w:pPr>
          </w:p>
        </w:tc>
        <w:tc>
          <w:tcPr>
            <w:tcW w:w="1350" w:type="dxa"/>
            <w:vAlign w:val="bottom"/>
          </w:tcPr>
          <w:p w14:paraId="7FCC3CE1" w14:textId="77777777" w:rsidR="00841F3F" w:rsidRPr="00B9544C" w:rsidRDefault="00841F3F" w:rsidP="00290707">
            <w:pPr>
              <w:tabs>
                <w:tab w:val="decimal" w:pos="880"/>
              </w:tabs>
              <w:ind w:left="-15" w:right="30"/>
              <w:jc w:val="thaiDistribute"/>
              <w:rPr>
                <w:rFonts w:asciiTheme="majorBidi" w:hAnsiTheme="majorBidi" w:cstheme="majorBidi"/>
                <w:spacing w:val="-4"/>
                <w:sz w:val="28"/>
                <w:szCs w:val="28"/>
              </w:rPr>
            </w:pPr>
          </w:p>
        </w:tc>
        <w:tc>
          <w:tcPr>
            <w:tcW w:w="1350" w:type="dxa"/>
            <w:vAlign w:val="bottom"/>
          </w:tcPr>
          <w:p w14:paraId="59488DAE" w14:textId="77777777" w:rsidR="00841F3F" w:rsidRPr="00B9544C" w:rsidRDefault="00841F3F" w:rsidP="00290707">
            <w:pPr>
              <w:tabs>
                <w:tab w:val="decimal" w:pos="792"/>
                <w:tab w:val="decimal" w:pos="880"/>
              </w:tabs>
              <w:ind w:left="-15" w:right="30"/>
              <w:jc w:val="thaiDistribute"/>
              <w:rPr>
                <w:rFonts w:asciiTheme="majorBidi" w:hAnsiTheme="majorBidi" w:cstheme="majorBidi"/>
                <w:spacing w:val="-4"/>
                <w:sz w:val="28"/>
                <w:szCs w:val="28"/>
              </w:rPr>
            </w:pPr>
          </w:p>
        </w:tc>
        <w:tc>
          <w:tcPr>
            <w:tcW w:w="1350" w:type="dxa"/>
            <w:vAlign w:val="bottom"/>
          </w:tcPr>
          <w:p w14:paraId="4F70357C" w14:textId="77777777" w:rsidR="00841F3F" w:rsidRPr="00B9544C" w:rsidRDefault="00841F3F" w:rsidP="00290707">
            <w:pPr>
              <w:tabs>
                <w:tab w:val="decimal" w:pos="880"/>
              </w:tabs>
              <w:ind w:left="-15" w:right="30"/>
              <w:jc w:val="thaiDistribute"/>
              <w:rPr>
                <w:rFonts w:asciiTheme="majorBidi" w:hAnsiTheme="majorBidi" w:cstheme="majorBidi"/>
                <w:spacing w:val="-4"/>
                <w:sz w:val="28"/>
                <w:szCs w:val="28"/>
              </w:rPr>
            </w:pPr>
          </w:p>
        </w:tc>
        <w:tc>
          <w:tcPr>
            <w:tcW w:w="1260" w:type="dxa"/>
            <w:vAlign w:val="bottom"/>
          </w:tcPr>
          <w:p w14:paraId="1EC0B7C1" w14:textId="77777777" w:rsidR="00841F3F" w:rsidRPr="00B9544C" w:rsidRDefault="00841F3F" w:rsidP="00290707">
            <w:pPr>
              <w:tabs>
                <w:tab w:val="decimal" w:pos="792"/>
                <w:tab w:val="decimal" w:pos="880"/>
              </w:tabs>
              <w:ind w:left="-15" w:right="30"/>
              <w:jc w:val="thaiDistribute"/>
              <w:rPr>
                <w:rFonts w:asciiTheme="majorBidi" w:hAnsiTheme="majorBidi" w:cstheme="majorBidi"/>
                <w:spacing w:val="-4"/>
                <w:sz w:val="28"/>
                <w:szCs w:val="28"/>
              </w:rPr>
            </w:pPr>
          </w:p>
        </w:tc>
      </w:tr>
      <w:tr w:rsidR="00841F3F" w:rsidRPr="00B9544C" w14:paraId="6BF394F3" w14:textId="77777777" w:rsidTr="00E0140E">
        <w:tc>
          <w:tcPr>
            <w:tcW w:w="3870" w:type="dxa"/>
          </w:tcPr>
          <w:p w14:paraId="2137ABA0" w14:textId="77777777" w:rsidR="00841F3F" w:rsidRPr="00B9544C" w:rsidRDefault="00841F3F" w:rsidP="00290707">
            <w:pPr>
              <w:ind w:left="312" w:right="-43" w:hanging="270"/>
              <w:jc w:val="both"/>
              <w:rPr>
                <w:rFonts w:asciiTheme="majorBidi" w:hAnsiTheme="majorBidi" w:cstheme="majorBidi"/>
                <w:sz w:val="28"/>
                <w:szCs w:val="28"/>
                <w:cs/>
              </w:rPr>
            </w:pPr>
            <w:r w:rsidRPr="00B9544C">
              <w:rPr>
                <w:rFonts w:asciiTheme="majorBidi" w:hAnsiTheme="majorBidi" w:cstheme="majorBidi"/>
                <w:sz w:val="28"/>
                <w:szCs w:val="28"/>
                <w:cs/>
              </w:rPr>
              <w:t>อัตราภาษีเงินได้นิติบุคคล</w:t>
            </w:r>
          </w:p>
        </w:tc>
        <w:tc>
          <w:tcPr>
            <w:tcW w:w="1350" w:type="dxa"/>
            <w:vAlign w:val="bottom"/>
          </w:tcPr>
          <w:p w14:paraId="6FBFE852" w14:textId="67F9C1E4" w:rsidR="00841F3F" w:rsidRPr="00B9544C" w:rsidRDefault="00841F3F" w:rsidP="00290707">
            <w:pPr>
              <w:tabs>
                <w:tab w:val="decimal" w:pos="880"/>
              </w:tabs>
              <w:ind w:left="-15" w:right="30"/>
              <w:jc w:val="center"/>
              <w:rPr>
                <w:rFonts w:asciiTheme="majorBidi" w:hAnsiTheme="majorBidi" w:cstheme="majorBidi"/>
                <w:spacing w:val="-4"/>
                <w:sz w:val="28"/>
                <w:szCs w:val="28"/>
              </w:rPr>
            </w:pPr>
            <w:r w:rsidRPr="00B9544C">
              <w:rPr>
                <w:rFonts w:asciiTheme="majorBidi" w:hAnsiTheme="majorBidi" w:cstheme="majorBidi"/>
                <w:spacing w:val="-4"/>
                <w:sz w:val="28"/>
                <w:szCs w:val="28"/>
              </w:rPr>
              <w:t>20%</w:t>
            </w:r>
          </w:p>
        </w:tc>
        <w:tc>
          <w:tcPr>
            <w:tcW w:w="1350" w:type="dxa"/>
            <w:vAlign w:val="bottom"/>
          </w:tcPr>
          <w:p w14:paraId="304091C5" w14:textId="00F43293" w:rsidR="00841F3F" w:rsidRPr="00B9544C" w:rsidRDefault="00841F3F" w:rsidP="00290707">
            <w:pPr>
              <w:tabs>
                <w:tab w:val="decimal" w:pos="880"/>
              </w:tabs>
              <w:ind w:left="-15" w:right="30"/>
              <w:jc w:val="center"/>
              <w:rPr>
                <w:rFonts w:asciiTheme="majorBidi" w:hAnsiTheme="majorBidi" w:cstheme="majorBidi"/>
                <w:spacing w:val="-4"/>
                <w:sz w:val="28"/>
                <w:szCs w:val="28"/>
              </w:rPr>
            </w:pPr>
            <w:r w:rsidRPr="00B9544C">
              <w:rPr>
                <w:rFonts w:asciiTheme="majorBidi" w:hAnsiTheme="majorBidi" w:cstheme="majorBidi"/>
                <w:spacing w:val="-4"/>
                <w:sz w:val="28"/>
                <w:szCs w:val="28"/>
              </w:rPr>
              <w:t>20%</w:t>
            </w:r>
          </w:p>
        </w:tc>
        <w:tc>
          <w:tcPr>
            <w:tcW w:w="1350" w:type="dxa"/>
            <w:vAlign w:val="bottom"/>
          </w:tcPr>
          <w:p w14:paraId="3824EF56" w14:textId="7390238A" w:rsidR="00841F3F" w:rsidRPr="00B9544C" w:rsidRDefault="00841F3F" w:rsidP="00290707">
            <w:pPr>
              <w:tabs>
                <w:tab w:val="decimal" w:pos="880"/>
              </w:tabs>
              <w:ind w:left="-15" w:right="30"/>
              <w:jc w:val="center"/>
              <w:rPr>
                <w:rFonts w:asciiTheme="majorBidi" w:hAnsiTheme="majorBidi" w:cstheme="majorBidi"/>
                <w:spacing w:val="-4"/>
                <w:sz w:val="28"/>
                <w:szCs w:val="28"/>
              </w:rPr>
            </w:pPr>
            <w:r w:rsidRPr="00B9544C">
              <w:rPr>
                <w:rFonts w:asciiTheme="majorBidi" w:hAnsiTheme="majorBidi" w:cstheme="majorBidi"/>
                <w:spacing w:val="-4"/>
                <w:sz w:val="28"/>
                <w:szCs w:val="28"/>
              </w:rPr>
              <w:t>20%</w:t>
            </w:r>
          </w:p>
        </w:tc>
        <w:tc>
          <w:tcPr>
            <w:tcW w:w="1260" w:type="dxa"/>
            <w:vAlign w:val="bottom"/>
          </w:tcPr>
          <w:p w14:paraId="7BFE75A1" w14:textId="7C679336" w:rsidR="00841F3F" w:rsidRPr="00B9544C" w:rsidRDefault="00841F3F" w:rsidP="00290707">
            <w:pPr>
              <w:tabs>
                <w:tab w:val="decimal" w:pos="880"/>
              </w:tabs>
              <w:ind w:left="-15" w:right="30"/>
              <w:jc w:val="center"/>
              <w:rPr>
                <w:rFonts w:asciiTheme="majorBidi" w:hAnsiTheme="majorBidi" w:cstheme="majorBidi"/>
                <w:spacing w:val="-4"/>
                <w:sz w:val="28"/>
                <w:szCs w:val="28"/>
              </w:rPr>
            </w:pPr>
            <w:r w:rsidRPr="00B9544C">
              <w:rPr>
                <w:rFonts w:asciiTheme="majorBidi" w:hAnsiTheme="majorBidi" w:cstheme="majorBidi"/>
                <w:spacing w:val="-4"/>
                <w:sz w:val="28"/>
                <w:szCs w:val="28"/>
              </w:rPr>
              <w:t>20%</w:t>
            </w:r>
          </w:p>
        </w:tc>
      </w:tr>
      <w:tr w:rsidR="00841F3F" w:rsidRPr="00B9544C" w14:paraId="4D7E72D3" w14:textId="77777777" w:rsidTr="00E0140E">
        <w:tc>
          <w:tcPr>
            <w:tcW w:w="3870" w:type="dxa"/>
            <w:vAlign w:val="bottom"/>
          </w:tcPr>
          <w:p w14:paraId="7AA62B08" w14:textId="751B6878" w:rsidR="00841F3F" w:rsidRPr="00B9544C" w:rsidRDefault="00841F3F" w:rsidP="00290707">
            <w:pPr>
              <w:ind w:left="312" w:right="-43" w:hanging="270"/>
              <w:jc w:val="both"/>
              <w:rPr>
                <w:rFonts w:asciiTheme="majorBidi" w:hAnsiTheme="majorBidi" w:cstheme="majorBidi"/>
                <w:sz w:val="28"/>
                <w:szCs w:val="28"/>
              </w:rPr>
            </w:pPr>
            <w:r w:rsidRPr="00B9544C">
              <w:rPr>
                <w:rFonts w:asciiTheme="majorBidi" w:hAnsiTheme="majorBidi" w:cstheme="majorBidi"/>
                <w:sz w:val="28"/>
                <w:szCs w:val="28"/>
                <w:cs/>
              </w:rPr>
              <w:t>กำไรทางบัญชีก่อนภาษีเงินได้นิติบุคคล</w:t>
            </w:r>
            <w:r w:rsidR="000F2B8F" w:rsidRPr="00B9544C">
              <w:rPr>
                <w:rFonts w:asciiTheme="majorBidi" w:hAnsiTheme="majorBidi" w:cstheme="majorBidi"/>
                <w:sz w:val="28"/>
                <w:szCs w:val="28"/>
              </w:rPr>
              <w:t xml:space="preserve">                               </w:t>
            </w:r>
            <w:r w:rsidRPr="00B9544C">
              <w:rPr>
                <w:rFonts w:asciiTheme="majorBidi" w:hAnsiTheme="majorBidi" w:cstheme="majorBidi"/>
                <w:sz w:val="28"/>
                <w:szCs w:val="28"/>
                <w:cs/>
              </w:rPr>
              <w:t>คูณอัตราภาษี</w:t>
            </w:r>
          </w:p>
        </w:tc>
        <w:tc>
          <w:tcPr>
            <w:tcW w:w="1350" w:type="dxa"/>
            <w:vAlign w:val="bottom"/>
          </w:tcPr>
          <w:p w14:paraId="53CDBC61" w14:textId="78DA012E" w:rsidR="00841F3F" w:rsidRPr="00B9544C" w:rsidRDefault="00152DF5"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95,432</w:t>
            </w:r>
          </w:p>
        </w:tc>
        <w:tc>
          <w:tcPr>
            <w:tcW w:w="1350" w:type="dxa"/>
            <w:vAlign w:val="bottom"/>
          </w:tcPr>
          <w:p w14:paraId="16C0B36D" w14:textId="7486437D" w:rsidR="00841F3F" w:rsidRPr="00B9544C" w:rsidRDefault="00841F3F"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103,644</w:t>
            </w:r>
          </w:p>
        </w:tc>
        <w:tc>
          <w:tcPr>
            <w:tcW w:w="1350" w:type="dxa"/>
            <w:vAlign w:val="bottom"/>
          </w:tcPr>
          <w:p w14:paraId="79B01C6F" w14:textId="7A833385" w:rsidR="00841F3F" w:rsidRPr="00B9544C" w:rsidRDefault="002A3FDF"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59,581</w:t>
            </w:r>
          </w:p>
        </w:tc>
        <w:tc>
          <w:tcPr>
            <w:tcW w:w="1260" w:type="dxa"/>
            <w:vAlign w:val="bottom"/>
          </w:tcPr>
          <w:p w14:paraId="743FC53C" w14:textId="64B194B1" w:rsidR="00841F3F" w:rsidRPr="00B9544C" w:rsidRDefault="00841F3F"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69,281</w:t>
            </w:r>
          </w:p>
        </w:tc>
      </w:tr>
      <w:tr w:rsidR="007F22F7" w:rsidRPr="00B9544C" w14:paraId="5EFC3C09" w14:textId="77777777" w:rsidTr="00A03705">
        <w:tc>
          <w:tcPr>
            <w:tcW w:w="3870" w:type="dxa"/>
            <w:vAlign w:val="bottom"/>
          </w:tcPr>
          <w:p w14:paraId="256E7033" w14:textId="77777777" w:rsidR="007F22F7" w:rsidRPr="00B9544C" w:rsidRDefault="007F22F7" w:rsidP="00290707">
            <w:pPr>
              <w:ind w:left="312" w:right="-43" w:hanging="270"/>
              <w:jc w:val="both"/>
              <w:rPr>
                <w:rFonts w:asciiTheme="majorBidi" w:hAnsiTheme="majorBidi" w:cstheme="majorBidi"/>
                <w:sz w:val="28"/>
                <w:szCs w:val="28"/>
                <w:cs/>
              </w:rPr>
            </w:pPr>
            <w:r w:rsidRPr="00B9544C">
              <w:rPr>
                <w:rFonts w:asciiTheme="majorBidi" w:hAnsiTheme="majorBidi" w:cstheme="majorBidi"/>
                <w:sz w:val="28"/>
                <w:szCs w:val="28"/>
                <w:cs/>
              </w:rPr>
              <w:t>รายการปรับปรุงค่าใช้จ่ายภาษีเงินได้นิติบุคคลของปีก่อน</w:t>
            </w:r>
          </w:p>
        </w:tc>
        <w:tc>
          <w:tcPr>
            <w:tcW w:w="1350" w:type="dxa"/>
            <w:vAlign w:val="bottom"/>
          </w:tcPr>
          <w:p w14:paraId="18D31F15" w14:textId="77777777" w:rsidR="007F22F7" w:rsidRPr="00B9544C" w:rsidRDefault="007F22F7"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2,347</w:t>
            </w:r>
          </w:p>
        </w:tc>
        <w:tc>
          <w:tcPr>
            <w:tcW w:w="1350" w:type="dxa"/>
            <w:vAlign w:val="bottom"/>
          </w:tcPr>
          <w:p w14:paraId="765C3833" w14:textId="77777777" w:rsidR="007F22F7" w:rsidRPr="00B9544C" w:rsidRDefault="007F22F7"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cs/>
              </w:rPr>
              <w:t>-</w:t>
            </w:r>
          </w:p>
        </w:tc>
        <w:tc>
          <w:tcPr>
            <w:tcW w:w="1350" w:type="dxa"/>
            <w:vAlign w:val="bottom"/>
          </w:tcPr>
          <w:p w14:paraId="4AE4F8FC" w14:textId="77777777" w:rsidR="007F22F7" w:rsidRPr="00B9544C" w:rsidRDefault="007F22F7"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cs/>
              </w:rPr>
              <w:t>2</w:t>
            </w:r>
            <w:r w:rsidRPr="00B9544C">
              <w:rPr>
                <w:rFonts w:asciiTheme="majorBidi" w:hAnsiTheme="majorBidi" w:cstheme="majorBidi"/>
                <w:spacing w:val="-4"/>
                <w:sz w:val="28"/>
                <w:szCs w:val="28"/>
              </w:rPr>
              <w:t>,</w:t>
            </w:r>
            <w:r w:rsidRPr="00B9544C">
              <w:rPr>
                <w:rFonts w:asciiTheme="majorBidi" w:hAnsiTheme="majorBidi" w:cstheme="majorBidi"/>
                <w:spacing w:val="-4"/>
                <w:sz w:val="28"/>
                <w:szCs w:val="28"/>
                <w:cs/>
              </w:rPr>
              <w:t>346</w:t>
            </w:r>
          </w:p>
        </w:tc>
        <w:tc>
          <w:tcPr>
            <w:tcW w:w="1260" w:type="dxa"/>
            <w:vAlign w:val="bottom"/>
          </w:tcPr>
          <w:p w14:paraId="4D30AA25" w14:textId="77777777" w:rsidR="007F22F7" w:rsidRPr="00B9544C" w:rsidRDefault="007F22F7"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cs/>
              </w:rPr>
              <w:t>-</w:t>
            </w:r>
          </w:p>
        </w:tc>
      </w:tr>
      <w:tr w:rsidR="00E0140E" w:rsidRPr="00B9544C" w14:paraId="11456C70" w14:textId="77777777" w:rsidTr="00E0140E">
        <w:tc>
          <w:tcPr>
            <w:tcW w:w="3870" w:type="dxa"/>
            <w:vAlign w:val="bottom"/>
          </w:tcPr>
          <w:p w14:paraId="015C7048" w14:textId="673C0D8D" w:rsidR="00E0140E" w:rsidRPr="00B9544C" w:rsidRDefault="00E0140E" w:rsidP="00290707">
            <w:pPr>
              <w:ind w:left="312" w:right="-43" w:hanging="270"/>
              <w:jc w:val="both"/>
              <w:rPr>
                <w:rFonts w:asciiTheme="majorBidi" w:hAnsiTheme="majorBidi" w:cstheme="majorBidi"/>
                <w:sz w:val="28"/>
                <w:szCs w:val="28"/>
                <w:cs/>
              </w:rPr>
            </w:pPr>
            <w:r w:rsidRPr="00B9544C">
              <w:rPr>
                <w:rFonts w:asciiTheme="majorBidi" w:hAnsiTheme="majorBidi" w:cstheme="majorBidi"/>
                <w:sz w:val="28"/>
                <w:szCs w:val="28"/>
                <w:cs/>
              </w:rPr>
              <w:t>ผลขาดทุนทางภาษีที่ยังไม่ได้รับรู้ในงวดก่อน</w:t>
            </w:r>
            <w:r w:rsidR="000F2B8F" w:rsidRPr="00B9544C">
              <w:rPr>
                <w:rFonts w:asciiTheme="majorBidi" w:hAnsiTheme="majorBidi" w:cstheme="majorBidi"/>
                <w:sz w:val="28"/>
                <w:szCs w:val="28"/>
              </w:rPr>
              <w:t xml:space="preserve">                </w:t>
            </w:r>
            <w:r w:rsidRPr="00B9544C">
              <w:rPr>
                <w:rFonts w:asciiTheme="majorBidi" w:hAnsiTheme="majorBidi" w:cstheme="majorBidi"/>
                <w:sz w:val="28"/>
                <w:szCs w:val="28"/>
                <w:cs/>
              </w:rPr>
              <w:t>ซึ่งนำมาใช้ลดค่าใช้จ่ายภาษีเงินได้ปัจจุบัน</w:t>
            </w:r>
          </w:p>
        </w:tc>
        <w:tc>
          <w:tcPr>
            <w:tcW w:w="1350" w:type="dxa"/>
            <w:vAlign w:val="bottom"/>
          </w:tcPr>
          <w:p w14:paraId="524C265D" w14:textId="797FD5D8" w:rsidR="00E0140E" w:rsidRPr="00B9544C" w:rsidRDefault="00E0140E"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2,168</w:t>
            </w:r>
          </w:p>
        </w:tc>
        <w:tc>
          <w:tcPr>
            <w:tcW w:w="1350" w:type="dxa"/>
            <w:vAlign w:val="bottom"/>
          </w:tcPr>
          <w:p w14:paraId="4E689E12" w14:textId="63EAC132" w:rsidR="00E0140E" w:rsidRPr="00B9544C" w:rsidRDefault="00E0140E"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13,953</w:t>
            </w:r>
          </w:p>
        </w:tc>
        <w:tc>
          <w:tcPr>
            <w:tcW w:w="1350" w:type="dxa"/>
            <w:vAlign w:val="bottom"/>
          </w:tcPr>
          <w:p w14:paraId="1E84E724" w14:textId="3E0F6255" w:rsidR="00E0140E" w:rsidRPr="00B9544C" w:rsidRDefault="00E0140E"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cs/>
              </w:rPr>
              <w:t>-</w:t>
            </w:r>
          </w:p>
        </w:tc>
        <w:tc>
          <w:tcPr>
            <w:tcW w:w="1260" w:type="dxa"/>
            <w:vAlign w:val="bottom"/>
          </w:tcPr>
          <w:p w14:paraId="6BA4184F" w14:textId="6687E84A" w:rsidR="00E0140E" w:rsidRPr="00B9544C" w:rsidRDefault="00E0140E" w:rsidP="00290707">
            <w:pP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w:t>
            </w:r>
          </w:p>
        </w:tc>
      </w:tr>
      <w:tr w:rsidR="00E0140E" w:rsidRPr="00B9544C" w14:paraId="4F53D3DB" w14:textId="77777777" w:rsidTr="007F22F7">
        <w:tc>
          <w:tcPr>
            <w:tcW w:w="3870" w:type="dxa"/>
            <w:vAlign w:val="bottom"/>
          </w:tcPr>
          <w:p w14:paraId="2CD76677" w14:textId="27BAB0EE" w:rsidR="00E0140E" w:rsidRPr="00B9544C" w:rsidRDefault="007F22F7" w:rsidP="00290707">
            <w:pPr>
              <w:ind w:left="312" w:right="-43" w:hanging="270"/>
              <w:jc w:val="both"/>
              <w:rPr>
                <w:rFonts w:asciiTheme="majorBidi" w:hAnsiTheme="majorBidi" w:cstheme="majorBidi"/>
                <w:sz w:val="28"/>
                <w:szCs w:val="28"/>
                <w:cs/>
              </w:rPr>
            </w:pPr>
            <w:r w:rsidRPr="00B9544C">
              <w:rPr>
                <w:rFonts w:asciiTheme="majorBidi" w:hAnsiTheme="majorBidi" w:cstheme="majorBidi"/>
                <w:sz w:val="28"/>
                <w:szCs w:val="28"/>
                <w:cs/>
              </w:rPr>
              <w:t>การกลับรายการของการปรับลดมูลค่าของหนี้สินภาษีเงินได้รอการตัดบัญชี</w:t>
            </w:r>
          </w:p>
        </w:tc>
        <w:tc>
          <w:tcPr>
            <w:tcW w:w="1350" w:type="dxa"/>
            <w:vAlign w:val="bottom"/>
          </w:tcPr>
          <w:p w14:paraId="5E82B606" w14:textId="518EEB33" w:rsidR="00E0140E" w:rsidRPr="00B9544C" w:rsidRDefault="00E0140E" w:rsidP="00290707">
            <w:pPr>
              <w:tabs>
                <w:tab w:val="decimal" w:pos="880"/>
              </w:tabs>
              <w:ind w:left="-15" w:right="30"/>
              <w:jc w:val="thaiDistribute"/>
              <w:rPr>
                <w:rFonts w:asciiTheme="majorBidi" w:hAnsiTheme="majorBidi" w:cstheme="majorBidi"/>
                <w:spacing w:val="-4"/>
                <w:sz w:val="28"/>
                <w:szCs w:val="28"/>
                <w:cs/>
              </w:rPr>
            </w:pPr>
            <w:r w:rsidRPr="00B9544C">
              <w:rPr>
                <w:rFonts w:asciiTheme="majorBidi" w:hAnsiTheme="majorBidi" w:cstheme="majorBidi"/>
                <w:spacing w:val="-4"/>
                <w:sz w:val="28"/>
                <w:szCs w:val="28"/>
              </w:rPr>
              <w:t>(</w:t>
            </w:r>
            <w:r w:rsidR="007F22F7" w:rsidRPr="00B9544C">
              <w:rPr>
                <w:rFonts w:asciiTheme="majorBidi" w:hAnsiTheme="majorBidi" w:cstheme="majorBidi"/>
                <w:spacing w:val="-4"/>
                <w:sz w:val="28"/>
                <w:szCs w:val="28"/>
              </w:rPr>
              <w:t>3</w:t>
            </w:r>
            <w:r w:rsidR="00EA14FF">
              <w:rPr>
                <w:rFonts w:asciiTheme="majorBidi" w:hAnsiTheme="majorBidi" w:cstheme="majorBidi"/>
                <w:spacing w:val="-4"/>
                <w:sz w:val="28"/>
                <w:szCs w:val="28"/>
              </w:rPr>
              <w:t>9</w:t>
            </w:r>
            <w:r w:rsidR="007F22F7" w:rsidRPr="00B9544C">
              <w:rPr>
                <w:rFonts w:asciiTheme="majorBidi" w:hAnsiTheme="majorBidi" w:cstheme="majorBidi"/>
                <w:spacing w:val="-4"/>
                <w:sz w:val="28"/>
                <w:szCs w:val="28"/>
              </w:rPr>
              <w:t>,390</w:t>
            </w:r>
            <w:r w:rsidRPr="00B9544C">
              <w:rPr>
                <w:rFonts w:asciiTheme="majorBidi" w:hAnsiTheme="majorBidi" w:cstheme="majorBidi"/>
                <w:spacing w:val="-4"/>
                <w:sz w:val="28"/>
                <w:szCs w:val="28"/>
              </w:rPr>
              <w:t>)</w:t>
            </w:r>
          </w:p>
        </w:tc>
        <w:tc>
          <w:tcPr>
            <w:tcW w:w="1350" w:type="dxa"/>
            <w:vAlign w:val="bottom"/>
          </w:tcPr>
          <w:p w14:paraId="578DF95E" w14:textId="34E1ECCD" w:rsidR="00E0140E" w:rsidRPr="00B9544C" w:rsidRDefault="00E0140E" w:rsidP="00290707">
            <w:pPr>
              <w:tabs>
                <w:tab w:val="decimal" w:pos="880"/>
              </w:tabs>
              <w:ind w:left="-15" w:right="30"/>
              <w:jc w:val="thaiDistribute"/>
              <w:rPr>
                <w:rFonts w:asciiTheme="majorBidi" w:hAnsiTheme="majorBidi" w:cstheme="majorBidi"/>
                <w:spacing w:val="-4"/>
                <w:sz w:val="28"/>
                <w:szCs w:val="28"/>
                <w:cs/>
              </w:rPr>
            </w:pPr>
            <w:r w:rsidRPr="00B9544C">
              <w:rPr>
                <w:rFonts w:asciiTheme="majorBidi" w:hAnsiTheme="majorBidi" w:cstheme="majorBidi"/>
                <w:spacing w:val="-4"/>
                <w:sz w:val="28"/>
                <w:szCs w:val="28"/>
                <w:cs/>
              </w:rPr>
              <w:t>-</w:t>
            </w:r>
          </w:p>
        </w:tc>
        <w:tc>
          <w:tcPr>
            <w:tcW w:w="1350" w:type="dxa"/>
            <w:vAlign w:val="bottom"/>
          </w:tcPr>
          <w:p w14:paraId="7CA46848" w14:textId="56B59F0B" w:rsidR="00E0140E" w:rsidRPr="00B9544C" w:rsidRDefault="00E0140E" w:rsidP="00290707">
            <w:pPr>
              <w:tabs>
                <w:tab w:val="decimal" w:pos="880"/>
              </w:tabs>
              <w:ind w:left="-15" w:right="30"/>
              <w:jc w:val="thaiDistribute"/>
              <w:rPr>
                <w:rFonts w:asciiTheme="majorBidi" w:hAnsiTheme="majorBidi" w:cstheme="majorBidi"/>
                <w:spacing w:val="-4"/>
                <w:sz w:val="28"/>
                <w:szCs w:val="28"/>
                <w:cs/>
              </w:rPr>
            </w:pPr>
            <w:r w:rsidRPr="00B9544C">
              <w:rPr>
                <w:rFonts w:asciiTheme="majorBidi" w:hAnsiTheme="majorBidi" w:cstheme="majorBidi"/>
                <w:sz w:val="28"/>
                <w:szCs w:val="28"/>
              </w:rPr>
              <w:t xml:space="preserve"> (13,114)</w:t>
            </w:r>
          </w:p>
        </w:tc>
        <w:tc>
          <w:tcPr>
            <w:tcW w:w="1260" w:type="dxa"/>
            <w:vAlign w:val="bottom"/>
          </w:tcPr>
          <w:p w14:paraId="4A4189E4" w14:textId="63C90C15" w:rsidR="00E0140E" w:rsidRPr="00B9544C" w:rsidRDefault="00E0140E" w:rsidP="00290707">
            <w:pPr>
              <w:tabs>
                <w:tab w:val="decimal" w:pos="880"/>
              </w:tabs>
              <w:ind w:left="-15" w:right="30"/>
              <w:jc w:val="thaiDistribute"/>
              <w:rPr>
                <w:rFonts w:asciiTheme="majorBidi" w:hAnsiTheme="majorBidi" w:cstheme="majorBidi"/>
                <w:spacing w:val="-4"/>
                <w:sz w:val="28"/>
                <w:szCs w:val="28"/>
                <w:cs/>
              </w:rPr>
            </w:pPr>
            <w:r w:rsidRPr="00B9544C">
              <w:rPr>
                <w:rFonts w:asciiTheme="majorBidi" w:hAnsiTheme="majorBidi" w:cstheme="majorBidi"/>
                <w:spacing w:val="-4"/>
                <w:sz w:val="28"/>
                <w:szCs w:val="28"/>
                <w:cs/>
              </w:rPr>
              <w:t>-</w:t>
            </w:r>
          </w:p>
        </w:tc>
      </w:tr>
      <w:tr w:rsidR="00E0140E" w:rsidRPr="00B9544C" w14:paraId="5E4B0826" w14:textId="77777777" w:rsidTr="00E0140E">
        <w:tc>
          <w:tcPr>
            <w:tcW w:w="3870" w:type="dxa"/>
            <w:vAlign w:val="bottom"/>
          </w:tcPr>
          <w:p w14:paraId="0707F561" w14:textId="77777777" w:rsidR="00E0140E" w:rsidRPr="00B9544C" w:rsidRDefault="00E0140E" w:rsidP="00290707">
            <w:pPr>
              <w:ind w:left="312" w:right="-43" w:hanging="270"/>
              <w:jc w:val="both"/>
              <w:rPr>
                <w:rFonts w:asciiTheme="majorBidi" w:hAnsiTheme="majorBidi" w:cstheme="majorBidi"/>
                <w:sz w:val="28"/>
                <w:szCs w:val="28"/>
                <w:cs/>
              </w:rPr>
            </w:pPr>
            <w:r w:rsidRPr="00B9544C">
              <w:rPr>
                <w:rFonts w:asciiTheme="majorBidi" w:hAnsiTheme="majorBidi" w:cstheme="majorBidi"/>
                <w:sz w:val="28"/>
                <w:szCs w:val="28"/>
                <w:cs/>
              </w:rPr>
              <w:t>ผลกระทบทางภาษีสำหรับ</w:t>
            </w:r>
            <w:r w:rsidRPr="00B9544C">
              <w:rPr>
                <w:rFonts w:asciiTheme="majorBidi" w:hAnsiTheme="majorBidi" w:cstheme="majorBidi"/>
                <w:sz w:val="28"/>
                <w:szCs w:val="28"/>
              </w:rPr>
              <w:t>:</w:t>
            </w:r>
          </w:p>
        </w:tc>
        <w:tc>
          <w:tcPr>
            <w:tcW w:w="1350" w:type="dxa"/>
            <w:vAlign w:val="bottom"/>
          </w:tcPr>
          <w:p w14:paraId="575D2CDB" w14:textId="77777777" w:rsidR="00E0140E" w:rsidRPr="00B9544C" w:rsidRDefault="00E0140E" w:rsidP="00290707">
            <w:pPr>
              <w:tabs>
                <w:tab w:val="decimal" w:pos="880"/>
              </w:tabs>
              <w:ind w:left="-15" w:right="30"/>
              <w:jc w:val="thaiDistribute"/>
              <w:rPr>
                <w:rFonts w:asciiTheme="majorBidi" w:hAnsiTheme="majorBidi" w:cstheme="majorBidi"/>
                <w:spacing w:val="-4"/>
                <w:sz w:val="28"/>
                <w:szCs w:val="28"/>
                <w:cs/>
              </w:rPr>
            </w:pPr>
          </w:p>
        </w:tc>
        <w:tc>
          <w:tcPr>
            <w:tcW w:w="1350" w:type="dxa"/>
            <w:vAlign w:val="bottom"/>
          </w:tcPr>
          <w:p w14:paraId="2C8EA441" w14:textId="77777777" w:rsidR="00E0140E" w:rsidRPr="00B9544C" w:rsidRDefault="00E0140E" w:rsidP="00290707">
            <w:pPr>
              <w:tabs>
                <w:tab w:val="decimal" w:pos="880"/>
              </w:tabs>
              <w:ind w:left="-15" w:right="30"/>
              <w:jc w:val="thaiDistribute"/>
              <w:rPr>
                <w:rFonts w:asciiTheme="majorBidi" w:hAnsiTheme="majorBidi" w:cstheme="majorBidi"/>
                <w:spacing w:val="-4"/>
                <w:sz w:val="28"/>
                <w:szCs w:val="28"/>
              </w:rPr>
            </w:pPr>
          </w:p>
        </w:tc>
        <w:tc>
          <w:tcPr>
            <w:tcW w:w="1350" w:type="dxa"/>
            <w:vAlign w:val="bottom"/>
          </w:tcPr>
          <w:p w14:paraId="77400B28" w14:textId="77777777" w:rsidR="00E0140E" w:rsidRPr="00B9544C" w:rsidRDefault="00E0140E" w:rsidP="00290707">
            <w:pPr>
              <w:tabs>
                <w:tab w:val="decimal" w:pos="880"/>
              </w:tabs>
              <w:ind w:left="-15" w:right="30"/>
              <w:jc w:val="thaiDistribute"/>
              <w:rPr>
                <w:rFonts w:asciiTheme="majorBidi" w:hAnsiTheme="majorBidi" w:cstheme="majorBidi"/>
                <w:spacing w:val="-4"/>
                <w:sz w:val="28"/>
                <w:szCs w:val="28"/>
              </w:rPr>
            </w:pPr>
          </w:p>
        </w:tc>
        <w:tc>
          <w:tcPr>
            <w:tcW w:w="1260" w:type="dxa"/>
            <w:vAlign w:val="bottom"/>
          </w:tcPr>
          <w:p w14:paraId="6EF8EA8D" w14:textId="77777777" w:rsidR="00E0140E" w:rsidRPr="00B9544C" w:rsidRDefault="00E0140E" w:rsidP="00290707">
            <w:pPr>
              <w:tabs>
                <w:tab w:val="decimal" w:pos="880"/>
              </w:tabs>
              <w:ind w:left="-15" w:right="30"/>
              <w:jc w:val="thaiDistribute"/>
              <w:rPr>
                <w:rFonts w:asciiTheme="majorBidi" w:hAnsiTheme="majorBidi" w:cstheme="majorBidi"/>
                <w:spacing w:val="-4"/>
                <w:sz w:val="28"/>
                <w:szCs w:val="28"/>
              </w:rPr>
            </w:pPr>
          </w:p>
        </w:tc>
      </w:tr>
      <w:tr w:rsidR="00E0140E" w:rsidRPr="00B9544C" w14:paraId="7F1678B8" w14:textId="77777777" w:rsidTr="00E0140E">
        <w:tc>
          <w:tcPr>
            <w:tcW w:w="3870" w:type="dxa"/>
            <w:vAlign w:val="bottom"/>
          </w:tcPr>
          <w:p w14:paraId="7F848D6A" w14:textId="77777777" w:rsidR="00E0140E" w:rsidRPr="00B9544C" w:rsidRDefault="00E0140E" w:rsidP="00290707">
            <w:pPr>
              <w:ind w:left="222" w:right="-43"/>
              <w:jc w:val="both"/>
              <w:rPr>
                <w:rFonts w:asciiTheme="majorBidi" w:hAnsiTheme="majorBidi" w:cstheme="majorBidi"/>
                <w:sz w:val="28"/>
                <w:szCs w:val="28"/>
                <w:cs/>
              </w:rPr>
            </w:pPr>
            <w:r w:rsidRPr="00B9544C">
              <w:rPr>
                <w:rFonts w:asciiTheme="majorBidi" w:hAnsiTheme="majorBidi" w:cstheme="majorBidi"/>
                <w:sz w:val="28"/>
                <w:szCs w:val="28"/>
                <w:cs/>
              </w:rPr>
              <w:t>ค่าใช้จ่ายที่ไม่ถือเป็นรายจ่ายทางภาษี</w:t>
            </w:r>
          </w:p>
        </w:tc>
        <w:tc>
          <w:tcPr>
            <w:tcW w:w="1350" w:type="dxa"/>
            <w:vAlign w:val="bottom"/>
          </w:tcPr>
          <w:p w14:paraId="1B322621" w14:textId="4BAFAD96" w:rsidR="00E0140E" w:rsidRPr="00B9544C" w:rsidRDefault="007F22F7" w:rsidP="00290707">
            <w:pPr>
              <w:pBdr>
                <w:top w:val="single" w:sz="4" w:space="1" w:color="auto"/>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133,086</w:t>
            </w:r>
          </w:p>
        </w:tc>
        <w:tc>
          <w:tcPr>
            <w:tcW w:w="1350" w:type="dxa"/>
            <w:vAlign w:val="bottom"/>
          </w:tcPr>
          <w:p w14:paraId="6DED74F6" w14:textId="3372B4DB" w:rsidR="00E0140E" w:rsidRPr="00B9544C" w:rsidRDefault="00E0140E" w:rsidP="00290707">
            <w:pPr>
              <w:pBdr>
                <w:top w:val="single" w:sz="4" w:space="1" w:color="auto"/>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96,136</w:t>
            </w:r>
          </w:p>
        </w:tc>
        <w:tc>
          <w:tcPr>
            <w:tcW w:w="1350" w:type="dxa"/>
            <w:vAlign w:val="bottom"/>
          </w:tcPr>
          <w:p w14:paraId="49ACEB51" w14:textId="202B5E01" w:rsidR="00E0140E" w:rsidRPr="00B9544C" w:rsidRDefault="007F22F7" w:rsidP="00290707">
            <w:pPr>
              <w:pBdr>
                <w:top w:val="single" w:sz="4" w:space="1" w:color="auto"/>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2,371</w:t>
            </w:r>
          </w:p>
        </w:tc>
        <w:tc>
          <w:tcPr>
            <w:tcW w:w="1260" w:type="dxa"/>
            <w:vAlign w:val="bottom"/>
          </w:tcPr>
          <w:p w14:paraId="09CC5646" w14:textId="0C22A5EC" w:rsidR="00E0140E" w:rsidRPr="00B9544C" w:rsidRDefault="00E0140E" w:rsidP="00290707">
            <w:pPr>
              <w:pBdr>
                <w:top w:val="single" w:sz="4" w:space="1" w:color="auto"/>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10,043</w:t>
            </w:r>
          </w:p>
        </w:tc>
      </w:tr>
      <w:tr w:rsidR="00E0140E" w:rsidRPr="00B9544C" w14:paraId="4FE78881" w14:textId="77777777" w:rsidTr="00E0140E">
        <w:tc>
          <w:tcPr>
            <w:tcW w:w="3870" w:type="dxa"/>
            <w:vAlign w:val="bottom"/>
          </w:tcPr>
          <w:p w14:paraId="1C221B04" w14:textId="77777777" w:rsidR="00E0140E" w:rsidRPr="00B9544C" w:rsidRDefault="00E0140E" w:rsidP="00290707">
            <w:pPr>
              <w:ind w:left="222" w:right="-43"/>
              <w:jc w:val="both"/>
              <w:rPr>
                <w:rFonts w:asciiTheme="majorBidi" w:hAnsiTheme="majorBidi" w:cstheme="majorBidi"/>
                <w:sz w:val="28"/>
                <w:szCs w:val="28"/>
                <w:cs/>
              </w:rPr>
            </w:pPr>
            <w:r w:rsidRPr="00B9544C">
              <w:rPr>
                <w:rFonts w:asciiTheme="majorBidi" w:hAnsiTheme="majorBidi" w:cstheme="majorBidi"/>
                <w:sz w:val="28"/>
                <w:szCs w:val="28"/>
                <w:cs/>
              </w:rPr>
              <w:t>ค่าใช้จ่ายที่มีสิทธิหักได้เพิ่มขึ้น</w:t>
            </w:r>
          </w:p>
        </w:tc>
        <w:tc>
          <w:tcPr>
            <w:tcW w:w="1350" w:type="dxa"/>
            <w:vAlign w:val="bottom"/>
          </w:tcPr>
          <w:p w14:paraId="637318C8" w14:textId="28440EE0" w:rsidR="00E0140E" w:rsidRPr="00B9544C" w:rsidRDefault="00E0140E" w:rsidP="00290707">
            <w:pPr>
              <w:pBdr>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w:t>
            </w:r>
          </w:p>
        </w:tc>
        <w:tc>
          <w:tcPr>
            <w:tcW w:w="1350" w:type="dxa"/>
            <w:vAlign w:val="bottom"/>
          </w:tcPr>
          <w:p w14:paraId="518A9090" w14:textId="29A20ECC" w:rsidR="00E0140E" w:rsidRPr="00B9544C" w:rsidRDefault="00E0140E" w:rsidP="00290707">
            <w:pPr>
              <w:pBdr>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(39,280)</w:t>
            </w:r>
          </w:p>
        </w:tc>
        <w:tc>
          <w:tcPr>
            <w:tcW w:w="1350" w:type="dxa"/>
            <w:vAlign w:val="bottom"/>
          </w:tcPr>
          <w:p w14:paraId="4BD8D155" w14:textId="2EAC0425" w:rsidR="00E0140E" w:rsidRPr="00B9544C" w:rsidRDefault="00E0140E" w:rsidP="00290707">
            <w:pPr>
              <w:pBdr>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cs/>
              </w:rPr>
              <w:t>-</w:t>
            </w:r>
          </w:p>
        </w:tc>
        <w:tc>
          <w:tcPr>
            <w:tcW w:w="1260" w:type="dxa"/>
            <w:vAlign w:val="bottom"/>
          </w:tcPr>
          <w:p w14:paraId="57E38EBB" w14:textId="4B03F99F" w:rsidR="00E0140E" w:rsidRPr="00B9544C" w:rsidRDefault="00E0140E" w:rsidP="00290707">
            <w:pPr>
              <w:pBdr>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(9,443)</w:t>
            </w:r>
          </w:p>
        </w:tc>
      </w:tr>
      <w:tr w:rsidR="00E0140E" w:rsidRPr="00B9544C" w14:paraId="45EE0D2F" w14:textId="77777777" w:rsidTr="00E0140E">
        <w:tc>
          <w:tcPr>
            <w:tcW w:w="3870" w:type="dxa"/>
            <w:vAlign w:val="bottom"/>
          </w:tcPr>
          <w:p w14:paraId="4866D883" w14:textId="477E8E1F" w:rsidR="00E0140E" w:rsidRPr="00B9544C" w:rsidRDefault="00E0140E" w:rsidP="00290707">
            <w:pPr>
              <w:ind w:left="222" w:right="-43"/>
              <w:jc w:val="both"/>
              <w:rPr>
                <w:rFonts w:asciiTheme="majorBidi" w:hAnsiTheme="majorBidi" w:cstheme="majorBidi"/>
                <w:sz w:val="28"/>
                <w:szCs w:val="28"/>
                <w:cs/>
              </w:rPr>
            </w:pPr>
            <w:r w:rsidRPr="00B9544C">
              <w:rPr>
                <w:rFonts w:asciiTheme="majorBidi" w:hAnsiTheme="majorBidi" w:cstheme="majorBidi"/>
                <w:sz w:val="28"/>
                <w:szCs w:val="28"/>
                <w:cs/>
              </w:rPr>
              <w:t>รายได้ที่ได้รับยกเว้นภาษี</w:t>
            </w:r>
          </w:p>
        </w:tc>
        <w:tc>
          <w:tcPr>
            <w:tcW w:w="1350" w:type="dxa"/>
            <w:vAlign w:val="bottom"/>
          </w:tcPr>
          <w:p w14:paraId="2C8D00C5" w14:textId="728C2DD6" w:rsidR="00E0140E" w:rsidRPr="00B9544C" w:rsidRDefault="00E0140E" w:rsidP="00290707">
            <w:pPr>
              <w:pBdr>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(115,784)</w:t>
            </w:r>
          </w:p>
        </w:tc>
        <w:tc>
          <w:tcPr>
            <w:tcW w:w="1350" w:type="dxa"/>
            <w:vAlign w:val="bottom"/>
          </w:tcPr>
          <w:p w14:paraId="38633D9D" w14:textId="06C76C39" w:rsidR="00E0140E" w:rsidRPr="00B9544C" w:rsidRDefault="00E0140E" w:rsidP="00290707">
            <w:pPr>
              <w:pBdr>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(6,605)</w:t>
            </w:r>
          </w:p>
        </w:tc>
        <w:tc>
          <w:tcPr>
            <w:tcW w:w="1350" w:type="dxa"/>
            <w:vAlign w:val="bottom"/>
          </w:tcPr>
          <w:p w14:paraId="523F84C7" w14:textId="2B8F7564" w:rsidR="00E0140E" w:rsidRPr="00B9544C" w:rsidRDefault="00E0140E" w:rsidP="00290707">
            <w:pPr>
              <w:pBdr>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cs/>
              </w:rPr>
            </w:pPr>
            <w:r w:rsidRPr="00B9544C">
              <w:rPr>
                <w:rFonts w:asciiTheme="majorBidi" w:hAnsiTheme="majorBidi" w:cstheme="majorBidi"/>
                <w:spacing w:val="-4"/>
                <w:sz w:val="28"/>
                <w:szCs w:val="28"/>
                <w:cs/>
              </w:rPr>
              <w:t>(5</w:t>
            </w:r>
            <w:r w:rsidRPr="00B9544C">
              <w:rPr>
                <w:rFonts w:asciiTheme="majorBidi" w:hAnsiTheme="majorBidi" w:cstheme="majorBidi"/>
                <w:spacing w:val="-4"/>
                <w:sz w:val="28"/>
                <w:szCs w:val="28"/>
              </w:rPr>
              <w:t>,</w:t>
            </w:r>
            <w:r w:rsidRPr="00B9544C">
              <w:rPr>
                <w:rFonts w:asciiTheme="majorBidi" w:hAnsiTheme="majorBidi" w:cstheme="majorBidi"/>
                <w:spacing w:val="-4"/>
                <w:sz w:val="28"/>
                <w:szCs w:val="28"/>
                <w:cs/>
              </w:rPr>
              <w:t>847)</w:t>
            </w:r>
          </w:p>
        </w:tc>
        <w:tc>
          <w:tcPr>
            <w:tcW w:w="1260" w:type="dxa"/>
            <w:vAlign w:val="bottom"/>
          </w:tcPr>
          <w:p w14:paraId="69D5B0D7" w14:textId="39973706" w:rsidR="00E0140E" w:rsidRPr="00B9544C" w:rsidRDefault="00E0140E" w:rsidP="00290707">
            <w:pPr>
              <w:pBdr>
                <w:left w:val="single" w:sz="4" w:space="4"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w:t>
            </w:r>
          </w:p>
        </w:tc>
      </w:tr>
      <w:tr w:rsidR="00E0140E" w:rsidRPr="00B9544C" w14:paraId="795EA9CC" w14:textId="77777777" w:rsidTr="00E0140E">
        <w:tc>
          <w:tcPr>
            <w:tcW w:w="3870" w:type="dxa"/>
            <w:vAlign w:val="bottom"/>
          </w:tcPr>
          <w:p w14:paraId="43CE156D" w14:textId="24C9154B" w:rsidR="00E0140E" w:rsidRPr="00B9544C" w:rsidRDefault="00E0140E" w:rsidP="00290707">
            <w:pPr>
              <w:ind w:left="222" w:right="-43"/>
              <w:jc w:val="both"/>
              <w:rPr>
                <w:rFonts w:asciiTheme="majorBidi" w:hAnsiTheme="majorBidi" w:cstheme="majorBidi"/>
                <w:sz w:val="28"/>
                <w:szCs w:val="28"/>
                <w:cs/>
              </w:rPr>
            </w:pPr>
            <w:r w:rsidRPr="00B9544C">
              <w:rPr>
                <w:rFonts w:asciiTheme="majorBidi" w:hAnsiTheme="majorBidi" w:cstheme="majorBidi"/>
                <w:sz w:val="28"/>
                <w:szCs w:val="28"/>
                <w:cs/>
              </w:rPr>
              <w:t>การใช้ประโยชน์จากผลขาดทุนสะสมทางภาษี</w:t>
            </w:r>
          </w:p>
        </w:tc>
        <w:tc>
          <w:tcPr>
            <w:tcW w:w="1350" w:type="dxa"/>
            <w:vAlign w:val="bottom"/>
          </w:tcPr>
          <w:p w14:paraId="5418C054" w14:textId="7926B5C5" w:rsidR="00E0140E" w:rsidRPr="00B9544C" w:rsidRDefault="00E0140E" w:rsidP="00290707">
            <w:pPr>
              <w:pBdr>
                <w:left w:val="single" w:sz="4" w:space="4" w:color="auto"/>
                <w:bottom w:val="single" w:sz="4" w:space="1"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(15,305)</w:t>
            </w:r>
          </w:p>
        </w:tc>
        <w:tc>
          <w:tcPr>
            <w:tcW w:w="1350" w:type="dxa"/>
            <w:vAlign w:val="bottom"/>
          </w:tcPr>
          <w:p w14:paraId="5497262A" w14:textId="07CA2075" w:rsidR="00E0140E" w:rsidRPr="00B9544C" w:rsidRDefault="00E0140E" w:rsidP="00290707">
            <w:pPr>
              <w:pBdr>
                <w:left w:val="single" w:sz="4" w:space="4" w:color="auto"/>
                <w:bottom w:val="single" w:sz="4" w:space="1"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w:t>
            </w:r>
          </w:p>
        </w:tc>
        <w:tc>
          <w:tcPr>
            <w:tcW w:w="1350" w:type="dxa"/>
            <w:vAlign w:val="bottom"/>
          </w:tcPr>
          <w:p w14:paraId="459FF652" w14:textId="29571CF4" w:rsidR="00E0140E" w:rsidRPr="00B9544C" w:rsidRDefault="00E0140E" w:rsidP="00290707">
            <w:pPr>
              <w:pBdr>
                <w:left w:val="single" w:sz="4" w:space="4" w:color="auto"/>
                <w:bottom w:val="single" w:sz="4" w:space="1"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w:t>
            </w:r>
          </w:p>
        </w:tc>
        <w:tc>
          <w:tcPr>
            <w:tcW w:w="1260" w:type="dxa"/>
            <w:vAlign w:val="bottom"/>
          </w:tcPr>
          <w:p w14:paraId="24B97232" w14:textId="767EB0CA" w:rsidR="00E0140E" w:rsidRPr="00B9544C" w:rsidRDefault="00E0140E" w:rsidP="00290707">
            <w:pPr>
              <w:pBdr>
                <w:left w:val="single" w:sz="4" w:space="4" w:color="auto"/>
                <w:bottom w:val="single" w:sz="4" w:space="1" w:color="auto"/>
                <w:right w:val="single" w:sz="4" w:space="4" w:color="auto"/>
              </w:pBdr>
              <w:tabs>
                <w:tab w:val="decimal" w:pos="880"/>
              </w:tabs>
              <w:ind w:left="70" w:right="7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w:t>
            </w:r>
          </w:p>
        </w:tc>
      </w:tr>
      <w:tr w:rsidR="00E0140E" w:rsidRPr="00B9544C" w14:paraId="1DE049F1" w14:textId="77777777" w:rsidTr="00E0140E">
        <w:tc>
          <w:tcPr>
            <w:tcW w:w="3870" w:type="dxa"/>
            <w:vAlign w:val="bottom"/>
          </w:tcPr>
          <w:p w14:paraId="21DD2932" w14:textId="77777777" w:rsidR="00E0140E" w:rsidRPr="00B9544C" w:rsidRDefault="00E0140E" w:rsidP="00290707">
            <w:pPr>
              <w:ind w:left="312" w:right="-43" w:hanging="270"/>
              <w:jc w:val="both"/>
              <w:rPr>
                <w:rFonts w:asciiTheme="majorBidi" w:hAnsiTheme="majorBidi" w:cstheme="majorBidi"/>
                <w:sz w:val="28"/>
                <w:szCs w:val="28"/>
              </w:rPr>
            </w:pPr>
            <w:r w:rsidRPr="00B9544C">
              <w:rPr>
                <w:rFonts w:asciiTheme="majorBidi" w:hAnsiTheme="majorBidi" w:cstheme="majorBidi"/>
                <w:sz w:val="28"/>
                <w:szCs w:val="28"/>
                <w:cs/>
              </w:rPr>
              <w:t>รวม</w:t>
            </w:r>
          </w:p>
        </w:tc>
        <w:tc>
          <w:tcPr>
            <w:tcW w:w="1350" w:type="dxa"/>
            <w:vAlign w:val="bottom"/>
          </w:tcPr>
          <w:p w14:paraId="3C822FE4" w14:textId="035F4270" w:rsidR="00E0140E" w:rsidRPr="00B9544C" w:rsidRDefault="007F22F7" w:rsidP="00290707">
            <w:pPr>
              <w:pBdr>
                <w:bottom w:val="sing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1,997</w:t>
            </w:r>
          </w:p>
        </w:tc>
        <w:tc>
          <w:tcPr>
            <w:tcW w:w="1350" w:type="dxa"/>
            <w:vAlign w:val="bottom"/>
          </w:tcPr>
          <w:p w14:paraId="697417AA" w14:textId="77936C26" w:rsidR="00E0140E" w:rsidRPr="00B9544C" w:rsidRDefault="00E0140E" w:rsidP="00290707">
            <w:pPr>
              <w:pBdr>
                <w:bottom w:val="sing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50,251</w:t>
            </w:r>
          </w:p>
        </w:tc>
        <w:tc>
          <w:tcPr>
            <w:tcW w:w="1350" w:type="dxa"/>
            <w:vAlign w:val="bottom"/>
          </w:tcPr>
          <w:p w14:paraId="25BCCCCB" w14:textId="6693B301" w:rsidR="00E0140E" w:rsidRPr="00B9544C" w:rsidRDefault="00E0140E" w:rsidP="00290707">
            <w:pPr>
              <w:pBdr>
                <w:bottom w:val="sing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cs/>
              </w:rPr>
              <w:t>(</w:t>
            </w:r>
            <w:r w:rsidR="007F22F7" w:rsidRPr="00B9544C">
              <w:rPr>
                <w:rFonts w:asciiTheme="majorBidi" w:hAnsiTheme="majorBidi" w:cstheme="majorBidi"/>
                <w:spacing w:val="-4"/>
                <w:sz w:val="28"/>
                <w:szCs w:val="28"/>
              </w:rPr>
              <w:t>3,476</w:t>
            </w:r>
            <w:r w:rsidRPr="00B9544C">
              <w:rPr>
                <w:rFonts w:asciiTheme="majorBidi" w:hAnsiTheme="majorBidi" w:cstheme="majorBidi"/>
                <w:spacing w:val="-4"/>
                <w:sz w:val="28"/>
                <w:szCs w:val="28"/>
                <w:cs/>
              </w:rPr>
              <w:t>)</w:t>
            </w:r>
          </w:p>
        </w:tc>
        <w:tc>
          <w:tcPr>
            <w:tcW w:w="1260" w:type="dxa"/>
            <w:vAlign w:val="bottom"/>
          </w:tcPr>
          <w:p w14:paraId="57096122" w14:textId="4DF2E88E" w:rsidR="00E0140E" w:rsidRPr="00B9544C" w:rsidRDefault="00E0140E" w:rsidP="00290707">
            <w:pPr>
              <w:pBdr>
                <w:bottom w:val="sing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600</w:t>
            </w:r>
          </w:p>
        </w:tc>
      </w:tr>
      <w:tr w:rsidR="00E0140E" w:rsidRPr="00B9544C" w14:paraId="71746B2B" w14:textId="77777777" w:rsidTr="00E0140E">
        <w:tc>
          <w:tcPr>
            <w:tcW w:w="3870" w:type="dxa"/>
            <w:vAlign w:val="bottom"/>
          </w:tcPr>
          <w:p w14:paraId="40816E4E" w14:textId="77777777" w:rsidR="00E0140E" w:rsidRPr="00B9544C" w:rsidRDefault="00E0140E" w:rsidP="00290707">
            <w:pPr>
              <w:ind w:left="312" w:right="-43" w:hanging="270"/>
              <w:jc w:val="both"/>
              <w:rPr>
                <w:rFonts w:asciiTheme="majorBidi" w:hAnsiTheme="majorBidi" w:cstheme="majorBidi"/>
                <w:sz w:val="28"/>
                <w:szCs w:val="28"/>
              </w:rPr>
            </w:pPr>
            <w:r w:rsidRPr="00B9544C">
              <w:rPr>
                <w:rFonts w:asciiTheme="majorBidi" w:hAnsiTheme="majorBidi" w:cstheme="majorBidi"/>
                <w:sz w:val="28"/>
                <w:szCs w:val="28"/>
                <w:cs/>
              </w:rPr>
              <w:t>ค่าใช้จ่ายภาษีเงินได้ที่แสดงอยู่ในกำไรขาดทุน</w:t>
            </w:r>
          </w:p>
        </w:tc>
        <w:tc>
          <w:tcPr>
            <w:tcW w:w="1350" w:type="dxa"/>
            <w:vAlign w:val="bottom"/>
          </w:tcPr>
          <w:p w14:paraId="40717250" w14:textId="7AD062AE" w:rsidR="00E0140E" w:rsidRPr="00B9544C" w:rsidRDefault="00E0140E" w:rsidP="00290707">
            <w:pPr>
              <w:pBdr>
                <w:bottom w:val="doub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cs/>
              </w:rPr>
              <w:t>62</w:t>
            </w:r>
            <w:r w:rsidRPr="00B9544C">
              <w:rPr>
                <w:rFonts w:asciiTheme="majorBidi" w:hAnsiTheme="majorBidi" w:cstheme="majorBidi"/>
                <w:spacing w:val="-4"/>
                <w:sz w:val="28"/>
                <w:szCs w:val="28"/>
              </w:rPr>
              <w:t>,</w:t>
            </w:r>
            <w:r w:rsidRPr="00B9544C">
              <w:rPr>
                <w:rFonts w:asciiTheme="majorBidi" w:hAnsiTheme="majorBidi" w:cstheme="majorBidi"/>
                <w:spacing w:val="-4"/>
                <w:sz w:val="28"/>
                <w:szCs w:val="28"/>
                <w:cs/>
              </w:rPr>
              <w:t>554</w:t>
            </w:r>
          </w:p>
        </w:tc>
        <w:tc>
          <w:tcPr>
            <w:tcW w:w="1350" w:type="dxa"/>
            <w:vAlign w:val="bottom"/>
          </w:tcPr>
          <w:p w14:paraId="5B3B47F2" w14:textId="25DE924C" w:rsidR="00E0140E" w:rsidRPr="00B9544C" w:rsidRDefault="00E0140E" w:rsidP="00290707">
            <w:pPr>
              <w:pBdr>
                <w:bottom w:val="doub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167,848</w:t>
            </w:r>
          </w:p>
        </w:tc>
        <w:tc>
          <w:tcPr>
            <w:tcW w:w="1350" w:type="dxa"/>
            <w:vAlign w:val="bottom"/>
          </w:tcPr>
          <w:p w14:paraId="0C43E370" w14:textId="0679847B" w:rsidR="00E0140E" w:rsidRPr="00B9544C" w:rsidRDefault="00E0140E" w:rsidP="00290707">
            <w:pPr>
              <w:pBdr>
                <w:bottom w:val="double" w:sz="4" w:space="1" w:color="auto"/>
              </w:pBdr>
              <w:tabs>
                <w:tab w:val="decimal" w:pos="880"/>
              </w:tabs>
              <w:ind w:left="-15" w:right="30"/>
              <w:jc w:val="thaiDistribute"/>
              <w:rPr>
                <w:rFonts w:asciiTheme="majorBidi" w:hAnsiTheme="majorBidi" w:cstheme="majorBidi"/>
                <w:spacing w:val="-4"/>
                <w:sz w:val="28"/>
                <w:szCs w:val="28"/>
                <w:cs/>
              </w:rPr>
            </w:pPr>
            <w:r w:rsidRPr="00B9544C">
              <w:rPr>
                <w:rFonts w:asciiTheme="majorBidi" w:hAnsiTheme="majorBidi" w:cstheme="majorBidi"/>
                <w:spacing w:val="-4"/>
                <w:sz w:val="28"/>
                <w:szCs w:val="28"/>
              </w:rPr>
              <w:t>45,337</w:t>
            </w:r>
          </w:p>
        </w:tc>
        <w:tc>
          <w:tcPr>
            <w:tcW w:w="1260" w:type="dxa"/>
            <w:vAlign w:val="bottom"/>
          </w:tcPr>
          <w:p w14:paraId="2378EEF8" w14:textId="5C2B55FD" w:rsidR="00E0140E" w:rsidRPr="00B9544C" w:rsidRDefault="00E0140E" w:rsidP="00290707">
            <w:pPr>
              <w:pBdr>
                <w:bottom w:val="double" w:sz="4" w:space="1" w:color="auto"/>
              </w:pBdr>
              <w:tabs>
                <w:tab w:val="decimal" w:pos="880"/>
              </w:tabs>
              <w:ind w:left="-15" w:right="30"/>
              <w:jc w:val="thaiDistribute"/>
              <w:rPr>
                <w:rFonts w:asciiTheme="majorBidi" w:hAnsiTheme="majorBidi" w:cstheme="majorBidi"/>
                <w:spacing w:val="-4"/>
                <w:sz w:val="28"/>
                <w:szCs w:val="28"/>
              </w:rPr>
            </w:pPr>
            <w:r w:rsidRPr="00B9544C">
              <w:rPr>
                <w:rFonts w:asciiTheme="majorBidi" w:hAnsiTheme="majorBidi" w:cstheme="majorBidi"/>
                <w:spacing w:val="-4"/>
                <w:sz w:val="28"/>
                <w:szCs w:val="28"/>
              </w:rPr>
              <w:t>69,881</w:t>
            </w:r>
          </w:p>
        </w:tc>
      </w:tr>
    </w:tbl>
    <w:p w14:paraId="6A6EFC71" w14:textId="77777777" w:rsidR="00290707" w:rsidRPr="00B9544C" w:rsidRDefault="00290707" w:rsidP="00290707">
      <w:pPr>
        <w:ind w:left="547"/>
        <w:jc w:val="thaiDistribute"/>
        <w:rPr>
          <w:rFonts w:asciiTheme="majorBidi" w:hAnsiTheme="majorBidi" w:cstheme="majorBidi"/>
          <w:sz w:val="32"/>
          <w:szCs w:val="32"/>
          <w:cs/>
        </w:rPr>
      </w:pPr>
    </w:p>
    <w:p w14:paraId="67E8C917" w14:textId="77777777" w:rsidR="00290707" w:rsidRPr="00B9544C" w:rsidRDefault="00290707">
      <w:pPr>
        <w:overflowPunct/>
        <w:autoSpaceDE/>
        <w:autoSpaceDN/>
        <w:adjustRightInd/>
        <w:textAlignment w:val="auto"/>
        <w:rPr>
          <w:rFonts w:asciiTheme="majorBidi" w:hAnsiTheme="majorBidi" w:cstheme="majorBidi"/>
          <w:sz w:val="32"/>
          <w:szCs w:val="32"/>
          <w:cs/>
        </w:rPr>
      </w:pPr>
      <w:r w:rsidRPr="00B9544C">
        <w:rPr>
          <w:rFonts w:asciiTheme="majorBidi" w:hAnsiTheme="majorBidi" w:cstheme="majorBidi"/>
          <w:sz w:val="32"/>
          <w:szCs w:val="32"/>
          <w:cs/>
        </w:rPr>
        <w:br w:type="page"/>
      </w:r>
    </w:p>
    <w:p w14:paraId="1A4050FA" w14:textId="3ED76274" w:rsidR="005D359A" w:rsidRPr="00B9544C" w:rsidRDefault="005D359A" w:rsidP="004A564E">
      <w:pPr>
        <w:ind w:left="547"/>
        <w:jc w:val="thaiDistribute"/>
        <w:rPr>
          <w:rFonts w:asciiTheme="majorBidi" w:hAnsiTheme="majorBidi" w:cstheme="majorBidi"/>
          <w:sz w:val="32"/>
          <w:szCs w:val="32"/>
        </w:rPr>
      </w:pPr>
      <w:r w:rsidRPr="00B9544C">
        <w:rPr>
          <w:rFonts w:asciiTheme="majorBidi" w:hAnsiTheme="majorBidi" w:cstheme="majorBidi"/>
          <w:sz w:val="32"/>
          <w:szCs w:val="32"/>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p w14:paraId="306F4024" w14:textId="77777777" w:rsidR="00CE19B4" w:rsidRPr="00B9544C" w:rsidRDefault="00CE19B4" w:rsidP="000F2B8F">
      <w:pPr>
        <w:ind w:left="418" w:firstLine="979"/>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 xml:space="preserve">หน่วย: </w:t>
      </w:r>
      <w:r w:rsidR="00464E6F"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E19B4" w:rsidRPr="00B9544C" w14:paraId="00191988" w14:textId="77777777" w:rsidTr="002A7650">
        <w:tc>
          <w:tcPr>
            <w:tcW w:w="3960" w:type="dxa"/>
            <w:vAlign w:val="bottom"/>
          </w:tcPr>
          <w:p w14:paraId="36FC7D32" w14:textId="77777777" w:rsidR="00CE19B4" w:rsidRPr="00B9544C" w:rsidRDefault="00CE19B4" w:rsidP="000F2B8F">
            <w:pPr>
              <w:pStyle w:val="BodyText2"/>
              <w:spacing w:after="0" w:line="240" w:lineRule="auto"/>
              <w:rPr>
                <w:rFonts w:asciiTheme="majorBidi" w:hAnsiTheme="majorBidi" w:cstheme="majorBidi"/>
                <w:b/>
                <w:bCs/>
                <w:sz w:val="28"/>
                <w:szCs w:val="28"/>
                <w:u w:val="single"/>
                <w:cs/>
              </w:rPr>
            </w:pPr>
          </w:p>
        </w:tc>
        <w:tc>
          <w:tcPr>
            <w:tcW w:w="2610" w:type="dxa"/>
            <w:gridSpan w:val="2"/>
            <w:vAlign w:val="bottom"/>
          </w:tcPr>
          <w:p w14:paraId="0F5BB205" w14:textId="77777777" w:rsidR="00CE19B4" w:rsidRPr="00B9544C" w:rsidRDefault="00CE19B4" w:rsidP="000F2B8F">
            <w:pPr>
              <w:pBdr>
                <w:bottom w:val="single" w:sz="6" w:space="1" w:color="auto"/>
              </w:pBdr>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c>
          <w:tcPr>
            <w:tcW w:w="2610" w:type="dxa"/>
            <w:gridSpan w:val="2"/>
            <w:vAlign w:val="bottom"/>
          </w:tcPr>
          <w:p w14:paraId="4BC92EE6" w14:textId="77777777" w:rsidR="00CE19B4" w:rsidRPr="00B9544C" w:rsidRDefault="00CE19B4" w:rsidP="000F2B8F">
            <w:pPr>
              <w:pBdr>
                <w:bottom w:val="single" w:sz="6" w:space="1" w:color="auto"/>
              </w:pBdr>
              <w:jc w:val="center"/>
              <w:rPr>
                <w:rFonts w:asciiTheme="majorBidi" w:hAnsiTheme="majorBidi" w:cstheme="majorBidi"/>
                <w:sz w:val="28"/>
                <w:szCs w:val="28"/>
              </w:rPr>
            </w:pPr>
            <w:r w:rsidRPr="00B9544C">
              <w:rPr>
                <w:rFonts w:asciiTheme="majorBidi" w:hAnsiTheme="majorBidi" w:cstheme="majorBidi"/>
                <w:sz w:val="28"/>
                <w:szCs w:val="28"/>
                <w:cs/>
              </w:rPr>
              <w:t>งบการเงินเฉพาะกิจการ</w:t>
            </w:r>
          </w:p>
        </w:tc>
      </w:tr>
      <w:tr w:rsidR="00841F3F" w:rsidRPr="00B9544C" w14:paraId="099E7B65" w14:textId="77777777" w:rsidTr="002A7650">
        <w:tc>
          <w:tcPr>
            <w:tcW w:w="3960" w:type="dxa"/>
            <w:vAlign w:val="bottom"/>
          </w:tcPr>
          <w:p w14:paraId="5DF52011" w14:textId="77777777" w:rsidR="00841F3F" w:rsidRPr="00B9544C" w:rsidRDefault="00841F3F" w:rsidP="000F2B8F">
            <w:pPr>
              <w:pStyle w:val="BodyText2"/>
              <w:spacing w:after="0" w:line="240" w:lineRule="auto"/>
              <w:rPr>
                <w:rFonts w:asciiTheme="majorBidi" w:hAnsiTheme="majorBidi" w:cstheme="majorBidi"/>
                <w:b/>
                <w:bCs/>
                <w:sz w:val="28"/>
                <w:szCs w:val="28"/>
                <w:u w:val="single"/>
                <w:cs/>
              </w:rPr>
            </w:pPr>
          </w:p>
        </w:tc>
        <w:tc>
          <w:tcPr>
            <w:tcW w:w="1305" w:type="dxa"/>
            <w:vAlign w:val="bottom"/>
          </w:tcPr>
          <w:p w14:paraId="1FDC05B8" w14:textId="4CF127D3" w:rsidR="00841F3F" w:rsidRPr="00B9544C" w:rsidRDefault="00841F3F" w:rsidP="000F2B8F">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305" w:type="dxa"/>
            <w:vAlign w:val="bottom"/>
          </w:tcPr>
          <w:p w14:paraId="56D42747" w14:textId="732014E2" w:rsidR="00841F3F" w:rsidRPr="00B9544C" w:rsidRDefault="00841F3F" w:rsidP="000F2B8F">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305" w:type="dxa"/>
            <w:vAlign w:val="bottom"/>
          </w:tcPr>
          <w:p w14:paraId="23F3BAEB" w14:textId="202F2EDA" w:rsidR="00841F3F" w:rsidRPr="00B9544C" w:rsidRDefault="00841F3F" w:rsidP="000F2B8F">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305" w:type="dxa"/>
            <w:vAlign w:val="bottom"/>
          </w:tcPr>
          <w:p w14:paraId="585680F7" w14:textId="0C1063FE" w:rsidR="00841F3F" w:rsidRPr="00B9544C" w:rsidRDefault="00841F3F" w:rsidP="000F2B8F">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176D88FB" w14:textId="77777777" w:rsidTr="002A7650">
        <w:trPr>
          <w:trHeight w:val="69"/>
        </w:trPr>
        <w:tc>
          <w:tcPr>
            <w:tcW w:w="3960" w:type="dxa"/>
          </w:tcPr>
          <w:p w14:paraId="1FF0883E" w14:textId="77777777" w:rsidR="00841F3F" w:rsidRPr="00B9544C" w:rsidRDefault="00841F3F" w:rsidP="000F2B8F">
            <w:pPr>
              <w:tabs>
                <w:tab w:val="left" w:pos="567"/>
                <w:tab w:val="left" w:pos="1134"/>
                <w:tab w:val="left" w:pos="1701"/>
              </w:tabs>
              <w:jc w:val="thaiDistribute"/>
              <w:rPr>
                <w:rFonts w:asciiTheme="majorBidi" w:hAnsiTheme="majorBidi" w:cstheme="majorBidi"/>
                <w:b/>
                <w:bCs/>
                <w:sz w:val="28"/>
                <w:szCs w:val="28"/>
              </w:rPr>
            </w:pPr>
            <w:r w:rsidRPr="00B9544C">
              <w:rPr>
                <w:rFonts w:asciiTheme="majorBidi" w:hAnsiTheme="majorBidi" w:cstheme="majorBidi"/>
                <w:b/>
                <w:bCs/>
                <w:sz w:val="28"/>
                <w:szCs w:val="28"/>
                <w:cs/>
              </w:rPr>
              <w:t>สินทรัพย์ภาษีเงินได้รอการตัดบัญชี</w:t>
            </w:r>
          </w:p>
        </w:tc>
        <w:tc>
          <w:tcPr>
            <w:tcW w:w="1305" w:type="dxa"/>
          </w:tcPr>
          <w:p w14:paraId="69A76EFD" w14:textId="77777777" w:rsidR="00841F3F" w:rsidRPr="00B9544C" w:rsidRDefault="00841F3F" w:rsidP="000F2B8F">
            <w:pPr>
              <w:tabs>
                <w:tab w:val="decimal" w:pos="612"/>
              </w:tabs>
              <w:jc w:val="both"/>
              <w:rPr>
                <w:rFonts w:asciiTheme="majorBidi" w:hAnsiTheme="majorBidi" w:cstheme="majorBidi"/>
                <w:sz w:val="28"/>
                <w:szCs w:val="28"/>
              </w:rPr>
            </w:pPr>
          </w:p>
        </w:tc>
        <w:tc>
          <w:tcPr>
            <w:tcW w:w="1305" w:type="dxa"/>
          </w:tcPr>
          <w:p w14:paraId="5759D027" w14:textId="77777777" w:rsidR="00841F3F" w:rsidRPr="00B9544C" w:rsidRDefault="00841F3F" w:rsidP="000F2B8F">
            <w:pPr>
              <w:tabs>
                <w:tab w:val="decimal" w:pos="612"/>
              </w:tabs>
              <w:jc w:val="both"/>
              <w:rPr>
                <w:rFonts w:asciiTheme="majorBidi" w:hAnsiTheme="majorBidi" w:cstheme="majorBidi"/>
                <w:sz w:val="28"/>
                <w:szCs w:val="28"/>
              </w:rPr>
            </w:pPr>
          </w:p>
        </w:tc>
        <w:tc>
          <w:tcPr>
            <w:tcW w:w="1305" w:type="dxa"/>
          </w:tcPr>
          <w:p w14:paraId="2B9345C1" w14:textId="77777777" w:rsidR="00841F3F" w:rsidRPr="00B9544C" w:rsidRDefault="00841F3F" w:rsidP="000F2B8F">
            <w:pPr>
              <w:tabs>
                <w:tab w:val="decimal" w:pos="612"/>
              </w:tabs>
              <w:jc w:val="both"/>
              <w:rPr>
                <w:rFonts w:asciiTheme="majorBidi" w:hAnsiTheme="majorBidi" w:cstheme="majorBidi"/>
                <w:sz w:val="28"/>
                <w:szCs w:val="28"/>
              </w:rPr>
            </w:pPr>
          </w:p>
        </w:tc>
        <w:tc>
          <w:tcPr>
            <w:tcW w:w="1305" w:type="dxa"/>
          </w:tcPr>
          <w:p w14:paraId="4BE7D1EF" w14:textId="77777777" w:rsidR="00841F3F" w:rsidRPr="00B9544C" w:rsidRDefault="00841F3F" w:rsidP="000F2B8F">
            <w:pPr>
              <w:tabs>
                <w:tab w:val="decimal" w:pos="612"/>
              </w:tabs>
              <w:jc w:val="both"/>
              <w:rPr>
                <w:rFonts w:asciiTheme="majorBidi" w:hAnsiTheme="majorBidi" w:cstheme="majorBidi"/>
                <w:sz w:val="28"/>
                <w:szCs w:val="28"/>
              </w:rPr>
            </w:pPr>
          </w:p>
        </w:tc>
      </w:tr>
      <w:tr w:rsidR="002A7650" w:rsidRPr="00B9544C" w14:paraId="788E634C" w14:textId="77777777" w:rsidTr="002A7650">
        <w:tc>
          <w:tcPr>
            <w:tcW w:w="3960" w:type="dxa"/>
          </w:tcPr>
          <w:p w14:paraId="30229B31" w14:textId="053184B6" w:rsidR="002A7650" w:rsidRPr="00B9544C" w:rsidRDefault="002A7650" w:rsidP="000F2B8F">
            <w:pPr>
              <w:ind w:left="162" w:right="-43"/>
              <w:jc w:val="both"/>
              <w:rPr>
                <w:rFonts w:asciiTheme="majorBidi" w:hAnsiTheme="majorBidi" w:cstheme="majorBidi"/>
                <w:sz w:val="28"/>
                <w:szCs w:val="28"/>
                <w:cs/>
              </w:rPr>
            </w:pPr>
            <w:r w:rsidRPr="00B9544C">
              <w:rPr>
                <w:rFonts w:asciiTheme="majorBidi" w:hAnsiTheme="majorBidi" w:cstheme="majorBidi"/>
                <w:sz w:val="28"/>
                <w:szCs w:val="28"/>
                <w:cs/>
              </w:rPr>
              <w:t>ดอกเบี้ยค้างรับ</w:t>
            </w:r>
          </w:p>
        </w:tc>
        <w:tc>
          <w:tcPr>
            <w:tcW w:w="1305" w:type="dxa"/>
            <w:vAlign w:val="bottom"/>
          </w:tcPr>
          <w:p w14:paraId="3AA861EB" w14:textId="085A6464"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921</w:t>
            </w:r>
          </w:p>
        </w:tc>
        <w:tc>
          <w:tcPr>
            <w:tcW w:w="1305" w:type="dxa"/>
            <w:vAlign w:val="bottom"/>
          </w:tcPr>
          <w:p w14:paraId="68C15A45" w14:textId="0ECA0275"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w:t>
            </w:r>
          </w:p>
        </w:tc>
        <w:tc>
          <w:tcPr>
            <w:tcW w:w="1305" w:type="dxa"/>
            <w:vAlign w:val="bottom"/>
          </w:tcPr>
          <w:p w14:paraId="5CB10A77" w14:textId="76CD09D5" w:rsidR="002A7650" w:rsidRPr="00B9544C" w:rsidRDefault="002A7650" w:rsidP="000F2B8F">
            <w:pPr>
              <w:tabs>
                <w:tab w:val="decimal" w:pos="975"/>
              </w:tabs>
              <w:rPr>
                <w:rFonts w:asciiTheme="majorBidi" w:hAnsiTheme="majorBidi" w:cstheme="majorBidi"/>
                <w:sz w:val="28"/>
                <w:szCs w:val="28"/>
              </w:rPr>
            </w:pPr>
            <w:r w:rsidRPr="00B9544C">
              <w:rPr>
                <w:rFonts w:asciiTheme="majorBidi" w:hAnsiTheme="majorBidi" w:cstheme="majorBidi"/>
                <w:sz w:val="28"/>
                <w:szCs w:val="28"/>
              </w:rPr>
              <w:t>-</w:t>
            </w:r>
          </w:p>
        </w:tc>
        <w:tc>
          <w:tcPr>
            <w:tcW w:w="1305" w:type="dxa"/>
            <w:vAlign w:val="bottom"/>
          </w:tcPr>
          <w:p w14:paraId="0EEB6BAC" w14:textId="32FF2D96"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w:t>
            </w:r>
          </w:p>
        </w:tc>
      </w:tr>
      <w:tr w:rsidR="00A0431E" w:rsidRPr="00B9544C" w14:paraId="082FD9BA" w14:textId="77777777" w:rsidTr="002A7650">
        <w:tc>
          <w:tcPr>
            <w:tcW w:w="3960" w:type="dxa"/>
          </w:tcPr>
          <w:p w14:paraId="602CBFC7" w14:textId="77777777" w:rsidR="00A0431E" w:rsidRPr="00B9544C" w:rsidRDefault="00A0431E" w:rsidP="000F2B8F">
            <w:pPr>
              <w:ind w:left="162" w:right="-43"/>
              <w:jc w:val="both"/>
              <w:rPr>
                <w:rFonts w:asciiTheme="majorBidi" w:hAnsiTheme="majorBidi" w:cstheme="majorBidi"/>
                <w:sz w:val="28"/>
                <w:szCs w:val="28"/>
              </w:rPr>
            </w:pPr>
            <w:r w:rsidRPr="00B9544C">
              <w:rPr>
                <w:rFonts w:asciiTheme="majorBidi" w:hAnsiTheme="majorBidi" w:cstheme="majorBidi"/>
                <w:sz w:val="28"/>
                <w:szCs w:val="28"/>
                <w:cs/>
              </w:rPr>
              <w:t>ค่าเผื่อผลขาดทุนด้านเครดิตที่คาดว่าจะเกิดขึ้น</w:t>
            </w:r>
          </w:p>
        </w:tc>
        <w:tc>
          <w:tcPr>
            <w:tcW w:w="1305" w:type="dxa"/>
            <w:vAlign w:val="bottom"/>
          </w:tcPr>
          <w:p w14:paraId="2FC610C8" w14:textId="0E185FC0" w:rsidR="00A0431E"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84,143</w:t>
            </w:r>
          </w:p>
        </w:tc>
        <w:tc>
          <w:tcPr>
            <w:tcW w:w="1305" w:type="dxa"/>
            <w:vAlign w:val="bottom"/>
          </w:tcPr>
          <w:p w14:paraId="5C7E9A2D" w14:textId="6F79D6E8" w:rsidR="00A0431E" w:rsidRPr="00B9544C" w:rsidRDefault="00A0431E"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68,025</w:t>
            </w:r>
          </w:p>
        </w:tc>
        <w:tc>
          <w:tcPr>
            <w:tcW w:w="1305" w:type="dxa"/>
            <w:vAlign w:val="bottom"/>
          </w:tcPr>
          <w:p w14:paraId="7FEDA229" w14:textId="49F8D84D" w:rsidR="00A0431E" w:rsidRPr="00B9544C" w:rsidRDefault="00A0431E" w:rsidP="000F2B8F">
            <w:pPr>
              <w:tabs>
                <w:tab w:val="decimal" w:pos="975"/>
              </w:tabs>
              <w:rPr>
                <w:rFonts w:asciiTheme="majorBidi" w:hAnsiTheme="majorBidi" w:cstheme="majorBidi"/>
                <w:sz w:val="28"/>
                <w:szCs w:val="28"/>
              </w:rPr>
            </w:pPr>
            <w:r w:rsidRPr="00B9544C">
              <w:rPr>
                <w:rFonts w:asciiTheme="majorBidi" w:hAnsiTheme="majorBidi" w:cstheme="majorBidi"/>
                <w:sz w:val="28"/>
                <w:szCs w:val="28"/>
              </w:rPr>
              <w:t xml:space="preserve"> 2,883 </w:t>
            </w:r>
          </w:p>
        </w:tc>
        <w:tc>
          <w:tcPr>
            <w:tcW w:w="1305" w:type="dxa"/>
            <w:vAlign w:val="bottom"/>
          </w:tcPr>
          <w:p w14:paraId="5A72FBB9" w14:textId="7284604F" w:rsidR="00A0431E" w:rsidRPr="00B9544C" w:rsidRDefault="00A0431E"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2,883</w:t>
            </w:r>
          </w:p>
        </w:tc>
      </w:tr>
      <w:tr w:rsidR="00A0431E" w:rsidRPr="00B9544C" w14:paraId="32C72628" w14:textId="77777777" w:rsidTr="002A7650">
        <w:tc>
          <w:tcPr>
            <w:tcW w:w="3960" w:type="dxa"/>
          </w:tcPr>
          <w:p w14:paraId="0649F6F3" w14:textId="77777777" w:rsidR="00A0431E" w:rsidRPr="00B9544C" w:rsidRDefault="00A0431E" w:rsidP="000F2B8F">
            <w:pPr>
              <w:ind w:left="342" w:right="-43" w:hanging="180"/>
              <w:rPr>
                <w:rFonts w:asciiTheme="majorBidi" w:hAnsiTheme="majorBidi" w:cstheme="majorBidi"/>
                <w:sz w:val="28"/>
                <w:szCs w:val="28"/>
                <w:cs/>
              </w:rPr>
            </w:pPr>
            <w:r w:rsidRPr="00B9544C">
              <w:rPr>
                <w:rFonts w:asciiTheme="majorBidi" w:hAnsiTheme="majorBidi" w:cstheme="majorBidi"/>
                <w:sz w:val="28"/>
                <w:szCs w:val="28"/>
                <w:cs/>
              </w:rPr>
              <w:t>ค่าเผื่อการด้อยค่าของเงินลงทุน</w:t>
            </w:r>
          </w:p>
        </w:tc>
        <w:tc>
          <w:tcPr>
            <w:tcW w:w="1305" w:type="dxa"/>
            <w:vAlign w:val="bottom"/>
          </w:tcPr>
          <w:p w14:paraId="5E936D84" w14:textId="17CBEBD0" w:rsidR="00A0431E"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w:t>
            </w:r>
          </w:p>
        </w:tc>
        <w:tc>
          <w:tcPr>
            <w:tcW w:w="1305" w:type="dxa"/>
            <w:vAlign w:val="bottom"/>
          </w:tcPr>
          <w:p w14:paraId="58DD455B" w14:textId="357DC947" w:rsidR="00A0431E" w:rsidRPr="00B9544C" w:rsidRDefault="00A0431E"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3,181</w:t>
            </w:r>
          </w:p>
        </w:tc>
        <w:tc>
          <w:tcPr>
            <w:tcW w:w="1305" w:type="dxa"/>
            <w:vAlign w:val="bottom"/>
          </w:tcPr>
          <w:p w14:paraId="3BBA9D2F" w14:textId="40719F0D" w:rsidR="00A0431E" w:rsidRPr="00B9544C" w:rsidRDefault="00A0431E" w:rsidP="000F2B8F">
            <w:pPr>
              <w:tabs>
                <w:tab w:val="decimal" w:pos="975"/>
              </w:tabs>
              <w:rPr>
                <w:rFonts w:asciiTheme="majorBidi" w:hAnsiTheme="majorBidi" w:cstheme="majorBidi"/>
                <w:sz w:val="28"/>
                <w:szCs w:val="28"/>
              </w:rPr>
            </w:pPr>
            <w:r w:rsidRPr="00B9544C">
              <w:rPr>
                <w:rFonts w:asciiTheme="majorBidi" w:hAnsiTheme="majorBidi" w:cstheme="majorBidi"/>
                <w:sz w:val="28"/>
                <w:szCs w:val="28"/>
              </w:rPr>
              <w:t xml:space="preserve"> -</w:t>
            </w:r>
          </w:p>
        </w:tc>
        <w:tc>
          <w:tcPr>
            <w:tcW w:w="1305" w:type="dxa"/>
            <w:vAlign w:val="bottom"/>
          </w:tcPr>
          <w:p w14:paraId="012CE7D9" w14:textId="67CE4D67" w:rsidR="00A0431E" w:rsidRPr="00B9544C" w:rsidRDefault="00A0431E"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3,181</w:t>
            </w:r>
          </w:p>
        </w:tc>
      </w:tr>
      <w:tr w:rsidR="002A7650" w:rsidRPr="00B9544C" w14:paraId="2FA988EB" w14:textId="77777777" w:rsidTr="002A7650">
        <w:tc>
          <w:tcPr>
            <w:tcW w:w="3960" w:type="dxa"/>
          </w:tcPr>
          <w:p w14:paraId="1D0F9A76" w14:textId="77777777" w:rsidR="002A7650" w:rsidRPr="00B9544C" w:rsidRDefault="002A7650" w:rsidP="000F2B8F">
            <w:pPr>
              <w:ind w:left="162" w:right="-43"/>
              <w:jc w:val="both"/>
              <w:rPr>
                <w:rFonts w:asciiTheme="majorBidi" w:hAnsiTheme="majorBidi" w:cstheme="majorBidi"/>
                <w:sz w:val="28"/>
                <w:szCs w:val="28"/>
                <w:cs/>
              </w:rPr>
            </w:pPr>
            <w:r w:rsidRPr="00B9544C">
              <w:rPr>
                <w:rFonts w:asciiTheme="majorBidi" w:hAnsiTheme="majorBidi" w:cstheme="majorBidi"/>
                <w:sz w:val="28"/>
                <w:szCs w:val="28"/>
                <w:cs/>
              </w:rPr>
              <w:t>สำรองผลประโยชน์ระยะยาวของพนักงาน</w:t>
            </w:r>
          </w:p>
        </w:tc>
        <w:tc>
          <w:tcPr>
            <w:tcW w:w="1305" w:type="dxa"/>
            <w:vAlign w:val="bottom"/>
          </w:tcPr>
          <w:p w14:paraId="7AA55C3F" w14:textId="244575FB"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1,702</w:t>
            </w:r>
          </w:p>
        </w:tc>
        <w:tc>
          <w:tcPr>
            <w:tcW w:w="1305" w:type="dxa"/>
            <w:vAlign w:val="bottom"/>
          </w:tcPr>
          <w:p w14:paraId="34D0C7FF" w14:textId="3F8F1EA0"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1,166</w:t>
            </w:r>
          </w:p>
        </w:tc>
        <w:tc>
          <w:tcPr>
            <w:tcW w:w="1305" w:type="dxa"/>
            <w:vAlign w:val="bottom"/>
          </w:tcPr>
          <w:p w14:paraId="48956178" w14:textId="055FCE91" w:rsidR="002A7650" w:rsidRPr="00B9544C" w:rsidRDefault="002A7650" w:rsidP="000F2B8F">
            <w:pPr>
              <w:tabs>
                <w:tab w:val="decimal" w:pos="975"/>
              </w:tabs>
              <w:rPr>
                <w:rFonts w:asciiTheme="majorBidi" w:hAnsiTheme="majorBidi" w:cstheme="majorBidi"/>
                <w:sz w:val="28"/>
                <w:szCs w:val="28"/>
              </w:rPr>
            </w:pPr>
            <w:r w:rsidRPr="00B9544C">
              <w:rPr>
                <w:rFonts w:asciiTheme="majorBidi" w:hAnsiTheme="majorBidi" w:cstheme="majorBidi"/>
                <w:sz w:val="28"/>
                <w:szCs w:val="28"/>
              </w:rPr>
              <w:t xml:space="preserve"> 965 </w:t>
            </w:r>
          </w:p>
        </w:tc>
        <w:tc>
          <w:tcPr>
            <w:tcW w:w="1305" w:type="dxa"/>
            <w:vAlign w:val="bottom"/>
          </w:tcPr>
          <w:p w14:paraId="25C91EA6" w14:textId="6F845068"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631</w:t>
            </w:r>
          </w:p>
        </w:tc>
      </w:tr>
      <w:tr w:rsidR="000F2B8F" w:rsidRPr="00B9544C" w14:paraId="3B12CCED" w14:textId="77777777" w:rsidTr="002A7650">
        <w:tc>
          <w:tcPr>
            <w:tcW w:w="3960" w:type="dxa"/>
          </w:tcPr>
          <w:p w14:paraId="7487E913" w14:textId="0ADBD500" w:rsidR="000F2B8F" w:rsidRPr="00B9544C" w:rsidRDefault="000F2B8F" w:rsidP="000F2B8F">
            <w:pPr>
              <w:ind w:left="162" w:right="-43"/>
              <w:jc w:val="both"/>
              <w:rPr>
                <w:rFonts w:asciiTheme="majorBidi" w:hAnsiTheme="majorBidi" w:cstheme="majorBidi"/>
                <w:sz w:val="28"/>
                <w:szCs w:val="28"/>
                <w:cs/>
              </w:rPr>
            </w:pPr>
            <w:r w:rsidRPr="00B9544C">
              <w:rPr>
                <w:rFonts w:asciiTheme="majorBidi" w:hAnsiTheme="majorBidi" w:cstheme="majorBidi"/>
                <w:sz w:val="28"/>
                <w:szCs w:val="28"/>
                <w:cs/>
              </w:rPr>
              <w:t>ค่าเสื่อมราค</w:t>
            </w:r>
            <w:r w:rsidR="000D0A5D">
              <w:rPr>
                <w:rFonts w:asciiTheme="majorBidi" w:hAnsiTheme="majorBidi" w:cstheme="majorBidi" w:hint="cs"/>
                <w:sz w:val="28"/>
                <w:szCs w:val="28"/>
                <w:cs/>
              </w:rPr>
              <w:t>า</w:t>
            </w:r>
          </w:p>
        </w:tc>
        <w:tc>
          <w:tcPr>
            <w:tcW w:w="1305" w:type="dxa"/>
            <w:vAlign w:val="bottom"/>
          </w:tcPr>
          <w:p w14:paraId="1D0574F7" w14:textId="036A3229" w:rsidR="000F2B8F" w:rsidRPr="00B9544C" w:rsidRDefault="000F2B8F"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406</w:t>
            </w:r>
          </w:p>
        </w:tc>
        <w:tc>
          <w:tcPr>
            <w:tcW w:w="1305" w:type="dxa"/>
            <w:vAlign w:val="bottom"/>
          </w:tcPr>
          <w:p w14:paraId="7564F355" w14:textId="1C1304FF" w:rsidR="000F2B8F" w:rsidRPr="00B9544C" w:rsidRDefault="000F2B8F"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w:t>
            </w:r>
          </w:p>
        </w:tc>
        <w:tc>
          <w:tcPr>
            <w:tcW w:w="1305" w:type="dxa"/>
            <w:vAlign w:val="bottom"/>
          </w:tcPr>
          <w:p w14:paraId="3CD7E849" w14:textId="1822768E" w:rsidR="000F2B8F" w:rsidRPr="00B9544C" w:rsidRDefault="000F2B8F" w:rsidP="000F2B8F">
            <w:pPr>
              <w:tabs>
                <w:tab w:val="decimal" w:pos="975"/>
              </w:tabs>
              <w:rPr>
                <w:rFonts w:asciiTheme="majorBidi" w:hAnsiTheme="majorBidi" w:cstheme="majorBidi"/>
                <w:sz w:val="28"/>
                <w:szCs w:val="28"/>
              </w:rPr>
            </w:pPr>
            <w:r w:rsidRPr="00B9544C">
              <w:rPr>
                <w:rFonts w:asciiTheme="majorBidi" w:hAnsiTheme="majorBidi" w:cstheme="majorBidi"/>
                <w:sz w:val="28"/>
                <w:szCs w:val="28"/>
              </w:rPr>
              <w:t>406</w:t>
            </w:r>
          </w:p>
        </w:tc>
        <w:tc>
          <w:tcPr>
            <w:tcW w:w="1305" w:type="dxa"/>
            <w:vAlign w:val="bottom"/>
          </w:tcPr>
          <w:p w14:paraId="41F6FB48" w14:textId="7D2AE92B" w:rsidR="000F2B8F" w:rsidRPr="00B9544C" w:rsidRDefault="000F2B8F"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w:t>
            </w:r>
          </w:p>
        </w:tc>
      </w:tr>
      <w:tr w:rsidR="002A7650" w:rsidRPr="00B9544C" w14:paraId="499A0BFA" w14:textId="77777777" w:rsidTr="002A7650">
        <w:tc>
          <w:tcPr>
            <w:tcW w:w="3960" w:type="dxa"/>
          </w:tcPr>
          <w:p w14:paraId="15F66535" w14:textId="77777777" w:rsidR="002A7650" w:rsidRPr="00B9544C" w:rsidRDefault="002A7650" w:rsidP="000F2B8F">
            <w:pPr>
              <w:ind w:left="342" w:right="-43" w:hanging="180"/>
              <w:rPr>
                <w:rFonts w:asciiTheme="majorBidi" w:hAnsiTheme="majorBidi" w:cstheme="majorBidi"/>
                <w:sz w:val="28"/>
                <w:szCs w:val="28"/>
                <w:cs/>
              </w:rPr>
            </w:pPr>
            <w:r w:rsidRPr="00B9544C">
              <w:rPr>
                <w:rFonts w:asciiTheme="majorBidi" w:hAnsiTheme="majorBidi" w:cstheme="majorBidi"/>
                <w:sz w:val="28"/>
                <w:szCs w:val="28"/>
                <w:cs/>
              </w:rPr>
              <w:t>อื่นๆ</w:t>
            </w:r>
          </w:p>
        </w:tc>
        <w:tc>
          <w:tcPr>
            <w:tcW w:w="1305" w:type="dxa"/>
            <w:vAlign w:val="bottom"/>
          </w:tcPr>
          <w:p w14:paraId="289560D2" w14:textId="7307DFF0"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9,</w:t>
            </w:r>
            <w:r w:rsidR="000F2B8F" w:rsidRPr="00B9544C">
              <w:rPr>
                <w:rFonts w:asciiTheme="majorBidi" w:hAnsiTheme="majorBidi" w:cstheme="majorBidi"/>
                <w:sz w:val="28"/>
                <w:szCs w:val="28"/>
              </w:rPr>
              <w:t>314</w:t>
            </w:r>
          </w:p>
        </w:tc>
        <w:tc>
          <w:tcPr>
            <w:tcW w:w="1305" w:type="dxa"/>
            <w:vAlign w:val="bottom"/>
          </w:tcPr>
          <w:p w14:paraId="05B02578" w14:textId="5F38839F"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14,902</w:t>
            </w:r>
          </w:p>
        </w:tc>
        <w:tc>
          <w:tcPr>
            <w:tcW w:w="1305" w:type="dxa"/>
            <w:vAlign w:val="bottom"/>
          </w:tcPr>
          <w:p w14:paraId="519A2384" w14:textId="5B5FFA26" w:rsidR="002A7650" w:rsidRPr="00B9544C" w:rsidRDefault="002A7650" w:rsidP="000F2B8F">
            <w:pPr>
              <w:pBdr>
                <w:bottom w:val="single" w:sz="4" w:space="1" w:color="auto"/>
              </w:pBdr>
              <w:tabs>
                <w:tab w:val="decimal" w:pos="975"/>
              </w:tabs>
              <w:rPr>
                <w:rFonts w:asciiTheme="majorBidi" w:hAnsiTheme="majorBidi" w:cstheme="majorBidi"/>
                <w:sz w:val="28"/>
                <w:szCs w:val="28"/>
              </w:rPr>
            </w:pPr>
            <w:r w:rsidRPr="00B9544C">
              <w:rPr>
                <w:rFonts w:asciiTheme="majorBidi" w:hAnsiTheme="majorBidi" w:cstheme="majorBidi"/>
                <w:sz w:val="28"/>
                <w:szCs w:val="28"/>
              </w:rPr>
              <w:t xml:space="preserve"> 4,</w:t>
            </w:r>
            <w:r w:rsidR="000F2B8F" w:rsidRPr="00B9544C">
              <w:rPr>
                <w:rFonts w:asciiTheme="majorBidi" w:hAnsiTheme="majorBidi" w:cstheme="majorBidi"/>
                <w:sz w:val="28"/>
                <w:szCs w:val="28"/>
              </w:rPr>
              <w:t>405</w:t>
            </w:r>
          </w:p>
        </w:tc>
        <w:tc>
          <w:tcPr>
            <w:tcW w:w="1305" w:type="dxa"/>
            <w:vAlign w:val="bottom"/>
          </w:tcPr>
          <w:p w14:paraId="21515E44" w14:textId="1D8C29FD"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2,990</w:t>
            </w:r>
          </w:p>
        </w:tc>
      </w:tr>
      <w:tr w:rsidR="002A7650" w:rsidRPr="00B9544C" w14:paraId="7FFE4A63" w14:textId="77777777" w:rsidTr="002A7650">
        <w:tc>
          <w:tcPr>
            <w:tcW w:w="3960" w:type="dxa"/>
          </w:tcPr>
          <w:p w14:paraId="35CA5548" w14:textId="77777777" w:rsidR="002A7650" w:rsidRPr="00B9544C" w:rsidRDefault="002A7650" w:rsidP="000F2B8F">
            <w:pPr>
              <w:ind w:right="-43"/>
              <w:jc w:val="both"/>
              <w:rPr>
                <w:rFonts w:asciiTheme="majorBidi" w:hAnsiTheme="majorBidi" w:cstheme="majorBidi"/>
                <w:sz w:val="28"/>
                <w:szCs w:val="28"/>
              </w:rPr>
            </w:pPr>
            <w:r w:rsidRPr="00B9544C">
              <w:rPr>
                <w:rFonts w:asciiTheme="majorBidi" w:hAnsiTheme="majorBidi" w:cstheme="majorBidi"/>
                <w:sz w:val="28"/>
                <w:szCs w:val="28"/>
                <w:cs/>
              </w:rPr>
              <w:t>รวม</w:t>
            </w:r>
          </w:p>
        </w:tc>
        <w:tc>
          <w:tcPr>
            <w:tcW w:w="1305" w:type="dxa"/>
            <w:vAlign w:val="bottom"/>
          </w:tcPr>
          <w:p w14:paraId="2E366E5E" w14:textId="483B84B5"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96,486</w:t>
            </w:r>
          </w:p>
        </w:tc>
        <w:tc>
          <w:tcPr>
            <w:tcW w:w="1305" w:type="dxa"/>
            <w:vAlign w:val="bottom"/>
          </w:tcPr>
          <w:p w14:paraId="7934E35D" w14:textId="21DE9DC2"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87,274</w:t>
            </w:r>
          </w:p>
        </w:tc>
        <w:tc>
          <w:tcPr>
            <w:tcW w:w="1305" w:type="dxa"/>
            <w:vAlign w:val="bottom"/>
          </w:tcPr>
          <w:p w14:paraId="7D03511B" w14:textId="659F0F50" w:rsidR="002A7650" w:rsidRPr="00B9544C" w:rsidRDefault="002A7650" w:rsidP="000F2B8F">
            <w:pPr>
              <w:pBdr>
                <w:bottom w:val="single" w:sz="4" w:space="1" w:color="auto"/>
              </w:pBdr>
              <w:tabs>
                <w:tab w:val="decimal" w:pos="975"/>
              </w:tabs>
              <w:rPr>
                <w:rFonts w:asciiTheme="majorBidi" w:hAnsiTheme="majorBidi" w:cstheme="majorBidi"/>
                <w:sz w:val="28"/>
                <w:szCs w:val="28"/>
              </w:rPr>
            </w:pPr>
            <w:r w:rsidRPr="00B9544C">
              <w:rPr>
                <w:rFonts w:asciiTheme="majorBidi" w:hAnsiTheme="majorBidi" w:cstheme="majorBidi"/>
                <w:sz w:val="28"/>
                <w:szCs w:val="28"/>
              </w:rPr>
              <w:t xml:space="preserve"> 8,659 </w:t>
            </w:r>
          </w:p>
        </w:tc>
        <w:tc>
          <w:tcPr>
            <w:tcW w:w="1305" w:type="dxa"/>
            <w:vAlign w:val="bottom"/>
          </w:tcPr>
          <w:p w14:paraId="034B6F6D" w14:textId="48D24B73"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9,685</w:t>
            </w:r>
          </w:p>
        </w:tc>
      </w:tr>
      <w:tr w:rsidR="002A7650" w:rsidRPr="00B9544C" w14:paraId="52BA6F4D" w14:textId="77777777" w:rsidTr="002A7650">
        <w:tc>
          <w:tcPr>
            <w:tcW w:w="3960" w:type="dxa"/>
          </w:tcPr>
          <w:p w14:paraId="5978B519" w14:textId="77777777" w:rsidR="002A7650" w:rsidRPr="00B9544C" w:rsidRDefault="002A7650" w:rsidP="000F2B8F">
            <w:pPr>
              <w:ind w:right="-43"/>
              <w:jc w:val="both"/>
              <w:rPr>
                <w:rFonts w:asciiTheme="majorBidi" w:hAnsiTheme="majorBidi" w:cstheme="majorBidi"/>
                <w:b/>
                <w:bCs/>
                <w:sz w:val="28"/>
                <w:szCs w:val="28"/>
                <w:cs/>
              </w:rPr>
            </w:pPr>
            <w:r w:rsidRPr="00B9544C">
              <w:rPr>
                <w:rFonts w:asciiTheme="majorBidi" w:hAnsiTheme="majorBidi" w:cstheme="majorBidi"/>
                <w:b/>
                <w:bCs/>
                <w:sz w:val="28"/>
                <w:szCs w:val="28"/>
                <w:cs/>
              </w:rPr>
              <w:t>หนี้สินภาษีเงินได้รอการตัดบัญชี</w:t>
            </w:r>
          </w:p>
        </w:tc>
        <w:tc>
          <w:tcPr>
            <w:tcW w:w="1305" w:type="dxa"/>
          </w:tcPr>
          <w:p w14:paraId="06C857AD" w14:textId="77777777" w:rsidR="002A7650" w:rsidRPr="00B9544C" w:rsidRDefault="002A7650" w:rsidP="000F2B8F">
            <w:pPr>
              <w:tabs>
                <w:tab w:val="decimal" w:pos="975"/>
              </w:tabs>
              <w:jc w:val="both"/>
              <w:rPr>
                <w:rFonts w:asciiTheme="majorBidi" w:hAnsiTheme="majorBidi" w:cstheme="majorBidi"/>
                <w:sz w:val="28"/>
                <w:szCs w:val="28"/>
              </w:rPr>
            </w:pPr>
          </w:p>
        </w:tc>
        <w:tc>
          <w:tcPr>
            <w:tcW w:w="1305" w:type="dxa"/>
          </w:tcPr>
          <w:p w14:paraId="4ED84849" w14:textId="77777777" w:rsidR="002A7650" w:rsidRPr="00B9544C" w:rsidRDefault="002A7650" w:rsidP="000F2B8F">
            <w:pPr>
              <w:tabs>
                <w:tab w:val="decimal" w:pos="975"/>
              </w:tabs>
              <w:jc w:val="both"/>
              <w:rPr>
                <w:rFonts w:asciiTheme="majorBidi" w:hAnsiTheme="majorBidi" w:cstheme="majorBidi"/>
                <w:sz w:val="28"/>
                <w:szCs w:val="28"/>
              </w:rPr>
            </w:pPr>
          </w:p>
        </w:tc>
        <w:tc>
          <w:tcPr>
            <w:tcW w:w="1305" w:type="dxa"/>
            <w:vAlign w:val="bottom"/>
          </w:tcPr>
          <w:p w14:paraId="5A59FA73" w14:textId="77777777" w:rsidR="002A7650" w:rsidRPr="00B9544C" w:rsidRDefault="002A7650" w:rsidP="000F2B8F">
            <w:pPr>
              <w:tabs>
                <w:tab w:val="decimal" w:pos="975"/>
              </w:tabs>
              <w:rPr>
                <w:rFonts w:asciiTheme="majorBidi" w:hAnsiTheme="majorBidi" w:cstheme="majorBidi"/>
                <w:sz w:val="28"/>
                <w:szCs w:val="28"/>
              </w:rPr>
            </w:pPr>
          </w:p>
        </w:tc>
        <w:tc>
          <w:tcPr>
            <w:tcW w:w="1305" w:type="dxa"/>
          </w:tcPr>
          <w:p w14:paraId="48E9F720" w14:textId="77777777" w:rsidR="002A7650" w:rsidRPr="00B9544C" w:rsidRDefault="002A7650" w:rsidP="000F2B8F">
            <w:pPr>
              <w:tabs>
                <w:tab w:val="decimal" w:pos="975"/>
              </w:tabs>
              <w:jc w:val="both"/>
              <w:rPr>
                <w:rFonts w:asciiTheme="majorBidi" w:hAnsiTheme="majorBidi" w:cstheme="majorBidi"/>
                <w:sz w:val="28"/>
                <w:szCs w:val="28"/>
              </w:rPr>
            </w:pPr>
          </w:p>
        </w:tc>
      </w:tr>
      <w:tr w:rsidR="002A7650" w:rsidRPr="00B9544C" w14:paraId="2ED3963B" w14:textId="77777777" w:rsidTr="002A7650">
        <w:tc>
          <w:tcPr>
            <w:tcW w:w="3960" w:type="dxa"/>
          </w:tcPr>
          <w:p w14:paraId="554CAD4B" w14:textId="77777777" w:rsidR="002A7650" w:rsidRPr="00B9544C" w:rsidRDefault="002A7650" w:rsidP="000F2B8F">
            <w:pPr>
              <w:ind w:left="342" w:right="-43" w:hanging="180"/>
              <w:rPr>
                <w:rFonts w:asciiTheme="majorBidi" w:hAnsiTheme="majorBidi" w:cstheme="majorBidi"/>
                <w:sz w:val="28"/>
                <w:szCs w:val="28"/>
                <w:cs/>
              </w:rPr>
            </w:pPr>
            <w:r w:rsidRPr="00B9544C">
              <w:rPr>
                <w:rFonts w:asciiTheme="majorBidi" w:hAnsiTheme="majorBidi" w:cstheme="majorBidi"/>
                <w:sz w:val="28"/>
                <w:szCs w:val="28"/>
                <w:cs/>
              </w:rPr>
              <w:t>ดอกเบี้ยค้างรับ</w:t>
            </w:r>
          </w:p>
        </w:tc>
        <w:tc>
          <w:tcPr>
            <w:tcW w:w="1305" w:type="dxa"/>
            <w:vAlign w:val="bottom"/>
          </w:tcPr>
          <w:p w14:paraId="79A10BA8" w14:textId="2E5EE115"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w:t>
            </w:r>
          </w:p>
        </w:tc>
        <w:tc>
          <w:tcPr>
            <w:tcW w:w="1305" w:type="dxa"/>
            <w:vAlign w:val="bottom"/>
          </w:tcPr>
          <w:p w14:paraId="32491E13" w14:textId="43C0DC1F"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41,315</w:t>
            </w:r>
          </w:p>
        </w:tc>
        <w:tc>
          <w:tcPr>
            <w:tcW w:w="1305" w:type="dxa"/>
            <w:vAlign w:val="bottom"/>
          </w:tcPr>
          <w:p w14:paraId="3A138410" w14:textId="2CBD67FB" w:rsidR="002A7650" w:rsidRPr="00B9544C" w:rsidRDefault="002A7650" w:rsidP="000F2B8F">
            <w:pPr>
              <w:tabs>
                <w:tab w:val="decimal" w:pos="975"/>
              </w:tabs>
              <w:rPr>
                <w:rFonts w:asciiTheme="majorBidi" w:hAnsiTheme="majorBidi" w:cstheme="majorBidi"/>
                <w:sz w:val="28"/>
                <w:szCs w:val="28"/>
              </w:rPr>
            </w:pPr>
            <w:r w:rsidRPr="00B9544C">
              <w:rPr>
                <w:rFonts w:asciiTheme="majorBidi" w:hAnsiTheme="majorBidi" w:cstheme="majorBidi"/>
                <w:sz w:val="28"/>
                <w:szCs w:val="28"/>
              </w:rPr>
              <w:t xml:space="preserve"> -</w:t>
            </w:r>
          </w:p>
        </w:tc>
        <w:tc>
          <w:tcPr>
            <w:tcW w:w="1305" w:type="dxa"/>
            <w:vAlign w:val="bottom"/>
          </w:tcPr>
          <w:p w14:paraId="19BE2664" w14:textId="4F8C647E"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w:t>
            </w:r>
          </w:p>
        </w:tc>
      </w:tr>
      <w:tr w:rsidR="002A7650" w:rsidRPr="00B9544C" w14:paraId="552463B7" w14:textId="77777777" w:rsidTr="002A7650">
        <w:tc>
          <w:tcPr>
            <w:tcW w:w="3960" w:type="dxa"/>
          </w:tcPr>
          <w:p w14:paraId="06372F5A" w14:textId="77777777" w:rsidR="002A7650" w:rsidRPr="00B9544C" w:rsidRDefault="002A7650" w:rsidP="000F2B8F">
            <w:pPr>
              <w:ind w:left="342" w:right="-43" w:hanging="180"/>
              <w:rPr>
                <w:rFonts w:asciiTheme="majorBidi" w:hAnsiTheme="majorBidi" w:cstheme="majorBidi"/>
                <w:sz w:val="28"/>
                <w:szCs w:val="28"/>
                <w:cs/>
              </w:rPr>
            </w:pPr>
            <w:r w:rsidRPr="00B9544C">
              <w:rPr>
                <w:rFonts w:asciiTheme="majorBidi" w:hAnsiTheme="majorBidi" w:cstheme="majorBidi"/>
                <w:sz w:val="28"/>
                <w:szCs w:val="28"/>
                <w:cs/>
              </w:rPr>
              <w:t>ค่าเสื่อมราคาสินทรัพย์ถาวร</w:t>
            </w:r>
          </w:p>
        </w:tc>
        <w:tc>
          <w:tcPr>
            <w:tcW w:w="1305" w:type="dxa"/>
            <w:vAlign w:val="bottom"/>
          </w:tcPr>
          <w:p w14:paraId="0E2041FA" w14:textId="08EDA77E"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w:t>
            </w:r>
          </w:p>
        </w:tc>
        <w:tc>
          <w:tcPr>
            <w:tcW w:w="1305" w:type="dxa"/>
            <w:vAlign w:val="bottom"/>
          </w:tcPr>
          <w:p w14:paraId="068FC2BB" w14:textId="3FA63292"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8,447</w:t>
            </w:r>
          </w:p>
        </w:tc>
        <w:tc>
          <w:tcPr>
            <w:tcW w:w="1305" w:type="dxa"/>
            <w:vAlign w:val="bottom"/>
          </w:tcPr>
          <w:p w14:paraId="542E282B" w14:textId="0F18F886" w:rsidR="002A7650" w:rsidRPr="00B9544C" w:rsidRDefault="002A7650" w:rsidP="000F2B8F">
            <w:pPr>
              <w:tabs>
                <w:tab w:val="decimal" w:pos="975"/>
              </w:tabs>
              <w:rPr>
                <w:rFonts w:asciiTheme="majorBidi" w:hAnsiTheme="majorBidi" w:cstheme="majorBidi"/>
                <w:sz w:val="28"/>
                <w:szCs w:val="28"/>
              </w:rPr>
            </w:pPr>
            <w:r w:rsidRPr="00B9544C">
              <w:rPr>
                <w:rFonts w:asciiTheme="majorBidi" w:hAnsiTheme="majorBidi" w:cstheme="majorBidi"/>
                <w:sz w:val="28"/>
                <w:szCs w:val="28"/>
              </w:rPr>
              <w:t xml:space="preserve"> -</w:t>
            </w:r>
          </w:p>
        </w:tc>
        <w:tc>
          <w:tcPr>
            <w:tcW w:w="1305" w:type="dxa"/>
            <w:vAlign w:val="bottom"/>
          </w:tcPr>
          <w:p w14:paraId="09C7E838" w14:textId="6375E074"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8,447</w:t>
            </w:r>
          </w:p>
        </w:tc>
      </w:tr>
      <w:tr w:rsidR="002A7650" w:rsidRPr="00B9544C" w14:paraId="2DD85BFD" w14:textId="77777777" w:rsidTr="002A7650">
        <w:tc>
          <w:tcPr>
            <w:tcW w:w="3960" w:type="dxa"/>
          </w:tcPr>
          <w:p w14:paraId="0A8483FF" w14:textId="77777777" w:rsidR="002A7650" w:rsidRPr="00B9544C" w:rsidRDefault="002A7650" w:rsidP="000F2B8F">
            <w:pPr>
              <w:ind w:left="342" w:right="-43" w:hanging="180"/>
              <w:rPr>
                <w:rFonts w:asciiTheme="majorBidi" w:hAnsiTheme="majorBidi" w:cstheme="majorBidi"/>
                <w:sz w:val="28"/>
                <w:szCs w:val="28"/>
              </w:rPr>
            </w:pPr>
            <w:r w:rsidRPr="00B9544C">
              <w:rPr>
                <w:rFonts w:asciiTheme="majorBidi" w:hAnsiTheme="majorBidi" w:cstheme="majorBidi"/>
                <w:sz w:val="28"/>
                <w:szCs w:val="28"/>
                <w:cs/>
              </w:rPr>
              <w:t xml:space="preserve">กำไรที่ยังไม่เกิดขึ้นจากการเปลี่ยนแปลง               </w:t>
            </w:r>
          </w:p>
          <w:p w14:paraId="7012463C" w14:textId="0C3C909D" w:rsidR="002A7650" w:rsidRPr="00B9544C" w:rsidRDefault="002A7650" w:rsidP="000F2B8F">
            <w:pPr>
              <w:ind w:left="342" w:right="-43" w:hanging="180"/>
              <w:rPr>
                <w:rFonts w:asciiTheme="majorBidi" w:hAnsiTheme="majorBidi" w:cstheme="majorBidi"/>
                <w:sz w:val="28"/>
                <w:szCs w:val="28"/>
              </w:rPr>
            </w:pPr>
            <w:r w:rsidRPr="00B9544C">
              <w:rPr>
                <w:rFonts w:asciiTheme="majorBidi" w:hAnsiTheme="majorBidi" w:cstheme="majorBidi"/>
                <w:sz w:val="28"/>
                <w:szCs w:val="28"/>
                <w:cs/>
              </w:rPr>
              <w:t>มูลค่ายุติธรรมของเงินลงทุน</w:t>
            </w:r>
          </w:p>
        </w:tc>
        <w:tc>
          <w:tcPr>
            <w:tcW w:w="1305" w:type="dxa"/>
            <w:vAlign w:val="bottom"/>
          </w:tcPr>
          <w:p w14:paraId="081D5513" w14:textId="1FD1C4B8"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69,047</w:t>
            </w:r>
          </w:p>
        </w:tc>
        <w:tc>
          <w:tcPr>
            <w:tcW w:w="1305" w:type="dxa"/>
            <w:vAlign w:val="bottom"/>
          </w:tcPr>
          <w:p w14:paraId="68557551" w14:textId="16A1B681"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80,687</w:t>
            </w:r>
          </w:p>
        </w:tc>
        <w:tc>
          <w:tcPr>
            <w:tcW w:w="1305" w:type="dxa"/>
            <w:vAlign w:val="bottom"/>
          </w:tcPr>
          <w:p w14:paraId="3182A634" w14:textId="2F1B1479" w:rsidR="002A7650" w:rsidRPr="00B9544C" w:rsidRDefault="002A7650" w:rsidP="000F2B8F">
            <w:pPr>
              <w:tabs>
                <w:tab w:val="decimal" w:pos="975"/>
              </w:tabs>
              <w:rPr>
                <w:rFonts w:asciiTheme="majorBidi" w:hAnsiTheme="majorBidi" w:cstheme="majorBidi"/>
                <w:sz w:val="28"/>
                <w:szCs w:val="28"/>
              </w:rPr>
            </w:pPr>
            <w:r w:rsidRPr="00B9544C">
              <w:rPr>
                <w:rFonts w:asciiTheme="majorBidi" w:hAnsiTheme="majorBidi" w:cstheme="majorBidi"/>
                <w:sz w:val="28"/>
                <w:szCs w:val="28"/>
              </w:rPr>
              <w:t>69,047</w:t>
            </w:r>
          </w:p>
        </w:tc>
        <w:tc>
          <w:tcPr>
            <w:tcW w:w="1305" w:type="dxa"/>
            <w:vAlign w:val="bottom"/>
          </w:tcPr>
          <w:p w14:paraId="7C2EE371" w14:textId="338E734F" w:rsidR="002A7650" w:rsidRPr="00B9544C" w:rsidRDefault="002A7650" w:rsidP="000F2B8F">
            <w:pP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80,687</w:t>
            </w:r>
          </w:p>
        </w:tc>
      </w:tr>
      <w:tr w:rsidR="002A7650" w:rsidRPr="00B9544C" w14:paraId="17808540" w14:textId="77777777" w:rsidTr="002A7650">
        <w:tc>
          <w:tcPr>
            <w:tcW w:w="3960" w:type="dxa"/>
          </w:tcPr>
          <w:p w14:paraId="604DCF27" w14:textId="1AEFC9EA" w:rsidR="002A7650" w:rsidRPr="00B9544C" w:rsidRDefault="002A7650" w:rsidP="000F2B8F">
            <w:pPr>
              <w:ind w:left="342" w:right="-43" w:hanging="180"/>
              <w:rPr>
                <w:rFonts w:asciiTheme="majorBidi" w:hAnsiTheme="majorBidi" w:cstheme="majorBidi"/>
                <w:sz w:val="28"/>
                <w:szCs w:val="28"/>
              </w:rPr>
            </w:pPr>
            <w:r w:rsidRPr="00B9544C">
              <w:rPr>
                <w:rFonts w:asciiTheme="majorBidi" w:hAnsiTheme="majorBidi" w:cstheme="majorBidi"/>
                <w:sz w:val="28"/>
                <w:szCs w:val="28"/>
                <w:cs/>
              </w:rPr>
              <w:t>อื่น ๆ</w:t>
            </w:r>
          </w:p>
        </w:tc>
        <w:tc>
          <w:tcPr>
            <w:tcW w:w="1305" w:type="dxa"/>
            <w:vAlign w:val="bottom"/>
          </w:tcPr>
          <w:p w14:paraId="2410E7A2" w14:textId="5C2587DC"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6,940</w:t>
            </w:r>
          </w:p>
        </w:tc>
        <w:tc>
          <w:tcPr>
            <w:tcW w:w="1305" w:type="dxa"/>
            <w:vAlign w:val="bottom"/>
          </w:tcPr>
          <w:p w14:paraId="3792EADF" w14:textId="2845B4A9"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45,853</w:t>
            </w:r>
          </w:p>
        </w:tc>
        <w:tc>
          <w:tcPr>
            <w:tcW w:w="1305" w:type="dxa"/>
            <w:vAlign w:val="bottom"/>
          </w:tcPr>
          <w:p w14:paraId="1A494F9F" w14:textId="4DCFDE4C" w:rsidR="002A7650" w:rsidRPr="00B9544C" w:rsidRDefault="002A7650" w:rsidP="000F2B8F">
            <w:pPr>
              <w:pBdr>
                <w:bottom w:val="single" w:sz="4" w:space="1" w:color="auto"/>
              </w:pBdr>
              <w:tabs>
                <w:tab w:val="decimal" w:pos="975"/>
              </w:tabs>
              <w:rPr>
                <w:rFonts w:asciiTheme="majorBidi" w:hAnsiTheme="majorBidi" w:cstheme="majorBidi"/>
                <w:sz w:val="28"/>
                <w:szCs w:val="28"/>
              </w:rPr>
            </w:pPr>
            <w:r w:rsidRPr="00B9544C">
              <w:rPr>
                <w:rFonts w:asciiTheme="majorBidi" w:hAnsiTheme="majorBidi" w:cstheme="majorBidi"/>
                <w:sz w:val="28"/>
                <w:szCs w:val="28"/>
              </w:rPr>
              <w:t>6,693</w:t>
            </w:r>
          </w:p>
        </w:tc>
        <w:tc>
          <w:tcPr>
            <w:tcW w:w="1305" w:type="dxa"/>
            <w:vAlign w:val="bottom"/>
          </w:tcPr>
          <w:p w14:paraId="09803BBD" w14:textId="0DF07237"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5,532</w:t>
            </w:r>
          </w:p>
        </w:tc>
      </w:tr>
      <w:tr w:rsidR="002A7650" w:rsidRPr="00B9544C" w14:paraId="742749DE" w14:textId="77777777" w:rsidTr="002A7650">
        <w:tc>
          <w:tcPr>
            <w:tcW w:w="3960" w:type="dxa"/>
          </w:tcPr>
          <w:p w14:paraId="38849595" w14:textId="77777777" w:rsidR="002A7650" w:rsidRPr="00B9544C" w:rsidRDefault="002A7650" w:rsidP="000F2B8F">
            <w:pPr>
              <w:tabs>
                <w:tab w:val="left" w:pos="567"/>
                <w:tab w:val="left" w:pos="1134"/>
                <w:tab w:val="left" w:pos="1701"/>
              </w:tabs>
              <w:jc w:val="thaiDistribute"/>
              <w:rPr>
                <w:rFonts w:asciiTheme="majorBidi" w:hAnsiTheme="majorBidi" w:cstheme="majorBidi"/>
                <w:sz w:val="28"/>
                <w:szCs w:val="28"/>
                <w:cs/>
              </w:rPr>
            </w:pPr>
            <w:r w:rsidRPr="00B9544C">
              <w:rPr>
                <w:rFonts w:asciiTheme="majorBidi" w:hAnsiTheme="majorBidi" w:cstheme="majorBidi"/>
                <w:sz w:val="28"/>
                <w:szCs w:val="28"/>
                <w:cs/>
              </w:rPr>
              <w:t>รวม</w:t>
            </w:r>
          </w:p>
        </w:tc>
        <w:tc>
          <w:tcPr>
            <w:tcW w:w="1305" w:type="dxa"/>
            <w:vAlign w:val="bottom"/>
          </w:tcPr>
          <w:p w14:paraId="516B4AD9" w14:textId="785A38C1"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75,</w:t>
            </w:r>
            <w:r w:rsidR="000F2B8F" w:rsidRPr="00B9544C">
              <w:rPr>
                <w:rFonts w:asciiTheme="majorBidi" w:hAnsiTheme="majorBidi" w:cstheme="majorBidi"/>
                <w:sz w:val="28"/>
                <w:szCs w:val="28"/>
              </w:rPr>
              <w:t>987</w:t>
            </w:r>
          </w:p>
        </w:tc>
        <w:tc>
          <w:tcPr>
            <w:tcW w:w="1305" w:type="dxa"/>
            <w:vAlign w:val="bottom"/>
          </w:tcPr>
          <w:p w14:paraId="1C2338E2" w14:textId="000A6176" w:rsidR="002A7650" w:rsidRPr="00B9544C" w:rsidRDefault="002A7650" w:rsidP="000F2B8F">
            <w:pPr>
              <w:pBdr>
                <w:bottom w:val="sing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176,302</w:t>
            </w:r>
          </w:p>
        </w:tc>
        <w:tc>
          <w:tcPr>
            <w:tcW w:w="1305" w:type="dxa"/>
            <w:vAlign w:val="bottom"/>
          </w:tcPr>
          <w:p w14:paraId="0E49E59C" w14:textId="6DC4B9DC" w:rsidR="002A7650" w:rsidRPr="00B9544C" w:rsidRDefault="002A7650" w:rsidP="000F2B8F">
            <w:pPr>
              <w:pBdr>
                <w:bottom w:val="single" w:sz="4" w:space="1" w:color="auto"/>
              </w:pBdr>
              <w:tabs>
                <w:tab w:val="decimal" w:pos="975"/>
              </w:tabs>
              <w:rPr>
                <w:rFonts w:asciiTheme="majorBidi" w:hAnsiTheme="majorBidi" w:cstheme="majorBidi"/>
                <w:sz w:val="28"/>
                <w:szCs w:val="28"/>
              </w:rPr>
            </w:pPr>
            <w:r w:rsidRPr="00B9544C">
              <w:rPr>
                <w:rFonts w:asciiTheme="majorBidi" w:hAnsiTheme="majorBidi" w:cstheme="majorBidi"/>
                <w:sz w:val="28"/>
                <w:szCs w:val="28"/>
              </w:rPr>
              <w:t>75,740</w:t>
            </w:r>
          </w:p>
        </w:tc>
        <w:tc>
          <w:tcPr>
            <w:tcW w:w="1305" w:type="dxa"/>
            <w:vAlign w:val="bottom"/>
          </w:tcPr>
          <w:p w14:paraId="43FA4B4B" w14:textId="13F18C78" w:rsidR="002A7650" w:rsidRPr="00B9544C" w:rsidRDefault="002A7650" w:rsidP="000F2B8F">
            <w:pPr>
              <w:pBdr>
                <w:bottom w:val="single" w:sz="4" w:space="1" w:color="auto"/>
              </w:pBdr>
              <w:tabs>
                <w:tab w:val="decimal" w:pos="975"/>
              </w:tabs>
              <w:jc w:val="both"/>
              <w:rPr>
                <w:rFonts w:asciiTheme="majorBidi" w:hAnsiTheme="majorBidi" w:cstheme="majorBidi"/>
                <w:sz w:val="28"/>
                <w:szCs w:val="28"/>
                <w:cs/>
              </w:rPr>
            </w:pPr>
            <w:r w:rsidRPr="00B9544C">
              <w:rPr>
                <w:rFonts w:asciiTheme="majorBidi" w:hAnsiTheme="majorBidi" w:cstheme="majorBidi"/>
                <w:sz w:val="28"/>
                <w:szCs w:val="28"/>
              </w:rPr>
              <w:t>94,666</w:t>
            </w:r>
          </w:p>
        </w:tc>
      </w:tr>
      <w:tr w:rsidR="002A7650" w:rsidRPr="00B9544C" w14:paraId="6374CE96" w14:textId="77777777" w:rsidTr="002A7650">
        <w:tc>
          <w:tcPr>
            <w:tcW w:w="3960" w:type="dxa"/>
          </w:tcPr>
          <w:p w14:paraId="2249D0BF" w14:textId="4EB2B49E" w:rsidR="002A7650" w:rsidRPr="00B9544C" w:rsidRDefault="002A7650" w:rsidP="000F2B8F">
            <w:pPr>
              <w:tabs>
                <w:tab w:val="left" w:pos="567"/>
                <w:tab w:val="left" w:pos="1134"/>
                <w:tab w:val="left" w:pos="1701"/>
              </w:tabs>
              <w:ind w:left="160" w:right="-111" w:hanging="160"/>
              <w:rPr>
                <w:rFonts w:asciiTheme="majorBidi" w:hAnsiTheme="majorBidi" w:cstheme="majorBidi"/>
                <w:sz w:val="28"/>
                <w:szCs w:val="28"/>
                <w:cs/>
              </w:rPr>
            </w:pPr>
            <w:r w:rsidRPr="00B9544C">
              <w:rPr>
                <w:rFonts w:asciiTheme="majorBidi" w:hAnsiTheme="majorBidi" w:cstheme="majorBidi"/>
                <w:sz w:val="28"/>
                <w:szCs w:val="28"/>
                <w:cs/>
              </w:rPr>
              <w:t>สินทรัพย์ (หนี้สิน) ภาษีเงินได้รอการตัดบัญชี - สุทธิ</w:t>
            </w:r>
          </w:p>
        </w:tc>
        <w:tc>
          <w:tcPr>
            <w:tcW w:w="1305" w:type="dxa"/>
            <w:vAlign w:val="bottom"/>
          </w:tcPr>
          <w:p w14:paraId="04D9F60C" w14:textId="192E91E9" w:rsidR="002A7650" w:rsidRPr="00B9544C" w:rsidRDefault="002A7650" w:rsidP="000F2B8F">
            <w:pPr>
              <w:pBdr>
                <w:bottom w:val="doub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20,499</w:t>
            </w:r>
          </w:p>
        </w:tc>
        <w:tc>
          <w:tcPr>
            <w:tcW w:w="1305" w:type="dxa"/>
            <w:vAlign w:val="bottom"/>
          </w:tcPr>
          <w:p w14:paraId="38C0E8DA" w14:textId="665FA88A" w:rsidR="002A7650" w:rsidRPr="00B9544C" w:rsidRDefault="002A7650" w:rsidP="000F2B8F">
            <w:pPr>
              <w:pBdr>
                <w:bottom w:val="doub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(89,028)</w:t>
            </w:r>
          </w:p>
        </w:tc>
        <w:tc>
          <w:tcPr>
            <w:tcW w:w="1305" w:type="dxa"/>
            <w:vAlign w:val="bottom"/>
          </w:tcPr>
          <w:p w14:paraId="5BB1B967" w14:textId="479446AE" w:rsidR="002A7650" w:rsidRPr="00B9544C" w:rsidRDefault="002A7650" w:rsidP="000F2B8F">
            <w:pPr>
              <w:pBdr>
                <w:bottom w:val="double" w:sz="4" w:space="1" w:color="auto"/>
              </w:pBdr>
              <w:tabs>
                <w:tab w:val="decimal" w:pos="975"/>
              </w:tabs>
              <w:rPr>
                <w:rFonts w:asciiTheme="majorBidi" w:hAnsiTheme="majorBidi" w:cstheme="majorBidi"/>
                <w:sz w:val="28"/>
                <w:szCs w:val="28"/>
              </w:rPr>
            </w:pPr>
            <w:r w:rsidRPr="00B9544C">
              <w:rPr>
                <w:rFonts w:asciiTheme="majorBidi" w:hAnsiTheme="majorBidi" w:cstheme="majorBidi"/>
                <w:sz w:val="28"/>
                <w:szCs w:val="28"/>
              </w:rPr>
              <w:t xml:space="preserve"> (67,081)</w:t>
            </w:r>
          </w:p>
        </w:tc>
        <w:tc>
          <w:tcPr>
            <w:tcW w:w="1305" w:type="dxa"/>
            <w:vAlign w:val="bottom"/>
          </w:tcPr>
          <w:p w14:paraId="4C2285D3" w14:textId="4C6855D7" w:rsidR="002A7650" w:rsidRPr="00B9544C" w:rsidRDefault="002A7650" w:rsidP="000F2B8F">
            <w:pPr>
              <w:pBdr>
                <w:bottom w:val="double" w:sz="4" w:space="1" w:color="auto"/>
              </w:pBdr>
              <w:tabs>
                <w:tab w:val="decimal" w:pos="975"/>
              </w:tabs>
              <w:jc w:val="both"/>
              <w:rPr>
                <w:rFonts w:asciiTheme="majorBidi" w:hAnsiTheme="majorBidi" w:cstheme="majorBidi"/>
                <w:sz w:val="28"/>
                <w:szCs w:val="28"/>
              </w:rPr>
            </w:pPr>
            <w:r w:rsidRPr="00B9544C">
              <w:rPr>
                <w:rFonts w:asciiTheme="majorBidi" w:hAnsiTheme="majorBidi" w:cstheme="majorBidi"/>
                <w:sz w:val="28"/>
                <w:szCs w:val="28"/>
              </w:rPr>
              <w:t>(84,981)</w:t>
            </w:r>
          </w:p>
        </w:tc>
      </w:tr>
    </w:tbl>
    <w:p w14:paraId="68776619" w14:textId="605E8C2E" w:rsidR="00290707" w:rsidRPr="00B9544C" w:rsidRDefault="00290707" w:rsidP="000F2B8F">
      <w:pPr>
        <w:spacing w:before="24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ณ วันที่</w:t>
      </w:r>
      <w:r w:rsidRPr="00B9544C">
        <w:rPr>
          <w:rFonts w:asciiTheme="majorBidi" w:hAnsiTheme="majorBidi" w:cstheme="majorBidi"/>
          <w:sz w:val="32"/>
          <w:szCs w:val="32"/>
        </w:rPr>
        <w:t xml:space="preserve"> 31 </w:t>
      </w:r>
      <w:r w:rsidRPr="00B9544C">
        <w:rPr>
          <w:rFonts w:asciiTheme="majorBidi" w:hAnsiTheme="majorBidi" w:cstheme="majorBidi"/>
          <w:sz w:val="32"/>
          <w:szCs w:val="32"/>
          <w:cs/>
        </w:rPr>
        <w:t xml:space="preserve">ธันวาคม </w:t>
      </w:r>
      <w:r w:rsidRPr="00B9544C">
        <w:rPr>
          <w:rFonts w:asciiTheme="majorBidi" w:hAnsiTheme="majorBidi" w:cstheme="majorBidi"/>
          <w:sz w:val="32"/>
          <w:szCs w:val="32"/>
        </w:rPr>
        <w:t xml:space="preserve">2568 </w:t>
      </w:r>
      <w:r w:rsidRPr="00B9544C">
        <w:rPr>
          <w:rFonts w:asciiTheme="majorBidi" w:hAnsiTheme="majorBidi" w:cstheme="majorBidi"/>
          <w:sz w:val="32"/>
          <w:szCs w:val="32"/>
          <w:cs/>
        </w:rPr>
        <w:t xml:space="preserve">กลุ่มบริษัทมีรายการผลแตกต่างชั่วคราวที่ใช้หักภาษีและขาดทุนทางภาษีที่ยังไม่ได้ใช้จำนวน </w:t>
      </w:r>
      <w:r w:rsidRPr="00B9544C">
        <w:rPr>
          <w:rFonts w:asciiTheme="majorBidi" w:hAnsiTheme="majorBidi" w:cstheme="majorBidi"/>
          <w:sz w:val="32"/>
          <w:szCs w:val="32"/>
        </w:rPr>
        <w:t>11.</w:t>
      </w:r>
      <w:r w:rsidR="00B150A2">
        <w:rPr>
          <w:rFonts w:asciiTheme="majorBidi" w:hAnsiTheme="majorBidi" w:cstheme="majorBidi"/>
          <w:sz w:val="32"/>
          <w:szCs w:val="32"/>
        </w:rPr>
        <w:t>45</w:t>
      </w:r>
      <w:r w:rsidRPr="00B9544C">
        <w:rPr>
          <w:rFonts w:asciiTheme="majorBidi" w:hAnsiTheme="majorBidi" w:cstheme="majorBidi"/>
          <w:sz w:val="32"/>
          <w:szCs w:val="32"/>
          <w:cs/>
        </w:rPr>
        <w:t xml:space="preserve"> ล้านบาท (</w:t>
      </w:r>
      <w:r w:rsidRPr="00B9544C">
        <w:rPr>
          <w:rFonts w:asciiTheme="majorBidi" w:hAnsiTheme="majorBidi" w:cstheme="majorBidi"/>
          <w:sz w:val="32"/>
          <w:szCs w:val="32"/>
        </w:rPr>
        <w:t xml:space="preserve">2567: </w:t>
      </w:r>
      <w:r w:rsidR="0032721D">
        <w:rPr>
          <w:rFonts w:asciiTheme="majorBidi" w:hAnsiTheme="majorBidi" w:cstheme="majorBidi"/>
          <w:sz w:val="32"/>
          <w:szCs w:val="32"/>
        </w:rPr>
        <w:t>1.0</w:t>
      </w:r>
      <w:r w:rsidR="00B150A2">
        <w:rPr>
          <w:rFonts w:asciiTheme="majorBidi" w:hAnsiTheme="majorBidi" w:cstheme="majorBidi"/>
          <w:sz w:val="32"/>
          <w:szCs w:val="32"/>
        </w:rPr>
        <w:t>5</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ล้านบาท)</w:t>
      </w:r>
      <w:r w:rsidRPr="00B9544C">
        <w:rPr>
          <w:rFonts w:asciiTheme="majorBidi" w:hAnsiTheme="majorBidi" w:cstheme="majorBidi"/>
          <w:sz w:val="32"/>
          <w:szCs w:val="32"/>
        </w:rPr>
        <w:t> </w:t>
      </w:r>
      <w:r w:rsidRPr="00B9544C">
        <w:rPr>
          <w:rFonts w:asciiTheme="majorBidi" w:hAnsiTheme="majorBidi" w:cstheme="majorBidi"/>
          <w:sz w:val="32"/>
          <w:szCs w:val="32"/>
          <w:cs/>
        </w:rPr>
        <w:t xml:space="preserve">ที่กลุ่มบริษัทไม่ได้บันทึกสินทรัพย์ภาษีเงินได้รอการตัดบัญชี เนื่องจากกลุ่มบริษัทพิจารณาแล้วเห็นว่ากลุ่มบริษัทอาจไม่มีกำไรทางภาษีในอนาคตเพียงพอที่จะนำผลแตกต่างชั่วคราวและผลขาดทุนทางภาษีมาใช้ประโยชน์ได้ ซึ่งจะทยอยสิ้นสุดระยะเวลาการให้ประโยชน์ภายในปี </w:t>
      </w:r>
      <w:r w:rsidRPr="00B9544C">
        <w:rPr>
          <w:rFonts w:asciiTheme="majorBidi" w:hAnsiTheme="majorBidi" w:cstheme="majorBidi"/>
          <w:sz w:val="32"/>
          <w:szCs w:val="32"/>
        </w:rPr>
        <w:t>2572</w:t>
      </w:r>
      <w:r w:rsidRPr="00B9544C">
        <w:rPr>
          <w:rFonts w:asciiTheme="majorBidi" w:hAnsiTheme="majorBidi" w:cstheme="majorBidi"/>
          <w:sz w:val="32"/>
          <w:szCs w:val="32"/>
          <w:cs/>
        </w:rPr>
        <w:t xml:space="preserve"> ถึง </w:t>
      </w:r>
      <w:r w:rsidRPr="00B9544C">
        <w:rPr>
          <w:rFonts w:asciiTheme="majorBidi" w:hAnsiTheme="majorBidi" w:cstheme="majorBidi"/>
          <w:sz w:val="32"/>
          <w:szCs w:val="32"/>
        </w:rPr>
        <w:t>2573</w:t>
      </w:r>
    </w:p>
    <w:p w14:paraId="52E0EA79" w14:textId="77777777" w:rsidR="00B9544C" w:rsidRPr="00B9544C" w:rsidRDefault="00B9544C">
      <w:pPr>
        <w:overflowPunct/>
        <w:autoSpaceDE/>
        <w:autoSpaceDN/>
        <w:adjustRightInd/>
        <w:textAlignment w:val="auto"/>
        <w:rPr>
          <w:rFonts w:asciiTheme="majorBidi" w:hAnsiTheme="majorBidi" w:cstheme="majorBidi"/>
          <w:b/>
          <w:bCs/>
          <w:kern w:val="28"/>
          <w:sz w:val="32"/>
          <w:szCs w:val="32"/>
        </w:rPr>
      </w:pPr>
      <w:r w:rsidRPr="00B9544C">
        <w:rPr>
          <w:rFonts w:asciiTheme="majorBidi" w:hAnsiTheme="majorBidi" w:cstheme="majorBidi"/>
          <w:sz w:val="32"/>
          <w:szCs w:val="32"/>
        </w:rPr>
        <w:br w:type="page"/>
      </w:r>
    </w:p>
    <w:p w14:paraId="13262FA7" w14:textId="47ACFFDF" w:rsidR="00E2670E" w:rsidRPr="00B9544C" w:rsidRDefault="00B76AC5" w:rsidP="000F2B8F">
      <w:pPr>
        <w:pStyle w:val="Heading1"/>
        <w:keepNext w:val="0"/>
        <w:spacing w:before="120" w:after="120"/>
        <w:ind w:left="547" w:hanging="547"/>
        <w:jc w:val="thaiDistribute"/>
        <w:rPr>
          <w:rFonts w:asciiTheme="majorBidi" w:hAnsiTheme="majorBidi" w:cstheme="majorBidi"/>
          <w:sz w:val="32"/>
          <w:szCs w:val="32"/>
        </w:rPr>
      </w:pPr>
      <w:r w:rsidRPr="00B9544C">
        <w:rPr>
          <w:rFonts w:asciiTheme="majorBidi" w:hAnsiTheme="majorBidi" w:cstheme="majorBidi"/>
          <w:sz w:val="32"/>
          <w:szCs w:val="32"/>
        </w:rPr>
        <w:lastRenderedPageBreak/>
        <w:t>3</w:t>
      </w:r>
      <w:r w:rsidR="000A1723" w:rsidRPr="00B9544C">
        <w:rPr>
          <w:rFonts w:asciiTheme="majorBidi" w:hAnsiTheme="majorBidi" w:cstheme="majorBidi"/>
          <w:sz w:val="32"/>
          <w:szCs w:val="32"/>
        </w:rPr>
        <w:t>1</w:t>
      </w:r>
      <w:r w:rsidR="00E2670E" w:rsidRPr="00B9544C">
        <w:rPr>
          <w:rFonts w:asciiTheme="majorBidi" w:hAnsiTheme="majorBidi" w:cstheme="majorBidi"/>
          <w:sz w:val="32"/>
          <w:szCs w:val="32"/>
        </w:rPr>
        <w:t>.</w:t>
      </w:r>
      <w:r w:rsidR="00E2670E" w:rsidRPr="00B9544C">
        <w:rPr>
          <w:rFonts w:asciiTheme="majorBidi" w:hAnsiTheme="majorBidi" w:cstheme="majorBidi"/>
          <w:sz w:val="32"/>
          <w:szCs w:val="32"/>
        </w:rPr>
        <w:tab/>
      </w:r>
      <w:r w:rsidR="00E2670E" w:rsidRPr="00B9544C">
        <w:rPr>
          <w:rFonts w:asciiTheme="majorBidi" w:hAnsiTheme="majorBidi" w:cstheme="majorBidi"/>
          <w:sz w:val="32"/>
          <w:szCs w:val="32"/>
          <w:cs/>
        </w:rPr>
        <w:t>ภาระผูกพันและหนี้สินที่อาจเกิดขึ้น</w:t>
      </w:r>
    </w:p>
    <w:p w14:paraId="3AFEE75F" w14:textId="7E6E12F7" w:rsidR="00E2670E" w:rsidRPr="00B9544C" w:rsidRDefault="00B76AC5" w:rsidP="000F2B8F">
      <w:pPr>
        <w:pStyle w:val="Heading1"/>
        <w:keepNext w:val="0"/>
        <w:spacing w:before="120" w:after="120"/>
        <w:ind w:left="547" w:hanging="547"/>
        <w:jc w:val="thaiDistribute"/>
        <w:rPr>
          <w:rFonts w:asciiTheme="majorBidi" w:hAnsiTheme="majorBidi" w:cstheme="majorBidi"/>
          <w:b w:val="0"/>
          <w:bCs w:val="0"/>
          <w:sz w:val="32"/>
          <w:szCs w:val="32"/>
        </w:rPr>
      </w:pPr>
      <w:r w:rsidRPr="00B9544C">
        <w:rPr>
          <w:rFonts w:asciiTheme="majorBidi" w:hAnsiTheme="majorBidi" w:cstheme="majorBidi"/>
          <w:sz w:val="32"/>
          <w:szCs w:val="32"/>
        </w:rPr>
        <w:t>3</w:t>
      </w:r>
      <w:r w:rsidR="000A1723" w:rsidRPr="00B9544C">
        <w:rPr>
          <w:rFonts w:asciiTheme="majorBidi" w:hAnsiTheme="majorBidi" w:cstheme="majorBidi"/>
          <w:sz w:val="32"/>
          <w:szCs w:val="32"/>
        </w:rPr>
        <w:t>1</w:t>
      </w:r>
      <w:r w:rsidR="00E2670E" w:rsidRPr="00B9544C">
        <w:rPr>
          <w:rFonts w:asciiTheme="majorBidi" w:hAnsiTheme="majorBidi" w:cstheme="majorBidi"/>
          <w:sz w:val="32"/>
          <w:szCs w:val="32"/>
        </w:rPr>
        <w:t>.1</w:t>
      </w:r>
      <w:r w:rsidR="00E2670E" w:rsidRPr="00B9544C">
        <w:rPr>
          <w:rFonts w:asciiTheme="majorBidi" w:hAnsiTheme="majorBidi" w:cstheme="majorBidi"/>
          <w:sz w:val="32"/>
          <w:szCs w:val="32"/>
        </w:rPr>
        <w:tab/>
      </w:r>
      <w:r w:rsidR="00E2670E" w:rsidRPr="00B9544C">
        <w:rPr>
          <w:rFonts w:asciiTheme="majorBidi" w:hAnsiTheme="majorBidi" w:cstheme="majorBidi"/>
          <w:sz w:val="32"/>
          <w:szCs w:val="32"/>
          <w:cs/>
        </w:rPr>
        <w:t>ภาระผูกพันเกี่ยวกับสัญญาระยะยาว</w:t>
      </w:r>
    </w:p>
    <w:p w14:paraId="5FFEE8D9" w14:textId="77777777" w:rsidR="00E2670E" w:rsidRPr="00B9544C" w:rsidRDefault="00E2670E" w:rsidP="000F2B8F">
      <w:pPr>
        <w:numPr>
          <w:ilvl w:val="0"/>
          <w:numId w:val="9"/>
        </w:numPr>
        <w:spacing w:before="120" w:after="120"/>
        <w:jc w:val="thaiDistribute"/>
        <w:rPr>
          <w:rFonts w:asciiTheme="majorBidi" w:hAnsiTheme="majorBidi" w:cstheme="majorBidi"/>
          <w:spacing w:val="-4"/>
          <w:sz w:val="30"/>
          <w:szCs w:val="30"/>
        </w:rPr>
      </w:pPr>
      <w:r w:rsidRPr="00B9544C">
        <w:rPr>
          <w:rFonts w:asciiTheme="majorBidi" w:hAnsiTheme="majorBidi" w:cstheme="majorBidi"/>
          <w:sz w:val="32"/>
          <w:szCs w:val="32"/>
          <w:cs/>
        </w:rPr>
        <w:t xml:space="preserve">กลุ่มบริษัทมีภาระผูกพันเกี่ยวกับสัญญาเช่าอาคารและสัญญาบริการ โดยต้องจ่ายค่าเช่าตามสัญญาดังนี้ </w:t>
      </w:r>
    </w:p>
    <w:tbl>
      <w:tblPr>
        <w:tblW w:w="8773" w:type="dxa"/>
        <w:tblInd w:w="810" w:type="dxa"/>
        <w:tblLayout w:type="fixed"/>
        <w:tblLook w:val="0000" w:firstRow="0" w:lastRow="0" w:firstColumn="0" w:lastColumn="0" w:noHBand="0" w:noVBand="0"/>
      </w:tblPr>
      <w:tblGrid>
        <w:gridCol w:w="3960"/>
        <w:gridCol w:w="1204"/>
        <w:gridCol w:w="1203"/>
        <w:gridCol w:w="1203"/>
        <w:gridCol w:w="1203"/>
      </w:tblGrid>
      <w:tr w:rsidR="00E2670E" w:rsidRPr="00B9544C" w14:paraId="0DEA200F" w14:textId="77777777" w:rsidTr="00596CE2">
        <w:trPr>
          <w:trHeight w:val="68"/>
        </w:trPr>
        <w:tc>
          <w:tcPr>
            <w:tcW w:w="3960" w:type="dxa"/>
            <w:vMerge w:val="restart"/>
            <w:vAlign w:val="bottom"/>
          </w:tcPr>
          <w:p w14:paraId="5137B5A8" w14:textId="77777777" w:rsidR="00E2670E" w:rsidRPr="00B9544C" w:rsidRDefault="00E2670E" w:rsidP="00B9544C">
            <w:pPr>
              <w:pBdr>
                <w:bottom w:val="single" w:sz="6" w:space="1" w:color="auto"/>
              </w:pBdr>
              <w:ind w:right="26"/>
              <w:jc w:val="center"/>
              <w:rPr>
                <w:rFonts w:asciiTheme="majorBidi" w:hAnsiTheme="majorBidi" w:cstheme="majorBidi"/>
                <w:b/>
                <w:bCs/>
                <w:sz w:val="28"/>
                <w:szCs w:val="28"/>
                <w:cs/>
              </w:rPr>
            </w:pPr>
            <w:r w:rsidRPr="00B9544C">
              <w:rPr>
                <w:rFonts w:asciiTheme="majorBidi" w:hAnsiTheme="majorBidi" w:cstheme="majorBidi"/>
                <w:sz w:val="28"/>
                <w:szCs w:val="28"/>
                <w:cs/>
              </w:rPr>
              <w:t>รายการ</w:t>
            </w:r>
          </w:p>
        </w:tc>
        <w:tc>
          <w:tcPr>
            <w:tcW w:w="4813" w:type="dxa"/>
            <w:gridSpan w:val="4"/>
            <w:vAlign w:val="bottom"/>
          </w:tcPr>
          <w:p w14:paraId="6140CC4A" w14:textId="77777777" w:rsidR="00E2670E" w:rsidRPr="00B9544C" w:rsidRDefault="00E2670E" w:rsidP="00B9544C">
            <w:pPr>
              <w:ind w:right="16"/>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 ล้านบาท)</w:t>
            </w:r>
          </w:p>
        </w:tc>
      </w:tr>
      <w:tr w:rsidR="00E2670E" w:rsidRPr="00B9544C" w14:paraId="21402DF0" w14:textId="77777777" w:rsidTr="00596CE2">
        <w:trPr>
          <w:trHeight w:val="68"/>
        </w:trPr>
        <w:tc>
          <w:tcPr>
            <w:tcW w:w="3960" w:type="dxa"/>
            <w:vMerge/>
            <w:vAlign w:val="bottom"/>
          </w:tcPr>
          <w:p w14:paraId="69DC8583" w14:textId="77777777" w:rsidR="00E2670E" w:rsidRPr="00B9544C" w:rsidRDefault="00E2670E" w:rsidP="00B9544C">
            <w:pPr>
              <w:pBdr>
                <w:bottom w:val="single" w:sz="6" w:space="1" w:color="auto"/>
              </w:pBdr>
              <w:ind w:left="99" w:right="133"/>
              <w:jc w:val="center"/>
              <w:rPr>
                <w:rFonts w:asciiTheme="majorBidi" w:hAnsiTheme="majorBidi" w:cstheme="majorBidi"/>
                <w:sz w:val="28"/>
                <w:szCs w:val="28"/>
                <w:cs/>
              </w:rPr>
            </w:pPr>
          </w:p>
        </w:tc>
        <w:tc>
          <w:tcPr>
            <w:tcW w:w="2407" w:type="dxa"/>
            <w:gridSpan w:val="2"/>
            <w:vAlign w:val="bottom"/>
          </w:tcPr>
          <w:p w14:paraId="4BFAD6EB" w14:textId="77777777" w:rsidR="00E2670E" w:rsidRPr="00B9544C" w:rsidRDefault="00E2670E" w:rsidP="00B9544C">
            <w:pPr>
              <w:pBdr>
                <w:bottom w:val="single" w:sz="6"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งบการเงินรวม</w:t>
            </w:r>
          </w:p>
        </w:tc>
        <w:tc>
          <w:tcPr>
            <w:tcW w:w="2406" w:type="dxa"/>
            <w:gridSpan w:val="2"/>
            <w:vAlign w:val="bottom"/>
          </w:tcPr>
          <w:p w14:paraId="7113D786" w14:textId="77777777" w:rsidR="00E2670E" w:rsidRPr="00B9544C" w:rsidRDefault="00E2670E" w:rsidP="00B9544C">
            <w:pPr>
              <w:pBdr>
                <w:bottom w:val="single" w:sz="6"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841F3F" w:rsidRPr="00B9544C" w14:paraId="52B41435" w14:textId="77777777" w:rsidTr="00596CE2">
        <w:trPr>
          <w:trHeight w:val="68"/>
        </w:trPr>
        <w:tc>
          <w:tcPr>
            <w:tcW w:w="3960" w:type="dxa"/>
            <w:vMerge/>
            <w:vAlign w:val="bottom"/>
          </w:tcPr>
          <w:p w14:paraId="362F0636" w14:textId="77777777" w:rsidR="00841F3F" w:rsidRPr="00B9544C" w:rsidRDefault="00841F3F" w:rsidP="00B9544C">
            <w:pPr>
              <w:pBdr>
                <w:bottom w:val="single" w:sz="6" w:space="1" w:color="auto"/>
              </w:pBdr>
              <w:ind w:left="99" w:right="133"/>
              <w:jc w:val="center"/>
              <w:rPr>
                <w:rFonts w:asciiTheme="majorBidi" w:hAnsiTheme="majorBidi" w:cstheme="majorBidi"/>
                <w:b/>
                <w:bCs/>
                <w:sz w:val="28"/>
                <w:szCs w:val="28"/>
                <w:cs/>
              </w:rPr>
            </w:pPr>
          </w:p>
        </w:tc>
        <w:tc>
          <w:tcPr>
            <w:tcW w:w="1204" w:type="dxa"/>
            <w:vAlign w:val="bottom"/>
          </w:tcPr>
          <w:p w14:paraId="450E1E08" w14:textId="6C06996F" w:rsidR="00841F3F" w:rsidRPr="00B9544C" w:rsidRDefault="00841F3F" w:rsidP="00B9544C">
            <w:pPr>
              <w:pBdr>
                <w:bottom w:val="single" w:sz="6" w:space="1" w:color="auto"/>
              </w:pBdr>
              <w:ind w:right="-5"/>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03" w:type="dxa"/>
            <w:vAlign w:val="bottom"/>
          </w:tcPr>
          <w:p w14:paraId="49A2FFA2" w14:textId="487CEA0F" w:rsidR="00841F3F" w:rsidRPr="00B9544C" w:rsidRDefault="00841F3F" w:rsidP="00B9544C">
            <w:pPr>
              <w:pBdr>
                <w:bottom w:val="single" w:sz="6" w:space="1" w:color="auto"/>
              </w:pBdr>
              <w:ind w:right="-5"/>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203" w:type="dxa"/>
            <w:vAlign w:val="bottom"/>
          </w:tcPr>
          <w:p w14:paraId="0D35C4D1" w14:textId="1C9C3609" w:rsidR="00841F3F" w:rsidRPr="00B9544C" w:rsidRDefault="00841F3F" w:rsidP="00B9544C">
            <w:pPr>
              <w:pBdr>
                <w:bottom w:val="single" w:sz="6" w:space="1" w:color="auto"/>
              </w:pBdr>
              <w:ind w:right="-5"/>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203" w:type="dxa"/>
            <w:vAlign w:val="bottom"/>
          </w:tcPr>
          <w:p w14:paraId="62CC4D08" w14:textId="21765CF7" w:rsidR="00841F3F" w:rsidRPr="00B9544C" w:rsidRDefault="00841F3F" w:rsidP="00B9544C">
            <w:pPr>
              <w:pBdr>
                <w:bottom w:val="single" w:sz="6" w:space="1" w:color="auto"/>
              </w:pBdr>
              <w:ind w:right="-5"/>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7EF2A5B4" w14:textId="77777777" w:rsidTr="004A564E">
        <w:trPr>
          <w:trHeight w:val="60"/>
        </w:trPr>
        <w:tc>
          <w:tcPr>
            <w:tcW w:w="3960" w:type="dxa"/>
            <w:vAlign w:val="bottom"/>
          </w:tcPr>
          <w:p w14:paraId="61780919" w14:textId="77777777" w:rsidR="00841F3F" w:rsidRPr="00B9544C" w:rsidRDefault="00841F3F" w:rsidP="00B9544C">
            <w:pPr>
              <w:tabs>
                <w:tab w:val="left" w:pos="360"/>
              </w:tabs>
              <w:ind w:left="33" w:right="-63"/>
              <w:rPr>
                <w:rFonts w:asciiTheme="majorBidi" w:hAnsiTheme="majorBidi" w:cstheme="majorBidi"/>
                <w:sz w:val="28"/>
                <w:szCs w:val="28"/>
                <w:cs/>
              </w:rPr>
            </w:pPr>
            <w:r w:rsidRPr="00B9544C">
              <w:rPr>
                <w:rFonts w:asciiTheme="majorBidi" w:hAnsiTheme="majorBidi" w:cstheme="majorBidi"/>
                <w:sz w:val="28"/>
                <w:szCs w:val="28"/>
                <w:cs/>
              </w:rPr>
              <w:t xml:space="preserve">ภายใน </w:t>
            </w:r>
            <w:r w:rsidRPr="00B9544C">
              <w:rPr>
                <w:rFonts w:asciiTheme="majorBidi" w:hAnsiTheme="majorBidi" w:cstheme="majorBidi"/>
                <w:sz w:val="28"/>
                <w:szCs w:val="28"/>
              </w:rPr>
              <w:t>1</w:t>
            </w:r>
            <w:r w:rsidRPr="00B9544C">
              <w:rPr>
                <w:rFonts w:asciiTheme="majorBidi" w:hAnsiTheme="majorBidi" w:cstheme="majorBidi"/>
                <w:sz w:val="28"/>
                <w:szCs w:val="28"/>
                <w:cs/>
              </w:rPr>
              <w:t xml:space="preserve"> ปี</w:t>
            </w:r>
          </w:p>
        </w:tc>
        <w:tc>
          <w:tcPr>
            <w:tcW w:w="1204" w:type="dxa"/>
            <w:vAlign w:val="bottom"/>
          </w:tcPr>
          <w:p w14:paraId="5501E7BC" w14:textId="7E98D693" w:rsidR="00841F3F" w:rsidRPr="00B9544C" w:rsidRDefault="00C048EF" w:rsidP="00B9544C">
            <w:pPr>
              <w:tabs>
                <w:tab w:val="decimal" w:pos="677"/>
              </w:tabs>
              <w:ind w:left="-43" w:right="-150"/>
              <w:rPr>
                <w:rFonts w:asciiTheme="majorBidi" w:hAnsiTheme="majorBidi" w:cstheme="majorBidi"/>
                <w:sz w:val="28"/>
                <w:szCs w:val="28"/>
                <w:cs/>
              </w:rPr>
            </w:pPr>
            <w:r w:rsidRPr="00B9544C">
              <w:rPr>
                <w:rFonts w:asciiTheme="majorBidi" w:hAnsiTheme="majorBidi" w:cstheme="majorBidi"/>
                <w:sz w:val="28"/>
                <w:szCs w:val="28"/>
              </w:rPr>
              <w:t>12</w:t>
            </w:r>
          </w:p>
        </w:tc>
        <w:tc>
          <w:tcPr>
            <w:tcW w:w="1203" w:type="dxa"/>
            <w:vAlign w:val="bottom"/>
          </w:tcPr>
          <w:p w14:paraId="45240777" w14:textId="6844BEDA" w:rsidR="00841F3F" w:rsidRPr="00B9544C" w:rsidRDefault="00841F3F" w:rsidP="00B9544C">
            <w:pPr>
              <w:tabs>
                <w:tab w:val="decimal" w:pos="677"/>
              </w:tabs>
              <w:ind w:left="-43" w:right="-150"/>
              <w:rPr>
                <w:rFonts w:asciiTheme="majorBidi" w:hAnsiTheme="majorBidi" w:cstheme="majorBidi"/>
                <w:sz w:val="28"/>
                <w:szCs w:val="28"/>
                <w:cs/>
              </w:rPr>
            </w:pPr>
            <w:r w:rsidRPr="00B9544C">
              <w:rPr>
                <w:rFonts w:asciiTheme="majorBidi" w:hAnsiTheme="majorBidi" w:cstheme="majorBidi"/>
                <w:sz w:val="28"/>
                <w:szCs w:val="28"/>
              </w:rPr>
              <w:t>12</w:t>
            </w:r>
          </w:p>
        </w:tc>
        <w:tc>
          <w:tcPr>
            <w:tcW w:w="1203" w:type="dxa"/>
            <w:vAlign w:val="bottom"/>
          </w:tcPr>
          <w:p w14:paraId="123F36DA" w14:textId="696759B6" w:rsidR="00841F3F" w:rsidRPr="00B9544C" w:rsidRDefault="00C048EF" w:rsidP="00B9544C">
            <w:pPr>
              <w:tabs>
                <w:tab w:val="decimal" w:pos="677"/>
              </w:tabs>
              <w:ind w:right="-150"/>
              <w:rPr>
                <w:rFonts w:asciiTheme="majorBidi" w:hAnsiTheme="majorBidi" w:cstheme="majorBidi"/>
                <w:sz w:val="28"/>
                <w:szCs w:val="28"/>
              </w:rPr>
            </w:pPr>
            <w:r w:rsidRPr="00B9544C">
              <w:rPr>
                <w:rFonts w:asciiTheme="majorBidi" w:hAnsiTheme="majorBidi" w:cstheme="majorBidi"/>
                <w:sz w:val="28"/>
                <w:szCs w:val="28"/>
              </w:rPr>
              <w:t>7</w:t>
            </w:r>
          </w:p>
        </w:tc>
        <w:tc>
          <w:tcPr>
            <w:tcW w:w="1203" w:type="dxa"/>
            <w:vAlign w:val="bottom"/>
          </w:tcPr>
          <w:p w14:paraId="1E27FBC6" w14:textId="29733691" w:rsidR="00841F3F" w:rsidRPr="00B9544C" w:rsidRDefault="00841F3F" w:rsidP="00B9544C">
            <w:pPr>
              <w:tabs>
                <w:tab w:val="decimal" w:pos="677"/>
              </w:tabs>
              <w:ind w:left="-43" w:right="-150"/>
              <w:rPr>
                <w:rFonts w:asciiTheme="majorBidi" w:hAnsiTheme="majorBidi" w:cstheme="majorBidi"/>
                <w:sz w:val="28"/>
                <w:szCs w:val="28"/>
              </w:rPr>
            </w:pPr>
            <w:r w:rsidRPr="00B9544C">
              <w:rPr>
                <w:rFonts w:asciiTheme="majorBidi" w:hAnsiTheme="majorBidi" w:cstheme="majorBidi"/>
                <w:sz w:val="28"/>
                <w:szCs w:val="28"/>
              </w:rPr>
              <w:t>10</w:t>
            </w:r>
          </w:p>
        </w:tc>
      </w:tr>
      <w:tr w:rsidR="00841F3F" w:rsidRPr="00B9544C" w14:paraId="0E15B7CF" w14:textId="77777777" w:rsidTr="004A564E">
        <w:trPr>
          <w:trHeight w:val="60"/>
        </w:trPr>
        <w:tc>
          <w:tcPr>
            <w:tcW w:w="3960" w:type="dxa"/>
            <w:vAlign w:val="bottom"/>
          </w:tcPr>
          <w:p w14:paraId="3DCBF53C" w14:textId="77777777" w:rsidR="00841F3F" w:rsidRPr="00B9544C" w:rsidRDefault="00841F3F" w:rsidP="00B9544C">
            <w:pPr>
              <w:tabs>
                <w:tab w:val="left" w:pos="360"/>
              </w:tabs>
              <w:ind w:left="33" w:right="-63"/>
              <w:rPr>
                <w:rFonts w:asciiTheme="majorBidi" w:hAnsiTheme="majorBidi" w:cstheme="majorBidi"/>
                <w:sz w:val="28"/>
                <w:szCs w:val="28"/>
                <w:cs/>
              </w:rPr>
            </w:pPr>
            <w:r w:rsidRPr="00B9544C">
              <w:rPr>
                <w:rFonts w:asciiTheme="majorBidi" w:hAnsiTheme="majorBidi" w:cstheme="majorBidi"/>
                <w:sz w:val="28"/>
                <w:szCs w:val="28"/>
                <w:cs/>
              </w:rPr>
              <w:t xml:space="preserve">เกินกว่า </w:t>
            </w:r>
            <w:r w:rsidRPr="00B9544C">
              <w:rPr>
                <w:rFonts w:asciiTheme="majorBidi" w:hAnsiTheme="majorBidi" w:cstheme="majorBidi"/>
                <w:sz w:val="28"/>
                <w:szCs w:val="28"/>
              </w:rPr>
              <w:t>1</w:t>
            </w:r>
            <w:r w:rsidRPr="00B9544C">
              <w:rPr>
                <w:rFonts w:asciiTheme="majorBidi" w:hAnsiTheme="majorBidi" w:cstheme="majorBidi"/>
                <w:sz w:val="28"/>
                <w:szCs w:val="28"/>
                <w:cs/>
              </w:rPr>
              <w:t xml:space="preserve"> ปี แต่ไม่เกิน </w:t>
            </w:r>
            <w:r w:rsidRPr="00B9544C">
              <w:rPr>
                <w:rFonts w:asciiTheme="majorBidi" w:hAnsiTheme="majorBidi" w:cstheme="majorBidi"/>
                <w:sz w:val="28"/>
                <w:szCs w:val="28"/>
              </w:rPr>
              <w:t>5</w:t>
            </w:r>
            <w:r w:rsidRPr="00B9544C">
              <w:rPr>
                <w:rFonts w:asciiTheme="majorBidi" w:hAnsiTheme="majorBidi" w:cstheme="majorBidi"/>
                <w:sz w:val="28"/>
                <w:szCs w:val="28"/>
                <w:cs/>
              </w:rPr>
              <w:t xml:space="preserve"> ปี</w:t>
            </w:r>
          </w:p>
        </w:tc>
        <w:tc>
          <w:tcPr>
            <w:tcW w:w="1204" w:type="dxa"/>
            <w:vAlign w:val="bottom"/>
          </w:tcPr>
          <w:p w14:paraId="548BC89A" w14:textId="118C2A1F" w:rsidR="00841F3F" w:rsidRPr="00B9544C" w:rsidRDefault="00C048EF" w:rsidP="00B9544C">
            <w:pPr>
              <w:tabs>
                <w:tab w:val="decimal" w:pos="677"/>
              </w:tabs>
              <w:ind w:left="-43" w:right="-150"/>
              <w:rPr>
                <w:rFonts w:asciiTheme="majorBidi" w:hAnsiTheme="majorBidi" w:cstheme="majorBidi"/>
                <w:sz w:val="28"/>
                <w:szCs w:val="28"/>
                <w:cs/>
              </w:rPr>
            </w:pPr>
            <w:r w:rsidRPr="00B9544C">
              <w:rPr>
                <w:rFonts w:asciiTheme="majorBidi" w:hAnsiTheme="majorBidi" w:cstheme="majorBidi"/>
                <w:sz w:val="28"/>
                <w:szCs w:val="28"/>
              </w:rPr>
              <w:t>11</w:t>
            </w:r>
          </w:p>
        </w:tc>
        <w:tc>
          <w:tcPr>
            <w:tcW w:w="1203" w:type="dxa"/>
            <w:vAlign w:val="bottom"/>
          </w:tcPr>
          <w:p w14:paraId="119B9291" w14:textId="1F4C4AA6" w:rsidR="00841F3F" w:rsidRPr="00B9544C" w:rsidRDefault="00841F3F" w:rsidP="00B9544C">
            <w:pPr>
              <w:tabs>
                <w:tab w:val="decimal" w:pos="677"/>
              </w:tabs>
              <w:ind w:left="-43" w:right="-150"/>
              <w:rPr>
                <w:rFonts w:asciiTheme="majorBidi" w:hAnsiTheme="majorBidi" w:cstheme="majorBidi"/>
                <w:sz w:val="28"/>
                <w:szCs w:val="28"/>
                <w:cs/>
              </w:rPr>
            </w:pPr>
            <w:r w:rsidRPr="00B9544C">
              <w:rPr>
                <w:rFonts w:asciiTheme="majorBidi" w:hAnsiTheme="majorBidi" w:cstheme="majorBidi"/>
                <w:sz w:val="28"/>
                <w:szCs w:val="28"/>
              </w:rPr>
              <w:t>-</w:t>
            </w:r>
          </w:p>
        </w:tc>
        <w:tc>
          <w:tcPr>
            <w:tcW w:w="1203" w:type="dxa"/>
            <w:vAlign w:val="bottom"/>
          </w:tcPr>
          <w:p w14:paraId="18527741" w14:textId="6671A78F" w:rsidR="00841F3F" w:rsidRPr="00B9544C" w:rsidRDefault="00C048EF" w:rsidP="00B9544C">
            <w:pPr>
              <w:tabs>
                <w:tab w:val="decimal" w:pos="677"/>
              </w:tabs>
              <w:ind w:left="-43" w:right="-150"/>
              <w:rPr>
                <w:rFonts w:asciiTheme="majorBidi" w:hAnsiTheme="majorBidi" w:cstheme="majorBidi"/>
                <w:sz w:val="28"/>
                <w:szCs w:val="28"/>
              </w:rPr>
            </w:pPr>
            <w:r w:rsidRPr="00B9544C">
              <w:rPr>
                <w:rFonts w:asciiTheme="majorBidi" w:hAnsiTheme="majorBidi" w:cstheme="majorBidi"/>
                <w:sz w:val="28"/>
                <w:szCs w:val="28"/>
              </w:rPr>
              <w:t>7</w:t>
            </w:r>
          </w:p>
        </w:tc>
        <w:tc>
          <w:tcPr>
            <w:tcW w:w="1203" w:type="dxa"/>
            <w:vAlign w:val="bottom"/>
          </w:tcPr>
          <w:p w14:paraId="2EB5C365" w14:textId="785B78E7" w:rsidR="00841F3F" w:rsidRPr="00B9544C" w:rsidRDefault="00841F3F" w:rsidP="00B9544C">
            <w:pPr>
              <w:tabs>
                <w:tab w:val="decimal" w:pos="677"/>
              </w:tabs>
              <w:ind w:left="-43" w:right="-150"/>
              <w:rPr>
                <w:rFonts w:asciiTheme="majorBidi" w:hAnsiTheme="majorBidi" w:cstheme="majorBidi"/>
                <w:sz w:val="28"/>
                <w:szCs w:val="28"/>
              </w:rPr>
            </w:pPr>
            <w:r w:rsidRPr="00B9544C">
              <w:rPr>
                <w:rFonts w:asciiTheme="majorBidi" w:hAnsiTheme="majorBidi" w:cstheme="majorBidi"/>
                <w:sz w:val="28"/>
                <w:szCs w:val="28"/>
              </w:rPr>
              <w:t>-</w:t>
            </w:r>
          </w:p>
        </w:tc>
      </w:tr>
    </w:tbl>
    <w:p w14:paraId="723949ED" w14:textId="1E4790AA" w:rsidR="00E2670E" w:rsidRPr="00B9544C" w:rsidRDefault="00E2670E" w:rsidP="00B9544C">
      <w:pPr>
        <w:numPr>
          <w:ilvl w:val="0"/>
          <w:numId w:val="9"/>
        </w:numPr>
        <w:spacing w:before="240" w:after="120"/>
        <w:jc w:val="thaiDistribute"/>
        <w:rPr>
          <w:rFonts w:asciiTheme="majorBidi" w:hAnsiTheme="majorBidi" w:cstheme="majorBidi"/>
          <w:sz w:val="32"/>
          <w:szCs w:val="32"/>
        </w:rPr>
      </w:pPr>
      <w:r w:rsidRPr="00B9544C">
        <w:rPr>
          <w:rFonts w:asciiTheme="majorBidi" w:hAnsiTheme="majorBidi" w:cstheme="majorBidi"/>
          <w:sz w:val="32"/>
          <w:szCs w:val="32"/>
          <w:cs/>
        </w:rPr>
        <w:t>ณ วันที่</w:t>
      </w:r>
      <w:r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256</w:t>
      </w:r>
      <w:r w:rsidR="00C70A0B" w:rsidRPr="00B9544C">
        <w:rPr>
          <w:rFonts w:asciiTheme="majorBidi" w:hAnsiTheme="majorBidi" w:cstheme="majorBidi"/>
          <w:sz w:val="32"/>
          <w:szCs w:val="32"/>
        </w:rPr>
        <w:t>7</w:t>
      </w:r>
      <w:r w:rsidRPr="00B9544C">
        <w:rPr>
          <w:rFonts w:asciiTheme="majorBidi" w:hAnsiTheme="majorBidi" w:cstheme="majorBidi"/>
          <w:sz w:val="32"/>
          <w:szCs w:val="32"/>
        </w:rPr>
        <w:t xml:space="preserve"> </w:t>
      </w:r>
      <w:r w:rsidR="00B65BE5" w:rsidRPr="00B9544C">
        <w:rPr>
          <w:rFonts w:asciiTheme="majorBidi" w:hAnsiTheme="majorBidi" w:cstheme="majorBidi"/>
          <w:sz w:val="32"/>
          <w:szCs w:val="32"/>
          <w:cs/>
        </w:rPr>
        <w:t>กลุ่ม</w:t>
      </w:r>
      <w:r w:rsidR="0004499B" w:rsidRPr="00B9544C">
        <w:rPr>
          <w:rFonts w:asciiTheme="majorBidi" w:hAnsiTheme="majorBidi" w:cstheme="majorBidi"/>
          <w:sz w:val="32"/>
          <w:szCs w:val="32"/>
          <w:cs/>
        </w:rPr>
        <w:t>บริษัทมีรายจ่ายฝ่ายทุน</w:t>
      </w:r>
      <w:r w:rsidR="00436DE8" w:rsidRPr="00B9544C">
        <w:rPr>
          <w:rFonts w:asciiTheme="majorBidi" w:hAnsiTheme="majorBidi" w:cstheme="majorBidi"/>
          <w:sz w:val="32"/>
          <w:szCs w:val="32"/>
          <w:cs/>
        </w:rPr>
        <w:t>ที่มีสาระสำคัญ</w:t>
      </w:r>
      <w:r w:rsidR="00070D78" w:rsidRPr="00B9544C">
        <w:rPr>
          <w:rFonts w:asciiTheme="majorBidi" w:hAnsiTheme="majorBidi" w:cstheme="majorBidi"/>
          <w:sz w:val="32"/>
          <w:szCs w:val="32"/>
          <w:cs/>
        </w:rPr>
        <w:t>ที่เกี่ยวข้องกับ</w:t>
      </w:r>
      <w:r w:rsidR="00DD3819" w:rsidRPr="00B9544C">
        <w:rPr>
          <w:rFonts w:asciiTheme="majorBidi" w:hAnsiTheme="majorBidi" w:cstheme="majorBidi"/>
          <w:sz w:val="32"/>
          <w:szCs w:val="32"/>
          <w:cs/>
        </w:rPr>
        <w:t>ติดตั้งซอฟต์แวร์</w:t>
      </w:r>
      <w:r w:rsidR="00D277AF" w:rsidRPr="00B9544C">
        <w:rPr>
          <w:rFonts w:asciiTheme="majorBidi" w:hAnsiTheme="majorBidi" w:cstheme="majorBidi"/>
          <w:sz w:val="32"/>
          <w:szCs w:val="32"/>
          <w:cs/>
        </w:rPr>
        <w:t xml:space="preserve">จำนวน </w:t>
      </w:r>
      <w:r w:rsidR="00C70A0B" w:rsidRPr="00B9544C">
        <w:rPr>
          <w:rFonts w:asciiTheme="majorBidi" w:hAnsiTheme="majorBidi" w:cstheme="majorBidi"/>
          <w:sz w:val="32"/>
          <w:szCs w:val="32"/>
        </w:rPr>
        <w:t>13.28</w:t>
      </w:r>
      <w:r w:rsidR="00D277AF" w:rsidRPr="00B9544C">
        <w:rPr>
          <w:rFonts w:asciiTheme="majorBidi" w:hAnsiTheme="majorBidi" w:cstheme="majorBidi"/>
          <w:sz w:val="32"/>
          <w:szCs w:val="32"/>
        </w:rPr>
        <w:t xml:space="preserve"> </w:t>
      </w:r>
      <w:r w:rsidR="00D277AF" w:rsidRPr="00B9544C">
        <w:rPr>
          <w:rFonts w:asciiTheme="majorBidi" w:hAnsiTheme="majorBidi" w:cstheme="majorBidi"/>
          <w:sz w:val="32"/>
          <w:szCs w:val="32"/>
          <w:cs/>
        </w:rPr>
        <w:t xml:space="preserve">ล้านบาท </w:t>
      </w:r>
      <w:r w:rsidR="00962B18" w:rsidRPr="00B9544C">
        <w:rPr>
          <w:rFonts w:asciiTheme="majorBidi" w:hAnsiTheme="majorBidi" w:cstheme="majorBidi"/>
          <w:sz w:val="32"/>
          <w:szCs w:val="32"/>
          <w:cs/>
        </w:rPr>
        <w:t>เฉพาะของบริษัท</w:t>
      </w:r>
      <w:r w:rsidR="00945DDB" w:rsidRPr="00B9544C">
        <w:rPr>
          <w:rFonts w:asciiTheme="majorBidi" w:hAnsiTheme="majorBidi" w:cstheme="majorBidi"/>
          <w:sz w:val="32"/>
          <w:szCs w:val="32"/>
          <w:cs/>
        </w:rPr>
        <w:t>ฯ</w:t>
      </w:r>
      <w:r w:rsidR="00C70A0B" w:rsidRPr="00B9544C">
        <w:rPr>
          <w:rFonts w:asciiTheme="majorBidi" w:hAnsiTheme="majorBidi" w:cstheme="majorBidi"/>
          <w:sz w:val="32"/>
          <w:szCs w:val="32"/>
        </w:rPr>
        <w:t xml:space="preserve"> </w:t>
      </w:r>
      <w:r w:rsidR="00C70A0B" w:rsidRPr="00B9544C">
        <w:rPr>
          <w:rFonts w:asciiTheme="majorBidi" w:hAnsiTheme="majorBidi" w:cstheme="majorBidi"/>
          <w:sz w:val="32"/>
          <w:szCs w:val="32"/>
          <w:cs/>
        </w:rPr>
        <w:t xml:space="preserve">จำนวน </w:t>
      </w:r>
      <w:r w:rsidR="00841F3F" w:rsidRPr="00B9544C">
        <w:rPr>
          <w:rFonts w:asciiTheme="majorBidi" w:hAnsiTheme="majorBidi" w:cstheme="majorBidi"/>
          <w:sz w:val="32"/>
          <w:szCs w:val="32"/>
        </w:rPr>
        <w:t>0.48</w:t>
      </w:r>
      <w:r w:rsidR="00841F3F" w:rsidRPr="00B9544C">
        <w:rPr>
          <w:rFonts w:asciiTheme="majorBidi" w:hAnsiTheme="majorBidi" w:cstheme="majorBidi"/>
          <w:sz w:val="32"/>
          <w:szCs w:val="32"/>
          <w:cs/>
        </w:rPr>
        <w:t xml:space="preserve"> ล้านบาท</w:t>
      </w:r>
      <w:r w:rsidR="00C70A0B" w:rsidRPr="00B9544C">
        <w:rPr>
          <w:rFonts w:asciiTheme="majorBidi" w:hAnsiTheme="majorBidi" w:cstheme="majorBidi"/>
          <w:sz w:val="32"/>
          <w:szCs w:val="32"/>
          <w:cs/>
        </w:rPr>
        <w:t xml:space="preserve"> </w:t>
      </w:r>
      <w:r w:rsidR="00C70A0B" w:rsidRPr="00B9544C">
        <w:rPr>
          <w:rFonts w:asciiTheme="majorBidi" w:hAnsiTheme="majorBidi" w:cstheme="majorBidi"/>
          <w:sz w:val="32"/>
          <w:szCs w:val="32"/>
        </w:rPr>
        <w:t xml:space="preserve">(2568: </w:t>
      </w:r>
      <w:r w:rsidR="00152DF5" w:rsidRPr="00B9544C">
        <w:rPr>
          <w:rFonts w:asciiTheme="majorBidi" w:hAnsiTheme="majorBidi" w:cstheme="majorBidi"/>
          <w:sz w:val="32"/>
          <w:szCs w:val="32"/>
          <w:cs/>
        </w:rPr>
        <w:t>ไม่มี</w:t>
      </w:r>
      <w:r w:rsidR="00C70A0B" w:rsidRPr="00B9544C">
        <w:rPr>
          <w:rFonts w:asciiTheme="majorBidi" w:hAnsiTheme="majorBidi" w:cstheme="majorBidi"/>
          <w:sz w:val="32"/>
          <w:szCs w:val="32"/>
          <w:cs/>
        </w:rPr>
        <w:t>)</w:t>
      </w:r>
    </w:p>
    <w:p w14:paraId="1AD5FF1D" w14:textId="4007EBB2" w:rsidR="00E2670E" w:rsidRPr="00B9544C" w:rsidRDefault="00B76AC5" w:rsidP="00B9544C">
      <w:pPr>
        <w:pStyle w:val="Heading1"/>
        <w:keepNext w:val="0"/>
        <w:spacing w:before="120" w:after="120"/>
        <w:ind w:left="547" w:hanging="547"/>
        <w:jc w:val="thaiDistribute"/>
        <w:rPr>
          <w:rFonts w:asciiTheme="majorBidi" w:hAnsiTheme="majorBidi" w:cstheme="majorBidi"/>
          <w:b w:val="0"/>
          <w:bCs w:val="0"/>
          <w:sz w:val="32"/>
          <w:szCs w:val="32"/>
        </w:rPr>
      </w:pPr>
      <w:r w:rsidRPr="00B9544C">
        <w:rPr>
          <w:rFonts w:asciiTheme="majorBidi" w:hAnsiTheme="majorBidi" w:cstheme="majorBidi"/>
          <w:sz w:val="32"/>
          <w:szCs w:val="32"/>
        </w:rPr>
        <w:t>3</w:t>
      </w:r>
      <w:r w:rsidR="000A1723" w:rsidRPr="00B9544C">
        <w:rPr>
          <w:rFonts w:asciiTheme="majorBidi" w:hAnsiTheme="majorBidi" w:cstheme="majorBidi"/>
          <w:sz w:val="32"/>
          <w:szCs w:val="32"/>
        </w:rPr>
        <w:t>1</w:t>
      </w:r>
      <w:r w:rsidR="00E2670E" w:rsidRPr="00B9544C">
        <w:rPr>
          <w:rFonts w:asciiTheme="majorBidi" w:hAnsiTheme="majorBidi" w:cstheme="majorBidi"/>
          <w:sz w:val="32"/>
          <w:szCs w:val="32"/>
        </w:rPr>
        <w:t>.2</w:t>
      </w:r>
      <w:r w:rsidR="00E2670E" w:rsidRPr="00B9544C">
        <w:rPr>
          <w:rFonts w:asciiTheme="majorBidi" w:hAnsiTheme="majorBidi" w:cstheme="majorBidi"/>
          <w:sz w:val="32"/>
          <w:szCs w:val="32"/>
        </w:rPr>
        <w:tab/>
      </w:r>
      <w:r w:rsidR="00E2670E" w:rsidRPr="00B9544C">
        <w:rPr>
          <w:rFonts w:asciiTheme="majorBidi" w:hAnsiTheme="majorBidi" w:cstheme="majorBidi"/>
          <w:sz w:val="32"/>
          <w:szCs w:val="32"/>
          <w:cs/>
        </w:rPr>
        <w:t>การค้ำประกัน</w:t>
      </w:r>
    </w:p>
    <w:p w14:paraId="1EA8B24F" w14:textId="77777777" w:rsidR="00E2670E" w:rsidRPr="00B9544C" w:rsidRDefault="00E2670E" w:rsidP="00B9544C">
      <w:pPr>
        <w:spacing w:before="120" w:after="120"/>
        <w:ind w:left="562"/>
        <w:jc w:val="thaiDistribute"/>
        <w:rPr>
          <w:rFonts w:asciiTheme="majorBidi" w:hAnsiTheme="majorBidi" w:cstheme="majorBidi"/>
          <w:sz w:val="32"/>
          <w:szCs w:val="32"/>
        </w:rPr>
      </w:pPr>
      <w:r w:rsidRPr="00B9544C">
        <w:rPr>
          <w:rFonts w:asciiTheme="majorBidi" w:hAnsiTheme="majorBidi" w:cstheme="majorBidi"/>
          <w:sz w:val="32"/>
          <w:szCs w:val="32"/>
          <w:cs/>
        </w:rPr>
        <w:t xml:space="preserve">กลุ่มบริษัทมีภาระผูกพัน และหนี้สินที่อาจเกิดขึ้น ดังนี้ </w:t>
      </w:r>
    </w:p>
    <w:p w14:paraId="48CD5212" w14:textId="279430E7" w:rsidR="00E2670E" w:rsidRPr="00B9544C" w:rsidRDefault="00E2670E" w:rsidP="00B9544C">
      <w:pPr>
        <w:ind w:left="357" w:right="40" w:hanging="357"/>
        <w:jc w:val="right"/>
        <w:rPr>
          <w:rFonts w:asciiTheme="majorBidi" w:hAnsiTheme="majorBidi" w:cstheme="majorBidi"/>
          <w:sz w:val="28"/>
          <w:szCs w:val="28"/>
          <w:cs/>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 ล้านบาท)</w:t>
      </w:r>
    </w:p>
    <w:tbl>
      <w:tblPr>
        <w:tblW w:w="9162" w:type="dxa"/>
        <w:tblInd w:w="360" w:type="dxa"/>
        <w:tblLayout w:type="fixed"/>
        <w:tblLook w:val="0000" w:firstRow="0" w:lastRow="0" w:firstColumn="0" w:lastColumn="0" w:noHBand="0" w:noVBand="0"/>
      </w:tblPr>
      <w:tblGrid>
        <w:gridCol w:w="3016"/>
        <w:gridCol w:w="1536"/>
        <w:gridCol w:w="1537"/>
        <w:gridCol w:w="1536"/>
        <w:gridCol w:w="1537"/>
      </w:tblGrid>
      <w:tr w:rsidR="00D33F0D" w:rsidRPr="00B9544C" w14:paraId="48A9AEAA" w14:textId="77777777" w:rsidTr="004A564E">
        <w:trPr>
          <w:trHeight w:val="60"/>
        </w:trPr>
        <w:tc>
          <w:tcPr>
            <w:tcW w:w="3016" w:type="dxa"/>
            <w:vMerge w:val="restart"/>
            <w:vAlign w:val="bottom"/>
          </w:tcPr>
          <w:p w14:paraId="07D2606C" w14:textId="77777777" w:rsidR="00D33F0D" w:rsidRPr="00B9544C" w:rsidRDefault="00D33F0D" w:rsidP="00B9544C">
            <w:pPr>
              <w:pBdr>
                <w:bottom w:val="single" w:sz="6" w:space="1" w:color="auto"/>
              </w:pBdr>
              <w:ind w:left="99"/>
              <w:jc w:val="center"/>
              <w:rPr>
                <w:rFonts w:asciiTheme="majorBidi" w:hAnsiTheme="majorBidi" w:cstheme="majorBidi"/>
                <w:b/>
                <w:bCs/>
                <w:sz w:val="28"/>
                <w:szCs w:val="28"/>
                <w:cs/>
              </w:rPr>
            </w:pPr>
            <w:bookmarkStart w:id="27" w:name="_Hlk159354455"/>
            <w:r w:rsidRPr="00B9544C">
              <w:rPr>
                <w:rFonts w:asciiTheme="majorBidi" w:hAnsiTheme="majorBidi" w:cstheme="majorBidi"/>
                <w:sz w:val="28"/>
                <w:szCs w:val="28"/>
                <w:cs/>
              </w:rPr>
              <w:t>รายการ</w:t>
            </w:r>
          </w:p>
        </w:tc>
        <w:tc>
          <w:tcPr>
            <w:tcW w:w="3073" w:type="dxa"/>
            <w:gridSpan w:val="2"/>
            <w:vAlign w:val="bottom"/>
          </w:tcPr>
          <w:p w14:paraId="2CC9C795" w14:textId="77777777" w:rsidR="00D33F0D" w:rsidRPr="00B9544C" w:rsidRDefault="00D33F0D" w:rsidP="00B9544C">
            <w:pPr>
              <w:pBdr>
                <w:bottom w:val="single" w:sz="6" w:space="1" w:color="auto"/>
              </w:pBdr>
              <w:ind w:left="13"/>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งบการเงินรวม</w:t>
            </w:r>
          </w:p>
        </w:tc>
        <w:tc>
          <w:tcPr>
            <w:tcW w:w="3073" w:type="dxa"/>
            <w:gridSpan w:val="2"/>
            <w:vAlign w:val="bottom"/>
          </w:tcPr>
          <w:p w14:paraId="53FA6962" w14:textId="77777777" w:rsidR="00D33F0D" w:rsidRPr="00B9544C" w:rsidRDefault="00D33F0D" w:rsidP="00B9544C">
            <w:pPr>
              <w:pBdr>
                <w:bottom w:val="single" w:sz="6" w:space="1" w:color="auto"/>
              </w:pBdr>
              <w:ind w:left="13"/>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841F3F" w:rsidRPr="00B9544C" w14:paraId="4019E17C" w14:textId="77777777" w:rsidTr="004A564E">
        <w:trPr>
          <w:trHeight w:val="60"/>
        </w:trPr>
        <w:tc>
          <w:tcPr>
            <w:tcW w:w="3016" w:type="dxa"/>
            <w:vMerge/>
            <w:vAlign w:val="bottom"/>
          </w:tcPr>
          <w:p w14:paraId="309E9656" w14:textId="77777777" w:rsidR="00841F3F" w:rsidRPr="00B9544C" w:rsidRDefault="00841F3F" w:rsidP="00B9544C">
            <w:pPr>
              <w:pBdr>
                <w:bottom w:val="single" w:sz="6" w:space="1" w:color="auto"/>
              </w:pBdr>
              <w:ind w:left="99" w:right="133"/>
              <w:jc w:val="center"/>
              <w:rPr>
                <w:rFonts w:asciiTheme="majorBidi" w:hAnsiTheme="majorBidi" w:cstheme="majorBidi"/>
                <w:b/>
                <w:bCs/>
                <w:sz w:val="28"/>
                <w:szCs w:val="28"/>
                <w:cs/>
              </w:rPr>
            </w:pPr>
          </w:p>
        </w:tc>
        <w:tc>
          <w:tcPr>
            <w:tcW w:w="1536" w:type="dxa"/>
            <w:vAlign w:val="bottom"/>
          </w:tcPr>
          <w:p w14:paraId="4EFA2E45" w14:textId="366AE668" w:rsidR="00841F3F" w:rsidRPr="00B9544C" w:rsidRDefault="00841F3F" w:rsidP="00B9544C">
            <w:pPr>
              <w:pBdr>
                <w:bottom w:val="single" w:sz="6" w:space="1" w:color="auto"/>
              </w:pBdr>
              <w:ind w:right="-5"/>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537" w:type="dxa"/>
            <w:vAlign w:val="bottom"/>
          </w:tcPr>
          <w:p w14:paraId="6ECDDC6A" w14:textId="4A09270B" w:rsidR="00841F3F" w:rsidRPr="00B9544C" w:rsidRDefault="00841F3F" w:rsidP="00B9544C">
            <w:pPr>
              <w:pBdr>
                <w:bottom w:val="single" w:sz="6" w:space="1" w:color="auto"/>
              </w:pBdr>
              <w:ind w:right="-5"/>
              <w:jc w:val="center"/>
              <w:rPr>
                <w:rFonts w:asciiTheme="majorBidi" w:hAnsiTheme="majorBidi" w:cstheme="majorBidi"/>
                <w:sz w:val="28"/>
                <w:szCs w:val="28"/>
              </w:rPr>
            </w:pPr>
            <w:r w:rsidRPr="00B9544C">
              <w:rPr>
                <w:rFonts w:asciiTheme="majorBidi" w:hAnsiTheme="majorBidi" w:cstheme="majorBidi"/>
                <w:sz w:val="28"/>
                <w:szCs w:val="28"/>
              </w:rPr>
              <w:t>2567</w:t>
            </w:r>
          </w:p>
        </w:tc>
        <w:tc>
          <w:tcPr>
            <w:tcW w:w="1536" w:type="dxa"/>
            <w:vAlign w:val="bottom"/>
          </w:tcPr>
          <w:p w14:paraId="6A8DB60E" w14:textId="2C3B5ECE" w:rsidR="00841F3F" w:rsidRPr="00B9544C" w:rsidRDefault="00841F3F" w:rsidP="00B9544C">
            <w:pPr>
              <w:pBdr>
                <w:bottom w:val="single" w:sz="6" w:space="1" w:color="auto"/>
              </w:pBdr>
              <w:ind w:right="-5"/>
              <w:jc w:val="center"/>
              <w:rPr>
                <w:rFonts w:asciiTheme="majorBidi" w:hAnsiTheme="majorBidi" w:cstheme="majorBidi"/>
                <w:sz w:val="28"/>
                <w:szCs w:val="28"/>
              </w:rPr>
            </w:pPr>
            <w:r w:rsidRPr="00B9544C">
              <w:rPr>
                <w:rFonts w:asciiTheme="majorBidi" w:hAnsiTheme="majorBidi" w:cstheme="majorBidi"/>
                <w:sz w:val="28"/>
                <w:szCs w:val="28"/>
              </w:rPr>
              <w:t>2568</w:t>
            </w:r>
          </w:p>
        </w:tc>
        <w:tc>
          <w:tcPr>
            <w:tcW w:w="1537" w:type="dxa"/>
            <w:vAlign w:val="bottom"/>
          </w:tcPr>
          <w:p w14:paraId="598E387C" w14:textId="3BE9CF9B" w:rsidR="00841F3F" w:rsidRPr="00B9544C" w:rsidRDefault="00841F3F" w:rsidP="00B9544C">
            <w:pPr>
              <w:pBdr>
                <w:bottom w:val="single" w:sz="6" w:space="1" w:color="auto"/>
              </w:pBdr>
              <w:ind w:right="25"/>
              <w:jc w:val="center"/>
              <w:rPr>
                <w:rFonts w:asciiTheme="majorBidi" w:hAnsiTheme="majorBidi" w:cstheme="majorBidi"/>
                <w:sz w:val="28"/>
                <w:szCs w:val="28"/>
              </w:rPr>
            </w:pPr>
            <w:r w:rsidRPr="00B9544C">
              <w:rPr>
                <w:rFonts w:asciiTheme="majorBidi" w:hAnsiTheme="majorBidi" w:cstheme="majorBidi"/>
                <w:sz w:val="28"/>
                <w:szCs w:val="28"/>
              </w:rPr>
              <w:t>2567</w:t>
            </w:r>
          </w:p>
        </w:tc>
      </w:tr>
      <w:tr w:rsidR="00841F3F" w:rsidRPr="00B9544C" w14:paraId="33EBC523" w14:textId="77777777" w:rsidTr="00B76AC5">
        <w:trPr>
          <w:trHeight w:val="64"/>
        </w:trPr>
        <w:tc>
          <w:tcPr>
            <w:tcW w:w="3016" w:type="dxa"/>
            <w:vAlign w:val="bottom"/>
          </w:tcPr>
          <w:p w14:paraId="3BEC363A" w14:textId="77777777" w:rsidR="00841F3F" w:rsidRPr="00B9544C" w:rsidRDefault="00841F3F" w:rsidP="00B9544C">
            <w:pPr>
              <w:tabs>
                <w:tab w:val="left" w:pos="392"/>
                <w:tab w:val="left" w:pos="1242"/>
                <w:tab w:val="left" w:pos="1512"/>
                <w:tab w:val="left" w:pos="1962"/>
                <w:tab w:val="left" w:pos="2412"/>
                <w:tab w:val="left" w:pos="2682"/>
              </w:tabs>
              <w:ind w:left="345" w:right="34" w:hanging="246"/>
              <w:rPr>
                <w:rFonts w:asciiTheme="majorBidi" w:hAnsiTheme="majorBidi" w:cstheme="majorBidi"/>
                <w:sz w:val="28"/>
                <w:szCs w:val="28"/>
                <w:cs/>
              </w:rPr>
            </w:pPr>
            <w:r w:rsidRPr="00B9544C">
              <w:rPr>
                <w:rFonts w:asciiTheme="majorBidi" w:hAnsiTheme="majorBidi" w:cstheme="majorBidi"/>
                <w:sz w:val="28"/>
                <w:szCs w:val="28"/>
                <w:cs/>
              </w:rPr>
              <w:t>ภาระค้ำประกันเงินให้กู้กับบริษัทที่เกี่ยวข้องกัน</w:t>
            </w:r>
          </w:p>
        </w:tc>
        <w:tc>
          <w:tcPr>
            <w:tcW w:w="1536" w:type="dxa"/>
            <w:vAlign w:val="bottom"/>
          </w:tcPr>
          <w:p w14:paraId="6FE9234A" w14:textId="17774D99" w:rsidR="00841F3F" w:rsidRPr="00B9544C" w:rsidRDefault="005D50CE" w:rsidP="00B9544C">
            <w:pPr>
              <w:ind w:left="-126" w:right="335"/>
              <w:jc w:val="right"/>
              <w:rPr>
                <w:rFonts w:asciiTheme="majorBidi" w:hAnsiTheme="majorBidi" w:cstheme="majorBidi"/>
                <w:sz w:val="28"/>
                <w:szCs w:val="28"/>
                <w:cs/>
              </w:rPr>
            </w:pPr>
            <w:r w:rsidRPr="00B9544C">
              <w:rPr>
                <w:rFonts w:asciiTheme="majorBidi" w:hAnsiTheme="majorBidi" w:cstheme="majorBidi"/>
                <w:sz w:val="28"/>
                <w:szCs w:val="28"/>
              </w:rPr>
              <w:t>4,718</w:t>
            </w:r>
          </w:p>
        </w:tc>
        <w:tc>
          <w:tcPr>
            <w:tcW w:w="1537" w:type="dxa"/>
            <w:vAlign w:val="bottom"/>
          </w:tcPr>
          <w:p w14:paraId="5DFBAE04" w14:textId="13A73583" w:rsidR="00841F3F" w:rsidRPr="00B9544C" w:rsidRDefault="00841F3F" w:rsidP="00B9544C">
            <w:pPr>
              <w:ind w:left="-126" w:right="335"/>
              <w:jc w:val="right"/>
              <w:rPr>
                <w:rFonts w:asciiTheme="majorBidi" w:hAnsiTheme="majorBidi" w:cstheme="majorBidi"/>
                <w:sz w:val="28"/>
                <w:szCs w:val="28"/>
                <w:cs/>
              </w:rPr>
            </w:pPr>
            <w:r w:rsidRPr="00B9544C">
              <w:rPr>
                <w:rFonts w:asciiTheme="majorBidi" w:hAnsiTheme="majorBidi" w:cstheme="majorBidi"/>
                <w:sz w:val="28"/>
                <w:szCs w:val="28"/>
              </w:rPr>
              <w:t>4,898</w:t>
            </w:r>
          </w:p>
        </w:tc>
        <w:tc>
          <w:tcPr>
            <w:tcW w:w="1536" w:type="dxa"/>
            <w:vAlign w:val="bottom"/>
          </w:tcPr>
          <w:p w14:paraId="1B4FAB18" w14:textId="4C1869B0" w:rsidR="00841F3F" w:rsidRPr="00B9544C" w:rsidRDefault="005D50CE" w:rsidP="00B9544C">
            <w:pPr>
              <w:ind w:left="-126" w:right="335"/>
              <w:jc w:val="right"/>
              <w:rPr>
                <w:rFonts w:asciiTheme="majorBidi" w:hAnsiTheme="majorBidi" w:cstheme="majorBidi"/>
                <w:sz w:val="28"/>
                <w:szCs w:val="28"/>
                <w:cs/>
              </w:rPr>
            </w:pPr>
            <w:r w:rsidRPr="00B9544C">
              <w:rPr>
                <w:rFonts w:asciiTheme="majorBidi" w:hAnsiTheme="majorBidi" w:cstheme="majorBidi"/>
                <w:sz w:val="28"/>
                <w:szCs w:val="28"/>
              </w:rPr>
              <w:t>4,718</w:t>
            </w:r>
          </w:p>
        </w:tc>
        <w:tc>
          <w:tcPr>
            <w:tcW w:w="1537" w:type="dxa"/>
            <w:vAlign w:val="bottom"/>
          </w:tcPr>
          <w:p w14:paraId="5A6370D0" w14:textId="6C7DC39C" w:rsidR="00841F3F" w:rsidRPr="00B9544C" w:rsidRDefault="00841F3F" w:rsidP="00B9544C">
            <w:pPr>
              <w:ind w:left="-126" w:right="335"/>
              <w:jc w:val="right"/>
              <w:rPr>
                <w:rFonts w:asciiTheme="majorBidi" w:hAnsiTheme="majorBidi" w:cstheme="majorBidi"/>
                <w:sz w:val="28"/>
                <w:szCs w:val="28"/>
                <w:cs/>
              </w:rPr>
            </w:pPr>
            <w:r w:rsidRPr="00B9544C">
              <w:rPr>
                <w:rFonts w:asciiTheme="majorBidi" w:hAnsiTheme="majorBidi" w:cstheme="majorBidi"/>
                <w:sz w:val="28"/>
                <w:szCs w:val="28"/>
              </w:rPr>
              <w:t>4,898</w:t>
            </w:r>
          </w:p>
        </w:tc>
      </w:tr>
      <w:bookmarkEnd w:id="27"/>
    </w:tbl>
    <w:p w14:paraId="2E212F0C" w14:textId="77777777" w:rsidR="00B9544C" w:rsidRPr="00B9544C" w:rsidRDefault="00B9544C" w:rsidP="000B408A">
      <w:pPr>
        <w:pStyle w:val="Heading1"/>
        <w:keepNext w:val="0"/>
        <w:spacing w:before="120" w:after="120"/>
        <w:ind w:left="547" w:hanging="547"/>
        <w:jc w:val="thaiDistribute"/>
        <w:rPr>
          <w:rFonts w:asciiTheme="majorBidi" w:hAnsiTheme="majorBidi" w:cstheme="majorBidi"/>
          <w:sz w:val="32"/>
          <w:szCs w:val="32"/>
        </w:rPr>
      </w:pPr>
    </w:p>
    <w:p w14:paraId="651F0772" w14:textId="77777777" w:rsidR="00B9544C" w:rsidRPr="00B9544C" w:rsidRDefault="00B9544C">
      <w:pPr>
        <w:overflowPunct/>
        <w:autoSpaceDE/>
        <w:autoSpaceDN/>
        <w:adjustRightInd/>
        <w:textAlignment w:val="auto"/>
        <w:rPr>
          <w:rFonts w:asciiTheme="majorBidi" w:hAnsiTheme="majorBidi" w:cstheme="majorBidi"/>
          <w:b/>
          <w:bCs/>
          <w:kern w:val="28"/>
          <w:sz w:val="32"/>
          <w:szCs w:val="32"/>
        </w:rPr>
      </w:pPr>
      <w:r w:rsidRPr="00B9544C">
        <w:rPr>
          <w:rFonts w:asciiTheme="majorBidi" w:hAnsiTheme="majorBidi" w:cstheme="majorBidi"/>
          <w:sz w:val="32"/>
          <w:szCs w:val="32"/>
        </w:rPr>
        <w:br w:type="page"/>
      </w:r>
    </w:p>
    <w:p w14:paraId="6E14B27C" w14:textId="4A16BB5F" w:rsidR="00E2670E" w:rsidRPr="00B9544C" w:rsidRDefault="00665E50" w:rsidP="000B408A">
      <w:pPr>
        <w:pStyle w:val="Heading1"/>
        <w:keepNext w:val="0"/>
        <w:spacing w:before="120" w:after="120"/>
        <w:ind w:left="547" w:hanging="547"/>
        <w:jc w:val="thaiDistribute"/>
        <w:rPr>
          <w:rFonts w:asciiTheme="majorBidi" w:hAnsiTheme="majorBidi" w:cstheme="majorBidi"/>
          <w:spacing w:val="-5"/>
          <w:sz w:val="32"/>
          <w:szCs w:val="32"/>
          <w:cs/>
        </w:rPr>
      </w:pPr>
      <w:r w:rsidRPr="00B9544C">
        <w:rPr>
          <w:rFonts w:asciiTheme="majorBidi" w:hAnsiTheme="majorBidi" w:cstheme="majorBidi"/>
          <w:sz w:val="32"/>
          <w:szCs w:val="32"/>
        </w:rPr>
        <w:lastRenderedPageBreak/>
        <w:t>3</w:t>
      </w:r>
      <w:r w:rsidR="000A1723" w:rsidRPr="00B9544C">
        <w:rPr>
          <w:rFonts w:asciiTheme="majorBidi" w:hAnsiTheme="majorBidi" w:cstheme="majorBidi"/>
          <w:sz w:val="32"/>
          <w:szCs w:val="32"/>
        </w:rPr>
        <w:t>2</w:t>
      </w:r>
      <w:r w:rsidR="00E2670E" w:rsidRPr="00B9544C">
        <w:rPr>
          <w:rFonts w:asciiTheme="majorBidi" w:hAnsiTheme="majorBidi" w:cstheme="majorBidi"/>
          <w:sz w:val="32"/>
          <w:szCs w:val="32"/>
        </w:rPr>
        <w:t>.</w:t>
      </w:r>
      <w:r w:rsidR="00E2670E" w:rsidRPr="00B9544C">
        <w:rPr>
          <w:rFonts w:asciiTheme="majorBidi" w:hAnsiTheme="majorBidi" w:cstheme="majorBidi"/>
          <w:sz w:val="32"/>
          <w:szCs w:val="32"/>
        </w:rPr>
        <w:tab/>
      </w:r>
      <w:r w:rsidR="00E2670E" w:rsidRPr="00B9544C">
        <w:rPr>
          <w:rFonts w:asciiTheme="majorBidi" w:hAnsiTheme="majorBidi" w:cstheme="majorBidi"/>
          <w:sz w:val="32"/>
          <w:szCs w:val="32"/>
          <w:cs/>
        </w:rPr>
        <w:t>ลำดับชั้นของมูลค่ายุติธรรม</w:t>
      </w:r>
    </w:p>
    <w:p w14:paraId="2B102EC4" w14:textId="7478AB51" w:rsidR="00E2670E" w:rsidRPr="00B9544C" w:rsidRDefault="00E2670E" w:rsidP="00152DF5">
      <w:pPr>
        <w:spacing w:before="120"/>
        <w:ind w:left="533"/>
        <w:jc w:val="thaiDistribute"/>
        <w:rPr>
          <w:rFonts w:asciiTheme="majorBidi" w:hAnsiTheme="majorBidi" w:cstheme="majorBidi"/>
          <w:sz w:val="32"/>
          <w:szCs w:val="32"/>
        </w:rPr>
      </w:pPr>
      <w:r w:rsidRPr="00B9544C">
        <w:rPr>
          <w:rFonts w:asciiTheme="majorBidi" w:hAnsiTheme="majorBidi" w:cstheme="majorBidi"/>
          <w:sz w:val="32"/>
          <w:szCs w:val="32"/>
          <w:cs/>
        </w:rPr>
        <w:t>ณ วันที่</w:t>
      </w:r>
      <w:r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003C0A48" w:rsidRPr="00B9544C">
        <w:rPr>
          <w:rFonts w:asciiTheme="majorBidi" w:hAnsiTheme="majorBidi" w:cstheme="majorBidi"/>
          <w:sz w:val="32"/>
          <w:szCs w:val="32"/>
        </w:rPr>
        <w:t xml:space="preserve"> </w:t>
      </w:r>
      <w:r w:rsidRPr="00B9544C">
        <w:rPr>
          <w:rFonts w:asciiTheme="majorBidi" w:hAnsiTheme="majorBidi" w:cstheme="majorBidi"/>
          <w:sz w:val="32"/>
          <w:szCs w:val="32"/>
          <w:cs/>
        </w:rPr>
        <w:t>กลุ่มบริษัทมีสินทรัพย์</w:t>
      </w:r>
      <w:r w:rsidR="0053753F" w:rsidRPr="00B9544C">
        <w:rPr>
          <w:rFonts w:asciiTheme="majorBidi" w:hAnsiTheme="majorBidi" w:cstheme="majorBidi"/>
          <w:sz w:val="32"/>
          <w:szCs w:val="32"/>
          <w:cs/>
        </w:rPr>
        <w:t>ทางการเงินและหนี้สิน</w:t>
      </w:r>
      <w:r w:rsidRPr="00B9544C">
        <w:rPr>
          <w:rFonts w:asciiTheme="majorBidi" w:hAnsiTheme="majorBidi" w:cstheme="majorBidi"/>
          <w:sz w:val="32"/>
          <w:szCs w:val="32"/>
          <w:cs/>
        </w:rPr>
        <w:t>ทางการเงินที่วัดมูลค่าด้วยมูลค่ายุติธรรมแยกแสดงตามลำดับชั้นของมูลค่ายุติธรรม ดังนี้</w:t>
      </w:r>
      <w:r w:rsidRPr="00B9544C">
        <w:rPr>
          <w:rFonts w:asciiTheme="majorBidi" w:hAnsiTheme="majorBidi" w:cstheme="majorBidi"/>
          <w:sz w:val="32"/>
          <w:szCs w:val="32"/>
        </w:rPr>
        <w:t xml:space="preserve"> </w:t>
      </w:r>
    </w:p>
    <w:tbl>
      <w:tblPr>
        <w:tblW w:w="9048" w:type="dxa"/>
        <w:tblInd w:w="450" w:type="dxa"/>
        <w:tblLayout w:type="fixed"/>
        <w:tblLook w:val="04A0" w:firstRow="1" w:lastRow="0" w:firstColumn="1" w:lastColumn="0" w:noHBand="0" w:noVBand="1"/>
      </w:tblPr>
      <w:tblGrid>
        <w:gridCol w:w="4404"/>
        <w:gridCol w:w="1160"/>
        <w:gridCol w:w="1163"/>
        <w:gridCol w:w="1175"/>
        <w:gridCol w:w="1146"/>
      </w:tblGrid>
      <w:tr w:rsidR="001A0DA0" w:rsidRPr="00B9544C" w14:paraId="5088560C" w14:textId="77777777" w:rsidTr="00B76AC5">
        <w:tc>
          <w:tcPr>
            <w:tcW w:w="9048" w:type="dxa"/>
            <w:gridSpan w:val="5"/>
            <w:vAlign w:val="bottom"/>
          </w:tcPr>
          <w:p w14:paraId="26DEE873" w14:textId="77777777" w:rsidR="001A0DA0" w:rsidRPr="00B9544C" w:rsidRDefault="001A0DA0" w:rsidP="00B9544C">
            <w:pPr>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ล้านบาท</w:t>
            </w:r>
            <w:r w:rsidRPr="00B9544C">
              <w:rPr>
                <w:rFonts w:asciiTheme="majorBidi" w:hAnsiTheme="majorBidi" w:cstheme="majorBidi"/>
                <w:sz w:val="28"/>
                <w:szCs w:val="28"/>
              </w:rPr>
              <w:t>)</w:t>
            </w:r>
          </w:p>
        </w:tc>
      </w:tr>
      <w:tr w:rsidR="003C0A48" w:rsidRPr="00B9544C" w14:paraId="3618DB35" w14:textId="77777777" w:rsidTr="00B76AC5">
        <w:trPr>
          <w:trHeight w:val="414"/>
        </w:trPr>
        <w:tc>
          <w:tcPr>
            <w:tcW w:w="4404" w:type="dxa"/>
            <w:vAlign w:val="bottom"/>
          </w:tcPr>
          <w:p w14:paraId="1959F523" w14:textId="77777777" w:rsidR="003C0A48" w:rsidRPr="00B9544C" w:rsidRDefault="003C0A48" w:rsidP="00B9544C">
            <w:pPr>
              <w:jc w:val="thaiDistribute"/>
              <w:rPr>
                <w:rFonts w:asciiTheme="majorBidi" w:hAnsiTheme="majorBidi" w:cstheme="majorBidi"/>
                <w:sz w:val="28"/>
                <w:szCs w:val="28"/>
              </w:rPr>
            </w:pPr>
          </w:p>
        </w:tc>
        <w:tc>
          <w:tcPr>
            <w:tcW w:w="4644" w:type="dxa"/>
            <w:gridSpan w:val="4"/>
            <w:vAlign w:val="bottom"/>
          </w:tcPr>
          <w:p w14:paraId="2B1DECF9" w14:textId="3581D5F5" w:rsidR="003C0A48" w:rsidRPr="00B9544C" w:rsidRDefault="003C0A48" w:rsidP="00B9544C">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00713E88" w:rsidRPr="00B9544C">
              <w:rPr>
                <w:rFonts w:asciiTheme="majorBidi" w:hAnsiTheme="majorBidi" w:cstheme="majorBidi"/>
                <w:sz w:val="28"/>
                <w:szCs w:val="28"/>
              </w:rPr>
              <w:t xml:space="preserve">31 </w:t>
            </w:r>
            <w:r w:rsidR="00713E88" w:rsidRPr="00B9544C">
              <w:rPr>
                <w:rFonts w:asciiTheme="majorBidi" w:hAnsiTheme="majorBidi" w:cstheme="majorBidi"/>
                <w:sz w:val="28"/>
                <w:szCs w:val="28"/>
                <w:cs/>
              </w:rPr>
              <w:t xml:space="preserve">ธันวาคม </w:t>
            </w:r>
            <w:r w:rsidR="00713E88" w:rsidRPr="00B9544C">
              <w:rPr>
                <w:rFonts w:asciiTheme="majorBidi" w:hAnsiTheme="majorBidi" w:cstheme="majorBidi"/>
                <w:sz w:val="28"/>
                <w:szCs w:val="28"/>
              </w:rPr>
              <w:t>2568</w:t>
            </w:r>
          </w:p>
        </w:tc>
      </w:tr>
      <w:tr w:rsidR="001A0DA0" w:rsidRPr="00B9544C" w14:paraId="511ABD26" w14:textId="77777777" w:rsidTr="00B76AC5">
        <w:trPr>
          <w:trHeight w:val="414"/>
        </w:trPr>
        <w:tc>
          <w:tcPr>
            <w:tcW w:w="4404" w:type="dxa"/>
            <w:vAlign w:val="bottom"/>
          </w:tcPr>
          <w:p w14:paraId="729E566B" w14:textId="77777777" w:rsidR="001A0DA0" w:rsidRPr="00B9544C" w:rsidRDefault="001A0DA0" w:rsidP="00B9544C">
            <w:pPr>
              <w:jc w:val="thaiDistribute"/>
              <w:rPr>
                <w:rFonts w:asciiTheme="majorBidi" w:hAnsiTheme="majorBidi" w:cstheme="majorBidi"/>
                <w:sz w:val="28"/>
                <w:szCs w:val="28"/>
              </w:rPr>
            </w:pPr>
          </w:p>
        </w:tc>
        <w:tc>
          <w:tcPr>
            <w:tcW w:w="4644" w:type="dxa"/>
            <w:gridSpan w:val="4"/>
            <w:vAlign w:val="bottom"/>
          </w:tcPr>
          <w:p w14:paraId="3F6642BA" w14:textId="389D5333" w:rsidR="001A0DA0" w:rsidRPr="00B9544C" w:rsidRDefault="001A0DA0" w:rsidP="00B9544C">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r>
      <w:tr w:rsidR="001A0DA0" w:rsidRPr="00B9544C" w14:paraId="2B4A7195" w14:textId="77777777" w:rsidTr="00B76AC5">
        <w:tc>
          <w:tcPr>
            <w:tcW w:w="4404" w:type="dxa"/>
            <w:vAlign w:val="bottom"/>
          </w:tcPr>
          <w:p w14:paraId="09D74402" w14:textId="77777777" w:rsidR="001A0DA0" w:rsidRPr="00B9544C" w:rsidRDefault="001A0DA0" w:rsidP="00B9544C">
            <w:pPr>
              <w:jc w:val="thaiDistribute"/>
              <w:rPr>
                <w:rFonts w:asciiTheme="majorBidi" w:hAnsiTheme="majorBidi" w:cstheme="majorBidi"/>
                <w:sz w:val="28"/>
                <w:szCs w:val="28"/>
              </w:rPr>
            </w:pPr>
          </w:p>
        </w:tc>
        <w:tc>
          <w:tcPr>
            <w:tcW w:w="1160" w:type="dxa"/>
            <w:vAlign w:val="bottom"/>
          </w:tcPr>
          <w:p w14:paraId="2258B51B" w14:textId="77777777" w:rsidR="001A0DA0" w:rsidRPr="00B9544C" w:rsidRDefault="001A0DA0" w:rsidP="00B9544C">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1</w:t>
            </w:r>
          </w:p>
        </w:tc>
        <w:tc>
          <w:tcPr>
            <w:tcW w:w="1163" w:type="dxa"/>
            <w:vAlign w:val="bottom"/>
          </w:tcPr>
          <w:p w14:paraId="40287F03" w14:textId="77777777" w:rsidR="001A0DA0" w:rsidRPr="00B9544C" w:rsidRDefault="001A0DA0" w:rsidP="00B9544C">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2</w:t>
            </w:r>
          </w:p>
        </w:tc>
        <w:tc>
          <w:tcPr>
            <w:tcW w:w="1175" w:type="dxa"/>
            <w:vAlign w:val="bottom"/>
          </w:tcPr>
          <w:p w14:paraId="6C9D6463" w14:textId="77777777" w:rsidR="001A0DA0" w:rsidRPr="00B9544C" w:rsidRDefault="001A0DA0" w:rsidP="00B9544C">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3</w:t>
            </w:r>
          </w:p>
        </w:tc>
        <w:tc>
          <w:tcPr>
            <w:tcW w:w="1146" w:type="dxa"/>
            <w:vAlign w:val="bottom"/>
          </w:tcPr>
          <w:p w14:paraId="6D21230C" w14:textId="77777777" w:rsidR="001A0DA0" w:rsidRPr="00B9544C" w:rsidRDefault="001A0DA0" w:rsidP="00B9544C">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รวม</w:t>
            </w:r>
          </w:p>
        </w:tc>
      </w:tr>
      <w:tr w:rsidR="001A0DA0" w:rsidRPr="00B9544C" w14:paraId="5E0A48FB" w14:textId="77777777" w:rsidTr="00B76AC5">
        <w:tc>
          <w:tcPr>
            <w:tcW w:w="4404" w:type="dxa"/>
            <w:vAlign w:val="bottom"/>
          </w:tcPr>
          <w:p w14:paraId="61F41C19" w14:textId="77777777" w:rsidR="001A0DA0" w:rsidRPr="00B9544C" w:rsidRDefault="001A0DA0" w:rsidP="00B9544C">
            <w:pPr>
              <w:ind w:left="165" w:hanging="165"/>
              <w:rPr>
                <w:rFonts w:asciiTheme="majorBidi" w:hAnsiTheme="majorBidi" w:cstheme="majorBidi"/>
                <w:b/>
                <w:bCs/>
                <w:sz w:val="28"/>
                <w:szCs w:val="28"/>
                <w:cs/>
              </w:rPr>
            </w:pPr>
            <w:r w:rsidRPr="00B9544C">
              <w:rPr>
                <w:rFonts w:asciiTheme="majorBidi" w:hAnsiTheme="majorBidi" w:cstheme="majorBidi"/>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6CE6C30C" w14:textId="77777777" w:rsidR="001A0DA0" w:rsidRPr="00B9544C" w:rsidRDefault="001A0DA0" w:rsidP="00B9544C">
            <w:pPr>
              <w:tabs>
                <w:tab w:val="decimal" w:pos="795"/>
              </w:tabs>
              <w:rPr>
                <w:rFonts w:asciiTheme="majorBidi" w:hAnsiTheme="majorBidi" w:cstheme="majorBidi"/>
                <w:b/>
                <w:bCs/>
                <w:sz w:val="28"/>
                <w:szCs w:val="28"/>
              </w:rPr>
            </w:pPr>
          </w:p>
        </w:tc>
        <w:tc>
          <w:tcPr>
            <w:tcW w:w="1163" w:type="dxa"/>
            <w:vAlign w:val="bottom"/>
          </w:tcPr>
          <w:p w14:paraId="6BD586A3" w14:textId="77777777" w:rsidR="001A0DA0" w:rsidRPr="00B9544C" w:rsidRDefault="001A0DA0" w:rsidP="00B9544C">
            <w:pPr>
              <w:tabs>
                <w:tab w:val="decimal" w:pos="685"/>
              </w:tabs>
              <w:rPr>
                <w:rFonts w:asciiTheme="majorBidi" w:hAnsiTheme="majorBidi" w:cstheme="majorBidi"/>
                <w:b/>
                <w:bCs/>
                <w:sz w:val="28"/>
                <w:szCs w:val="28"/>
              </w:rPr>
            </w:pPr>
          </w:p>
        </w:tc>
        <w:tc>
          <w:tcPr>
            <w:tcW w:w="1175" w:type="dxa"/>
            <w:vAlign w:val="bottom"/>
          </w:tcPr>
          <w:p w14:paraId="799B0EFA" w14:textId="77777777" w:rsidR="001A0DA0" w:rsidRPr="00B9544C" w:rsidRDefault="001A0DA0" w:rsidP="00B9544C">
            <w:pPr>
              <w:tabs>
                <w:tab w:val="decimal" w:pos="685"/>
              </w:tabs>
              <w:rPr>
                <w:rFonts w:asciiTheme="majorBidi" w:hAnsiTheme="majorBidi" w:cstheme="majorBidi"/>
                <w:b/>
                <w:bCs/>
                <w:sz w:val="28"/>
                <w:szCs w:val="28"/>
              </w:rPr>
            </w:pPr>
          </w:p>
        </w:tc>
        <w:tc>
          <w:tcPr>
            <w:tcW w:w="1146" w:type="dxa"/>
            <w:vAlign w:val="bottom"/>
          </w:tcPr>
          <w:p w14:paraId="4C9A7F16" w14:textId="77777777" w:rsidR="001A0DA0" w:rsidRPr="00B9544C" w:rsidRDefault="001A0DA0" w:rsidP="00B9544C">
            <w:pPr>
              <w:tabs>
                <w:tab w:val="decimal" w:pos="685"/>
              </w:tabs>
              <w:rPr>
                <w:rFonts w:asciiTheme="majorBidi" w:hAnsiTheme="majorBidi" w:cstheme="majorBidi"/>
                <w:b/>
                <w:bCs/>
                <w:sz w:val="28"/>
                <w:szCs w:val="28"/>
              </w:rPr>
            </w:pPr>
          </w:p>
        </w:tc>
      </w:tr>
      <w:tr w:rsidR="001A0DA0" w:rsidRPr="00B9544C" w14:paraId="3ED3B55B" w14:textId="77777777" w:rsidTr="00B76AC5">
        <w:tc>
          <w:tcPr>
            <w:tcW w:w="4404" w:type="dxa"/>
            <w:vAlign w:val="bottom"/>
          </w:tcPr>
          <w:p w14:paraId="4B9EA4CB" w14:textId="5E5EA506" w:rsidR="001A0DA0" w:rsidRPr="00B9544C" w:rsidRDefault="001A0DA0" w:rsidP="00B9544C">
            <w:pPr>
              <w:ind w:left="340" w:hanging="177"/>
              <w:rPr>
                <w:rFonts w:asciiTheme="majorBidi" w:hAnsiTheme="majorBidi" w:cstheme="majorBidi"/>
                <w:sz w:val="28"/>
                <w:szCs w:val="28"/>
                <w:cs/>
              </w:rPr>
            </w:pPr>
            <w:r w:rsidRPr="00B9544C">
              <w:rPr>
                <w:rFonts w:asciiTheme="majorBidi" w:hAnsiTheme="majorBidi" w:cstheme="majorBidi"/>
                <w:sz w:val="28"/>
                <w:szCs w:val="28"/>
                <w:cs/>
              </w:rPr>
              <w:t>เงินลงทุนในตราสารทุน</w:t>
            </w:r>
            <w:r w:rsidR="007F26F5" w:rsidRPr="00B9544C">
              <w:rPr>
                <w:rFonts w:asciiTheme="majorBidi" w:hAnsiTheme="majorBidi" w:cstheme="majorBidi"/>
                <w:sz w:val="28"/>
                <w:szCs w:val="28"/>
                <w:cs/>
              </w:rPr>
              <w:t>ที่จดทะเบียน</w:t>
            </w:r>
            <w:r w:rsidRPr="00B9544C">
              <w:rPr>
                <w:rFonts w:asciiTheme="majorBidi" w:hAnsiTheme="majorBidi" w:cstheme="majorBidi"/>
                <w:sz w:val="28"/>
                <w:szCs w:val="28"/>
                <w:cs/>
              </w:rPr>
              <w:t>ในตลาดหลักทรัพย์</w:t>
            </w:r>
          </w:p>
        </w:tc>
        <w:tc>
          <w:tcPr>
            <w:tcW w:w="1160" w:type="dxa"/>
            <w:vAlign w:val="bottom"/>
          </w:tcPr>
          <w:p w14:paraId="2024D0E5" w14:textId="7E84BE10" w:rsidR="001A0DA0" w:rsidRPr="00B9544C" w:rsidRDefault="00D61CB0" w:rsidP="00B9544C">
            <w:pPr>
              <w:tabs>
                <w:tab w:val="decimal" w:pos="685"/>
              </w:tabs>
              <w:rPr>
                <w:rFonts w:asciiTheme="majorBidi" w:hAnsiTheme="majorBidi" w:cstheme="majorBidi"/>
                <w:sz w:val="28"/>
                <w:szCs w:val="28"/>
              </w:rPr>
            </w:pPr>
            <w:r>
              <w:rPr>
                <w:rFonts w:asciiTheme="majorBidi" w:hAnsiTheme="majorBidi" w:cstheme="majorBidi"/>
                <w:sz w:val="28"/>
                <w:szCs w:val="28"/>
              </w:rPr>
              <w:t>349</w:t>
            </w:r>
          </w:p>
        </w:tc>
        <w:tc>
          <w:tcPr>
            <w:tcW w:w="1163" w:type="dxa"/>
            <w:vAlign w:val="bottom"/>
          </w:tcPr>
          <w:p w14:paraId="3F6EB02B" w14:textId="2EE588E9" w:rsidR="001A0DA0" w:rsidRPr="00B9544C" w:rsidRDefault="00142BCF"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75" w:type="dxa"/>
            <w:vAlign w:val="bottom"/>
          </w:tcPr>
          <w:p w14:paraId="14692655" w14:textId="36C22837" w:rsidR="001A0DA0" w:rsidRPr="00B9544C" w:rsidRDefault="00142BCF"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46" w:type="dxa"/>
            <w:vAlign w:val="bottom"/>
          </w:tcPr>
          <w:p w14:paraId="20F05403" w14:textId="01AF2816" w:rsidR="001A0DA0" w:rsidRPr="00B9544C" w:rsidRDefault="00D61CB0" w:rsidP="00B9544C">
            <w:pPr>
              <w:tabs>
                <w:tab w:val="decimal" w:pos="685"/>
              </w:tabs>
              <w:rPr>
                <w:rFonts w:asciiTheme="majorBidi" w:hAnsiTheme="majorBidi" w:cstheme="majorBidi"/>
                <w:sz w:val="28"/>
                <w:szCs w:val="28"/>
              </w:rPr>
            </w:pPr>
            <w:r>
              <w:rPr>
                <w:rFonts w:asciiTheme="majorBidi" w:hAnsiTheme="majorBidi" w:cstheme="majorBidi"/>
                <w:sz w:val="28"/>
                <w:szCs w:val="28"/>
              </w:rPr>
              <w:t>349</w:t>
            </w:r>
          </w:p>
        </w:tc>
      </w:tr>
      <w:tr w:rsidR="001A0DA0" w:rsidRPr="00B9544C" w14:paraId="2E1596A7" w14:textId="77777777" w:rsidTr="00B76AC5">
        <w:tc>
          <w:tcPr>
            <w:tcW w:w="4404" w:type="dxa"/>
            <w:vAlign w:val="bottom"/>
          </w:tcPr>
          <w:p w14:paraId="5AE13BB9" w14:textId="416CFBFB" w:rsidR="001A0DA0" w:rsidRPr="00B9544C" w:rsidRDefault="001A0DA0" w:rsidP="00B9544C">
            <w:pPr>
              <w:ind w:left="340" w:hanging="177"/>
              <w:rPr>
                <w:rFonts w:asciiTheme="majorBidi" w:hAnsiTheme="majorBidi" w:cstheme="majorBidi"/>
                <w:sz w:val="28"/>
                <w:szCs w:val="28"/>
                <w:cs/>
              </w:rPr>
            </w:pPr>
            <w:r w:rsidRPr="00B9544C">
              <w:rPr>
                <w:rFonts w:asciiTheme="majorBidi" w:hAnsiTheme="majorBidi" w:cstheme="majorBidi"/>
                <w:sz w:val="28"/>
                <w:szCs w:val="28"/>
                <w:cs/>
              </w:rPr>
              <w:t>เงินลงทุนในตราสารทุนที่ไม่ใช่บริษัทจดทะเบียน</w:t>
            </w:r>
            <w:r w:rsidR="007F26F5" w:rsidRPr="00B9544C">
              <w:rPr>
                <w:rFonts w:asciiTheme="majorBidi" w:hAnsiTheme="majorBidi" w:cstheme="majorBidi"/>
                <w:sz w:val="28"/>
                <w:szCs w:val="28"/>
                <w:cs/>
              </w:rPr>
              <w:t xml:space="preserve">               ในตลาดหลักทรัพย์</w:t>
            </w:r>
          </w:p>
        </w:tc>
        <w:tc>
          <w:tcPr>
            <w:tcW w:w="1160" w:type="dxa"/>
            <w:vAlign w:val="bottom"/>
          </w:tcPr>
          <w:p w14:paraId="0DBD15FB" w14:textId="3DF77277" w:rsidR="001A0DA0" w:rsidRPr="00B9544C" w:rsidRDefault="00142BCF"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63" w:type="dxa"/>
            <w:vAlign w:val="bottom"/>
          </w:tcPr>
          <w:p w14:paraId="2A00F5A2" w14:textId="58EF1E77" w:rsidR="001A0DA0" w:rsidRPr="00B9544C" w:rsidRDefault="00142BCF"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75" w:type="dxa"/>
            <w:vAlign w:val="bottom"/>
          </w:tcPr>
          <w:p w14:paraId="01DC0B37" w14:textId="37D9B5B0" w:rsidR="001A0DA0" w:rsidRPr="00B9544C" w:rsidRDefault="004A564E"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cs/>
              </w:rPr>
              <w:t>590</w:t>
            </w:r>
          </w:p>
        </w:tc>
        <w:tc>
          <w:tcPr>
            <w:tcW w:w="1146" w:type="dxa"/>
            <w:vAlign w:val="bottom"/>
          </w:tcPr>
          <w:p w14:paraId="71A6FBC5" w14:textId="02D2ADB6" w:rsidR="001A0DA0" w:rsidRPr="00B9544C" w:rsidRDefault="004A564E"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cs/>
              </w:rPr>
              <w:t>590</w:t>
            </w:r>
          </w:p>
        </w:tc>
      </w:tr>
      <w:tr w:rsidR="001A0DA0" w:rsidRPr="00B9544C" w14:paraId="41373DBF" w14:textId="77777777" w:rsidTr="00B76AC5">
        <w:tc>
          <w:tcPr>
            <w:tcW w:w="4404" w:type="dxa"/>
            <w:vAlign w:val="bottom"/>
          </w:tcPr>
          <w:p w14:paraId="0D41463C" w14:textId="77777777" w:rsidR="001A0DA0" w:rsidRPr="00B9544C" w:rsidRDefault="001A0DA0" w:rsidP="00B9544C">
            <w:pPr>
              <w:jc w:val="thaiDistribute"/>
              <w:rPr>
                <w:rFonts w:asciiTheme="majorBidi" w:hAnsiTheme="majorBidi" w:cstheme="majorBidi"/>
                <w:b/>
                <w:bCs/>
                <w:sz w:val="28"/>
                <w:szCs w:val="28"/>
                <w:cs/>
              </w:rPr>
            </w:pPr>
            <w:r w:rsidRPr="00B9544C">
              <w:rPr>
                <w:rFonts w:asciiTheme="majorBidi" w:hAnsiTheme="majorBidi" w:cstheme="majorBidi"/>
                <w:b/>
                <w:bCs/>
                <w:sz w:val="28"/>
                <w:szCs w:val="28"/>
                <w:cs/>
              </w:rPr>
              <w:t>สินทรัพย์ที่เปิดเผยมูลค่ายุติธรรม</w:t>
            </w:r>
          </w:p>
        </w:tc>
        <w:tc>
          <w:tcPr>
            <w:tcW w:w="1160" w:type="dxa"/>
            <w:vAlign w:val="bottom"/>
          </w:tcPr>
          <w:p w14:paraId="1C301CCD" w14:textId="77777777" w:rsidR="001A0DA0" w:rsidRPr="00B9544C" w:rsidRDefault="001A0DA0" w:rsidP="00B9544C">
            <w:pPr>
              <w:tabs>
                <w:tab w:val="decimal" w:pos="685"/>
              </w:tabs>
              <w:rPr>
                <w:rFonts w:asciiTheme="majorBidi" w:hAnsiTheme="majorBidi" w:cstheme="majorBidi"/>
                <w:sz w:val="28"/>
                <w:szCs w:val="28"/>
                <w:cs/>
              </w:rPr>
            </w:pPr>
          </w:p>
        </w:tc>
        <w:tc>
          <w:tcPr>
            <w:tcW w:w="1163" w:type="dxa"/>
            <w:vAlign w:val="bottom"/>
          </w:tcPr>
          <w:p w14:paraId="7CCDB65E" w14:textId="77777777" w:rsidR="001A0DA0" w:rsidRPr="00B9544C" w:rsidRDefault="001A0DA0" w:rsidP="00B9544C">
            <w:pPr>
              <w:tabs>
                <w:tab w:val="decimal" w:pos="685"/>
              </w:tabs>
              <w:rPr>
                <w:rFonts w:asciiTheme="majorBidi" w:hAnsiTheme="majorBidi" w:cstheme="majorBidi"/>
                <w:sz w:val="28"/>
                <w:szCs w:val="28"/>
                <w:cs/>
              </w:rPr>
            </w:pPr>
          </w:p>
        </w:tc>
        <w:tc>
          <w:tcPr>
            <w:tcW w:w="1175" w:type="dxa"/>
            <w:vAlign w:val="bottom"/>
          </w:tcPr>
          <w:p w14:paraId="7ADA2271" w14:textId="77777777" w:rsidR="001A0DA0" w:rsidRPr="00B9544C" w:rsidRDefault="001A0DA0" w:rsidP="00B9544C">
            <w:pPr>
              <w:tabs>
                <w:tab w:val="decimal" w:pos="685"/>
              </w:tabs>
              <w:rPr>
                <w:rFonts w:asciiTheme="majorBidi" w:hAnsiTheme="majorBidi" w:cstheme="majorBidi"/>
                <w:sz w:val="28"/>
                <w:szCs w:val="28"/>
                <w:cs/>
              </w:rPr>
            </w:pPr>
          </w:p>
        </w:tc>
        <w:tc>
          <w:tcPr>
            <w:tcW w:w="1146" w:type="dxa"/>
            <w:vAlign w:val="bottom"/>
          </w:tcPr>
          <w:p w14:paraId="1D683147" w14:textId="77777777" w:rsidR="001A0DA0" w:rsidRPr="00B9544C" w:rsidRDefault="001A0DA0" w:rsidP="00B9544C">
            <w:pPr>
              <w:tabs>
                <w:tab w:val="decimal" w:pos="685"/>
              </w:tabs>
              <w:rPr>
                <w:rFonts w:asciiTheme="majorBidi" w:hAnsiTheme="majorBidi" w:cstheme="majorBidi"/>
                <w:sz w:val="28"/>
                <w:szCs w:val="28"/>
                <w:cs/>
              </w:rPr>
            </w:pPr>
          </w:p>
        </w:tc>
      </w:tr>
      <w:tr w:rsidR="00B62764" w:rsidRPr="00B9544C" w14:paraId="266227C7" w14:textId="77777777" w:rsidTr="00B76AC5">
        <w:tc>
          <w:tcPr>
            <w:tcW w:w="4404" w:type="dxa"/>
            <w:vAlign w:val="bottom"/>
          </w:tcPr>
          <w:p w14:paraId="7F4890C4" w14:textId="77777777" w:rsidR="00B62764" w:rsidRPr="00B9544C" w:rsidRDefault="00B62764" w:rsidP="00B9544C">
            <w:pPr>
              <w:ind w:left="163"/>
              <w:jc w:val="thaiDistribute"/>
              <w:rPr>
                <w:rFonts w:asciiTheme="majorBidi" w:hAnsiTheme="majorBidi" w:cstheme="majorBidi"/>
                <w:sz w:val="28"/>
                <w:szCs w:val="28"/>
                <w:cs/>
              </w:rPr>
            </w:pPr>
            <w:r w:rsidRPr="00B9544C">
              <w:rPr>
                <w:rFonts w:asciiTheme="majorBidi" w:hAnsiTheme="majorBidi" w:cstheme="majorBidi"/>
                <w:sz w:val="28"/>
                <w:szCs w:val="28"/>
                <w:cs/>
              </w:rPr>
              <w:t>อสังหาริมทรัพย์เพื่อการลงทุน</w:t>
            </w:r>
          </w:p>
        </w:tc>
        <w:tc>
          <w:tcPr>
            <w:tcW w:w="1160" w:type="dxa"/>
            <w:vAlign w:val="bottom"/>
          </w:tcPr>
          <w:p w14:paraId="1DE69AE1" w14:textId="4DBB578D" w:rsidR="00B62764" w:rsidRPr="00B9544C" w:rsidRDefault="00B62764"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63" w:type="dxa"/>
            <w:vAlign w:val="bottom"/>
          </w:tcPr>
          <w:p w14:paraId="32D05DF7" w14:textId="11022653" w:rsidR="00B62764" w:rsidRPr="00B9544C" w:rsidRDefault="00B62764"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2,10</w:t>
            </w:r>
            <w:r w:rsidR="00152DF5" w:rsidRPr="00B9544C">
              <w:rPr>
                <w:rFonts w:asciiTheme="majorBidi" w:hAnsiTheme="majorBidi" w:cstheme="majorBidi"/>
                <w:sz w:val="28"/>
                <w:szCs w:val="28"/>
              </w:rPr>
              <w:t>7</w:t>
            </w:r>
          </w:p>
        </w:tc>
        <w:tc>
          <w:tcPr>
            <w:tcW w:w="1175" w:type="dxa"/>
            <w:vAlign w:val="bottom"/>
          </w:tcPr>
          <w:p w14:paraId="7EB1975B" w14:textId="421E33EF" w:rsidR="00B62764" w:rsidRPr="00B9544C" w:rsidRDefault="00B62764"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w:t>
            </w:r>
          </w:p>
        </w:tc>
        <w:tc>
          <w:tcPr>
            <w:tcW w:w="1146" w:type="dxa"/>
            <w:vAlign w:val="bottom"/>
          </w:tcPr>
          <w:p w14:paraId="7E087AF6" w14:textId="7AF4221D" w:rsidR="00B62764" w:rsidRPr="00B9544C" w:rsidRDefault="00B62764"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2,10</w:t>
            </w:r>
            <w:r w:rsidR="00152DF5" w:rsidRPr="00B9544C">
              <w:rPr>
                <w:rFonts w:asciiTheme="majorBidi" w:hAnsiTheme="majorBidi" w:cstheme="majorBidi"/>
                <w:sz w:val="28"/>
                <w:szCs w:val="28"/>
              </w:rPr>
              <w:t>7</w:t>
            </w:r>
          </w:p>
        </w:tc>
      </w:tr>
      <w:tr w:rsidR="001A0DA0" w:rsidRPr="00B9544C" w14:paraId="0A9D2C6F" w14:textId="77777777" w:rsidTr="00B76AC5">
        <w:tc>
          <w:tcPr>
            <w:tcW w:w="4404" w:type="dxa"/>
            <w:vAlign w:val="bottom"/>
          </w:tcPr>
          <w:p w14:paraId="1E9CD33D" w14:textId="77777777" w:rsidR="001A0DA0" w:rsidRPr="00B9544C" w:rsidRDefault="001A0DA0" w:rsidP="00B9544C">
            <w:pPr>
              <w:jc w:val="thaiDistribute"/>
              <w:rPr>
                <w:rFonts w:asciiTheme="majorBidi" w:hAnsiTheme="majorBidi" w:cstheme="majorBidi"/>
                <w:b/>
                <w:bCs/>
                <w:sz w:val="28"/>
                <w:szCs w:val="28"/>
                <w:cs/>
              </w:rPr>
            </w:pPr>
            <w:r w:rsidRPr="00B9544C">
              <w:rPr>
                <w:rFonts w:asciiTheme="majorBidi" w:hAnsiTheme="majorBidi" w:cstheme="majorBidi"/>
                <w:b/>
                <w:bCs/>
                <w:sz w:val="28"/>
                <w:szCs w:val="28"/>
                <w:cs/>
              </w:rPr>
              <w:t>หนี้สินที่เปิดเผยมูลค่ายุติธรรม</w:t>
            </w:r>
          </w:p>
        </w:tc>
        <w:tc>
          <w:tcPr>
            <w:tcW w:w="1160" w:type="dxa"/>
            <w:vAlign w:val="bottom"/>
          </w:tcPr>
          <w:p w14:paraId="01608BC1" w14:textId="77777777" w:rsidR="001A0DA0" w:rsidRPr="00B9544C" w:rsidRDefault="001A0DA0" w:rsidP="00B9544C">
            <w:pPr>
              <w:tabs>
                <w:tab w:val="decimal" w:pos="685"/>
              </w:tabs>
              <w:rPr>
                <w:rFonts w:asciiTheme="majorBidi" w:hAnsiTheme="majorBidi" w:cstheme="majorBidi"/>
                <w:sz w:val="28"/>
                <w:szCs w:val="28"/>
                <w:cs/>
              </w:rPr>
            </w:pPr>
          </w:p>
        </w:tc>
        <w:tc>
          <w:tcPr>
            <w:tcW w:w="1163" w:type="dxa"/>
            <w:vAlign w:val="bottom"/>
          </w:tcPr>
          <w:p w14:paraId="6FDE0E41" w14:textId="77777777" w:rsidR="001A0DA0" w:rsidRPr="00B9544C" w:rsidRDefault="001A0DA0" w:rsidP="00B9544C">
            <w:pPr>
              <w:tabs>
                <w:tab w:val="decimal" w:pos="685"/>
              </w:tabs>
              <w:rPr>
                <w:rFonts w:asciiTheme="majorBidi" w:hAnsiTheme="majorBidi" w:cstheme="majorBidi"/>
                <w:sz w:val="28"/>
                <w:szCs w:val="28"/>
                <w:cs/>
              </w:rPr>
            </w:pPr>
          </w:p>
        </w:tc>
        <w:tc>
          <w:tcPr>
            <w:tcW w:w="1175" w:type="dxa"/>
            <w:vAlign w:val="bottom"/>
          </w:tcPr>
          <w:p w14:paraId="34D5B4B9" w14:textId="77777777" w:rsidR="001A0DA0" w:rsidRPr="00B9544C" w:rsidRDefault="001A0DA0" w:rsidP="00B9544C">
            <w:pPr>
              <w:tabs>
                <w:tab w:val="decimal" w:pos="685"/>
              </w:tabs>
              <w:rPr>
                <w:rFonts w:asciiTheme="majorBidi" w:hAnsiTheme="majorBidi" w:cstheme="majorBidi"/>
                <w:sz w:val="28"/>
                <w:szCs w:val="28"/>
                <w:cs/>
              </w:rPr>
            </w:pPr>
          </w:p>
        </w:tc>
        <w:tc>
          <w:tcPr>
            <w:tcW w:w="1146" w:type="dxa"/>
            <w:vAlign w:val="bottom"/>
          </w:tcPr>
          <w:p w14:paraId="0582EBD0" w14:textId="77777777" w:rsidR="001A0DA0" w:rsidRPr="00B9544C" w:rsidRDefault="001A0DA0" w:rsidP="00B9544C">
            <w:pPr>
              <w:tabs>
                <w:tab w:val="decimal" w:pos="685"/>
              </w:tabs>
              <w:rPr>
                <w:rFonts w:asciiTheme="majorBidi" w:hAnsiTheme="majorBidi" w:cstheme="majorBidi"/>
                <w:sz w:val="28"/>
                <w:szCs w:val="28"/>
                <w:cs/>
              </w:rPr>
            </w:pPr>
          </w:p>
        </w:tc>
      </w:tr>
      <w:tr w:rsidR="00227301" w:rsidRPr="00B9544C" w14:paraId="32312B18" w14:textId="77777777" w:rsidTr="00B76AC5">
        <w:tc>
          <w:tcPr>
            <w:tcW w:w="4404" w:type="dxa"/>
            <w:vAlign w:val="bottom"/>
          </w:tcPr>
          <w:p w14:paraId="4ABE55B2" w14:textId="77777777" w:rsidR="00227301" w:rsidRPr="00B9544C" w:rsidRDefault="00227301" w:rsidP="00B9544C">
            <w:pPr>
              <w:ind w:left="163"/>
              <w:jc w:val="thaiDistribute"/>
              <w:rPr>
                <w:rFonts w:asciiTheme="majorBidi" w:hAnsiTheme="majorBidi" w:cstheme="majorBidi"/>
                <w:sz w:val="28"/>
                <w:szCs w:val="28"/>
                <w:cs/>
              </w:rPr>
            </w:pPr>
            <w:r w:rsidRPr="00B9544C">
              <w:rPr>
                <w:rFonts w:asciiTheme="majorBidi" w:hAnsiTheme="majorBidi" w:cstheme="majorBidi"/>
                <w:sz w:val="28"/>
                <w:szCs w:val="28"/>
                <w:cs/>
              </w:rPr>
              <w:t>หุ้นกู้ระยะยาว</w:t>
            </w:r>
          </w:p>
        </w:tc>
        <w:tc>
          <w:tcPr>
            <w:tcW w:w="1160" w:type="dxa"/>
            <w:vAlign w:val="bottom"/>
          </w:tcPr>
          <w:p w14:paraId="02EA706C" w14:textId="7EB8DF41" w:rsidR="00227301" w:rsidRPr="00B9544C" w:rsidRDefault="002B30F4"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cs/>
              </w:rPr>
              <w:t>-</w:t>
            </w:r>
          </w:p>
        </w:tc>
        <w:tc>
          <w:tcPr>
            <w:tcW w:w="1163" w:type="dxa"/>
            <w:vAlign w:val="bottom"/>
          </w:tcPr>
          <w:p w14:paraId="76E7A224" w14:textId="5DC58CD6" w:rsidR="00227301" w:rsidRPr="00B9544C" w:rsidRDefault="002B30F4"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710</w:t>
            </w:r>
          </w:p>
        </w:tc>
        <w:tc>
          <w:tcPr>
            <w:tcW w:w="1175" w:type="dxa"/>
            <w:vAlign w:val="bottom"/>
          </w:tcPr>
          <w:p w14:paraId="2F444727" w14:textId="1559C7F0" w:rsidR="00227301" w:rsidRPr="00B9544C" w:rsidRDefault="002B30F4"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cs/>
              </w:rPr>
              <w:t>-</w:t>
            </w:r>
          </w:p>
        </w:tc>
        <w:tc>
          <w:tcPr>
            <w:tcW w:w="1146" w:type="dxa"/>
            <w:vAlign w:val="bottom"/>
          </w:tcPr>
          <w:p w14:paraId="696A6853" w14:textId="4DB0FA92" w:rsidR="00227301" w:rsidRPr="00B9544C" w:rsidRDefault="002B30F4"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710</w:t>
            </w:r>
          </w:p>
        </w:tc>
      </w:tr>
    </w:tbl>
    <w:p w14:paraId="1FAF6052" w14:textId="6F06FBA8" w:rsidR="004F1D4B" w:rsidRPr="00B9544C" w:rsidRDefault="004F1D4B" w:rsidP="00B9544C">
      <w:pPr>
        <w:rPr>
          <w:rFonts w:asciiTheme="majorBidi" w:hAnsiTheme="majorBidi" w:cstheme="majorBidi"/>
          <w:sz w:val="28"/>
          <w:szCs w:val="28"/>
        </w:rPr>
      </w:pPr>
    </w:p>
    <w:tbl>
      <w:tblPr>
        <w:tblW w:w="9048" w:type="dxa"/>
        <w:tblInd w:w="450" w:type="dxa"/>
        <w:tblLayout w:type="fixed"/>
        <w:tblLook w:val="04A0" w:firstRow="1" w:lastRow="0" w:firstColumn="1" w:lastColumn="0" w:noHBand="0" w:noVBand="1"/>
      </w:tblPr>
      <w:tblGrid>
        <w:gridCol w:w="4404"/>
        <w:gridCol w:w="1160"/>
        <w:gridCol w:w="1163"/>
        <w:gridCol w:w="1175"/>
        <w:gridCol w:w="1146"/>
      </w:tblGrid>
      <w:tr w:rsidR="004F1D4B" w:rsidRPr="00B9544C" w14:paraId="42915C7A" w14:textId="77777777" w:rsidTr="00B76AC5">
        <w:tc>
          <w:tcPr>
            <w:tcW w:w="9048" w:type="dxa"/>
            <w:gridSpan w:val="5"/>
            <w:vAlign w:val="bottom"/>
          </w:tcPr>
          <w:p w14:paraId="5F7FBD63" w14:textId="77777777" w:rsidR="004F1D4B" w:rsidRPr="00B9544C" w:rsidRDefault="004F1D4B" w:rsidP="00B9544C">
            <w:pPr>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ล้านบาท</w:t>
            </w:r>
            <w:r w:rsidRPr="00B9544C">
              <w:rPr>
                <w:rFonts w:asciiTheme="majorBidi" w:hAnsiTheme="majorBidi" w:cstheme="majorBidi"/>
                <w:sz w:val="28"/>
                <w:szCs w:val="28"/>
              </w:rPr>
              <w:t>)</w:t>
            </w:r>
          </w:p>
        </w:tc>
      </w:tr>
      <w:tr w:rsidR="004F1D4B" w:rsidRPr="00B9544C" w14:paraId="2BCA4190" w14:textId="77777777" w:rsidTr="00B76AC5">
        <w:trPr>
          <w:trHeight w:val="414"/>
        </w:trPr>
        <w:tc>
          <w:tcPr>
            <w:tcW w:w="4404" w:type="dxa"/>
            <w:vAlign w:val="bottom"/>
          </w:tcPr>
          <w:p w14:paraId="5D95822B" w14:textId="77777777" w:rsidR="004F1D4B" w:rsidRPr="00B9544C" w:rsidRDefault="004F1D4B" w:rsidP="00B9544C">
            <w:pPr>
              <w:jc w:val="thaiDistribute"/>
              <w:rPr>
                <w:rFonts w:asciiTheme="majorBidi" w:hAnsiTheme="majorBidi" w:cstheme="majorBidi"/>
                <w:sz w:val="28"/>
                <w:szCs w:val="28"/>
              </w:rPr>
            </w:pPr>
          </w:p>
        </w:tc>
        <w:tc>
          <w:tcPr>
            <w:tcW w:w="4644" w:type="dxa"/>
            <w:gridSpan w:val="4"/>
            <w:vAlign w:val="bottom"/>
          </w:tcPr>
          <w:p w14:paraId="4BAFA142" w14:textId="03FEB776" w:rsidR="004F1D4B" w:rsidRPr="00B9544C" w:rsidRDefault="004F1D4B" w:rsidP="00B9544C">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Pr="00B9544C">
              <w:rPr>
                <w:rFonts w:asciiTheme="majorBidi" w:hAnsiTheme="majorBidi" w:cstheme="majorBidi"/>
                <w:sz w:val="28"/>
                <w:szCs w:val="28"/>
              </w:rPr>
              <w:t>31</w:t>
            </w:r>
            <w:r w:rsidRPr="00B9544C">
              <w:rPr>
                <w:rFonts w:asciiTheme="majorBidi" w:hAnsiTheme="majorBidi" w:cstheme="majorBidi"/>
                <w:sz w:val="28"/>
                <w:szCs w:val="28"/>
                <w:cs/>
              </w:rPr>
              <w:t xml:space="preserve"> ธันวาคม </w:t>
            </w:r>
            <w:r w:rsidRPr="00B9544C">
              <w:rPr>
                <w:rFonts w:asciiTheme="majorBidi" w:hAnsiTheme="majorBidi" w:cstheme="majorBidi"/>
                <w:sz w:val="28"/>
                <w:szCs w:val="28"/>
              </w:rPr>
              <w:t>256</w:t>
            </w:r>
            <w:r w:rsidR="00841F3F" w:rsidRPr="00B9544C">
              <w:rPr>
                <w:rFonts w:asciiTheme="majorBidi" w:hAnsiTheme="majorBidi" w:cstheme="majorBidi"/>
                <w:sz w:val="28"/>
                <w:szCs w:val="28"/>
              </w:rPr>
              <w:t>7</w:t>
            </w:r>
          </w:p>
        </w:tc>
      </w:tr>
      <w:tr w:rsidR="004F1D4B" w:rsidRPr="00B9544C" w14:paraId="1E2ADBEF" w14:textId="77777777" w:rsidTr="00B76AC5">
        <w:trPr>
          <w:trHeight w:val="414"/>
        </w:trPr>
        <w:tc>
          <w:tcPr>
            <w:tcW w:w="4404" w:type="dxa"/>
            <w:vAlign w:val="bottom"/>
          </w:tcPr>
          <w:p w14:paraId="0941E9F6" w14:textId="77777777" w:rsidR="004F1D4B" w:rsidRPr="00B9544C" w:rsidRDefault="004F1D4B" w:rsidP="00B9544C">
            <w:pPr>
              <w:jc w:val="thaiDistribute"/>
              <w:rPr>
                <w:rFonts w:asciiTheme="majorBidi" w:hAnsiTheme="majorBidi" w:cstheme="majorBidi"/>
                <w:sz w:val="28"/>
                <w:szCs w:val="28"/>
              </w:rPr>
            </w:pPr>
          </w:p>
        </w:tc>
        <w:tc>
          <w:tcPr>
            <w:tcW w:w="4644" w:type="dxa"/>
            <w:gridSpan w:val="4"/>
            <w:vAlign w:val="bottom"/>
          </w:tcPr>
          <w:p w14:paraId="40B94222" w14:textId="77777777" w:rsidR="004F1D4B" w:rsidRPr="00B9544C" w:rsidRDefault="004F1D4B" w:rsidP="00B9544C">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w:t>
            </w:r>
          </w:p>
        </w:tc>
      </w:tr>
      <w:tr w:rsidR="004F1D4B" w:rsidRPr="00B9544C" w14:paraId="6ACA0783" w14:textId="77777777" w:rsidTr="00B76AC5">
        <w:tc>
          <w:tcPr>
            <w:tcW w:w="4404" w:type="dxa"/>
            <w:vAlign w:val="bottom"/>
          </w:tcPr>
          <w:p w14:paraId="6D442189" w14:textId="77777777" w:rsidR="004F1D4B" w:rsidRPr="00B9544C" w:rsidRDefault="004F1D4B" w:rsidP="00B9544C">
            <w:pPr>
              <w:jc w:val="thaiDistribute"/>
              <w:rPr>
                <w:rFonts w:asciiTheme="majorBidi" w:hAnsiTheme="majorBidi" w:cstheme="majorBidi"/>
                <w:sz w:val="28"/>
                <w:szCs w:val="28"/>
              </w:rPr>
            </w:pPr>
          </w:p>
        </w:tc>
        <w:tc>
          <w:tcPr>
            <w:tcW w:w="1160" w:type="dxa"/>
            <w:vAlign w:val="bottom"/>
          </w:tcPr>
          <w:p w14:paraId="69C76A12" w14:textId="77777777" w:rsidR="004F1D4B" w:rsidRPr="00B9544C" w:rsidRDefault="004F1D4B" w:rsidP="00B9544C">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1</w:t>
            </w:r>
          </w:p>
        </w:tc>
        <w:tc>
          <w:tcPr>
            <w:tcW w:w="1163" w:type="dxa"/>
            <w:vAlign w:val="bottom"/>
          </w:tcPr>
          <w:p w14:paraId="223D248F" w14:textId="77777777" w:rsidR="004F1D4B" w:rsidRPr="00B9544C" w:rsidRDefault="004F1D4B" w:rsidP="00B9544C">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2</w:t>
            </w:r>
          </w:p>
        </w:tc>
        <w:tc>
          <w:tcPr>
            <w:tcW w:w="1175" w:type="dxa"/>
            <w:vAlign w:val="bottom"/>
          </w:tcPr>
          <w:p w14:paraId="1EB04AA2" w14:textId="77777777" w:rsidR="004F1D4B" w:rsidRPr="00B9544C" w:rsidRDefault="004F1D4B" w:rsidP="00B9544C">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3</w:t>
            </w:r>
          </w:p>
        </w:tc>
        <w:tc>
          <w:tcPr>
            <w:tcW w:w="1146" w:type="dxa"/>
            <w:vAlign w:val="bottom"/>
          </w:tcPr>
          <w:p w14:paraId="6C2BE3AB" w14:textId="77777777" w:rsidR="004F1D4B" w:rsidRPr="00B9544C" w:rsidRDefault="004F1D4B" w:rsidP="00B9544C">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รวม</w:t>
            </w:r>
          </w:p>
        </w:tc>
      </w:tr>
      <w:tr w:rsidR="004F1D4B" w:rsidRPr="00B9544C" w14:paraId="23283622" w14:textId="77777777" w:rsidTr="00B76AC5">
        <w:tc>
          <w:tcPr>
            <w:tcW w:w="4404" w:type="dxa"/>
            <w:vAlign w:val="bottom"/>
          </w:tcPr>
          <w:p w14:paraId="638F181C" w14:textId="77777777" w:rsidR="004F1D4B" w:rsidRPr="00B9544C" w:rsidRDefault="004F1D4B" w:rsidP="00B9544C">
            <w:pPr>
              <w:ind w:left="165" w:hanging="165"/>
              <w:rPr>
                <w:rFonts w:asciiTheme="majorBidi" w:hAnsiTheme="majorBidi" w:cstheme="majorBidi"/>
                <w:b/>
                <w:bCs/>
                <w:sz w:val="28"/>
                <w:szCs w:val="28"/>
                <w:cs/>
              </w:rPr>
            </w:pPr>
            <w:r w:rsidRPr="00B9544C">
              <w:rPr>
                <w:rFonts w:asciiTheme="majorBidi" w:hAnsiTheme="majorBidi" w:cstheme="majorBidi"/>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039CDD31" w14:textId="77777777" w:rsidR="004F1D4B" w:rsidRPr="00B9544C" w:rsidRDefault="004F1D4B" w:rsidP="00B9544C">
            <w:pPr>
              <w:tabs>
                <w:tab w:val="decimal" w:pos="795"/>
              </w:tabs>
              <w:rPr>
                <w:rFonts w:asciiTheme="majorBidi" w:hAnsiTheme="majorBidi" w:cstheme="majorBidi"/>
                <w:b/>
                <w:bCs/>
                <w:sz w:val="28"/>
                <w:szCs w:val="28"/>
              </w:rPr>
            </w:pPr>
          </w:p>
        </w:tc>
        <w:tc>
          <w:tcPr>
            <w:tcW w:w="1163" w:type="dxa"/>
            <w:vAlign w:val="bottom"/>
          </w:tcPr>
          <w:p w14:paraId="33DE4D4F" w14:textId="77777777" w:rsidR="004F1D4B" w:rsidRPr="00B9544C" w:rsidRDefault="004F1D4B" w:rsidP="00B9544C">
            <w:pPr>
              <w:tabs>
                <w:tab w:val="decimal" w:pos="685"/>
              </w:tabs>
              <w:rPr>
                <w:rFonts w:asciiTheme="majorBidi" w:hAnsiTheme="majorBidi" w:cstheme="majorBidi"/>
                <w:b/>
                <w:bCs/>
                <w:sz w:val="28"/>
                <w:szCs w:val="28"/>
              </w:rPr>
            </w:pPr>
          </w:p>
        </w:tc>
        <w:tc>
          <w:tcPr>
            <w:tcW w:w="1175" w:type="dxa"/>
            <w:vAlign w:val="bottom"/>
          </w:tcPr>
          <w:p w14:paraId="7248A57D" w14:textId="77777777" w:rsidR="004F1D4B" w:rsidRPr="00B9544C" w:rsidRDefault="004F1D4B" w:rsidP="00B9544C">
            <w:pPr>
              <w:tabs>
                <w:tab w:val="decimal" w:pos="685"/>
              </w:tabs>
              <w:rPr>
                <w:rFonts w:asciiTheme="majorBidi" w:hAnsiTheme="majorBidi" w:cstheme="majorBidi"/>
                <w:b/>
                <w:bCs/>
                <w:sz w:val="28"/>
                <w:szCs w:val="28"/>
              </w:rPr>
            </w:pPr>
          </w:p>
        </w:tc>
        <w:tc>
          <w:tcPr>
            <w:tcW w:w="1146" w:type="dxa"/>
            <w:vAlign w:val="bottom"/>
          </w:tcPr>
          <w:p w14:paraId="6801ABC9" w14:textId="77777777" w:rsidR="004F1D4B" w:rsidRPr="00B9544C" w:rsidRDefault="004F1D4B" w:rsidP="00B9544C">
            <w:pPr>
              <w:tabs>
                <w:tab w:val="decimal" w:pos="685"/>
              </w:tabs>
              <w:rPr>
                <w:rFonts w:asciiTheme="majorBidi" w:hAnsiTheme="majorBidi" w:cstheme="majorBidi"/>
                <w:b/>
                <w:bCs/>
                <w:sz w:val="28"/>
                <w:szCs w:val="28"/>
              </w:rPr>
            </w:pPr>
          </w:p>
        </w:tc>
      </w:tr>
      <w:tr w:rsidR="007F26F5" w:rsidRPr="00B9544C" w14:paraId="202B5B48" w14:textId="77777777" w:rsidTr="00B76AC5">
        <w:tc>
          <w:tcPr>
            <w:tcW w:w="4404" w:type="dxa"/>
            <w:vAlign w:val="bottom"/>
          </w:tcPr>
          <w:p w14:paraId="58B17058" w14:textId="2EAF02FB" w:rsidR="007F26F5" w:rsidRPr="00B9544C" w:rsidRDefault="007F26F5" w:rsidP="00B9544C">
            <w:pPr>
              <w:ind w:left="340" w:hanging="177"/>
              <w:rPr>
                <w:rFonts w:asciiTheme="majorBidi" w:hAnsiTheme="majorBidi" w:cstheme="majorBidi"/>
                <w:sz w:val="28"/>
                <w:szCs w:val="28"/>
                <w:cs/>
              </w:rPr>
            </w:pPr>
            <w:r w:rsidRPr="00B9544C">
              <w:rPr>
                <w:rFonts w:asciiTheme="majorBidi" w:hAnsiTheme="majorBidi" w:cstheme="majorBidi"/>
                <w:sz w:val="28"/>
                <w:szCs w:val="28"/>
                <w:cs/>
              </w:rPr>
              <w:t>เงินลงทุนในตราสารทุนที่จดทะเบียนในตลาดหลักทรัพย์</w:t>
            </w:r>
          </w:p>
        </w:tc>
        <w:tc>
          <w:tcPr>
            <w:tcW w:w="1160" w:type="dxa"/>
            <w:vAlign w:val="bottom"/>
          </w:tcPr>
          <w:p w14:paraId="2A2FD070" w14:textId="7015759D"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406</w:t>
            </w:r>
          </w:p>
        </w:tc>
        <w:tc>
          <w:tcPr>
            <w:tcW w:w="1163" w:type="dxa"/>
            <w:vAlign w:val="bottom"/>
          </w:tcPr>
          <w:p w14:paraId="075C24D2" w14:textId="0545ED6E"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75" w:type="dxa"/>
            <w:vAlign w:val="bottom"/>
          </w:tcPr>
          <w:p w14:paraId="74FD2E61" w14:textId="60EAF558"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46" w:type="dxa"/>
            <w:vAlign w:val="bottom"/>
          </w:tcPr>
          <w:p w14:paraId="2FE931E1" w14:textId="2B74F752"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406</w:t>
            </w:r>
          </w:p>
        </w:tc>
      </w:tr>
      <w:tr w:rsidR="007F26F5" w:rsidRPr="00B9544C" w14:paraId="783A7DE6" w14:textId="77777777" w:rsidTr="00B76AC5">
        <w:tc>
          <w:tcPr>
            <w:tcW w:w="4404" w:type="dxa"/>
            <w:vAlign w:val="bottom"/>
          </w:tcPr>
          <w:p w14:paraId="3A59AB21" w14:textId="502F700C" w:rsidR="007F26F5" w:rsidRPr="00B9544C" w:rsidRDefault="007F26F5" w:rsidP="00B9544C">
            <w:pPr>
              <w:ind w:left="340" w:hanging="177"/>
              <w:rPr>
                <w:rFonts w:asciiTheme="majorBidi" w:hAnsiTheme="majorBidi" w:cstheme="majorBidi"/>
                <w:sz w:val="28"/>
                <w:szCs w:val="28"/>
                <w:cs/>
              </w:rPr>
            </w:pPr>
            <w:r w:rsidRPr="00B9544C">
              <w:rPr>
                <w:rFonts w:asciiTheme="majorBidi" w:hAnsiTheme="majorBidi" w:cstheme="majorBidi"/>
                <w:sz w:val="28"/>
                <w:szCs w:val="28"/>
                <w:cs/>
              </w:rPr>
              <w:t>เงินลงทุนในตราสารทุนที่ไม่ใช่บริษัทจดทะเบียน               ในตลาดหลักทรัพย์</w:t>
            </w:r>
          </w:p>
        </w:tc>
        <w:tc>
          <w:tcPr>
            <w:tcW w:w="1160" w:type="dxa"/>
            <w:vAlign w:val="bottom"/>
          </w:tcPr>
          <w:p w14:paraId="1D06DFE4" w14:textId="6EEEEC13"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63" w:type="dxa"/>
            <w:vAlign w:val="bottom"/>
          </w:tcPr>
          <w:p w14:paraId="2BC7EB92" w14:textId="592A1D98"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75" w:type="dxa"/>
            <w:vAlign w:val="bottom"/>
          </w:tcPr>
          <w:p w14:paraId="2FA50D4B" w14:textId="7D18765A"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591</w:t>
            </w:r>
          </w:p>
        </w:tc>
        <w:tc>
          <w:tcPr>
            <w:tcW w:w="1146" w:type="dxa"/>
            <w:vAlign w:val="bottom"/>
          </w:tcPr>
          <w:p w14:paraId="69FBB422" w14:textId="31A8F0D3"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591</w:t>
            </w:r>
          </w:p>
        </w:tc>
      </w:tr>
      <w:tr w:rsidR="007F26F5" w:rsidRPr="00B9544C" w14:paraId="774A24E9" w14:textId="77777777" w:rsidTr="00B76AC5">
        <w:tc>
          <w:tcPr>
            <w:tcW w:w="4404" w:type="dxa"/>
            <w:vAlign w:val="bottom"/>
          </w:tcPr>
          <w:p w14:paraId="76FCE2ED" w14:textId="77777777" w:rsidR="007F26F5" w:rsidRPr="00B9544C" w:rsidRDefault="007F26F5" w:rsidP="00B9544C">
            <w:pPr>
              <w:jc w:val="thaiDistribute"/>
              <w:rPr>
                <w:rFonts w:asciiTheme="majorBidi" w:hAnsiTheme="majorBidi" w:cstheme="majorBidi"/>
                <w:b/>
                <w:bCs/>
                <w:sz w:val="28"/>
                <w:szCs w:val="28"/>
                <w:cs/>
              </w:rPr>
            </w:pPr>
            <w:r w:rsidRPr="00B9544C">
              <w:rPr>
                <w:rFonts w:asciiTheme="majorBidi" w:hAnsiTheme="majorBidi" w:cstheme="majorBidi"/>
                <w:b/>
                <w:bCs/>
                <w:sz w:val="28"/>
                <w:szCs w:val="28"/>
                <w:cs/>
              </w:rPr>
              <w:t>สินทรัพย์ที่เปิดเผยมูลค่ายุติธรรม</w:t>
            </w:r>
          </w:p>
        </w:tc>
        <w:tc>
          <w:tcPr>
            <w:tcW w:w="1160" w:type="dxa"/>
            <w:vAlign w:val="bottom"/>
          </w:tcPr>
          <w:p w14:paraId="5E9AA065" w14:textId="77777777" w:rsidR="007F26F5" w:rsidRPr="00B9544C" w:rsidRDefault="007F26F5" w:rsidP="00B9544C">
            <w:pPr>
              <w:tabs>
                <w:tab w:val="decimal" w:pos="685"/>
              </w:tabs>
              <w:rPr>
                <w:rFonts w:asciiTheme="majorBidi" w:hAnsiTheme="majorBidi" w:cstheme="majorBidi"/>
                <w:sz w:val="28"/>
                <w:szCs w:val="28"/>
                <w:cs/>
              </w:rPr>
            </w:pPr>
          </w:p>
        </w:tc>
        <w:tc>
          <w:tcPr>
            <w:tcW w:w="1163" w:type="dxa"/>
            <w:vAlign w:val="bottom"/>
          </w:tcPr>
          <w:p w14:paraId="6D083E19" w14:textId="77777777" w:rsidR="007F26F5" w:rsidRPr="00B9544C" w:rsidRDefault="007F26F5" w:rsidP="00B9544C">
            <w:pPr>
              <w:tabs>
                <w:tab w:val="decimal" w:pos="685"/>
              </w:tabs>
              <w:rPr>
                <w:rFonts w:asciiTheme="majorBidi" w:hAnsiTheme="majorBidi" w:cstheme="majorBidi"/>
                <w:sz w:val="28"/>
                <w:szCs w:val="28"/>
                <w:cs/>
              </w:rPr>
            </w:pPr>
          </w:p>
        </w:tc>
        <w:tc>
          <w:tcPr>
            <w:tcW w:w="1175" w:type="dxa"/>
            <w:vAlign w:val="bottom"/>
          </w:tcPr>
          <w:p w14:paraId="70432523" w14:textId="77777777" w:rsidR="007F26F5" w:rsidRPr="00B9544C" w:rsidRDefault="007F26F5" w:rsidP="00B9544C">
            <w:pPr>
              <w:tabs>
                <w:tab w:val="decimal" w:pos="685"/>
              </w:tabs>
              <w:rPr>
                <w:rFonts w:asciiTheme="majorBidi" w:hAnsiTheme="majorBidi" w:cstheme="majorBidi"/>
                <w:sz w:val="28"/>
                <w:szCs w:val="28"/>
                <w:cs/>
              </w:rPr>
            </w:pPr>
          </w:p>
        </w:tc>
        <w:tc>
          <w:tcPr>
            <w:tcW w:w="1146" w:type="dxa"/>
            <w:vAlign w:val="bottom"/>
          </w:tcPr>
          <w:p w14:paraId="5AF4AAD2" w14:textId="77777777" w:rsidR="007F26F5" w:rsidRPr="00B9544C" w:rsidRDefault="007F26F5" w:rsidP="00B9544C">
            <w:pPr>
              <w:tabs>
                <w:tab w:val="decimal" w:pos="685"/>
              </w:tabs>
              <w:rPr>
                <w:rFonts w:asciiTheme="majorBidi" w:hAnsiTheme="majorBidi" w:cstheme="majorBidi"/>
                <w:sz w:val="28"/>
                <w:szCs w:val="28"/>
                <w:cs/>
              </w:rPr>
            </w:pPr>
          </w:p>
        </w:tc>
      </w:tr>
      <w:tr w:rsidR="007F26F5" w:rsidRPr="00B9544C" w14:paraId="0644F103" w14:textId="77777777" w:rsidTr="00B76AC5">
        <w:tc>
          <w:tcPr>
            <w:tcW w:w="4404" w:type="dxa"/>
            <w:vAlign w:val="bottom"/>
          </w:tcPr>
          <w:p w14:paraId="7276EAB0" w14:textId="77777777" w:rsidR="007F26F5" w:rsidRPr="00B9544C" w:rsidRDefault="007F26F5" w:rsidP="00B9544C">
            <w:pPr>
              <w:ind w:left="163"/>
              <w:jc w:val="thaiDistribute"/>
              <w:rPr>
                <w:rFonts w:asciiTheme="majorBidi" w:hAnsiTheme="majorBidi" w:cstheme="majorBidi"/>
                <w:sz w:val="28"/>
                <w:szCs w:val="28"/>
                <w:cs/>
              </w:rPr>
            </w:pPr>
            <w:r w:rsidRPr="00B9544C">
              <w:rPr>
                <w:rFonts w:asciiTheme="majorBidi" w:hAnsiTheme="majorBidi" w:cstheme="majorBidi"/>
                <w:sz w:val="28"/>
                <w:szCs w:val="28"/>
                <w:cs/>
              </w:rPr>
              <w:t>อสังหาริมทรัพย์เพื่อการลงทุน</w:t>
            </w:r>
          </w:p>
        </w:tc>
        <w:tc>
          <w:tcPr>
            <w:tcW w:w="1160" w:type="dxa"/>
            <w:vAlign w:val="bottom"/>
          </w:tcPr>
          <w:p w14:paraId="57165F71" w14:textId="5A81603B" w:rsidR="007F26F5" w:rsidRPr="00B9544C" w:rsidRDefault="007F26F5" w:rsidP="00B9544C">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63" w:type="dxa"/>
            <w:vAlign w:val="bottom"/>
          </w:tcPr>
          <w:p w14:paraId="1058557C" w14:textId="5D7C5E8F" w:rsidR="007F26F5" w:rsidRPr="00B9544C" w:rsidRDefault="007F26F5"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2,323</w:t>
            </w:r>
          </w:p>
        </w:tc>
        <w:tc>
          <w:tcPr>
            <w:tcW w:w="1175" w:type="dxa"/>
            <w:vAlign w:val="bottom"/>
          </w:tcPr>
          <w:p w14:paraId="27D42AF3" w14:textId="675FCE1D" w:rsidR="007F26F5" w:rsidRPr="00B9544C" w:rsidRDefault="007F26F5"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w:t>
            </w:r>
          </w:p>
        </w:tc>
        <w:tc>
          <w:tcPr>
            <w:tcW w:w="1146" w:type="dxa"/>
            <w:vAlign w:val="bottom"/>
          </w:tcPr>
          <w:p w14:paraId="118068E6" w14:textId="173FE397" w:rsidR="007F26F5" w:rsidRPr="00B9544C" w:rsidRDefault="007F26F5"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2,323</w:t>
            </w:r>
          </w:p>
        </w:tc>
      </w:tr>
      <w:tr w:rsidR="007F26F5" w:rsidRPr="00B9544C" w14:paraId="796F784D" w14:textId="77777777" w:rsidTr="00B76AC5">
        <w:tc>
          <w:tcPr>
            <w:tcW w:w="4404" w:type="dxa"/>
            <w:vAlign w:val="bottom"/>
          </w:tcPr>
          <w:p w14:paraId="1DDEAF13" w14:textId="77777777" w:rsidR="007F26F5" w:rsidRPr="00B9544C" w:rsidRDefault="007F26F5" w:rsidP="00B9544C">
            <w:pPr>
              <w:jc w:val="thaiDistribute"/>
              <w:rPr>
                <w:rFonts w:asciiTheme="majorBidi" w:hAnsiTheme="majorBidi" w:cstheme="majorBidi"/>
                <w:b/>
                <w:bCs/>
                <w:sz w:val="28"/>
                <w:szCs w:val="28"/>
                <w:cs/>
              </w:rPr>
            </w:pPr>
            <w:r w:rsidRPr="00B9544C">
              <w:rPr>
                <w:rFonts w:asciiTheme="majorBidi" w:hAnsiTheme="majorBidi" w:cstheme="majorBidi"/>
                <w:b/>
                <w:bCs/>
                <w:sz w:val="28"/>
                <w:szCs w:val="28"/>
                <w:cs/>
              </w:rPr>
              <w:t>หนี้สินที่เปิดเผยมูลค่ายุติธรรม</w:t>
            </w:r>
          </w:p>
        </w:tc>
        <w:tc>
          <w:tcPr>
            <w:tcW w:w="1160" w:type="dxa"/>
            <w:vAlign w:val="bottom"/>
          </w:tcPr>
          <w:p w14:paraId="02EF1B1C" w14:textId="77777777" w:rsidR="007F26F5" w:rsidRPr="00B9544C" w:rsidRDefault="007F26F5" w:rsidP="00B9544C">
            <w:pPr>
              <w:tabs>
                <w:tab w:val="decimal" w:pos="685"/>
              </w:tabs>
              <w:rPr>
                <w:rFonts w:asciiTheme="majorBidi" w:hAnsiTheme="majorBidi" w:cstheme="majorBidi"/>
                <w:sz w:val="28"/>
                <w:szCs w:val="28"/>
                <w:cs/>
              </w:rPr>
            </w:pPr>
          </w:p>
        </w:tc>
        <w:tc>
          <w:tcPr>
            <w:tcW w:w="1163" w:type="dxa"/>
            <w:vAlign w:val="bottom"/>
          </w:tcPr>
          <w:p w14:paraId="29EFC549" w14:textId="77777777" w:rsidR="007F26F5" w:rsidRPr="00B9544C" w:rsidRDefault="007F26F5" w:rsidP="00B9544C">
            <w:pPr>
              <w:tabs>
                <w:tab w:val="decimal" w:pos="685"/>
              </w:tabs>
              <w:rPr>
                <w:rFonts w:asciiTheme="majorBidi" w:hAnsiTheme="majorBidi" w:cstheme="majorBidi"/>
                <w:sz w:val="28"/>
                <w:szCs w:val="28"/>
                <w:cs/>
              </w:rPr>
            </w:pPr>
          </w:p>
        </w:tc>
        <w:tc>
          <w:tcPr>
            <w:tcW w:w="1175" w:type="dxa"/>
            <w:vAlign w:val="bottom"/>
          </w:tcPr>
          <w:p w14:paraId="6E703944" w14:textId="77777777" w:rsidR="007F26F5" w:rsidRPr="00B9544C" w:rsidRDefault="007F26F5" w:rsidP="00B9544C">
            <w:pPr>
              <w:tabs>
                <w:tab w:val="decimal" w:pos="685"/>
              </w:tabs>
              <w:rPr>
                <w:rFonts w:asciiTheme="majorBidi" w:hAnsiTheme="majorBidi" w:cstheme="majorBidi"/>
                <w:sz w:val="28"/>
                <w:szCs w:val="28"/>
                <w:cs/>
              </w:rPr>
            </w:pPr>
          </w:p>
        </w:tc>
        <w:tc>
          <w:tcPr>
            <w:tcW w:w="1146" w:type="dxa"/>
            <w:vAlign w:val="bottom"/>
          </w:tcPr>
          <w:p w14:paraId="6251DBF0" w14:textId="77777777" w:rsidR="007F26F5" w:rsidRPr="00B9544C" w:rsidRDefault="007F26F5" w:rsidP="00B9544C">
            <w:pPr>
              <w:tabs>
                <w:tab w:val="decimal" w:pos="685"/>
              </w:tabs>
              <w:rPr>
                <w:rFonts w:asciiTheme="majorBidi" w:hAnsiTheme="majorBidi" w:cstheme="majorBidi"/>
                <w:sz w:val="28"/>
                <w:szCs w:val="28"/>
                <w:cs/>
              </w:rPr>
            </w:pPr>
          </w:p>
        </w:tc>
      </w:tr>
      <w:tr w:rsidR="007F26F5" w:rsidRPr="00B9544C" w14:paraId="50E0F9B6" w14:textId="77777777" w:rsidTr="00B76AC5">
        <w:tc>
          <w:tcPr>
            <w:tcW w:w="4404" w:type="dxa"/>
            <w:vAlign w:val="bottom"/>
          </w:tcPr>
          <w:p w14:paraId="44671450" w14:textId="77777777" w:rsidR="007F26F5" w:rsidRPr="00B9544C" w:rsidRDefault="007F26F5" w:rsidP="00B9544C">
            <w:pPr>
              <w:ind w:left="163"/>
              <w:jc w:val="thaiDistribute"/>
              <w:rPr>
                <w:rFonts w:asciiTheme="majorBidi" w:hAnsiTheme="majorBidi" w:cstheme="majorBidi"/>
                <w:sz w:val="28"/>
                <w:szCs w:val="28"/>
                <w:cs/>
              </w:rPr>
            </w:pPr>
            <w:r w:rsidRPr="00B9544C">
              <w:rPr>
                <w:rFonts w:asciiTheme="majorBidi" w:hAnsiTheme="majorBidi" w:cstheme="majorBidi"/>
                <w:sz w:val="28"/>
                <w:szCs w:val="28"/>
                <w:cs/>
              </w:rPr>
              <w:t>หุ้นกู้ระยะยาว</w:t>
            </w:r>
          </w:p>
        </w:tc>
        <w:tc>
          <w:tcPr>
            <w:tcW w:w="1160" w:type="dxa"/>
            <w:vAlign w:val="bottom"/>
          </w:tcPr>
          <w:p w14:paraId="41832218" w14:textId="7F9FDC9B" w:rsidR="007F26F5" w:rsidRPr="00B9544C" w:rsidRDefault="007F26F5"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w:t>
            </w:r>
          </w:p>
        </w:tc>
        <w:tc>
          <w:tcPr>
            <w:tcW w:w="1163" w:type="dxa"/>
            <w:vAlign w:val="bottom"/>
          </w:tcPr>
          <w:p w14:paraId="5EBFD52C" w14:textId="3559A6D3" w:rsidR="007F26F5" w:rsidRPr="00B9544C" w:rsidRDefault="007F26F5"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1,203</w:t>
            </w:r>
          </w:p>
        </w:tc>
        <w:tc>
          <w:tcPr>
            <w:tcW w:w="1175" w:type="dxa"/>
            <w:vAlign w:val="bottom"/>
          </w:tcPr>
          <w:p w14:paraId="0061ECC1" w14:textId="7EC6DB70" w:rsidR="007F26F5" w:rsidRPr="00B9544C" w:rsidRDefault="007F26F5"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w:t>
            </w:r>
          </w:p>
        </w:tc>
        <w:tc>
          <w:tcPr>
            <w:tcW w:w="1146" w:type="dxa"/>
            <w:vAlign w:val="bottom"/>
          </w:tcPr>
          <w:p w14:paraId="47C44D94" w14:textId="1D17934F" w:rsidR="007F26F5" w:rsidRPr="00B9544C" w:rsidRDefault="007F26F5" w:rsidP="00B9544C">
            <w:pPr>
              <w:tabs>
                <w:tab w:val="decimal" w:pos="685"/>
              </w:tabs>
              <w:rPr>
                <w:rFonts w:asciiTheme="majorBidi" w:hAnsiTheme="majorBidi" w:cstheme="majorBidi"/>
                <w:sz w:val="28"/>
                <w:szCs w:val="28"/>
                <w:cs/>
              </w:rPr>
            </w:pPr>
            <w:r w:rsidRPr="00B9544C">
              <w:rPr>
                <w:rFonts w:asciiTheme="majorBidi" w:hAnsiTheme="majorBidi" w:cstheme="majorBidi"/>
                <w:sz w:val="28"/>
                <w:szCs w:val="28"/>
              </w:rPr>
              <w:t>1,203</w:t>
            </w:r>
          </w:p>
        </w:tc>
      </w:tr>
    </w:tbl>
    <w:p w14:paraId="28E447AF" w14:textId="190F0932" w:rsidR="00152DF5" w:rsidRPr="00B9544C" w:rsidRDefault="00152DF5">
      <w:pPr>
        <w:rPr>
          <w:rFonts w:asciiTheme="majorBidi" w:hAnsiTheme="majorBidi" w:cstheme="majorBidi"/>
          <w:sz w:val="2"/>
          <w:szCs w:val="2"/>
        </w:rPr>
      </w:pPr>
    </w:p>
    <w:p w14:paraId="71FCC779" w14:textId="77777777" w:rsidR="00B9544C" w:rsidRPr="00B9544C" w:rsidRDefault="00B9544C">
      <w:pPr>
        <w:rPr>
          <w:rFonts w:asciiTheme="majorBidi" w:hAnsiTheme="majorBidi" w:cstheme="majorBidi"/>
        </w:rPr>
      </w:pPr>
      <w:r w:rsidRPr="00B9544C">
        <w:rPr>
          <w:rFonts w:asciiTheme="majorBidi" w:hAnsiTheme="majorBidi" w:cstheme="majorBidi"/>
        </w:rPr>
        <w:br w:type="page"/>
      </w:r>
    </w:p>
    <w:tbl>
      <w:tblPr>
        <w:tblW w:w="9156" w:type="dxa"/>
        <w:tblInd w:w="450" w:type="dxa"/>
        <w:tblLayout w:type="fixed"/>
        <w:tblLook w:val="04A0" w:firstRow="1" w:lastRow="0" w:firstColumn="1" w:lastColumn="0" w:noHBand="0" w:noVBand="1"/>
      </w:tblPr>
      <w:tblGrid>
        <w:gridCol w:w="4512"/>
        <w:gridCol w:w="1160"/>
        <w:gridCol w:w="1163"/>
        <w:gridCol w:w="1175"/>
        <w:gridCol w:w="1146"/>
      </w:tblGrid>
      <w:tr w:rsidR="003C0A48" w:rsidRPr="00B9544C" w14:paraId="294AC4AD" w14:textId="77777777" w:rsidTr="007C6C5A">
        <w:tc>
          <w:tcPr>
            <w:tcW w:w="9156" w:type="dxa"/>
            <w:gridSpan w:val="5"/>
            <w:vAlign w:val="bottom"/>
          </w:tcPr>
          <w:p w14:paraId="234F03A0" w14:textId="726D9BBE" w:rsidR="003C0A48" w:rsidRPr="00B9544C" w:rsidRDefault="003C0A48" w:rsidP="00152DF5">
            <w:pPr>
              <w:jc w:val="right"/>
              <w:rPr>
                <w:rFonts w:asciiTheme="majorBidi" w:hAnsiTheme="majorBidi" w:cstheme="majorBidi"/>
                <w:sz w:val="28"/>
                <w:szCs w:val="28"/>
              </w:rPr>
            </w:pPr>
            <w:r w:rsidRPr="00B9544C">
              <w:rPr>
                <w:rFonts w:asciiTheme="majorBidi" w:hAnsiTheme="majorBidi" w:cstheme="majorBidi"/>
                <w:sz w:val="28"/>
                <w:szCs w:val="28"/>
              </w:rPr>
              <w:lastRenderedPageBreak/>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ล้านบาท</w:t>
            </w:r>
            <w:r w:rsidRPr="00B9544C">
              <w:rPr>
                <w:rFonts w:asciiTheme="majorBidi" w:hAnsiTheme="majorBidi" w:cstheme="majorBidi"/>
                <w:sz w:val="28"/>
                <w:szCs w:val="28"/>
              </w:rPr>
              <w:t>)</w:t>
            </w:r>
          </w:p>
        </w:tc>
      </w:tr>
      <w:tr w:rsidR="003C0A48" w:rsidRPr="00B9544C" w14:paraId="5475B2CF" w14:textId="77777777" w:rsidTr="007C6C5A">
        <w:trPr>
          <w:trHeight w:val="414"/>
        </w:trPr>
        <w:tc>
          <w:tcPr>
            <w:tcW w:w="4512" w:type="dxa"/>
            <w:vAlign w:val="bottom"/>
          </w:tcPr>
          <w:p w14:paraId="3467F97D" w14:textId="77777777" w:rsidR="003C0A48" w:rsidRPr="00B9544C" w:rsidRDefault="003C0A48" w:rsidP="00152DF5">
            <w:pPr>
              <w:jc w:val="thaiDistribute"/>
              <w:rPr>
                <w:rFonts w:asciiTheme="majorBidi" w:hAnsiTheme="majorBidi" w:cstheme="majorBidi"/>
                <w:sz w:val="28"/>
                <w:szCs w:val="28"/>
              </w:rPr>
            </w:pPr>
          </w:p>
        </w:tc>
        <w:tc>
          <w:tcPr>
            <w:tcW w:w="4644" w:type="dxa"/>
            <w:gridSpan w:val="4"/>
            <w:vAlign w:val="bottom"/>
          </w:tcPr>
          <w:p w14:paraId="13DB05AE" w14:textId="1EE826D8" w:rsidR="003C0A48" w:rsidRPr="00B9544C" w:rsidRDefault="003C0A48" w:rsidP="00152DF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00713E88" w:rsidRPr="00B9544C">
              <w:rPr>
                <w:rFonts w:asciiTheme="majorBidi" w:hAnsiTheme="majorBidi" w:cstheme="majorBidi"/>
                <w:sz w:val="28"/>
                <w:szCs w:val="28"/>
              </w:rPr>
              <w:t xml:space="preserve">31 </w:t>
            </w:r>
            <w:r w:rsidR="00713E88" w:rsidRPr="00B9544C">
              <w:rPr>
                <w:rFonts w:asciiTheme="majorBidi" w:hAnsiTheme="majorBidi" w:cstheme="majorBidi"/>
                <w:sz w:val="28"/>
                <w:szCs w:val="28"/>
                <w:cs/>
              </w:rPr>
              <w:t xml:space="preserve">ธันวาคม </w:t>
            </w:r>
            <w:r w:rsidR="00713E88" w:rsidRPr="00B9544C">
              <w:rPr>
                <w:rFonts w:asciiTheme="majorBidi" w:hAnsiTheme="majorBidi" w:cstheme="majorBidi"/>
                <w:sz w:val="28"/>
                <w:szCs w:val="28"/>
              </w:rPr>
              <w:t>2568</w:t>
            </w:r>
          </w:p>
        </w:tc>
      </w:tr>
      <w:tr w:rsidR="003C0A48" w:rsidRPr="00B9544C" w14:paraId="4AF41B70" w14:textId="77777777" w:rsidTr="007C6C5A">
        <w:trPr>
          <w:trHeight w:val="414"/>
        </w:trPr>
        <w:tc>
          <w:tcPr>
            <w:tcW w:w="4512" w:type="dxa"/>
            <w:vAlign w:val="bottom"/>
          </w:tcPr>
          <w:p w14:paraId="42599DCB" w14:textId="77777777" w:rsidR="003C0A48" w:rsidRPr="00B9544C" w:rsidRDefault="003C0A48" w:rsidP="00152DF5">
            <w:pPr>
              <w:jc w:val="thaiDistribute"/>
              <w:rPr>
                <w:rFonts w:asciiTheme="majorBidi" w:hAnsiTheme="majorBidi" w:cstheme="majorBidi"/>
                <w:sz w:val="28"/>
                <w:szCs w:val="28"/>
              </w:rPr>
            </w:pPr>
          </w:p>
        </w:tc>
        <w:tc>
          <w:tcPr>
            <w:tcW w:w="4644" w:type="dxa"/>
            <w:gridSpan w:val="4"/>
            <w:vAlign w:val="bottom"/>
          </w:tcPr>
          <w:p w14:paraId="0307527C" w14:textId="57DF67DB" w:rsidR="003C0A48" w:rsidRPr="00B9544C" w:rsidRDefault="003C0A48" w:rsidP="00152DF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งบการเงิน</w:t>
            </w:r>
            <w:r w:rsidR="004410D4" w:rsidRPr="00B9544C">
              <w:rPr>
                <w:rFonts w:asciiTheme="majorBidi" w:hAnsiTheme="majorBidi" w:cstheme="majorBidi"/>
                <w:sz w:val="28"/>
                <w:szCs w:val="28"/>
                <w:cs/>
              </w:rPr>
              <w:t>เฉพาะกิจการ</w:t>
            </w:r>
          </w:p>
        </w:tc>
      </w:tr>
      <w:tr w:rsidR="003C0A48" w:rsidRPr="00B9544C" w14:paraId="5DDB4FFE" w14:textId="77777777" w:rsidTr="007C6C5A">
        <w:tc>
          <w:tcPr>
            <w:tcW w:w="4512" w:type="dxa"/>
            <w:vAlign w:val="bottom"/>
          </w:tcPr>
          <w:p w14:paraId="11CD80F8" w14:textId="77777777" w:rsidR="003C0A48" w:rsidRPr="00B9544C" w:rsidRDefault="003C0A48" w:rsidP="00152DF5">
            <w:pPr>
              <w:jc w:val="thaiDistribute"/>
              <w:rPr>
                <w:rFonts w:asciiTheme="majorBidi" w:hAnsiTheme="majorBidi" w:cstheme="majorBidi"/>
                <w:sz w:val="28"/>
                <w:szCs w:val="28"/>
              </w:rPr>
            </w:pPr>
          </w:p>
        </w:tc>
        <w:tc>
          <w:tcPr>
            <w:tcW w:w="1160" w:type="dxa"/>
            <w:vAlign w:val="bottom"/>
          </w:tcPr>
          <w:p w14:paraId="13D95614" w14:textId="77777777" w:rsidR="003C0A48" w:rsidRPr="00B9544C" w:rsidRDefault="003C0A48" w:rsidP="00152DF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1</w:t>
            </w:r>
          </w:p>
        </w:tc>
        <w:tc>
          <w:tcPr>
            <w:tcW w:w="1163" w:type="dxa"/>
            <w:vAlign w:val="bottom"/>
          </w:tcPr>
          <w:p w14:paraId="13C808A6" w14:textId="77777777" w:rsidR="003C0A48" w:rsidRPr="00B9544C" w:rsidRDefault="003C0A48" w:rsidP="00152DF5">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2</w:t>
            </w:r>
          </w:p>
        </w:tc>
        <w:tc>
          <w:tcPr>
            <w:tcW w:w="1175" w:type="dxa"/>
            <w:vAlign w:val="bottom"/>
          </w:tcPr>
          <w:p w14:paraId="7C007170" w14:textId="77777777" w:rsidR="003C0A48" w:rsidRPr="00B9544C" w:rsidRDefault="003C0A48" w:rsidP="00152DF5">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3</w:t>
            </w:r>
          </w:p>
        </w:tc>
        <w:tc>
          <w:tcPr>
            <w:tcW w:w="1146" w:type="dxa"/>
            <w:vAlign w:val="bottom"/>
          </w:tcPr>
          <w:p w14:paraId="380CCB2D" w14:textId="77777777" w:rsidR="003C0A48" w:rsidRPr="00B9544C" w:rsidRDefault="003C0A48" w:rsidP="00152DF5">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รวม</w:t>
            </w:r>
          </w:p>
        </w:tc>
      </w:tr>
      <w:tr w:rsidR="003C0A48" w:rsidRPr="00B9544C" w14:paraId="713D7D1B" w14:textId="77777777" w:rsidTr="007C6C5A">
        <w:tc>
          <w:tcPr>
            <w:tcW w:w="4512" w:type="dxa"/>
            <w:vAlign w:val="bottom"/>
          </w:tcPr>
          <w:p w14:paraId="4198AA86" w14:textId="77777777" w:rsidR="003C0A48" w:rsidRPr="00B9544C" w:rsidRDefault="003C0A48" w:rsidP="00152DF5">
            <w:pPr>
              <w:ind w:left="165" w:hanging="165"/>
              <w:rPr>
                <w:rFonts w:asciiTheme="majorBidi" w:hAnsiTheme="majorBidi" w:cstheme="majorBidi"/>
                <w:b/>
                <w:bCs/>
                <w:sz w:val="28"/>
                <w:szCs w:val="28"/>
                <w:cs/>
              </w:rPr>
            </w:pPr>
            <w:r w:rsidRPr="00B9544C">
              <w:rPr>
                <w:rFonts w:asciiTheme="majorBidi" w:hAnsiTheme="majorBidi" w:cstheme="majorBidi"/>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18D2BC0F" w14:textId="77777777" w:rsidR="003C0A48" w:rsidRPr="00B9544C" w:rsidRDefault="003C0A48" w:rsidP="00152DF5">
            <w:pPr>
              <w:tabs>
                <w:tab w:val="decimal" w:pos="795"/>
              </w:tabs>
              <w:rPr>
                <w:rFonts w:asciiTheme="majorBidi" w:hAnsiTheme="majorBidi" w:cstheme="majorBidi"/>
                <w:b/>
                <w:bCs/>
                <w:sz w:val="28"/>
                <w:szCs w:val="28"/>
              </w:rPr>
            </w:pPr>
          </w:p>
        </w:tc>
        <w:tc>
          <w:tcPr>
            <w:tcW w:w="1163" w:type="dxa"/>
            <w:vAlign w:val="bottom"/>
          </w:tcPr>
          <w:p w14:paraId="67855C12" w14:textId="77777777" w:rsidR="003C0A48" w:rsidRPr="00B9544C" w:rsidRDefault="003C0A48" w:rsidP="00152DF5">
            <w:pPr>
              <w:tabs>
                <w:tab w:val="decimal" w:pos="685"/>
              </w:tabs>
              <w:rPr>
                <w:rFonts w:asciiTheme="majorBidi" w:hAnsiTheme="majorBidi" w:cstheme="majorBidi"/>
                <w:b/>
                <w:bCs/>
                <w:sz w:val="28"/>
                <w:szCs w:val="28"/>
              </w:rPr>
            </w:pPr>
          </w:p>
        </w:tc>
        <w:tc>
          <w:tcPr>
            <w:tcW w:w="1175" w:type="dxa"/>
            <w:vAlign w:val="bottom"/>
          </w:tcPr>
          <w:p w14:paraId="022A0977" w14:textId="77777777" w:rsidR="003C0A48" w:rsidRPr="00B9544C" w:rsidRDefault="003C0A48" w:rsidP="00152DF5">
            <w:pPr>
              <w:tabs>
                <w:tab w:val="decimal" w:pos="685"/>
              </w:tabs>
              <w:rPr>
                <w:rFonts w:asciiTheme="majorBidi" w:hAnsiTheme="majorBidi" w:cstheme="majorBidi"/>
                <w:b/>
                <w:bCs/>
                <w:sz w:val="28"/>
                <w:szCs w:val="28"/>
              </w:rPr>
            </w:pPr>
          </w:p>
        </w:tc>
        <w:tc>
          <w:tcPr>
            <w:tcW w:w="1146" w:type="dxa"/>
            <w:vAlign w:val="bottom"/>
          </w:tcPr>
          <w:p w14:paraId="21B9D56D" w14:textId="77777777" w:rsidR="003C0A48" w:rsidRPr="00B9544C" w:rsidRDefault="003C0A48" w:rsidP="00152DF5">
            <w:pPr>
              <w:tabs>
                <w:tab w:val="decimal" w:pos="685"/>
              </w:tabs>
              <w:rPr>
                <w:rFonts w:asciiTheme="majorBidi" w:hAnsiTheme="majorBidi" w:cstheme="majorBidi"/>
                <w:b/>
                <w:bCs/>
                <w:sz w:val="28"/>
                <w:szCs w:val="28"/>
              </w:rPr>
            </w:pPr>
          </w:p>
        </w:tc>
      </w:tr>
      <w:tr w:rsidR="004A564E" w:rsidRPr="00B9544C" w14:paraId="58BA8EFA" w14:textId="77777777" w:rsidTr="007C6C5A">
        <w:tc>
          <w:tcPr>
            <w:tcW w:w="4512" w:type="dxa"/>
            <w:vAlign w:val="bottom"/>
          </w:tcPr>
          <w:p w14:paraId="5EF562BA" w14:textId="203B8B96" w:rsidR="004A564E" w:rsidRPr="00B9544C" w:rsidRDefault="004A564E" w:rsidP="004A564E">
            <w:pPr>
              <w:ind w:left="340" w:hanging="177"/>
              <w:rPr>
                <w:rFonts w:asciiTheme="majorBidi" w:hAnsiTheme="majorBidi" w:cstheme="majorBidi"/>
                <w:sz w:val="28"/>
                <w:szCs w:val="28"/>
                <w:cs/>
              </w:rPr>
            </w:pPr>
            <w:r w:rsidRPr="00B9544C">
              <w:rPr>
                <w:rFonts w:asciiTheme="majorBidi" w:hAnsiTheme="majorBidi" w:cstheme="majorBidi"/>
                <w:sz w:val="28"/>
                <w:szCs w:val="28"/>
                <w:cs/>
              </w:rPr>
              <w:t>เงินลงทุนในตราสารทุนที่จดทะเบียนในตลาดหลักทรัพย์</w:t>
            </w:r>
          </w:p>
        </w:tc>
        <w:tc>
          <w:tcPr>
            <w:tcW w:w="1160" w:type="dxa"/>
            <w:vAlign w:val="bottom"/>
          </w:tcPr>
          <w:p w14:paraId="06D96565" w14:textId="2F076F95"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cs/>
              </w:rPr>
              <w:t>349</w:t>
            </w:r>
          </w:p>
        </w:tc>
        <w:tc>
          <w:tcPr>
            <w:tcW w:w="1163" w:type="dxa"/>
            <w:vAlign w:val="bottom"/>
          </w:tcPr>
          <w:p w14:paraId="5D1395C7" w14:textId="4B506864"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75" w:type="dxa"/>
            <w:vAlign w:val="bottom"/>
          </w:tcPr>
          <w:p w14:paraId="5365D513" w14:textId="66C1A62F"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46" w:type="dxa"/>
            <w:vAlign w:val="bottom"/>
          </w:tcPr>
          <w:p w14:paraId="04AC1552" w14:textId="2E113B75"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cs/>
              </w:rPr>
              <w:t>349</w:t>
            </w:r>
          </w:p>
        </w:tc>
      </w:tr>
      <w:tr w:rsidR="004A564E" w:rsidRPr="00B9544C" w14:paraId="4B6E9D60" w14:textId="77777777" w:rsidTr="007C6C5A">
        <w:tc>
          <w:tcPr>
            <w:tcW w:w="4512" w:type="dxa"/>
            <w:vAlign w:val="bottom"/>
          </w:tcPr>
          <w:p w14:paraId="080C02C3" w14:textId="2D5C05D9" w:rsidR="004A564E" w:rsidRPr="00B9544C" w:rsidRDefault="004A564E" w:rsidP="004A564E">
            <w:pPr>
              <w:ind w:left="340" w:hanging="177"/>
              <w:rPr>
                <w:rFonts w:asciiTheme="majorBidi" w:hAnsiTheme="majorBidi" w:cstheme="majorBidi"/>
                <w:sz w:val="28"/>
                <w:szCs w:val="28"/>
                <w:cs/>
              </w:rPr>
            </w:pPr>
            <w:r w:rsidRPr="00B9544C">
              <w:rPr>
                <w:rFonts w:asciiTheme="majorBidi" w:hAnsiTheme="majorBidi" w:cstheme="majorBidi"/>
                <w:sz w:val="28"/>
                <w:szCs w:val="28"/>
                <w:cs/>
              </w:rPr>
              <w:t>เงินลงทุนในตราสารทุนที่ไม่ใช่บริษัทจดทะเบียน               ในตลาดหลักทรัพย์</w:t>
            </w:r>
          </w:p>
        </w:tc>
        <w:tc>
          <w:tcPr>
            <w:tcW w:w="1160" w:type="dxa"/>
            <w:vAlign w:val="bottom"/>
          </w:tcPr>
          <w:p w14:paraId="4FD2A292" w14:textId="6622BDEF"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63" w:type="dxa"/>
            <w:vAlign w:val="bottom"/>
          </w:tcPr>
          <w:p w14:paraId="5EB38990" w14:textId="5DDD7022"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75" w:type="dxa"/>
            <w:vAlign w:val="bottom"/>
          </w:tcPr>
          <w:p w14:paraId="28B140F1" w14:textId="0A7A66C5"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cs/>
              </w:rPr>
              <w:t>590</w:t>
            </w:r>
          </w:p>
        </w:tc>
        <w:tc>
          <w:tcPr>
            <w:tcW w:w="1146" w:type="dxa"/>
            <w:vAlign w:val="bottom"/>
          </w:tcPr>
          <w:p w14:paraId="3315190C" w14:textId="38F38BD9"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cs/>
              </w:rPr>
              <w:t>590</w:t>
            </w:r>
          </w:p>
        </w:tc>
      </w:tr>
      <w:tr w:rsidR="004A564E" w:rsidRPr="00B9544C" w14:paraId="104552F5" w14:textId="77777777" w:rsidTr="007C6C5A">
        <w:tc>
          <w:tcPr>
            <w:tcW w:w="4512" w:type="dxa"/>
            <w:vAlign w:val="bottom"/>
          </w:tcPr>
          <w:p w14:paraId="6D9858AB" w14:textId="77777777" w:rsidR="004A564E" w:rsidRPr="00B9544C" w:rsidRDefault="004A564E" w:rsidP="004A564E">
            <w:pPr>
              <w:jc w:val="thaiDistribute"/>
              <w:rPr>
                <w:rFonts w:asciiTheme="majorBidi" w:hAnsiTheme="majorBidi" w:cstheme="majorBidi"/>
                <w:b/>
                <w:bCs/>
                <w:sz w:val="28"/>
                <w:szCs w:val="28"/>
                <w:cs/>
              </w:rPr>
            </w:pPr>
            <w:r w:rsidRPr="00B9544C">
              <w:rPr>
                <w:rFonts w:asciiTheme="majorBidi" w:hAnsiTheme="majorBidi" w:cstheme="majorBidi"/>
                <w:b/>
                <w:bCs/>
                <w:sz w:val="28"/>
                <w:szCs w:val="28"/>
                <w:cs/>
              </w:rPr>
              <w:t>สินทรัพย์ที่เปิดเผยมูลค่ายุติธรรม</w:t>
            </w:r>
          </w:p>
        </w:tc>
        <w:tc>
          <w:tcPr>
            <w:tcW w:w="1160" w:type="dxa"/>
            <w:vAlign w:val="bottom"/>
          </w:tcPr>
          <w:p w14:paraId="088E8E70" w14:textId="77777777" w:rsidR="004A564E" w:rsidRPr="00B9544C" w:rsidRDefault="004A564E" w:rsidP="004A564E">
            <w:pPr>
              <w:tabs>
                <w:tab w:val="decimal" w:pos="685"/>
              </w:tabs>
              <w:rPr>
                <w:rFonts w:asciiTheme="majorBidi" w:hAnsiTheme="majorBidi" w:cstheme="majorBidi"/>
                <w:sz w:val="28"/>
                <w:szCs w:val="28"/>
                <w:cs/>
              </w:rPr>
            </w:pPr>
          </w:p>
        </w:tc>
        <w:tc>
          <w:tcPr>
            <w:tcW w:w="1163" w:type="dxa"/>
            <w:vAlign w:val="bottom"/>
          </w:tcPr>
          <w:p w14:paraId="5FFB0AF8" w14:textId="77777777" w:rsidR="004A564E" w:rsidRPr="00B9544C" w:rsidRDefault="004A564E" w:rsidP="004A564E">
            <w:pPr>
              <w:tabs>
                <w:tab w:val="decimal" w:pos="685"/>
              </w:tabs>
              <w:rPr>
                <w:rFonts w:asciiTheme="majorBidi" w:hAnsiTheme="majorBidi" w:cstheme="majorBidi"/>
                <w:sz w:val="28"/>
                <w:szCs w:val="28"/>
                <w:cs/>
              </w:rPr>
            </w:pPr>
          </w:p>
        </w:tc>
        <w:tc>
          <w:tcPr>
            <w:tcW w:w="1175" w:type="dxa"/>
            <w:vAlign w:val="bottom"/>
          </w:tcPr>
          <w:p w14:paraId="3CE0B358" w14:textId="77777777" w:rsidR="004A564E" w:rsidRPr="00B9544C" w:rsidRDefault="004A564E" w:rsidP="004A564E">
            <w:pPr>
              <w:tabs>
                <w:tab w:val="decimal" w:pos="685"/>
              </w:tabs>
              <w:rPr>
                <w:rFonts w:asciiTheme="majorBidi" w:hAnsiTheme="majorBidi" w:cstheme="majorBidi"/>
                <w:sz w:val="28"/>
                <w:szCs w:val="28"/>
                <w:cs/>
              </w:rPr>
            </w:pPr>
          </w:p>
        </w:tc>
        <w:tc>
          <w:tcPr>
            <w:tcW w:w="1146" w:type="dxa"/>
            <w:vAlign w:val="bottom"/>
          </w:tcPr>
          <w:p w14:paraId="134D1C5A" w14:textId="77777777" w:rsidR="004A564E" w:rsidRPr="00B9544C" w:rsidRDefault="004A564E" w:rsidP="004A564E">
            <w:pPr>
              <w:tabs>
                <w:tab w:val="decimal" w:pos="685"/>
              </w:tabs>
              <w:rPr>
                <w:rFonts w:asciiTheme="majorBidi" w:hAnsiTheme="majorBidi" w:cstheme="majorBidi"/>
                <w:sz w:val="28"/>
                <w:szCs w:val="28"/>
                <w:cs/>
              </w:rPr>
            </w:pPr>
          </w:p>
        </w:tc>
      </w:tr>
      <w:tr w:rsidR="004A564E" w:rsidRPr="00B9544C" w14:paraId="5BA6DF6F" w14:textId="77777777" w:rsidTr="007C6C5A">
        <w:tc>
          <w:tcPr>
            <w:tcW w:w="4512" w:type="dxa"/>
            <w:vAlign w:val="bottom"/>
          </w:tcPr>
          <w:p w14:paraId="4E8C4590" w14:textId="77777777" w:rsidR="004A564E" w:rsidRPr="00B9544C" w:rsidRDefault="004A564E" w:rsidP="004A564E">
            <w:pPr>
              <w:ind w:left="163"/>
              <w:jc w:val="thaiDistribute"/>
              <w:rPr>
                <w:rFonts w:asciiTheme="majorBidi" w:hAnsiTheme="majorBidi" w:cstheme="majorBidi"/>
                <w:sz w:val="28"/>
                <w:szCs w:val="28"/>
                <w:cs/>
              </w:rPr>
            </w:pPr>
            <w:r w:rsidRPr="00B9544C">
              <w:rPr>
                <w:rFonts w:asciiTheme="majorBidi" w:hAnsiTheme="majorBidi" w:cstheme="majorBidi"/>
                <w:sz w:val="28"/>
                <w:szCs w:val="28"/>
                <w:cs/>
              </w:rPr>
              <w:t>อสังหาริมทรัพย์เพื่อการลงทุน</w:t>
            </w:r>
          </w:p>
        </w:tc>
        <w:tc>
          <w:tcPr>
            <w:tcW w:w="1160" w:type="dxa"/>
            <w:vAlign w:val="bottom"/>
          </w:tcPr>
          <w:p w14:paraId="765586DE" w14:textId="6741BAF8"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63" w:type="dxa"/>
            <w:vAlign w:val="bottom"/>
          </w:tcPr>
          <w:p w14:paraId="4A23DF85" w14:textId="70468462"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2,107</w:t>
            </w:r>
          </w:p>
        </w:tc>
        <w:tc>
          <w:tcPr>
            <w:tcW w:w="1175" w:type="dxa"/>
            <w:vAlign w:val="bottom"/>
          </w:tcPr>
          <w:p w14:paraId="5D42C84F" w14:textId="4C0A91D6"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w:t>
            </w:r>
          </w:p>
        </w:tc>
        <w:tc>
          <w:tcPr>
            <w:tcW w:w="1146" w:type="dxa"/>
            <w:vAlign w:val="bottom"/>
          </w:tcPr>
          <w:p w14:paraId="660B541E" w14:textId="427BEDCA"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2,107</w:t>
            </w:r>
          </w:p>
        </w:tc>
      </w:tr>
      <w:tr w:rsidR="004A564E" w:rsidRPr="00B9544C" w14:paraId="4B942C43" w14:textId="77777777" w:rsidTr="007C6C5A">
        <w:tc>
          <w:tcPr>
            <w:tcW w:w="4512" w:type="dxa"/>
            <w:vAlign w:val="bottom"/>
          </w:tcPr>
          <w:p w14:paraId="2BD68BAE" w14:textId="77777777" w:rsidR="004A564E" w:rsidRPr="00B9544C" w:rsidRDefault="004A564E" w:rsidP="004A564E">
            <w:pPr>
              <w:jc w:val="thaiDistribute"/>
              <w:rPr>
                <w:rFonts w:asciiTheme="majorBidi" w:hAnsiTheme="majorBidi" w:cstheme="majorBidi"/>
                <w:b/>
                <w:bCs/>
                <w:sz w:val="28"/>
                <w:szCs w:val="28"/>
                <w:cs/>
              </w:rPr>
            </w:pPr>
            <w:r w:rsidRPr="00B9544C">
              <w:rPr>
                <w:rFonts w:asciiTheme="majorBidi" w:hAnsiTheme="majorBidi" w:cstheme="majorBidi"/>
                <w:b/>
                <w:bCs/>
                <w:sz w:val="28"/>
                <w:szCs w:val="28"/>
                <w:cs/>
              </w:rPr>
              <w:t>หนี้สินที่เปิดเผยมูลค่ายุติธรรม</w:t>
            </w:r>
          </w:p>
        </w:tc>
        <w:tc>
          <w:tcPr>
            <w:tcW w:w="1160" w:type="dxa"/>
            <w:vAlign w:val="bottom"/>
          </w:tcPr>
          <w:p w14:paraId="60B94A55" w14:textId="77777777" w:rsidR="004A564E" w:rsidRPr="00B9544C" w:rsidRDefault="004A564E" w:rsidP="004A564E">
            <w:pPr>
              <w:tabs>
                <w:tab w:val="decimal" w:pos="685"/>
              </w:tabs>
              <w:rPr>
                <w:rFonts w:asciiTheme="majorBidi" w:hAnsiTheme="majorBidi" w:cstheme="majorBidi"/>
                <w:sz w:val="28"/>
                <w:szCs w:val="28"/>
                <w:cs/>
              </w:rPr>
            </w:pPr>
          </w:p>
        </w:tc>
        <w:tc>
          <w:tcPr>
            <w:tcW w:w="1163" w:type="dxa"/>
            <w:vAlign w:val="bottom"/>
          </w:tcPr>
          <w:p w14:paraId="3F657A97" w14:textId="77777777" w:rsidR="004A564E" w:rsidRPr="00B9544C" w:rsidRDefault="004A564E" w:rsidP="004A564E">
            <w:pPr>
              <w:tabs>
                <w:tab w:val="decimal" w:pos="685"/>
              </w:tabs>
              <w:rPr>
                <w:rFonts w:asciiTheme="majorBidi" w:hAnsiTheme="majorBidi" w:cstheme="majorBidi"/>
                <w:sz w:val="28"/>
                <w:szCs w:val="28"/>
                <w:cs/>
              </w:rPr>
            </w:pPr>
          </w:p>
        </w:tc>
        <w:tc>
          <w:tcPr>
            <w:tcW w:w="1175" w:type="dxa"/>
            <w:vAlign w:val="bottom"/>
          </w:tcPr>
          <w:p w14:paraId="331CD949" w14:textId="77777777" w:rsidR="004A564E" w:rsidRPr="00B9544C" w:rsidRDefault="004A564E" w:rsidP="004A564E">
            <w:pPr>
              <w:tabs>
                <w:tab w:val="decimal" w:pos="685"/>
              </w:tabs>
              <w:rPr>
                <w:rFonts w:asciiTheme="majorBidi" w:hAnsiTheme="majorBidi" w:cstheme="majorBidi"/>
                <w:sz w:val="28"/>
                <w:szCs w:val="28"/>
                <w:cs/>
              </w:rPr>
            </w:pPr>
          </w:p>
        </w:tc>
        <w:tc>
          <w:tcPr>
            <w:tcW w:w="1146" w:type="dxa"/>
            <w:vAlign w:val="bottom"/>
          </w:tcPr>
          <w:p w14:paraId="74C8849B" w14:textId="77777777" w:rsidR="004A564E" w:rsidRPr="00B9544C" w:rsidRDefault="004A564E" w:rsidP="004A564E">
            <w:pPr>
              <w:tabs>
                <w:tab w:val="decimal" w:pos="685"/>
              </w:tabs>
              <w:rPr>
                <w:rFonts w:asciiTheme="majorBidi" w:hAnsiTheme="majorBidi" w:cstheme="majorBidi"/>
                <w:sz w:val="28"/>
                <w:szCs w:val="28"/>
                <w:cs/>
              </w:rPr>
            </w:pPr>
          </w:p>
        </w:tc>
      </w:tr>
      <w:tr w:rsidR="004A564E" w:rsidRPr="00B9544C" w14:paraId="5D1CC14F" w14:textId="77777777" w:rsidTr="007C6C5A">
        <w:tc>
          <w:tcPr>
            <w:tcW w:w="4512" w:type="dxa"/>
            <w:vAlign w:val="bottom"/>
          </w:tcPr>
          <w:p w14:paraId="0E72ED38" w14:textId="77777777" w:rsidR="004A564E" w:rsidRPr="00B9544C" w:rsidRDefault="004A564E" w:rsidP="004A564E">
            <w:pPr>
              <w:ind w:left="163"/>
              <w:jc w:val="thaiDistribute"/>
              <w:rPr>
                <w:rFonts w:asciiTheme="majorBidi" w:hAnsiTheme="majorBidi" w:cstheme="majorBidi"/>
                <w:sz w:val="28"/>
                <w:szCs w:val="28"/>
                <w:cs/>
              </w:rPr>
            </w:pPr>
            <w:r w:rsidRPr="00B9544C">
              <w:rPr>
                <w:rFonts w:asciiTheme="majorBidi" w:hAnsiTheme="majorBidi" w:cstheme="majorBidi"/>
                <w:sz w:val="28"/>
                <w:szCs w:val="28"/>
                <w:cs/>
              </w:rPr>
              <w:t>หุ้นกู้ระยะยาว</w:t>
            </w:r>
          </w:p>
        </w:tc>
        <w:tc>
          <w:tcPr>
            <w:tcW w:w="1160" w:type="dxa"/>
            <w:vAlign w:val="bottom"/>
          </w:tcPr>
          <w:p w14:paraId="6A033FE1" w14:textId="62278D49"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cs/>
              </w:rPr>
              <w:t>-</w:t>
            </w:r>
          </w:p>
        </w:tc>
        <w:tc>
          <w:tcPr>
            <w:tcW w:w="1163" w:type="dxa"/>
            <w:vAlign w:val="bottom"/>
          </w:tcPr>
          <w:p w14:paraId="19B67FF8" w14:textId="22641891"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710</w:t>
            </w:r>
          </w:p>
        </w:tc>
        <w:tc>
          <w:tcPr>
            <w:tcW w:w="1175" w:type="dxa"/>
            <w:vAlign w:val="bottom"/>
          </w:tcPr>
          <w:p w14:paraId="09580FC9" w14:textId="750F2D7E"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cs/>
              </w:rPr>
              <w:t>-</w:t>
            </w:r>
          </w:p>
        </w:tc>
        <w:tc>
          <w:tcPr>
            <w:tcW w:w="1146" w:type="dxa"/>
            <w:vAlign w:val="bottom"/>
          </w:tcPr>
          <w:p w14:paraId="12623876" w14:textId="62512B2A"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cs/>
              </w:rPr>
              <w:t>1</w:t>
            </w:r>
            <w:r w:rsidRPr="00B9544C">
              <w:rPr>
                <w:rFonts w:asciiTheme="majorBidi" w:hAnsiTheme="majorBidi" w:cstheme="majorBidi"/>
                <w:sz w:val="28"/>
                <w:szCs w:val="28"/>
              </w:rPr>
              <w:t>,</w:t>
            </w:r>
            <w:r w:rsidRPr="00B9544C">
              <w:rPr>
                <w:rFonts w:asciiTheme="majorBidi" w:hAnsiTheme="majorBidi" w:cstheme="majorBidi"/>
                <w:sz w:val="28"/>
                <w:szCs w:val="28"/>
                <w:cs/>
              </w:rPr>
              <w:t>710</w:t>
            </w:r>
          </w:p>
        </w:tc>
      </w:tr>
      <w:tr w:rsidR="004A564E" w:rsidRPr="00B9544C" w14:paraId="76324BCC" w14:textId="77777777" w:rsidTr="007C6C5A">
        <w:tc>
          <w:tcPr>
            <w:tcW w:w="9156" w:type="dxa"/>
            <w:gridSpan w:val="5"/>
            <w:vAlign w:val="bottom"/>
          </w:tcPr>
          <w:p w14:paraId="3330E79D" w14:textId="77777777" w:rsidR="004A564E" w:rsidRPr="00B9544C" w:rsidRDefault="004A564E" w:rsidP="004A564E">
            <w:pPr>
              <w:rPr>
                <w:rFonts w:asciiTheme="majorBidi" w:hAnsiTheme="majorBidi" w:cstheme="majorBidi"/>
                <w:sz w:val="28"/>
                <w:szCs w:val="28"/>
              </w:rPr>
            </w:pPr>
          </w:p>
        </w:tc>
      </w:tr>
      <w:tr w:rsidR="004A564E" w:rsidRPr="00B9544C" w14:paraId="533015EF" w14:textId="77777777" w:rsidTr="007C6C5A">
        <w:tc>
          <w:tcPr>
            <w:tcW w:w="9156" w:type="dxa"/>
            <w:gridSpan w:val="5"/>
            <w:vAlign w:val="bottom"/>
          </w:tcPr>
          <w:p w14:paraId="0292C22E" w14:textId="4799B4E4" w:rsidR="004A564E" w:rsidRPr="00B9544C" w:rsidRDefault="004A564E" w:rsidP="004A564E">
            <w:pPr>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Pr="00B9544C">
              <w:rPr>
                <w:rFonts w:asciiTheme="majorBidi" w:hAnsiTheme="majorBidi" w:cstheme="majorBidi"/>
                <w:sz w:val="28"/>
                <w:szCs w:val="28"/>
                <w:cs/>
              </w:rPr>
              <w:t>ล้านบาท</w:t>
            </w:r>
            <w:r w:rsidRPr="00B9544C">
              <w:rPr>
                <w:rFonts w:asciiTheme="majorBidi" w:hAnsiTheme="majorBidi" w:cstheme="majorBidi"/>
                <w:sz w:val="28"/>
                <w:szCs w:val="28"/>
              </w:rPr>
              <w:t>)</w:t>
            </w:r>
          </w:p>
        </w:tc>
      </w:tr>
      <w:tr w:rsidR="004A564E" w:rsidRPr="00B9544C" w14:paraId="6A3D391F" w14:textId="77777777" w:rsidTr="007C6C5A">
        <w:trPr>
          <w:trHeight w:val="414"/>
        </w:trPr>
        <w:tc>
          <w:tcPr>
            <w:tcW w:w="4512" w:type="dxa"/>
            <w:vAlign w:val="bottom"/>
          </w:tcPr>
          <w:p w14:paraId="76C646A4" w14:textId="77777777" w:rsidR="004A564E" w:rsidRPr="00B9544C" w:rsidRDefault="004A564E" w:rsidP="004A564E">
            <w:pPr>
              <w:jc w:val="thaiDistribute"/>
              <w:rPr>
                <w:rFonts w:asciiTheme="majorBidi" w:hAnsiTheme="majorBidi" w:cstheme="majorBidi"/>
                <w:sz w:val="28"/>
                <w:szCs w:val="28"/>
              </w:rPr>
            </w:pPr>
          </w:p>
        </w:tc>
        <w:tc>
          <w:tcPr>
            <w:tcW w:w="4644" w:type="dxa"/>
            <w:gridSpan w:val="4"/>
            <w:vAlign w:val="bottom"/>
          </w:tcPr>
          <w:p w14:paraId="2F910A19" w14:textId="329EF07E" w:rsidR="004A564E" w:rsidRPr="00B9544C" w:rsidRDefault="004A564E" w:rsidP="004A564E">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ณ วันที่ </w:t>
            </w:r>
            <w:r w:rsidRPr="00B9544C">
              <w:rPr>
                <w:rFonts w:asciiTheme="majorBidi" w:hAnsiTheme="majorBidi" w:cstheme="majorBidi"/>
                <w:sz w:val="28"/>
                <w:szCs w:val="28"/>
              </w:rPr>
              <w:t xml:space="preserve">31 </w:t>
            </w:r>
            <w:r w:rsidRPr="00B9544C">
              <w:rPr>
                <w:rFonts w:asciiTheme="majorBidi" w:hAnsiTheme="majorBidi" w:cstheme="majorBidi"/>
                <w:sz w:val="28"/>
                <w:szCs w:val="28"/>
                <w:cs/>
              </w:rPr>
              <w:t xml:space="preserve">ธันวาคม </w:t>
            </w:r>
            <w:r w:rsidRPr="00B9544C">
              <w:rPr>
                <w:rFonts w:asciiTheme="majorBidi" w:hAnsiTheme="majorBidi" w:cstheme="majorBidi"/>
                <w:sz w:val="28"/>
                <w:szCs w:val="28"/>
              </w:rPr>
              <w:t>2567</w:t>
            </w:r>
          </w:p>
        </w:tc>
      </w:tr>
      <w:tr w:rsidR="004A564E" w:rsidRPr="00B9544C" w14:paraId="10C43D59" w14:textId="77777777" w:rsidTr="007C6C5A">
        <w:trPr>
          <w:trHeight w:val="414"/>
        </w:trPr>
        <w:tc>
          <w:tcPr>
            <w:tcW w:w="4512" w:type="dxa"/>
            <w:vAlign w:val="bottom"/>
          </w:tcPr>
          <w:p w14:paraId="49C54482" w14:textId="77777777" w:rsidR="004A564E" w:rsidRPr="00B9544C" w:rsidRDefault="004A564E" w:rsidP="004A564E">
            <w:pPr>
              <w:jc w:val="thaiDistribute"/>
              <w:rPr>
                <w:rFonts w:asciiTheme="majorBidi" w:hAnsiTheme="majorBidi" w:cstheme="majorBidi"/>
                <w:sz w:val="28"/>
                <w:szCs w:val="28"/>
              </w:rPr>
            </w:pPr>
          </w:p>
        </w:tc>
        <w:tc>
          <w:tcPr>
            <w:tcW w:w="4644" w:type="dxa"/>
            <w:gridSpan w:val="4"/>
            <w:vAlign w:val="bottom"/>
          </w:tcPr>
          <w:p w14:paraId="2FE21ECC" w14:textId="77777777" w:rsidR="004A564E" w:rsidRPr="00B9544C" w:rsidRDefault="004A564E" w:rsidP="004A564E">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4A564E" w:rsidRPr="00B9544C" w14:paraId="51890E80" w14:textId="77777777" w:rsidTr="007C6C5A">
        <w:tc>
          <w:tcPr>
            <w:tcW w:w="4512" w:type="dxa"/>
            <w:vAlign w:val="bottom"/>
          </w:tcPr>
          <w:p w14:paraId="53722C83" w14:textId="77777777" w:rsidR="004A564E" w:rsidRPr="00B9544C" w:rsidRDefault="004A564E" w:rsidP="004A564E">
            <w:pPr>
              <w:jc w:val="thaiDistribute"/>
              <w:rPr>
                <w:rFonts w:asciiTheme="majorBidi" w:hAnsiTheme="majorBidi" w:cstheme="majorBidi"/>
                <w:sz w:val="28"/>
                <w:szCs w:val="28"/>
              </w:rPr>
            </w:pPr>
          </w:p>
        </w:tc>
        <w:tc>
          <w:tcPr>
            <w:tcW w:w="1160" w:type="dxa"/>
            <w:vAlign w:val="bottom"/>
          </w:tcPr>
          <w:p w14:paraId="5E228BBC" w14:textId="77777777" w:rsidR="004A564E" w:rsidRPr="00B9544C" w:rsidRDefault="004A564E" w:rsidP="004A564E">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1</w:t>
            </w:r>
          </w:p>
        </w:tc>
        <w:tc>
          <w:tcPr>
            <w:tcW w:w="1163" w:type="dxa"/>
            <w:vAlign w:val="bottom"/>
          </w:tcPr>
          <w:p w14:paraId="6E578595" w14:textId="77777777" w:rsidR="004A564E" w:rsidRPr="00B9544C" w:rsidRDefault="004A564E" w:rsidP="004A564E">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2</w:t>
            </w:r>
          </w:p>
        </w:tc>
        <w:tc>
          <w:tcPr>
            <w:tcW w:w="1175" w:type="dxa"/>
            <w:vAlign w:val="bottom"/>
          </w:tcPr>
          <w:p w14:paraId="2EACA09D" w14:textId="77777777" w:rsidR="004A564E" w:rsidRPr="00B9544C" w:rsidRDefault="004A564E" w:rsidP="004A564E">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 xml:space="preserve">ระดับ </w:t>
            </w:r>
            <w:r w:rsidRPr="00B9544C">
              <w:rPr>
                <w:rFonts w:asciiTheme="majorBidi" w:hAnsiTheme="majorBidi" w:cstheme="majorBidi"/>
                <w:sz w:val="28"/>
                <w:szCs w:val="28"/>
              </w:rPr>
              <w:t>3</w:t>
            </w:r>
          </w:p>
        </w:tc>
        <w:tc>
          <w:tcPr>
            <w:tcW w:w="1146" w:type="dxa"/>
            <w:vAlign w:val="bottom"/>
          </w:tcPr>
          <w:p w14:paraId="2F9A67B3" w14:textId="77777777" w:rsidR="004A564E" w:rsidRPr="00B9544C" w:rsidRDefault="004A564E" w:rsidP="004A564E">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รวม</w:t>
            </w:r>
          </w:p>
        </w:tc>
      </w:tr>
      <w:tr w:rsidR="004A564E" w:rsidRPr="00B9544C" w14:paraId="3ACEF801" w14:textId="77777777" w:rsidTr="007C6C5A">
        <w:tc>
          <w:tcPr>
            <w:tcW w:w="4512" w:type="dxa"/>
            <w:vAlign w:val="bottom"/>
          </w:tcPr>
          <w:p w14:paraId="11FE217D" w14:textId="77777777" w:rsidR="004A564E" w:rsidRPr="00B9544C" w:rsidRDefault="004A564E" w:rsidP="004A564E">
            <w:pPr>
              <w:ind w:left="165" w:hanging="165"/>
              <w:rPr>
                <w:rFonts w:asciiTheme="majorBidi" w:hAnsiTheme="majorBidi" w:cstheme="majorBidi"/>
                <w:b/>
                <w:bCs/>
                <w:sz w:val="28"/>
                <w:szCs w:val="28"/>
                <w:cs/>
              </w:rPr>
            </w:pPr>
            <w:r w:rsidRPr="00B9544C">
              <w:rPr>
                <w:rFonts w:asciiTheme="majorBidi" w:hAnsiTheme="majorBidi" w:cstheme="majorBidi"/>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5D577BD8" w14:textId="77777777" w:rsidR="004A564E" w:rsidRPr="00B9544C" w:rsidRDefault="004A564E" w:rsidP="004A564E">
            <w:pPr>
              <w:tabs>
                <w:tab w:val="decimal" w:pos="795"/>
              </w:tabs>
              <w:rPr>
                <w:rFonts w:asciiTheme="majorBidi" w:hAnsiTheme="majorBidi" w:cstheme="majorBidi"/>
                <w:b/>
                <w:bCs/>
                <w:sz w:val="28"/>
                <w:szCs w:val="28"/>
              </w:rPr>
            </w:pPr>
          </w:p>
        </w:tc>
        <w:tc>
          <w:tcPr>
            <w:tcW w:w="1163" w:type="dxa"/>
            <w:vAlign w:val="bottom"/>
          </w:tcPr>
          <w:p w14:paraId="0036F998" w14:textId="77777777" w:rsidR="004A564E" w:rsidRPr="00B9544C" w:rsidRDefault="004A564E" w:rsidP="004A564E">
            <w:pPr>
              <w:tabs>
                <w:tab w:val="decimal" w:pos="685"/>
              </w:tabs>
              <w:rPr>
                <w:rFonts w:asciiTheme="majorBidi" w:hAnsiTheme="majorBidi" w:cstheme="majorBidi"/>
                <w:b/>
                <w:bCs/>
                <w:sz w:val="28"/>
                <w:szCs w:val="28"/>
              </w:rPr>
            </w:pPr>
          </w:p>
        </w:tc>
        <w:tc>
          <w:tcPr>
            <w:tcW w:w="1175" w:type="dxa"/>
            <w:vAlign w:val="bottom"/>
          </w:tcPr>
          <w:p w14:paraId="5811F3D0" w14:textId="77777777" w:rsidR="004A564E" w:rsidRPr="00B9544C" w:rsidRDefault="004A564E" w:rsidP="004A564E">
            <w:pPr>
              <w:tabs>
                <w:tab w:val="decimal" w:pos="685"/>
              </w:tabs>
              <w:rPr>
                <w:rFonts w:asciiTheme="majorBidi" w:hAnsiTheme="majorBidi" w:cstheme="majorBidi"/>
                <w:b/>
                <w:bCs/>
                <w:sz w:val="28"/>
                <w:szCs w:val="28"/>
              </w:rPr>
            </w:pPr>
          </w:p>
        </w:tc>
        <w:tc>
          <w:tcPr>
            <w:tcW w:w="1146" w:type="dxa"/>
            <w:vAlign w:val="bottom"/>
          </w:tcPr>
          <w:p w14:paraId="43C36A39" w14:textId="77777777" w:rsidR="004A564E" w:rsidRPr="00B9544C" w:rsidRDefault="004A564E" w:rsidP="004A564E">
            <w:pPr>
              <w:tabs>
                <w:tab w:val="decimal" w:pos="685"/>
              </w:tabs>
              <w:rPr>
                <w:rFonts w:asciiTheme="majorBidi" w:hAnsiTheme="majorBidi" w:cstheme="majorBidi"/>
                <w:b/>
                <w:bCs/>
                <w:sz w:val="28"/>
                <w:szCs w:val="28"/>
              </w:rPr>
            </w:pPr>
          </w:p>
        </w:tc>
      </w:tr>
      <w:tr w:rsidR="004A564E" w:rsidRPr="00B9544C" w14:paraId="61F82FE7" w14:textId="77777777" w:rsidTr="007C6C5A">
        <w:tc>
          <w:tcPr>
            <w:tcW w:w="4512" w:type="dxa"/>
            <w:vAlign w:val="bottom"/>
          </w:tcPr>
          <w:p w14:paraId="310D1C66" w14:textId="7548A014" w:rsidR="004A564E" w:rsidRPr="00B9544C" w:rsidRDefault="004A564E" w:rsidP="004A564E">
            <w:pPr>
              <w:ind w:left="340" w:hanging="177"/>
              <w:rPr>
                <w:rFonts w:asciiTheme="majorBidi" w:hAnsiTheme="majorBidi" w:cstheme="majorBidi"/>
                <w:sz w:val="28"/>
                <w:szCs w:val="28"/>
                <w:cs/>
              </w:rPr>
            </w:pPr>
            <w:r w:rsidRPr="00B9544C">
              <w:rPr>
                <w:rFonts w:asciiTheme="majorBidi" w:hAnsiTheme="majorBidi" w:cstheme="majorBidi"/>
                <w:sz w:val="28"/>
                <w:szCs w:val="28"/>
                <w:cs/>
              </w:rPr>
              <w:t>เงินลงทุนในตราสารทุนที่จดทะเบียนในตลาดหลักทรัพย์</w:t>
            </w:r>
          </w:p>
        </w:tc>
        <w:tc>
          <w:tcPr>
            <w:tcW w:w="1160" w:type="dxa"/>
            <w:vAlign w:val="bottom"/>
          </w:tcPr>
          <w:p w14:paraId="5F074D52" w14:textId="3A720CDC"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cs/>
              </w:rPr>
              <w:t>406</w:t>
            </w:r>
          </w:p>
        </w:tc>
        <w:tc>
          <w:tcPr>
            <w:tcW w:w="1163" w:type="dxa"/>
            <w:vAlign w:val="bottom"/>
          </w:tcPr>
          <w:p w14:paraId="362E1B94" w14:textId="472B9632"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75" w:type="dxa"/>
            <w:vAlign w:val="bottom"/>
          </w:tcPr>
          <w:p w14:paraId="21E4DFF9" w14:textId="70F604D5"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46" w:type="dxa"/>
            <w:vAlign w:val="bottom"/>
          </w:tcPr>
          <w:p w14:paraId="647119D0" w14:textId="2754062E"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cs/>
              </w:rPr>
              <w:t>406</w:t>
            </w:r>
          </w:p>
        </w:tc>
      </w:tr>
      <w:tr w:rsidR="004A564E" w:rsidRPr="00B9544C" w14:paraId="1A47B8A3" w14:textId="77777777" w:rsidTr="007C6C5A">
        <w:tc>
          <w:tcPr>
            <w:tcW w:w="4512" w:type="dxa"/>
            <w:vAlign w:val="bottom"/>
          </w:tcPr>
          <w:p w14:paraId="0952ADFA" w14:textId="62BD5E0C" w:rsidR="004A564E" w:rsidRPr="00B9544C" w:rsidRDefault="004A564E" w:rsidP="004A564E">
            <w:pPr>
              <w:ind w:left="340" w:hanging="177"/>
              <w:rPr>
                <w:rFonts w:asciiTheme="majorBidi" w:hAnsiTheme="majorBidi" w:cstheme="majorBidi"/>
                <w:sz w:val="28"/>
                <w:szCs w:val="28"/>
                <w:cs/>
              </w:rPr>
            </w:pPr>
            <w:r w:rsidRPr="00B9544C">
              <w:rPr>
                <w:rFonts w:asciiTheme="majorBidi" w:hAnsiTheme="majorBidi" w:cstheme="majorBidi"/>
                <w:sz w:val="28"/>
                <w:szCs w:val="28"/>
                <w:cs/>
              </w:rPr>
              <w:t>เงินลงทุนในตราสารทุนที่ไม่ใช่บริษัทจดทะเบียน               ในตลาดหลักทรัพย์</w:t>
            </w:r>
          </w:p>
        </w:tc>
        <w:tc>
          <w:tcPr>
            <w:tcW w:w="1160" w:type="dxa"/>
            <w:vAlign w:val="bottom"/>
          </w:tcPr>
          <w:p w14:paraId="43E9095E" w14:textId="4B554CBB"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63" w:type="dxa"/>
            <w:vAlign w:val="bottom"/>
          </w:tcPr>
          <w:p w14:paraId="5E1921CE" w14:textId="5CF5CF51"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75" w:type="dxa"/>
            <w:vAlign w:val="bottom"/>
          </w:tcPr>
          <w:p w14:paraId="0532C0B1" w14:textId="431AAD3F"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cs/>
              </w:rPr>
              <w:t>591</w:t>
            </w:r>
          </w:p>
        </w:tc>
        <w:tc>
          <w:tcPr>
            <w:tcW w:w="1146" w:type="dxa"/>
            <w:vAlign w:val="bottom"/>
          </w:tcPr>
          <w:p w14:paraId="07170C83" w14:textId="14925AEB"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cs/>
              </w:rPr>
              <w:t>591</w:t>
            </w:r>
          </w:p>
        </w:tc>
      </w:tr>
      <w:tr w:rsidR="004A564E" w:rsidRPr="00B9544C" w14:paraId="15B5F282" w14:textId="77777777" w:rsidTr="007C6C5A">
        <w:tc>
          <w:tcPr>
            <w:tcW w:w="4512" w:type="dxa"/>
            <w:vAlign w:val="bottom"/>
          </w:tcPr>
          <w:p w14:paraId="4C82FDC9" w14:textId="77777777" w:rsidR="004A564E" w:rsidRPr="00B9544C" w:rsidRDefault="004A564E" w:rsidP="004A564E">
            <w:pPr>
              <w:jc w:val="thaiDistribute"/>
              <w:rPr>
                <w:rFonts w:asciiTheme="majorBidi" w:hAnsiTheme="majorBidi" w:cstheme="majorBidi"/>
                <w:b/>
                <w:bCs/>
                <w:sz w:val="28"/>
                <w:szCs w:val="28"/>
                <w:cs/>
              </w:rPr>
            </w:pPr>
            <w:r w:rsidRPr="00B9544C">
              <w:rPr>
                <w:rFonts w:asciiTheme="majorBidi" w:hAnsiTheme="majorBidi" w:cstheme="majorBidi"/>
                <w:b/>
                <w:bCs/>
                <w:sz w:val="28"/>
                <w:szCs w:val="28"/>
                <w:cs/>
              </w:rPr>
              <w:t>สินทรัพย์ที่เปิดเผยมูลค่ายุติธรรม</w:t>
            </w:r>
          </w:p>
        </w:tc>
        <w:tc>
          <w:tcPr>
            <w:tcW w:w="1160" w:type="dxa"/>
            <w:vAlign w:val="bottom"/>
          </w:tcPr>
          <w:p w14:paraId="584EE72D" w14:textId="77777777" w:rsidR="004A564E" w:rsidRPr="00B9544C" w:rsidRDefault="004A564E" w:rsidP="004A564E">
            <w:pPr>
              <w:tabs>
                <w:tab w:val="decimal" w:pos="685"/>
              </w:tabs>
              <w:rPr>
                <w:rFonts w:asciiTheme="majorBidi" w:hAnsiTheme="majorBidi" w:cstheme="majorBidi"/>
                <w:sz w:val="28"/>
                <w:szCs w:val="28"/>
                <w:cs/>
              </w:rPr>
            </w:pPr>
          </w:p>
        </w:tc>
        <w:tc>
          <w:tcPr>
            <w:tcW w:w="1163" w:type="dxa"/>
            <w:vAlign w:val="bottom"/>
          </w:tcPr>
          <w:p w14:paraId="66079D69" w14:textId="77777777" w:rsidR="004A564E" w:rsidRPr="00B9544C" w:rsidRDefault="004A564E" w:rsidP="004A564E">
            <w:pPr>
              <w:tabs>
                <w:tab w:val="decimal" w:pos="685"/>
              </w:tabs>
              <w:rPr>
                <w:rFonts w:asciiTheme="majorBidi" w:hAnsiTheme="majorBidi" w:cstheme="majorBidi"/>
                <w:sz w:val="28"/>
                <w:szCs w:val="28"/>
                <w:cs/>
              </w:rPr>
            </w:pPr>
          </w:p>
        </w:tc>
        <w:tc>
          <w:tcPr>
            <w:tcW w:w="1175" w:type="dxa"/>
            <w:vAlign w:val="bottom"/>
          </w:tcPr>
          <w:p w14:paraId="4D2EACD8" w14:textId="77777777" w:rsidR="004A564E" w:rsidRPr="00B9544C" w:rsidRDefault="004A564E" w:rsidP="004A564E">
            <w:pPr>
              <w:tabs>
                <w:tab w:val="decimal" w:pos="685"/>
              </w:tabs>
              <w:rPr>
                <w:rFonts w:asciiTheme="majorBidi" w:hAnsiTheme="majorBidi" w:cstheme="majorBidi"/>
                <w:sz w:val="28"/>
                <w:szCs w:val="28"/>
                <w:cs/>
              </w:rPr>
            </w:pPr>
          </w:p>
        </w:tc>
        <w:tc>
          <w:tcPr>
            <w:tcW w:w="1146" w:type="dxa"/>
            <w:vAlign w:val="bottom"/>
          </w:tcPr>
          <w:p w14:paraId="12A9C34C" w14:textId="77777777" w:rsidR="004A564E" w:rsidRPr="00B9544C" w:rsidRDefault="004A564E" w:rsidP="004A564E">
            <w:pPr>
              <w:tabs>
                <w:tab w:val="decimal" w:pos="685"/>
              </w:tabs>
              <w:rPr>
                <w:rFonts w:asciiTheme="majorBidi" w:hAnsiTheme="majorBidi" w:cstheme="majorBidi"/>
                <w:sz w:val="28"/>
                <w:szCs w:val="28"/>
                <w:cs/>
              </w:rPr>
            </w:pPr>
          </w:p>
        </w:tc>
      </w:tr>
      <w:tr w:rsidR="004A564E" w:rsidRPr="00B9544C" w14:paraId="68149C54" w14:textId="77777777" w:rsidTr="007C6C5A">
        <w:tc>
          <w:tcPr>
            <w:tcW w:w="4512" w:type="dxa"/>
            <w:vAlign w:val="bottom"/>
          </w:tcPr>
          <w:p w14:paraId="00252C0A" w14:textId="77777777" w:rsidR="004A564E" w:rsidRPr="00B9544C" w:rsidRDefault="004A564E" w:rsidP="004A564E">
            <w:pPr>
              <w:ind w:left="163"/>
              <w:jc w:val="thaiDistribute"/>
              <w:rPr>
                <w:rFonts w:asciiTheme="majorBidi" w:hAnsiTheme="majorBidi" w:cstheme="majorBidi"/>
                <w:sz w:val="28"/>
                <w:szCs w:val="28"/>
                <w:cs/>
              </w:rPr>
            </w:pPr>
            <w:r w:rsidRPr="00B9544C">
              <w:rPr>
                <w:rFonts w:asciiTheme="majorBidi" w:hAnsiTheme="majorBidi" w:cstheme="majorBidi"/>
                <w:sz w:val="28"/>
                <w:szCs w:val="28"/>
                <w:cs/>
              </w:rPr>
              <w:t>อสังหาริมทรัพย์เพื่อการลงทุน</w:t>
            </w:r>
          </w:p>
        </w:tc>
        <w:tc>
          <w:tcPr>
            <w:tcW w:w="1160" w:type="dxa"/>
            <w:vAlign w:val="bottom"/>
          </w:tcPr>
          <w:p w14:paraId="2D1721B3" w14:textId="66D43F43" w:rsidR="004A564E" w:rsidRPr="00B9544C" w:rsidRDefault="004A564E" w:rsidP="004A564E">
            <w:pPr>
              <w:tabs>
                <w:tab w:val="decimal" w:pos="685"/>
              </w:tabs>
              <w:rPr>
                <w:rFonts w:asciiTheme="majorBidi" w:hAnsiTheme="majorBidi" w:cstheme="majorBidi"/>
                <w:sz w:val="28"/>
                <w:szCs w:val="28"/>
              </w:rPr>
            </w:pPr>
            <w:r w:rsidRPr="00B9544C">
              <w:rPr>
                <w:rFonts w:asciiTheme="majorBidi" w:hAnsiTheme="majorBidi" w:cstheme="majorBidi"/>
                <w:sz w:val="28"/>
                <w:szCs w:val="28"/>
              </w:rPr>
              <w:t>-</w:t>
            </w:r>
          </w:p>
        </w:tc>
        <w:tc>
          <w:tcPr>
            <w:tcW w:w="1163" w:type="dxa"/>
            <w:vAlign w:val="bottom"/>
          </w:tcPr>
          <w:p w14:paraId="6B748DFE" w14:textId="4A0E6E3E"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2,368</w:t>
            </w:r>
          </w:p>
        </w:tc>
        <w:tc>
          <w:tcPr>
            <w:tcW w:w="1175" w:type="dxa"/>
            <w:vAlign w:val="bottom"/>
          </w:tcPr>
          <w:p w14:paraId="717839D0" w14:textId="1A922D41"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w:t>
            </w:r>
          </w:p>
        </w:tc>
        <w:tc>
          <w:tcPr>
            <w:tcW w:w="1146" w:type="dxa"/>
            <w:vAlign w:val="bottom"/>
          </w:tcPr>
          <w:p w14:paraId="2C4EDA2C" w14:textId="21047127"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2,368</w:t>
            </w:r>
          </w:p>
        </w:tc>
      </w:tr>
      <w:tr w:rsidR="004A564E" w:rsidRPr="00B9544C" w14:paraId="4AC2B8AF" w14:textId="77777777" w:rsidTr="007C6C5A">
        <w:tc>
          <w:tcPr>
            <w:tcW w:w="4512" w:type="dxa"/>
            <w:vAlign w:val="bottom"/>
          </w:tcPr>
          <w:p w14:paraId="79BE3441" w14:textId="77777777" w:rsidR="004A564E" w:rsidRPr="00B9544C" w:rsidRDefault="004A564E" w:rsidP="004A564E">
            <w:pPr>
              <w:jc w:val="thaiDistribute"/>
              <w:rPr>
                <w:rFonts w:asciiTheme="majorBidi" w:hAnsiTheme="majorBidi" w:cstheme="majorBidi"/>
                <w:b/>
                <w:bCs/>
                <w:sz w:val="28"/>
                <w:szCs w:val="28"/>
                <w:cs/>
              </w:rPr>
            </w:pPr>
            <w:r w:rsidRPr="00B9544C">
              <w:rPr>
                <w:rFonts w:asciiTheme="majorBidi" w:hAnsiTheme="majorBidi" w:cstheme="majorBidi"/>
                <w:b/>
                <w:bCs/>
                <w:sz w:val="28"/>
                <w:szCs w:val="28"/>
                <w:cs/>
              </w:rPr>
              <w:t>หนี้สินที่เปิดเผยมูลค่ายุติธรรม</w:t>
            </w:r>
          </w:p>
        </w:tc>
        <w:tc>
          <w:tcPr>
            <w:tcW w:w="1160" w:type="dxa"/>
            <w:vAlign w:val="bottom"/>
          </w:tcPr>
          <w:p w14:paraId="10E7977B" w14:textId="77777777" w:rsidR="004A564E" w:rsidRPr="00B9544C" w:rsidRDefault="004A564E" w:rsidP="004A564E">
            <w:pPr>
              <w:tabs>
                <w:tab w:val="decimal" w:pos="685"/>
              </w:tabs>
              <w:rPr>
                <w:rFonts w:asciiTheme="majorBidi" w:hAnsiTheme="majorBidi" w:cstheme="majorBidi"/>
                <w:sz w:val="28"/>
                <w:szCs w:val="28"/>
                <w:cs/>
              </w:rPr>
            </w:pPr>
          </w:p>
        </w:tc>
        <w:tc>
          <w:tcPr>
            <w:tcW w:w="1163" w:type="dxa"/>
            <w:vAlign w:val="bottom"/>
          </w:tcPr>
          <w:p w14:paraId="1FAAF286" w14:textId="77777777" w:rsidR="004A564E" w:rsidRPr="00B9544C" w:rsidRDefault="004A564E" w:rsidP="004A564E">
            <w:pPr>
              <w:tabs>
                <w:tab w:val="decimal" w:pos="685"/>
              </w:tabs>
              <w:rPr>
                <w:rFonts w:asciiTheme="majorBidi" w:hAnsiTheme="majorBidi" w:cstheme="majorBidi"/>
                <w:sz w:val="28"/>
                <w:szCs w:val="28"/>
                <w:cs/>
              </w:rPr>
            </w:pPr>
          </w:p>
        </w:tc>
        <w:tc>
          <w:tcPr>
            <w:tcW w:w="1175" w:type="dxa"/>
            <w:vAlign w:val="bottom"/>
          </w:tcPr>
          <w:p w14:paraId="7C26B1ED" w14:textId="77777777" w:rsidR="004A564E" w:rsidRPr="00B9544C" w:rsidRDefault="004A564E" w:rsidP="004A564E">
            <w:pPr>
              <w:tabs>
                <w:tab w:val="decimal" w:pos="685"/>
              </w:tabs>
              <w:rPr>
                <w:rFonts w:asciiTheme="majorBidi" w:hAnsiTheme="majorBidi" w:cstheme="majorBidi"/>
                <w:sz w:val="28"/>
                <w:szCs w:val="28"/>
                <w:cs/>
              </w:rPr>
            </w:pPr>
          </w:p>
        </w:tc>
        <w:tc>
          <w:tcPr>
            <w:tcW w:w="1146" w:type="dxa"/>
            <w:vAlign w:val="bottom"/>
          </w:tcPr>
          <w:p w14:paraId="7384DA97" w14:textId="77777777" w:rsidR="004A564E" w:rsidRPr="00B9544C" w:rsidRDefault="004A564E" w:rsidP="004A564E">
            <w:pPr>
              <w:tabs>
                <w:tab w:val="decimal" w:pos="685"/>
              </w:tabs>
              <w:rPr>
                <w:rFonts w:asciiTheme="majorBidi" w:hAnsiTheme="majorBidi" w:cstheme="majorBidi"/>
                <w:sz w:val="28"/>
                <w:szCs w:val="28"/>
                <w:cs/>
              </w:rPr>
            </w:pPr>
          </w:p>
        </w:tc>
      </w:tr>
      <w:tr w:rsidR="004A564E" w:rsidRPr="00B9544C" w14:paraId="6CB81D6E" w14:textId="77777777" w:rsidTr="007C6C5A">
        <w:tc>
          <w:tcPr>
            <w:tcW w:w="4512" w:type="dxa"/>
            <w:vAlign w:val="bottom"/>
          </w:tcPr>
          <w:p w14:paraId="2B33E5B8" w14:textId="77777777" w:rsidR="004A564E" w:rsidRPr="00B9544C" w:rsidRDefault="004A564E" w:rsidP="004A564E">
            <w:pPr>
              <w:ind w:left="163"/>
              <w:jc w:val="thaiDistribute"/>
              <w:rPr>
                <w:rFonts w:asciiTheme="majorBidi" w:hAnsiTheme="majorBidi" w:cstheme="majorBidi"/>
                <w:sz w:val="28"/>
                <w:szCs w:val="28"/>
                <w:cs/>
              </w:rPr>
            </w:pPr>
            <w:r w:rsidRPr="00B9544C">
              <w:rPr>
                <w:rFonts w:asciiTheme="majorBidi" w:hAnsiTheme="majorBidi" w:cstheme="majorBidi"/>
                <w:sz w:val="28"/>
                <w:szCs w:val="28"/>
                <w:cs/>
              </w:rPr>
              <w:t>หุ้นกู้ระยะยาว</w:t>
            </w:r>
          </w:p>
        </w:tc>
        <w:tc>
          <w:tcPr>
            <w:tcW w:w="1160" w:type="dxa"/>
            <w:vAlign w:val="bottom"/>
          </w:tcPr>
          <w:p w14:paraId="01009D03" w14:textId="35BB349D"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w:t>
            </w:r>
          </w:p>
        </w:tc>
        <w:tc>
          <w:tcPr>
            <w:tcW w:w="1163" w:type="dxa"/>
            <w:vAlign w:val="bottom"/>
          </w:tcPr>
          <w:p w14:paraId="0F94356A" w14:textId="0C4D7659"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1,203</w:t>
            </w:r>
          </w:p>
        </w:tc>
        <w:tc>
          <w:tcPr>
            <w:tcW w:w="1175" w:type="dxa"/>
            <w:vAlign w:val="bottom"/>
          </w:tcPr>
          <w:p w14:paraId="43D1D543" w14:textId="33CFC2E8"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w:t>
            </w:r>
          </w:p>
        </w:tc>
        <w:tc>
          <w:tcPr>
            <w:tcW w:w="1146" w:type="dxa"/>
            <w:vAlign w:val="bottom"/>
          </w:tcPr>
          <w:p w14:paraId="63EF41B1" w14:textId="5A4AF905" w:rsidR="004A564E" w:rsidRPr="00B9544C" w:rsidRDefault="004A564E" w:rsidP="004A564E">
            <w:pPr>
              <w:tabs>
                <w:tab w:val="decimal" w:pos="685"/>
              </w:tabs>
              <w:rPr>
                <w:rFonts w:asciiTheme="majorBidi" w:hAnsiTheme="majorBidi" w:cstheme="majorBidi"/>
                <w:sz w:val="28"/>
                <w:szCs w:val="28"/>
                <w:cs/>
              </w:rPr>
            </w:pPr>
            <w:r w:rsidRPr="00B9544C">
              <w:rPr>
                <w:rFonts w:asciiTheme="majorBidi" w:hAnsiTheme="majorBidi" w:cstheme="majorBidi"/>
                <w:sz w:val="28"/>
                <w:szCs w:val="28"/>
              </w:rPr>
              <w:t>1,203</w:t>
            </w:r>
          </w:p>
        </w:tc>
      </w:tr>
    </w:tbl>
    <w:p w14:paraId="6E4E0802" w14:textId="77777777" w:rsidR="001A0DA0" w:rsidRPr="00B9544C" w:rsidRDefault="001A0DA0" w:rsidP="00152DF5">
      <w:pPr>
        <w:spacing w:before="240" w:after="120"/>
        <w:ind w:left="547" w:hanging="547"/>
        <w:jc w:val="thaiDistribute"/>
        <w:rPr>
          <w:rFonts w:asciiTheme="majorBidi" w:hAnsiTheme="majorBidi" w:cstheme="majorBidi"/>
          <w:color w:val="000000"/>
          <w:sz w:val="32"/>
          <w:szCs w:val="32"/>
        </w:rPr>
      </w:pPr>
      <w:r w:rsidRPr="00B9544C">
        <w:rPr>
          <w:rFonts w:asciiTheme="majorBidi" w:hAnsiTheme="majorBidi" w:cstheme="majorBidi"/>
          <w:color w:val="000000"/>
          <w:sz w:val="32"/>
          <w:szCs w:val="32"/>
        </w:rPr>
        <w:tab/>
      </w:r>
      <w:r w:rsidRPr="00B9544C">
        <w:rPr>
          <w:rFonts w:asciiTheme="majorBidi" w:hAnsiTheme="majorBidi" w:cstheme="majorBidi"/>
          <w:color w:val="000000"/>
          <w:sz w:val="32"/>
          <w:szCs w:val="32"/>
          <w:cs/>
        </w:rPr>
        <w:t>ในระหว่างปีปัจจุบัน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6640BC26" w14:textId="77777777" w:rsidR="00152DF5" w:rsidRPr="00B9544C" w:rsidRDefault="00152DF5">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42962917" w14:textId="70FCF0C3" w:rsidR="00431EBB" w:rsidRPr="00B9544C" w:rsidRDefault="00B76AC5" w:rsidP="00152DF5">
      <w:pPr>
        <w:spacing w:before="120" w:after="120"/>
        <w:ind w:left="547" w:hanging="547"/>
        <w:jc w:val="thaiDistribute"/>
        <w:rPr>
          <w:rFonts w:asciiTheme="majorBidi" w:hAnsiTheme="majorBidi" w:cstheme="majorBidi"/>
          <w:b/>
          <w:bCs/>
          <w:sz w:val="32"/>
          <w:szCs w:val="32"/>
        </w:rPr>
      </w:pPr>
      <w:r w:rsidRPr="00B9544C">
        <w:rPr>
          <w:rFonts w:asciiTheme="majorBidi" w:hAnsiTheme="majorBidi" w:cstheme="majorBidi"/>
          <w:b/>
          <w:bCs/>
          <w:sz w:val="32"/>
          <w:szCs w:val="32"/>
        </w:rPr>
        <w:lastRenderedPageBreak/>
        <w:t>3</w:t>
      </w:r>
      <w:r w:rsidR="000A1723" w:rsidRPr="00B9544C">
        <w:rPr>
          <w:rFonts w:asciiTheme="majorBidi" w:hAnsiTheme="majorBidi" w:cstheme="majorBidi"/>
          <w:b/>
          <w:bCs/>
          <w:sz w:val="32"/>
          <w:szCs w:val="32"/>
        </w:rPr>
        <w:t>3</w:t>
      </w:r>
      <w:r w:rsidR="00431EBB" w:rsidRPr="00B9544C">
        <w:rPr>
          <w:rFonts w:asciiTheme="majorBidi" w:hAnsiTheme="majorBidi" w:cstheme="majorBidi"/>
          <w:b/>
          <w:bCs/>
          <w:sz w:val="32"/>
          <w:szCs w:val="32"/>
        </w:rPr>
        <w:t>.</w:t>
      </w:r>
      <w:r w:rsidR="00431EBB" w:rsidRPr="00B9544C">
        <w:rPr>
          <w:rFonts w:asciiTheme="majorBidi" w:hAnsiTheme="majorBidi" w:cstheme="majorBidi"/>
          <w:b/>
          <w:bCs/>
          <w:sz w:val="32"/>
          <w:szCs w:val="32"/>
        </w:rPr>
        <w:tab/>
      </w:r>
      <w:r w:rsidR="00431EBB" w:rsidRPr="00B9544C">
        <w:rPr>
          <w:rFonts w:asciiTheme="majorBidi" w:hAnsiTheme="majorBidi" w:cstheme="majorBidi"/>
          <w:b/>
          <w:bCs/>
          <w:sz w:val="32"/>
          <w:szCs w:val="32"/>
          <w:cs/>
        </w:rPr>
        <w:t>เครื่องมือทางการเงิน</w:t>
      </w:r>
    </w:p>
    <w:p w14:paraId="15B334A5" w14:textId="3F7BB593" w:rsidR="00431EBB" w:rsidRPr="00B9544C" w:rsidRDefault="00B76AC5" w:rsidP="00152DF5">
      <w:pPr>
        <w:spacing w:before="120" w:after="120"/>
        <w:ind w:left="547" w:right="-43" w:hanging="547"/>
        <w:jc w:val="thaiDistribute"/>
        <w:rPr>
          <w:rFonts w:asciiTheme="majorBidi" w:hAnsiTheme="majorBidi" w:cstheme="majorBidi"/>
          <w:b/>
          <w:bCs/>
          <w:sz w:val="32"/>
          <w:szCs w:val="32"/>
        </w:rPr>
      </w:pPr>
      <w:r w:rsidRPr="00B9544C">
        <w:rPr>
          <w:rFonts w:asciiTheme="majorBidi" w:hAnsiTheme="majorBidi" w:cstheme="majorBidi"/>
          <w:b/>
          <w:bCs/>
          <w:sz w:val="32"/>
          <w:szCs w:val="32"/>
        </w:rPr>
        <w:t>3</w:t>
      </w:r>
      <w:r w:rsidR="000A1723" w:rsidRPr="00B9544C">
        <w:rPr>
          <w:rFonts w:asciiTheme="majorBidi" w:hAnsiTheme="majorBidi" w:cstheme="majorBidi"/>
          <w:b/>
          <w:bCs/>
          <w:sz w:val="32"/>
          <w:szCs w:val="32"/>
        </w:rPr>
        <w:t>3</w:t>
      </w:r>
      <w:r w:rsidR="00431EBB" w:rsidRPr="00B9544C">
        <w:rPr>
          <w:rFonts w:asciiTheme="majorBidi" w:hAnsiTheme="majorBidi" w:cstheme="majorBidi"/>
          <w:b/>
          <w:bCs/>
          <w:sz w:val="32"/>
          <w:szCs w:val="32"/>
        </w:rPr>
        <w:t>.1</w:t>
      </w:r>
      <w:r w:rsidR="00431EBB" w:rsidRPr="00B9544C">
        <w:rPr>
          <w:rFonts w:asciiTheme="majorBidi" w:hAnsiTheme="majorBidi" w:cstheme="majorBidi"/>
          <w:b/>
          <w:bCs/>
          <w:sz w:val="32"/>
          <w:szCs w:val="32"/>
        </w:rPr>
        <w:tab/>
      </w:r>
      <w:bookmarkStart w:id="28" w:name="_Hlk57031532"/>
      <w:r w:rsidR="00431EBB" w:rsidRPr="00B9544C">
        <w:rPr>
          <w:rFonts w:asciiTheme="majorBidi" w:hAnsiTheme="majorBidi" w:cstheme="majorBidi"/>
          <w:b/>
          <w:bCs/>
          <w:sz w:val="32"/>
          <w:szCs w:val="32"/>
          <w:cs/>
        </w:rPr>
        <w:t>วัตถุประสงค์และนโยบายการบริหารความเสี่ยงทางการเงิน</w:t>
      </w:r>
      <w:r w:rsidR="00431EBB" w:rsidRPr="00B9544C">
        <w:rPr>
          <w:rFonts w:asciiTheme="majorBidi" w:hAnsiTheme="majorBidi" w:cstheme="majorBidi"/>
          <w:b/>
          <w:bCs/>
          <w:sz w:val="32"/>
          <w:szCs w:val="32"/>
        </w:rPr>
        <w:t xml:space="preserve"> </w:t>
      </w:r>
      <w:bookmarkEnd w:id="28"/>
    </w:p>
    <w:p w14:paraId="57AA2BD0" w14:textId="2FF8523E" w:rsidR="004000A7" w:rsidRPr="00B9544C" w:rsidRDefault="004000A7" w:rsidP="004000A7">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 xml:space="preserve">เครื่องมือทางการเงินที่สำคัญของกลุ่มบริษัท ประกอบด้วย เงินสดและรายการเทียบเท่าเงินสด ลูกหนี้การค้า เงินให้สินเชื่อแก่ลูกหนี้และเงินให้สินเชื่อจากการซื้อลูกหนี้ เงินลงทุน เงินกู้ยืมระยะสั้นและระยะยาว </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และหุ้นกู้</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กลุ่มบริษัทมีความเสี่ยงทางการเงินที่เกี่ยวข้องกับเครื่องมือทางการเงินดังกล่าว และมีนโยบาย</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การบริหารความเสี่ยง</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ดังนี้</w:t>
      </w:r>
    </w:p>
    <w:p w14:paraId="365FC18D" w14:textId="6572ACFC" w:rsidR="004000A7" w:rsidRPr="00B9544C" w:rsidRDefault="004000A7" w:rsidP="004000A7">
      <w:pPr>
        <w:spacing w:before="120" w:after="120"/>
        <w:ind w:left="540"/>
        <w:jc w:val="thaiDistribute"/>
        <w:rPr>
          <w:rFonts w:asciiTheme="majorBidi" w:hAnsiTheme="majorBidi" w:cstheme="majorBidi"/>
          <w:b/>
          <w:bCs/>
          <w:sz w:val="32"/>
          <w:szCs w:val="32"/>
        </w:rPr>
      </w:pPr>
      <w:r w:rsidRPr="00B9544C">
        <w:rPr>
          <w:rFonts w:asciiTheme="majorBidi" w:hAnsiTheme="majorBidi" w:cstheme="majorBidi"/>
          <w:b/>
          <w:bCs/>
          <w:sz w:val="32"/>
          <w:szCs w:val="32"/>
          <w:cs/>
        </w:rPr>
        <w:t>ความเสี่ยงด้านเครดิต</w:t>
      </w:r>
    </w:p>
    <w:p w14:paraId="12910E40" w14:textId="3FBBD400" w:rsidR="004000A7" w:rsidRPr="00B9544C" w:rsidRDefault="004000A7" w:rsidP="004000A7">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กลุ่มบริษัทมีความเสี่ยงด้านเครดิตที่เกี่ยวเนื่องกับ เงินฝากธนาคารและสถาบันการเงิน และเงินให้สินเชื่อ</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แก่ลูกหนี้ ฝ่ายบริหารควบคุมความเสี่ยงนี้โดยการกำหนดให้มีนโยบายและวิธีการในการควบคุมสินเชื่อ</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ที่เหมาะสม ดังนั้น กลุ่มบริษัทจึงไม่คาดว่าจะได้รับความเสียหายที่เป็นสาระสำคัญจากการให้สินเชื่อ นอกจากนี้ การให้สินเชื่อของกลุ่มบริษัทไม่มีการกระจุกตัวเนื่องจากกลุ่มบริษัทมีฐานของลูกค้าที่หลากหลาย จำนวนเงินสูงสุดที่กลุ่มบริษัทอาจต้องสูญเสียจากการให้สินเชื่อ คือ มูลค่าตามบัญชีของลูกหนี้เงินให้สินเชื่อที่แสดงอยู่ในงบฐานะการเงิน</w:t>
      </w:r>
    </w:p>
    <w:p w14:paraId="66FFFD3B" w14:textId="77777777" w:rsidR="00431EBB" w:rsidRPr="00B9544C" w:rsidRDefault="00431EBB" w:rsidP="00152DF5">
      <w:pPr>
        <w:keepNext/>
        <w:spacing w:before="120" w:after="120"/>
        <w:ind w:left="540"/>
        <w:jc w:val="thaiDistribute"/>
        <w:rPr>
          <w:rFonts w:asciiTheme="majorBidi" w:hAnsiTheme="majorBidi" w:cstheme="majorBidi"/>
          <w:i/>
          <w:iCs/>
          <w:sz w:val="32"/>
          <w:szCs w:val="32"/>
        </w:rPr>
      </w:pPr>
      <w:r w:rsidRPr="00B9544C">
        <w:rPr>
          <w:rFonts w:asciiTheme="majorBidi" w:hAnsiTheme="majorBidi" w:cstheme="majorBidi"/>
          <w:b/>
          <w:bCs/>
          <w:i/>
          <w:iCs/>
          <w:sz w:val="32"/>
          <w:szCs w:val="32"/>
          <w:cs/>
        </w:rPr>
        <w:t>เครื่องมือทางการเงินและเงินฝากธนาคาร</w:t>
      </w:r>
      <w:r w:rsidRPr="00B9544C">
        <w:rPr>
          <w:rFonts w:asciiTheme="majorBidi" w:hAnsiTheme="majorBidi" w:cstheme="majorBidi"/>
          <w:i/>
          <w:iCs/>
          <w:sz w:val="32"/>
          <w:szCs w:val="32"/>
        </w:rPr>
        <w:t xml:space="preserve"> </w:t>
      </w:r>
      <w:bookmarkStart w:id="29" w:name="_Hlk60739061"/>
    </w:p>
    <w:bookmarkEnd w:id="29"/>
    <w:p w14:paraId="05A2B6F9" w14:textId="77777777" w:rsidR="00431EBB" w:rsidRPr="00B9544C" w:rsidRDefault="00431EBB" w:rsidP="00152DF5">
      <w:pPr>
        <w:spacing w:before="120" w:after="120"/>
        <w:ind w:left="540"/>
        <w:jc w:val="thaiDistribute"/>
        <w:rPr>
          <w:rFonts w:asciiTheme="majorBidi" w:hAnsiTheme="majorBidi" w:cstheme="majorBidi"/>
          <w:sz w:val="32"/>
          <w:szCs w:val="32"/>
        </w:rPr>
      </w:pPr>
      <w:r w:rsidRPr="00B9544C">
        <w:rPr>
          <w:rFonts w:asciiTheme="majorBidi" w:hAnsiTheme="majorBidi" w:cstheme="majorBidi"/>
          <w:sz w:val="32"/>
          <w:szCs w:val="32"/>
          <w:cs/>
        </w:rPr>
        <w:t>กลุ่มบริษัทบริหารความเสี่ยงด้านเครดิตที่เกี่ยวข้องกับยอดคงเหลือกับธนาคารและสถาบันการเงินโดยจะลงทุนกับคู่สัญญาในวงเงินสินเชื่อที่กำหนดกับคู่สัญญาแต่ละรายที่ได้รับการอนุมัติแล้วเท่านั้น โดยวงเงินสินเชื่อจะถูกสอบทานและอาจมีการปรับปรุงในระหว่างปีโดยจะได้รับการอนุมัติจากคณะกรรมการ       บริษัทฯ การกำหนดวงเงินดังกล่าวเป็นการช่วยลดความเสี่ยงของการกระจุกตัวและบรรเทาผลขาดทุนทางการเงินที่อาจเกิดขึ้นจากผิดนัดชำระของคู่สัญญา</w:t>
      </w:r>
    </w:p>
    <w:p w14:paraId="00900F7B" w14:textId="00FD8CC6" w:rsidR="003655C5" w:rsidRPr="00B9544C" w:rsidRDefault="003655C5" w:rsidP="00152DF5">
      <w:pPr>
        <w:spacing w:before="120" w:after="120"/>
        <w:ind w:left="540"/>
        <w:jc w:val="thaiDistribute"/>
        <w:rPr>
          <w:rFonts w:asciiTheme="majorBidi" w:hAnsiTheme="majorBidi" w:cstheme="majorBidi"/>
          <w:b/>
          <w:bCs/>
          <w:sz w:val="32"/>
          <w:szCs w:val="32"/>
        </w:rPr>
      </w:pPr>
      <w:r w:rsidRPr="00B9544C">
        <w:rPr>
          <w:rFonts w:asciiTheme="majorBidi" w:hAnsiTheme="majorBidi" w:cstheme="majorBidi"/>
          <w:b/>
          <w:bCs/>
          <w:sz w:val="32"/>
          <w:szCs w:val="32"/>
          <w:cs/>
        </w:rPr>
        <w:t>ความเสี่ยงด้านตลาด</w:t>
      </w:r>
    </w:p>
    <w:p w14:paraId="41F7C7F5" w14:textId="77777777" w:rsidR="00431EBB" w:rsidRPr="00B9544C" w:rsidRDefault="00431EBB" w:rsidP="00152DF5">
      <w:pPr>
        <w:spacing w:before="120" w:after="120"/>
        <w:ind w:left="540" w:right="-43"/>
        <w:jc w:val="thaiDistribute"/>
        <w:textAlignment w:val="auto"/>
        <w:rPr>
          <w:rFonts w:asciiTheme="majorBidi" w:hAnsiTheme="majorBidi" w:cstheme="majorBidi"/>
          <w:b/>
          <w:bCs/>
          <w:i/>
          <w:iCs/>
          <w:sz w:val="32"/>
          <w:szCs w:val="32"/>
        </w:rPr>
      </w:pPr>
      <w:r w:rsidRPr="00B9544C">
        <w:rPr>
          <w:rFonts w:asciiTheme="majorBidi" w:hAnsiTheme="majorBidi" w:cstheme="majorBidi"/>
          <w:b/>
          <w:bCs/>
          <w:i/>
          <w:iCs/>
          <w:sz w:val="32"/>
          <w:szCs w:val="32"/>
          <w:cs/>
        </w:rPr>
        <w:t>ความเสี่ยงจากอัตราดอกเบี้ย</w:t>
      </w:r>
    </w:p>
    <w:p w14:paraId="59BEECA0" w14:textId="5D8B6761" w:rsidR="00431EBB" w:rsidRPr="00B9544C" w:rsidRDefault="00431EBB" w:rsidP="00152DF5">
      <w:pPr>
        <w:spacing w:before="120" w:after="120"/>
        <w:ind w:left="547" w:right="-43"/>
        <w:jc w:val="thaiDistribute"/>
        <w:textAlignment w:val="auto"/>
        <w:rPr>
          <w:rFonts w:asciiTheme="majorBidi" w:hAnsiTheme="majorBidi" w:cstheme="majorBidi"/>
          <w:sz w:val="32"/>
          <w:szCs w:val="32"/>
        </w:rPr>
      </w:pPr>
      <w:r w:rsidRPr="00B9544C">
        <w:rPr>
          <w:rFonts w:asciiTheme="majorBidi" w:hAnsiTheme="majorBidi" w:cstheme="majorBidi"/>
          <w:sz w:val="32"/>
          <w:szCs w:val="32"/>
          <w:cs/>
        </w:rPr>
        <w:t>กลุ่มบริษัทมีความเสี่ยงจากอัตราดอกเบี้ยที่สำคัญอันเกี่ยวเนื่องกับเงินฝากธนาคาร เงินกู้ยืมระยะสั้น เงินกู้ยืมระยะยาว และหุ้นกู้ สินทรัพย์</w:t>
      </w:r>
      <w:r w:rsidR="00380378" w:rsidRPr="00B9544C">
        <w:rPr>
          <w:rFonts w:asciiTheme="majorBidi" w:hAnsiTheme="majorBidi" w:cstheme="majorBidi"/>
          <w:sz w:val="32"/>
          <w:szCs w:val="32"/>
          <w:cs/>
        </w:rPr>
        <w:t>ทางการเงิน</w:t>
      </w:r>
      <w:r w:rsidRPr="00B9544C">
        <w:rPr>
          <w:rFonts w:asciiTheme="majorBidi" w:hAnsiTheme="majorBidi" w:cstheme="majorBidi"/>
          <w:sz w:val="32"/>
          <w:szCs w:val="32"/>
          <w:cs/>
        </w:rPr>
        <w:t xml:space="preserve">และหนี้สินทางการเงินส่วนใหญ่มีอัตราดอกเบี้ยคงที่ซึ่งใกล้เคียงกับอัตราตลาดในปัจจุบัน ความเสี่ยงดังกล่าวจึงอยู่ในระดับต่ำ </w:t>
      </w:r>
      <w:r w:rsidRPr="00B9544C">
        <w:rPr>
          <w:rFonts w:asciiTheme="majorBidi" w:hAnsiTheme="majorBidi" w:cstheme="majorBidi"/>
          <w:sz w:val="32"/>
          <w:szCs w:val="32"/>
        </w:rPr>
        <w:t xml:space="preserve"> </w:t>
      </w:r>
    </w:p>
    <w:p w14:paraId="0C88A22D" w14:textId="02F23187" w:rsidR="00431EBB" w:rsidRPr="00B9544C" w:rsidRDefault="00431EBB" w:rsidP="00152DF5">
      <w:pPr>
        <w:spacing w:before="120" w:after="120"/>
        <w:ind w:left="540" w:right="-36" w:hanging="540"/>
        <w:jc w:val="thaiDistribute"/>
        <w:rPr>
          <w:rFonts w:asciiTheme="majorBidi" w:hAnsiTheme="majorBidi" w:cstheme="majorBidi"/>
          <w:sz w:val="28"/>
          <w:szCs w:val="28"/>
        </w:rPr>
      </w:pPr>
      <w:r w:rsidRPr="00B9544C">
        <w:rPr>
          <w:rFonts w:asciiTheme="majorBidi" w:hAnsiTheme="majorBidi" w:cstheme="majorBidi"/>
          <w:sz w:val="32"/>
          <w:szCs w:val="32"/>
        </w:rPr>
        <w:tab/>
      </w:r>
      <w:r w:rsidRPr="00B9544C">
        <w:rPr>
          <w:rFonts w:asciiTheme="majorBidi" w:hAnsiTheme="majorBidi" w:cstheme="majorBidi"/>
          <w:sz w:val="32"/>
          <w:szCs w:val="32"/>
          <w:cs/>
        </w:rPr>
        <w:t xml:space="preserve">ณ วันที่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 xml:space="preserve">2568 </w:t>
      </w:r>
      <w:r w:rsidR="00713E88" w:rsidRPr="00B9544C">
        <w:rPr>
          <w:rFonts w:asciiTheme="majorBidi" w:hAnsiTheme="majorBidi" w:cstheme="majorBidi"/>
          <w:sz w:val="32"/>
          <w:szCs w:val="32"/>
          <w:cs/>
        </w:rPr>
        <w:t xml:space="preserve">และ </w:t>
      </w:r>
      <w:r w:rsidR="00713E88" w:rsidRPr="00B9544C">
        <w:rPr>
          <w:rFonts w:asciiTheme="majorBidi" w:hAnsiTheme="majorBidi" w:cstheme="majorBidi"/>
          <w:sz w:val="32"/>
          <w:szCs w:val="32"/>
        </w:rPr>
        <w:t>2567</w:t>
      </w:r>
      <w:r w:rsidRPr="00B9544C">
        <w:rPr>
          <w:rFonts w:asciiTheme="majorBidi" w:hAnsiTheme="majorBidi" w:cstheme="majorBidi"/>
          <w:sz w:val="32"/>
          <w:szCs w:val="32"/>
        </w:rPr>
        <w:t xml:space="preserve"> </w:t>
      </w:r>
      <w:r w:rsidRPr="00B9544C">
        <w:rPr>
          <w:rFonts w:asciiTheme="majorBidi" w:hAnsiTheme="majorBidi" w:cstheme="majorBidi"/>
          <w:sz w:val="32"/>
          <w:szCs w:val="32"/>
          <w:cs/>
        </w:rPr>
        <w:t>สินทรัพย์ทางการเงินและหนี้สินทางการเงินที่สำคัญสามารถจัดตามประเภทอัตราดอกเบี้ย และสำหรับสินทรัพย์</w:t>
      </w:r>
      <w:r w:rsidR="00380378" w:rsidRPr="00B9544C">
        <w:rPr>
          <w:rFonts w:asciiTheme="majorBidi" w:hAnsiTheme="majorBidi" w:cstheme="majorBidi"/>
          <w:sz w:val="32"/>
          <w:szCs w:val="32"/>
          <w:cs/>
        </w:rPr>
        <w:t>ทางการเงิน</w:t>
      </w:r>
      <w:r w:rsidRPr="00B9544C">
        <w:rPr>
          <w:rFonts w:asciiTheme="majorBidi" w:hAnsiTheme="majorBidi" w:cstheme="majorBidi"/>
          <w:sz w:val="32"/>
          <w:szCs w:val="32"/>
          <w:cs/>
        </w:rPr>
        <w:t>และหนี้สินทางการเงินที่มีอัตราดอกเบี้ยคงที่สามารถแยกตาม</w:t>
      </w:r>
      <w:r w:rsidRPr="00B9544C">
        <w:rPr>
          <w:rFonts w:asciiTheme="majorBidi" w:hAnsiTheme="majorBidi" w:cstheme="majorBidi"/>
          <w:spacing w:val="-4"/>
          <w:sz w:val="32"/>
          <w:szCs w:val="32"/>
          <w:cs/>
        </w:rPr>
        <w:t>วันที่ครบกำหนด หรือวันที่มีการกำหนดอัตราดอกเบี้ยใหม่ (หากวันที่มีการกำหนดอัตราดอกเบี้ยใหม่ถึงก่อน)</w:t>
      </w:r>
      <w:r w:rsidRPr="00B9544C">
        <w:rPr>
          <w:rFonts w:asciiTheme="majorBidi" w:hAnsiTheme="majorBidi" w:cstheme="majorBidi"/>
          <w:sz w:val="32"/>
          <w:szCs w:val="32"/>
          <w:cs/>
        </w:rPr>
        <w:t xml:space="preserve"> ได้ดังนี้</w:t>
      </w:r>
    </w:p>
    <w:p w14:paraId="0C73A077" w14:textId="77777777" w:rsidR="00431EBB" w:rsidRPr="00B9544C" w:rsidRDefault="00431EBB" w:rsidP="00431EBB">
      <w:pPr>
        <w:tabs>
          <w:tab w:val="left" w:pos="900"/>
          <w:tab w:val="left" w:pos="2160"/>
          <w:tab w:val="left" w:pos="2880"/>
        </w:tabs>
        <w:spacing w:before="120" w:after="120"/>
        <w:ind w:left="540" w:right="-36" w:hanging="540"/>
        <w:jc w:val="thaiDistribute"/>
        <w:rPr>
          <w:rFonts w:asciiTheme="majorBidi" w:hAnsiTheme="majorBidi" w:cstheme="majorBidi"/>
          <w:sz w:val="28"/>
          <w:szCs w:val="28"/>
        </w:rPr>
      </w:pPr>
    </w:p>
    <w:p w14:paraId="70C248F9" w14:textId="77777777" w:rsidR="00152DF5" w:rsidRPr="00B9544C" w:rsidRDefault="00152DF5" w:rsidP="00431EBB">
      <w:pPr>
        <w:tabs>
          <w:tab w:val="left" w:pos="900"/>
          <w:tab w:val="left" w:pos="2160"/>
          <w:tab w:val="left" w:pos="2880"/>
        </w:tabs>
        <w:spacing w:before="120" w:after="120"/>
        <w:ind w:left="540" w:right="-36" w:hanging="540"/>
        <w:jc w:val="thaiDistribute"/>
        <w:rPr>
          <w:rFonts w:asciiTheme="majorBidi" w:hAnsiTheme="majorBidi" w:cstheme="majorBidi"/>
          <w:sz w:val="28"/>
          <w:szCs w:val="28"/>
        </w:rPr>
        <w:sectPr w:rsidR="00152DF5" w:rsidRPr="00B9544C" w:rsidSect="00FE6A92">
          <w:pgSz w:w="11909" w:h="16834" w:code="9"/>
          <w:pgMar w:top="1296" w:right="1080" w:bottom="1080" w:left="1339" w:header="576" w:footer="576" w:gutter="0"/>
          <w:cols w:space="720"/>
          <w:docGrid w:linePitch="326"/>
        </w:sectPr>
      </w:pPr>
    </w:p>
    <w:p w14:paraId="6876743D" w14:textId="77777777" w:rsidR="004D275A" w:rsidRPr="00B9544C" w:rsidRDefault="004D275A" w:rsidP="004D275A">
      <w:pPr>
        <w:spacing w:line="320" w:lineRule="exact"/>
        <w:ind w:right="-525"/>
        <w:jc w:val="right"/>
        <w:rPr>
          <w:rFonts w:asciiTheme="majorBidi" w:hAnsiTheme="majorBidi" w:cstheme="majorBidi"/>
        </w:rPr>
      </w:pPr>
      <w:r w:rsidRPr="00B9544C">
        <w:rPr>
          <w:rFonts w:asciiTheme="majorBidi" w:hAnsiTheme="majorBidi" w:cstheme="majorBidi"/>
        </w:rPr>
        <w:lastRenderedPageBreak/>
        <w:t>(</w:t>
      </w:r>
      <w:r w:rsidRPr="00B9544C">
        <w:rPr>
          <w:rFonts w:asciiTheme="majorBidi" w:hAnsiTheme="majorBidi" w:cstheme="majorBidi"/>
          <w:cs/>
        </w:rPr>
        <w:t>หน่วย</w:t>
      </w:r>
      <w:r w:rsidRPr="00B9544C">
        <w:rPr>
          <w:rFonts w:asciiTheme="majorBidi" w:hAnsiTheme="majorBidi" w:cstheme="majorBidi"/>
        </w:rPr>
        <w:t xml:space="preserve">: </w:t>
      </w:r>
      <w:r w:rsidRPr="00B9544C">
        <w:rPr>
          <w:rFonts w:asciiTheme="majorBidi" w:hAnsiTheme="majorBidi" w:cstheme="majorBidi"/>
          <w:cs/>
        </w:rPr>
        <w:t>ล้านบาท)</w:t>
      </w:r>
    </w:p>
    <w:tbl>
      <w:tblPr>
        <w:tblW w:w="14940" w:type="dxa"/>
        <w:tblInd w:w="108" w:type="dxa"/>
        <w:tblLayout w:type="fixed"/>
        <w:tblLook w:val="0000" w:firstRow="0" w:lastRow="0" w:firstColumn="0" w:lastColumn="0" w:noHBand="0" w:noVBand="0"/>
      </w:tblPr>
      <w:tblGrid>
        <w:gridCol w:w="2880"/>
        <w:gridCol w:w="777"/>
        <w:gridCol w:w="868"/>
        <w:gridCol w:w="868"/>
        <w:gridCol w:w="868"/>
        <w:gridCol w:w="868"/>
        <w:gridCol w:w="868"/>
        <w:gridCol w:w="868"/>
        <w:gridCol w:w="867"/>
        <w:gridCol w:w="868"/>
        <w:gridCol w:w="868"/>
        <w:gridCol w:w="868"/>
        <w:gridCol w:w="868"/>
        <w:gridCol w:w="868"/>
        <w:gridCol w:w="868"/>
      </w:tblGrid>
      <w:tr w:rsidR="001A0DA0" w:rsidRPr="00B9544C" w14:paraId="0B7622F1" w14:textId="77777777" w:rsidTr="0031240A">
        <w:trPr>
          <w:cantSplit/>
          <w:tblHeader/>
        </w:trPr>
        <w:tc>
          <w:tcPr>
            <w:tcW w:w="2880" w:type="dxa"/>
            <w:vAlign w:val="bottom"/>
          </w:tcPr>
          <w:p w14:paraId="235624B3" w14:textId="77777777" w:rsidR="001A0DA0" w:rsidRPr="00B9544C" w:rsidRDefault="001A0DA0" w:rsidP="005F40D7">
            <w:pPr>
              <w:ind w:left="162" w:right="-108" w:hanging="162"/>
              <w:rPr>
                <w:rFonts w:asciiTheme="majorBidi" w:hAnsiTheme="majorBidi" w:cstheme="majorBidi"/>
                <w:cs/>
              </w:rPr>
            </w:pPr>
            <w:r w:rsidRPr="00B9544C">
              <w:rPr>
                <w:rFonts w:asciiTheme="majorBidi" w:hAnsiTheme="majorBidi" w:cstheme="majorBidi"/>
              </w:rPr>
              <w:br w:type="page"/>
            </w:r>
          </w:p>
        </w:tc>
        <w:tc>
          <w:tcPr>
            <w:tcW w:w="12060" w:type="dxa"/>
            <w:gridSpan w:val="14"/>
            <w:vAlign w:val="bottom"/>
          </w:tcPr>
          <w:p w14:paraId="3ACAA704" w14:textId="77777777" w:rsidR="001A0DA0" w:rsidRPr="00B9544C" w:rsidRDefault="001A0DA0" w:rsidP="005F40D7">
            <w:pPr>
              <w:pBdr>
                <w:bottom w:val="single" w:sz="4" w:space="1" w:color="auto"/>
              </w:pBdr>
              <w:ind w:left="-7"/>
              <w:jc w:val="center"/>
              <w:rPr>
                <w:rFonts w:asciiTheme="majorBidi" w:hAnsiTheme="majorBidi" w:cstheme="majorBidi"/>
                <w:cs/>
              </w:rPr>
            </w:pPr>
            <w:r w:rsidRPr="00B9544C">
              <w:rPr>
                <w:rFonts w:asciiTheme="majorBidi" w:hAnsiTheme="majorBidi" w:cstheme="majorBidi"/>
                <w:cs/>
              </w:rPr>
              <w:t>งบการเงินรวม</w:t>
            </w:r>
          </w:p>
        </w:tc>
      </w:tr>
      <w:tr w:rsidR="001A0DA0" w:rsidRPr="00B9544C" w14:paraId="507C2CC6" w14:textId="77777777" w:rsidTr="0031240A">
        <w:trPr>
          <w:cantSplit/>
          <w:trHeight w:val="189"/>
        </w:trPr>
        <w:tc>
          <w:tcPr>
            <w:tcW w:w="2880" w:type="dxa"/>
            <w:vAlign w:val="bottom"/>
          </w:tcPr>
          <w:p w14:paraId="4E272CE6" w14:textId="77777777" w:rsidR="001A0DA0" w:rsidRPr="00B9544C" w:rsidRDefault="001A0DA0" w:rsidP="005F40D7">
            <w:pPr>
              <w:ind w:left="162" w:hanging="162"/>
              <w:rPr>
                <w:rFonts w:asciiTheme="majorBidi" w:hAnsiTheme="majorBidi" w:cstheme="majorBidi"/>
                <w:b/>
                <w:bCs/>
              </w:rPr>
            </w:pPr>
          </w:p>
        </w:tc>
        <w:tc>
          <w:tcPr>
            <w:tcW w:w="1645" w:type="dxa"/>
            <w:gridSpan w:val="2"/>
            <w:vAlign w:val="bottom"/>
          </w:tcPr>
          <w:p w14:paraId="4FF259FB"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1F72D7A4" w14:textId="77777777" w:rsidR="001A0DA0" w:rsidRPr="00B9544C" w:rsidRDefault="001A0DA0" w:rsidP="005F40D7">
            <w:pPr>
              <w:ind w:left="-57"/>
              <w:jc w:val="center"/>
              <w:rPr>
                <w:rFonts w:asciiTheme="majorBidi" w:hAnsiTheme="majorBidi" w:cstheme="majorBidi"/>
              </w:rPr>
            </w:pPr>
          </w:p>
        </w:tc>
        <w:tc>
          <w:tcPr>
            <w:tcW w:w="1736" w:type="dxa"/>
            <w:gridSpan w:val="2"/>
            <w:vAlign w:val="bottom"/>
          </w:tcPr>
          <w:p w14:paraId="13C75FCF" w14:textId="77777777" w:rsidR="001A0DA0" w:rsidRPr="00B9544C" w:rsidRDefault="001A0DA0" w:rsidP="005F40D7">
            <w:pPr>
              <w:ind w:left="-7"/>
              <w:jc w:val="center"/>
              <w:rPr>
                <w:rFonts w:asciiTheme="majorBidi" w:hAnsiTheme="majorBidi" w:cstheme="majorBidi"/>
                <w:cs/>
              </w:rPr>
            </w:pPr>
          </w:p>
        </w:tc>
        <w:tc>
          <w:tcPr>
            <w:tcW w:w="1735" w:type="dxa"/>
            <w:gridSpan w:val="2"/>
            <w:vAlign w:val="bottom"/>
          </w:tcPr>
          <w:p w14:paraId="62B348A3" w14:textId="77777777" w:rsidR="001A0DA0" w:rsidRPr="00B9544C" w:rsidRDefault="001A0DA0" w:rsidP="005F40D7">
            <w:pPr>
              <w:ind w:left="-7"/>
              <w:jc w:val="center"/>
              <w:rPr>
                <w:rFonts w:asciiTheme="majorBidi" w:hAnsiTheme="majorBidi" w:cstheme="majorBidi"/>
                <w:cs/>
              </w:rPr>
            </w:pPr>
            <w:r w:rsidRPr="00B9544C">
              <w:rPr>
                <w:rFonts w:asciiTheme="majorBidi" w:hAnsiTheme="majorBidi" w:cstheme="majorBidi"/>
                <w:cs/>
              </w:rPr>
              <w:t>อัตราดอกเบี้ย</w:t>
            </w:r>
          </w:p>
        </w:tc>
        <w:tc>
          <w:tcPr>
            <w:tcW w:w="1736" w:type="dxa"/>
            <w:gridSpan w:val="2"/>
            <w:vAlign w:val="bottom"/>
          </w:tcPr>
          <w:p w14:paraId="12F67726"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1445AFCB"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5075C10F" w14:textId="77777777" w:rsidR="001A0DA0" w:rsidRPr="00B9544C" w:rsidRDefault="001A0DA0" w:rsidP="005F40D7">
            <w:pPr>
              <w:ind w:left="-57"/>
              <w:jc w:val="center"/>
              <w:rPr>
                <w:rFonts w:asciiTheme="majorBidi" w:hAnsiTheme="majorBidi" w:cstheme="majorBidi"/>
                <w:cs/>
              </w:rPr>
            </w:pPr>
            <w:r w:rsidRPr="00B9544C">
              <w:rPr>
                <w:rFonts w:asciiTheme="majorBidi" w:hAnsiTheme="majorBidi" w:cstheme="majorBidi"/>
                <w:cs/>
              </w:rPr>
              <w:t>อัตราดอกเบี้ย</w:t>
            </w:r>
          </w:p>
        </w:tc>
      </w:tr>
      <w:tr w:rsidR="001A0DA0" w:rsidRPr="00B9544C" w14:paraId="0E66FE73" w14:textId="77777777" w:rsidTr="0031240A">
        <w:trPr>
          <w:cantSplit/>
          <w:trHeight w:val="189"/>
        </w:trPr>
        <w:tc>
          <w:tcPr>
            <w:tcW w:w="2880" w:type="dxa"/>
            <w:vAlign w:val="bottom"/>
          </w:tcPr>
          <w:p w14:paraId="46CE76FB" w14:textId="77777777" w:rsidR="001A0DA0" w:rsidRPr="00B9544C" w:rsidRDefault="001A0DA0" w:rsidP="005F40D7">
            <w:pPr>
              <w:ind w:left="162" w:hanging="162"/>
              <w:rPr>
                <w:rFonts w:asciiTheme="majorBidi" w:hAnsiTheme="majorBidi" w:cstheme="majorBidi"/>
                <w:b/>
                <w:bCs/>
              </w:rPr>
            </w:pPr>
          </w:p>
        </w:tc>
        <w:tc>
          <w:tcPr>
            <w:tcW w:w="5117" w:type="dxa"/>
            <w:gridSpan w:val="6"/>
            <w:vAlign w:val="bottom"/>
          </w:tcPr>
          <w:p w14:paraId="79B746DC" w14:textId="77777777" w:rsidR="001A0DA0" w:rsidRPr="00B9544C" w:rsidRDefault="001A0DA0" w:rsidP="005F40D7">
            <w:pPr>
              <w:pBdr>
                <w:bottom w:val="single" w:sz="4" w:space="1" w:color="auto"/>
              </w:pBdr>
              <w:ind w:left="-7"/>
              <w:jc w:val="center"/>
              <w:rPr>
                <w:rFonts w:asciiTheme="majorBidi" w:hAnsiTheme="majorBidi" w:cstheme="majorBidi"/>
                <w:cs/>
              </w:rPr>
            </w:pPr>
            <w:r w:rsidRPr="00B9544C">
              <w:rPr>
                <w:rFonts w:asciiTheme="majorBidi" w:hAnsiTheme="majorBidi" w:cstheme="majorBidi"/>
                <w:cs/>
              </w:rPr>
              <w:t>อัตราดอกเบี้ยคงที่</w:t>
            </w:r>
          </w:p>
        </w:tc>
        <w:tc>
          <w:tcPr>
            <w:tcW w:w="1735" w:type="dxa"/>
            <w:gridSpan w:val="2"/>
            <w:vAlign w:val="bottom"/>
          </w:tcPr>
          <w:p w14:paraId="0726514C" w14:textId="77777777" w:rsidR="001A0DA0" w:rsidRPr="00B9544C" w:rsidRDefault="001A0DA0" w:rsidP="005F40D7">
            <w:pPr>
              <w:ind w:left="-7"/>
              <w:jc w:val="center"/>
              <w:rPr>
                <w:rFonts w:asciiTheme="majorBidi" w:hAnsiTheme="majorBidi" w:cstheme="majorBidi"/>
                <w:cs/>
              </w:rPr>
            </w:pPr>
            <w:r w:rsidRPr="00B9544C">
              <w:rPr>
                <w:rFonts w:asciiTheme="majorBidi" w:hAnsiTheme="majorBidi" w:cstheme="majorBidi"/>
                <w:cs/>
              </w:rPr>
              <w:t>ปรับขึ้นลง</w:t>
            </w:r>
          </w:p>
        </w:tc>
        <w:tc>
          <w:tcPr>
            <w:tcW w:w="1736" w:type="dxa"/>
            <w:gridSpan w:val="2"/>
            <w:vAlign w:val="bottom"/>
          </w:tcPr>
          <w:p w14:paraId="64098F53"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5DCC3E43"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7F7D8BBE" w14:textId="77777777" w:rsidR="001A0DA0" w:rsidRPr="00B9544C" w:rsidRDefault="001A0DA0" w:rsidP="005F40D7">
            <w:pPr>
              <w:ind w:left="-57"/>
              <w:jc w:val="center"/>
              <w:rPr>
                <w:rFonts w:asciiTheme="majorBidi" w:hAnsiTheme="majorBidi" w:cstheme="majorBidi"/>
                <w:cs/>
              </w:rPr>
            </w:pPr>
            <w:r w:rsidRPr="00B9544C">
              <w:rPr>
                <w:rFonts w:asciiTheme="majorBidi" w:hAnsiTheme="majorBidi" w:cstheme="majorBidi"/>
                <w:cs/>
              </w:rPr>
              <w:t>ที่แท้จริง</w:t>
            </w:r>
          </w:p>
        </w:tc>
      </w:tr>
      <w:tr w:rsidR="001A0DA0" w:rsidRPr="00B9544C" w14:paraId="6AC3100D" w14:textId="77777777" w:rsidTr="0031240A">
        <w:trPr>
          <w:cantSplit/>
          <w:trHeight w:val="189"/>
        </w:trPr>
        <w:tc>
          <w:tcPr>
            <w:tcW w:w="2880" w:type="dxa"/>
            <w:vAlign w:val="bottom"/>
          </w:tcPr>
          <w:p w14:paraId="203C3029" w14:textId="77777777" w:rsidR="001A0DA0" w:rsidRPr="00B9544C" w:rsidRDefault="001A0DA0" w:rsidP="005F40D7">
            <w:pPr>
              <w:ind w:left="162" w:hanging="162"/>
              <w:rPr>
                <w:rFonts w:asciiTheme="majorBidi" w:hAnsiTheme="majorBidi" w:cstheme="majorBidi"/>
                <w:b/>
                <w:bCs/>
              </w:rPr>
            </w:pPr>
          </w:p>
        </w:tc>
        <w:tc>
          <w:tcPr>
            <w:tcW w:w="1645" w:type="dxa"/>
            <w:gridSpan w:val="2"/>
            <w:vAlign w:val="bottom"/>
          </w:tcPr>
          <w:p w14:paraId="40105914" w14:textId="77777777" w:rsidR="001A0DA0" w:rsidRPr="00B9544C" w:rsidRDefault="001A0DA0" w:rsidP="005F40D7">
            <w:pPr>
              <w:pBdr>
                <w:bottom w:val="single" w:sz="4" w:space="1" w:color="auto"/>
              </w:pBdr>
              <w:ind w:left="-7"/>
              <w:jc w:val="center"/>
              <w:rPr>
                <w:rFonts w:asciiTheme="majorBidi" w:hAnsiTheme="majorBidi" w:cstheme="majorBidi"/>
              </w:rPr>
            </w:pPr>
            <w:r w:rsidRPr="00B9544C">
              <w:rPr>
                <w:rFonts w:asciiTheme="majorBidi" w:hAnsiTheme="majorBidi" w:cstheme="majorBidi"/>
                <w:cs/>
              </w:rPr>
              <w:t>ภายใน</w:t>
            </w:r>
            <w:r w:rsidRPr="00B9544C">
              <w:rPr>
                <w:rFonts w:asciiTheme="majorBidi" w:hAnsiTheme="majorBidi" w:cstheme="majorBidi"/>
              </w:rPr>
              <w:t xml:space="preserve"> 1 </w:t>
            </w:r>
            <w:r w:rsidRPr="00B9544C">
              <w:rPr>
                <w:rFonts w:asciiTheme="majorBidi" w:hAnsiTheme="majorBidi" w:cstheme="majorBidi"/>
                <w:cs/>
              </w:rPr>
              <w:t>ปี</w:t>
            </w:r>
          </w:p>
        </w:tc>
        <w:tc>
          <w:tcPr>
            <w:tcW w:w="1736" w:type="dxa"/>
            <w:gridSpan w:val="2"/>
            <w:vAlign w:val="bottom"/>
          </w:tcPr>
          <w:p w14:paraId="4E363958" w14:textId="77777777" w:rsidR="001A0DA0" w:rsidRPr="00B9544C" w:rsidRDefault="001A0DA0" w:rsidP="005F40D7">
            <w:pPr>
              <w:pBdr>
                <w:bottom w:val="single" w:sz="4" w:space="1" w:color="auto"/>
              </w:pBdr>
              <w:ind w:left="-57"/>
              <w:jc w:val="center"/>
              <w:rPr>
                <w:rFonts w:asciiTheme="majorBidi" w:hAnsiTheme="majorBidi" w:cstheme="majorBidi"/>
              </w:rPr>
            </w:pPr>
            <w:r w:rsidRPr="00B9544C">
              <w:rPr>
                <w:rFonts w:asciiTheme="majorBidi" w:hAnsiTheme="majorBidi" w:cstheme="majorBidi"/>
              </w:rPr>
              <w:t xml:space="preserve">1 - 5 </w:t>
            </w:r>
            <w:r w:rsidRPr="00B9544C">
              <w:rPr>
                <w:rFonts w:asciiTheme="majorBidi" w:hAnsiTheme="majorBidi" w:cstheme="majorBidi"/>
                <w:cs/>
              </w:rPr>
              <w:t>ปี</w:t>
            </w:r>
          </w:p>
        </w:tc>
        <w:tc>
          <w:tcPr>
            <w:tcW w:w="1736" w:type="dxa"/>
            <w:gridSpan w:val="2"/>
            <w:vAlign w:val="bottom"/>
          </w:tcPr>
          <w:p w14:paraId="1142C016" w14:textId="44E3FFB7" w:rsidR="001A0DA0" w:rsidRPr="00B9544C" w:rsidRDefault="001A0DA0" w:rsidP="005F40D7">
            <w:pPr>
              <w:pBdr>
                <w:bottom w:val="single" w:sz="4" w:space="1" w:color="auto"/>
              </w:pBdr>
              <w:ind w:left="-7"/>
              <w:jc w:val="center"/>
              <w:rPr>
                <w:rFonts w:asciiTheme="majorBidi" w:hAnsiTheme="majorBidi" w:cstheme="majorBidi"/>
                <w:u w:val="single"/>
              </w:rPr>
            </w:pPr>
            <w:r w:rsidRPr="00B9544C">
              <w:rPr>
                <w:rFonts w:asciiTheme="majorBidi" w:hAnsiTheme="majorBidi" w:cstheme="majorBidi"/>
                <w:cs/>
              </w:rPr>
              <w:t>มากกว่า</w:t>
            </w:r>
            <w:r w:rsidR="00B15C7F" w:rsidRPr="00B9544C">
              <w:rPr>
                <w:rFonts w:asciiTheme="majorBidi" w:hAnsiTheme="majorBidi" w:cstheme="majorBidi"/>
                <w:cs/>
              </w:rPr>
              <w:t xml:space="preserve"> </w:t>
            </w:r>
            <w:r w:rsidRPr="00B9544C">
              <w:rPr>
                <w:rFonts w:asciiTheme="majorBidi" w:hAnsiTheme="majorBidi" w:cstheme="majorBidi"/>
              </w:rPr>
              <w:t xml:space="preserve">5 </w:t>
            </w:r>
            <w:r w:rsidRPr="00B9544C">
              <w:rPr>
                <w:rFonts w:asciiTheme="majorBidi" w:hAnsiTheme="majorBidi" w:cstheme="majorBidi"/>
                <w:cs/>
              </w:rPr>
              <w:t>ปี</w:t>
            </w:r>
          </w:p>
        </w:tc>
        <w:tc>
          <w:tcPr>
            <w:tcW w:w="1735" w:type="dxa"/>
            <w:gridSpan w:val="2"/>
            <w:vAlign w:val="bottom"/>
          </w:tcPr>
          <w:p w14:paraId="48CFBAAC" w14:textId="77777777" w:rsidR="001A0DA0" w:rsidRPr="00B9544C" w:rsidRDefault="001A0DA0" w:rsidP="005F40D7">
            <w:pPr>
              <w:pBdr>
                <w:bottom w:val="single" w:sz="4" w:space="1" w:color="auto"/>
              </w:pBdr>
              <w:ind w:left="-7"/>
              <w:jc w:val="center"/>
              <w:rPr>
                <w:rFonts w:asciiTheme="majorBidi" w:hAnsiTheme="majorBidi" w:cstheme="majorBidi"/>
                <w:u w:val="single"/>
              </w:rPr>
            </w:pPr>
            <w:r w:rsidRPr="00B9544C">
              <w:rPr>
                <w:rFonts w:asciiTheme="majorBidi" w:hAnsiTheme="majorBidi" w:cstheme="majorBidi"/>
                <w:cs/>
              </w:rPr>
              <w:t>ตามราคาตลาด</w:t>
            </w:r>
          </w:p>
        </w:tc>
        <w:tc>
          <w:tcPr>
            <w:tcW w:w="1736" w:type="dxa"/>
            <w:gridSpan w:val="2"/>
            <w:vAlign w:val="bottom"/>
          </w:tcPr>
          <w:p w14:paraId="6439388A" w14:textId="77777777" w:rsidR="001A0DA0" w:rsidRPr="00B9544C" w:rsidRDefault="001A0DA0" w:rsidP="005F40D7">
            <w:pPr>
              <w:pBdr>
                <w:bottom w:val="single" w:sz="4" w:space="1" w:color="auto"/>
              </w:pBdr>
              <w:ind w:left="-7"/>
              <w:jc w:val="center"/>
              <w:rPr>
                <w:rFonts w:asciiTheme="majorBidi" w:hAnsiTheme="majorBidi" w:cstheme="majorBidi"/>
                <w:u w:val="single"/>
              </w:rPr>
            </w:pPr>
            <w:r w:rsidRPr="00B9544C">
              <w:rPr>
                <w:rFonts w:asciiTheme="majorBidi" w:hAnsiTheme="majorBidi" w:cstheme="majorBidi"/>
                <w:cs/>
              </w:rPr>
              <w:t>ไม่มีอัตราดอกเบี้ย</w:t>
            </w:r>
          </w:p>
        </w:tc>
        <w:tc>
          <w:tcPr>
            <w:tcW w:w="1736" w:type="dxa"/>
            <w:gridSpan w:val="2"/>
            <w:vAlign w:val="bottom"/>
          </w:tcPr>
          <w:p w14:paraId="023B0118" w14:textId="77777777" w:rsidR="001A0DA0" w:rsidRPr="00B9544C" w:rsidRDefault="001A0DA0" w:rsidP="005F40D7">
            <w:pPr>
              <w:pBdr>
                <w:bottom w:val="single" w:sz="4" w:space="1" w:color="auto"/>
              </w:pBdr>
              <w:ind w:left="-7"/>
              <w:jc w:val="center"/>
              <w:rPr>
                <w:rFonts w:asciiTheme="majorBidi" w:hAnsiTheme="majorBidi" w:cstheme="majorBidi"/>
                <w:u w:val="single"/>
              </w:rPr>
            </w:pPr>
            <w:r w:rsidRPr="00B9544C">
              <w:rPr>
                <w:rFonts w:asciiTheme="majorBidi" w:hAnsiTheme="majorBidi" w:cstheme="majorBidi"/>
                <w:cs/>
              </w:rPr>
              <w:t>รวม</w:t>
            </w:r>
          </w:p>
        </w:tc>
        <w:tc>
          <w:tcPr>
            <w:tcW w:w="1736" w:type="dxa"/>
            <w:gridSpan w:val="2"/>
            <w:vAlign w:val="bottom"/>
          </w:tcPr>
          <w:p w14:paraId="2CA5ABF8" w14:textId="77777777" w:rsidR="001A0DA0" w:rsidRPr="00B9544C" w:rsidRDefault="001A0DA0" w:rsidP="005F40D7">
            <w:pPr>
              <w:pBdr>
                <w:bottom w:val="single" w:sz="4" w:space="1" w:color="auto"/>
              </w:pBdr>
              <w:ind w:left="-57"/>
              <w:jc w:val="center"/>
              <w:rPr>
                <w:rFonts w:asciiTheme="majorBidi" w:hAnsiTheme="majorBidi" w:cstheme="majorBidi"/>
              </w:rPr>
            </w:pPr>
            <w:r w:rsidRPr="00B9544C">
              <w:rPr>
                <w:rFonts w:asciiTheme="majorBidi" w:hAnsiTheme="majorBidi" w:cstheme="majorBidi"/>
              </w:rPr>
              <w:t>(</w:t>
            </w:r>
            <w:r w:rsidRPr="00B9544C">
              <w:rPr>
                <w:rFonts w:asciiTheme="majorBidi" w:hAnsiTheme="majorBidi" w:cstheme="majorBidi"/>
                <w:cs/>
              </w:rPr>
              <w:t>ร้อยละต่อปี</w:t>
            </w:r>
            <w:r w:rsidRPr="00B9544C">
              <w:rPr>
                <w:rFonts w:asciiTheme="majorBidi" w:hAnsiTheme="majorBidi" w:cstheme="majorBidi"/>
              </w:rPr>
              <w:t>)</w:t>
            </w:r>
          </w:p>
        </w:tc>
      </w:tr>
      <w:tr w:rsidR="00841F3F" w:rsidRPr="00B9544C" w14:paraId="73A6A6F8" w14:textId="77777777" w:rsidTr="0031240A">
        <w:trPr>
          <w:cantSplit/>
          <w:trHeight w:val="189"/>
        </w:trPr>
        <w:tc>
          <w:tcPr>
            <w:tcW w:w="2880" w:type="dxa"/>
            <w:vAlign w:val="bottom"/>
          </w:tcPr>
          <w:p w14:paraId="584BB417" w14:textId="77777777" w:rsidR="00841F3F" w:rsidRPr="00B9544C" w:rsidRDefault="00841F3F" w:rsidP="00841F3F">
            <w:pPr>
              <w:ind w:left="162" w:hanging="162"/>
              <w:rPr>
                <w:rFonts w:asciiTheme="majorBidi" w:hAnsiTheme="majorBidi" w:cstheme="majorBidi"/>
                <w:b/>
                <w:bCs/>
              </w:rPr>
            </w:pPr>
          </w:p>
        </w:tc>
        <w:tc>
          <w:tcPr>
            <w:tcW w:w="777" w:type="dxa"/>
            <w:vAlign w:val="bottom"/>
          </w:tcPr>
          <w:p w14:paraId="6B48A960" w14:textId="099D9132"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5D96AB9A" w14:textId="46F8E277"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78422A27" w14:textId="24195536"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1D581A00" w14:textId="70F192B6"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57EA20FB" w14:textId="5A18359A"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4C0012C0" w14:textId="76169F41"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39DC3A39" w14:textId="0EA7EA1A"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7" w:type="dxa"/>
            <w:vAlign w:val="bottom"/>
          </w:tcPr>
          <w:p w14:paraId="50B27AD1" w14:textId="2D3E5FC9"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6A1E8328" w14:textId="2C73E996"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2F9A9091" w14:textId="6898D601"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57A8C7E4" w14:textId="475FBF3D"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01095F08" w14:textId="0370865F"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5F8F6A48" w14:textId="34E193A9"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1BED24BA" w14:textId="64A12323"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r>
      <w:tr w:rsidR="00841F3F" w:rsidRPr="00B9544C" w14:paraId="33F90155" w14:textId="77777777" w:rsidTr="0031240A">
        <w:trPr>
          <w:cantSplit/>
          <w:trHeight w:val="66"/>
        </w:trPr>
        <w:tc>
          <w:tcPr>
            <w:tcW w:w="2880" w:type="dxa"/>
            <w:vAlign w:val="bottom"/>
          </w:tcPr>
          <w:p w14:paraId="5B606929" w14:textId="77777777" w:rsidR="00841F3F" w:rsidRPr="00B9544C" w:rsidRDefault="00841F3F" w:rsidP="00841F3F">
            <w:pPr>
              <w:ind w:left="162" w:hanging="162"/>
              <w:rPr>
                <w:rFonts w:asciiTheme="majorBidi" w:hAnsiTheme="majorBidi" w:cstheme="majorBidi"/>
                <w:b/>
                <w:bCs/>
              </w:rPr>
            </w:pPr>
            <w:r w:rsidRPr="00B9544C">
              <w:rPr>
                <w:rFonts w:asciiTheme="majorBidi" w:hAnsiTheme="majorBidi" w:cstheme="majorBidi"/>
                <w:b/>
                <w:bCs/>
                <w:cs/>
              </w:rPr>
              <w:t>สินทรัพย์ทางการเงิน</w:t>
            </w:r>
          </w:p>
        </w:tc>
        <w:tc>
          <w:tcPr>
            <w:tcW w:w="777" w:type="dxa"/>
            <w:vAlign w:val="bottom"/>
          </w:tcPr>
          <w:p w14:paraId="1CAF277C"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068A6E82"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07BE1605"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225F786A"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439B2FA2"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337F2B60"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30AFCD54" w14:textId="77777777" w:rsidR="00841F3F" w:rsidRPr="00B9544C" w:rsidRDefault="00841F3F" w:rsidP="00841F3F">
            <w:pPr>
              <w:tabs>
                <w:tab w:val="decimal" w:pos="522"/>
              </w:tabs>
              <w:ind w:left="-7"/>
              <w:jc w:val="thaiDistribute"/>
              <w:rPr>
                <w:rFonts w:asciiTheme="majorBidi" w:hAnsiTheme="majorBidi" w:cstheme="majorBidi"/>
              </w:rPr>
            </w:pPr>
          </w:p>
        </w:tc>
        <w:tc>
          <w:tcPr>
            <w:tcW w:w="867" w:type="dxa"/>
            <w:vAlign w:val="bottom"/>
          </w:tcPr>
          <w:p w14:paraId="6364E5FB"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30D7BF8D"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5FDC573E"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230BC941"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16349364"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7A070F75" w14:textId="77777777" w:rsidR="00841F3F" w:rsidRPr="00B9544C" w:rsidRDefault="00841F3F" w:rsidP="00841F3F">
            <w:pPr>
              <w:ind w:left="-7"/>
              <w:jc w:val="center"/>
              <w:rPr>
                <w:rFonts w:asciiTheme="majorBidi" w:hAnsiTheme="majorBidi" w:cstheme="majorBidi"/>
              </w:rPr>
            </w:pPr>
          </w:p>
        </w:tc>
        <w:tc>
          <w:tcPr>
            <w:tcW w:w="868" w:type="dxa"/>
            <w:vAlign w:val="bottom"/>
          </w:tcPr>
          <w:p w14:paraId="7BE8FB2E" w14:textId="77777777" w:rsidR="00841F3F" w:rsidRPr="00B9544C" w:rsidRDefault="00841F3F" w:rsidP="00841F3F">
            <w:pPr>
              <w:ind w:left="-7"/>
              <w:jc w:val="center"/>
              <w:rPr>
                <w:rFonts w:asciiTheme="majorBidi" w:hAnsiTheme="majorBidi" w:cstheme="majorBidi"/>
              </w:rPr>
            </w:pPr>
          </w:p>
        </w:tc>
      </w:tr>
      <w:tr w:rsidR="00004E87" w:rsidRPr="00B9544C" w14:paraId="76EE2777" w14:textId="77777777" w:rsidTr="0031240A">
        <w:trPr>
          <w:cantSplit/>
        </w:trPr>
        <w:tc>
          <w:tcPr>
            <w:tcW w:w="2880" w:type="dxa"/>
            <w:vAlign w:val="bottom"/>
          </w:tcPr>
          <w:p w14:paraId="72B4E9D3" w14:textId="77777777" w:rsidR="00004E87" w:rsidRPr="00B9544C" w:rsidRDefault="00004E87" w:rsidP="00004E87">
            <w:pPr>
              <w:ind w:left="162" w:right="-228" w:hanging="162"/>
              <w:rPr>
                <w:rFonts w:asciiTheme="majorBidi" w:hAnsiTheme="majorBidi" w:cstheme="majorBidi"/>
              </w:rPr>
            </w:pPr>
            <w:r w:rsidRPr="00B9544C">
              <w:rPr>
                <w:rFonts w:asciiTheme="majorBidi" w:hAnsiTheme="majorBidi" w:cstheme="majorBidi"/>
                <w:cs/>
              </w:rPr>
              <w:t>เงินสดและรายการเทียบเท่าเงินสด</w:t>
            </w:r>
          </w:p>
        </w:tc>
        <w:tc>
          <w:tcPr>
            <w:tcW w:w="777" w:type="dxa"/>
            <w:vAlign w:val="bottom"/>
          </w:tcPr>
          <w:p w14:paraId="217B3C97" w14:textId="522227FA" w:rsidR="00004E87" w:rsidRPr="00B9544C" w:rsidRDefault="00004E87" w:rsidP="00004E87">
            <w:pPr>
              <w:tabs>
                <w:tab w:val="decimal" w:pos="517"/>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FD026EE" w14:textId="1AAEBAFD"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F72232C" w14:textId="03647AB0"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18BC16FE" w14:textId="65D80F8D"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2CAD71C" w14:textId="40C375BF"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AAAEF91" w14:textId="5A8972F3"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AB54F77" w14:textId="5F83BDE7"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1,776</w:t>
            </w:r>
          </w:p>
        </w:tc>
        <w:tc>
          <w:tcPr>
            <w:tcW w:w="867" w:type="dxa"/>
            <w:vAlign w:val="bottom"/>
          </w:tcPr>
          <w:p w14:paraId="28B66525" w14:textId="4AAA7BA4"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1,466</w:t>
            </w:r>
          </w:p>
        </w:tc>
        <w:tc>
          <w:tcPr>
            <w:tcW w:w="868" w:type="dxa"/>
            <w:vAlign w:val="bottom"/>
          </w:tcPr>
          <w:p w14:paraId="7852F8E8" w14:textId="5C1937FC"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223CC87" w14:textId="02C1FDE5"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26A0E6A" w14:textId="24187296"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1,776</w:t>
            </w:r>
          </w:p>
        </w:tc>
        <w:tc>
          <w:tcPr>
            <w:tcW w:w="868" w:type="dxa"/>
            <w:vAlign w:val="bottom"/>
          </w:tcPr>
          <w:p w14:paraId="49B7DB43" w14:textId="341300B4"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1,466</w:t>
            </w:r>
          </w:p>
        </w:tc>
        <w:tc>
          <w:tcPr>
            <w:tcW w:w="868" w:type="dxa"/>
            <w:vAlign w:val="bottom"/>
          </w:tcPr>
          <w:p w14:paraId="2D63829E" w14:textId="648CBD6E" w:rsidR="00004E87" w:rsidRPr="00B9544C" w:rsidRDefault="005F26E3" w:rsidP="00004E87">
            <w:pPr>
              <w:ind w:left="-108" w:right="-108"/>
              <w:jc w:val="center"/>
              <w:rPr>
                <w:rFonts w:asciiTheme="majorBidi" w:hAnsiTheme="majorBidi" w:cstheme="majorBidi"/>
              </w:rPr>
            </w:pPr>
            <w:r w:rsidRPr="00B9544C">
              <w:rPr>
                <w:rFonts w:asciiTheme="majorBidi" w:hAnsiTheme="majorBidi" w:cstheme="majorBidi"/>
              </w:rPr>
              <w:t>0.</w:t>
            </w:r>
            <w:r w:rsidR="00B15C7F" w:rsidRPr="00B9544C">
              <w:rPr>
                <w:rFonts w:asciiTheme="majorBidi" w:hAnsiTheme="majorBidi" w:cstheme="majorBidi"/>
              </w:rPr>
              <w:t>20</w:t>
            </w:r>
            <w:r w:rsidRPr="00B9544C">
              <w:rPr>
                <w:rFonts w:asciiTheme="majorBidi" w:hAnsiTheme="majorBidi" w:cstheme="majorBidi"/>
              </w:rPr>
              <w:t xml:space="preserve"> - </w:t>
            </w:r>
            <w:r w:rsidR="00B15C7F" w:rsidRPr="00B9544C">
              <w:rPr>
                <w:rFonts w:asciiTheme="majorBidi" w:hAnsiTheme="majorBidi" w:cstheme="majorBidi"/>
              </w:rPr>
              <w:t>1</w:t>
            </w:r>
            <w:r w:rsidRPr="00B9544C">
              <w:rPr>
                <w:rFonts w:asciiTheme="majorBidi" w:hAnsiTheme="majorBidi" w:cstheme="majorBidi"/>
              </w:rPr>
              <w:t>.25</w:t>
            </w:r>
          </w:p>
        </w:tc>
        <w:tc>
          <w:tcPr>
            <w:tcW w:w="868" w:type="dxa"/>
            <w:vAlign w:val="bottom"/>
          </w:tcPr>
          <w:p w14:paraId="5D96A2BD" w14:textId="39AE2915" w:rsidR="00004E87" w:rsidRPr="00B9544C" w:rsidRDefault="00004E87" w:rsidP="00004E87">
            <w:pPr>
              <w:ind w:left="-108" w:right="-108"/>
              <w:jc w:val="center"/>
              <w:rPr>
                <w:rFonts w:asciiTheme="majorBidi" w:hAnsiTheme="majorBidi" w:cstheme="majorBidi"/>
              </w:rPr>
            </w:pPr>
            <w:r w:rsidRPr="00B9544C">
              <w:rPr>
                <w:rFonts w:asciiTheme="majorBidi" w:hAnsiTheme="majorBidi" w:cstheme="majorBidi"/>
              </w:rPr>
              <w:t>0.25 - 2.00</w:t>
            </w:r>
          </w:p>
        </w:tc>
      </w:tr>
      <w:tr w:rsidR="00004E87" w:rsidRPr="00B9544C" w14:paraId="587171EF" w14:textId="77777777" w:rsidTr="0031240A">
        <w:trPr>
          <w:cantSplit/>
        </w:trPr>
        <w:tc>
          <w:tcPr>
            <w:tcW w:w="2880" w:type="dxa"/>
            <w:vAlign w:val="bottom"/>
          </w:tcPr>
          <w:p w14:paraId="296CF545" w14:textId="77777777" w:rsidR="00004E87" w:rsidRPr="00B9544C" w:rsidRDefault="00004E87" w:rsidP="00004E87">
            <w:pPr>
              <w:ind w:left="162" w:right="-228" w:hanging="162"/>
              <w:rPr>
                <w:rFonts w:asciiTheme="majorBidi" w:hAnsiTheme="majorBidi" w:cstheme="majorBidi"/>
              </w:rPr>
            </w:pPr>
            <w:r w:rsidRPr="00B9544C">
              <w:rPr>
                <w:rFonts w:asciiTheme="majorBidi" w:hAnsiTheme="majorBidi" w:cstheme="majorBidi"/>
                <w:cs/>
              </w:rPr>
              <w:t>ลูกหนี้การค้าและลูกหนี้อื่น</w:t>
            </w:r>
          </w:p>
        </w:tc>
        <w:tc>
          <w:tcPr>
            <w:tcW w:w="777" w:type="dxa"/>
            <w:vAlign w:val="bottom"/>
          </w:tcPr>
          <w:p w14:paraId="540A276A" w14:textId="6A145B21" w:rsidR="00004E87" w:rsidRPr="00B9544C" w:rsidRDefault="00004E87" w:rsidP="00004E87">
            <w:pPr>
              <w:tabs>
                <w:tab w:val="decimal" w:pos="517"/>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496F510" w14:textId="394BAF42"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E441B56" w14:textId="29F8FE32"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5D998BF" w14:textId="3150F495"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7C59D72" w14:textId="503C8BA5"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335F1E2" w14:textId="6C5C8174"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78D5248" w14:textId="3DC61DB8"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739A4C33" w14:textId="481F9FF2"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16A3BA4" w14:textId="1009EDA7" w:rsidR="00004E87" w:rsidRPr="00B9544C" w:rsidRDefault="0074101A" w:rsidP="00004E87">
            <w:pPr>
              <w:tabs>
                <w:tab w:val="decimal" w:pos="615"/>
              </w:tabs>
              <w:ind w:left="-7"/>
              <w:jc w:val="thaiDistribute"/>
              <w:rPr>
                <w:rFonts w:asciiTheme="majorBidi" w:hAnsiTheme="majorBidi" w:cstheme="majorBidi"/>
              </w:rPr>
            </w:pPr>
            <w:r w:rsidRPr="00B9544C">
              <w:rPr>
                <w:rFonts w:asciiTheme="majorBidi" w:hAnsiTheme="majorBidi" w:cstheme="majorBidi"/>
              </w:rPr>
              <w:t>81</w:t>
            </w:r>
          </w:p>
        </w:tc>
        <w:tc>
          <w:tcPr>
            <w:tcW w:w="868" w:type="dxa"/>
            <w:vAlign w:val="bottom"/>
          </w:tcPr>
          <w:p w14:paraId="637EA079" w14:textId="1A9DEE4A"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148</w:t>
            </w:r>
          </w:p>
        </w:tc>
        <w:tc>
          <w:tcPr>
            <w:tcW w:w="868" w:type="dxa"/>
            <w:vAlign w:val="bottom"/>
          </w:tcPr>
          <w:p w14:paraId="0BDF2E02" w14:textId="75BC5A2C" w:rsidR="00004E87" w:rsidRPr="00B9544C" w:rsidRDefault="0074101A" w:rsidP="00004E87">
            <w:pPr>
              <w:tabs>
                <w:tab w:val="decimal" w:pos="615"/>
              </w:tabs>
              <w:ind w:left="-7"/>
              <w:jc w:val="thaiDistribute"/>
              <w:rPr>
                <w:rFonts w:asciiTheme="majorBidi" w:hAnsiTheme="majorBidi" w:cstheme="majorBidi"/>
              </w:rPr>
            </w:pPr>
            <w:r w:rsidRPr="00B9544C">
              <w:rPr>
                <w:rFonts w:asciiTheme="majorBidi" w:hAnsiTheme="majorBidi" w:cstheme="majorBidi"/>
              </w:rPr>
              <w:t>81</w:t>
            </w:r>
          </w:p>
        </w:tc>
        <w:tc>
          <w:tcPr>
            <w:tcW w:w="868" w:type="dxa"/>
            <w:vAlign w:val="bottom"/>
          </w:tcPr>
          <w:p w14:paraId="0BF4BED3" w14:textId="4A715FA0"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148</w:t>
            </w:r>
          </w:p>
        </w:tc>
        <w:tc>
          <w:tcPr>
            <w:tcW w:w="868" w:type="dxa"/>
            <w:vAlign w:val="bottom"/>
          </w:tcPr>
          <w:p w14:paraId="47494BB1" w14:textId="1208F2AA" w:rsidR="00004E87" w:rsidRPr="00B9544C" w:rsidRDefault="0074101A" w:rsidP="00004E87">
            <w:pPr>
              <w:ind w:left="-108" w:right="-108"/>
              <w:jc w:val="center"/>
              <w:rPr>
                <w:rFonts w:asciiTheme="majorBidi" w:hAnsiTheme="majorBidi" w:cstheme="majorBidi"/>
              </w:rPr>
            </w:pPr>
            <w:r w:rsidRPr="00B9544C">
              <w:rPr>
                <w:rFonts w:asciiTheme="majorBidi" w:hAnsiTheme="majorBidi" w:cstheme="majorBidi"/>
              </w:rPr>
              <w:t>-</w:t>
            </w:r>
          </w:p>
        </w:tc>
        <w:tc>
          <w:tcPr>
            <w:tcW w:w="868" w:type="dxa"/>
            <w:vAlign w:val="bottom"/>
          </w:tcPr>
          <w:p w14:paraId="61E99120" w14:textId="43787087" w:rsidR="00004E87" w:rsidRPr="00B9544C" w:rsidRDefault="00004E87" w:rsidP="00004E87">
            <w:pPr>
              <w:ind w:left="-108" w:right="-108"/>
              <w:jc w:val="center"/>
              <w:rPr>
                <w:rFonts w:asciiTheme="majorBidi" w:hAnsiTheme="majorBidi" w:cstheme="majorBidi"/>
              </w:rPr>
            </w:pPr>
            <w:r w:rsidRPr="00B9544C">
              <w:rPr>
                <w:rFonts w:asciiTheme="majorBidi" w:hAnsiTheme="majorBidi" w:cstheme="majorBidi"/>
              </w:rPr>
              <w:t>-</w:t>
            </w:r>
          </w:p>
        </w:tc>
      </w:tr>
      <w:tr w:rsidR="00004E87" w:rsidRPr="00B9544C" w14:paraId="0AA2A277" w14:textId="77777777" w:rsidTr="0031240A">
        <w:trPr>
          <w:cantSplit/>
        </w:trPr>
        <w:tc>
          <w:tcPr>
            <w:tcW w:w="2880" w:type="dxa"/>
            <w:vAlign w:val="bottom"/>
          </w:tcPr>
          <w:p w14:paraId="132CBA97" w14:textId="77777777" w:rsidR="00004E87" w:rsidRPr="00B9544C" w:rsidRDefault="00004E87" w:rsidP="00004E87">
            <w:pPr>
              <w:ind w:left="162" w:right="-228" w:hanging="162"/>
              <w:rPr>
                <w:rFonts w:asciiTheme="majorBidi" w:hAnsiTheme="majorBidi" w:cstheme="majorBidi"/>
                <w:cs/>
              </w:rPr>
            </w:pPr>
            <w:r w:rsidRPr="00B9544C">
              <w:rPr>
                <w:rFonts w:asciiTheme="majorBidi" w:hAnsiTheme="majorBidi" w:cstheme="majorBidi"/>
                <w:cs/>
              </w:rPr>
              <w:t>เงินให้กู้ยืมแก่กิจการที่เกี่ยวข้องกัน</w:t>
            </w:r>
          </w:p>
        </w:tc>
        <w:tc>
          <w:tcPr>
            <w:tcW w:w="777" w:type="dxa"/>
            <w:vAlign w:val="bottom"/>
          </w:tcPr>
          <w:p w14:paraId="35FEE163" w14:textId="78CECB73" w:rsidR="00004E87" w:rsidRPr="00B9544C" w:rsidRDefault="005F26E3" w:rsidP="00004E87">
            <w:pPr>
              <w:tabs>
                <w:tab w:val="decimal" w:pos="517"/>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E196517" w14:textId="3D701261"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color w:val="000000" w:themeColor="text1"/>
              </w:rPr>
              <w:t>-</w:t>
            </w:r>
          </w:p>
        </w:tc>
        <w:tc>
          <w:tcPr>
            <w:tcW w:w="868" w:type="dxa"/>
            <w:vAlign w:val="bottom"/>
          </w:tcPr>
          <w:p w14:paraId="7F47D9D3" w14:textId="3C54062B" w:rsidR="00004E87" w:rsidRPr="00B9544C" w:rsidRDefault="00177E2D" w:rsidP="00004E87">
            <w:pPr>
              <w:tabs>
                <w:tab w:val="decimal" w:pos="615"/>
              </w:tabs>
              <w:ind w:left="-7"/>
              <w:jc w:val="thaiDistribute"/>
              <w:rPr>
                <w:rFonts w:asciiTheme="majorBidi" w:hAnsiTheme="majorBidi" w:cstheme="majorBidi"/>
              </w:rPr>
            </w:pPr>
            <w:r w:rsidRPr="00B9544C">
              <w:rPr>
                <w:rFonts w:asciiTheme="majorBidi" w:hAnsiTheme="majorBidi" w:cstheme="majorBidi"/>
              </w:rPr>
              <w:t>2,465</w:t>
            </w:r>
          </w:p>
        </w:tc>
        <w:tc>
          <w:tcPr>
            <w:tcW w:w="868" w:type="dxa"/>
            <w:vAlign w:val="bottom"/>
          </w:tcPr>
          <w:p w14:paraId="027C75E2" w14:textId="36C2BB21"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2,124</w:t>
            </w:r>
          </w:p>
        </w:tc>
        <w:tc>
          <w:tcPr>
            <w:tcW w:w="868" w:type="dxa"/>
            <w:vAlign w:val="bottom"/>
          </w:tcPr>
          <w:p w14:paraId="7BC306E3" w14:textId="7E7D7DE1" w:rsidR="00004E87" w:rsidRPr="00B9544C" w:rsidRDefault="00177E2D"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3EC1D9E" w14:textId="11B6FC62"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1438F737" w14:textId="2F530DE9" w:rsidR="00004E87" w:rsidRPr="00B9544C" w:rsidRDefault="00177E2D"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6870B106" w14:textId="63745C07"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6442E49" w14:textId="20497026" w:rsidR="00004E87" w:rsidRPr="00B9544C" w:rsidRDefault="00177E2D"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0B09111" w14:textId="0E3F7AC4"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0BA1E41" w14:textId="24445A94" w:rsidR="00004E87" w:rsidRPr="00B9544C" w:rsidRDefault="005F26E3" w:rsidP="00004E87">
            <w:pPr>
              <w:tabs>
                <w:tab w:val="decimal" w:pos="615"/>
              </w:tabs>
              <w:ind w:left="-7"/>
              <w:jc w:val="thaiDistribute"/>
              <w:rPr>
                <w:rFonts w:asciiTheme="majorBidi" w:hAnsiTheme="majorBidi" w:cstheme="majorBidi"/>
              </w:rPr>
            </w:pPr>
            <w:r w:rsidRPr="00B9544C">
              <w:rPr>
                <w:rFonts w:asciiTheme="majorBidi" w:hAnsiTheme="majorBidi" w:cstheme="majorBidi"/>
              </w:rPr>
              <w:t>2,465</w:t>
            </w:r>
          </w:p>
        </w:tc>
        <w:tc>
          <w:tcPr>
            <w:tcW w:w="868" w:type="dxa"/>
            <w:vAlign w:val="bottom"/>
          </w:tcPr>
          <w:p w14:paraId="0F277EBB" w14:textId="7558DB6B" w:rsidR="00004E87" w:rsidRPr="00B9544C" w:rsidRDefault="00004E87" w:rsidP="00004E87">
            <w:pPr>
              <w:tabs>
                <w:tab w:val="decimal" w:pos="615"/>
              </w:tabs>
              <w:ind w:left="-7"/>
              <w:jc w:val="thaiDistribute"/>
              <w:rPr>
                <w:rFonts w:asciiTheme="majorBidi" w:hAnsiTheme="majorBidi" w:cstheme="majorBidi"/>
              </w:rPr>
            </w:pPr>
            <w:r w:rsidRPr="00B9544C">
              <w:rPr>
                <w:rFonts w:asciiTheme="majorBidi" w:hAnsiTheme="majorBidi" w:cstheme="majorBidi"/>
              </w:rPr>
              <w:t>2,124</w:t>
            </w:r>
          </w:p>
        </w:tc>
        <w:tc>
          <w:tcPr>
            <w:tcW w:w="868" w:type="dxa"/>
            <w:vAlign w:val="bottom"/>
          </w:tcPr>
          <w:p w14:paraId="79357A9C" w14:textId="39CEBF4A" w:rsidR="00004E87" w:rsidRPr="00B9544C" w:rsidRDefault="005F26E3" w:rsidP="00004E87">
            <w:pPr>
              <w:ind w:left="-108" w:right="-108"/>
              <w:jc w:val="center"/>
              <w:rPr>
                <w:rFonts w:asciiTheme="majorBidi" w:hAnsiTheme="majorBidi" w:cstheme="majorBidi"/>
              </w:rPr>
            </w:pPr>
            <w:r w:rsidRPr="00B9544C">
              <w:rPr>
                <w:rFonts w:asciiTheme="majorBidi" w:hAnsiTheme="majorBidi" w:cstheme="majorBidi"/>
              </w:rPr>
              <w:t>3.00 - 6.31</w:t>
            </w:r>
          </w:p>
        </w:tc>
        <w:tc>
          <w:tcPr>
            <w:tcW w:w="868" w:type="dxa"/>
            <w:vAlign w:val="bottom"/>
          </w:tcPr>
          <w:p w14:paraId="13ADB919" w14:textId="517C7A04" w:rsidR="00004E87" w:rsidRPr="00B9544C" w:rsidRDefault="00004E87" w:rsidP="00004E87">
            <w:pPr>
              <w:ind w:left="-108" w:right="-108"/>
              <w:jc w:val="center"/>
              <w:rPr>
                <w:rFonts w:asciiTheme="majorBidi" w:hAnsiTheme="majorBidi" w:cstheme="majorBidi"/>
              </w:rPr>
            </w:pPr>
            <w:r w:rsidRPr="00B9544C">
              <w:rPr>
                <w:rFonts w:asciiTheme="majorBidi" w:hAnsiTheme="majorBidi" w:cstheme="majorBidi"/>
              </w:rPr>
              <w:t>3.00 - 6.37</w:t>
            </w:r>
          </w:p>
        </w:tc>
      </w:tr>
      <w:tr w:rsidR="009D0D71" w:rsidRPr="00B9544C" w14:paraId="128B32E0" w14:textId="77777777" w:rsidTr="0031240A">
        <w:trPr>
          <w:cantSplit/>
        </w:trPr>
        <w:tc>
          <w:tcPr>
            <w:tcW w:w="2880" w:type="dxa"/>
            <w:vAlign w:val="bottom"/>
          </w:tcPr>
          <w:p w14:paraId="1C3F736B" w14:textId="61B89A81" w:rsidR="009D0D71" w:rsidRPr="00B9544C" w:rsidRDefault="009D0D71" w:rsidP="009D0D71">
            <w:pPr>
              <w:ind w:left="162" w:right="-105" w:hanging="162"/>
              <w:rPr>
                <w:rFonts w:asciiTheme="majorBidi" w:hAnsiTheme="majorBidi" w:cstheme="majorBidi"/>
                <w:spacing w:val="-8"/>
                <w:cs/>
              </w:rPr>
            </w:pPr>
            <w:r w:rsidRPr="00B9544C">
              <w:rPr>
                <w:rFonts w:asciiTheme="majorBidi" w:hAnsiTheme="majorBidi" w:cstheme="majorBidi"/>
                <w:spacing w:val="-8"/>
                <w:cs/>
              </w:rPr>
              <w:t>เงินให้สินเชื่อแก่ลูกหนี้และดอกเบี้ยค้างรับสุทธิ</w:t>
            </w:r>
          </w:p>
        </w:tc>
        <w:tc>
          <w:tcPr>
            <w:tcW w:w="777" w:type="dxa"/>
            <w:vAlign w:val="bottom"/>
          </w:tcPr>
          <w:p w14:paraId="493B8E96" w14:textId="0812B411" w:rsidR="009D0D71" w:rsidRPr="00B9544C" w:rsidRDefault="009D0D71" w:rsidP="009D0D71">
            <w:pPr>
              <w:tabs>
                <w:tab w:val="decimal" w:pos="517"/>
              </w:tabs>
              <w:ind w:left="-7"/>
              <w:jc w:val="thaiDistribute"/>
              <w:rPr>
                <w:rFonts w:asciiTheme="majorBidi" w:hAnsiTheme="majorBidi" w:cstheme="majorBidi"/>
              </w:rPr>
            </w:pPr>
            <w:r w:rsidRPr="00B9544C">
              <w:rPr>
                <w:rFonts w:asciiTheme="majorBidi" w:hAnsiTheme="majorBidi" w:cstheme="majorBidi"/>
                <w:cs/>
              </w:rPr>
              <w:t>6</w:t>
            </w:r>
            <w:r w:rsidRPr="00B9544C">
              <w:rPr>
                <w:rFonts w:asciiTheme="majorBidi" w:hAnsiTheme="majorBidi" w:cstheme="majorBidi"/>
              </w:rPr>
              <w:t>,091</w:t>
            </w:r>
          </w:p>
        </w:tc>
        <w:tc>
          <w:tcPr>
            <w:tcW w:w="868" w:type="dxa"/>
            <w:vAlign w:val="bottom"/>
          </w:tcPr>
          <w:p w14:paraId="0CD9EB9C" w14:textId="6A6D876C"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rPr>
              <w:t>5,795</w:t>
            </w:r>
          </w:p>
        </w:tc>
        <w:tc>
          <w:tcPr>
            <w:tcW w:w="868" w:type="dxa"/>
            <w:vAlign w:val="bottom"/>
          </w:tcPr>
          <w:p w14:paraId="1F306E5B" w14:textId="64B71F59"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00652C1" w14:textId="5E1D98A6"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rPr>
              <w:t>456</w:t>
            </w:r>
          </w:p>
        </w:tc>
        <w:tc>
          <w:tcPr>
            <w:tcW w:w="868" w:type="dxa"/>
            <w:vAlign w:val="bottom"/>
          </w:tcPr>
          <w:p w14:paraId="2DA18AB5" w14:textId="5ABE5B3D"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cs/>
              </w:rPr>
              <w:t>-</w:t>
            </w:r>
          </w:p>
        </w:tc>
        <w:tc>
          <w:tcPr>
            <w:tcW w:w="868" w:type="dxa"/>
            <w:vAlign w:val="bottom"/>
          </w:tcPr>
          <w:p w14:paraId="29531E5E" w14:textId="0B1330EE"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74C0C31A" w14:textId="53BF1C22"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cs/>
              </w:rPr>
              <w:t>-</w:t>
            </w:r>
          </w:p>
        </w:tc>
        <w:tc>
          <w:tcPr>
            <w:tcW w:w="867" w:type="dxa"/>
            <w:vAlign w:val="bottom"/>
          </w:tcPr>
          <w:p w14:paraId="2209BD2D" w14:textId="270C3AAE"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AAB1D38" w14:textId="65A7308C"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cs/>
              </w:rPr>
              <w:t>-</w:t>
            </w:r>
          </w:p>
        </w:tc>
        <w:tc>
          <w:tcPr>
            <w:tcW w:w="868" w:type="dxa"/>
            <w:vAlign w:val="bottom"/>
          </w:tcPr>
          <w:p w14:paraId="418CDE30" w14:textId="4BC7B017"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434A00B" w14:textId="329DFDD3"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cs/>
              </w:rPr>
              <w:t>6</w:t>
            </w:r>
            <w:r w:rsidRPr="00B9544C">
              <w:rPr>
                <w:rFonts w:asciiTheme="majorBidi" w:hAnsiTheme="majorBidi" w:cstheme="majorBidi"/>
              </w:rPr>
              <w:t>,091</w:t>
            </w:r>
          </w:p>
        </w:tc>
        <w:tc>
          <w:tcPr>
            <w:tcW w:w="868" w:type="dxa"/>
            <w:vAlign w:val="bottom"/>
          </w:tcPr>
          <w:p w14:paraId="01ECA037" w14:textId="635F79ED" w:rsidR="009D0D71" w:rsidRPr="00B9544C" w:rsidRDefault="009D0D71" w:rsidP="009D0D71">
            <w:pPr>
              <w:tabs>
                <w:tab w:val="decimal" w:pos="615"/>
              </w:tabs>
              <w:ind w:left="-7"/>
              <w:jc w:val="thaiDistribute"/>
              <w:rPr>
                <w:rFonts w:asciiTheme="majorBidi" w:hAnsiTheme="majorBidi" w:cstheme="majorBidi"/>
              </w:rPr>
            </w:pPr>
            <w:r w:rsidRPr="00B9544C">
              <w:rPr>
                <w:rFonts w:asciiTheme="majorBidi" w:hAnsiTheme="majorBidi" w:cstheme="majorBidi"/>
              </w:rPr>
              <w:t>6,251</w:t>
            </w:r>
          </w:p>
        </w:tc>
        <w:tc>
          <w:tcPr>
            <w:tcW w:w="868" w:type="dxa"/>
            <w:vAlign w:val="bottom"/>
          </w:tcPr>
          <w:p w14:paraId="6DCB05C4" w14:textId="135CA46E" w:rsidR="009D0D71" w:rsidRPr="00B9544C" w:rsidRDefault="005F26E3" w:rsidP="009D0D71">
            <w:pPr>
              <w:ind w:left="-108" w:right="-108"/>
              <w:jc w:val="center"/>
              <w:rPr>
                <w:rFonts w:asciiTheme="majorBidi" w:hAnsiTheme="majorBidi" w:cstheme="majorBidi"/>
                <w:spacing w:val="-10"/>
              </w:rPr>
            </w:pPr>
            <w:r w:rsidRPr="00B9544C">
              <w:rPr>
                <w:rFonts w:asciiTheme="majorBidi" w:hAnsiTheme="majorBidi" w:cstheme="majorBidi"/>
                <w:spacing w:val="-10"/>
              </w:rPr>
              <w:t>9.97 - 15.</w:t>
            </w:r>
            <w:r w:rsidR="00B15C7F" w:rsidRPr="00B9544C">
              <w:rPr>
                <w:rFonts w:asciiTheme="majorBidi" w:hAnsiTheme="majorBidi" w:cstheme="majorBidi"/>
                <w:spacing w:val="-10"/>
              </w:rPr>
              <w:t>00</w:t>
            </w:r>
          </w:p>
        </w:tc>
        <w:tc>
          <w:tcPr>
            <w:tcW w:w="868" w:type="dxa"/>
            <w:vAlign w:val="bottom"/>
          </w:tcPr>
          <w:p w14:paraId="20A91B5B" w14:textId="578C80E1" w:rsidR="009D0D71" w:rsidRPr="00B9544C" w:rsidRDefault="009D0D71" w:rsidP="009D0D71">
            <w:pPr>
              <w:ind w:left="-108" w:right="-108"/>
              <w:jc w:val="center"/>
              <w:rPr>
                <w:rFonts w:asciiTheme="majorBidi" w:hAnsiTheme="majorBidi" w:cstheme="majorBidi"/>
              </w:rPr>
            </w:pPr>
            <w:r w:rsidRPr="00B9544C">
              <w:rPr>
                <w:rFonts w:asciiTheme="majorBidi" w:hAnsiTheme="majorBidi" w:cstheme="majorBidi"/>
                <w:spacing w:val="-10"/>
              </w:rPr>
              <w:t>10.00 - 15.00</w:t>
            </w:r>
          </w:p>
        </w:tc>
      </w:tr>
      <w:tr w:rsidR="00516283" w:rsidRPr="00B9544C" w14:paraId="5DE773E4" w14:textId="77777777" w:rsidTr="0031240A">
        <w:trPr>
          <w:cantSplit/>
        </w:trPr>
        <w:tc>
          <w:tcPr>
            <w:tcW w:w="2880" w:type="dxa"/>
            <w:vAlign w:val="bottom"/>
          </w:tcPr>
          <w:p w14:paraId="012B736D" w14:textId="77777777" w:rsidR="00516283" w:rsidRPr="00B9544C" w:rsidRDefault="00516283" w:rsidP="00516283">
            <w:pPr>
              <w:ind w:left="162" w:right="-105" w:hanging="162"/>
              <w:rPr>
                <w:rFonts w:asciiTheme="majorBidi" w:hAnsiTheme="majorBidi" w:cstheme="majorBidi"/>
                <w:spacing w:val="-8"/>
                <w:cs/>
              </w:rPr>
            </w:pPr>
            <w:r w:rsidRPr="00B9544C">
              <w:rPr>
                <w:rFonts w:asciiTheme="majorBidi" w:hAnsiTheme="majorBidi" w:cstheme="majorBidi"/>
                <w:spacing w:val="-8"/>
                <w:cs/>
              </w:rPr>
              <w:t>เงินให้สินเชื่อจากการซื้อลูกหนี้และดอกเบี้ยค้างรับสุทธิ</w:t>
            </w:r>
          </w:p>
        </w:tc>
        <w:tc>
          <w:tcPr>
            <w:tcW w:w="777" w:type="dxa"/>
            <w:vAlign w:val="bottom"/>
          </w:tcPr>
          <w:p w14:paraId="7AF7CAFA" w14:textId="3AA8EEE4" w:rsidR="00516283" w:rsidRPr="00B9544C" w:rsidRDefault="00516283" w:rsidP="00516283">
            <w:pPr>
              <w:tabs>
                <w:tab w:val="decimal" w:pos="517"/>
              </w:tabs>
              <w:ind w:left="-7"/>
              <w:jc w:val="center"/>
              <w:rPr>
                <w:rFonts w:asciiTheme="majorBidi" w:hAnsiTheme="majorBidi" w:cstheme="majorBidi"/>
              </w:rPr>
            </w:pPr>
            <w:r w:rsidRPr="00B9544C">
              <w:rPr>
                <w:rFonts w:asciiTheme="majorBidi" w:hAnsiTheme="majorBidi" w:cstheme="majorBidi"/>
              </w:rPr>
              <w:t xml:space="preserve"> -</w:t>
            </w:r>
          </w:p>
        </w:tc>
        <w:tc>
          <w:tcPr>
            <w:tcW w:w="868" w:type="dxa"/>
            <w:vAlign w:val="bottom"/>
          </w:tcPr>
          <w:p w14:paraId="0F32C35F" w14:textId="6C5F0EC2"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97DDDC4" w14:textId="3B05D8FE"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1,561</w:t>
            </w:r>
          </w:p>
        </w:tc>
        <w:tc>
          <w:tcPr>
            <w:tcW w:w="868" w:type="dxa"/>
            <w:vAlign w:val="bottom"/>
          </w:tcPr>
          <w:p w14:paraId="5CB18244" w14:textId="3BAE5AE2"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1,359</w:t>
            </w:r>
          </w:p>
        </w:tc>
        <w:tc>
          <w:tcPr>
            <w:tcW w:w="868" w:type="dxa"/>
            <w:vAlign w:val="bottom"/>
          </w:tcPr>
          <w:p w14:paraId="20DF5148" w14:textId="6A626DF3"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23E042F" w14:textId="573394CC"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10334E6D" w14:textId="5D20EFC6"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1B546CCA" w14:textId="32347C46"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10DE35E9" w14:textId="539B595E"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7C6EBC9" w14:textId="162F70CA"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5504413" w14:textId="51C11713"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1,561</w:t>
            </w:r>
          </w:p>
        </w:tc>
        <w:tc>
          <w:tcPr>
            <w:tcW w:w="868" w:type="dxa"/>
            <w:vAlign w:val="bottom"/>
          </w:tcPr>
          <w:p w14:paraId="535086BC" w14:textId="75C6F13B" w:rsidR="00516283" w:rsidRPr="00B9544C" w:rsidRDefault="00516283" w:rsidP="00516283">
            <w:pPr>
              <w:tabs>
                <w:tab w:val="decimal" w:pos="615"/>
              </w:tabs>
              <w:ind w:left="-7"/>
              <w:jc w:val="thaiDistribute"/>
              <w:rPr>
                <w:rFonts w:asciiTheme="majorBidi" w:hAnsiTheme="majorBidi" w:cstheme="majorBidi"/>
              </w:rPr>
            </w:pPr>
            <w:r w:rsidRPr="00B9544C">
              <w:rPr>
                <w:rFonts w:asciiTheme="majorBidi" w:hAnsiTheme="majorBidi" w:cstheme="majorBidi"/>
              </w:rPr>
              <w:t>1,359</w:t>
            </w:r>
          </w:p>
        </w:tc>
        <w:tc>
          <w:tcPr>
            <w:tcW w:w="868" w:type="dxa"/>
            <w:vAlign w:val="bottom"/>
          </w:tcPr>
          <w:p w14:paraId="534DC179" w14:textId="0B020F72" w:rsidR="00516283" w:rsidRPr="00B9544C" w:rsidRDefault="005D50CE" w:rsidP="00516283">
            <w:pPr>
              <w:ind w:left="-108" w:right="-108"/>
              <w:jc w:val="center"/>
              <w:rPr>
                <w:rFonts w:asciiTheme="majorBidi" w:hAnsiTheme="majorBidi" w:cstheme="majorBidi"/>
                <w:spacing w:val="-10"/>
              </w:rPr>
            </w:pPr>
            <w:r w:rsidRPr="00B9544C">
              <w:rPr>
                <w:rFonts w:asciiTheme="majorBidi" w:hAnsiTheme="majorBidi" w:cstheme="majorBidi"/>
                <w:spacing w:val="-10"/>
              </w:rPr>
              <w:t>3.29 - 26.72</w:t>
            </w:r>
          </w:p>
        </w:tc>
        <w:tc>
          <w:tcPr>
            <w:tcW w:w="868" w:type="dxa"/>
            <w:vAlign w:val="bottom"/>
          </w:tcPr>
          <w:p w14:paraId="69041D5D" w14:textId="5D94DEBA" w:rsidR="00516283" w:rsidRPr="00B9544C" w:rsidRDefault="00516283" w:rsidP="00516283">
            <w:pPr>
              <w:ind w:left="-108" w:right="-108"/>
              <w:jc w:val="center"/>
              <w:rPr>
                <w:rFonts w:asciiTheme="majorBidi" w:hAnsiTheme="majorBidi" w:cstheme="majorBidi"/>
                <w:spacing w:val="-10"/>
              </w:rPr>
            </w:pPr>
            <w:r w:rsidRPr="00B9544C">
              <w:rPr>
                <w:rFonts w:asciiTheme="majorBidi" w:hAnsiTheme="majorBidi" w:cstheme="majorBidi"/>
                <w:spacing w:val="-10"/>
              </w:rPr>
              <w:t>3.36 - 30.18</w:t>
            </w:r>
          </w:p>
        </w:tc>
      </w:tr>
      <w:tr w:rsidR="00510F62" w:rsidRPr="00B9544C" w14:paraId="46100F1C" w14:textId="77777777" w:rsidTr="0031240A">
        <w:trPr>
          <w:cantSplit/>
        </w:trPr>
        <w:tc>
          <w:tcPr>
            <w:tcW w:w="2880" w:type="dxa"/>
            <w:vAlign w:val="bottom"/>
          </w:tcPr>
          <w:p w14:paraId="1355DC61" w14:textId="77777777" w:rsidR="00510F62" w:rsidRPr="00B9544C" w:rsidRDefault="00510F62" w:rsidP="00510F62">
            <w:pPr>
              <w:ind w:left="162" w:right="-228" w:hanging="162"/>
              <w:rPr>
                <w:rFonts w:asciiTheme="majorBidi" w:hAnsiTheme="majorBidi" w:cstheme="majorBidi"/>
                <w:cs/>
              </w:rPr>
            </w:pPr>
            <w:r w:rsidRPr="00B9544C">
              <w:rPr>
                <w:rFonts w:asciiTheme="majorBidi" w:hAnsiTheme="majorBidi" w:cstheme="majorBidi"/>
                <w:cs/>
              </w:rPr>
              <w:t>สินทรัพย์ทางการเงินอื่น</w:t>
            </w:r>
          </w:p>
        </w:tc>
        <w:tc>
          <w:tcPr>
            <w:tcW w:w="777" w:type="dxa"/>
            <w:vAlign w:val="bottom"/>
          </w:tcPr>
          <w:p w14:paraId="5FF433F4" w14:textId="2008C6B7" w:rsidR="00510F62" w:rsidRPr="00B9544C" w:rsidRDefault="00510F62" w:rsidP="00510F62">
            <w:pPr>
              <w:pBdr>
                <w:bottom w:val="single" w:sz="4" w:space="1" w:color="auto"/>
              </w:pBdr>
              <w:tabs>
                <w:tab w:val="decimal" w:pos="517"/>
              </w:tabs>
              <w:ind w:left="-7"/>
              <w:jc w:val="thaiDistribute"/>
              <w:rPr>
                <w:rFonts w:asciiTheme="majorBidi" w:hAnsiTheme="majorBidi" w:cstheme="majorBidi"/>
              </w:rPr>
            </w:pPr>
            <w:r w:rsidRPr="00B9544C">
              <w:rPr>
                <w:rFonts w:asciiTheme="majorBidi" w:hAnsiTheme="majorBidi" w:cstheme="majorBidi"/>
              </w:rPr>
              <w:t>2</w:t>
            </w:r>
          </w:p>
        </w:tc>
        <w:tc>
          <w:tcPr>
            <w:tcW w:w="868" w:type="dxa"/>
            <w:vAlign w:val="bottom"/>
          </w:tcPr>
          <w:p w14:paraId="3679F2C1" w14:textId="6B8F89ED"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2</w:t>
            </w:r>
          </w:p>
        </w:tc>
        <w:tc>
          <w:tcPr>
            <w:tcW w:w="868" w:type="dxa"/>
            <w:vAlign w:val="bottom"/>
          </w:tcPr>
          <w:p w14:paraId="7F62AB27" w14:textId="3A52E1FC"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74CFD98" w14:textId="261A03AC"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FA95E9A" w14:textId="18B4622E"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F9EFE22" w14:textId="646B45A3"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1881D11" w14:textId="5B274C2F"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3DCFF04A" w14:textId="15BEFC74"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D421BED" w14:textId="55118E52"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939</w:t>
            </w:r>
          </w:p>
        </w:tc>
        <w:tc>
          <w:tcPr>
            <w:tcW w:w="868" w:type="dxa"/>
            <w:vAlign w:val="bottom"/>
          </w:tcPr>
          <w:p w14:paraId="1C363329" w14:textId="5DC7B7BA"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997</w:t>
            </w:r>
          </w:p>
        </w:tc>
        <w:tc>
          <w:tcPr>
            <w:tcW w:w="868" w:type="dxa"/>
            <w:vAlign w:val="bottom"/>
          </w:tcPr>
          <w:p w14:paraId="66555A46" w14:textId="73434CDF"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941</w:t>
            </w:r>
          </w:p>
        </w:tc>
        <w:tc>
          <w:tcPr>
            <w:tcW w:w="868" w:type="dxa"/>
            <w:vAlign w:val="bottom"/>
          </w:tcPr>
          <w:p w14:paraId="737519FA" w14:textId="5874CF15" w:rsidR="00510F62" w:rsidRPr="00B9544C" w:rsidRDefault="00510F62" w:rsidP="00510F62">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999</w:t>
            </w:r>
          </w:p>
        </w:tc>
        <w:tc>
          <w:tcPr>
            <w:tcW w:w="868" w:type="dxa"/>
            <w:vAlign w:val="bottom"/>
          </w:tcPr>
          <w:p w14:paraId="6E7270E5" w14:textId="1B49EBCA" w:rsidR="00510F62" w:rsidRPr="00B9544C" w:rsidRDefault="0020265C" w:rsidP="00510F62">
            <w:pPr>
              <w:ind w:left="-108" w:right="-108"/>
              <w:jc w:val="center"/>
              <w:rPr>
                <w:rFonts w:asciiTheme="majorBidi" w:hAnsiTheme="majorBidi" w:cstheme="majorBidi"/>
              </w:rPr>
            </w:pPr>
            <w:r w:rsidRPr="00B9544C">
              <w:rPr>
                <w:rFonts w:asciiTheme="majorBidi" w:hAnsiTheme="majorBidi" w:cstheme="majorBidi"/>
              </w:rPr>
              <w:t>-</w:t>
            </w:r>
          </w:p>
        </w:tc>
        <w:tc>
          <w:tcPr>
            <w:tcW w:w="868" w:type="dxa"/>
            <w:vAlign w:val="bottom"/>
          </w:tcPr>
          <w:p w14:paraId="376202BE" w14:textId="0B9B68FD" w:rsidR="00510F62" w:rsidRPr="00B9544C" w:rsidRDefault="00510F62" w:rsidP="00510F62">
            <w:pPr>
              <w:ind w:left="-108" w:right="-108"/>
              <w:jc w:val="center"/>
              <w:rPr>
                <w:rFonts w:asciiTheme="majorBidi" w:hAnsiTheme="majorBidi" w:cstheme="majorBidi"/>
                <w:cs/>
              </w:rPr>
            </w:pPr>
            <w:r w:rsidRPr="00B9544C">
              <w:rPr>
                <w:rFonts w:asciiTheme="majorBidi" w:hAnsiTheme="majorBidi" w:cstheme="majorBidi"/>
              </w:rPr>
              <w:t>-</w:t>
            </w:r>
          </w:p>
        </w:tc>
      </w:tr>
      <w:tr w:rsidR="00CF523F" w:rsidRPr="00B9544C" w14:paraId="1EB9A2AB" w14:textId="77777777" w:rsidTr="0031240A">
        <w:trPr>
          <w:cantSplit/>
        </w:trPr>
        <w:tc>
          <w:tcPr>
            <w:tcW w:w="2880" w:type="dxa"/>
            <w:vAlign w:val="bottom"/>
          </w:tcPr>
          <w:p w14:paraId="71208813" w14:textId="77777777" w:rsidR="00CF523F" w:rsidRPr="00B9544C" w:rsidRDefault="00CF523F" w:rsidP="00CF523F">
            <w:pPr>
              <w:ind w:left="162" w:right="-110" w:hanging="162"/>
              <w:rPr>
                <w:rFonts w:asciiTheme="majorBidi" w:hAnsiTheme="majorBidi" w:cstheme="majorBidi"/>
                <w:cs/>
              </w:rPr>
            </w:pPr>
            <w:r w:rsidRPr="00B9544C">
              <w:rPr>
                <w:rFonts w:asciiTheme="majorBidi" w:hAnsiTheme="majorBidi" w:cstheme="majorBidi"/>
              </w:rPr>
              <w:tab/>
            </w:r>
            <w:r w:rsidRPr="00B9544C">
              <w:rPr>
                <w:rFonts w:asciiTheme="majorBidi" w:hAnsiTheme="majorBidi" w:cstheme="majorBidi"/>
                <w:cs/>
              </w:rPr>
              <w:t>รวม</w:t>
            </w:r>
          </w:p>
        </w:tc>
        <w:tc>
          <w:tcPr>
            <w:tcW w:w="777" w:type="dxa"/>
            <w:vAlign w:val="bottom"/>
          </w:tcPr>
          <w:p w14:paraId="0811381E" w14:textId="5E8AD4D4" w:rsidR="00CF523F" w:rsidRPr="00B9544C" w:rsidRDefault="005F26E3" w:rsidP="00CF523F">
            <w:pPr>
              <w:pBdr>
                <w:bottom w:val="single" w:sz="4" w:space="1" w:color="auto"/>
              </w:pBdr>
              <w:tabs>
                <w:tab w:val="decimal" w:pos="517"/>
              </w:tabs>
              <w:ind w:left="-7"/>
              <w:jc w:val="thaiDistribute"/>
              <w:rPr>
                <w:rFonts w:asciiTheme="majorBidi" w:hAnsiTheme="majorBidi" w:cstheme="majorBidi"/>
              </w:rPr>
            </w:pPr>
            <w:r w:rsidRPr="00B9544C">
              <w:rPr>
                <w:rFonts w:asciiTheme="majorBidi" w:hAnsiTheme="majorBidi" w:cstheme="majorBidi"/>
              </w:rPr>
              <w:t>6,093</w:t>
            </w:r>
          </w:p>
        </w:tc>
        <w:tc>
          <w:tcPr>
            <w:tcW w:w="868" w:type="dxa"/>
            <w:vAlign w:val="bottom"/>
          </w:tcPr>
          <w:p w14:paraId="17A28A14" w14:textId="4DBE339E"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5,797</w:t>
            </w:r>
          </w:p>
        </w:tc>
        <w:tc>
          <w:tcPr>
            <w:tcW w:w="868" w:type="dxa"/>
            <w:vAlign w:val="bottom"/>
          </w:tcPr>
          <w:p w14:paraId="5197D710" w14:textId="686D8675"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4</w:t>
            </w:r>
            <w:r w:rsidR="005253CC" w:rsidRPr="00B9544C">
              <w:rPr>
                <w:rFonts w:asciiTheme="majorBidi" w:hAnsiTheme="majorBidi" w:cstheme="majorBidi"/>
              </w:rPr>
              <w:t>,</w:t>
            </w:r>
            <w:r w:rsidRPr="00B9544C">
              <w:rPr>
                <w:rFonts w:asciiTheme="majorBidi" w:hAnsiTheme="majorBidi" w:cstheme="majorBidi"/>
              </w:rPr>
              <w:t>026</w:t>
            </w:r>
          </w:p>
        </w:tc>
        <w:tc>
          <w:tcPr>
            <w:tcW w:w="868" w:type="dxa"/>
            <w:vAlign w:val="bottom"/>
          </w:tcPr>
          <w:p w14:paraId="49226AB0" w14:textId="0B23AF44"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3,939</w:t>
            </w:r>
          </w:p>
        </w:tc>
        <w:tc>
          <w:tcPr>
            <w:tcW w:w="868" w:type="dxa"/>
            <w:vAlign w:val="bottom"/>
          </w:tcPr>
          <w:p w14:paraId="4863AEAA" w14:textId="20E3123D"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3308999" w14:textId="06C951B1"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81B8440" w14:textId="7BF4150F"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1,776</w:t>
            </w:r>
          </w:p>
        </w:tc>
        <w:tc>
          <w:tcPr>
            <w:tcW w:w="867" w:type="dxa"/>
            <w:vAlign w:val="bottom"/>
          </w:tcPr>
          <w:p w14:paraId="02AD8B02" w14:textId="023E86F0"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1,466</w:t>
            </w:r>
          </w:p>
        </w:tc>
        <w:tc>
          <w:tcPr>
            <w:tcW w:w="868" w:type="dxa"/>
            <w:vAlign w:val="bottom"/>
          </w:tcPr>
          <w:p w14:paraId="56BA7396" w14:textId="4CCC1297" w:rsidR="00CF523F" w:rsidRPr="00B9544C" w:rsidRDefault="005253CC"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1,020</w:t>
            </w:r>
          </w:p>
        </w:tc>
        <w:tc>
          <w:tcPr>
            <w:tcW w:w="868" w:type="dxa"/>
            <w:vAlign w:val="bottom"/>
          </w:tcPr>
          <w:p w14:paraId="49F1339C" w14:textId="242D1074"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1,145</w:t>
            </w:r>
          </w:p>
        </w:tc>
        <w:tc>
          <w:tcPr>
            <w:tcW w:w="868" w:type="dxa"/>
            <w:vAlign w:val="bottom"/>
          </w:tcPr>
          <w:p w14:paraId="4555CAA7" w14:textId="49BB2A53" w:rsidR="00CF523F" w:rsidRPr="00B9544C" w:rsidRDefault="005F26E3"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12,915</w:t>
            </w:r>
          </w:p>
        </w:tc>
        <w:tc>
          <w:tcPr>
            <w:tcW w:w="868" w:type="dxa"/>
            <w:vAlign w:val="bottom"/>
          </w:tcPr>
          <w:p w14:paraId="074C407D" w14:textId="71073AA0" w:rsidR="00CF523F" w:rsidRPr="00B9544C" w:rsidRDefault="00CF523F" w:rsidP="00CF523F">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12,347</w:t>
            </w:r>
          </w:p>
        </w:tc>
        <w:tc>
          <w:tcPr>
            <w:tcW w:w="868" w:type="dxa"/>
            <w:vAlign w:val="bottom"/>
          </w:tcPr>
          <w:p w14:paraId="1352AA65" w14:textId="77777777" w:rsidR="00CF523F" w:rsidRPr="00B9544C" w:rsidRDefault="00CF523F" w:rsidP="00CF523F">
            <w:pPr>
              <w:ind w:left="-108" w:right="-108"/>
              <w:jc w:val="center"/>
              <w:rPr>
                <w:rFonts w:asciiTheme="majorBidi" w:hAnsiTheme="majorBidi" w:cstheme="majorBidi"/>
              </w:rPr>
            </w:pPr>
          </w:p>
        </w:tc>
        <w:tc>
          <w:tcPr>
            <w:tcW w:w="868" w:type="dxa"/>
            <w:vAlign w:val="bottom"/>
          </w:tcPr>
          <w:p w14:paraId="655F93E5" w14:textId="77777777" w:rsidR="00CF523F" w:rsidRPr="00B9544C" w:rsidRDefault="00CF523F" w:rsidP="00CF523F">
            <w:pPr>
              <w:ind w:left="-108" w:right="-108"/>
              <w:jc w:val="center"/>
              <w:rPr>
                <w:rFonts w:asciiTheme="majorBidi" w:hAnsiTheme="majorBidi" w:cstheme="majorBidi"/>
              </w:rPr>
            </w:pPr>
          </w:p>
        </w:tc>
      </w:tr>
      <w:tr w:rsidR="00CF523F" w:rsidRPr="00B9544C" w14:paraId="41576563" w14:textId="77777777" w:rsidTr="0031240A">
        <w:trPr>
          <w:cantSplit/>
        </w:trPr>
        <w:tc>
          <w:tcPr>
            <w:tcW w:w="2880" w:type="dxa"/>
            <w:vAlign w:val="bottom"/>
          </w:tcPr>
          <w:p w14:paraId="52A231DE" w14:textId="77777777" w:rsidR="00CF523F" w:rsidRPr="00B9544C" w:rsidRDefault="00CF523F" w:rsidP="00CF523F">
            <w:pPr>
              <w:ind w:left="162" w:hanging="162"/>
              <w:rPr>
                <w:rFonts w:asciiTheme="majorBidi" w:hAnsiTheme="majorBidi" w:cstheme="majorBidi"/>
                <w:b/>
                <w:bCs/>
                <w:cs/>
              </w:rPr>
            </w:pPr>
            <w:r w:rsidRPr="00B9544C">
              <w:rPr>
                <w:rFonts w:asciiTheme="majorBidi" w:hAnsiTheme="majorBidi" w:cstheme="majorBidi"/>
                <w:b/>
                <w:bCs/>
                <w:cs/>
              </w:rPr>
              <w:t>หนี้สินทางการเงิน</w:t>
            </w:r>
          </w:p>
        </w:tc>
        <w:tc>
          <w:tcPr>
            <w:tcW w:w="777" w:type="dxa"/>
            <w:vAlign w:val="bottom"/>
          </w:tcPr>
          <w:p w14:paraId="335FF0E2" w14:textId="77777777" w:rsidR="00CF523F" w:rsidRPr="00B9544C" w:rsidRDefault="00CF523F" w:rsidP="00CF523F">
            <w:pPr>
              <w:tabs>
                <w:tab w:val="decimal" w:pos="517"/>
              </w:tabs>
              <w:ind w:left="-7"/>
              <w:jc w:val="thaiDistribute"/>
              <w:rPr>
                <w:rFonts w:asciiTheme="majorBidi" w:hAnsiTheme="majorBidi" w:cstheme="majorBidi"/>
              </w:rPr>
            </w:pPr>
          </w:p>
        </w:tc>
        <w:tc>
          <w:tcPr>
            <w:tcW w:w="868" w:type="dxa"/>
            <w:vAlign w:val="bottom"/>
          </w:tcPr>
          <w:p w14:paraId="02A8E2C6"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24108326"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28840BA5"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6CBF8451"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0A440D4B"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6FBE9F14"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7" w:type="dxa"/>
            <w:vAlign w:val="bottom"/>
          </w:tcPr>
          <w:p w14:paraId="7EE9C23D"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68CDA7A7" w14:textId="77777777" w:rsidR="00CF523F" w:rsidRPr="00B9544C" w:rsidRDefault="00CF523F" w:rsidP="00CF523F">
            <w:pPr>
              <w:tabs>
                <w:tab w:val="decimal" w:pos="524"/>
                <w:tab w:val="decimal" w:pos="615"/>
              </w:tabs>
              <w:jc w:val="both"/>
              <w:rPr>
                <w:rFonts w:asciiTheme="majorBidi" w:hAnsiTheme="majorBidi" w:cstheme="majorBidi"/>
              </w:rPr>
            </w:pPr>
          </w:p>
        </w:tc>
        <w:tc>
          <w:tcPr>
            <w:tcW w:w="868" w:type="dxa"/>
            <w:vAlign w:val="bottom"/>
          </w:tcPr>
          <w:p w14:paraId="34A5977F"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4FB1B735"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6FCE3E73" w14:textId="77777777" w:rsidR="00CF523F" w:rsidRPr="00B9544C" w:rsidRDefault="00CF523F" w:rsidP="00CF523F">
            <w:pPr>
              <w:tabs>
                <w:tab w:val="decimal" w:pos="524"/>
                <w:tab w:val="decimal" w:pos="615"/>
              </w:tabs>
              <w:ind w:left="-7"/>
              <w:jc w:val="both"/>
              <w:rPr>
                <w:rFonts w:asciiTheme="majorBidi" w:hAnsiTheme="majorBidi" w:cstheme="majorBidi"/>
              </w:rPr>
            </w:pPr>
          </w:p>
        </w:tc>
        <w:tc>
          <w:tcPr>
            <w:tcW w:w="868" w:type="dxa"/>
            <w:vAlign w:val="bottom"/>
          </w:tcPr>
          <w:p w14:paraId="563EA595" w14:textId="77777777" w:rsidR="00CF523F" w:rsidRPr="00B9544C" w:rsidRDefault="00CF523F" w:rsidP="00CF523F">
            <w:pPr>
              <w:ind w:left="-108" w:right="-108"/>
              <w:jc w:val="center"/>
              <w:rPr>
                <w:rFonts w:asciiTheme="majorBidi" w:hAnsiTheme="majorBidi" w:cstheme="majorBidi"/>
              </w:rPr>
            </w:pPr>
          </w:p>
        </w:tc>
        <w:tc>
          <w:tcPr>
            <w:tcW w:w="868" w:type="dxa"/>
            <w:vAlign w:val="bottom"/>
          </w:tcPr>
          <w:p w14:paraId="3C631CDF" w14:textId="77777777" w:rsidR="00CF523F" w:rsidRPr="00B9544C" w:rsidRDefault="00CF523F" w:rsidP="00CF523F">
            <w:pPr>
              <w:ind w:left="-108" w:right="-108"/>
              <w:jc w:val="center"/>
              <w:rPr>
                <w:rFonts w:asciiTheme="majorBidi" w:hAnsiTheme="majorBidi" w:cstheme="majorBidi"/>
              </w:rPr>
            </w:pPr>
          </w:p>
        </w:tc>
      </w:tr>
      <w:tr w:rsidR="00CF523F" w:rsidRPr="00B9544C" w14:paraId="7B670051" w14:textId="77777777" w:rsidTr="0031240A">
        <w:trPr>
          <w:cantSplit/>
        </w:trPr>
        <w:tc>
          <w:tcPr>
            <w:tcW w:w="2880" w:type="dxa"/>
            <w:vAlign w:val="bottom"/>
          </w:tcPr>
          <w:p w14:paraId="50D960A7" w14:textId="77777777" w:rsidR="00CF523F" w:rsidRPr="00B9544C" w:rsidRDefault="00CF523F" w:rsidP="00CF523F">
            <w:pPr>
              <w:ind w:left="162" w:right="-288" w:hanging="162"/>
              <w:rPr>
                <w:rFonts w:asciiTheme="majorBidi" w:hAnsiTheme="majorBidi" w:cstheme="majorBidi"/>
                <w:cs/>
              </w:rPr>
            </w:pPr>
            <w:r w:rsidRPr="00B9544C">
              <w:rPr>
                <w:rFonts w:asciiTheme="majorBidi" w:hAnsiTheme="majorBidi" w:cstheme="majorBidi"/>
                <w:cs/>
              </w:rPr>
              <w:t>เจ้าหนี้การค้าและเจ้าหนี้อื่น</w:t>
            </w:r>
          </w:p>
        </w:tc>
        <w:tc>
          <w:tcPr>
            <w:tcW w:w="777" w:type="dxa"/>
            <w:vAlign w:val="bottom"/>
          </w:tcPr>
          <w:p w14:paraId="3E5DD0C4" w14:textId="28E7C758" w:rsidR="00CF523F" w:rsidRPr="00B9544C" w:rsidRDefault="003F0F56" w:rsidP="00CF523F">
            <w:pPr>
              <w:tabs>
                <w:tab w:val="decimal" w:pos="517"/>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01ED0D6" w14:textId="69A96611" w:rsidR="00CF523F" w:rsidRPr="00B9544C" w:rsidRDefault="003F0F56"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93E6F38" w14:textId="129CA189" w:rsidR="00CF523F" w:rsidRPr="00B9544C" w:rsidRDefault="003F0F56"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B3D8A23" w14:textId="7FC77924"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2E955E7" w14:textId="1DEDAE36" w:rsidR="00CF523F" w:rsidRPr="00B9544C" w:rsidRDefault="003F0F56"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C915C0E" w14:textId="2DA455A2"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F855675" w14:textId="424102E4" w:rsidR="00CF523F" w:rsidRPr="00B9544C" w:rsidRDefault="003F0F56"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1952AA63" w14:textId="1B2682A9"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135F5050" w14:textId="403C85F0" w:rsidR="00CF523F" w:rsidRPr="00B9544C" w:rsidRDefault="003F0F56" w:rsidP="00CF523F">
            <w:pPr>
              <w:tabs>
                <w:tab w:val="decimal" w:pos="615"/>
              </w:tabs>
              <w:ind w:left="-7"/>
              <w:jc w:val="thaiDistribute"/>
              <w:rPr>
                <w:rFonts w:asciiTheme="majorBidi" w:hAnsiTheme="majorBidi" w:cstheme="majorBidi"/>
              </w:rPr>
            </w:pPr>
            <w:r w:rsidRPr="00B9544C">
              <w:rPr>
                <w:rFonts w:asciiTheme="majorBidi" w:hAnsiTheme="majorBidi" w:cstheme="majorBidi"/>
              </w:rPr>
              <w:t>164</w:t>
            </w:r>
          </w:p>
        </w:tc>
        <w:tc>
          <w:tcPr>
            <w:tcW w:w="868" w:type="dxa"/>
            <w:vAlign w:val="bottom"/>
          </w:tcPr>
          <w:p w14:paraId="4A98D751" w14:textId="09F41DF8"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180</w:t>
            </w:r>
          </w:p>
        </w:tc>
        <w:tc>
          <w:tcPr>
            <w:tcW w:w="868" w:type="dxa"/>
            <w:vAlign w:val="bottom"/>
          </w:tcPr>
          <w:p w14:paraId="6489187D" w14:textId="3079A773" w:rsidR="00CF523F" w:rsidRPr="00B9544C" w:rsidRDefault="003F0F56" w:rsidP="00CF523F">
            <w:pPr>
              <w:tabs>
                <w:tab w:val="decimal" w:pos="615"/>
              </w:tabs>
              <w:jc w:val="thaiDistribute"/>
              <w:rPr>
                <w:rFonts w:asciiTheme="majorBidi" w:hAnsiTheme="majorBidi" w:cstheme="majorBidi"/>
              </w:rPr>
            </w:pPr>
            <w:r w:rsidRPr="00B9544C">
              <w:rPr>
                <w:rFonts w:asciiTheme="majorBidi" w:hAnsiTheme="majorBidi" w:cstheme="majorBidi"/>
              </w:rPr>
              <w:t>164</w:t>
            </w:r>
          </w:p>
        </w:tc>
        <w:tc>
          <w:tcPr>
            <w:tcW w:w="868" w:type="dxa"/>
            <w:vAlign w:val="bottom"/>
          </w:tcPr>
          <w:p w14:paraId="7A7D59FC" w14:textId="4DE0D2BF"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180</w:t>
            </w:r>
          </w:p>
        </w:tc>
        <w:tc>
          <w:tcPr>
            <w:tcW w:w="868" w:type="dxa"/>
            <w:vAlign w:val="bottom"/>
          </w:tcPr>
          <w:p w14:paraId="35F20BF0" w14:textId="4619A245" w:rsidR="00CF523F" w:rsidRPr="00B9544C" w:rsidRDefault="003F0F56" w:rsidP="00CF523F">
            <w:pPr>
              <w:ind w:left="-108" w:right="-108"/>
              <w:jc w:val="center"/>
              <w:rPr>
                <w:rFonts w:asciiTheme="majorBidi" w:hAnsiTheme="majorBidi" w:cstheme="majorBidi"/>
              </w:rPr>
            </w:pPr>
            <w:r w:rsidRPr="00B9544C">
              <w:rPr>
                <w:rFonts w:asciiTheme="majorBidi" w:hAnsiTheme="majorBidi" w:cstheme="majorBidi"/>
              </w:rPr>
              <w:t>-</w:t>
            </w:r>
          </w:p>
        </w:tc>
        <w:tc>
          <w:tcPr>
            <w:tcW w:w="868" w:type="dxa"/>
            <w:vAlign w:val="bottom"/>
          </w:tcPr>
          <w:p w14:paraId="21C0C58A" w14:textId="70099F1A" w:rsidR="00CF523F" w:rsidRPr="00B9544C" w:rsidRDefault="00CF523F" w:rsidP="00CF523F">
            <w:pPr>
              <w:ind w:left="-108" w:right="-108"/>
              <w:jc w:val="center"/>
              <w:rPr>
                <w:rFonts w:asciiTheme="majorBidi" w:hAnsiTheme="majorBidi" w:cstheme="majorBidi"/>
              </w:rPr>
            </w:pPr>
            <w:r w:rsidRPr="00B9544C">
              <w:rPr>
                <w:rFonts w:asciiTheme="majorBidi" w:hAnsiTheme="majorBidi" w:cstheme="majorBidi"/>
              </w:rPr>
              <w:t>-</w:t>
            </w:r>
          </w:p>
        </w:tc>
      </w:tr>
      <w:tr w:rsidR="00CF523F" w:rsidRPr="00B9544C" w14:paraId="74E9AB5E" w14:textId="77777777" w:rsidTr="0031240A">
        <w:trPr>
          <w:cantSplit/>
        </w:trPr>
        <w:tc>
          <w:tcPr>
            <w:tcW w:w="2880" w:type="dxa"/>
            <w:vAlign w:val="bottom"/>
          </w:tcPr>
          <w:p w14:paraId="398424AE" w14:textId="77777777" w:rsidR="00CF523F" w:rsidRPr="00B9544C" w:rsidRDefault="00CF523F" w:rsidP="00CF523F">
            <w:pPr>
              <w:ind w:left="162" w:right="-288" w:hanging="162"/>
              <w:rPr>
                <w:rFonts w:asciiTheme="majorBidi" w:hAnsiTheme="majorBidi" w:cstheme="majorBidi"/>
                <w:cs/>
              </w:rPr>
            </w:pPr>
            <w:r w:rsidRPr="00B9544C">
              <w:rPr>
                <w:rFonts w:asciiTheme="majorBidi" w:hAnsiTheme="majorBidi" w:cstheme="majorBidi"/>
                <w:cs/>
              </w:rPr>
              <w:t>เจ้าหนี้สถาบันการเงินจากการซื้อลูกหนี้</w:t>
            </w:r>
          </w:p>
        </w:tc>
        <w:tc>
          <w:tcPr>
            <w:tcW w:w="777" w:type="dxa"/>
            <w:vAlign w:val="bottom"/>
          </w:tcPr>
          <w:p w14:paraId="1D7FE76D" w14:textId="7517EE8E" w:rsidR="00CF523F" w:rsidRPr="00B9544C" w:rsidRDefault="00A746E2" w:rsidP="00CF523F">
            <w:pPr>
              <w:tabs>
                <w:tab w:val="decimal" w:pos="517"/>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EDE0DA0" w14:textId="5CAAA5FF"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7BD827A" w14:textId="3227C475" w:rsidR="00CF523F" w:rsidRPr="00B9544C" w:rsidRDefault="00A746E2"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7C434381" w14:textId="077B7327"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B81AD1D" w14:textId="3AA8948C" w:rsidR="00CF523F" w:rsidRPr="00B9544C" w:rsidRDefault="00A746E2"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78DB181C" w14:textId="0D7F3CBC"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838DD91" w14:textId="705782BE" w:rsidR="00CF523F" w:rsidRPr="00B9544C" w:rsidRDefault="00A746E2"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0898ACAA" w14:textId="59C5206F"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424B6F2" w14:textId="683FA297" w:rsidR="00CF523F" w:rsidRPr="00B9544C" w:rsidRDefault="00A746E2"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F8B3CCD" w14:textId="0FDCC3D1"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7</w:t>
            </w:r>
          </w:p>
        </w:tc>
        <w:tc>
          <w:tcPr>
            <w:tcW w:w="868" w:type="dxa"/>
            <w:vAlign w:val="bottom"/>
          </w:tcPr>
          <w:p w14:paraId="4BA86AF9" w14:textId="6C4D6686" w:rsidR="00CF523F" w:rsidRPr="00B9544C" w:rsidRDefault="00A746E2" w:rsidP="00CF523F">
            <w:pPr>
              <w:tabs>
                <w:tab w:val="decimal" w:pos="615"/>
              </w:tabs>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171CBEE2" w14:textId="70D36C6B"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7</w:t>
            </w:r>
          </w:p>
        </w:tc>
        <w:tc>
          <w:tcPr>
            <w:tcW w:w="868" w:type="dxa"/>
            <w:vAlign w:val="bottom"/>
          </w:tcPr>
          <w:p w14:paraId="44D39135" w14:textId="7063238E" w:rsidR="00CF523F" w:rsidRPr="00B9544C" w:rsidRDefault="00A746E2" w:rsidP="00CF523F">
            <w:pPr>
              <w:ind w:left="-108" w:right="-108"/>
              <w:jc w:val="center"/>
              <w:rPr>
                <w:rFonts w:asciiTheme="majorBidi" w:hAnsiTheme="majorBidi" w:cstheme="majorBidi"/>
              </w:rPr>
            </w:pPr>
            <w:r w:rsidRPr="00B9544C">
              <w:rPr>
                <w:rFonts w:asciiTheme="majorBidi" w:hAnsiTheme="majorBidi" w:cstheme="majorBidi"/>
              </w:rPr>
              <w:t>-</w:t>
            </w:r>
          </w:p>
        </w:tc>
        <w:tc>
          <w:tcPr>
            <w:tcW w:w="868" w:type="dxa"/>
            <w:vAlign w:val="bottom"/>
          </w:tcPr>
          <w:p w14:paraId="0376856F" w14:textId="2188E479" w:rsidR="00CF523F" w:rsidRPr="00B9544C" w:rsidRDefault="00CF523F" w:rsidP="00CF523F">
            <w:pPr>
              <w:ind w:left="-108" w:right="-108"/>
              <w:jc w:val="center"/>
              <w:rPr>
                <w:rFonts w:asciiTheme="majorBidi" w:hAnsiTheme="majorBidi" w:cstheme="majorBidi"/>
              </w:rPr>
            </w:pPr>
            <w:r w:rsidRPr="00B9544C">
              <w:rPr>
                <w:rFonts w:asciiTheme="majorBidi" w:hAnsiTheme="majorBidi" w:cstheme="majorBidi"/>
              </w:rPr>
              <w:t>-</w:t>
            </w:r>
          </w:p>
        </w:tc>
      </w:tr>
      <w:tr w:rsidR="00CF523F" w:rsidRPr="00B9544C" w14:paraId="2EA3D5DD" w14:textId="77777777" w:rsidTr="0031240A">
        <w:trPr>
          <w:cantSplit/>
        </w:trPr>
        <w:tc>
          <w:tcPr>
            <w:tcW w:w="2880" w:type="dxa"/>
            <w:vAlign w:val="bottom"/>
          </w:tcPr>
          <w:p w14:paraId="43603041" w14:textId="7AC4F462" w:rsidR="00CF523F" w:rsidRPr="00B9544C" w:rsidRDefault="00CF523F" w:rsidP="00CF523F">
            <w:pPr>
              <w:ind w:left="162" w:hanging="162"/>
              <w:rPr>
                <w:rFonts w:asciiTheme="majorBidi" w:hAnsiTheme="majorBidi" w:cstheme="majorBidi"/>
                <w:cs/>
              </w:rPr>
            </w:pPr>
            <w:r w:rsidRPr="00B9544C">
              <w:rPr>
                <w:rFonts w:asciiTheme="majorBidi" w:hAnsiTheme="majorBidi" w:cstheme="majorBidi"/>
                <w:cs/>
              </w:rPr>
              <w:t>เงินกู้ยืม</w:t>
            </w:r>
            <w:r w:rsidR="00B15C7F" w:rsidRPr="00B9544C">
              <w:rPr>
                <w:rFonts w:asciiTheme="majorBidi" w:hAnsiTheme="majorBidi" w:cstheme="majorBidi"/>
                <w:cs/>
              </w:rPr>
              <w:t>ระยะยาว</w:t>
            </w:r>
            <w:r w:rsidRPr="00B9544C">
              <w:rPr>
                <w:rFonts w:asciiTheme="majorBidi" w:hAnsiTheme="majorBidi" w:cstheme="majorBidi"/>
                <w:cs/>
              </w:rPr>
              <w:t>จาก</w:t>
            </w:r>
            <w:r w:rsidRPr="00B9544C">
              <w:rPr>
                <w:rFonts w:asciiTheme="majorBidi" w:hAnsiTheme="majorBidi" w:cstheme="majorBidi"/>
                <w:spacing w:val="-4"/>
                <w:cs/>
              </w:rPr>
              <w:t>กิจการที่เกี่ยวข้องกัน</w:t>
            </w:r>
          </w:p>
        </w:tc>
        <w:tc>
          <w:tcPr>
            <w:tcW w:w="777" w:type="dxa"/>
            <w:vAlign w:val="bottom"/>
          </w:tcPr>
          <w:p w14:paraId="5C28183C" w14:textId="11F5D629" w:rsidR="00CF523F" w:rsidRPr="00B9544C" w:rsidRDefault="009B3291" w:rsidP="00CF523F">
            <w:pPr>
              <w:tabs>
                <w:tab w:val="decimal" w:pos="517"/>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936A1D9" w14:textId="6E9B4028"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FEBB277" w14:textId="1F258C1C" w:rsidR="00CF523F" w:rsidRPr="00B9544C" w:rsidRDefault="009B3291"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02A2E49" w14:textId="02F66E81"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D3E830E" w14:textId="7E7CBDE6" w:rsidR="00CF523F" w:rsidRPr="00B9544C" w:rsidRDefault="009B3291"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7236966F" w14:textId="58CDBFE4"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336252C" w14:textId="35F1D21B" w:rsidR="00CF523F" w:rsidRPr="00B9544C" w:rsidRDefault="009B3291" w:rsidP="00CF523F">
            <w:pPr>
              <w:tabs>
                <w:tab w:val="decimal" w:pos="615"/>
              </w:tabs>
              <w:ind w:left="-7"/>
              <w:jc w:val="thaiDistribute"/>
              <w:rPr>
                <w:rFonts w:asciiTheme="majorBidi" w:hAnsiTheme="majorBidi" w:cstheme="majorBidi"/>
              </w:rPr>
            </w:pPr>
            <w:r w:rsidRPr="00B9544C">
              <w:rPr>
                <w:rFonts w:asciiTheme="majorBidi" w:hAnsiTheme="majorBidi" w:cstheme="majorBidi"/>
              </w:rPr>
              <w:t>1,680</w:t>
            </w:r>
          </w:p>
        </w:tc>
        <w:tc>
          <w:tcPr>
            <w:tcW w:w="867" w:type="dxa"/>
            <w:vAlign w:val="bottom"/>
          </w:tcPr>
          <w:p w14:paraId="3F3CE4C6" w14:textId="3A2FA213" w:rsidR="00CF523F" w:rsidRPr="00B9544C" w:rsidRDefault="00CF523F" w:rsidP="00CF523F">
            <w:pPr>
              <w:tabs>
                <w:tab w:val="decimal" w:pos="615"/>
              </w:tabs>
              <w:ind w:left="-7"/>
              <w:jc w:val="thaiDistribute"/>
              <w:rPr>
                <w:rFonts w:asciiTheme="majorBidi" w:hAnsiTheme="majorBidi" w:cstheme="majorBidi"/>
                <w:cs/>
              </w:rPr>
            </w:pPr>
            <w:r w:rsidRPr="00B9544C">
              <w:rPr>
                <w:rFonts w:asciiTheme="majorBidi" w:hAnsiTheme="majorBidi" w:cstheme="majorBidi"/>
              </w:rPr>
              <w:t>1,080</w:t>
            </w:r>
          </w:p>
        </w:tc>
        <w:tc>
          <w:tcPr>
            <w:tcW w:w="868" w:type="dxa"/>
            <w:vAlign w:val="bottom"/>
          </w:tcPr>
          <w:p w14:paraId="1E2146F7" w14:textId="19161D85" w:rsidR="00CF523F" w:rsidRPr="00B9544C" w:rsidRDefault="009B3291"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7DAC2CB2" w14:textId="736B8753" w:rsidR="00CF523F" w:rsidRPr="00B9544C" w:rsidRDefault="00CF523F" w:rsidP="00CF523F">
            <w:pPr>
              <w:tabs>
                <w:tab w:val="decimal" w:pos="615"/>
              </w:tabs>
              <w:ind w:left="-7"/>
              <w:jc w:val="thaiDistribute"/>
              <w:rPr>
                <w:rFonts w:asciiTheme="majorBidi" w:hAnsiTheme="majorBidi" w:cstheme="majorBidi"/>
                <w:cs/>
              </w:rPr>
            </w:pPr>
            <w:r w:rsidRPr="00B9544C">
              <w:rPr>
                <w:rFonts w:asciiTheme="majorBidi" w:hAnsiTheme="majorBidi" w:cstheme="majorBidi"/>
              </w:rPr>
              <w:t>-</w:t>
            </w:r>
          </w:p>
        </w:tc>
        <w:tc>
          <w:tcPr>
            <w:tcW w:w="868" w:type="dxa"/>
            <w:vAlign w:val="bottom"/>
          </w:tcPr>
          <w:p w14:paraId="513BA6FE" w14:textId="7BC76668" w:rsidR="00CF523F" w:rsidRPr="00B9544C" w:rsidRDefault="009B3291" w:rsidP="00CF523F">
            <w:pPr>
              <w:tabs>
                <w:tab w:val="decimal" w:pos="615"/>
              </w:tabs>
              <w:ind w:left="-7"/>
              <w:jc w:val="thaiDistribute"/>
              <w:rPr>
                <w:rFonts w:asciiTheme="majorBidi" w:hAnsiTheme="majorBidi" w:cstheme="majorBidi"/>
              </w:rPr>
            </w:pPr>
            <w:r w:rsidRPr="00B9544C">
              <w:rPr>
                <w:rFonts w:asciiTheme="majorBidi" w:hAnsiTheme="majorBidi" w:cstheme="majorBidi"/>
              </w:rPr>
              <w:t>1,680</w:t>
            </w:r>
          </w:p>
        </w:tc>
        <w:tc>
          <w:tcPr>
            <w:tcW w:w="868" w:type="dxa"/>
            <w:vAlign w:val="bottom"/>
          </w:tcPr>
          <w:p w14:paraId="788241B3" w14:textId="043DA09F"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1,080</w:t>
            </w:r>
          </w:p>
        </w:tc>
        <w:tc>
          <w:tcPr>
            <w:tcW w:w="868" w:type="dxa"/>
            <w:vAlign w:val="bottom"/>
          </w:tcPr>
          <w:p w14:paraId="381F71A7" w14:textId="6EE38729" w:rsidR="00CF523F" w:rsidRPr="00B9544C" w:rsidRDefault="009B3291" w:rsidP="00CF523F">
            <w:pPr>
              <w:ind w:left="-108" w:right="-108"/>
              <w:jc w:val="center"/>
              <w:rPr>
                <w:rFonts w:asciiTheme="majorBidi" w:hAnsiTheme="majorBidi" w:cstheme="majorBidi"/>
              </w:rPr>
            </w:pPr>
            <w:r w:rsidRPr="00B9544C">
              <w:rPr>
                <w:rFonts w:asciiTheme="majorBidi" w:hAnsiTheme="majorBidi" w:cstheme="majorBidi"/>
              </w:rPr>
              <w:t>6.00</w:t>
            </w:r>
          </w:p>
        </w:tc>
        <w:tc>
          <w:tcPr>
            <w:tcW w:w="868" w:type="dxa"/>
            <w:vAlign w:val="bottom"/>
          </w:tcPr>
          <w:p w14:paraId="2957F6CD" w14:textId="0C10DE3B" w:rsidR="00CF523F" w:rsidRPr="00B9544C" w:rsidRDefault="00CF523F" w:rsidP="00CF523F">
            <w:pPr>
              <w:ind w:left="-108" w:right="-108"/>
              <w:jc w:val="center"/>
              <w:rPr>
                <w:rFonts w:asciiTheme="majorBidi" w:hAnsiTheme="majorBidi" w:cstheme="majorBidi"/>
              </w:rPr>
            </w:pPr>
            <w:r w:rsidRPr="00B9544C">
              <w:rPr>
                <w:rFonts w:asciiTheme="majorBidi" w:hAnsiTheme="majorBidi" w:cstheme="majorBidi"/>
              </w:rPr>
              <w:t>6.00</w:t>
            </w:r>
          </w:p>
        </w:tc>
      </w:tr>
      <w:tr w:rsidR="00B15C7F" w:rsidRPr="00B9544C" w14:paraId="401221E8" w14:textId="77777777" w:rsidTr="0031240A">
        <w:trPr>
          <w:cantSplit/>
        </w:trPr>
        <w:tc>
          <w:tcPr>
            <w:tcW w:w="2880" w:type="dxa"/>
            <w:vAlign w:val="bottom"/>
          </w:tcPr>
          <w:p w14:paraId="0F84FB2D" w14:textId="74C51E9E" w:rsidR="00B15C7F" w:rsidRPr="00B9544C" w:rsidRDefault="00B15C7F" w:rsidP="00CF523F">
            <w:pPr>
              <w:ind w:left="162" w:hanging="162"/>
              <w:rPr>
                <w:rFonts w:asciiTheme="majorBidi" w:hAnsiTheme="majorBidi" w:cstheme="majorBidi"/>
                <w:cs/>
              </w:rPr>
            </w:pPr>
            <w:r w:rsidRPr="00B9544C">
              <w:rPr>
                <w:rFonts w:asciiTheme="majorBidi" w:hAnsiTheme="majorBidi" w:cstheme="majorBidi"/>
                <w:cs/>
              </w:rPr>
              <w:t>เงินกู้ยืมจากสถาบันการเงิน</w:t>
            </w:r>
          </w:p>
        </w:tc>
        <w:tc>
          <w:tcPr>
            <w:tcW w:w="777" w:type="dxa"/>
            <w:vAlign w:val="bottom"/>
          </w:tcPr>
          <w:p w14:paraId="7BA4B26E" w14:textId="2B29AE49" w:rsidR="00B15C7F" w:rsidRPr="00B9544C" w:rsidRDefault="00241A87" w:rsidP="00CF523F">
            <w:pPr>
              <w:tabs>
                <w:tab w:val="decimal" w:pos="517"/>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785E11EE" w14:textId="15DB7E66" w:rsidR="00B15C7F" w:rsidRPr="00B9544C" w:rsidRDefault="00B15C7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BE2CDEC" w14:textId="724D04BC" w:rsidR="00B15C7F" w:rsidRPr="00B9544C" w:rsidRDefault="00241A87"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702B751" w14:textId="299C3C2F" w:rsidR="00B15C7F" w:rsidRPr="00B9544C" w:rsidRDefault="00241A87"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1E3F7D70" w14:textId="1A37E199" w:rsidR="00B15C7F" w:rsidRPr="00B9544C" w:rsidRDefault="00B15C7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4BBF175" w14:textId="6CD6592F" w:rsidR="00B15C7F" w:rsidRPr="00B9544C" w:rsidRDefault="00B15C7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92AB8B9" w14:textId="3F45EF15" w:rsidR="00B15C7F" w:rsidRPr="00B9544C" w:rsidRDefault="00241A87" w:rsidP="00CF523F">
            <w:pPr>
              <w:tabs>
                <w:tab w:val="decimal" w:pos="615"/>
              </w:tabs>
              <w:ind w:left="-7"/>
              <w:jc w:val="thaiDistribute"/>
              <w:rPr>
                <w:rFonts w:asciiTheme="majorBidi" w:hAnsiTheme="majorBidi" w:cstheme="majorBidi"/>
              </w:rPr>
            </w:pPr>
            <w:r w:rsidRPr="00B9544C">
              <w:rPr>
                <w:rFonts w:asciiTheme="majorBidi" w:hAnsiTheme="majorBidi" w:cstheme="majorBidi"/>
              </w:rPr>
              <w:t>598</w:t>
            </w:r>
          </w:p>
        </w:tc>
        <w:tc>
          <w:tcPr>
            <w:tcW w:w="867" w:type="dxa"/>
            <w:vAlign w:val="bottom"/>
          </w:tcPr>
          <w:p w14:paraId="36FD52EC" w14:textId="6072F23B" w:rsidR="00B15C7F" w:rsidRPr="00B9544C" w:rsidRDefault="00241A87" w:rsidP="00CF523F">
            <w:pPr>
              <w:tabs>
                <w:tab w:val="decimal" w:pos="615"/>
              </w:tabs>
              <w:ind w:left="-7"/>
              <w:jc w:val="thaiDistribute"/>
              <w:rPr>
                <w:rFonts w:asciiTheme="majorBidi" w:hAnsiTheme="majorBidi" w:cstheme="majorBidi"/>
              </w:rPr>
            </w:pPr>
            <w:r w:rsidRPr="00B9544C">
              <w:rPr>
                <w:rFonts w:asciiTheme="majorBidi" w:hAnsiTheme="majorBidi" w:cstheme="majorBidi"/>
              </w:rPr>
              <w:t>595</w:t>
            </w:r>
          </w:p>
        </w:tc>
        <w:tc>
          <w:tcPr>
            <w:tcW w:w="868" w:type="dxa"/>
            <w:vAlign w:val="bottom"/>
          </w:tcPr>
          <w:p w14:paraId="2F62E6AD" w14:textId="53D84CA8" w:rsidR="00B15C7F" w:rsidRPr="00B9544C" w:rsidRDefault="00B15C7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0384482" w14:textId="2C01BCB9" w:rsidR="00B15C7F" w:rsidRPr="00B9544C" w:rsidRDefault="00B15C7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9A8D18C" w14:textId="32DDAC2D" w:rsidR="00B15C7F" w:rsidRPr="00B9544C" w:rsidRDefault="00B15C7F" w:rsidP="00CF523F">
            <w:pPr>
              <w:tabs>
                <w:tab w:val="decimal" w:pos="615"/>
              </w:tabs>
              <w:ind w:left="-7"/>
              <w:jc w:val="thaiDistribute"/>
              <w:rPr>
                <w:rFonts w:asciiTheme="majorBidi" w:hAnsiTheme="majorBidi" w:cstheme="majorBidi"/>
              </w:rPr>
            </w:pPr>
            <w:r w:rsidRPr="00B9544C">
              <w:rPr>
                <w:rFonts w:asciiTheme="majorBidi" w:hAnsiTheme="majorBidi" w:cstheme="majorBidi"/>
              </w:rPr>
              <w:t>598</w:t>
            </w:r>
          </w:p>
        </w:tc>
        <w:tc>
          <w:tcPr>
            <w:tcW w:w="868" w:type="dxa"/>
            <w:vAlign w:val="bottom"/>
          </w:tcPr>
          <w:p w14:paraId="2C7BA2AE" w14:textId="72370AFE" w:rsidR="00B15C7F" w:rsidRPr="00B9544C" w:rsidRDefault="00B15C7F" w:rsidP="00CF523F">
            <w:pPr>
              <w:tabs>
                <w:tab w:val="decimal" w:pos="615"/>
              </w:tabs>
              <w:ind w:left="-7"/>
              <w:jc w:val="thaiDistribute"/>
              <w:rPr>
                <w:rFonts w:asciiTheme="majorBidi" w:hAnsiTheme="majorBidi" w:cstheme="majorBidi"/>
              </w:rPr>
            </w:pPr>
            <w:r w:rsidRPr="00B9544C">
              <w:rPr>
                <w:rFonts w:asciiTheme="majorBidi" w:hAnsiTheme="majorBidi" w:cstheme="majorBidi"/>
              </w:rPr>
              <w:t>595</w:t>
            </w:r>
          </w:p>
        </w:tc>
        <w:tc>
          <w:tcPr>
            <w:tcW w:w="868" w:type="dxa"/>
            <w:vAlign w:val="bottom"/>
          </w:tcPr>
          <w:p w14:paraId="1E1CC59F" w14:textId="23F5211C" w:rsidR="00B15C7F" w:rsidRPr="00B9544C" w:rsidRDefault="00B15C7F" w:rsidP="00CF523F">
            <w:pPr>
              <w:ind w:left="-108" w:right="-108"/>
              <w:jc w:val="center"/>
              <w:rPr>
                <w:rFonts w:asciiTheme="majorBidi" w:hAnsiTheme="majorBidi" w:cstheme="majorBidi"/>
              </w:rPr>
            </w:pPr>
            <w:r w:rsidRPr="00B9544C">
              <w:rPr>
                <w:rFonts w:asciiTheme="majorBidi" w:hAnsiTheme="majorBidi" w:cstheme="majorBidi"/>
              </w:rPr>
              <w:t>3.90 - 4.85</w:t>
            </w:r>
          </w:p>
        </w:tc>
        <w:tc>
          <w:tcPr>
            <w:tcW w:w="868" w:type="dxa"/>
            <w:vAlign w:val="bottom"/>
          </w:tcPr>
          <w:p w14:paraId="50D615E0" w14:textId="2CE737A5" w:rsidR="00B15C7F" w:rsidRPr="00B9544C" w:rsidRDefault="00B15C7F" w:rsidP="00CF523F">
            <w:pPr>
              <w:ind w:left="-108" w:right="-108"/>
              <w:jc w:val="center"/>
              <w:rPr>
                <w:rFonts w:asciiTheme="majorBidi" w:hAnsiTheme="majorBidi" w:cstheme="majorBidi"/>
              </w:rPr>
            </w:pPr>
            <w:r w:rsidRPr="00B9544C">
              <w:rPr>
                <w:rFonts w:asciiTheme="majorBidi" w:hAnsiTheme="majorBidi" w:cstheme="majorBidi"/>
              </w:rPr>
              <w:t>4.63 - 5.28</w:t>
            </w:r>
          </w:p>
        </w:tc>
      </w:tr>
      <w:tr w:rsidR="00CF523F" w:rsidRPr="00B9544C" w14:paraId="5124B9B1" w14:textId="77777777" w:rsidTr="0031240A">
        <w:trPr>
          <w:cantSplit/>
        </w:trPr>
        <w:tc>
          <w:tcPr>
            <w:tcW w:w="2880" w:type="dxa"/>
            <w:vAlign w:val="bottom"/>
          </w:tcPr>
          <w:p w14:paraId="5E504C63" w14:textId="77777777" w:rsidR="00CF523F" w:rsidRPr="00B9544C" w:rsidRDefault="00CF523F" w:rsidP="00CF523F">
            <w:pPr>
              <w:ind w:left="162" w:hanging="162"/>
              <w:rPr>
                <w:rFonts w:asciiTheme="majorBidi" w:hAnsiTheme="majorBidi" w:cstheme="majorBidi"/>
                <w:cs/>
              </w:rPr>
            </w:pPr>
            <w:r w:rsidRPr="00B9544C">
              <w:rPr>
                <w:rFonts w:asciiTheme="majorBidi" w:hAnsiTheme="majorBidi" w:cstheme="majorBidi"/>
                <w:cs/>
              </w:rPr>
              <w:t>หนี้สินตามสัญญาเช่า</w:t>
            </w:r>
          </w:p>
        </w:tc>
        <w:tc>
          <w:tcPr>
            <w:tcW w:w="777" w:type="dxa"/>
            <w:vAlign w:val="bottom"/>
          </w:tcPr>
          <w:p w14:paraId="498F4848" w14:textId="136EB5D5" w:rsidR="00CF523F" w:rsidRPr="00B9544C" w:rsidRDefault="00B3313D" w:rsidP="00CF523F">
            <w:pPr>
              <w:tabs>
                <w:tab w:val="decimal" w:pos="517"/>
              </w:tabs>
              <w:ind w:left="-7"/>
              <w:jc w:val="thaiDistribute"/>
              <w:rPr>
                <w:rFonts w:asciiTheme="majorBidi" w:hAnsiTheme="majorBidi" w:cstheme="majorBidi"/>
              </w:rPr>
            </w:pPr>
            <w:r w:rsidRPr="00B9544C">
              <w:rPr>
                <w:rFonts w:asciiTheme="majorBidi" w:hAnsiTheme="majorBidi" w:cstheme="majorBidi"/>
              </w:rPr>
              <w:t>10</w:t>
            </w:r>
          </w:p>
        </w:tc>
        <w:tc>
          <w:tcPr>
            <w:tcW w:w="868" w:type="dxa"/>
            <w:vAlign w:val="bottom"/>
          </w:tcPr>
          <w:p w14:paraId="18D4D597" w14:textId="75B26907"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cs/>
              </w:rPr>
              <w:t>4</w:t>
            </w:r>
          </w:p>
        </w:tc>
        <w:tc>
          <w:tcPr>
            <w:tcW w:w="868" w:type="dxa"/>
            <w:vAlign w:val="bottom"/>
          </w:tcPr>
          <w:p w14:paraId="3812B6C1" w14:textId="239A9844" w:rsidR="00CF523F" w:rsidRPr="00B9544C" w:rsidRDefault="00B3313D" w:rsidP="00CF523F">
            <w:pPr>
              <w:tabs>
                <w:tab w:val="decimal" w:pos="615"/>
              </w:tabs>
              <w:ind w:left="-7"/>
              <w:jc w:val="thaiDistribute"/>
              <w:rPr>
                <w:rFonts w:asciiTheme="majorBidi" w:hAnsiTheme="majorBidi" w:cstheme="majorBidi"/>
              </w:rPr>
            </w:pPr>
            <w:r w:rsidRPr="00B9544C">
              <w:rPr>
                <w:rFonts w:asciiTheme="majorBidi" w:hAnsiTheme="majorBidi" w:cstheme="majorBidi"/>
              </w:rPr>
              <w:t>18</w:t>
            </w:r>
          </w:p>
        </w:tc>
        <w:tc>
          <w:tcPr>
            <w:tcW w:w="868" w:type="dxa"/>
            <w:vAlign w:val="bottom"/>
          </w:tcPr>
          <w:p w14:paraId="40F9ED18" w14:textId="0C14FBFB"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cs/>
              </w:rPr>
              <w:t>9</w:t>
            </w:r>
          </w:p>
        </w:tc>
        <w:tc>
          <w:tcPr>
            <w:tcW w:w="868" w:type="dxa"/>
            <w:vAlign w:val="bottom"/>
          </w:tcPr>
          <w:p w14:paraId="4F098989" w14:textId="7CD02B03" w:rsidR="00CF523F" w:rsidRPr="00B9544C" w:rsidRDefault="00B3313D"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BEE221D" w14:textId="172FD37C"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99F881B" w14:textId="590F08C6" w:rsidR="00CF523F" w:rsidRPr="00B9544C" w:rsidRDefault="00B3313D"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383537EB" w14:textId="7DFE1309" w:rsidR="00CF523F" w:rsidRPr="00B9544C" w:rsidRDefault="00CF523F" w:rsidP="00CF523F">
            <w:pPr>
              <w:tabs>
                <w:tab w:val="decimal" w:pos="615"/>
              </w:tabs>
              <w:ind w:left="-7"/>
              <w:jc w:val="thaiDistribute"/>
              <w:rPr>
                <w:rFonts w:asciiTheme="majorBidi" w:hAnsiTheme="majorBidi" w:cstheme="majorBidi"/>
                <w:cs/>
              </w:rPr>
            </w:pPr>
            <w:r w:rsidRPr="00B9544C">
              <w:rPr>
                <w:rFonts w:asciiTheme="majorBidi" w:hAnsiTheme="majorBidi" w:cstheme="majorBidi"/>
              </w:rPr>
              <w:t>-</w:t>
            </w:r>
          </w:p>
        </w:tc>
        <w:tc>
          <w:tcPr>
            <w:tcW w:w="868" w:type="dxa"/>
            <w:vAlign w:val="bottom"/>
          </w:tcPr>
          <w:p w14:paraId="6CAF107B" w14:textId="30D08958" w:rsidR="00CF523F" w:rsidRPr="00B9544C" w:rsidRDefault="00B3313D" w:rsidP="00CF523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13181DEC" w14:textId="72E27CE4" w:rsidR="00CF523F" w:rsidRPr="00B9544C" w:rsidRDefault="00CF523F" w:rsidP="00CF523F">
            <w:pPr>
              <w:tabs>
                <w:tab w:val="decimal" w:pos="615"/>
              </w:tabs>
              <w:ind w:left="-7"/>
              <w:jc w:val="thaiDistribute"/>
              <w:rPr>
                <w:rFonts w:asciiTheme="majorBidi" w:hAnsiTheme="majorBidi" w:cstheme="majorBidi"/>
                <w:cs/>
              </w:rPr>
            </w:pPr>
            <w:r w:rsidRPr="00B9544C">
              <w:rPr>
                <w:rFonts w:asciiTheme="majorBidi" w:hAnsiTheme="majorBidi" w:cstheme="majorBidi"/>
              </w:rPr>
              <w:t>-</w:t>
            </w:r>
          </w:p>
        </w:tc>
        <w:tc>
          <w:tcPr>
            <w:tcW w:w="868" w:type="dxa"/>
            <w:vAlign w:val="bottom"/>
          </w:tcPr>
          <w:p w14:paraId="1F40951E" w14:textId="4EB86550" w:rsidR="00CF523F" w:rsidRPr="00B9544C" w:rsidRDefault="00B3313D" w:rsidP="00CF523F">
            <w:pPr>
              <w:tabs>
                <w:tab w:val="decimal" w:pos="615"/>
              </w:tabs>
              <w:ind w:left="-7"/>
              <w:jc w:val="thaiDistribute"/>
              <w:rPr>
                <w:rFonts w:asciiTheme="majorBidi" w:hAnsiTheme="majorBidi" w:cstheme="majorBidi"/>
              </w:rPr>
            </w:pPr>
            <w:r w:rsidRPr="00B9544C">
              <w:rPr>
                <w:rFonts w:asciiTheme="majorBidi" w:hAnsiTheme="majorBidi" w:cstheme="majorBidi"/>
              </w:rPr>
              <w:t>28</w:t>
            </w:r>
          </w:p>
        </w:tc>
        <w:tc>
          <w:tcPr>
            <w:tcW w:w="868" w:type="dxa"/>
            <w:vAlign w:val="bottom"/>
          </w:tcPr>
          <w:p w14:paraId="0BA56416" w14:textId="17F014F0" w:rsidR="00CF523F" w:rsidRPr="00B9544C" w:rsidRDefault="00CF523F" w:rsidP="00CF523F">
            <w:pPr>
              <w:tabs>
                <w:tab w:val="decimal" w:pos="615"/>
              </w:tabs>
              <w:ind w:left="-7"/>
              <w:jc w:val="thaiDistribute"/>
              <w:rPr>
                <w:rFonts w:asciiTheme="majorBidi" w:hAnsiTheme="majorBidi" w:cstheme="majorBidi"/>
              </w:rPr>
            </w:pPr>
            <w:r w:rsidRPr="00B9544C">
              <w:rPr>
                <w:rFonts w:asciiTheme="majorBidi" w:hAnsiTheme="majorBidi" w:cstheme="majorBidi"/>
              </w:rPr>
              <w:t>13</w:t>
            </w:r>
          </w:p>
        </w:tc>
        <w:tc>
          <w:tcPr>
            <w:tcW w:w="868" w:type="dxa"/>
            <w:vAlign w:val="bottom"/>
          </w:tcPr>
          <w:p w14:paraId="62FD5EB5" w14:textId="088CE0EA" w:rsidR="00CF523F" w:rsidRPr="00B9544C" w:rsidRDefault="00743F1E" w:rsidP="00CF523F">
            <w:pPr>
              <w:ind w:left="-108" w:right="-108"/>
              <w:jc w:val="center"/>
              <w:rPr>
                <w:rFonts w:asciiTheme="majorBidi" w:hAnsiTheme="majorBidi" w:cstheme="majorBidi"/>
                <w:cs/>
              </w:rPr>
            </w:pPr>
            <w:r w:rsidRPr="00B9544C">
              <w:rPr>
                <w:rFonts w:asciiTheme="majorBidi" w:hAnsiTheme="majorBidi" w:cstheme="majorBidi"/>
              </w:rPr>
              <w:t xml:space="preserve">1.66 </w:t>
            </w:r>
            <w:r w:rsidR="00126F1F" w:rsidRPr="00B9544C">
              <w:rPr>
                <w:rFonts w:asciiTheme="majorBidi" w:hAnsiTheme="majorBidi" w:cstheme="majorBidi"/>
              </w:rPr>
              <w:t>-</w:t>
            </w:r>
            <w:r w:rsidRPr="00B9544C">
              <w:rPr>
                <w:rFonts w:asciiTheme="majorBidi" w:hAnsiTheme="majorBidi" w:cstheme="majorBidi"/>
              </w:rPr>
              <w:t xml:space="preserve"> </w:t>
            </w:r>
            <w:r w:rsidR="00126F1F" w:rsidRPr="00B9544C">
              <w:rPr>
                <w:rFonts w:asciiTheme="majorBidi" w:hAnsiTheme="majorBidi" w:cstheme="majorBidi"/>
              </w:rPr>
              <w:t>7.78</w:t>
            </w:r>
          </w:p>
        </w:tc>
        <w:tc>
          <w:tcPr>
            <w:tcW w:w="868" w:type="dxa"/>
            <w:vAlign w:val="bottom"/>
          </w:tcPr>
          <w:p w14:paraId="2D2720DE" w14:textId="32361CBE" w:rsidR="00CF523F" w:rsidRPr="00B9544C" w:rsidRDefault="00CF523F" w:rsidP="00CF523F">
            <w:pPr>
              <w:ind w:left="-108" w:right="-108"/>
              <w:jc w:val="center"/>
              <w:rPr>
                <w:rFonts w:asciiTheme="majorBidi" w:hAnsiTheme="majorBidi" w:cstheme="majorBidi"/>
              </w:rPr>
            </w:pPr>
            <w:r w:rsidRPr="00B9544C">
              <w:rPr>
                <w:rFonts w:asciiTheme="majorBidi" w:hAnsiTheme="majorBidi" w:cstheme="majorBidi"/>
              </w:rPr>
              <w:t>0.40 - 5.50</w:t>
            </w:r>
          </w:p>
        </w:tc>
      </w:tr>
      <w:tr w:rsidR="00E57BEE" w:rsidRPr="00B9544C" w14:paraId="6A3746A7" w14:textId="77777777" w:rsidTr="0031240A">
        <w:trPr>
          <w:cantSplit/>
        </w:trPr>
        <w:tc>
          <w:tcPr>
            <w:tcW w:w="2880" w:type="dxa"/>
            <w:vAlign w:val="bottom"/>
          </w:tcPr>
          <w:p w14:paraId="08F49B5D" w14:textId="77777777" w:rsidR="00E57BEE" w:rsidRPr="00B9544C" w:rsidRDefault="00E57BEE" w:rsidP="00E57BEE">
            <w:pPr>
              <w:ind w:left="162" w:right="-110" w:hanging="162"/>
              <w:rPr>
                <w:rFonts w:asciiTheme="majorBidi" w:hAnsiTheme="majorBidi" w:cstheme="majorBidi"/>
                <w:cs/>
              </w:rPr>
            </w:pPr>
            <w:r w:rsidRPr="00B9544C">
              <w:rPr>
                <w:rFonts w:asciiTheme="majorBidi" w:hAnsiTheme="majorBidi" w:cstheme="majorBidi"/>
                <w:cs/>
              </w:rPr>
              <w:t>หุ้นกู้ระยะยาว</w:t>
            </w:r>
          </w:p>
        </w:tc>
        <w:tc>
          <w:tcPr>
            <w:tcW w:w="777" w:type="dxa"/>
            <w:vAlign w:val="bottom"/>
          </w:tcPr>
          <w:p w14:paraId="2AF8ED04" w14:textId="18A043D2" w:rsidR="00E57BEE" w:rsidRPr="00B9544C" w:rsidRDefault="00E57BEE" w:rsidP="00E57BEE">
            <w:pPr>
              <w:pBdr>
                <w:bottom w:val="single" w:sz="4" w:space="1" w:color="auto"/>
              </w:pBdr>
              <w:tabs>
                <w:tab w:val="decimal" w:pos="517"/>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AA98F11" w14:textId="7C07252B"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497</w:t>
            </w:r>
          </w:p>
        </w:tc>
        <w:tc>
          <w:tcPr>
            <w:tcW w:w="868" w:type="dxa"/>
            <w:vAlign w:val="bottom"/>
          </w:tcPr>
          <w:p w14:paraId="45E24622" w14:textId="22D4DC9F"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1,689</w:t>
            </w:r>
          </w:p>
        </w:tc>
        <w:tc>
          <w:tcPr>
            <w:tcW w:w="868" w:type="dxa"/>
            <w:vAlign w:val="bottom"/>
          </w:tcPr>
          <w:p w14:paraId="14A960B8" w14:textId="34237BE9"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694</w:t>
            </w:r>
          </w:p>
        </w:tc>
        <w:tc>
          <w:tcPr>
            <w:tcW w:w="868" w:type="dxa"/>
            <w:vAlign w:val="bottom"/>
          </w:tcPr>
          <w:p w14:paraId="40F02891" w14:textId="13C7BE4A"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8512594" w14:textId="0BF7688B"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C1B95FA" w14:textId="70DBE0C4"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0955714A" w14:textId="3C1B0A35"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DE7D2B7" w14:textId="3E4AAEC6"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318B7E1D" w14:textId="69033EE0"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F71EAE3" w14:textId="697D1EB6"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1,689</w:t>
            </w:r>
          </w:p>
        </w:tc>
        <w:tc>
          <w:tcPr>
            <w:tcW w:w="868" w:type="dxa"/>
            <w:vAlign w:val="bottom"/>
          </w:tcPr>
          <w:p w14:paraId="604CE3D3" w14:textId="2BEEFA73" w:rsidR="00E57BEE" w:rsidRPr="00B9544C" w:rsidRDefault="00E57BEE" w:rsidP="00E57BEE">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1,191</w:t>
            </w:r>
          </w:p>
        </w:tc>
        <w:tc>
          <w:tcPr>
            <w:tcW w:w="868" w:type="dxa"/>
            <w:vAlign w:val="bottom"/>
          </w:tcPr>
          <w:p w14:paraId="00CCFBEF" w14:textId="1EB49BE4" w:rsidR="00E57BEE" w:rsidRPr="00B9544C" w:rsidRDefault="00E57BEE" w:rsidP="00E57BEE">
            <w:pPr>
              <w:ind w:left="-108" w:right="-108"/>
              <w:jc w:val="center"/>
              <w:rPr>
                <w:rFonts w:asciiTheme="majorBidi" w:hAnsiTheme="majorBidi" w:cstheme="majorBidi"/>
              </w:rPr>
            </w:pPr>
            <w:r w:rsidRPr="00B9544C">
              <w:rPr>
                <w:rFonts w:asciiTheme="majorBidi" w:hAnsiTheme="majorBidi" w:cstheme="majorBidi"/>
              </w:rPr>
              <w:t>5.80 - 5.95</w:t>
            </w:r>
          </w:p>
        </w:tc>
        <w:tc>
          <w:tcPr>
            <w:tcW w:w="868" w:type="dxa"/>
            <w:vAlign w:val="bottom"/>
          </w:tcPr>
          <w:p w14:paraId="52E9B0FA" w14:textId="5C684E45" w:rsidR="00E57BEE" w:rsidRPr="00B9544C" w:rsidRDefault="00E57BEE" w:rsidP="00E57BEE">
            <w:pPr>
              <w:ind w:left="-108" w:right="-108"/>
              <w:jc w:val="center"/>
              <w:rPr>
                <w:rFonts w:asciiTheme="majorBidi" w:hAnsiTheme="majorBidi" w:cstheme="majorBidi"/>
                <w:cs/>
              </w:rPr>
            </w:pPr>
            <w:r w:rsidRPr="00B9544C">
              <w:rPr>
                <w:rFonts w:asciiTheme="majorBidi" w:hAnsiTheme="majorBidi" w:cstheme="majorBidi"/>
              </w:rPr>
              <w:t>5.95 - 6.10</w:t>
            </w:r>
          </w:p>
        </w:tc>
      </w:tr>
      <w:tr w:rsidR="00A300AB" w:rsidRPr="00B9544C" w14:paraId="63959787" w14:textId="77777777" w:rsidTr="0031240A">
        <w:trPr>
          <w:cantSplit/>
        </w:trPr>
        <w:tc>
          <w:tcPr>
            <w:tcW w:w="2880" w:type="dxa"/>
            <w:vAlign w:val="bottom"/>
          </w:tcPr>
          <w:p w14:paraId="659E662F" w14:textId="77777777" w:rsidR="00A300AB" w:rsidRPr="00B9544C" w:rsidRDefault="00A300AB" w:rsidP="00A300AB">
            <w:pPr>
              <w:ind w:left="162" w:right="-110" w:hanging="162"/>
              <w:rPr>
                <w:rFonts w:asciiTheme="majorBidi" w:hAnsiTheme="majorBidi" w:cstheme="majorBidi"/>
                <w:cs/>
              </w:rPr>
            </w:pPr>
            <w:r w:rsidRPr="00B9544C">
              <w:rPr>
                <w:rFonts w:asciiTheme="majorBidi" w:hAnsiTheme="majorBidi" w:cstheme="majorBidi"/>
              </w:rPr>
              <w:tab/>
            </w:r>
            <w:r w:rsidRPr="00B9544C">
              <w:rPr>
                <w:rFonts w:asciiTheme="majorBidi" w:hAnsiTheme="majorBidi" w:cstheme="majorBidi"/>
                <w:cs/>
              </w:rPr>
              <w:t>รวม</w:t>
            </w:r>
          </w:p>
        </w:tc>
        <w:tc>
          <w:tcPr>
            <w:tcW w:w="777" w:type="dxa"/>
            <w:vAlign w:val="bottom"/>
          </w:tcPr>
          <w:p w14:paraId="08C2FA09" w14:textId="652FC7A4" w:rsidR="00A300AB" w:rsidRPr="00B9544C" w:rsidRDefault="00A300AB" w:rsidP="00A300AB">
            <w:pPr>
              <w:pBdr>
                <w:bottom w:val="single" w:sz="4" w:space="1" w:color="auto"/>
              </w:pBdr>
              <w:tabs>
                <w:tab w:val="decimal" w:pos="517"/>
              </w:tabs>
              <w:ind w:left="-7"/>
              <w:jc w:val="thaiDistribute"/>
              <w:rPr>
                <w:rFonts w:asciiTheme="majorBidi" w:hAnsiTheme="majorBidi" w:cstheme="majorBidi"/>
              </w:rPr>
            </w:pPr>
            <w:r w:rsidRPr="00B9544C">
              <w:rPr>
                <w:rFonts w:asciiTheme="majorBidi" w:hAnsiTheme="majorBidi" w:cstheme="majorBidi"/>
              </w:rPr>
              <w:t>10</w:t>
            </w:r>
          </w:p>
        </w:tc>
        <w:tc>
          <w:tcPr>
            <w:tcW w:w="868" w:type="dxa"/>
            <w:vAlign w:val="bottom"/>
          </w:tcPr>
          <w:p w14:paraId="3AFEE065" w14:textId="16573155" w:rsidR="00A300AB" w:rsidRPr="00B9544C" w:rsidRDefault="00A300AB"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501</w:t>
            </w:r>
          </w:p>
        </w:tc>
        <w:tc>
          <w:tcPr>
            <w:tcW w:w="868" w:type="dxa"/>
            <w:vAlign w:val="bottom"/>
          </w:tcPr>
          <w:p w14:paraId="5EF35436" w14:textId="227F3C9E" w:rsidR="00A300AB" w:rsidRPr="00B9544C" w:rsidRDefault="00FC13A2"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1,707</w:t>
            </w:r>
          </w:p>
        </w:tc>
        <w:tc>
          <w:tcPr>
            <w:tcW w:w="868" w:type="dxa"/>
            <w:vAlign w:val="bottom"/>
          </w:tcPr>
          <w:p w14:paraId="37F28D6F" w14:textId="789B34F5" w:rsidR="00A300AB" w:rsidRPr="00B9544C" w:rsidRDefault="00A300AB"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703</w:t>
            </w:r>
          </w:p>
        </w:tc>
        <w:tc>
          <w:tcPr>
            <w:tcW w:w="868" w:type="dxa"/>
            <w:vAlign w:val="bottom"/>
          </w:tcPr>
          <w:p w14:paraId="6F28B1CA" w14:textId="064534F8" w:rsidR="00A300AB" w:rsidRPr="00B9544C" w:rsidRDefault="00FC13A2"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073983C1" w14:textId="15955394" w:rsidR="00A300AB" w:rsidRPr="00B9544C" w:rsidRDefault="00A300AB"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4802FD8" w14:textId="62C83DFA" w:rsidR="00A300AB" w:rsidRPr="00B9544C" w:rsidRDefault="00241A87"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2,278</w:t>
            </w:r>
          </w:p>
        </w:tc>
        <w:tc>
          <w:tcPr>
            <w:tcW w:w="867" w:type="dxa"/>
            <w:vAlign w:val="bottom"/>
          </w:tcPr>
          <w:p w14:paraId="04B85C2C" w14:textId="0218862E" w:rsidR="00A300AB" w:rsidRPr="00B9544C" w:rsidRDefault="00241A87"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1,67</w:t>
            </w:r>
            <w:r w:rsidR="00342BA2">
              <w:rPr>
                <w:rFonts w:asciiTheme="majorBidi" w:hAnsiTheme="majorBidi" w:cstheme="majorBidi" w:hint="cs"/>
                <w:cs/>
              </w:rPr>
              <w:t>5</w:t>
            </w:r>
          </w:p>
        </w:tc>
        <w:tc>
          <w:tcPr>
            <w:tcW w:w="868" w:type="dxa"/>
            <w:vAlign w:val="bottom"/>
          </w:tcPr>
          <w:p w14:paraId="2FB4AA46" w14:textId="3867EBE7" w:rsidR="00A300AB" w:rsidRPr="00B9544C" w:rsidRDefault="00FE7DFC"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164</w:t>
            </w:r>
          </w:p>
        </w:tc>
        <w:tc>
          <w:tcPr>
            <w:tcW w:w="868" w:type="dxa"/>
            <w:vAlign w:val="bottom"/>
          </w:tcPr>
          <w:p w14:paraId="40F5124D" w14:textId="7C2DB9BB" w:rsidR="00A300AB" w:rsidRPr="00B9544C" w:rsidRDefault="00A300AB"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187</w:t>
            </w:r>
          </w:p>
        </w:tc>
        <w:tc>
          <w:tcPr>
            <w:tcW w:w="868" w:type="dxa"/>
            <w:vAlign w:val="bottom"/>
          </w:tcPr>
          <w:p w14:paraId="14CBE9C5" w14:textId="311501F2" w:rsidR="00A300AB" w:rsidRPr="00B9544C" w:rsidRDefault="00B9544C" w:rsidP="00A300AB">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4,159</w:t>
            </w:r>
          </w:p>
        </w:tc>
        <w:tc>
          <w:tcPr>
            <w:tcW w:w="868" w:type="dxa"/>
            <w:vAlign w:val="bottom"/>
          </w:tcPr>
          <w:p w14:paraId="6DD3DD37" w14:textId="45BF8B4A" w:rsidR="00A300AB" w:rsidRPr="00B9544C" w:rsidRDefault="00850ADC" w:rsidP="00A300AB">
            <w:pPr>
              <w:pBdr>
                <w:bottom w:val="single" w:sz="4" w:space="1" w:color="auto"/>
              </w:pBdr>
              <w:tabs>
                <w:tab w:val="decimal" w:pos="615"/>
              </w:tabs>
              <w:ind w:left="-7"/>
              <w:jc w:val="thaiDistribute"/>
              <w:rPr>
                <w:rFonts w:asciiTheme="majorBidi" w:hAnsiTheme="majorBidi" w:cstheme="majorBidi"/>
              </w:rPr>
            </w:pPr>
            <w:r>
              <w:rPr>
                <w:rFonts w:asciiTheme="majorBidi" w:hAnsiTheme="majorBidi" w:cstheme="majorBidi"/>
              </w:rPr>
              <w:t>3,066</w:t>
            </w:r>
          </w:p>
        </w:tc>
        <w:tc>
          <w:tcPr>
            <w:tcW w:w="868" w:type="dxa"/>
            <w:vAlign w:val="bottom"/>
          </w:tcPr>
          <w:p w14:paraId="73DA7F16" w14:textId="77777777" w:rsidR="00A300AB" w:rsidRPr="00B9544C" w:rsidRDefault="00A300AB" w:rsidP="00A300AB">
            <w:pPr>
              <w:ind w:left="-108" w:right="-108"/>
              <w:jc w:val="center"/>
              <w:rPr>
                <w:rFonts w:asciiTheme="majorBidi" w:hAnsiTheme="majorBidi" w:cstheme="majorBidi"/>
              </w:rPr>
            </w:pPr>
          </w:p>
        </w:tc>
        <w:tc>
          <w:tcPr>
            <w:tcW w:w="868" w:type="dxa"/>
            <w:vAlign w:val="bottom"/>
          </w:tcPr>
          <w:p w14:paraId="204A75CA" w14:textId="77777777" w:rsidR="00A300AB" w:rsidRPr="00B9544C" w:rsidRDefault="00A300AB" w:rsidP="00A300AB">
            <w:pPr>
              <w:ind w:left="-108" w:right="-108"/>
              <w:jc w:val="center"/>
              <w:rPr>
                <w:rFonts w:asciiTheme="majorBidi" w:hAnsiTheme="majorBidi" w:cstheme="majorBidi"/>
              </w:rPr>
            </w:pPr>
          </w:p>
        </w:tc>
      </w:tr>
    </w:tbl>
    <w:p w14:paraId="7CE30B61" w14:textId="77777777" w:rsidR="001A0DA0" w:rsidRPr="00B9544C" w:rsidRDefault="001A0DA0" w:rsidP="001A0DA0">
      <w:pPr>
        <w:spacing w:line="320" w:lineRule="exact"/>
        <w:jc w:val="right"/>
        <w:rPr>
          <w:rFonts w:asciiTheme="majorBidi" w:hAnsiTheme="majorBidi" w:cstheme="majorBidi"/>
        </w:rPr>
      </w:pPr>
      <w:r w:rsidRPr="00B9544C">
        <w:rPr>
          <w:rFonts w:asciiTheme="majorBidi" w:hAnsiTheme="majorBidi" w:cstheme="majorBidi"/>
        </w:rPr>
        <w:br w:type="page"/>
      </w:r>
      <w:r w:rsidRPr="00B9544C">
        <w:rPr>
          <w:rFonts w:asciiTheme="majorBidi" w:hAnsiTheme="majorBidi" w:cstheme="majorBidi"/>
        </w:rPr>
        <w:lastRenderedPageBreak/>
        <w:t>(</w:t>
      </w:r>
      <w:r w:rsidRPr="00B9544C">
        <w:rPr>
          <w:rFonts w:asciiTheme="majorBidi" w:hAnsiTheme="majorBidi" w:cstheme="majorBidi"/>
          <w:cs/>
        </w:rPr>
        <w:t>หน่วย</w:t>
      </w:r>
      <w:r w:rsidRPr="00B9544C">
        <w:rPr>
          <w:rFonts w:asciiTheme="majorBidi" w:hAnsiTheme="majorBidi" w:cstheme="majorBidi"/>
        </w:rPr>
        <w:t xml:space="preserve">: </w:t>
      </w:r>
      <w:r w:rsidRPr="00B9544C">
        <w:rPr>
          <w:rFonts w:asciiTheme="majorBidi" w:hAnsiTheme="majorBidi" w:cstheme="majorBidi"/>
          <w:cs/>
        </w:rPr>
        <w:t>ล้านบาท)</w:t>
      </w:r>
    </w:p>
    <w:tbl>
      <w:tblPr>
        <w:tblW w:w="14940" w:type="dxa"/>
        <w:tblInd w:w="108" w:type="dxa"/>
        <w:tblLayout w:type="fixed"/>
        <w:tblLook w:val="0000" w:firstRow="0" w:lastRow="0" w:firstColumn="0" w:lastColumn="0" w:noHBand="0" w:noVBand="0"/>
      </w:tblPr>
      <w:tblGrid>
        <w:gridCol w:w="2772"/>
        <w:gridCol w:w="870"/>
        <w:gridCol w:w="871"/>
        <w:gridCol w:w="12"/>
        <w:gridCol w:w="859"/>
        <w:gridCol w:w="871"/>
        <w:gridCol w:w="6"/>
        <w:gridCol w:w="865"/>
        <w:gridCol w:w="871"/>
        <w:gridCol w:w="868"/>
        <w:gridCol w:w="867"/>
        <w:gridCol w:w="868"/>
        <w:gridCol w:w="868"/>
        <w:gridCol w:w="868"/>
        <w:gridCol w:w="868"/>
        <w:gridCol w:w="868"/>
        <w:gridCol w:w="868"/>
      </w:tblGrid>
      <w:tr w:rsidR="001A0DA0" w:rsidRPr="00B9544C" w14:paraId="1BB4554D" w14:textId="77777777" w:rsidTr="00B15C7F">
        <w:trPr>
          <w:cantSplit/>
          <w:tblHeader/>
        </w:trPr>
        <w:tc>
          <w:tcPr>
            <w:tcW w:w="2772" w:type="dxa"/>
            <w:vAlign w:val="bottom"/>
          </w:tcPr>
          <w:p w14:paraId="2D387350" w14:textId="77777777" w:rsidR="001A0DA0" w:rsidRPr="00B9544C" w:rsidRDefault="001A0DA0" w:rsidP="005F40D7">
            <w:pPr>
              <w:ind w:left="162" w:right="-108" w:hanging="162"/>
              <w:rPr>
                <w:rFonts w:asciiTheme="majorBidi" w:hAnsiTheme="majorBidi" w:cstheme="majorBidi"/>
                <w:cs/>
              </w:rPr>
            </w:pPr>
            <w:r w:rsidRPr="00B9544C">
              <w:rPr>
                <w:rFonts w:asciiTheme="majorBidi" w:hAnsiTheme="majorBidi" w:cstheme="majorBidi"/>
              </w:rPr>
              <w:br w:type="page"/>
            </w:r>
          </w:p>
        </w:tc>
        <w:tc>
          <w:tcPr>
            <w:tcW w:w="12168" w:type="dxa"/>
            <w:gridSpan w:val="16"/>
            <w:vAlign w:val="bottom"/>
          </w:tcPr>
          <w:p w14:paraId="69AC8D44" w14:textId="77777777" w:rsidR="001A0DA0" w:rsidRPr="00B9544C" w:rsidRDefault="001A0DA0" w:rsidP="005F40D7">
            <w:pPr>
              <w:pBdr>
                <w:bottom w:val="single" w:sz="4" w:space="1" w:color="auto"/>
              </w:pBdr>
              <w:ind w:left="-7"/>
              <w:jc w:val="center"/>
              <w:rPr>
                <w:rFonts w:asciiTheme="majorBidi" w:hAnsiTheme="majorBidi" w:cstheme="majorBidi"/>
                <w:cs/>
              </w:rPr>
            </w:pPr>
            <w:r w:rsidRPr="00B9544C">
              <w:rPr>
                <w:rFonts w:asciiTheme="majorBidi" w:hAnsiTheme="majorBidi" w:cstheme="majorBidi"/>
                <w:cs/>
              </w:rPr>
              <w:t>งบการเงินเฉพาะกิจการ</w:t>
            </w:r>
          </w:p>
        </w:tc>
      </w:tr>
      <w:tr w:rsidR="001A0DA0" w:rsidRPr="00B9544C" w14:paraId="51EB270C" w14:textId="77777777" w:rsidTr="00B15C7F">
        <w:trPr>
          <w:cantSplit/>
          <w:trHeight w:val="189"/>
        </w:trPr>
        <w:tc>
          <w:tcPr>
            <w:tcW w:w="2772" w:type="dxa"/>
            <w:vAlign w:val="bottom"/>
          </w:tcPr>
          <w:p w14:paraId="70393E84" w14:textId="77777777" w:rsidR="001A0DA0" w:rsidRPr="00B9544C" w:rsidRDefault="001A0DA0" w:rsidP="005F40D7">
            <w:pPr>
              <w:ind w:left="162" w:hanging="162"/>
              <w:rPr>
                <w:rFonts w:asciiTheme="majorBidi" w:hAnsiTheme="majorBidi" w:cstheme="majorBidi"/>
                <w:b/>
                <w:bCs/>
              </w:rPr>
            </w:pPr>
          </w:p>
        </w:tc>
        <w:tc>
          <w:tcPr>
            <w:tcW w:w="1753" w:type="dxa"/>
            <w:gridSpan w:val="3"/>
            <w:vAlign w:val="bottom"/>
          </w:tcPr>
          <w:p w14:paraId="5F203C19" w14:textId="77777777" w:rsidR="001A0DA0" w:rsidRPr="00B9544C" w:rsidRDefault="001A0DA0" w:rsidP="005F40D7">
            <w:pPr>
              <w:ind w:left="-7"/>
              <w:jc w:val="center"/>
              <w:rPr>
                <w:rFonts w:asciiTheme="majorBidi" w:hAnsiTheme="majorBidi" w:cstheme="majorBidi"/>
                <w:cs/>
              </w:rPr>
            </w:pPr>
          </w:p>
        </w:tc>
        <w:tc>
          <w:tcPr>
            <w:tcW w:w="1736" w:type="dxa"/>
            <w:gridSpan w:val="3"/>
            <w:vAlign w:val="bottom"/>
          </w:tcPr>
          <w:p w14:paraId="72AE6585" w14:textId="77777777" w:rsidR="001A0DA0" w:rsidRPr="00B9544C" w:rsidRDefault="001A0DA0" w:rsidP="005F40D7">
            <w:pPr>
              <w:ind w:left="-57"/>
              <w:jc w:val="center"/>
              <w:rPr>
                <w:rFonts w:asciiTheme="majorBidi" w:hAnsiTheme="majorBidi" w:cstheme="majorBidi"/>
              </w:rPr>
            </w:pPr>
          </w:p>
        </w:tc>
        <w:tc>
          <w:tcPr>
            <w:tcW w:w="1736" w:type="dxa"/>
            <w:gridSpan w:val="2"/>
            <w:vAlign w:val="bottom"/>
          </w:tcPr>
          <w:p w14:paraId="27798260" w14:textId="77777777" w:rsidR="001A0DA0" w:rsidRPr="00B9544C" w:rsidRDefault="001A0DA0" w:rsidP="005F40D7">
            <w:pPr>
              <w:ind w:left="-7"/>
              <w:jc w:val="center"/>
              <w:rPr>
                <w:rFonts w:asciiTheme="majorBidi" w:hAnsiTheme="majorBidi" w:cstheme="majorBidi"/>
                <w:cs/>
              </w:rPr>
            </w:pPr>
          </w:p>
        </w:tc>
        <w:tc>
          <w:tcPr>
            <w:tcW w:w="1735" w:type="dxa"/>
            <w:gridSpan w:val="2"/>
            <w:vAlign w:val="bottom"/>
          </w:tcPr>
          <w:p w14:paraId="7B8B5571" w14:textId="77777777" w:rsidR="001A0DA0" w:rsidRPr="00B9544C" w:rsidRDefault="001A0DA0" w:rsidP="005F40D7">
            <w:pPr>
              <w:ind w:left="-7"/>
              <w:jc w:val="center"/>
              <w:rPr>
                <w:rFonts w:asciiTheme="majorBidi" w:hAnsiTheme="majorBidi" w:cstheme="majorBidi"/>
                <w:cs/>
              </w:rPr>
            </w:pPr>
            <w:r w:rsidRPr="00B9544C">
              <w:rPr>
                <w:rFonts w:asciiTheme="majorBidi" w:hAnsiTheme="majorBidi" w:cstheme="majorBidi"/>
                <w:cs/>
              </w:rPr>
              <w:t>อัตราดอกเบี้ย</w:t>
            </w:r>
          </w:p>
        </w:tc>
        <w:tc>
          <w:tcPr>
            <w:tcW w:w="1736" w:type="dxa"/>
            <w:gridSpan w:val="2"/>
            <w:vAlign w:val="bottom"/>
          </w:tcPr>
          <w:p w14:paraId="2B59D593"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30633641"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69252AE3" w14:textId="77777777" w:rsidR="001A0DA0" w:rsidRPr="00B9544C" w:rsidRDefault="001A0DA0" w:rsidP="005F40D7">
            <w:pPr>
              <w:ind w:left="-57"/>
              <w:jc w:val="center"/>
              <w:rPr>
                <w:rFonts w:asciiTheme="majorBidi" w:hAnsiTheme="majorBidi" w:cstheme="majorBidi"/>
                <w:cs/>
              </w:rPr>
            </w:pPr>
            <w:r w:rsidRPr="00B9544C">
              <w:rPr>
                <w:rFonts w:asciiTheme="majorBidi" w:hAnsiTheme="majorBidi" w:cstheme="majorBidi"/>
                <w:cs/>
              </w:rPr>
              <w:t>อัตราดอกเบี้ย</w:t>
            </w:r>
          </w:p>
        </w:tc>
      </w:tr>
      <w:tr w:rsidR="001A0DA0" w:rsidRPr="00B9544C" w14:paraId="29B4B0E3" w14:textId="77777777" w:rsidTr="00B15C7F">
        <w:trPr>
          <w:cantSplit/>
          <w:trHeight w:val="189"/>
        </w:trPr>
        <w:tc>
          <w:tcPr>
            <w:tcW w:w="2772" w:type="dxa"/>
            <w:vAlign w:val="bottom"/>
          </w:tcPr>
          <w:p w14:paraId="4545D65E" w14:textId="77777777" w:rsidR="001A0DA0" w:rsidRPr="00B9544C" w:rsidRDefault="001A0DA0" w:rsidP="005F40D7">
            <w:pPr>
              <w:ind w:left="162" w:hanging="162"/>
              <w:rPr>
                <w:rFonts w:asciiTheme="majorBidi" w:hAnsiTheme="majorBidi" w:cstheme="majorBidi"/>
                <w:b/>
                <w:bCs/>
              </w:rPr>
            </w:pPr>
          </w:p>
        </w:tc>
        <w:tc>
          <w:tcPr>
            <w:tcW w:w="5225" w:type="dxa"/>
            <w:gridSpan w:val="8"/>
            <w:vAlign w:val="bottom"/>
          </w:tcPr>
          <w:p w14:paraId="233DBA47" w14:textId="77777777" w:rsidR="001A0DA0" w:rsidRPr="00B9544C" w:rsidRDefault="001A0DA0" w:rsidP="005F40D7">
            <w:pPr>
              <w:pBdr>
                <w:bottom w:val="single" w:sz="4" w:space="1" w:color="auto"/>
              </w:pBdr>
              <w:ind w:left="-7"/>
              <w:jc w:val="center"/>
              <w:rPr>
                <w:rFonts w:asciiTheme="majorBidi" w:hAnsiTheme="majorBidi" w:cstheme="majorBidi"/>
                <w:cs/>
              </w:rPr>
            </w:pPr>
            <w:r w:rsidRPr="00B9544C">
              <w:rPr>
                <w:rFonts w:asciiTheme="majorBidi" w:hAnsiTheme="majorBidi" w:cstheme="majorBidi"/>
                <w:cs/>
              </w:rPr>
              <w:t>อัตราดอกเบี้ยคงที่</w:t>
            </w:r>
          </w:p>
        </w:tc>
        <w:tc>
          <w:tcPr>
            <w:tcW w:w="1735" w:type="dxa"/>
            <w:gridSpan w:val="2"/>
            <w:vAlign w:val="bottom"/>
          </w:tcPr>
          <w:p w14:paraId="121FFF60" w14:textId="77777777" w:rsidR="001A0DA0" w:rsidRPr="00B9544C" w:rsidRDefault="001A0DA0" w:rsidP="005F40D7">
            <w:pPr>
              <w:ind w:left="-7"/>
              <w:jc w:val="center"/>
              <w:rPr>
                <w:rFonts w:asciiTheme="majorBidi" w:hAnsiTheme="majorBidi" w:cstheme="majorBidi"/>
                <w:cs/>
              </w:rPr>
            </w:pPr>
            <w:r w:rsidRPr="00B9544C">
              <w:rPr>
                <w:rFonts w:asciiTheme="majorBidi" w:hAnsiTheme="majorBidi" w:cstheme="majorBidi"/>
                <w:cs/>
              </w:rPr>
              <w:t>ปรับขึ้นลง</w:t>
            </w:r>
          </w:p>
        </w:tc>
        <w:tc>
          <w:tcPr>
            <w:tcW w:w="1736" w:type="dxa"/>
            <w:gridSpan w:val="2"/>
            <w:vAlign w:val="bottom"/>
          </w:tcPr>
          <w:p w14:paraId="7094C796"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16B9AACC" w14:textId="77777777" w:rsidR="001A0DA0" w:rsidRPr="00B9544C" w:rsidRDefault="001A0DA0" w:rsidP="005F40D7">
            <w:pPr>
              <w:ind w:left="-7"/>
              <w:jc w:val="center"/>
              <w:rPr>
                <w:rFonts w:asciiTheme="majorBidi" w:hAnsiTheme="majorBidi" w:cstheme="majorBidi"/>
                <w:cs/>
              </w:rPr>
            </w:pPr>
          </w:p>
        </w:tc>
        <w:tc>
          <w:tcPr>
            <w:tcW w:w="1736" w:type="dxa"/>
            <w:gridSpan w:val="2"/>
            <w:vAlign w:val="bottom"/>
          </w:tcPr>
          <w:p w14:paraId="6BDA1DC3" w14:textId="77777777" w:rsidR="001A0DA0" w:rsidRPr="00B9544C" w:rsidRDefault="001A0DA0" w:rsidP="005F40D7">
            <w:pPr>
              <w:ind w:left="-57"/>
              <w:jc w:val="center"/>
              <w:rPr>
                <w:rFonts w:asciiTheme="majorBidi" w:hAnsiTheme="majorBidi" w:cstheme="majorBidi"/>
                <w:cs/>
              </w:rPr>
            </w:pPr>
            <w:r w:rsidRPr="00B9544C">
              <w:rPr>
                <w:rFonts w:asciiTheme="majorBidi" w:hAnsiTheme="majorBidi" w:cstheme="majorBidi"/>
                <w:cs/>
              </w:rPr>
              <w:t>ที่แท้จริง</w:t>
            </w:r>
          </w:p>
        </w:tc>
      </w:tr>
      <w:tr w:rsidR="001A0DA0" w:rsidRPr="00B9544C" w14:paraId="4D6C7EC6" w14:textId="77777777" w:rsidTr="00B15C7F">
        <w:trPr>
          <w:cantSplit/>
          <w:trHeight w:val="189"/>
        </w:trPr>
        <w:tc>
          <w:tcPr>
            <w:tcW w:w="2772" w:type="dxa"/>
            <w:vAlign w:val="bottom"/>
          </w:tcPr>
          <w:p w14:paraId="13F2AF70" w14:textId="77777777" w:rsidR="001A0DA0" w:rsidRPr="00B9544C" w:rsidRDefault="001A0DA0" w:rsidP="005F40D7">
            <w:pPr>
              <w:ind w:left="162" w:hanging="162"/>
              <w:rPr>
                <w:rFonts w:asciiTheme="majorBidi" w:hAnsiTheme="majorBidi" w:cstheme="majorBidi"/>
                <w:b/>
                <w:bCs/>
              </w:rPr>
            </w:pPr>
          </w:p>
        </w:tc>
        <w:tc>
          <w:tcPr>
            <w:tcW w:w="1741" w:type="dxa"/>
            <w:gridSpan w:val="2"/>
            <w:vAlign w:val="bottom"/>
          </w:tcPr>
          <w:p w14:paraId="60410D4A" w14:textId="77777777" w:rsidR="001A0DA0" w:rsidRPr="00B9544C" w:rsidRDefault="001A0DA0" w:rsidP="005F40D7">
            <w:pPr>
              <w:pBdr>
                <w:bottom w:val="single" w:sz="4" w:space="1" w:color="auto"/>
              </w:pBdr>
              <w:ind w:left="-7"/>
              <w:jc w:val="center"/>
              <w:rPr>
                <w:rFonts w:asciiTheme="majorBidi" w:hAnsiTheme="majorBidi" w:cstheme="majorBidi"/>
              </w:rPr>
            </w:pPr>
            <w:r w:rsidRPr="00B9544C">
              <w:rPr>
                <w:rFonts w:asciiTheme="majorBidi" w:hAnsiTheme="majorBidi" w:cstheme="majorBidi"/>
                <w:cs/>
              </w:rPr>
              <w:t>ภายใน</w:t>
            </w:r>
            <w:r w:rsidRPr="00B9544C">
              <w:rPr>
                <w:rFonts w:asciiTheme="majorBidi" w:hAnsiTheme="majorBidi" w:cstheme="majorBidi"/>
              </w:rPr>
              <w:t xml:space="preserve">1 </w:t>
            </w:r>
            <w:r w:rsidRPr="00B9544C">
              <w:rPr>
                <w:rFonts w:asciiTheme="majorBidi" w:hAnsiTheme="majorBidi" w:cstheme="majorBidi"/>
                <w:cs/>
              </w:rPr>
              <w:t>ปี</w:t>
            </w:r>
          </w:p>
        </w:tc>
        <w:tc>
          <w:tcPr>
            <w:tcW w:w="1742" w:type="dxa"/>
            <w:gridSpan w:val="3"/>
            <w:vAlign w:val="bottom"/>
          </w:tcPr>
          <w:p w14:paraId="3AA7B32A" w14:textId="77777777" w:rsidR="001A0DA0" w:rsidRPr="00B9544C" w:rsidRDefault="001A0DA0" w:rsidP="005F40D7">
            <w:pPr>
              <w:pBdr>
                <w:bottom w:val="single" w:sz="4" w:space="1" w:color="auto"/>
              </w:pBdr>
              <w:ind w:left="-57"/>
              <w:jc w:val="center"/>
              <w:rPr>
                <w:rFonts w:asciiTheme="majorBidi" w:hAnsiTheme="majorBidi" w:cstheme="majorBidi"/>
              </w:rPr>
            </w:pPr>
            <w:r w:rsidRPr="00B9544C">
              <w:rPr>
                <w:rFonts w:asciiTheme="majorBidi" w:hAnsiTheme="majorBidi" w:cstheme="majorBidi"/>
              </w:rPr>
              <w:t xml:space="preserve">1 - 5 </w:t>
            </w:r>
            <w:r w:rsidRPr="00B9544C">
              <w:rPr>
                <w:rFonts w:asciiTheme="majorBidi" w:hAnsiTheme="majorBidi" w:cstheme="majorBidi"/>
                <w:cs/>
              </w:rPr>
              <w:t>ปี</w:t>
            </w:r>
          </w:p>
        </w:tc>
        <w:tc>
          <w:tcPr>
            <w:tcW w:w="1742" w:type="dxa"/>
            <w:gridSpan w:val="3"/>
            <w:vAlign w:val="bottom"/>
          </w:tcPr>
          <w:p w14:paraId="4E911F95" w14:textId="04F63001" w:rsidR="001A0DA0" w:rsidRPr="00B9544C" w:rsidRDefault="001A0DA0" w:rsidP="005F40D7">
            <w:pPr>
              <w:pBdr>
                <w:bottom w:val="single" w:sz="4" w:space="1" w:color="auto"/>
              </w:pBdr>
              <w:ind w:left="-7"/>
              <w:jc w:val="center"/>
              <w:rPr>
                <w:rFonts w:asciiTheme="majorBidi" w:hAnsiTheme="majorBidi" w:cstheme="majorBidi"/>
                <w:u w:val="single"/>
              </w:rPr>
            </w:pPr>
            <w:r w:rsidRPr="00B9544C">
              <w:rPr>
                <w:rFonts w:asciiTheme="majorBidi" w:hAnsiTheme="majorBidi" w:cstheme="majorBidi"/>
                <w:cs/>
              </w:rPr>
              <w:t>มากกว่า</w:t>
            </w:r>
            <w:r w:rsidR="002E7F7C" w:rsidRPr="00B9544C">
              <w:rPr>
                <w:rFonts w:asciiTheme="majorBidi" w:hAnsiTheme="majorBidi" w:cstheme="majorBidi"/>
              </w:rPr>
              <w:t xml:space="preserve"> </w:t>
            </w:r>
            <w:r w:rsidRPr="00B9544C">
              <w:rPr>
                <w:rFonts w:asciiTheme="majorBidi" w:hAnsiTheme="majorBidi" w:cstheme="majorBidi"/>
              </w:rPr>
              <w:t xml:space="preserve">5 </w:t>
            </w:r>
            <w:r w:rsidRPr="00B9544C">
              <w:rPr>
                <w:rFonts w:asciiTheme="majorBidi" w:hAnsiTheme="majorBidi" w:cstheme="majorBidi"/>
                <w:cs/>
              </w:rPr>
              <w:t>ปี</w:t>
            </w:r>
          </w:p>
        </w:tc>
        <w:tc>
          <w:tcPr>
            <w:tcW w:w="1735" w:type="dxa"/>
            <w:gridSpan w:val="2"/>
            <w:vAlign w:val="bottom"/>
          </w:tcPr>
          <w:p w14:paraId="3075825A" w14:textId="77777777" w:rsidR="001A0DA0" w:rsidRPr="00B9544C" w:rsidRDefault="001A0DA0" w:rsidP="005F40D7">
            <w:pPr>
              <w:pBdr>
                <w:bottom w:val="single" w:sz="4" w:space="1" w:color="auto"/>
              </w:pBdr>
              <w:ind w:left="-7"/>
              <w:jc w:val="center"/>
              <w:rPr>
                <w:rFonts w:asciiTheme="majorBidi" w:hAnsiTheme="majorBidi" w:cstheme="majorBidi"/>
                <w:u w:val="single"/>
              </w:rPr>
            </w:pPr>
            <w:r w:rsidRPr="00B9544C">
              <w:rPr>
                <w:rFonts w:asciiTheme="majorBidi" w:hAnsiTheme="majorBidi" w:cstheme="majorBidi"/>
                <w:cs/>
              </w:rPr>
              <w:t>ตามราคาตลาด</w:t>
            </w:r>
          </w:p>
        </w:tc>
        <w:tc>
          <w:tcPr>
            <w:tcW w:w="1736" w:type="dxa"/>
            <w:gridSpan w:val="2"/>
            <w:vAlign w:val="bottom"/>
          </w:tcPr>
          <w:p w14:paraId="27168DC4" w14:textId="77777777" w:rsidR="001A0DA0" w:rsidRPr="00B9544C" w:rsidRDefault="001A0DA0" w:rsidP="005F40D7">
            <w:pPr>
              <w:pBdr>
                <w:bottom w:val="single" w:sz="4" w:space="1" w:color="auto"/>
              </w:pBdr>
              <w:ind w:left="-7"/>
              <w:jc w:val="center"/>
              <w:rPr>
                <w:rFonts w:asciiTheme="majorBidi" w:hAnsiTheme="majorBidi" w:cstheme="majorBidi"/>
                <w:u w:val="single"/>
              </w:rPr>
            </w:pPr>
            <w:r w:rsidRPr="00B9544C">
              <w:rPr>
                <w:rFonts w:asciiTheme="majorBidi" w:hAnsiTheme="majorBidi" w:cstheme="majorBidi"/>
                <w:cs/>
              </w:rPr>
              <w:t>ไม่มีอัตราดอกเบี้ย</w:t>
            </w:r>
          </w:p>
        </w:tc>
        <w:tc>
          <w:tcPr>
            <w:tcW w:w="1736" w:type="dxa"/>
            <w:gridSpan w:val="2"/>
            <w:vAlign w:val="bottom"/>
          </w:tcPr>
          <w:p w14:paraId="27494E3A" w14:textId="77777777" w:rsidR="001A0DA0" w:rsidRPr="00B9544C" w:rsidRDefault="001A0DA0" w:rsidP="005F40D7">
            <w:pPr>
              <w:pBdr>
                <w:bottom w:val="single" w:sz="4" w:space="1" w:color="auto"/>
              </w:pBdr>
              <w:ind w:left="-7"/>
              <w:jc w:val="center"/>
              <w:rPr>
                <w:rFonts w:asciiTheme="majorBidi" w:hAnsiTheme="majorBidi" w:cstheme="majorBidi"/>
                <w:u w:val="single"/>
              </w:rPr>
            </w:pPr>
            <w:r w:rsidRPr="00B9544C">
              <w:rPr>
                <w:rFonts w:asciiTheme="majorBidi" w:hAnsiTheme="majorBidi" w:cstheme="majorBidi"/>
                <w:cs/>
              </w:rPr>
              <w:t>รวม</w:t>
            </w:r>
          </w:p>
        </w:tc>
        <w:tc>
          <w:tcPr>
            <w:tcW w:w="1736" w:type="dxa"/>
            <w:gridSpan w:val="2"/>
            <w:vAlign w:val="bottom"/>
          </w:tcPr>
          <w:p w14:paraId="424ADF7C" w14:textId="77777777" w:rsidR="001A0DA0" w:rsidRPr="00B9544C" w:rsidRDefault="001A0DA0" w:rsidP="005F40D7">
            <w:pPr>
              <w:pBdr>
                <w:bottom w:val="single" w:sz="4" w:space="1" w:color="auto"/>
              </w:pBdr>
              <w:ind w:left="-57"/>
              <w:jc w:val="center"/>
              <w:rPr>
                <w:rFonts w:asciiTheme="majorBidi" w:hAnsiTheme="majorBidi" w:cstheme="majorBidi"/>
              </w:rPr>
            </w:pPr>
            <w:r w:rsidRPr="00B9544C">
              <w:rPr>
                <w:rFonts w:asciiTheme="majorBidi" w:hAnsiTheme="majorBidi" w:cstheme="majorBidi"/>
              </w:rPr>
              <w:t>(</w:t>
            </w:r>
            <w:r w:rsidRPr="00B9544C">
              <w:rPr>
                <w:rFonts w:asciiTheme="majorBidi" w:hAnsiTheme="majorBidi" w:cstheme="majorBidi"/>
                <w:cs/>
              </w:rPr>
              <w:t>ร้อยละต่อปี</w:t>
            </w:r>
            <w:r w:rsidRPr="00B9544C">
              <w:rPr>
                <w:rFonts w:asciiTheme="majorBidi" w:hAnsiTheme="majorBidi" w:cstheme="majorBidi"/>
              </w:rPr>
              <w:t>)</w:t>
            </w:r>
          </w:p>
        </w:tc>
      </w:tr>
      <w:tr w:rsidR="00841F3F" w:rsidRPr="00B9544C" w14:paraId="5444FD68" w14:textId="77777777" w:rsidTr="00B15C7F">
        <w:trPr>
          <w:cantSplit/>
          <w:trHeight w:val="189"/>
        </w:trPr>
        <w:tc>
          <w:tcPr>
            <w:tcW w:w="2772" w:type="dxa"/>
            <w:vAlign w:val="bottom"/>
          </w:tcPr>
          <w:p w14:paraId="56484CE4" w14:textId="77777777" w:rsidR="00841F3F" w:rsidRPr="00B9544C" w:rsidRDefault="00841F3F" w:rsidP="00841F3F">
            <w:pPr>
              <w:ind w:left="162" w:hanging="162"/>
              <w:rPr>
                <w:rFonts w:asciiTheme="majorBidi" w:hAnsiTheme="majorBidi" w:cstheme="majorBidi"/>
                <w:b/>
                <w:bCs/>
              </w:rPr>
            </w:pPr>
          </w:p>
        </w:tc>
        <w:tc>
          <w:tcPr>
            <w:tcW w:w="870" w:type="dxa"/>
            <w:vAlign w:val="bottom"/>
          </w:tcPr>
          <w:p w14:paraId="2EBAB44D" w14:textId="46A581D7"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71" w:type="dxa"/>
            <w:vAlign w:val="bottom"/>
          </w:tcPr>
          <w:p w14:paraId="4BA3AFE9" w14:textId="0F882B25"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71" w:type="dxa"/>
            <w:gridSpan w:val="2"/>
            <w:vAlign w:val="bottom"/>
          </w:tcPr>
          <w:p w14:paraId="61A0517D" w14:textId="75D284D9"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71" w:type="dxa"/>
            <w:vAlign w:val="bottom"/>
          </w:tcPr>
          <w:p w14:paraId="5E630C10" w14:textId="26411DF3"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71" w:type="dxa"/>
            <w:gridSpan w:val="2"/>
            <w:vAlign w:val="bottom"/>
          </w:tcPr>
          <w:p w14:paraId="18D2B1FC" w14:textId="07700DEA"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71" w:type="dxa"/>
            <w:vAlign w:val="bottom"/>
          </w:tcPr>
          <w:p w14:paraId="6602C0CC" w14:textId="5724A435"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12AB516A" w14:textId="5F1150F0"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7" w:type="dxa"/>
            <w:vAlign w:val="bottom"/>
          </w:tcPr>
          <w:p w14:paraId="515F1A49" w14:textId="5982C3AD"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48804700" w14:textId="0AC71DA5"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7C3094BA" w14:textId="1F34FD76"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6EC69994" w14:textId="5A7ABBFC"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53FEC644" w14:textId="2BEABB9F"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c>
          <w:tcPr>
            <w:tcW w:w="868" w:type="dxa"/>
            <w:vAlign w:val="bottom"/>
          </w:tcPr>
          <w:p w14:paraId="7008F026" w14:textId="31A3BE1B"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2568</w:t>
            </w:r>
          </w:p>
        </w:tc>
        <w:tc>
          <w:tcPr>
            <w:tcW w:w="868" w:type="dxa"/>
            <w:vAlign w:val="bottom"/>
          </w:tcPr>
          <w:p w14:paraId="21F1CCA8" w14:textId="10C6D4DC" w:rsidR="00841F3F" w:rsidRPr="00B9544C" w:rsidRDefault="00841F3F" w:rsidP="00841F3F">
            <w:pPr>
              <w:pBdr>
                <w:bottom w:val="single" w:sz="4" w:space="1" w:color="auto"/>
              </w:pBdr>
              <w:ind w:left="-7"/>
              <w:jc w:val="center"/>
              <w:rPr>
                <w:rFonts w:asciiTheme="majorBidi" w:hAnsiTheme="majorBidi" w:cstheme="majorBidi"/>
              </w:rPr>
            </w:pPr>
            <w:r w:rsidRPr="00B9544C">
              <w:rPr>
                <w:rFonts w:asciiTheme="majorBidi" w:hAnsiTheme="majorBidi" w:cstheme="majorBidi"/>
              </w:rPr>
              <w:t>2567</w:t>
            </w:r>
          </w:p>
        </w:tc>
      </w:tr>
      <w:tr w:rsidR="00841F3F" w:rsidRPr="00B9544C" w14:paraId="6136E1D7" w14:textId="77777777" w:rsidTr="00B15C7F">
        <w:trPr>
          <w:cantSplit/>
          <w:trHeight w:val="66"/>
        </w:trPr>
        <w:tc>
          <w:tcPr>
            <w:tcW w:w="2772" w:type="dxa"/>
            <w:vAlign w:val="bottom"/>
          </w:tcPr>
          <w:p w14:paraId="75BA5758" w14:textId="77777777" w:rsidR="00841F3F" w:rsidRPr="00B9544C" w:rsidRDefault="00841F3F" w:rsidP="00841F3F">
            <w:pPr>
              <w:ind w:left="162" w:hanging="162"/>
              <w:rPr>
                <w:rFonts w:asciiTheme="majorBidi" w:hAnsiTheme="majorBidi" w:cstheme="majorBidi"/>
                <w:b/>
                <w:bCs/>
              </w:rPr>
            </w:pPr>
            <w:r w:rsidRPr="00B9544C">
              <w:rPr>
                <w:rFonts w:asciiTheme="majorBidi" w:hAnsiTheme="majorBidi" w:cstheme="majorBidi"/>
                <w:b/>
                <w:bCs/>
                <w:cs/>
              </w:rPr>
              <w:t>สินทรัพย์ทางการเงิน</w:t>
            </w:r>
          </w:p>
        </w:tc>
        <w:tc>
          <w:tcPr>
            <w:tcW w:w="870" w:type="dxa"/>
            <w:vAlign w:val="bottom"/>
          </w:tcPr>
          <w:p w14:paraId="08B5BFA3" w14:textId="77777777" w:rsidR="00841F3F" w:rsidRPr="00B9544C" w:rsidRDefault="00841F3F" w:rsidP="00841F3F">
            <w:pPr>
              <w:tabs>
                <w:tab w:val="decimal" w:pos="522"/>
              </w:tabs>
              <w:ind w:left="-7"/>
              <w:jc w:val="thaiDistribute"/>
              <w:rPr>
                <w:rFonts w:asciiTheme="majorBidi" w:hAnsiTheme="majorBidi" w:cstheme="majorBidi"/>
              </w:rPr>
            </w:pPr>
          </w:p>
        </w:tc>
        <w:tc>
          <w:tcPr>
            <w:tcW w:w="871" w:type="dxa"/>
            <w:vAlign w:val="bottom"/>
          </w:tcPr>
          <w:p w14:paraId="3F857CA6" w14:textId="77777777" w:rsidR="00841F3F" w:rsidRPr="00B9544C" w:rsidRDefault="00841F3F" w:rsidP="00841F3F">
            <w:pPr>
              <w:tabs>
                <w:tab w:val="decimal" w:pos="522"/>
              </w:tabs>
              <w:ind w:left="-7"/>
              <w:jc w:val="thaiDistribute"/>
              <w:rPr>
                <w:rFonts w:asciiTheme="majorBidi" w:hAnsiTheme="majorBidi" w:cstheme="majorBidi"/>
              </w:rPr>
            </w:pPr>
          </w:p>
        </w:tc>
        <w:tc>
          <w:tcPr>
            <w:tcW w:w="871" w:type="dxa"/>
            <w:gridSpan w:val="2"/>
            <w:vAlign w:val="bottom"/>
          </w:tcPr>
          <w:p w14:paraId="7F0BBB20" w14:textId="77777777" w:rsidR="00841F3F" w:rsidRPr="00B9544C" w:rsidRDefault="00841F3F" w:rsidP="00841F3F">
            <w:pPr>
              <w:tabs>
                <w:tab w:val="decimal" w:pos="522"/>
              </w:tabs>
              <w:ind w:left="-7"/>
              <w:jc w:val="thaiDistribute"/>
              <w:rPr>
                <w:rFonts w:asciiTheme="majorBidi" w:hAnsiTheme="majorBidi" w:cstheme="majorBidi"/>
              </w:rPr>
            </w:pPr>
          </w:p>
        </w:tc>
        <w:tc>
          <w:tcPr>
            <w:tcW w:w="871" w:type="dxa"/>
            <w:vAlign w:val="bottom"/>
          </w:tcPr>
          <w:p w14:paraId="0016BE21" w14:textId="77777777" w:rsidR="00841F3F" w:rsidRPr="00B9544C" w:rsidRDefault="00841F3F" w:rsidP="00841F3F">
            <w:pPr>
              <w:tabs>
                <w:tab w:val="decimal" w:pos="522"/>
              </w:tabs>
              <w:ind w:left="-7"/>
              <w:jc w:val="thaiDistribute"/>
              <w:rPr>
                <w:rFonts w:asciiTheme="majorBidi" w:hAnsiTheme="majorBidi" w:cstheme="majorBidi"/>
              </w:rPr>
            </w:pPr>
          </w:p>
        </w:tc>
        <w:tc>
          <w:tcPr>
            <w:tcW w:w="871" w:type="dxa"/>
            <w:gridSpan w:val="2"/>
          </w:tcPr>
          <w:p w14:paraId="0388A313" w14:textId="77777777" w:rsidR="00841F3F" w:rsidRPr="00B9544C" w:rsidRDefault="00841F3F" w:rsidP="00841F3F">
            <w:pPr>
              <w:tabs>
                <w:tab w:val="decimal" w:pos="522"/>
              </w:tabs>
              <w:ind w:left="-7"/>
              <w:jc w:val="thaiDistribute"/>
              <w:rPr>
                <w:rFonts w:asciiTheme="majorBidi" w:hAnsiTheme="majorBidi" w:cstheme="majorBidi"/>
              </w:rPr>
            </w:pPr>
          </w:p>
        </w:tc>
        <w:tc>
          <w:tcPr>
            <w:tcW w:w="871" w:type="dxa"/>
          </w:tcPr>
          <w:p w14:paraId="2BE4D464"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04B4C236" w14:textId="77777777" w:rsidR="00841F3F" w:rsidRPr="00B9544C" w:rsidRDefault="00841F3F" w:rsidP="00841F3F">
            <w:pPr>
              <w:tabs>
                <w:tab w:val="decimal" w:pos="522"/>
              </w:tabs>
              <w:ind w:left="-7"/>
              <w:jc w:val="thaiDistribute"/>
              <w:rPr>
                <w:rFonts w:asciiTheme="majorBidi" w:hAnsiTheme="majorBidi" w:cstheme="majorBidi"/>
              </w:rPr>
            </w:pPr>
          </w:p>
        </w:tc>
        <w:tc>
          <w:tcPr>
            <w:tcW w:w="867" w:type="dxa"/>
            <w:vAlign w:val="bottom"/>
          </w:tcPr>
          <w:p w14:paraId="258B56A1"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6D871D20"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73754F21"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7669A497"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4DDC1B95" w14:textId="77777777" w:rsidR="00841F3F" w:rsidRPr="00B9544C" w:rsidRDefault="00841F3F" w:rsidP="00841F3F">
            <w:pPr>
              <w:tabs>
                <w:tab w:val="decimal" w:pos="522"/>
              </w:tabs>
              <w:ind w:left="-7"/>
              <w:jc w:val="thaiDistribute"/>
              <w:rPr>
                <w:rFonts w:asciiTheme="majorBidi" w:hAnsiTheme="majorBidi" w:cstheme="majorBidi"/>
              </w:rPr>
            </w:pPr>
          </w:p>
        </w:tc>
        <w:tc>
          <w:tcPr>
            <w:tcW w:w="868" w:type="dxa"/>
            <w:vAlign w:val="bottom"/>
          </w:tcPr>
          <w:p w14:paraId="101AFE2C" w14:textId="77777777" w:rsidR="00841F3F" w:rsidRPr="00B9544C" w:rsidRDefault="00841F3F" w:rsidP="00841F3F">
            <w:pPr>
              <w:ind w:left="-7"/>
              <w:jc w:val="center"/>
              <w:rPr>
                <w:rFonts w:asciiTheme="majorBidi" w:hAnsiTheme="majorBidi" w:cstheme="majorBidi"/>
              </w:rPr>
            </w:pPr>
          </w:p>
        </w:tc>
        <w:tc>
          <w:tcPr>
            <w:tcW w:w="868" w:type="dxa"/>
            <w:vAlign w:val="bottom"/>
          </w:tcPr>
          <w:p w14:paraId="769585B2" w14:textId="77777777" w:rsidR="00841F3F" w:rsidRPr="00B9544C" w:rsidRDefault="00841F3F" w:rsidP="00841F3F">
            <w:pPr>
              <w:ind w:left="-7"/>
              <w:jc w:val="center"/>
              <w:rPr>
                <w:rFonts w:asciiTheme="majorBidi" w:hAnsiTheme="majorBidi" w:cstheme="majorBidi"/>
              </w:rPr>
            </w:pPr>
          </w:p>
        </w:tc>
      </w:tr>
      <w:tr w:rsidR="00972391" w:rsidRPr="00B9544C" w14:paraId="5A718A00" w14:textId="77777777" w:rsidTr="00B15C7F">
        <w:trPr>
          <w:cantSplit/>
        </w:trPr>
        <w:tc>
          <w:tcPr>
            <w:tcW w:w="2772" w:type="dxa"/>
            <w:vAlign w:val="bottom"/>
          </w:tcPr>
          <w:p w14:paraId="1182EFC4" w14:textId="77777777" w:rsidR="00972391" w:rsidRPr="00B9544C" w:rsidRDefault="00972391" w:rsidP="00972391">
            <w:pPr>
              <w:ind w:left="162" w:right="-228" w:hanging="162"/>
              <w:rPr>
                <w:rFonts w:asciiTheme="majorBidi" w:hAnsiTheme="majorBidi" w:cstheme="majorBidi"/>
              </w:rPr>
            </w:pPr>
            <w:r w:rsidRPr="00B9544C">
              <w:rPr>
                <w:rFonts w:asciiTheme="majorBidi" w:hAnsiTheme="majorBidi" w:cstheme="majorBidi"/>
                <w:cs/>
              </w:rPr>
              <w:t>เงินสดและรายการเทียบเท่าเงินสด</w:t>
            </w:r>
          </w:p>
        </w:tc>
        <w:tc>
          <w:tcPr>
            <w:tcW w:w="870" w:type="dxa"/>
            <w:vAlign w:val="bottom"/>
          </w:tcPr>
          <w:p w14:paraId="6734F2F0" w14:textId="57C8E97D"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cs/>
              </w:rPr>
              <w:t>-</w:t>
            </w:r>
          </w:p>
        </w:tc>
        <w:tc>
          <w:tcPr>
            <w:tcW w:w="871" w:type="dxa"/>
            <w:vAlign w:val="bottom"/>
          </w:tcPr>
          <w:p w14:paraId="7558DEFD" w14:textId="039E7346"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6D6F8F23" w14:textId="51B24770" w:rsidR="00972391" w:rsidRPr="00B9544C" w:rsidRDefault="00972391" w:rsidP="00972391">
            <w:pPr>
              <w:tabs>
                <w:tab w:val="decimal" w:pos="615"/>
              </w:tabs>
              <w:ind w:left="-7"/>
              <w:jc w:val="thaiDistribute"/>
              <w:rPr>
                <w:rFonts w:asciiTheme="majorBidi" w:hAnsiTheme="majorBidi" w:cstheme="majorBidi"/>
                <w:cs/>
              </w:rPr>
            </w:pPr>
            <w:r w:rsidRPr="00B9544C">
              <w:rPr>
                <w:rFonts w:asciiTheme="majorBidi" w:hAnsiTheme="majorBidi" w:cstheme="majorBidi"/>
                <w:cs/>
              </w:rPr>
              <w:t>-</w:t>
            </w:r>
          </w:p>
        </w:tc>
        <w:tc>
          <w:tcPr>
            <w:tcW w:w="871" w:type="dxa"/>
            <w:vAlign w:val="bottom"/>
          </w:tcPr>
          <w:p w14:paraId="6BD31C09" w14:textId="2C05C627"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1CE77BE2" w14:textId="3F6B6429"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cs/>
              </w:rPr>
              <w:t>-</w:t>
            </w:r>
          </w:p>
        </w:tc>
        <w:tc>
          <w:tcPr>
            <w:tcW w:w="871" w:type="dxa"/>
            <w:vAlign w:val="bottom"/>
          </w:tcPr>
          <w:p w14:paraId="77885541" w14:textId="07BAA5F9"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443B9BBE" w14:textId="255B0C51"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cs/>
              </w:rPr>
              <w:t>1</w:t>
            </w:r>
            <w:r w:rsidRPr="00B9544C">
              <w:rPr>
                <w:rFonts w:asciiTheme="majorBidi" w:hAnsiTheme="majorBidi" w:cstheme="majorBidi"/>
              </w:rPr>
              <w:t>,556</w:t>
            </w:r>
          </w:p>
        </w:tc>
        <w:tc>
          <w:tcPr>
            <w:tcW w:w="867" w:type="dxa"/>
          </w:tcPr>
          <w:p w14:paraId="3DD2AF0D" w14:textId="1522CF90"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1,280</w:t>
            </w:r>
          </w:p>
        </w:tc>
        <w:tc>
          <w:tcPr>
            <w:tcW w:w="868" w:type="dxa"/>
            <w:vAlign w:val="bottom"/>
          </w:tcPr>
          <w:p w14:paraId="56925632" w14:textId="30F4555F"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7019926" w14:textId="43DB9B42"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235D309B" w14:textId="5C92F1D2"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1,556</w:t>
            </w:r>
          </w:p>
        </w:tc>
        <w:tc>
          <w:tcPr>
            <w:tcW w:w="868" w:type="dxa"/>
          </w:tcPr>
          <w:p w14:paraId="491E7011" w14:textId="171B668D"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1,280</w:t>
            </w:r>
          </w:p>
        </w:tc>
        <w:tc>
          <w:tcPr>
            <w:tcW w:w="868" w:type="dxa"/>
            <w:vAlign w:val="bottom"/>
          </w:tcPr>
          <w:p w14:paraId="2FBE1A23" w14:textId="6B351688"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0.</w:t>
            </w:r>
            <w:r w:rsidR="002E7F7C" w:rsidRPr="00B9544C">
              <w:rPr>
                <w:rFonts w:asciiTheme="majorBidi" w:hAnsiTheme="majorBidi" w:cstheme="majorBidi"/>
              </w:rPr>
              <w:t>20</w:t>
            </w:r>
            <w:r w:rsidRPr="00B9544C">
              <w:rPr>
                <w:rFonts w:asciiTheme="majorBidi" w:hAnsiTheme="majorBidi" w:cstheme="majorBidi"/>
              </w:rPr>
              <w:t xml:space="preserve"> - </w:t>
            </w:r>
            <w:r w:rsidR="002E7F7C" w:rsidRPr="00B9544C">
              <w:rPr>
                <w:rFonts w:asciiTheme="majorBidi" w:hAnsiTheme="majorBidi" w:cstheme="majorBidi"/>
              </w:rPr>
              <w:t>1</w:t>
            </w:r>
            <w:r w:rsidRPr="00B9544C">
              <w:rPr>
                <w:rFonts w:asciiTheme="majorBidi" w:hAnsiTheme="majorBidi" w:cstheme="majorBidi"/>
              </w:rPr>
              <w:t>.25</w:t>
            </w:r>
          </w:p>
        </w:tc>
        <w:tc>
          <w:tcPr>
            <w:tcW w:w="868" w:type="dxa"/>
            <w:vAlign w:val="bottom"/>
          </w:tcPr>
          <w:p w14:paraId="2AFD8203" w14:textId="36EF01CF"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0.25 - 2.00</w:t>
            </w:r>
          </w:p>
        </w:tc>
      </w:tr>
      <w:tr w:rsidR="00972391" w:rsidRPr="00B9544C" w14:paraId="7C3B1277" w14:textId="77777777" w:rsidTr="00B15C7F">
        <w:trPr>
          <w:cantSplit/>
        </w:trPr>
        <w:tc>
          <w:tcPr>
            <w:tcW w:w="2772" w:type="dxa"/>
            <w:vAlign w:val="bottom"/>
          </w:tcPr>
          <w:p w14:paraId="50C804D4" w14:textId="77777777" w:rsidR="00972391" w:rsidRPr="00B9544C" w:rsidRDefault="00972391" w:rsidP="00972391">
            <w:pPr>
              <w:ind w:left="162" w:right="-228" w:hanging="162"/>
              <w:rPr>
                <w:rFonts w:asciiTheme="majorBidi" w:hAnsiTheme="majorBidi" w:cstheme="majorBidi"/>
              </w:rPr>
            </w:pPr>
            <w:r w:rsidRPr="00B9544C">
              <w:rPr>
                <w:rFonts w:asciiTheme="majorBidi" w:hAnsiTheme="majorBidi" w:cstheme="majorBidi"/>
                <w:cs/>
              </w:rPr>
              <w:t>ลูกหนี้การค้าและลูกหนี้อื่น</w:t>
            </w:r>
          </w:p>
        </w:tc>
        <w:tc>
          <w:tcPr>
            <w:tcW w:w="870" w:type="dxa"/>
            <w:vAlign w:val="bottom"/>
          </w:tcPr>
          <w:p w14:paraId="246E2943" w14:textId="0C53F7D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3131A690" w14:textId="03C348AE"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58CFB721" w14:textId="0C585BF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33B15E81" w14:textId="413A2998"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36835BD2" w14:textId="34CD9AB4"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686662C6" w14:textId="6288F6B7"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3AE83DD1" w14:textId="4EB4C228"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tcPr>
          <w:p w14:paraId="7A984660" w14:textId="4833D5D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3ED0CDB5" w14:textId="5A6192B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87</w:t>
            </w:r>
          </w:p>
        </w:tc>
        <w:tc>
          <w:tcPr>
            <w:tcW w:w="868" w:type="dxa"/>
          </w:tcPr>
          <w:p w14:paraId="6B7063E8" w14:textId="5FDCE528"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92</w:t>
            </w:r>
          </w:p>
        </w:tc>
        <w:tc>
          <w:tcPr>
            <w:tcW w:w="868" w:type="dxa"/>
            <w:vAlign w:val="bottom"/>
          </w:tcPr>
          <w:p w14:paraId="51B59C3D" w14:textId="010E74AE"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87</w:t>
            </w:r>
          </w:p>
        </w:tc>
        <w:tc>
          <w:tcPr>
            <w:tcW w:w="868" w:type="dxa"/>
            <w:vAlign w:val="bottom"/>
          </w:tcPr>
          <w:p w14:paraId="3F37ABCC" w14:textId="73DD68A8"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92</w:t>
            </w:r>
          </w:p>
        </w:tc>
        <w:tc>
          <w:tcPr>
            <w:tcW w:w="868" w:type="dxa"/>
            <w:vAlign w:val="bottom"/>
          </w:tcPr>
          <w:p w14:paraId="55C69091" w14:textId="2731A8D7"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w:t>
            </w:r>
          </w:p>
        </w:tc>
        <w:tc>
          <w:tcPr>
            <w:tcW w:w="868" w:type="dxa"/>
            <w:vAlign w:val="bottom"/>
          </w:tcPr>
          <w:p w14:paraId="3DA4F440" w14:textId="4EA8BDE5"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w:t>
            </w:r>
          </w:p>
        </w:tc>
      </w:tr>
      <w:tr w:rsidR="00972391" w:rsidRPr="00B9544C" w14:paraId="2EA994C8" w14:textId="77777777" w:rsidTr="00B15C7F">
        <w:trPr>
          <w:cantSplit/>
        </w:trPr>
        <w:tc>
          <w:tcPr>
            <w:tcW w:w="2772" w:type="dxa"/>
            <w:vAlign w:val="bottom"/>
          </w:tcPr>
          <w:p w14:paraId="0140498F" w14:textId="77777777" w:rsidR="00972391" w:rsidRPr="00B9544C" w:rsidRDefault="00972391" w:rsidP="00972391">
            <w:pPr>
              <w:ind w:left="162" w:right="-228" w:hanging="162"/>
              <w:rPr>
                <w:rFonts w:asciiTheme="majorBidi" w:hAnsiTheme="majorBidi" w:cstheme="majorBidi"/>
                <w:spacing w:val="-4"/>
                <w:cs/>
              </w:rPr>
            </w:pPr>
            <w:r w:rsidRPr="00B9544C">
              <w:rPr>
                <w:rFonts w:asciiTheme="majorBidi" w:hAnsiTheme="majorBidi" w:cstheme="majorBidi"/>
                <w:spacing w:val="-4"/>
                <w:cs/>
              </w:rPr>
              <w:t>เงินให้กู้ยืมแก่กิจการที่เกี่ยวข้องกัน</w:t>
            </w:r>
          </w:p>
        </w:tc>
        <w:tc>
          <w:tcPr>
            <w:tcW w:w="870" w:type="dxa"/>
            <w:vAlign w:val="bottom"/>
          </w:tcPr>
          <w:p w14:paraId="1A529CD6" w14:textId="48A1D0AA"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7,728</w:t>
            </w:r>
          </w:p>
        </w:tc>
        <w:tc>
          <w:tcPr>
            <w:tcW w:w="871" w:type="dxa"/>
            <w:vAlign w:val="bottom"/>
          </w:tcPr>
          <w:p w14:paraId="6E5785D2" w14:textId="12C91FDA"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7,358</w:t>
            </w:r>
          </w:p>
        </w:tc>
        <w:tc>
          <w:tcPr>
            <w:tcW w:w="871" w:type="dxa"/>
            <w:gridSpan w:val="2"/>
            <w:vAlign w:val="bottom"/>
          </w:tcPr>
          <w:p w14:paraId="2EB5CAF4" w14:textId="1AA96CF9"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2,888</w:t>
            </w:r>
          </w:p>
        </w:tc>
        <w:tc>
          <w:tcPr>
            <w:tcW w:w="871" w:type="dxa"/>
            <w:vAlign w:val="bottom"/>
          </w:tcPr>
          <w:p w14:paraId="0F37C60A" w14:textId="7E1247E9"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2,278</w:t>
            </w:r>
          </w:p>
        </w:tc>
        <w:tc>
          <w:tcPr>
            <w:tcW w:w="871" w:type="dxa"/>
            <w:gridSpan w:val="2"/>
            <w:vAlign w:val="bottom"/>
          </w:tcPr>
          <w:p w14:paraId="69B5277A" w14:textId="70C64CBE"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65B855D9" w14:textId="7D58F501"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BC26090" w14:textId="098383E3"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vAlign w:val="bottom"/>
          </w:tcPr>
          <w:p w14:paraId="1AFF6262" w14:textId="25A04D58"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26E1CFF" w14:textId="2C6E86AF"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655B42D8" w14:textId="0DF87DFB" w:rsidR="00972391" w:rsidRPr="00B9544C" w:rsidRDefault="00B9544C"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79203AFF" w14:textId="11C58396"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10,616</w:t>
            </w:r>
          </w:p>
        </w:tc>
        <w:tc>
          <w:tcPr>
            <w:tcW w:w="868" w:type="dxa"/>
            <w:vAlign w:val="bottom"/>
          </w:tcPr>
          <w:p w14:paraId="6484435E" w14:textId="24FF617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9,636</w:t>
            </w:r>
          </w:p>
        </w:tc>
        <w:tc>
          <w:tcPr>
            <w:tcW w:w="868" w:type="dxa"/>
            <w:vAlign w:val="bottom"/>
          </w:tcPr>
          <w:p w14:paraId="41195B5E" w14:textId="46F4FA35"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3.00 - 5.00</w:t>
            </w:r>
          </w:p>
        </w:tc>
        <w:tc>
          <w:tcPr>
            <w:tcW w:w="868" w:type="dxa"/>
            <w:vAlign w:val="bottom"/>
          </w:tcPr>
          <w:p w14:paraId="04D30669" w14:textId="54EE44B3"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3.00 - 5.00</w:t>
            </w:r>
          </w:p>
        </w:tc>
      </w:tr>
      <w:tr w:rsidR="00972391" w:rsidRPr="00B9544C" w14:paraId="23E95B4F" w14:textId="77777777" w:rsidTr="00B15C7F">
        <w:trPr>
          <w:cantSplit/>
        </w:trPr>
        <w:tc>
          <w:tcPr>
            <w:tcW w:w="2772" w:type="dxa"/>
            <w:vAlign w:val="bottom"/>
          </w:tcPr>
          <w:p w14:paraId="3ABD7DB2" w14:textId="77777777" w:rsidR="00972391" w:rsidRPr="00B9544C" w:rsidRDefault="00972391" w:rsidP="00972391">
            <w:pPr>
              <w:ind w:left="162" w:right="-228" w:hanging="162"/>
              <w:rPr>
                <w:rFonts w:asciiTheme="majorBidi" w:hAnsiTheme="majorBidi" w:cstheme="majorBidi"/>
                <w:cs/>
              </w:rPr>
            </w:pPr>
            <w:r w:rsidRPr="00B9544C">
              <w:rPr>
                <w:rFonts w:asciiTheme="majorBidi" w:hAnsiTheme="majorBidi" w:cstheme="majorBidi"/>
                <w:cs/>
              </w:rPr>
              <w:t>สินทรัพย์ทางการเงินอื่น</w:t>
            </w:r>
          </w:p>
        </w:tc>
        <w:tc>
          <w:tcPr>
            <w:tcW w:w="870" w:type="dxa"/>
            <w:vAlign w:val="bottom"/>
          </w:tcPr>
          <w:p w14:paraId="128BE29E" w14:textId="24E51D90"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2</w:t>
            </w:r>
          </w:p>
        </w:tc>
        <w:tc>
          <w:tcPr>
            <w:tcW w:w="871" w:type="dxa"/>
            <w:vAlign w:val="bottom"/>
          </w:tcPr>
          <w:p w14:paraId="1B818FC8" w14:textId="1686F0F3"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2</w:t>
            </w:r>
          </w:p>
        </w:tc>
        <w:tc>
          <w:tcPr>
            <w:tcW w:w="871" w:type="dxa"/>
            <w:gridSpan w:val="2"/>
            <w:vAlign w:val="bottom"/>
          </w:tcPr>
          <w:p w14:paraId="5475B0F7" w14:textId="04ABD9C9"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4212CE3E" w14:textId="0DCB03ED"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667F0A8C" w14:textId="4FCE9789"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32C47786" w14:textId="42051CED"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362A2147" w14:textId="4398405B"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tcPr>
          <w:p w14:paraId="094B7338" w14:textId="25736A7B"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2E8FD754" w14:textId="41943A45"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939</w:t>
            </w:r>
          </w:p>
        </w:tc>
        <w:tc>
          <w:tcPr>
            <w:tcW w:w="868" w:type="dxa"/>
          </w:tcPr>
          <w:p w14:paraId="5F447CE4" w14:textId="7402AF75"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997</w:t>
            </w:r>
          </w:p>
        </w:tc>
        <w:tc>
          <w:tcPr>
            <w:tcW w:w="868" w:type="dxa"/>
            <w:vAlign w:val="bottom"/>
          </w:tcPr>
          <w:p w14:paraId="61782CB0" w14:textId="2884609E"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941</w:t>
            </w:r>
          </w:p>
        </w:tc>
        <w:tc>
          <w:tcPr>
            <w:tcW w:w="868" w:type="dxa"/>
            <w:vAlign w:val="bottom"/>
          </w:tcPr>
          <w:p w14:paraId="5A57516C" w14:textId="145628ED"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999</w:t>
            </w:r>
          </w:p>
        </w:tc>
        <w:tc>
          <w:tcPr>
            <w:tcW w:w="868" w:type="dxa"/>
            <w:vAlign w:val="bottom"/>
          </w:tcPr>
          <w:p w14:paraId="62DB953E" w14:textId="51E04C6C"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w:t>
            </w:r>
          </w:p>
        </w:tc>
        <w:tc>
          <w:tcPr>
            <w:tcW w:w="868" w:type="dxa"/>
            <w:vAlign w:val="bottom"/>
          </w:tcPr>
          <w:p w14:paraId="1CF952C7" w14:textId="2E0E05D7"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w:t>
            </w:r>
          </w:p>
        </w:tc>
      </w:tr>
      <w:tr w:rsidR="00972391" w:rsidRPr="00B9544C" w14:paraId="495AA3E9" w14:textId="77777777" w:rsidTr="00B15C7F">
        <w:trPr>
          <w:cantSplit/>
        </w:trPr>
        <w:tc>
          <w:tcPr>
            <w:tcW w:w="2772" w:type="dxa"/>
            <w:vAlign w:val="bottom"/>
          </w:tcPr>
          <w:p w14:paraId="4A60B652" w14:textId="77777777" w:rsidR="00972391" w:rsidRPr="00B9544C" w:rsidRDefault="00972391" w:rsidP="00972391">
            <w:pPr>
              <w:ind w:left="162" w:right="-110" w:hanging="162"/>
              <w:rPr>
                <w:rFonts w:asciiTheme="majorBidi" w:hAnsiTheme="majorBidi" w:cstheme="majorBidi"/>
                <w:cs/>
              </w:rPr>
            </w:pPr>
            <w:r w:rsidRPr="00B9544C">
              <w:rPr>
                <w:rFonts w:asciiTheme="majorBidi" w:hAnsiTheme="majorBidi" w:cstheme="majorBidi"/>
              </w:rPr>
              <w:tab/>
            </w:r>
            <w:r w:rsidRPr="00B9544C">
              <w:rPr>
                <w:rFonts w:asciiTheme="majorBidi" w:hAnsiTheme="majorBidi" w:cstheme="majorBidi"/>
                <w:cs/>
              </w:rPr>
              <w:t>รวม</w:t>
            </w:r>
          </w:p>
        </w:tc>
        <w:tc>
          <w:tcPr>
            <w:tcW w:w="870" w:type="dxa"/>
            <w:vAlign w:val="bottom"/>
          </w:tcPr>
          <w:p w14:paraId="7B3F52B5" w14:textId="04702AEE"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7,730</w:t>
            </w:r>
          </w:p>
        </w:tc>
        <w:tc>
          <w:tcPr>
            <w:tcW w:w="871" w:type="dxa"/>
            <w:vAlign w:val="bottom"/>
          </w:tcPr>
          <w:p w14:paraId="4754F1AC" w14:textId="24ED7CBC"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7,360</w:t>
            </w:r>
          </w:p>
        </w:tc>
        <w:tc>
          <w:tcPr>
            <w:tcW w:w="871" w:type="dxa"/>
            <w:gridSpan w:val="2"/>
            <w:vAlign w:val="bottom"/>
          </w:tcPr>
          <w:p w14:paraId="20C84082" w14:textId="2310F759"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2,888</w:t>
            </w:r>
          </w:p>
        </w:tc>
        <w:tc>
          <w:tcPr>
            <w:tcW w:w="871" w:type="dxa"/>
            <w:vAlign w:val="bottom"/>
          </w:tcPr>
          <w:p w14:paraId="3D5F79B8" w14:textId="1584598D"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2,278</w:t>
            </w:r>
          </w:p>
        </w:tc>
        <w:tc>
          <w:tcPr>
            <w:tcW w:w="871" w:type="dxa"/>
            <w:gridSpan w:val="2"/>
            <w:vAlign w:val="bottom"/>
          </w:tcPr>
          <w:p w14:paraId="12CD4E0E" w14:textId="702347F6"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69382A21" w14:textId="2B19D886"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2AB512ED" w14:textId="2B3A747F"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1,556</w:t>
            </w:r>
          </w:p>
        </w:tc>
        <w:tc>
          <w:tcPr>
            <w:tcW w:w="867" w:type="dxa"/>
          </w:tcPr>
          <w:p w14:paraId="7FA3C6E4" w14:textId="48C9F97F"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1,280</w:t>
            </w:r>
          </w:p>
        </w:tc>
        <w:tc>
          <w:tcPr>
            <w:tcW w:w="868" w:type="dxa"/>
            <w:vAlign w:val="bottom"/>
          </w:tcPr>
          <w:p w14:paraId="49120CE4" w14:textId="751BA1D9"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1,026</w:t>
            </w:r>
          </w:p>
        </w:tc>
        <w:tc>
          <w:tcPr>
            <w:tcW w:w="868" w:type="dxa"/>
            <w:vAlign w:val="bottom"/>
          </w:tcPr>
          <w:p w14:paraId="54856E9A" w14:textId="1E36D217"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1,089</w:t>
            </w:r>
          </w:p>
        </w:tc>
        <w:tc>
          <w:tcPr>
            <w:tcW w:w="868" w:type="dxa"/>
            <w:vAlign w:val="bottom"/>
          </w:tcPr>
          <w:p w14:paraId="1DF0F9BE" w14:textId="12C2C4CA"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13,200</w:t>
            </w:r>
          </w:p>
        </w:tc>
        <w:tc>
          <w:tcPr>
            <w:tcW w:w="868" w:type="dxa"/>
            <w:vAlign w:val="bottom"/>
          </w:tcPr>
          <w:p w14:paraId="40A9A1CD" w14:textId="1170DFE2"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12,007</w:t>
            </w:r>
          </w:p>
        </w:tc>
        <w:tc>
          <w:tcPr>
            <w:tcW w:w="868" w:type="dxa"/>
            <w:vAlign w:val="bottom"/>
          </w:tcPr>
          <w:p w14:paraId="46B0FCA8" w14:textId="77777777" w:rsidR="00972391" w:rsidRPr="00B9544C" w:rsidRDefault="00972391" w:rsidP="00972391">
            <w:pPr>
              <w:ind w:left="-108" w:right="-108"/>
              <w:jc w:val="center"/>
              <w:rPr>
                <w:rFonts w:asciiTheme="majorBidi" w:hAnsiTheme="majorBidi" w:cstheme="majorBidi"/>
              </w:rPr>
            </w:pPr>
          </w:p>
        </w:tc>
        <w:tc>
          <w:tcPr>
            <w:tcW w:w="868" w:type="dxa"/>
            <w:vAlign w:val="bottom"/>
          </w:tcPr>
          <w:p w14:paraId="0ED981F1" w14:textId="77777777" w:rsidR="00972391" w:rsidRPr="00B9544C" w:rsidRDefault="00972391" w:rsidP="00972391">
            <w:pPr>
              <w:ind w:left="-108" w:right="-108"/>
              <w:jc w:val="center"/>
              <w:rPr>
                <w:rFonts w:asciiTheme="majorBidi" w:hAnsiTheme="majorBidi" w:cstheme="majorBidi"/>
              </w:rPr>
            </w:pPr>
          </w:p>
        </w:tc>
      </w:tr>
      <w:tr w:rsidR="00972391" w:rsidRPr="00B9544C" w14:paraId="0FFF8995" w14:textId="77777777" w:rsidTr="00B15C7F">
        <w:trPr>
          <w:cantSplit/>
        </w:trPr>
        <w:tc>
          <w:tcPr>
            <w:tcW w:w="2772" w:type="dxa"/>
            <w:vAlign w:val="bottom"/>
          </w:tcPr>
          <w:p w14:paraId="354F05AD" w14:textId="77777777" w:rsidR="00972391" w:rsidRPr="00B9544C" w:rsidRDefault="00972391" w:rsidP="00972391">
            <w:pPr>
              <w:ind w:left="162" w:hanging="162"/>
              <w:rPr>
                <w:rFonts w:asciiTheme="majorBidi" w:hAnsiTheme="majorBidi" w:cstheme="majorBidi"/>
                <w:b/>
                <w:bCs/>
                <w:cs/>
              </w:rPr>
            </w:pPr>
            <w:r w:rsidRPr="00B9544C">
              <w:rPr>
                <w:rFonts w:asciiTheme="majorBidi" w:hAnsiTheme="majorBidi" w:cstheme="majorBidi"/>
                <w:b/>
                <w:bCs/>
                <w:cs/>
              </w:rPr>
              <w:t>หนี้สินทางการเงิน</w:t>
            </w:r>
          </w:p>
        </w:tc>
        <w:tc>
          <w:tcPr>
            <w:tcW w:w="870" w:type="dxa"/>
            <w:vAlign w:val="bottom"/>
          </w:tcPr>
          <w:p w14:paraId="33998422"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71" w:type="dxa"/>
            <w:vAlign w:val="bottom"/>
          </w:tcPr>
          <w:p w14:paraId="236ECE5E"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71" w:type="dxa"/>
            <w:gridSpan w:val="2"/>
            <w:vAlign w:val="bottom"/>
          </w:tcPr>
          <w:p w14:paraId="6CEFA099"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71" w:type="dxa"/>
            <w:vAlign w:val="bottom"/>
          </w:tcPr>
          <w:p w14:paraId="3FF0ED1E"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71" w:type="dxa"/>
            <w:gridSpan w:val="2"/>
            <w:vAlign w:val="bottom"/>
          </w:tcPr>
          <w:p w14:paraId="18C56228"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71" w:type="dxa"/>
            <w:vAlign w:val="bottom"/>
          </w:tcPr>
          <w:p w14:paraId="67534C3B"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68" w:type="dxa"/>
            <w:vAlign w:val="bottom"/>
          </w:tcPr>
          <w:p w14:paraId="01A05A04"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67" w:type="dxa"/>
            <w:vAlign w:val="bottom"/>
          </w:tcPr>
          <w:p w14:paraId="7FA9F21D"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68" w:type="dxa"/>
            <w:vAlign w:val="bottom"/>
          </w:tcPr>
          <w:p w14:paraId="35BA3840" w14:textId="77777777" w:rsidR="00972391" w:rsidRPr="00B9544C" w:rsidRDefault="00972391" w:rsidP="00972391">
            <w:pPr>
              <w:tabs>
                <w:tab w:val="decimal" w:pos="524"/>
                <w:tab w:val="decimal" w:pos="615"/>
              </w:tabs>
              <w:jc w:val="both"/>
              <w:rPr>
                <w:rFonts w:asciiTheme="majorBidi" w:hAnsiTheme="majorBidi" w:cstheme="majorBidi"/>
              </w:rPr>
            </w:pPr>
          </w:p>
        </w:tc>
        <w:tc>
          <w:tcPr>
            <w:tcW w:w="868" w:type="dxa"/>
            <w:vAlign w:val="bottom"/>
          </w:tcPr>
          <w:p w14:paraId="440CBC0D"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68" w:type="dxa"/>
            <w:vAlign w:val="bottom"/>
          </w:tcPr>
          <w:p w14:paraId="37971F88"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68" w:type="dxa"/>
            <w:vAlign w:val="bottom"/>
          </w:tcPr>
          <w:p w14:paraId="3BA171F5" w14:textId="77777777" w:rsidR="00972391" w:rsidRPr="00B9544C" w:rsidRDefault="00972391" w:rsidP="00972391">
            <w:pPr>
              <w:tabs>
                <w:tab w:val="decimal" w:pos="524"/>
                <w:tab w:val="decimal" w:pos="615"/>
              </w:tabs>
              <w:ind w:left="-7"/>
              <w:jc w:val="both"/>
              <w:rPr>
                <w:rFonts w:asciiTheme="majorBidi" w:hAnsiTheme="majorBidi" w:cstheme="majorBidi"/>
              </w:rPr>
            </w:pPr>
          </w:p>
        </w:tc>
        <w:tc>
          <w:tcPr>
            <w:tcW w:w="868" w:type="dxa"/>
            <w:vAlign w:val="bottom"/>
          </w:tcPr>
          <w:p w14:paraId="3B9D9DC5" w14:textId="77777777" w:rsidR="00972391" w:rsidRPr="00B9544C" w:rsidRDefault="00972391" w:rsidP="00972391">
            <w:pPr>
              <w:ind w:left="-108" w:right="-108"/>
              <w:jc w:val="center"/>
              <w:rPr>
                <w:rFonts w:asciiTheme="majorBidi" w:hAnsiTheme="majorBidi" w:cstheme="majorBidi"/>
              </w:rPr>
            </w:pPr>
          </w:p>
        </w:tc>
        <w:tc>
          <w:tcPr>
            <w:tcW w:w="868" w:type="dxa"/>
            <w:vAlign w:val="bottom"/>
          </w:tcPr>
          <w:p w14:paraId="28BA5946" w14:textId="77777777" w:rsidR="00972391" w:rsidRPr="00B9544C" w:rsidRDefault="00972391" w:rsidP="00972391">
            <w:pPr>
              <w:ind w:left="-108" w:right="-108"/>
              <w:jc w:val="center"/>
              <w:rPr>
                <w:rFonts w:asciiTheme="majorBidi" w:hAnsiTheme="majorBidi" w:cstheme="majorBidi"/>
              </w:rPr>
            </w:pPr>
          </w:p>
        </w:tc>
      </w:tr>
      <w:tr w:rsidR="00972391" w:rsidRPr="00B9544C" w14:paraId="7962D146" w14:textId="77777777" w:rsidTr="00B15C7F">
        <w:trPr>
          <w:cantSplit/>
        </w:trPr>
        <w:tc>
          <w:tcPr>
            <w:tcW w:w="2772" w:type="dxa"/>
            <w:vAlign w:val="bottom"/>
          </w:tcPr>
          <w:p w14:paraId="594DC09D" w14:textId="77777777" w:rsidR="00972391" w:rsidRPr="00B9544C" w:rsidRDefault="00972391" w:rsidP="00972391">
            <w:pPr>
              <w:ind w:left="162" w:right="-288" w:hanging="162"/>
              <w:rPr>
                <w:rFonts w:asciiTheme="majorBidi" w:hAnsiTheme="majorBidi" w:cstheme="majorBidi"/>
                <w:cs/>
              </w:rPr>
            </w:pPr>
            <w:r w:rsidRPr="00B9544C">
              <w:rPr>
                <w:rFonts w:asciiTheme="majorBidi" w:hAnsiTheme="majorBidi" w:cstheme="majorBidi"/>
                <w:cs/>
              </w:rPr>
              <w:t>เจ้าหนี้การค้าและเจ้าหนี้อื่น</w:t>
            </w:r>
          </w:p>
        </w:tc>
        <w:tc>
          <w:tcPr>
            <w:tcW w:w="870" w:type="dxa"/>
            <w:vAlign w:val="bottom"/>
          </w:tcPr>
          <w:p w14:paraId="16E33CAD" w14:textId="086F828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269B7312" w14:textId="66781F0A"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349A3230" w14:textId="38EFE723"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1A841B34" w14:textId="017F3C0D"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59146378" w14:textId="6682FEFB"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7E38DAAA" w14:textId="68F21EBE"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6629B76C" w14:textId="4A7CD825"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tcPr>
          <w:p w14:paraId="696E9A40" w14:textId="1105C13B" w:rsidR="00972391" w:rsidRPr="00B9544C" w:rsidRDefault="00B9544C"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5320784B" w14:textId="5B51F81E"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49</w:t>
            </w:r>
          </w:p>
        </w:tc>
        <w:tc>
          <w:tcPr>
            <w:tcW w:w="868" w:type="dxa"/>
          </w:tcPr>
          <w:p w14:paraId="1FB3B66E" w14:textId="3A17FC73"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31</w:t>
            </w:r>
          </w:p>
        </w:tc>
        <w:tc>
          <w:tcPr>
            <w:tcW w:w="868" w:type="dxa"/>
            <w:vAlign w:val="bottom"/>
          </w:tcPr>
          <w:p w14:paraId="4C6A63FD" w14:textId="463E4EB3" w:rsidR="00972391" w:rsidRPr="00B9544C" w:rsidRDefault="00972391" w:rsidP="00972391">
            <w:pPr>
              <w:tabs>
                <w:tab w:val="decimal" w:pos="615"/>
              </w:tabs>
              <w:jc w:val="thaiDistribute"/>
              <w:rPr>
                <w:rFonts w:asciiTheme="majorBidi" w:hAnsiTheme="majorBidi" w:cstheme="majorBidi"/>
              </w:rPr>
            </w:pPr>
            <w:r w:rsidRPr="00B9544C">
              <w:rPr>
                <w:rFonts w:asciiTheme="majorBidi" w:hAnsiTheme="majorBidi" w:cstheme="majorBidi"/>
              </w:rPr>
              <w:t>49</w:t>
            </w:r>
          </w:p>
        </w:tc>
        <w:tc>
          <w:tcPr>
            <w:tcW w:w="868" w:type="dxa"/>
            <w:vAlign w:val="bottom"/>
          </w:tcPr>
          <w:p w14:paraId="288ACC6F" w14:textId="4F1D1DA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31</w:t>
            </w:r>
          </w:p>
        </w:tc>
        <w:tc>
          <w:tcPr>
            <w:tcW w:w="868" w:type="dxa"/>
            <w:vAlign w:val="bottom"/>
          </w:tcPr>
          <w:p w14:paraId="6FD18AE6" w14:textId="5F5DF886"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w:t>
            </w:r>
          </w:p>
        </w:tc>
        <w:tc>
          <w:tcPr>
            <w:tcW w:w="868" w:type="dxa"/>
            <w:vAlign w:val="bottom"/>
          </w:tcPr>
          <w:p w14:paraId="54CA8BD2" w14:textId="6816F79A"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w:t>
            </w:r>
          </w:p>
        </w:tc>
      </w:tr>
      <w:tr w:rsidR="00972391" w:rsidRPr="00B9544C" w14:paraId="1DE31BB2" w14:textId="77777777" w:rsidTr="00B15C7F">
        <w:trPr>
          <w:cantSplit/>
        </w:trPr>
        <w:tc>
          <w:tcPr>
            <w:tcW w:w="2772" w:type="dxa"/>
            <w:vAlign w:val="bottom"/>
          </w:tcPr>
          <w:p w14:paraId="5F037066" w14:textId="77DBFAEF" w:rsidR="00972391" w:rsidRPr="00B9544C" w:rsidRDefault="00972391" w:rsidP="00972391">
            <w:pPr>
              <w:ind w:left="162" w:right="-288" w:hanging="162"/>
              <w:rPr>
                <w:rFonts w:asciiTheme="majorBidi" w:hAnsiTheme="majorBidi" w:cstheme="majorBidi"/>
                <w:cs/>
              </w:rPr>
            </w:pPr>
            <w:r w:rsidRPr="00B9544C">
              <w:rPr>
                <w:rFonts w:asciiTheme="majorBidi" w:hAnsiTheme="majorBidi" w:cstheme="majorBidi"/>
                <w:cs/>
              </w:rPr>
              <w:t>เงินกู้ยืม</w:t>
            </w:r>
            <w:r w:rsidR="002E7F7C" w:rsidRPr="00B9544C">
              <w:rPr>
                <w:rFonts w:asciiTheme="majorBidi" w:hAnsiTheme="majorBidi" w:cstheme="majorBidi"/>
                <w:cs/>
              </w:rPr>
              <w:t>ระยะยาว</w:t>
            </w:r>
            <w:r w:rsidRPr="00B9544C">
              <w:rPr>
                <w:rFonts w:asciiTheme="majorBidi" w:hAnsiTheme="majorBidi" w:cstheme="majorBidi"/>
                <w:cs/>
              </w:rPr>
              <w:t>จากกิจการที่เกี่ยวข้องกัน</w:t>
            </w:r>
          </w:p>
        </w:tc>
        <w:tc>
          <w:tcPr>
            <w:tcW w:w="870" w:type="dxa"/>
            <w:vAlign w:val="bottom"/>
          </w:tcPr>
          <w:p w14:paraId="21FBF091" w14:textId="78DB2A12"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5948B9A6" w14:textId="59A9A6F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56070060" w14:textId="0AE9FD5D"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65A6525E" w14:textId="7CA17BAC"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38B2C4C7" w14:textId="4DA97FF9"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3D33DDF6" w14:textId="266807C2"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09D6EDC7" w14:textId="2EA44822"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1,680</w:t>
            </w:r>
          </w:p>
        </w:tc>
        <w:tc>
          <w:tcPr>
            <w:tcW w:w="867" w:type="dxa"/>
          </w:tcPr>
          <w:p w14:paraId="156CA2BE" w14:textId="61BDDFE0"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1,080</w:t>
            </w:r>
          </w:p>
        </w:tc>
        <w:tc>
          <w:tcPr>
            <w:tcW w:w="868" w:type="dxa"/>
          </w:tcPr>
          <w:p w14:paraId="03AC1663" w14:textId="6F6FFB05"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7BE392C0" w14:textId="42CBD3AA"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6481D831" w14:textId="7A1A17B1" w:rsidR="00972391" w:rsidRPr="00B9544C" w:rsidRDefault="00972391" w:rsidP="00972391">
            <w:pPr>
              <w:tabs>
                <w:tab w:val="decimal" w:pos="615"/>
              </w:tabs>
              <w:jc w:val="thaiDistribute"/>
              <w:rPr>
                <w:rFonts w:asciiTheme="majorBidi" w:hAnsiTheme="majorBidi" w:cstheme="majorBidi"/>
              </w:rPr>
            </w:pPr>
            <w:r w:rsidRPr="00B9544C">
              <w:rPr>
                <w:rFonts w:asciiTheme="majorBidi" w:hAnsiTheme="majorBidi" w:cstheme="majorBidi"/>
              </w:rPr>
              <w:t>1,680</w:t>
            </w:r>
          </w:p>
        </w:tc>
        <w:tc>
          <w:tcPr>
            <w:tcW w:w="868" w:type="dxa"/>
          </w:tcPr>
          <w:p w14:paraId="644FC729" w14:textId="76B83DB2"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1,080</w:t>
            </w:r>
          </w:p>
        </w:tc>
        <w:tc>
          <w:tcPr>
            <w:tcW w:w="868" w:type="dxa"/>
            <w:vAlign w:val="bottom"/>
          </w:tcPr>
          <w:p w14:paraId="6398574B" w14:textId="4D1488CD"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6.00</w:t>
            </w:r>
          </w:p>
        </w:tc>
        <w:tc>
          <w:tcPr>
            <w:tcW w:w="868" w:type="dxa"/>
            <w:vAlign w:val="bottom"/>
          </w:tcPr>
          <w:p w14:paraId="6659CB8F" w14:textId="47834DC1"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6.00</w:t>
            </w:r>
          </w:p>
        </w:tc>
      </w:tr>
      <w:tr w:rsidR="00B15C7F" w:rsidRPr="00B9544C" w14:paraId="59A25A3E" w14:textId="77777777" w:rsidTr="00B15C7F">
        <w:trPr>
          <w:cantSplit/>
        </w:trPr>
        <w:tc>
          <w:tcPr>
            <w:tcW w:w="2772" w:type="dxa"/>
            <w:vAlign w:val="bottom"/>
          </w:tcPr>
          <w:p w14:paraId="7BB863CF" w14:textId="77777777" w:rsidR="00B15C7F" w:rsidRPr="00B9544C" w:rsidRDefault="00B15C7F" w:rsidP="0067754F">
            <w:pPr>
              <w:ind w:left="162" w:hanging="162"/>
              <w:rPr>
                <w:rFonts w:asciiTheme="majorBidi" w:hAnsiTheme="majorBidi" w:cstheme="majorBidi"/>
                <w:cs/>
              </w:rPr>
            </w:pPr>
            <w:r w:rsidRPr="00B9544C">
              <w:rPr>
                <w:rFonts w:asciiTheme="majorBidi" w:hAnsiTheme="majorBidi" w:cstheme="majorBidi"/>
                <w:cs/>
              </w:rPr>
              <w:t>เงินกู้ยืมจากสถาบันการเงิน</w:t>
            </w:r>
          </w:p>
        </w:tc>
        <w:tc>
          <w:tcPr>
            <w:tcW w:w="870" w:type="dxa"/>
            <w:vAlign w:val="bottom"/>
          </w:tcPr>
          <w:p w14:paraId="6BD9E865" w14:textId="48DAC143" w:rsidR="00B15C7F" w:rsidRPr="00B9544C" w:rsidRDefault="00241A87" w:rsidP="00B15C7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21B54F9F" w14:textId="77777777" w:rsidR="00B15C7F" w:rsidRPr="00B9544C" w:rsidRDefault="00B15C7F" w:rsidP="0067754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43BC5403" w14:textId="0D807C1C" w:rsidR="00B15C7F" w:rsidRPr="00B9544C" w:rsidRDefault="00241A87" w:rsidP="0067754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2AEFDB58" w14:textId="69B495FF" w:rsidR="00B15C7F" w:rsidRPr="00B9544C" w:rsidRDefault="00241A87" w:rsidP="0067754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gridSpan w:val="2"/>
            <w:vAlign w:val="bottom"/>
          </w:tcPr>
          <w:p w14:paraId="4EBE9A28" w14:textId="77777777" w:rsidR="00B15C7F" w:rsidRPr="00B9544C" w:rsidRDefault="00B15C7F" w:rsidP="0067754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012CCC8C" w14:textId="77777777" w:rsidR="00B15C7F" w:rsidRPr="00B9544C" w:rsidRDefault="00B15C7F" w:rsidP="0067754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2EAFCC6F" w14:textId="5CAC0E56" w:rsidR="00B15C7F" w:rsidRPr="00B9544C" w:rsidRDefault="00241A87" w:rsidP="0067754F">
            <w:pPr>
              <w:tabs>
                <w:tab w:val="decimal" w:pos="615"/>
              </w:tabs>
              <w:ind w:left="-7"/>
              <w:jc w:val="thaiDistribute"/>
              <w:rPr>
                <w:rFonts w:asciiTheme="majorBidi" w:hAnsiTheme="majorBidi" w:cstheme="majorBidi"/>
              </w:rPr>
            </w:pPr>
            <w:r w:rsidRPr="00B9544C">
              <w:rPr>
                <w:rFonts w:asciiTheme="majorBidi" w:hAnsiTheme="majorBidi" w:cstheme="majorBidi"/>
              </w:rPr>
              <w:t>598</w:t>
            </w:r>
          </w:p>
        </w:tc>
        <w:tc>
          <w:tcPr>
            <w:tcW w:w="867" w:type="dxa"/>
            <w:vAlign w:val="bottom"/>
          </w:tcPr>
          <w:p w14:paraId="2942934C" w14:textId="2EEDB61C" w:rsidR="00B15C7F" w:rsidRPr="00B9544C" w:rsidRDefault="00241A87" w:rsidP="0067754F">
            <w:pPr>
              <w:tabs>
                <w:tab w:val="decimal" w:pos="615"/>
              </w:tabs>
              <w:ind w:left="-7"/>
              <w:jc w:val="thaiDistribute"/>
              <w:rPr>
                <w:rFonts w:asciiTheme="majorBidi" w:hAnsiTheme="majorBidi" w:cstheme="majorBidi"/>
              </w:rPr>
            </w:pPr>
            <w:r w:rsidRPr="00B9544C">
              <w:rPr>
                <w:rFonts w:asciiTheme="majorBidi" w:hAnsiTheme="majorBidi" w:cstheme="majorBidi"/>
              </w:rPr>
              <w:t>595</w:t>
            </w:r>
          </w:p>
        </w:tc>
        <w:tc>
          <w:tcPr>
            <w:tcW w:w="868" w:type="dxa"/>
            <w:vAlign w:val="bottom"/>
          </w:tcPr>
          <w:p w14:paraId="7A1988D6" w14:textId="77777777" w:rsidR="00B15C7F" w:rsidRPr="00B9544C" w:rsidRDefault="00B15C7F" w:rsidP="0067754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40A3611B" w14:textId="77777777" w:rsidR="00B15C7F" w:rsidRPr="00B9544C" w:rsidRDefault="00B15C7F" w:rsidP="0067754F">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vAlign w:val="bottom"/>
          </w:tcPr>
          <w:p w14:paraId="56D1257E" w14:textId="77777777" w:rsidR="00B15C7F" w:rsidRPr="00B9544C" w:rsidRDefault="00B15C7F" w:rsidP="0067754F">
            <w:pPr>
              <w:tabs>
                <w:tab w:val="decimal" w:pos="615"/>
              </w:tabs>
              <w:ind w:left="-7"/>
              <w:jc w:val="thaiDistribute"/>
              <w:rPr>
                <w:rFonts w:asciiTheme="majorBidi" w:hAnsiTheme="majorBidi" w:cstheme="majorBidi"/>
              </w:rPr>
            </w:pPr>
            <w:r w:rsidRPr="00B9544C">
              <w:rPr>
                <w:rFonts w:asciiTheme="majorBidi" w:hAnsiTheme="majorBidi" w:cstheme="majorBidi"/>
              </w:rPr>
              <w:t>598</w:t>
            </w:r>
          </w:p>
        </w:tc>
        <w:tc>
          <w:tcPr>
            <w:tcW w:w="868" w:type="dxa"/>
            <w:vAlign w:val="bottom"/>
          </w:tcPr>
          <w:p w14:paraId="30984710" w14:textId="77777777" w:rsidR="00B15C7F" w:rsidRPr="00B9544C" w:rsidRDefault="00B15C7F" w:rsidP="0067754F">
            <w:pPr>
              <w:tabs>
                <w:tab w:val="decimal" w:pos="615"/>
              </w:tabs>
              <w:ind w:left="-7"/>
              <w:jc w:val="thaiDistribute"/>
              <w:rPr>
                <w:rFonts w:asciiTheme="majorBidi" w:hAnsiTheme="majorBidi" w:cstheme="majorBidi"/>
              </w:rPr>
            </w:pPr>
            <w:r w:rsidRPr="00B9544C">
              <w:rPr>
                <w:rFonts w:asciiTheme="majorBidi" w:hAnsiTheme="majorBidi" w:cstheme="majorBidi"/>
              </w:rPr>
              <w:t>595</w:t>
            </w:r>
          </w:p>
        </w:tc>
        <w:tc>
          <w:tcPr>
            <w:tcW w:w="868" w:type="dxa"/>
            <w:vAlign w:val="bottom"/>
          </w:tcPr>
          <w:p w14:paraId="5CEB070E" w14:textId="77777777" w:rsidR="00B15C7F" w:rsidRPr="00B9544C" w:rsidRDefault="00B15C7F" w:rsidP="0067754F">
            <w:pPr>
              <w:ind w:left="-108" w:right="-108"/>
              <w:jc w:val="center"/>
              <w:rPr>
                <w:rFonts w:asciiTheme="majorBidi" w:hAnsiTheme="majorBidi" w:cstheme="majorBidi"/>
              </w:rPr>
            </w:pPr>
            <w:r w:rsidRPr="00B9544C">
              <w:rPr>
                <w:rFonts w:asciiTheme="majorBidi" w:hAnsiTheme="majorBidi" w:cstheme="majorBidi"/>
              </w:rPr>
              <w:t>3.90 - 4.85</w:t>
            </w:r>
          </w:p>
        </w:tc>
        <w:tc>
          <w:tcPr>
            <w:tcW w:w="868" w:type="dxa"/>
            <w:vAlign w:val="bottom"/>
          </w:tcPr>
          <w:p w14:paraId="3F7A808C" w14:textId="77777777" w:rsidR="00B15C7F" w:rsidRPr="00B9544C" w:rsidRDefault="00B15C7F" w:rsidP="0067754F">
            <w:pPr>
              <w:ind w:left="-108" w:right="-108"/>
              <w:jc w:val="center"/>
              <w:rPr>
                <w:rFonts w:asciiTheme="majorBidi" w:hAnsiTheme="majorBidi" w:cstheme="majorBidi"/>
              </w:rPr>
            </w:pPr>
            <w:r w:rsidRPr="00B9544C">
              <w:rPr>
                <w:rFonts w:asciiTheme="majorBidi" w:hAnsiTheme="majorBidi" w:cstheme="majorBidi"/>
              </w:rPr>
              <w:t>4.63 - 5.28</w:t>
            </w:r>
          </w:p>
        </w:tc>
      </w:tr>
      <w:tr w:rsidR="00972391" w:rsidRPr="00B9544C" w14:paraId="4EE9369D" w14:textId="77777777" w:rsidTr="00B15C7F">
        <w:trPr>
          <w:cantSplit/>
        </w:trPr>
        <w:tc>
          <w:tcPr>
            <w:tcW w:w="2772" w:type="dxa"/>
            <w:vAlign w:val="bottom"/>
          </w:tcPr>
          <w:p w14:paraId="2CAA40F9" w14:textId="77777777" w:rsidR="00972391" w:rsidRPr="00B9544C" w:rsidRDefault="00972391" w:rsidP="00972391">
            <w:pPr>
              <w:ind w:left="162" w:hanging="162"/>
              <w:rPr>
                <w:rFonts w:asciiTheme="majorBidi" w:hAnsiTheme="majorBidi" w:cstheme="majorBidi"/>
                <w:cs/>
              </w:rPr>
            </w:pPr>
            <w:r w:rsidRPr="00B9544C">
              <w:rPr>
                <w:rFonts w:asciiTheme="majorBidi" w:hAnsiTheme="majorBidi" w:cstheme="majorBidi"/>
                <w:cs/>
              </w:rPr>
              <w:t>หนี้สินตามสัญญาเช่า</w:t>
            </w:r>
          </w:p>
        </w:tc>
        <w:tc>
          <w:tcPr>
            <w:tcW w:w="870" w:type="dxa"/>
            <w:vAlign w:val="bottom"/>
          </w:tcPr>
          <w:p w14:paraId="1A8B6AF9" w14:textId="77DC45CA"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5</w:t>
            </w:r>
          </w:p>
        </w:tc>
        <w:tc>
          <w:tcPr>
            <w:tcW w:w="871" w:type="dxa"/>
            <w:vAlign w:val="bottom"/>
          </w:tcPr>
          <w:p w14:paraId="7193961D" w14:textId="7F320AC6"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cs/>
              </w:rPr>
              <w:t>2</w:t>
            </w:r>
          </w:p>
        </w:tc>
        <w:tc>
          <w:tcPr>
            <w:tcW w:w="871" w:type="dxa"/>
            <w:gridSpan w:val="2"/>
            <w:vAlign w:val="bottom"/>
          </w:tcPr>
          <w:p w14:paraId="45F2D790" w14:textId="4D8FF418"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8</w:t>
            </w:r>
          </w:p>
        </w:tc>
        <w:tc>
          <w:tcPr>
            <w:tcW w:w="871" w:type="dxa"/>
            <w:vAlign w:val="bottom"/>
          </w:tcPr>
          <w:p w14:paraId="10448110" w14:textId="0E8381E2"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cs/>
              </w:rPr>
              <w:t>6</w:t>
            </w:r>
          </w:p>
        </w:tc>
        <w:tc>
          <w:tcPr>
            <w:tcW w:w="871" w:type="dxa"/>
            <w:gridSpan w:val="2"/>
            <w:vAlign w:val="bottom"/>
          </w:tcPr>
          <w:p w14:paraId="2F17FCCF" w14:textId="269413CA"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464A5B4E" w14:textId="5BD60267"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2D9D8B77" w14:textId="19C7E269"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7" w:type="dxa"/>
          </w:tcPr>
          <w:p w14:paraId="0FFC1CB0" w14:textId="2FCC74A4" w:rsidR="00972391" w:rsidRPr="00B9544C" w:rsidRDefault="00972391" w:rsidP="00972391">
            <w:pPr>
              <w:tabs>
                <w:tab w:val="decimal" w:pos="615"/>
              </w:tabs>
              <w:ind w:left="-7"/>
              <w:jc w:val="thaiDistribute"/>
              <w:rPr>
                <w:rFonts w:asciiTheme="majorBidi" w:hAnsiTheme="majorBidi" w:cstheme="majorBidi"/>
                <w:cs/>
              </w:rPr>
            </w:pPr>
            <w:r w:rsidRPr="00B9544C">
              <w:rPr>
                <w:rFonts w:asciiTheme="majorBidi" w:hAnsiTheme="majorBidi" w:cstheme="majorBidi"/>
              </w:rPr>
              <w:t>-</w:t>
            </w:r>
          </w:p>
        </w:tc>
        <w:tc>
          <w:tcPr>
            <w:tcW w:w="868" w:type="dxa"/>
          </w:tcPr>
          <w:p w14:paraId="55E55837" w14:textId="24458833"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5A760C5F" w14:textId="023A30DF" w:rsidR="00972391" w:rsidRPr="00B9544C" w:rsidRDefault="00972391" w:rsidP="00972391">
            <w:pPr>
              <w:tabs>
                <w:tab w:val="decimal" w:pos="615"/>
              </w:tabs>
              <w:ind w:left="-7"/>
              <w:jc w:val="thaiDistribute"/>
              <w:rPr>
                <w:rFonts w:asciiTheme="majorBidi" w:hAnsiTheme="majorBidi" w:cstheme="majorBidi"/>
                <w:cs/>
              </w:rPr>
            </w:pPr>
            <w:r w:rsidRPr="00B9544C">
              <w:rPr>
                <w:rFonts w:asciiTheme="majorBidi" w:hAnsiTheme="majorBidi" w:cstheme="majorBidi"/>
              </w:rPr>
              <w:t>-</w:t>
            </w:r>
          </w:p>
        </w:tc>
        <w:tc>
          <w:tcPr>
            <w:tcW w:w="868" w:type="dxa"/>
          </w:tcPr>
          <w:p w14:paraId="7DC582E8" w14:textId="406F21CB"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rPr>
              <w:t>13</w:t>
            </w:r>
          </w:p>
        </w:tc>
        <w:tc>
          <w:tcPr>
            <w:tcW w:w="868" w:type="dxa"/>
          </w:tcPr>
          <w:p w14:paraId="1D3BFBCA" w14:textId="19D382C7" w:rsidR="00972391" w:rsidRPr="00B9544C" w:rsidRDefault="00972391" w:rsidP="00972391">
            <w:pPr>
              <w:tabs>
                <w:tab w:val="decimal" w:pos="615"/>
              </w:tabs>
              <w:ind w:left="-7"/>
              <w:jc w:val="thaiDistribute"/>
              <w:rPr>
                <w:rFonts w:asciiTheme="majorBidi" w:hAnsiTheme="majorBidi" w:cstheme="majorBidi"/>
              </w:rPr>
            </w:pPr>
            <w:r w:rsidRPr="00B9544C">
              <w:rPr>
                <w:rFonts w:asciiTheme="majorBidi" w:hAnsiTheme="majorBidi" w:cstheme="majorBidi"/>
                <w:cs/>
              </w:rPr>
              <w:t>8</w:t>
            </w:r>
          </w:p>
        </w:tc>
        <w:tc>
          <w:tcPr>
            <w:tcW w:w="868" w:type="dxa"/>
            <w:vAlign w:val="bottom"/>
          </w:tcPr>
          <w:p w14:paraId="21373174" w14:textId="5B56B3F8"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1.66 – 5.64</w:t>
            </w:r>
          </w:p>
        </w:tc>
        <w:tc>
          <w:tcPr>
            <w:tcW w:w="868" w:type="dxa"/>
            <w:vAlign w:val="bottom"/>
          </w:tcPr>
          <w:p w14:paraId="5D70E40A" w14:textId="376992D8"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0.40 - 5.50</w:t>
            </w:r>
          </w:p>
        </w:tc>
      </w:tr>
      <w:tr w:rsidR="00972391" w:rsidRPr="00B9544C" w14:paraId="38E12803" w14:textId="77777777" w:rsidTr="00B15C7F">
        <w:trPr>
          <w:cantSplit/>
        </w:trPr>
        <w:tc>
          <w:tcPr>
            <w:tcW w:w="2772" w:type="dxa"/>
          </w:tcPr>
          <w:p w14:paraId="63E0FCD9" w14:textId="77777777" w:rsidR="00972391" w:rsidRPr="00B9544C" w:rsidRDefault="00972391" w:rsidP="00972391">
            <w:pPr>
              <w:ind w:left="162" w:right="-110" w:hanging="162"/>
              <w:rPr>
                <w:rFonts w:asciiTheme="majorBidi" w:hAnsiTheme="majorBidi" w:cstheme="majorBidi"/>
              </w:rPr>
            </w:pPr>
            <w:r w:rsidRPr="00B9544C">
              <w:rPr>
                <w:rFonts w:asciiTheme="majorBidi" w:hAnsiTheme="majorBidi" w:cstheme="majorBidi"/>
                <w:cs/>
              </w:rPr>
              <w:t>หุ้นกู้ระยะยาว</w:t>
            </w:r>
          </w:p>
        </w:tc>
        <w:tc>
          <w:tcPr>
            <w:tcW w:w="870" w:type="dxa"/>
            <w:vAlign w:val="bottom"/>
          </w:tcPr>
          <w:p w14:paraId="49510C8A" w14:textId="4D712212"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w:t>
            </w:r>
          </w:p>
        </w:tc>
        <w:tc>
          <w:tcPr>
            <w:tcW w:w="871" w:type="dxa"/>
            <w:vAlign w:val="bottom"/>
          </w:tcPr>
          <w:p w14:paraId="455ADFB3" w14:textId="11792620"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497</w:t>
            </w:r>
          </w:p>
        </w:tc>
        <w:tc>
          <w:tcPr>
            <w:tcW w:w="871" w:type="dxa"/>
            <w:gridSpan w:val="2"/>
            <w:vAlign w:val="bottom"/>
          </w:tcPr>
          <w:p w14:paraId="4A44C080" w14:textId="46945D31"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1,689</w:t>
            </w:r>
          </w:p>
        </w:tc>
        <w:tc>
          <w:tcPr>
            <w:tcW w:w="871" w:type="dxa"/>
            <w:vAlign w:val="bottom"/>
          </w:tcPr>
          <w:p w14:paraId="4A99CC9C" w14:textId="1F309404"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694</w:t>
            </w:r>
          </w:p>
        </w:tc>
        <w:tc>
          <w:tcPr>
            <w:tcW w:w="871" w:type="dxa"/>
            <w:gridSpan w:val="2"/>
            <w:vAlign w:val="bottom"/>
          </w:tcPr>
          <w:p w14:paraId="094B5BE9" w14:textId="6852F722"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w:t>
            </w:r>
          </w:p>
        </w:tc>
        <w:tc>
          <w:tcPr>
            <w:tcW w:w="871" w:type="dxa"/>
            <w:vAlign w:val="bottom"/>
          </w:tcPr>
          <w:p w14:paraId="2B11A7F4" w14:textId="442CD92D"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w:t>
            </w:r>
          </w:p>
        </w:tc>
        <w:tc>
          <w:tcPr>
            <w:tcW w:w="868" w:type="dxa"/>
          </w:tcPr>
          <w:p w14:paraId="5F64F8DB" w14:textId="51DFD221"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w:t>
            </w:r>
          </w:p>
        </w:tc>
        <w:tc>
          <w:tcPr>
            <w:tcW w:w="867" w:type="dxa"/>
          </w:tcPr>
          <w:p w14:paraId="3FABD2C2" w14:textId="06E41787"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w:t>
            </w:r>
          </w:p>
        </w:tc>
        <w:tc>
          <w:tcPr>
            <w:tcW w:w="868" w:type="dxa"/>
          </w:tcPr>
          <w:p w14:paraId="3DC13737" w14:textId="128D22B8"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w:t>
            </w:r>
          </w:p>
        </w:tc>
        <w:tc>
          <w:tcPr>
            <w:tcW w:w="868" w:type="dxa"/>
          </w:tcPr>
          <w:p w14:paraId="3870118C" w14:textId="56889933"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w:t>
            </w:r>
          </w:p>
        </w:tc>
        <w:tc>
          <w:tcPr>
            <w:tcW w:w="868" w:type="dxa"/>
          </w:tcPr>
          <w:p w14:paraId="3E5DF629" w14:textId="74CDCE2D"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1,689</w:t>
            </w:r>
          </w:p>
        </w:tc>
        <w:tc>
          <w:tcPr>
            <w:tcW w:w="868" w:type="dxa"/>
          </w:tcPr>
          <w:p w14:paraId="35B9559E" w14:textId="38FAB0FC" w:rsidR="00972391" w:rsidRPr="00B9544C" w:rsidRDefault="00972391" w:rsidP="00972391">
            <w:pPr>
              <w:pBdr>
                <w:bottom w:val="single" w:sz="4" w:space="1" w:color="auto"/>
              </w:pBdr>
              <w:tabs>
                <w:tab w:val="decimal" w:pos="615"/>
              </w:tabs>
              <w:ind w:left="-7"/>
              <w:rPr>
                <w:rFonts w:asciiTheme="majorBidi" w:hAnsiTheme="majorBidi" w:cstheme="majorBidi"/>
              </w:rPr>
            </w:pPr>
            <w:r w:rsidRPr="00B9544C">
              <w:rPr>
                <w:rFonts w:asciiTheme="majorBidi" w:hAnsiTheme="majorBidi" w:cstheme="majorBidi"/>
              </w:rPr>
              <w:t>1,191</w:t>
            </w:r>
          </w:p>
        </w:tc>
        <w:tc>
          <w:tcPr>
            <w:tcW w:w="868" w:type="dxa"/>
            <w:vAlign w:val="bottom"/>
          </w:tcPr>
          <w:p w14:paraId="22165642" w14:textId="16807999"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5.80 - 5.95</w:t>
            </w:r>
          </w:p>
        </w:tc>
        <w:tc>
          <w:tcPr>
            <w:tcW w:w="868" w:type="dxa"/>
            <w:vAlign w:val="bottom"/>
          </w:tcPr>
          <w:p w14:paraId="4DF7DCDF" w14:textId="12699807" w:rsidR="00972391" w:rsidRPr="00B9544C" w:rsidRDefault="00972391" w:rsidP="00972391">
            <w:pPr>
              <w:ind w:left="-108" w:right="-108"/>
              <w:jc w:val="center"/>
              <w:rPr>
                <w:rFonts w:asciiTheme="majorBidi" w:hAnsiTheme="majorBidi" w:cstheme="majorBidi"/>
              </w:rPr>
            </w:pPr>
            <w:r w:rsidRPr="00B9544C">
              <w:rPr>
                <w:rFonts w:asciiTheme="majorBidi" w:hAnsiTheme="majorBidi" w:cstheme="majorBidi"/>
              </w:rPr>
              <w:t>5.95 - 6.10</w:t>
            </w:r>
          </w:p>
        </w:tc>
      </w:tr>
      <w:tr w:rsidR="00972391" w:rsidRPr="00B9544C" w14:paraId="57527428" w14:textId="77777777" w:rsidTr="00B15C7F">
        <w:trPr>
          <w:cantSplit/>
        </w:trPr>
        <w:tc>
          <w:tcPr>
            <w:tcW w:w="2772" w:type="dxa"/>
            <w:vAlign w:val="bottom"/>
          </w:tcPr>
          <w:p w14:paraId="30C8BC21" w14:textId="77777777" w:rsidR="00972391" w:rsidRPr="00B9544C" w:rsidRDefault="00972391" w:rsidP="00972391">
            <w:pPr>
              <w:ind w:left="162" w:right="-110" w:hanging="162"/>
              <w:rPr>
                <w:rFonts w:asciiTheme="majorBidi" w:hAnsiTheme="majorBidi" w:cstheme="majorBidi"/>
                <w:cs/>
              </w:rPr>
            </w:pPr>
            <w:r w:rsidRPr="00B9544C">
              <w:rPr>
                <w:rFonts w:asciiTheme="majorBidi" w:hAnsiTheme="majorBidi" w:cstheme="majorBidi"/>
              </w:rPr>
              <w:tab/>
            </w:r>
            <w:r w:rsidRPr="00B9544C">
              <w:rPr>
                <w:rFonts w:asciiTheme="majorBidi" w:hAnsiTheme="majorBidi" w:cstheme="majorBidi"/>
                <w:cs/>
              </w:rPr>
              <w:t>รวม</w:t>
            </w:r>
          </w:p>
        </w:tc>
        <w:tc>
          <w:tcPr>
            <w:tcW w:w="870" w:type="dxa"/>
            <w:vAlign w:val="bottom"/>
          </w:tcPr>
          <w:p w14:paraId="1FE60AF1" w14:textId="47C13C47"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5</w:t>
            </w:r>
          </w:p>
        </w:tc>
        <w:tc>
          <w:tcPr>
            <w:tcW w:w="871" w:type="dxa"/>
            <w:vAlign w:val="bottom"/>
          </w:tcPr>
          <w:p w14:paraId="573E87EE" w14:textId="0B05A08C"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499</w:t>
            </w:r>
          </w:p>
        </w:tc>
        <w:tc>
          <w:tcPr>
            <w:tcW w:w="871" w:type="dxa"/>
            <w:gridSpan w:val="2"/>
            <w:vAlign w:val="bottom"/>
          </w:tcPr>
          <w:p w14:paraId="14F1A123" w14:textId="766D8A0D"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1,697</w:t>
            </w:r>
          </w:p>
        </w:tc>
        <w:tc>
          <w:tcPr>
            <w:tcW w:w="871" w:type="dxa"/>
            <w:vAlign w:val="bottom"/>
          </w:tcPr>
          <w:p w14:paraId="14BF6FDE" w14:textId="335876B9"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700</w:t>
            </w:r>
          </w:p>
        </w:tc>
        <w:tc>
          <w:tcPr>
            <w:tcW w:w="871" w:type="dxa"/>
            <w:gridSpan w:val="2"/>
            <w:vAlign w:val="bottom"/>
          </w:tcPr>
          <w:p w14:paraId="0F335B50" w14:textId="63560E68"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71" w:type="dxa"/>
            <w:vAlign w:val="bottom"/>
          </w:tcPr>
          <w:p w14:paraId="4042C05D" w14:textId="65868C97"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w:t>
            </w:r>
          </w:p>
        </w:tc>
        <w:tc>
          <w:tcPr>
            <w:tcW w:w="868" w:type="dxa"/>
          </w:tcPr>
          <w:p w14:paraId="5BDA8161" w14:textId="78FA19BB" w:rsidR="00972391" w:rsidRPr="00B9544C" w:rsidRDefault="00241A87"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2,278</w:t>
            </w:r>
          </w:p>
        </w:tc>
        <w:tc>
          <w:tcPr>
            <w:tcW w:w="867" w:type="dxa"/>
          </w:tcPr>
          <w:p w14:paraId="68A25F05" w14:textId="4143DE86" w:rsidR="00972391" w:rsidRPr="00B9544C" w:rsidRDefault="00241A87"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1,67</w:t>
            </w:r>
            <w:r w:rsidR="00B9544C" w:rsidRPr="00B9544C">
              <w:rPr>
                <w:rFonts w:asciiTheme="majorBidi" w:hAnsiTheme="majorBidi" w:cstheme="majorBidi"/>
              </w:rPr>
              <w:t>5</w:t>
            </w:r>
          </w:p>
        </w:tc>
        <w:tc>
          <w:tcPr>
            <w:tcW w:w="868" w:type="dxa"/>
          </w:tcPr>
          <w:p w14:paraId="38243B87" w14:textId="06E2F247"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49</w:t>
            </w:r>
          </w:p>
        </w:tc>
        <w:tc>
          <w:tcPr>
            <w:tcW w:w="868" w:type="dxa"/>
          </w:tcPr>
          <w:p w14:paraId="610C756B" w14:textId="6D3691AA" w:rsidR="00972391" w:rsidRPr="00B9544C" w:rsidRDefault="00972391"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31</w:t>
            </w:r>
          </w:p>
        </w:tc>
        <w:tc>
          <w:tcPr>
            <w:tcW w:w="868" w:type="dxa"/>
            <w:vAlign w:val="bottom"/>
          </w:tcPr>
          <w:p w14:paraId="36017FBC" w14:textId="31B65A1F" w:rsidR="00972391" w:rsidRPr="00B9544C" w:rsidRDefault="00241A87"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4,029</w:t>
            </w:r>
          </w:p>
        </w:tc>
        <w:tc>
          <w:tcPr>
            <w:tcW w:w="868" w:type="dxa"/>
            <w:vAlign w:val="bottom"/>
          </w:tcPr>
          <w:p w14:paraId="728E1E6B" w14:textId="05F07989" w:rsidR="00972391" w:rsidRPr="00B9544C" w:rsidRDefault="00241A87" w:rsidP="00972391">
            <w:pPr>
              <w:pBdr>
                <w:bottom w:val="single" w:sz="4" w:space="1" w:color="auto"/>
              </w:pBdr>
              <w:tabs>
                <w:tab w:val="decimal" w:pos="615"/>
              </w:tabs>
              <w:ind w:left="-7"/>
              <w:jc w:val="thaiDistribute"/>
              <w:rPr>
                <w:rFonts w:asciiTheme="majorBidi" w:hAnsiTheme="majorBidi" w:cstheme="majorBidi"/>
              </w:rPr>
            </w:pPr>
            <w:r w:rsidRPr="00B9544C">
              <w:rPr>
                <w:rFonts w:asciiTheme="majorBidi" w:hAnsiTheme="majorBidi" w:cstheme="majorBidi"/>
              </w:rPr>
              <w:t>2,905</w:t>
            </w:r>
          </w:p>
        </w:tc>
        <w:tc>
          <w:tcPr>
            <w:tcW w:w="868" w:type="dxa"/>
            <w:vAlign w:val="bottom"/>
          </w:tcPr>
          <w:p w14:paraId="5131E7E1" w14:textId="77777777" w:rsidR="00972391" w:rsidRPr="00B9544C" w:rsidRDefault="00972391" w:rsidP="00972391">
            <w:pPr>
              <w:ind w:left="-108" w:right="-108"/>
              <w:jc w:val="center"/>
              <w:rPr>
                <w:rFonts w:asciiTheme="majorBidi" w:hAnsiTheme="majorBidi" w:cstheme="majorBidi"/>
              </w:rPr>
            </w:pPr>
          </w:p>
        </w:tc>
        <w:tc>
          <w:tcPr>
            <w:tcW w:w="868" w:type="dxa"/>
            <w:vAlign w:val="bottom"/>
          </w:tcPr>
          <w:p w14:paraId="02998A12" w14:textId="77777777" w:rsidR="00972391" w:rsidRPr="00B9544C" w:rsidRDefault="00972391" w:rsidP="00972391">
            <w:pPr>
              <w:ind w:left="-108" w:right="-108"/>
              <w:jc w:val="center"/>
              <w:rPr>
                <w:rFonts w:asciiTheme="majorBidi" w:hAnsiTheme="majorBidi" w:cstheme="majorBidi"/>
              </w:rPr>
            </w:pPr>
          </w:p>
        </w:tc>
      </w:tr>
    </w:tbl>
    <w:p w14:paraId="113F1567" w14:textId="77777777" w:rsidR="00431EBB" w:rsidRPr="00B9544C" w:rsidRDefault="00431EBB" w:rsidP="00431EBB">
      <w:pPr>
        <w:spacing w:line="340" w:lineRule="exact"/>
        <w:jc w:val="right"/>
        <w:rPr>
          <w:rFonts w:asciiTheme="majorBidi" w:hAnsiTheme="majorBidi" w:cstheme="majorBidi"/>
          <w:b/>
          <w:bCs/>
          <w:i/>
          <w:iCs/>
          <w:sz w:val="32"/>
          <w:szCs w:val="32"/>
        </w:rPr>
        <w:sectPr w:rsidR="00431EBB" w:rsidRPr="00B9544C" w:rsidSect="00464E6F">
          <w:pgSz w:w="16834" w:h="11909" w:orient="landscape" w:code="9"/>
          <w:pgMar w:top="1339" w:right="1296" w:bottom="1080" w:left="1080" w:header="576" w:footer="576" w:gutter="0"/>
          <w:cols w:space="720"/>
          <w:docGrid w:linePitch="326"/>
        </w:sectPr>
      </w:pPr>
    </w:p>
    <w:p w14:paraId="1B0E9FE6" w14:textId="4ABA2FA8" w:rsidR="004000A7" w:rsidRPr="00B9544C" w:rsidRDefault="00B9544C" w:rsidP="00B9544C">
      <w:pPr>
        <w:tabs>
          <w:tab w:val="left" w:pos="1440"/>
        </w:tabs>
        <w:spacing w:before="120" w:after="120"/>
        <w:ind w:left="540" w:hanging="540"/>
        <w:jc w:val="thaiDistribute"/>
        <w:rPr>
          <w:rFonts w:asciiTheme="majorBidi" w:eastAsia="Times New Roman" w:hAnsiTheme="majorBidi" w:cstheme="majorBidi"/>
          <w:color w:val="000000"/>
          <w:sz w:val="32"/>
          <w:szCs w:val="32"/>
        </w:rPr>
      </w:pPr>
      <w:r w:rsidRPr="00B9544C">
        <w:rPr>
          <w:rFonts w:asciiTheme="majorBidi" w:eastAsia="Times New Roman" w:hAnsiTheme="majorBidi" w:cstheme="majorBidi"/>
          <w:b/>
          <w:bCs/>
          <w:color w:val="000000"/>
          <w:sz w:val="32"/>
          <w:szCs w:val="32"/>
        </w:rPr>
        <w:lastRenderedPageBreak/>
        <w:tab/>
      </w:r>
      <w:r w:rsidR="004000A7" w:rsidRPr="00B9544C">
        <w:rPr>
          <w:rFonts w:asciiTheme="majorBidi" w:eastAsia="Times New Roman" w:hAnsiTheme="majorBidi" w:cstheme="majorBidi"/>
          <w:b/>
          <w:bCs/>
          <w:color w:val="000000"/>
          <w:sz w:val="32"/>
          <w:szCs w:val="32"/>
          <w:cs/>
        </w:rPr>
        <w:t>ความเสี่ยงด้านสภาพคล่อง</w:t>
      </w:r>
    </w:p>
    <w:p w14:paraId="1B190470" w14:textId="77777777" w:rsidR="004000A7" w:rsidRPr="00B9544C" w:rsidRDefault="004000A7" w:rsidP="004000A7">
      <w:pPr>
        <w:tabs>
          <w:tab w:val="left" w:pos="1440"/>
        </w:tabs>
        <w:spacing w:before="120" w:after="120"/>
        <w:ind w:left="547" w:hanging="547"/>
        <w:jc w:val="thaiDistribute"/>
        <w:rPr>
          <w:rFonts w:asciiTheme="majorBidi" w:eastAsia="Times New Roman" w:hAnsiTheme="majorBidi" w:cstheme="majorBidi"/>
          <w:color w:val="000000"/>
          <w:sz w:val="22"/>
          <w:szCs w:val="32"/>
        </w:rPr>
      </w:pPr>
      <w:r w:rsidRPr="00B9544C">
        <w:rPr>
          <w:rFonts w:asciiTheme="majorBidi" w:eastAsia="Times New Roman" w:hAnsiTheme="majorBidi" w:cstheme="majorBidi"/>
          <w:color w:val="000000"/>
          <w:szCs w:val="32"/>
          <w:cs/>
        </w:rPr>
        <w:tab/>
        <w:t>กลุ่มบริษัทมีนโยบายในการบริหารความเสี่ยงด้านสภาพคล่อง โดยจัดให้มีโครงสร้าง</w:t>
      </w:r>
      <w:r w:rsidRPr="00B9544C">
        <w:rPr>
          <w:rFonts w:asciiTheme="majorBidi" w:eastAsia="Times New Roman" w:hAnsiTheme="majorBidi" w:cstheme="majorBidi"/>
          <w:color w:val="000000"/>
          <w:spacing w:val="-4"/>
          <w:szCs w:val="32"/>
          <w:cs/>
        </w:rPr>
        <w:t xml:space="preserve">แหล่งเงินทุนระยะสั้นและระยะยาวที่เหมาะสม นอกจากนี้ </w:t>
      </w:r>
      <w:r w:rsidRPr="00B9544C">
        <w:rPr>
          <w:rFonts w:asciiTheme="majorBidi" w:eastAsia="Times New Roman" w:hAnsiTheme="majorBidi" w:cstheme="majorBidi"/>
          <w:color w:val="000000"/>
          <w:szCs w:val="32"/>
          <w:cs/>
        </w:rPr>
        <w:t>กลุ่มบริษัทมีความสามารถในการเข้าถึงแหล่งของเงินทุนที่หลากหลายอย่างเพียงพอ เพื่อให้มั่นใจว่ามีฐานะสภาพคล่องที่เพียงพอต่อความต้องการในปัจจุบันและอนาคต</w:t>
      </w:r>
    </w:p>
    <w:p w14:paraId="3C24C5FE" w14:textId="5ABC23C6" w:rsidR="00431EBB" w:rsidRPr="00B9544C" w:rsidRDefault="00B76AC5" w:rsidP="004000A7">
      <w:pPr>
        <w:spacing w:before="120" w:after="120"/>
        <w:ind w:left="547" w:right="-43" w:hanging="547"/>
        <w:jc w:val="thaiDistribute"/>
        <w:rPr>
          <w:rFonts w:asciiTheme="majorBidi" w:hAnsiTheme="majorBidi" w:cstheme="majorBidi"/>
          <w:b/>
          <w:bCs/>
          <w:sz w:val="32"/>
          <w:szCs w:val="32"/>
        </w:rPr>
      </w:pPr>
      <w:r w:rsidRPr="00B9544C">
        <w:rPr>
          <w:rFonts w:asciiTheme="majorBidi" w:hAnsiTheme="majorBidi" w:cstheme="majorBidi"/>
          <w:b/>
          <w:bCs/>
          <w:sz w:val="32"/>
          <w:szCs w:val="32"/>
        </w:rPr>
        <w:t>3</w:t>
      </w:r>
      <w:r w:rsidR="000A1723" w:rsidRPr="00B9544C">
        <w:rPr>
          <w:rFonts w:asciiTheme="majorBidi" w:hAnsiTheme="majorBidi" w:cstheme="majorBidi"/>
          <w:b/>
          <w:bCs/>
          <w:sz w:val="32"/>
          <w:szCs w:val="32"/>
        </w:rPr>
        <w:t>3</w:t>
      </w:r>
      <w:r w:rsidR="00431EBB" w:rsidRPr="00B9544C">
        <w:rPr>
          <w:rFonts w:asciiTheme="majorBidi" w:hAnsiTheme="majorBidi" w:cstheme="majorBidi"/>
          <w:b/>
          <w:bCs/>
          <w:sz w:val="32"/>
          <w:szCs w:val="32"/>
        </w:rPr>
        <w:t>.2</w:t>
      </w:r>
      <w:r w:rsidR="00431EBB" w:rsidRPr="00B9544C">
        <w:rPr>
          <w:rFonts w:asciiTheme="majorBidi" w:hAnsiTheme="majorBidi" w:cstheme="majorBidi"/>
          <w:b/>
          <w:bCs/>
          <w:sz w:val="32"/>
          <w:szCs w:val="32"/>
        </w:rPr>
        <w:tab/>
      </w:r>
      <w:r w:rsidR="00431EBB" w:rsidRPr="00B9544C">
        <w:rPr>
          <w:rFonts w:asciiTheme="majorBidi" w:hAnsiTheme="majorBidi" w:cstheme="majorBidi"/>
          <w:b/>
          <w:bCs/>
          <w:sz w:val="32"/>
          <w:szCs w:val="32"/>
          <w:cs/>
        </w:rPr>
        <w:t>มูลค่ายุติธรรมของเครื่องมือทางการเงิน</w:t>
      </w:r>
    </w:p>
    <w:p w14:paraId="69CC763D" w14:textId="50D53E33" w:rsidR="00317A87" w:rsidRPr="00B9544C" w:rsidRDefault="00317A87" w:rsidP="004000A7">
      <w:pPr>
        <w:keepNext/>
        <w:spacing w:before="120" w:after="120"/>
        <w:ind w:left="547"/>
        <w:jc w:val="thaiDistribute"/>
        <w:rPr>
          <w:rFonts w:asciiTheme="majorBidi" w:hAnsiTheme="majorBidi" w:cstheme="majorBidi"/>
          <w:spacing w:val="-6"/>
          <w:sz w:val="32"/>
          <w:szCs w:val="32"/>
          <w:cs/>
        </w:rPr>
      </w:pPr>
      <w:r w:rsidRPr="00B9544C">
        <w:rPr>
          <w:rFonts w:asciiTheme="majorBidi" w:hAnsiTheme="majorBidi" w:cstheme="majorBidi"/>
          <w:sz w:val="32"/>
          <w:szCs w:val="32"/>
          <w:cs/>
        </w:rPr>
        <w:t>เนื่องจากเครื่องมือทางการเงินส่วนใหญ่ของกลุ่มบริษัท</w:t>
      </w:r>
      <w:r w:rsidR="005A1F5D" w:rsidRPr="00B9544C">
        <w:rPr>
          <w:rFonts w:asciiTheme="majorBidi" w:hAnsiTheme="majorBidi" w:cstheme="majorBidi"/>
          <w:sz w:val="32"/>
          <w:szCs w:val="32"/>
          <w:cs/>
        </w:rPr>
        <w:t>จั</w:t>
      </w:r>
      <w:r w:rsidRPr="00B9544C">
        <w:rPr>
          <w:rFonts w:asciiTheme="majorBidi" w:hAnsiTheme="majorBidi" w:cstheme="majorBidi"/>
          <w:sz w:val="32"/>
          <w:szCs w:val="32"/>
          <w:cs/>
        </w:rPr>
        <w:t>ดอยู่ในประเภทระยะสั้นหรือมีอัตราดอกเบี้ยใกล้เคียงอัตราดอกเบี้ยในตลาด กลุ่มบริษัทจึงประมาณการมูลค่ายุติธรรมของเครื่องมือทางการเงินใกล้เคียงกับมูลค่าตามบัญชีที่แสดงในงบฐานะการเงิน</w:t>
      </w:r>
      <w:r w:rsidR="001A0DA0" w:rsidRPr="00B9544C">
        <w:rPr>
          <w:rFonts w:asciiTheme="majorBidi" w:hAnsiTheme="majorBidi" w:cstheme="majorBidi"/>
          <w:sz w:val="32"/>
          <w:szCs w:val="32"/>
          <w:cs/>
        </w:rPr>
        <w:t>ยกเว้นในส่วนของหุ้นกู้</w:t>
      </w:r>
      <w:r w:rsidR="00A33AD3" w:rsidRPr="00B9544C">
        <w:rPr>
          <w:rFonts w:asciiTheme="majorBidi" w:hAnsiTheme="majorBidi" w:cstheme="majorBidi"/>
          <w:sz w:val="32"/>
          <w:szCs w:val="32"/>
        </w:rPr>
        <w:t xml:space="preserve"> </w:t>
      </w:r>
      <w:r w:rsidR="00A33AD3" w:rsidRPr="00B9544C">
        <w:rPr>
          <w:rFonts w:asciiTheme="majorBidi" w:hAnsiTheme="majorBidi" w:cstheme="majorBidi"/>
          <w:sz w:val="32"/>
          <w:szCs w:val="32"/>
          <w:cs/>
        </w:rPr>
        <w:t>ซึ่งมี</w:t>
      </w:r>
      <w:r w:rsidR="001A0DA0" w:rsidRPr="00B9544C">
        <w:rPr>
          <w:rFonts w:asciiTheme="majorBidi" w:hAnsiTheme="majorBidi" w:cstheme="majorBidi"/>
          <w:sz w:val="32"/>
          <w:szCs w:val="32"/>
          <w:cs/>
        </w:rPr>
        <w:t>มูลค่ายุ</w:t>
      </w:r>
      <w:r w:rsidR="0023611B" w:rsidRPr="00B9544C">
        <w:rPr>
          <w:rFonts w:asciiTheme="majorBidi" w:hAnsiTheme="majorBidi" w:cstheme="majorBidi"/>
          <w:sz w:val="32"/>
          <w:szCs w:val="32"/>
          <w:cs/>
        </w:rPr>
        <w:t>ติธ</w:t>
      </w:r>
      <w:r w:rsidR="001A0DA0" w:rsidRPr="00B9544C">
        <w:rPr>
          <w:rFonts w:asciiTheme="majorBidi" w:hAnsiTheme="majorBidi" w:cstheme="majorBidi"/>
          <w:sz w:val="32"/>
          <w:szCs w:val="32"/>
          <w:cs/>
        </w:rPr>
        <w:t>รรมแสดงตาม</w:t>
      </w:r>
      <w:r w:rsidR="001A0DA0" w:rsidRPr="00B9544C">
        <w:rPr>
          <w:rFonts w:asciiTheme="majorBidi" w:hAnsiTheme="majorBidi" w:cstheme="majorBidi"/>
          <w:spacing w:val="-6"/>
          <w:sz w:val="32"/>
          <w:szCs w:val="32"/>
          <w:cs/>
        </w:rPr>
        <w:t xml:space="preserve">ราคาตลาดเป็นจำนวน </w:t>
      </w:r>
      <w:r w:rsidR="00A27D8E" w:rsidRPr="00B9544C">
        <w:rPr>
          <w:rFonts w:asciiTheme="majorBidi" w:hAnsiTheme="majorBidi" w:cstheme="majorBidi"/>
          <w:spacing w:val="-6"/>
          <w:sz w:val="32"/>
          <w:szCs w:val="32"/>
        </w:rPr>
        <w:t>1,710</w:t>
      </w:r>
      <w:r w:rsidR="001A0DA0" w:rsidRPr="00B9544C">
        <w:rPr>
          <w:rFonts w:asciiTheme="majorBidi" w:hAnsiTheme="majorBidi" w:cstheme="majorBidi"/>
          <w:spacing w:val="-6"/>
          <w:sz w:val="32"/>
          <w:szCs w:val="32"/>
        </w:rPr>
        <w:t xml:space="preserve"> </w:t>
      </w:r>
      <w:r w:rsidR="001A0DA0" w:rsidRPr="00B9544C">
        <w:rPr>
          <w:rFonts w:asciiTheme="majorBidi" w:hAnsiTheme="majorBidi" w:cstheme="majorBidi"/>
          <w:spacing w:val="-6"/>
          <w:sz w:val="32"/>
          <w:szCs w:val="32"/>
          <w:cs/>
        </w:rPr>
        <w:t>ล้านบาท ซึ่ง</w:t>
      </w:r>
      <w:r w:rsidR="00396970" w:rsidRPr="00B9544C">
        <w:rPr>
          <w:rFonts w:asciiTheme="majorBidi" w:hAnsiTheme="majorBidi" w:cstheme="majorBidi"/>
          <w:spacing w:val="-6"/>
          <w:sz w:val="32"/>
          <w:szCs w:val="32"/>
          <w:cs/>
        </w:rPr>
        <w:t>คำนวณโดยใช้อัตราผลตอบแทนที่ประกาศโดยสมาคมตราสารหนี้ไทย</w:t>
      </w:r>
    </w:p>
    <w:p w14:paraId="63E1019C" w14:textId="77777777" w:rsidR="00431EBB" w:rsidRPr="00B9544C" w:rsidRDefault="00431EBB" w:rsidP="004000A7">
      <w:pPr>
        <w:spacing w:before="120" w:after="120"/>
        <w:ind w:left="540" w:hanging="540"/>
        <w:jc w:val="thaiDistribute"/>
        <w:rPr>
          <w:rFonts w:asciiTheme="majorBidi" w:hAnsiTheme="majorBidi" w:cstheme="majorBidi"/>
          <w:sz w:val="32"/>
          <w:szCs w:val="32"/>
        </w:rPr>
      </w:pPr>
      <w:r w:rsidRPr="00B9544C">
        <w:rPr>
          <w:rFonts w:asciiTheme="majorBidi" w:hAnsiTheme="majorBidi" w:cstheme="majorBidi"/>
          <w:sz w:val="32"/>
          <w:szCs w:val="32"/>
        </w:rPr>
        <w:tab/>
      </w:r>
      <w:r w:rsidRPr="00B9544C">
        <w:rPr>
          <w:rFonts w:asciiTheme="majorBidi" w:hAnsiTheme="majorBidi" w:cstheme="majorBidi"/>
          <w:sz w:val="32"/>
          <w:szCs w:val="32"/>
          <w:cs/>
        </w:rPr>
        <w:t>ในระหว่างปีปัจจุบัน ไม่มีการโอนรายการระหว่างลำดับชั้นของมูลค่ายุติธรรม</w:t>
      </w:r>
    </w:p>
    <w:p w14:paraId="4A07BCC0" w14:textId="0B72F186" w:rsidR="00431EBB" w:rsidRPr="00B9544C" w:rsidRDefault="00B76AC5" w:rsidP="004000A7">
      <w:pPr>
        <w:spacing w:before="120" w:after="120"/>
        <w:ind w:left="547" w:right="-43" w:hanging="547"/>
        <w:jc w:val="thaiDistribute"/>
        <w:rPr>
          <w:rFonts w:asciiTheme="majorBidi" w:hAnsiTheme="majorBidi" w:cstheme="majorBidi"/>
          <w:b/>
          <w:bCs/>
          <w:sz w:val="32"/>
          <w:szCs w:val="32"/>
        </w:rPr>
      </w:pPr>
      <w:r w:rsidRPr="00B9544C">
        <w:rPr>
          <w:rFonts w:asciiTheme="majorBidi" w:hAnsiTheme="majorBidi" w:cstheme="majorBidi"/>
          <w:b/>
          <w:bCs/>
          <w:sz w:val="32"/>
          <w:szCs w:val="32"/>
        </w:rPr>
        <w:t>3</w:t>
      </w:r>
      <w:r w:rsidR="000A1723" w:rsidRPr="00B9544C">
        <w:rPr>
          <w:rFonts w:asciiTheme="majorBidi" w:hAnsiTheme="majorBidi" w:cstheme="majorBidi"/>
          <w:b/>
          <w:bCs/>
          <w:sz w:val="32"/>
          <w:szCs w:val="32"/>
        </w:rPr>
        <w:t>3</w:t>
      </w:r>
      <w:r w:rsidR="00431EBB" w:rsidRPr="00B9544C">
        <w:rPr>
          <w:rFonts w:asciiTheme="majorBidi" w:hAnsiTheme="majorBidi" w:cstheme="majorBidi"/>
          <w:b/>
          <w:bCs/>
          <w:sz w:val="32"/>
          <w:szCs w:val="32"/>
        </w:rPr>
        <w:t xml:space="preserve">.3 </w:t>
      </w:r>
      <w:r w:rsidR="00431EBB" w:rsidRPr="00B9544C">
        <w:rPr>
          <w:rFonts w:asciiTheme="majorBidi" w:hAnsiTheme="majorBidi" w:cstheme="majorBidi"/>
          <w:b/>
          <w:bCs/>
          <w:sz w:val="32"/>
          <w:szCs w:val="32"/>
        </w:rPr>
        <w:tab/>
      </w:r>
      <w:r w:rsidR="00431EBB" w:rsidRPr="00B9544C">
        <w:rPr>
          <w:rFonts w:asciiTheme="majorBidi" w:hAnsiTheme="majorBidi" w:cstheme="majorBidi"/>
          <w:b/>
          <w:bCs/>
          <w:sz w:val="32"/>
          <w:szCs w:val="32"/>
          <w:cs/>
        </w:rPr>
        <w:t xml:space="preserve">การกระทบยอดรายการสินทรัพย์ทางการเงินที่วัดมูลค่ายุติธรรมเป็นประจำและมีลำดับชั้นของมูลค่ายุติธรรมเป็นระดับ </w:t>
      </w:r>
      <w:r w:rsidR="00431EBB" w:rsidRPr="00B9544C">
        <w:rPr>
          <w:rFonts w:asciiTheme="majorBidi" w:hAnsiTheme="majorBidi" w:cstheme="majorBidi"/>
          <w:b/>
          <w:bCs/>
          <w:sz w:val="32"/>
          <w:szCs w:val="32"/>
        </w:rPr>
        <w:t xml:space="preserve">3 </w:t>
      </w:r>
      <w:r w:rsidR="00431EBB" w:rsidRPr="00B9544C">
        <w:rPr>
          <w:rFonts w:asciiTheme="majorBidi" w:hAnsiTheme="majorBidi" w:cstheme="majorBidi"/>
          <w:b/>
          <w:bCs/>
          <w:sz w:val="32"/>
          <w:szCs w:val="32"/>
          <w:cs/>
        </w:rPr>
        <w:t>แสดงได้ดังนี้</w:t>
      </w:r>
      <w:r w:rsidR="00431EBB" w:rsidRPr="00B9544C">
        <w:rPr>
          <w:rFonts w:asciiTheme="majorBidi" w:hAnsiTheme="majorBidi" w:cstheme="majorBidi"/>
          <w:b/>
          <w:bCs/>
          <w:sz w:val="32"/>
          <w:szCs w:val="32"/>
        </w:rPr>
        <w:t xml:space="preserve"> </w:t>
      </w:r>
    </w:p>
    <w:p w14:paraId="25E0EDFD" w14:textId="77777777" w:rsidR="00431EBB" w:rsidRPr="00B9544C" w:rsidRDefault="00431EBB" w:rsidP="004F1D4B">
      <w:pPr>
        <w:tabs>
          <w:tab w:val="left" w:pos="540"/>
        </w:tabs>
        <w:ind w:left="547"/>
        <w:jc w:val="right"/>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หน่วย</w:t>
      </w:r>
      <w:r w:rsidRPr="00B9544C">
        <w:rPr>
          <w:rFonts w:asciiTheme="majorBidi" w:hAnsiTheme="majorBidi" w:cstheme="majorBidi"/>
          <w:sz w:val="28"/>
          <w:szCs w:val="28"/>
        </w:rPr>
        <w:t xml:space="preserve">: </w:t>
      </w:r>
      <w:r w:rsidR="00E12AC7" w:rsidRPr="00B9544C">
        <w:rPr>
          <w:rFonts w:asciiTheme="majorBidi" w:hAnsiTheme="majorBidi" w:cstheme="majorBidi"/>
          <w:sz w:val="28"/>
          <w:szCs w:val="28"/>
          <w:cs/>
        </w:rPr>
        <w:t>พัน</w:t>
      </w:r>
      <w:r w:rsidRPr="00B9544C">
        <w:rPr>
          <w:rFonts w:asciiTheme="majorBidi" w:hAnsiTheme="majorBidi" w:cstheme="majorBidi"/>
          <w:sz w:val="28"/>
          <w:szCs w:val="28"/>
          <w:cs/>
        </w:rPr>
        <w:t>บาท</w:t>
      </w:r>
      <w:r w:rsidRPr="00B9544C">
        <w:rPr>
          <w:rFonts w:asciiTheme="majorBidi" w:hAnsiTheme="majorBidi" w:cstheme="majorBidi"/>
          <w:sz w:val="28"/>
          <w:szCs w:val="28"/>
        </w:rPr>
        <w:t>)</w:t>
      </w:r>
    </w:p>
    <w:tbl>
      <w:tblPr>
        <w:tblW w:w="9090" w:type="dxa"/>
        <w:tblInd w:w="450" w:type="dxa"/>
        <w:tblLayout w:type="fixed"/>
        <w:tblLook w:val="0000" w:firstRow="0" w:lastRow="0" w:firstColumn="0" w:lastColumn="0" w:noHBand="0" w:noVBand="0"/>
      </w:tblPr>
      <w:tblGrid>
        <w:gridCol w:w="6930"/>
        <w:gridCol w:w="2160"/>
      </w:tblGrid>
      <w:tr w:rsidR="00E12AC7" w:rsidRPr="00B9544C" w14:paraId="463951C8" w14:textId="77777777" w:rsidTr="00B76AC5">
        <w:trPr>
          <w:tblHeader/>
        </w:trPr>
        <w:tc>
          <w:tcPr>
            <w:tcW w:w="6930" w:type="dxa"/>
          </w:tcPr>
          <w:p w14:paraId="4116CD64" w14:textId="77777777" w:rsidR="00E12AC7" w:rsidRPr="00B9544C" w:rsidRDefault="00E12AC7" w:rsidP="004F1D4B">
            <w:pPr>
              <w:jc w:val="thaiDistribute"/>
              <w:rPr>
                <w:rFonts w:asciiTheme="majorBidi" w:hAnsiTheme="majorBidi" w:cstheme="majorBidi"/>
                <w:sz w:val="28"/>
                <w:szCs w:val="28"/>
              </w:rPr>
            </w:pPr>
            <w:bookmarkStart w:id="30" w:name="_Hlk128227078"/>
          </w:p>
        </w:tc>
        <w:tc>
          <w:tcPr>
            <w:tcW w:w="2160" w:type="dxa"/>
            <w:vAlign w:val="bottom"/>
          </w:tcPr>
          <w:p w14:paraId="22D23DF0" w14:textId="77777777" w:rsidR="00E12AC7" w:rsidRPr="00B9544C" w:rsidRDefault="00E12AC7" w:rsidP="004F1D4B">
            <w:pPr>
              <w:pBdr>
                <w:bottom w:val="single" w:sz="4" w:space="1" w:color="auto"/>
              </w:pBdr>
              <w:jc w:val="center"/>
              <w:rPr>
                <w:rFonts w:asciiTheme="majorBidi" w:hAnsiTheme="majorBidi" w:cstheme="majorBidi"/>
                <w:sz w:val="28"/>
                <w:szCs w:val="28"/>
              </w:rPr>
            </w:pPr>
            <w:r w:rsidRPr="00B9544C">
              <w:rPr>
                <w:rFonts w:asciiTheme="majorBidi" w:hAnsiTheme="majorBidi" w:cstheme="majorBidi"/>
                <w:sz w:val="28"/>
                <w:szCs w:val="28"/>
                <w:cs/>
              </w:rPr>
              <w:t>งบการเงินรวมและ</w:t>
            </w:r>
          </w:p>
          <w:p w14:paraId="769ED409" w14:textId="77777777" w:rsidR="00E12AC7" w:rsidRPr="00B9544C" w:rsidRDefault="00E12AC7" w:rsidP="004F1D4B">
            <w:pPr>
              <w:pBdr>
                <w:bottom w:val="single" w:sz="4" w:space="1" w:color="auto"/>
              </w:pBdr>
              <w:jc w:val="center"/>
              <w:rPr>
                <w:rFonts w:asciiTheme="majorBidi" w:hAnsiTheme="majorBidi" w:cstheme="majorBidi"/>
                <w:sz w:val="28"/>
                <w:szCs w:val="28"/>
                <w:cs/>
              </w:rPr>
            </w:pPr>
            <w:r w:rsidRPr="00B9544C">
              <w:rPr>
                <w:rFonts w:asciiTheme="majorBidi" w:hAnsiTheme="majorBidi" w:cstheme="majorBidi"/>
                <w:sz w:val="28"/>
                <w:szCs w:val="28"/>
                <w:cs/>
              </w:rPr>
              <w:t>งบการเงินเฉพาะกิจการ</w:t>
            </w:r>
          </w:p>
        </w:tc>
      </w:tr>
      <w:tr w:rsidR="00E12AC7" w:rsidRPr="00B9544C" w14:paraId="28D32139" w14:textId="77777777" w:rsidTr="00B76AC5">
        <w:trPr>
          <w:tblHeader/>
        </w:trPr>
        <w:tc>
          <w:tcPr>
            <w:tcW w:w="6930" w:type="dxa"/>
          </w:tcPr>
          <w:p w14:paraId="200350E2" w14:textId="77777777" w:rsidR="00E12AC7" w:rsidRPr="00B9544C" w:rsidRDefault="00E12AC7" w:rsidP="004F1D4B">
            <w:pPr>
              <w:jc w:val="thaiDistribute"/>
              <w:rPr>
                <w:rFonts w:asciiTheme="majorBidi" w:hAnsiTheme="majorBidi" w:cstheme="majorBidi"/>
                <w:sz w:val="28"/>
                <w:szCs w:val="28"/>
              </w:rPr>
            </w:pPr>
            <w:r w:rsidRPr="00B9544C">
              <w:rPr>
                <w:rFonts w:asciiTheme="majorBidi" w:hAnsiTheme="majorBidi" w:cstheme="majorBidi"/>
                <w:sz w:val="28"/>
                <w:szCs w:val="28"/>
                <w:cs/>
              </w:rPr>
              <w:t>ตราสารทุนที่กำหนดให้วัดมูลค่าด้วยมูลค่ายุติธรรมผ่านกำไรขาดทุนเบ็ดเสร็จอื่น</w:t>
            </w:r>
          </w:p>
        </w:tc>
        <w:tc>
          <w:tcPr>
            <w:tcW w:w="2160" w:type="dxa"/>
            <w:vAlign w:val="bottom"/>
          </w:tcPr>
          <w:p w14:paraId="3A429ECE" w14:textId="77777777" w:rsidR="00E12AC7" w:rsidRPr="00B9544C" w:rsidRDefault="00E12AC7" w:rsidP="004F1D4B">
            <w:pPr>
              <w:jc w:val="center"/>
              <w:rPr>
                <w:rFonts w:asciiTheme="majorBidi" w:hAnsiTheme="majorBidi" w:cstheme="majorBidi"/>
                <w:sz w:val="28"/>
                <w:szCs w:val="28"/>
                <w:cs/>
              </w:rPr>
            </w:pPr>
          </w:p>
        </w:tc>
      </w:tr>
      <w:tr w:rsidR="003C0A48" w:rsidRPr="00B9544C" w14:paraId="66FDA3DF" w14:textId="77777777" w:rsidTr="00B76AC5">
        <w:tc>
          <w:tcPr>
            <w:tcW w:w="6930" w:type="dxa"/>
            <w:vAlign w:val="bottom"/>
          </w:tcPr>
          <w:p w14:paraId="46AE601F" w14:textId="123B0A82" w:rsidR="003C0A48" w:rsidRPr="00B9544C" w:rsidRDefault="003C0A48" w:rsidP="004F1D4B">
            <w:pPr>
              <w:ind w:left="162" w:right="-110" w:hanging="162"/>
              <w:rPr>
                <w:rFonts w:asciiTheme="majorBidi" w:hAnsiTheme="majorBidi" w:cstheme="majorBidi"/>
                <w:b/>
                <w:bCs/>
                <w:sz w:val="28"/>
                <w:szCs w:val="28"/>
              </w:rPr>
            </w:pPr>
            <w:r w:rsidRPr="00B9544C">
              <w:rPr>
                <w:rFonts w:asciiTheme="majorBidi" w:hAnsiTheme="majorBidi" w:cstheme="majorBidi"/>
                <w:b/>
                <w:bCs/>
                <w:kern w:val="28"/>
                <w:sz w:val="28"/>
                <w:szCs w:val="28"/>
                <w:cs/>
              </w:rPr>
              <w:t xml:space="preserve">ยอดคงเหลือ ณ วันที่ </w:t>
            </w:r>
            <w:r w:rsidRPr="00B9544C">
              <w:rPr>
                <w:rFonts w:asciiTheme="majorBidi" w:hAnsiTheme="majorBidi" w:cstheme="majorBidi"/>
                <w:b/>
                <w:bCs/>
                <w:kern w:val="28"/>
                <w:sz w:val="28"/>
                <w:szCs w:val="28"/>
              </w:rPr>
              <w:t>1</w:t>
            </w:r>
            <w:r w:rsidRPr="00B9544C">
              <w:rPr>
                <w:rFonts w:asciiTheme="majorBidi" w:hAnsiTheme="majorBidi" w:cstheme="majorBidi"/>
                <w:b/>
                <w:bCs/>
                <w:kern w:val="28"/>
                <w:sz w:val="28"/>
                <w:szCs w:val="28"/>
                <w:cs/>
              </w:rPr>
              <w:t xml:space="preserve"> มกราคม </w:t>
            </w:r>
            <w:r w:rsidRPr="00B9544C">
              <w:rPr>
                <w:rFonts w:asciiTheme="majorBidi" w:hAnsiTheme="majorBidi" w:cstheme="majorBidi"/>
                <w:b/>
                <w:bCs/>
                <w:kern w:val="28"/>
                <w:sz w:val="28"/>
                <w:szCs w:val="28"/>
              </w:rPr>
              <w:t>256</w:t>
            </w:r>
            <w:r w:rsidR="00841F3F" w:rsidRPr="00B9544C">
              <w:rPr>
                <w:rFonts w:asciiTheme="majorBidi" w:hAnsiTheme="majorBidi" w:cstheme="majorBidi"/>
                <w:b/>
                <w:bCs/>
                <w:kern w:val="28"/>
                <w:sz w:val="28"/>
                <w:szCs w:val="28"/>
              </w:rPr>
              <w:t>8</w:t>
            </w:r>
          </w:p>
        </w:tc>
        <w:tc>
          <w:tcPr>
            <w:tcW w:w="2160" w:type="dxa"/>
            <w:vAlign w:val="bottom"/>
          </w:tcPr>
          <w:p w14:paraId="2AAA6BFD" w14:textId="1D7EE63A" w:rsidR="003C0A48" w:rsidRPr="00B9544C" w:rsidRDefault="00841F3F" w:rsidP="00264FF8">
            <w:pPr>
              <w:tabs>
                <w:tab w:val="decimal" w:pos="1677"/>
              </w:tabs>
              <w:ind w:left="-18" w:right="-34" w:firstLine="18"/>
              <w:rPr>
                <w:rFonts w:asciiTheme="majorBidi" w:hAnsiTheme="majorBidi" w:cstheme="majorBidi"/>
                <w:sz w:val="28"/>
                <w:szCs w:val="28"/>
              </w:rPr>
            </w:pPr>
            <w:r w:rsidRPr="00B9544C">
              <w:rPr>
                <w:rFonts w:asciiTheme="majorBidi" w:hAnsiTheme="majorBidi" w:cstheme="majorBidi"/>
                <w:sz w:val="28"/>
                <w:szCs w:val="28"/>
              </w:rPr>
              <w:t>591,106</w:t>
            </w:r>
          </w:p>
        </w:tc>
      </w:tr>
      <w:tr w:rsidR="003C0A48" w:rsidRPr="00B9544C" w14:paraId="78B9C78E" w14:textId="77777777" w:rsidTr="00B76AC5">
        <w:tc>
          <w:tcPr>
            <w:tcW w:w="6930" w:type="dxa"/>
            <w:vAlign w:val="bottom"/>
          </w:tcPr>
          <w:p w14:paraId="17E2E901" w14:textId="77777777" w:rsidR="003C0A48" w:rsidRPr="00B9544C" w:rsidRDefault="003C0A48" w:rsidP="004F1D4B">
            <w:pPr>
              <w:ind w:left="162" w:right="-12" w:hanging="162"/>
              <w:rPr>
                <w:rFonts w:asciiTheme="majorBidi" w:hAnsiTheme="majorBidi" w:cstheme="majorBidi"/>
                <w:sz w:val="28"/>
                <w:szCs w:val="28"/>
                <w:cs/>
              </w:rPr>
            </w:pPr>
            <w:r w:rsidRPr="00B9544C">
              <w:rPr>
                <w:rFonts w:asciiTheme="majorBidi" w:hAnsiTheme="majorBidi" w:cstheme="majorBidi"/>
                <w:kern w:val="28"/>
                <w:sz w:val="28"/>
                <w:szCs w:val="28"/>
                <w:cs/>
              </w:rPr>
              <w:t>ขาดทุนสุทธิที่รับรู้ในกำไรขาดทุนเบ็ดเสร็จอื่น</w:t>
            </w:r>
          </w:p>
        </w:tc>
        <w:tc>
          <w:tcPr>
            <w:tcW w:w="2160" w:type="dxa"/>
            <w:vAlign w:val="bottom"/>
          </w:tcPr>
          <w:p w14:paraId="77119624" w14:textId="5038768D" w:rsidR="003C0A48" w:rsidRPr="00B9544C" w:rsidRDefault="00805BB5" w:rsidP="00264FF8">
            <w:pPr>
              <w:pBdr>
                <w:bottom w:val="single" w:sz="4" w:space="1" w:color="auto"/>
              </w:pBdr>
              <w:tabs>
                <w:tab w:val="decimal" w:pos="1677"/>
              </w:tabs>
              <w:ind w:left="-18" w:right="-34" w:firstLine="18"/>
              <w:rPr>
                <w:rFonts w:asciiTheme="majorBidi" w:hAnsiTheme="majorBidi" w:cstheme="majorBidi"/>
                <w:sz w:val="28"/>
                <w:szCs w:val="28"/>
              </w:rPr>
            </w:pPr>
            <w:r w:rsidRPr="00B9544C">
              <w:rPr>
                <w:rFonts w:asciiTheme="majorBidi" w:hAnsiTheme="majorBidi" w:cstheme="majorBidi"/>
                <w:sz w:val="28"/>
                <w:szCs w:val="28"/>
              </w:rPr>
              <w:t>(</w:t>
            </w:r>
            <w:r w:rsidRPr="00B9544C">
              <w:rPr>
                <w:rFonts w:asciiTheme="majorBidi" w:hAnsiTheme="majorBidi" w:cstheme="majorBidi"/>
                <w:sz w:val="28"/>
                <w:szCs w:val="28"/>
                <w:cs/>
              </w:rPr>
              <w:t>884</w:t>
            </w:r>
            <w:r w:rsidRPr="00B9544C">
              <w:rPr>
                <w:rFonts w:asciiTheme="majorBidi" w:hAnsiTheme="majorBidi" w:cstheme="majorBidi"/>
                <w:sz w:val="28"/>
                <w:szCs w:val="28"/>
              </w:rPr>
              <w:t>)</w:t>
            </w:r>
          </w:p>
        </w:tc>
      </w:tr>
      <w:tr w:rsidR="003C0A48" w:rsidRPr="00B9544C" w14:paraId="49B44ABE" w14:textId="77777777" w:rsidTr="00B76AC5">
        <w:tc>
          <w:tcPr>
            <w:tcW w:w="6930" w:type="dxa"/>
            <w:vAlign w:val="bottom"/>
          </w:tcPr>
          <w:p w14:paraId="0A2982C2" w14:textId="6535DFFD" w:rsidR="003C0A48" w:rsidRPr="00B9544C" w:rsidRDefault="003C0A48" w:rsidP="004F1D4B">
            <w:pPr>
              <w:ind w:left="162" w:hanging="162"/>
              <w:rPr>
                <w:rFonts w:asciiTheme="majorBidi" w:hAnsiTheme="majorBidi" w:cstheme="majorBidi"/>
                <w:b/>
                <w:bCs/>
                <w:sz w:val="28"/>
                <w:szCs w:val="28"/>
              </w:rPr>
            </w:pPr>
            <w:r w:rsidRPr="00B9544C">
              <w:rPr>
                <w:rFonts w:asciiTheme="majorBidi" w:hAnsiTheme="majorBidi" w:cstheme="majorBidi"/>
                <w:b/>
                <w:bCs/>
                <w:kern w:val="28"/>
                <w:sz w:val="28"/>
                <w:szCs w:val="28"/>
                <w:cs/>
              </w:rPr>
              <w:t xml:space="preserve">ยอดคงเหลือ ณ วันที่ </w:t>
            </w:r>
            <w:r w:rsidR="00713E88" w:rsidRPr="00B9544C">
              <w:rPr>
                <w:rFonts w:asciiTheme="majorBidi" w:hAnsiTheme="majorBidi" w:cstheme="majorBidi"/>
                <w:b/>
                <w:bCs/>
                <w:kern w:val="28"/>
                <w:sz w:val="28"/>
                <w:szCs w:val="28"/>
              </w:rPr>
              <w:t xml:space="preserve">31 </w:t>
            </w:r>
            <w:r w:rsidR="00713E88" w:rsidRPr="00B9544C">
              <w:rPr>
                <w:rFonts w:asciiTheme="majorBidi" w:hAnsiTheme="majorBidi" w:cstheme="majorBidi"/>
                <w:b/>
                <w:bCs/>
                <w:kern w:val="28"/>
                <w:sz w:val="28"/>
                <w:szCs w:val="28"/>
                <w:cs/>
              </w:rPr>
              <w:t xml:space="preserve">ธันวาคม </w:t>
            </w:r>
            <w:r w:rsidR="00713E88" w:rsidRPr="00B9544C">
              <w:rPr>
                <w:rFonts w:asciiTheme="majorBidi" w:hAnsiTheme="majorBidi" w:cstheme="majorBidi"/>
                <w:b/>
                <w:bCs/>
                <w:kern w:val="28"/>
                <w:sz w:val="28"/>
                <w:szCs w:val="28"/>
              </w:rPr>
              <w:t>2568</w:t>
            </w:r>
          </w:p>
        </w:tc>
        <w:tc>
          <w:tcPr>
            <w:tcW w:w="2160" w:type="dxa"/>
            <w:vAlign w:val="bottom"/>
          </w:tcPr>
          <w:p w14:paraId="7589FCCD" w14:textId="6B80305C" w:rsidR="003C0A48" w:rsidRPr="00B9544C" w:rsidRDefault="00B46B77" w:rsidP="00264FF8">
            <w:pPr>
              <w:pBdr>
                <w:bottom w:val="double" w:sz="4" w:space="1" w:color="auto"/>
              </w:pBdr>
              <w:tabs>
                <w:tab w:val="decimal" w:pos="1677"/>
              </w:tabs>
              <w:ind w:left="-18" w:right="-34" w:firstLine="18"/>
              <w:rPr>
                <w:rFonts w:asciiTheme="majorBidi" w:hAnsiTheme="majorBidi" w:cstheme="majorBidi"/>
                <w:sz w:val="28"/>
                <w:szCs w:val="28"/>
              </w:rPr>
            </w:pPr>
            <w:r w:rsidRPr="00B9544C">
              <w:rPr>
                <w:rFonts w:asciiTheme="majorBidi" w:hAnsiTheme="majorBidi" w:cstheme="majorBidi"/>
                <w:sz w:val="28"/>
                <w:szCs w:val="28"/>
              </w:rPr>
              <w:t>590,222</w:t>
            </w:r>
          </w:p>
        </w:tc>
      </w:tr>
    </w:tbl>
    <w:bookmarkEnd w:id="30"/>
    <w:p w14:paraId="24A4480C" w14:textId="77777777" w:rsidR="00431EBB" w:rsidRPr="00B9544C" w:rsidRDefault="00431EBB" w:rsidP="004000A7">
      <w:pPr>
        <w:spacing w:before="240" w:after="120"/>
        <w:ind w:left="547"/>
        <w:jc w:val="thaiDistribute"/>
        <w:rPr>
          <w:rFonts w:asciiTheme="majorBidi" w:hAnsiTheme="majorBidi" w:cstheme="majorBidi"/>
          <w:sz w:val="32"/>
          <w:szCs w:val="32"/>
        </w:rPr>
      </w:pPr>
      <w:r w:rsidRPr="00B9544C">
        <w:rPr>
          <w:rFonts w:asciiTheme="majorBidi" w:hAnsiTheme="majorBidi" w:cstheme="majorBidi"/>
          <w:sz w:val="32"/>
          <w:szCs w:val="32"/>
          <w:cs/>
        </w:rPr>
        <w:t>ข้อสมมติฐานหลักที่ใช้ในการวัดมูลค่ายุติธรรมสรุปได้ดังนี้</w:t>
      </w:r>
    </w:p>
    <w:tbl>
      <w:tblPr>
        <w:tblW w:w="9173" w:type="dxa"/>
        <w:tblInd w:w="450" w:type="dxa"/>
        <w:tblLook w:val="04A0" w:firstRow="1" w:lastRow="0" w:firstColumn="1" w:lastColumn="0" w:noHBand="0" w:noVBand="1"/>
      </w:tblPr>
      <w:tblGrid>
        <w:gridCol w:w="1541"/>
        <w:gridCol w:w="1602"/>
        <w:gridCol w:w="1890"/>
        <w:gridCol w:w="1548"/>
        <w:gridCol w:w="2592"/>
      </w:tblGrid>
      <w:tr w:rsidR="00431EBB" w:rsidRPr="00B9544C" w14:paraId="5260E985" w14:textId="77777777" w:rsidTr="00B76AC5">
        <w:trPr>
          <w:trHeight w:val="432"/>
        </w:trPr>
        <w:tc>
          <w:tcPr>
            <w:tcW w:w="1541" w:type="dxa"/>
            <w:vAlign w:val="bottom"/>
            <w:hideMark/>
          </w:tcPr>
          <w:p w14:paraId="4D6CB2D9" w14:textId="77777777" w:rsidR="00431EBB" w:rsidRPr="00B9544C" w:rsidRDefault="00431EBB" w:rsidP="004F1D4B">
            <w:pPr>
              <w:pBdr>
                <w:bottom w:val="single" w:sz="4" w:space="1" w:color="auto"/>
              </w:pBdr>
              <w:jc w:val="center"/>
              <w:rPr>
                <w:rFonts w:asciiTheme="majorBidi" w:hAnsiTheme="majorBidi" w:cstheme="majorBidi"/>
              </w:rPr>
            </w:pPr>
            <w:r w:rsidRPr="00B9544C">
              <w:rPr>
                <w:rFonts w:asciiTheme="majorBidi" w:hAnsiTheme="majorBidi" w:cstheme="majorBidi"/>
                <w:cs/>
              </w:rPr>
              <w:t>เครื่องมือทางการเงิน</w:t>
            </w:r>
          </w:p>
        </w:tc>
        <w:tc>
          <w:tcPr>
            <w:tcW w:w="1602" w:type="dxa"/>
            <w:vAlign w:val="bottom"/>
            <w:hideMark/>
          </w:tcPr>
          <w:p w14:paraId="5E161B67" w14:textId="77777777" w:rsidR="00431EBB" w:rsidRPr="00B9544C" w:rsidRDefault="00431EBB" w:rsidP="004F1D4B">
            <w:pPr>
              <w:pBdr>
                <w:bottom w:val="single" w:sz="4" w:space="1" w:color="auto"/>
              </w:pBdr>
              <w:jc w:val="center"/>
              <w:rPr>
                <w:rFonts w:asciiTheme="majorBidi" w:hAnsiTheme="majorBidi" w:cstheme="majorBidi"/>
              </w:rPr>
            </w:pPr>
            <w:r w:rsidRPr="00B9544C">
              <w:rPr>
                <w:rFonts w:asciiTheme="majorBidi" w:hAnsiTheme="majorBidi" w:cstheme="majorBidi"/>
                <w:cs/>
              </w:rPr>
              <w:t>เทคนิคการวัดมูลค่า</w:t>
            </w:r>
          </w:p>
        </w:tc>
        <w:tc>
          <w:tcPr>
            <w:tcW w:w="1890" w:type="dxa"/>
            <w:vAlign w:val="bottom"/>
            <w:hideMark/>
          </w:tcPr>
          <w:p w14:paraId="11261FD4" w14:textId="77777777" w:rsidR="00431EBB" w:rsidRPr="00B9544C" w:rsidRDefault="00431EBB" w:rsidP="004F1D4B">
            <w:pPr>
              <w:pBdr>
                <w:bottom w:val="single" w:sz="4" w:space="1" w:color="auto"/>
              </w:pBdr>
              <w:jc w:val="center"/>
              <w:rPr>
                <w:rFonts w:asciiTheme="majorBidi" w:hAnsiTheme="majorBidi" w:cstheme="majorBidi"/>
              </w:rPr>
            </w:pPr>
            <w:r w:rsidRPr="00B9544C">
              <w:rPr>
                <w:rFonts w:asciiTheme="majorBidi" w:hAnsiTheme="majorBidi" w:cstheme="majorBidi"/>
                <w:cs/>
              </w:rPr>
              <w:t>ข้อมูลที่ไม่สามารถสังเกตได้ที่มีนัยสำคัญ</w:t>
            </w:r>
          </w:p>
        </w:tc>
        <w:tc>
          <w:tcPr>
            <w:tcW w:w="1548" w:type="dxa"/>
            <w:vAlign w:val="bottom"/>
            <w:hideMark/>
          </w:tcPr>
          <w:p w14:paraId="7E9FC095" w14:textId="77777777" w:rsidR="00431EBB" w:rsidRPr="00B9544C" w:rsidRDefault="00431EBB" w:rsidP="004F1D4B">
            <w:pPr>
              <w:pBdr>
                <w:bottom w:val="single" w:sz="4" w:space="1" w:color="auto"/>
              </w:pBdr>
              <w:jc w:val="center"/>
              <w:rPr>
                <w:rFonts w:asciiTheme="majorBidi" w:hAnsiTheme="majorBidi" w:cstheme="majorBidi"/>
              </w:rPr>
            </w:pPr>
            <w:r w:rsidRPr="00B9544C">
              <w:rPr>
                <w:rFonts w:asciiTheme="majorBidi" w:hAnsiTheme="majorBidi" w:cstheme="majorBidi"/>
                <w:cs/>
              </w:rPr>
              <w:t>อัตราที่ใช้</w:t>
            </w:r>
          </w:p>
        </w:tc>
        <w:tc>
          <w:tcPr>
            <w:tcW w:w="2592" w:type="dxa"/>
            <w:vAlign w:val="bottom"/>
            <w:hideMark/>
          </w:tcPr>
          <w:p w14:paraId="51AC19A6" w14:textId="77777777" w:rsidR="00431EBB" w:rsidRPr="00B9544C" w:rsidRDefault="00431EBB" w:rsidP="004F1D4B">
            <w:pPr>
              <w:pBdr>
                <w:bottom w:val="single" w:sz="4" w:space="1" w:color="auto"/>
              </w:pBdr>
              <w:jc w:val="center"/>
              <w:rPr>
                <w:rFonts w:asciiTheme="majorBidi" w:hAnsiTheme="majorBidi" w:cstheme="majorBidi"/>
              </w:rPr>
            </w:pPr>
            <w:r w:rsidRPr="00B9544C">
              <w:rPr>
                <w:rFonts w:asciiTheme="majorBidi" w:hAnsiTheme="majorBidi" w:cstheme="majorBidi"/>
                <w:cs/>
              </w:rPr>
              <w:t>ผลกระทบที่มีต่อการเปลี่ยนแปลงของสมมติฐาน</w:t>
            </w:r>
          </w:p>
        </w:tc>
      </w:tr>
      <w:tr w:rsidR="00431EBB" w:rsidRPr="00B9544C" w14:paraId="39A2D96E" w14:textId="77777777" w:rsidTr="00B76AC5">
        <w:trPr>
          <w:trHeight w:val="432"/>
        </w:trPr>
        <w:tc>
          <w:tcPr>
            <w:tcW w:w="1541" w:type="dxa"/>
            <w:hideMark/>
          </w:tcPr>
          <w:p w14:paraId="6AEB6297" w14:textId="77777777" w:rsidR="00431EBB" w:rsidRPr="00B9544C" w:rsidRDefault="00431EBB" w:rsidP="004F1D4B">
            <w:pPr>
              <w:rPr>
                <w:rFonts w:asciiTheme="majorBidi" w:hAnsiTheme="majorBidi" w:cstheme="majorBidi"/>
              </w:rPr>
            </w:pPr>
            <w:r w:rsidRPr="00B9544C">
              <w:rPr>
                <w:rFonts w:asciiTheme="majorBidi" w:hAnsiTheme="majorBidi" w:cstheme="majorBidi"/>
                <w:cs/>
              </w:rPr>
              <w:t>เงินลงทุนในตราสารทุนของบริษัทที่ไม่ใช่บริษัทจดทะเบียน</w:t>
            </w:r>
          </w:p>
        </w:tc>
        <w:tc>
          <w:tcPr>
            <w:tcW w:w="1602" w:type="dxa"/>
            <w:hideMark/>
          </w:tcPr>
          <w:p w14:paraId="63321B70" w14:textId="77777777" w:rsidR="00431EBB" w:rsidRPr="00B9544C" w:rsidRDefault="00431EBB" w:rsidP="004F1D4B">
            <w:pPr>
              <w:rPr>
                <w:rFonts w:asciiTheme="majorBidi" w:hAnsiTheme="majorBidi" w:cstheme="majorBidi"/>
              </w:rPr>
            </w:pPr>
            <w:r w:rsidRPr="00B9544C">
              <w:rPr>
                <w:rFonts w:asciiTheme="majorBidi" w:hAnsiTheme="majorBidi" w:cstheme="majorBidi"/>
                <w:cs/>
              </w:rPr>
              <w:t>คิดลดกระแสเงินสด           และวิธีการอื่นๆ</w:t>
            </w:r>
          </w:p>
        </w:tc>
        <w:tc>
          <w:tcPr>
            <w:tcW w:w="1890" w:type="dxa"/>
            <w:hideMark/>
          </w:tcPr>
          <w:p w14:paraId="145376C6" w14:textId="77777777" w:rsidR="00431EBB" w:rsidRPr="00B9544C" w:rsidRDefault="00431EBB" w:rsidP="004F1D4B">
            <w:pPr>
              <w:rPr>
                <w:rFonts w:asciiTheme="majorBidi" w:hAnsiTheme="majorBidi" w:cstheme="majorBidi"/>
              </w:rPr>
            </w:pPr>
            <w:r w:rsidRPr="00B9544C">
              <w:rPr>
                <w:rFonts w:asciiTheme="majorBidi" w:hAnsiTheme="majorBidi" w:cstheme="majorBidi"/>
                <w:cs/>
              </w:rPr>
              <w:t>ต้นทุนของเงินลงทุนถัวเฉลี่ยถ่วงน้ำหนัก</w:t>
            </w:r>
          </w:p>
        </w:tc>
        <w:tc>
          <w:tcPr>
            <w:tcW w:w="1548" w:type="dxa"/>
          </w:tcPr>
          <w:p w14:paraId="610050A9" w14:textId="0C07D582" w:rsidR="00431EBB" w:rsidRPr="00B9544C" w:rsidRDefault="00460918" w:rsidP="00E64FAB">
            <w:pPr>
              <w:ind w:left="-112" w:right="-87"/>
              <w:jc w:val="center"/>
              <w:rPr>
                <w:rFonts w:asciiTheme="majorBidi" w:hAnsiTheme="majorBidi" w:cstheme="majorBidi"/>
              </w:rPr>
            </w:pPr>
            <w:r w:rsidRPr="00B9544C">
              <w:rPr>
                <w:rFonts w:asciiTheme="majorBidi" w:hAnsiTheme="majorBidi" w:cstheme="majorBidi"/>
              </w:rPr>
              <w:t>6.28</w:t>
            </w:r>
            <w:r w:rsidR="004D3082" w:rsidRPr="00B9544C">
              <w:rPr>
                <w:rFonts w:asciiTheme="majorBidi" w:hAnsiTheme="majorBidi" w:cstheme="majorBidi"/>
              </w:rPr>
              <w:t>%</w:t>
            </w:r>
            <w:r w:rsidR="00E056D8" w:rsidRPr="00B9544C">
              <w:rPr>
                <w:rFonts w:asciiTheme="majorBidi" w:hAnsiTheme="majorBidi" w:cstheme="majorBidi"/>
              </w:rPr>
              <w:t xml:space="preserve"> </w:t>
            </w:r>
            <w:r w:rsidR="004D3082" w:rsidRPr="00B9544C">
              <w:rPr>
                <w:rFonts w:asciiTheme="majorBidi" w:hAnsiTheme="majorBidi" w:cstheme="majorBidi"/>
              </w:rPr>
              <w:t>-</w:t>
            </w:r>
            <w:r w:rsidR="00E056D8" w:rsidRPr="00B9544C">
              <w:rPr>
                <w:rFonts w:asciiTheme="majorBidi" w:hAnsiTheme="majorBidi" w:cstheme="majorBidi"/>
              </w:rPr>
              <w:t xml:space="preserve"> </w:t>
            </w:r>
            <w:r w:rsidR="00D93D38" w:rsidRPr="00B9544C">
              <w:rPr>
                <w:rFonts w:asciiTheme="majorBidi" w:hAnsiTheme="majorBidi" w:cstheme="majorBidi"/>
              </w:rPr>
              <w:t>9.00</w:t>
            </w:r>
            <w:r w:rsidR="004D3082" w:rsidRPr="00B9544C">
              <w:rPr>
                <w:rFonts w:asciiTheme="majorBidi" w:hAnsiTheme="majorBidi" w:cstheme="majorBidi"/>
              </w:rPr>
              <w:t>%</w:t>
            </w:r>
            <w:r w:rsidR="00E056D8" w:rsidRPr="00B9544C">
              <w:rPr>
                <w:rFonts w:asciiTheme="majorBidi" w:hAnsiTheme="majorBidi" w:cstheme="majorBidi"/>
              </w:rPr>
              <w:t xml:space="preserve"> </w:t>
            </w:r>
            <w:r w:rsidR="00E64FAB" w:rsidRPr="00B9544C">
              <w:rPr>
                <w:rFonts w:asciiTheme="majorBidi" w:hAnsiTheme="majorBidi" w:cstheme="majorBidi"/>
              </w:rPr>
              <w:br/>
            </w:r>
            <w:r w:rsidR="00464E6F" w:rsidRPr="00B9544C">
              <w:rPr>
                <w:rFonts w:asciiTheme="majorBidi" w:hAnsiTheme="majorBidi" w:cstheme="majorBidi"/>
              </w:rPr>
              <w:t>(</w:t>
            </w:r>
            <w:r w:rsidR="00713E88" w:rsidRPr="00B9544C">
              <w:rPr>
                <w:rFonts w:asciiTheme="majorBidi" w:hAnsiTheme="majorBidi" w:cstheme="majorBidi"/>
              </w:rPr>
              <w:t>2567:</w:t>
            </w:r>
            <w:r w:rsidR="00464E6F" w:rsidRPr="00B9544C">
              <w:rPr>
                <w:rFonts w:asciiTheme="majorBidi" w:hAnsiTheme="majorBidi" w:cstheme="majorBidi"/>
              </w:rPr>
              <w:t xml:space="preserve"> </w:t>
            </w:r>
            <w:r w:rsidR="00F0389C" w:rsidRPr="00B9544C">
              <w:rPr>
                <w:rFonts w:asciiTheme="majorBidi" w:hAnsiTheme="majorBidi" w:cstheme="majorBidi"/>
              </w:rPr>
              <w:t>7.58</w:t>
            </w:r>
            <w:r w:rsidR="00BC07E4" w:rsidRPr="00B9544C">
              <w:rPr>
                <w:rFonts w:asciiTheme="majorBidi" w:hAnsiTheme="majorBidi" w:cstheme="majorBidi"/>
              </w:rPr>
              <w:t xml:space="preserve">% - </w:t>
            </w:r>
            <w:r w:rsidR="00C5461C" w:rsidRPr="00B9544C">
              <w:rPr>
                <w:rFonts w:asciiTheme="majorBidi" w:hAnsiTheme="majorBidi" w:cstheme="majorBidi"/>
              </w:rPr>
              <w:t>10.36</w:t>
            </w:r>
            <w:r w:rsidR="00BC07E4" w:rsidRPr="00B9544C">
              <w:rPr>
                <w:rFonts w:asciiTheme="majorBidi" w:hAnsiTheme="majorBidi" w:cstheme="majorBidi"/>
              </w:rPr>
              <w:t>%</w:t>
            </w:r>
            <w:r w:rsidR="00464E6F" w:rsidRPr="00B9544C">
              <w:rPr>
                <w:rFonts w:asciiTheme="majorBidi" w:hAnsiTheme="majorBidi" w:cstheme="majorBidi"/>
              </w:rPr>
              <w:t>)</w:t>
            </w:r>
          </w:p>
        </w:tc>
        <w:tc>
          <w:tcPr>
            <w:tcW w:w="2592" w:type="dxa"/>
            <w:hideMark/>
          </w:tcPr>
          <w:p w14:paraId="64234F37" w14:textId="5CAAC294" w:rsidR="00431EBB" w:rsidRPr="00B9544C" w:rsidRDefault="00431EBB" w:rsidP="004F1D4B">
            <w:pPr>
              <w:ind w:right="-102"/>
              <w:rPr>
                <w:rFonts w:asciiTheme="majorBidi" w:hAnsiTheme="majorBidi" w:cstheme="majorBidi"/>
              </w:rPr>
            </w:pPr>
            <w:r w:rsidRPr="00B9544C">
              <w:rPr>
                <w:rFonts w:asciiTheme="majorBidi" w:hAnsiTheme="majorBidi" w:cstheme="majorBidi"/>
                <w:cs/>
              </w:rPr>
              <w:t>ต้นทุนของเงินลงทุนถัวเฉลี่ยถ่วงน้ำหนักที่</w:t>
            </w:r>
            <w:r w:rsidR="00BC07E4" w:rsidRPr="00B9544C">
              <w:rPr>
                <w:rFonts w:asciiTheme="majorBidi" w:hAnsiTheme="majorBidi" w:cstheme="majorBidi"/>
                <w:cs/>
              </w:rPr>
              <w:t>เปลี่ยนแปลง</w:t>
            </w:r>
            <w:r w:rsidRPr="00B9544C">
              <w:rPr>
                <w:rFonts w:asciiTheme="majorBidi" w:hAnsiTheme="majorBidi" w:cstheme="majorBidi"/>
              </w:rPr>
              <w:t xml:space="preserve"> 0.05% </w:t>
            </w:r>
            <w:r w:rsidRPr="00B9544C">
              <w:rPr>
                <w:rFonts w:asciiTheme="majorBidi" w:hAnsiTheme="majorBidi" w:cstheme="majorBidi"/>
                <w:cs/>
              </w:rPr>
              <w:t>จะทำให้มูลค่ายุติธรรม</w:t>
            </w:r>
            <w:r w:rsidR="00BC07E4" w:rsidRPr="00B9544C">
              <w:rPr>
                <w:rFonts w:asciiTheme="majorBidi" w:hAnsiTheme="majorBidi" w:cstheme="majorBidi"/>
                <w:cs/>
              </w:rPr>
              <w:t>เปลี่ยนแปลง</w:t>
            </w:r>
            <w:r w:rsidRPr="00B9544C">
              <w:rPr>
                <w:rFonts w:asciiTheme="majorBidi" w:hAnsiTheme="majorBidi" w:cstheme="majorBidi"/>
                <w:cs/>
              </w:rPr>
              <w:t xml:space="preserve"> เป็น</w:t>
            </w:r>
            <w:r w:rsidRPr="00B9544C">
              <w:rPr>
                <w:rFonts w:asciiTheme="majorBidi" w:hAnsiTheme="majorBidi" w:cstheme="majorBidi"/>
                <w:spacing w:val="-4"/>
                <w:cs/>
              </w:rPr>
              <w:t>จำนวน</w:t>
            </w:r>
            <w:r w:rsidRPr="00B9544C">
              <w:rPr>
                <w:rFonts w:asciiTheme="majorBidi" w:hAnsiTheme="majorBidi" w:cstheme="majorBidi"/>
                <w:spacing w:val="-4"/>
              </w:rPr>
              <w:t xml:space="preserve"> </w:t>
            </w:r>
            <w:r w:rsidR="00C421A0" w:rsidRPr="00B9544C">
              <w:rPr>
                <w:rFonts w:asciiTheme="majorBidi" w:hAnsiTheme="majorBidi" w:cstheme="majorBidi"/>
                <w:spacing w:val="-4"/>
              </w:rPr>
              <w:t>2.2</w:t>
            </w:r>
            <w:r w:rsidR="00BC07E4" w:rsidRPr="00B9544C">
              <w:rPr>
                <w:rFonts w:asciiTheme="majorBidi" w:hAnsiTheme="majorBidi" w:cstheme="majorBidi"/>
                <w:spacing w:val="-4"/>
              </w:rPr>
              <w:t xml:space="preserve"> </w:t>
            </w:r>
            <w:r w:rsidRPr="00B9544C">
              <w:rPr>
                <w:rFonts w:asciiTheme="majorBidi" w:hAnsiTheme="majorBidi" w:cstheme="majorBidi"/>
                <w:spacing w:val="-4"/>
                <w:cs/>
              </w:rPr>
              <w:t>ล้านบาท</w:t>
            </w:r>
            <w:r w:rsidRPr="00B9544C">
              <w:rPr>
                <w:rFonts w:asciiTheme="majorBidi" w:hAnsiTheme="majorBidi" w:cstheme="majorBidi"/>
                <w:spacing w:val="-4"/>
              </w:rPr>
              <w:t xml:space="preserve"> </w:t>
            </w:r>
            <w:r w:rsidR="00464E6F" w:rsidRPr="00B9544C">
              <w:rPr>
                <w:rFonts w:asciiTheme="majorBidi" w:hAnsiTheme="majorBidi" w:cstheme="majorBidi"/>
                <w:spacing w:val="-4"/>
              </w:rPr>
              <w:t>(</w:t>
            </w:r>
            <w:r w:rsidR="00713E88" w:rsidRPr="00B9544C">
              <w:rPr>
                <w:rFonts w:asciiTheme="majorBidi" w:hAnsiTheme="majorBidi" w:cstheme="majorBidi"/>
                <w:spacing w:val="-4"/>
              </w:rPr>
              <w:t>2567:</w:t>
            </w:r>
            <w:r w:rsidR="00464E6F" w:rsidRPr="00B9544C">
              <w:rPr>
                <w:rFonts w:asciiTheme="majorBidi" w:hAnsiTheme="majorBidi" w:cstheme="majorBidi"/>
                <w:spacing w:val="-4"/>
              </w:rPr>
              <w:t xml:space="preserve"> 1.</w:t>
            </w:r>
            <w:r w:rsidR="00F0389C" w:rsidRPr="00B9544C">
              <w:rPr>
                <w:rFonts w:asciiTheme="majorBidi" w:hAnsiTheme="majorBidi" w:cstheme="majorBidi"/>
                <w:spacing w:val="-4"/>
              </w:rPr>
              <w:t>7</w:t>
            </w:r>
            <w:r w:rsidR="00464E6F" w:rsidRPr="00B9544C">
              <w:rPr>
                <w:rFonts w:asciiTheme="majorBidi" w:hAnsiTheme="majorBidi" w:cstheme="majorBidi"/>
                <w:spacing w:val="-4"/>
              </w:rPr>
              <w:t xml:space="preserve"> </w:t>
            </w:r>
            <w:r w:rsidR="00464E6F" w:rsidRPr="00B9544C">
              <w:rPr>
                <w:rFonts w:asciiTheme="majorBidi" w:hAnsiTheme="majorBidi" w:cstheme="majorBidi"/>
                <w:spacing w:val="-4"/>
                <w:cs/>
              </w:rPr>
              <w:t>ล้านบาท</w:t>
            </w:r>
            <w:r w:rsidR="00464E6F" w:rsidRPr="00B9544C">
              <w:rPr>
                <w:rFonts w:asciiTheme="majorBidi" w:hAnsiTheme="majorBidi" w:cstheme="majorBidi"/>
                <w:spacing w:val="-4"/>
              </w:rPr>
              <w:t>)</w:t>
            </w:r>
          </w:p>
        </w:tc>
      </w:tr>
      <w:tr w:rsidR="00431EBB" w:rsidRPr="00B9544C" w14:paraId="096BD4E0" w14:textId="77777777" w:rsidTr="00B76AC5">
        <w:trPr>
          <w:trHeight w:val="432"/>
        </w:trPr>
        <w:tc>
          <w:tcPr>
            <w:tcW w:w="1541" w:type="dxa"/>
          </w:tcPr>
          <w:p w14:paraId="377C32BE" w14:textId="77777777" w:rsidR="00431EBB" w:rsidRPr="00B9544C" w:rsidRDefault="00431EBB" w:rsidP="004F1D4B">
            <w:pPr>
              <w:rPr>
                <w:rFonts w:asciiTheme="majorBidi" w:hAnsiTheme="majorBidi" w:cstheme="majorBidi"/>
                <w:cs/>
              </w:rPr>
            </w:pPr>
          </w:p>
        </w:tc>
        <w:tc>
          <w:tcPr>
            <w:tcW w:w="1602" w:type="dxa"/>
          </w:tcPr>
          <w:p w14:paraId="32B37E70" w14:textId="77777777" w:rsidR="00431EBB" w:rsidRPr="00B9544C" w:rsidRDefault="00431EBB" w:rsidP="004F1D4B">
            <w:pPr>
              <w:rPr>
                <w:rFonts w:asciiTheme="majorBidi" w:hAnsiTheme="majorBidi" w:cstheme="majorBidi"/>
                <w:cs/>
              </w:rPr>
            </w:pPr>
          </w:p>
        </w:tc>
        <w:tc>
          <w:tcPr>
            <w:tcW w:w="1890" w:type="dxa"/>
          </w:tcPr>
          <w:p w14:paraId="2B06593E" w14:textId="77777777" w:rsidR="00431EBB" w:rsidRPr="00B9544C" w:rsidRDefault="00431EBB" w:rsidP="004F1D4B">
            <w:pPr>
              <w:rPr>
                <w:rFonts w:asciiTheme="majorBidi" w:hAnsiTheme="majorBidi" w:cstheme="majorBidi"/>
                <w:cs/>
              </w:rPr>
            </w:pPr>
            <w:r w:rsidRPr="00B9544C">
              <w:rPr>
                <w:rFonts w:asciiTheme="majorBidi" w:hAnsiTheme="majorBidi" w:cstheme="majorBidi"/>
                <w:cs/>
              </w:rPr>
              <w:t>อัตราการเติบโตระยะยาว</w:t>
            </w:r>
          </w:p>
        </w:tc>
        <w:tc>
          <w:tcPr>
            <w:tcW w:w="1548" w:type="dxa"/>
          </w:tcPr>
          <w:p w14:paraId="2D9A6F19" w14:textId="7CFD64DD" w:rsidR="00431EBB" w:rsidRPr="00B9544C" w:rsidRDefault="00E41DAF" w:rsidP="004F1D4B">
            <w:pPr>
              <w:jc w:val="center"/>
              <w:rPr>
                <w:rFonts w:asciiTheme="majorBidi" w:hAnsiTheme="majorBidi" w:cstheme="majorBidi"/>
              </w:rPr>
            </w:pPr>
            <w:r w:rsidRPr="00B9544C">
              <w:rPr>
                <w:rFonts w:asciiTheme="majorBidi" w:hAnsiTheme="majorBidi" w:cstheme="majorBidi"/>
              </w:rPr>
              <w:t>1.13</w:t>
            </w:r>
            <w:r w:rsidR="004D3082" w:rsidRPr="00B9544C">
              <w:rPr>
                <w:rFonts w:asciiTheme="majorBidi" w:hAnsiTheme="majorBidi" w:cstheme="majorBidi"/>
              </w:rPr>
              <w:t>%</w:t>
            </w:r>
            <w:r w:rsidR="00E056D8" w:rsidRPr="00B9544C">
              <w:rPr>
                <w:rFonts w:asciiTheme="majorBidi" w:hAnsiTheme="majorBidi" w:cstheme="majorBidi"/>
              </w:rPr>
              <w:t xml:space="preserve"> </w:t>
            </w:r>
            <w:r w:rsidR="00E64FAB" w:rsidRPr="00B9544C">
              <w:rPr>
                <w:rFonts w:asciiTheme="majorBidi" w:hAnsiTheme="majorBidi" w:cstheme="majorBidi"/>
              </w:rPr>
              <w:br/>
            </w:r>
            <w:r w:rsidR="00464E6F" w:rsidRPr="00B9544C">
              <w:rPr>
                <w:rFonts w:asciiTheme="majorBidi" w:hAnsiTheme="majorBidi" w:cstheme="majorBidi"/>
              </w:rPr>
              <w:t>(</w:t>
            </w:r>
            <w:r w:rsidR="00713E88" w:rsidRPr="00B9544C">
              <w:rPr>
                <w:rFonts w:asciiTheme="majorBidi" w:hAnsiTheme="majorBidi" w:cstheme="majorBidi"/>
              </w:rPr>
              <w:t>2567:</w:t>
            </w:r>
            <w:r w:rsidR="00464E6F" w:rsidRPr="00B9544C">
              <w:rPr>
                <w:rFonts w:asciiTheme="majorBidi" w:hAnsiTheme="majorBidi" w:cstheme="majorBidi"/>
              </w:rPr>
              <w:t xml:space="preserve"> </w:t>
            </w:r>
            <w:r w:rsidR="00F0389C" w:rsidRPr="00B9544C">
              <w:rPr>
                <w:rFonts w:asciiTheme="majorBidi" w:hAnsiTheme="majorBidi" w:cstheme="majorBidi"/>
              </w:rPr>
              <w:t>1.13</w:t>
            </w:r>
            <w:r w:rsidR="00BC07E4" w:rsidRPr="00B9544C">
              <w:rPr>
                <w:rFonts w:asciiTheme="majorBidi" w:hAnsiTheme="majorBidi" w:cstheme="majorBidi"/>
              </w:rPr>
              <w:t>%</w:t>
            </w:r>
            <w:r w:rsidR="00464E6F" w:rsidRPr="00B9544C">
              <w:rPr>
                <w:rFonts w:asciiTheme="majorBidi" w:hAnsiTheme="majorBidi" w:cstheme="majorBidi"/>
              </w:rPr>
              <w:t>)</w:t>
            </w:r>
          </w:p>
        </w:tc>
        <w:tc>
          <w:tcPr>
            <w:tcW w:w="2592" w:type="dxa"/>
          </w:tcPr>
          <w:p w14:paraId="18A4E82D" w14:textId="746EF4C0" w:rsidR="00431EBB" w:rsidRPr="00B9544C" w:rsidRDefault="00431EBB" w:rsidP="004F1D4B">
            <w:pPr>
              <w:rPr>
                <w:rFonts w:asciiTheme="majorBidi" w:hAnsiTheme="majorBidi" w:cstheme="majorBidi"/>
                <w:cs/>
              </w:rPr>
            </w:pPr>
            <w:r w:rsidRPr="00B9544C">
              <w:rPr>
                <w:rFonts w:asciiTheme="majorBidi" w:hAnsiTheme="majorBidi" w:cstheme="majorBidi"/>
                <w:cs/>
              </w:rPr>
              <w:t>อัตราการเติบโตระยะยาวที่</w:t>
            </w:r>
            <w:r w:rsidR="00BC07E4" w:rsidRPr="00B9544C">
              <w:rPr>
                <w:rFonts w:asciiTheme="majorBidi" w:hAnsiTheme="majorBidi" w:cstheme="majorBidi"/>
                <w:cs/>
              </w:rPr>
              <w:t>ป</w:t>
            </w:r>
            <w:proofErr w:type="spellStart"/>
            <w:r w:rsidR="00BC07E4" w:rsidRPr="00B9544C">
              <w:rPr>
                <w:rFonts w:asciiTheme="majorBidi" w:hAnsiTheme="majorBidi" w:cstheme="majorBidi"/>
                <w:cs/>
              </w:rPr>
              <w:t>ลี่ยน</w:t>
            </w:r>
            <w:proofErr w:type="spellEnd"/>
            <w:r w:rsidR="00BC07E4" w:rsidRPr="00B9544C">
              <w:rPr>
                <w:rFonts w:asciiTheme="majorBidi" w:hAnsiTheme="majorBidi" w:cstheme="majorBidi"/>
                <w:cs/>
              </w:rPr>
              <w:t>แปลง</w:t>
            </w:r>
            <w:r w:rsidRPr="00B9544C">
              <w:rPr>
                <w:rFonts w:asciiTheme="majorBidi" w:hAnsiTheme="majorBidi" w:cstheme="majorBidi"/>
              </w:rPr>
              <w:t xml:space="preserve"> 0.05% </w:t>
            </w:r>
            <w:r w:rsidRPr="00B9544C">
              <w:rPr>
                <w:rFonts w:asciiTheme="majorBidi" w:hAnsiTheme="majorBidi" w:cstheme="majorBidi"/>
                <w:cs/>
              </w:rPr>
              <w:t>จะทำให้มูลค่ายุติธรรม</w:t>
            </w:r>
            <w:r w:rsidR="004F1D4B" w:rsidRPr="00B9544C">
              <w:rPr>
                <w:rFonts w:asciiTheme="majorBidi" w:hAnsiTheme="majorBidi" w:cstheme="majorBidi"/>
                <w:cs/>
              </w:rPr>
              <w:br/>
            </w:r>
            <w:r w:rsidR="004F1D4B" w:rsidRPr="00B9544C">
              <w:rPr>
                <w:rFonts w:asciiTheme="majorBidi" w:hAnsiTheme="majorBidi" w:cstheme="majorBidi"/>
                <w:spacing w:val="-4"/>
                <w:cs/>
              </w:rPr>
              <w:t>เ</w:t>
            </w:r>
            <w:r w:rsidR="001F4865" w:rsidRPr="00B9544C">
              <w:rPr>
                <w:rFonts w:asciiTheme="majorBidi" w:hAnsiTheme="majorBidi" w:cstheme="majorBidi"/>
                <w:spacing w:val="-4"/>
                <w:cs/>
              </w:rPr>
              <w:t>ปลี่ยนแปลง</w:t>
            </w:r>
            <w:r w:rsidRPr="00B9544C">
              <w:rPr>
                <w:rFonts w:asciiTheme="majorBidi" w:hAnsiTheme="majorBidi" w:cstheme="majorBidi"/>
                <w:spacing w:val="-4"/>
                <w:cs/>
              </w:rPr>
              <w:t xml:space="preserve"> เป็นจำนวน </w:t>
            </w:r>
            <w:r w:rsidR="00C421A0" w:rsidRPr="00B9544C">
              <w:rPr>
                <w:rFonts w:asciiTheme="majorBidi" w:hAnsiTheme="majorBidi" w:cstheme="majorBidi"/>
                <w:spacing w:val="-4"/>
              </w:rPr>
              <w:t>2.9</w:t>
            </w:r>
            <w:r w:rsidRPr="00B9544C">
              <w:rPr>
                <w:rFonts w:asciiTheme="majorBidi" w:hAnsiTheme="majorBidi" w:cstheme="majorBidi"/>
                <w:spacing w:val="-4"/>
                <w:cs/>
              </w:rPr>
              <w:t xml:space="preserve"> ล้านบาท</w:t>
            </w:r>
            <w:r w:rsidRPr="00B9544C">
              <w:rPr>
                <w:rFonts w:asciiTheme="majorBidi" w:hAnsiTheme="majorBidi" w:cstheme="majorBidi"/>
              </w:rPr>
              <w:t xml:space="preserve"> </w:t>
            </w:r>
            <w:r w:rsidR="00464E6F" w:rsidRPr="00B9544C">
              <w:rPr>
                <w:rFonts w:asciiTheme="majorBidi" w:hAnsiTheme="majorBidi" w:cstheme="majorBidi"/>
              </w:rPr>
              <w:t>(</w:t>
            </w:r>
            <w:r w:rsidR="00713E88" w:rsidRPr="00B9544C">
              <w:rPr>
                <w:rFonts w:asciiTheme="majorBidi" w:hAnsiTheme="majorBidi" w:cstheme="majorBidi"/>
              </w:rPr>
              <w:t>2567:</w:t>
            </w:r>
            <w:r w:rsidR="00464E6F" w:rsidRPr="00B9544C">
              <w:rPr>
                <w:rFonts w:asciiTheme="majorBidi" w:hAnsiTheme="majorBidi" w:cstheme="majorBidi"/>
              </w:rPr>
              <w:t xml:space="preserve"> </w:t>
            </w:r>
            <w:r w:rsidR="00F0389C" w:rsidRPr="00B9544C">
              <w:rPr>
                <w:rFonts w:asciiTheme="majorBidi" w:hAnsiTheme="majorBidi" w:cstheme="majorBidi"/>
              </w:rPr>
              <w:t>0.8</w:t>
            </w:r>
            <w:r w:rsidR="00464E6F" w:rsidRPr="00B9544C">
              <w:rPr>
                <w:rFonts w:asciiTheme="majorBidi" w:hAnsiTheme="majorBidi" w:cstheme="majorBidi"/>
              </w:rPr>
              <w:t xml:space="preserve"> </w:t>
            </w:r>
            <w:r w:rsidR="00464E6F" w:rsidRPr="00B9544C">
              <w:rPr>
                <w:rFonts w:asciiTheme="majorBidi" w:hAnsiTheme="majorBidi" w:cstheme="majorBidi"/>
                <w:cs/>
              </w:rPr>
              <w:t>ล้านบาท</w:t>
            </w:r>
            <w:r w:rsidR="00464E6F" w:rsidRPr="00B9544C">
              <w:rPr>
                <w:rFonts w:asciiTheme="majorBidi" w:hAnsiTheme="majorBidi" w:cstheme="majorBidi"/>
              </w:rPr>
              <w:t>)</w:t>
            </w:r>
          </w:p>
        </w:tc>
      </w:tr>
    </w:tbl>
    <w:p w14:paraId="11FDD5B3" w14:textId="77777777" w:rsidR="004000A7" w:rsidRPr="00B9544C" w:rsidRDefault="004000A7">
      <w:pPr>
        <w:overflowPunct/>
        <w:autoSpaceDE/>
        <w:autoSpaceDN/>
        <w:adjustRightInd/>
        <w:textAlignment w:val="auto"/>
        <w:rPr>
          <w:rFonts w:asciiTheme="majorBidi" w:hAnsiTheme="majorBidi" w:cstheme="majorBidi"/>
          <w:b/>
          <w:bCs/>
          <w:sz w:val="32"/>
          <w:szCs w:val="32"/>
        </w:rPr>
      </w:pPr>
      <w:r w:rsidRPr="00B9544C">
        <w:rPr>
          <w:rFonts w:asciiTheme="majorBidi" w:hAnsiTheme="majorBidi" w:cstheme="majorBidi"/>
          <w:b/>
          <w:bCs/>
          <w:sz w:val="32"/>
          <w:szCs w:val="32"/>
        </w:rPr>
        <w:br w:type="page"/>
      </w:r>
    </w:p>
    <w:p w14:paraId="08528D13" w14:textId="672F05C9" w:rsidR="00431EBB" w:rsidRPr="00B9544C" w:rsidRDefault="00B76AC5" w:rsidP="004F1D4B">
      <w:pPr>
        <w:spacing w:before="120" w:after="120"/>
        <w:ind w:left="547" w:right="-43" w:hanging="547"/>
        <w:jc w:val="thaiDistribute"/>
        <w:rPr>
          <w:rFonts w:asciiTheme="majorBidi" w:hAnsiTheme="majorBidi" w:cstheme="majorBidi"/>
          <w:b/>
          <w:bCs/>
          <w:sz w:val="32"/>
          <w:szCs w:val="32"/>
          <w:cs/>
        </w:rPr>
      </w:pPr>
      <w:r w:rsidRPr="00B9544C">
        <w:rPr>
          <w:rFonts w:asciiTheme="majorBidi" w:hAnsiTheme="majorBidi" w:cstheme="majorBidi"/>
          <w:b/>
          <w:bCs/>
          <w:sz w:val="32"/>
          <w:szCs w:val="32"/>
        </w:rPr>
        <w:lastRenderedPageBreak/>
        <w:t>3</w:t>
      </w:r>
      <w:r w:rsidR="000A1723" w:rsidRPr="00B9544C">
        <w:rPr>
          <w:rFonts w:asciiTheme="majorBidi" w:hAnsiTheme="majorBidi" w:cstheme="majorBidi"/>
          <w:b/>
          <w:bCs/>
          <w:sz w:val="32"/>
          <w:szCs w:val="32"/>
        </w:rPr>
        <w:t>4</w:t>
      </w:r>
      <w:r w:rsidR="00431EBB" w:rsidRPr="00B9544C">
        <w:rPr>
          <w:rFonts w:asciiTheme="majorBidi" w:hAnsiTheme="majorBidi" w:cstheme="majorBidi"/>
          <w:b/>
          <w:bCs/>
          <w:sz w:val="32"/>
          <w:szCs w:val="32"/>
        </w:rPr>
        <w:t>.</w:t>
      </w:r>
      <w:r w:rsidR="00431EBB" w:rsidRPr="00B9544C">
        <w:rPr>
          <w:rFonts w:asciiTheme="majorBidi" w:hAnsiTheme="majorBidi" w:cstheme="majorBidi"/>
          <w:b/>
          <w:bCs/>
          <w:sz w:val="32"/>
          <w:szCs w:val="32"/>
        </w:rPr>
        <w:tab/>
      </w:r>
      <w:r w:rsidR="00431EBB" w:rsidRPr="00B9544C">
        <w:rPr>
          <w:rFonts w:asciiTheme="majorBidi" w:hAnsiTheme="majorBidi" w:cstheme="majorBidi"/>
          <w:b/>
          <w:bCs/>
          <w:sz w:val="32"/>
          <w:szCs w:val="32"/>
          <w:cs/>
        </w:rPr>
        <w:t xml:space="preserve">การบริหารจัดการทุน </w:t>
      </w:r>
    </w:p>
    <w:p w14:paraId="61FACDEB" w14:textId="3507E2AF" w:rsidR="00A33AD3" w:rsidRPr="00B9544C" w:rsidRDefault="00431EBB" w:rsidP="004F1D4B">
      <w:pPr>
        <w:spacing w:before="120" w:after="120"/>
        <w:ind w:left="547" w:hanging="547"/>
        <w:jc w:val="thaiDistribute"/>
        <w:rPr>
          <w:rFonts w:asciiTheme="majorBidi" w:hAnsiTheme="majorBidi" w:cstheme="majorBidi"/>
          <w:sz w:val="32"/>
          <w:szCs w:val="32"/>
        </w:rPr>
      </w:pPr>
      <w:r w:rsidRPr="00B9544C">
        <w:rPr>
          <w:rFonts w:asciiTheme="majorBidi" w:hAnsiTheme="majorBidi" w:cstheme="majorBidi"/>
          <w:sz w:val="32"/>
          <w:szCs w:val="32"/>
        </w:rPr>
        <w:tab/>
      </w:r>
      <w:r w:rsidRPr="00B9544C">
        <w:rPr>
          <w:rFonts w:asciiTheme="majorBidi" w:hAnsiTheme="majorBidi" w:cstheme="majorBidi"/>
          <w:sz w:val="32"/>
          <w:szCs w:val="32"/>
          <w:cs/>
        </w:rPr>
        <w:t xml:space="preserve">วัตถุประสงค์ในการบริหารจัดการทุนที่สำคัญของกลุ่มบริษัท คือการจัดให้มีซึ่งโครงสร้างทุนที่เหมาะสมเพื่อสนับสนุนการดำเนินธุรกิจของกลุ่มบริษัทและเสริมสร้างมูลค่าการถือหุ้นให้แก่ผู้ถือหุ้น </w:t>
      </w:r>
      <w:r w:rsidR="00067944" w:rsidRPr="00B9544C">
        <w:rPr>
          <w:rFonts w:asciiTheme="majorBidi" w:hAnsiTheme="majorBidi" w:cstheme="majorBidi"/>
          <w:sz w:val="32"/>
          <w:szCs w:val="32"/>
          <w:cs/>
        </w:rPr>
        <w:t>โดย ณ วันที่</w:t>
      </w:r>
      <w:r w:rsidR="00067944"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 xml:space="preserve">31 </w:t>
      </w:r>
      <w:r w:rsidR="00713E88" w:rsidRPr="00B9544C">
        <w:rPr>
          <w:rFonts w:asciiTheme="majorBidi" w:hAnsiTheme="majorBidi" w:cstheme="majorBidi"/>
          <w:sz w:val="32"/>
          <w:szCs w:val="32"/>
          <w:cs/>
        </w:rPr>
        <w:t xml:space="preserve">ธันวาคม </w:t>
      </w:r>
      <w:r w:rsidR="00713E88" w:rsidRPr="00B9544C">
        <w:rPr>
          <w:rFonts w:asciiTheme="majorBidi" w:hAnsiTheme="majorBidi" w:cstheme="majorBidi"/>
          <w:sz w:val="32"/>
          <w:szCs w:val="32"/>
        </w:rPr>
        <w:t>2568</w:t>
      </w:r>
      <w:r w:rsidR="00067944" w:rsidRPr="00B9544C">
        <w:rPr>
          <w:rFonts w:asciiTheme="majorBidi" w:hAnsiTheme="majorBidi" w:cstheme="majorBidi"/>
          <w:sz w:val="32"/>
          <w:szCs w:val="32"/>
        </w:rPr>
        <w:t xml:space="preserve"> </w:t>
      </w:r>
      <w:r w:rsidR="00A33AD3" w:rsidRPr="00B9544C">
        <w:rPr>
          <w:rFonts w:asciiTheme="majorBidi" w:hAnsiTheme="majorBidi" w:cstheme="majorBidi"/>
          <w:sz w:val="32"/>
          <w:szCs w:val="32"/>
          <w:cs/>
        </w:rPr>
        <w:t xml:space="preserve">กลุ่มบริษัทมีอัตราส่วนหนี้สินที่มีภาระดอกเบี้ยต่อส่วนของผู้ถือหุ้นตามงบการเงินรวมเท่ากับ </w:t>
      </w:r>
      <w:r w:rsidR="009D613E" w:rsidRPr="00B9544C">
        <w:rPr>
          <w:rFonts w:asciiTheme="majorBidi" w:hAnsiTheme="majorBidi" w:cstheme="majorBidi"/>
          <w:sz w:val="32"/>
          <w:szCs w:val="32"/>
        </w:rPr>
        <w:t>0.37</w:t>
      </w:r>
      <w:r w:rsidR="00A33AD3" w:rsidRPr="00B9544C">
        <w:rPr>
          <w:rFonts w:asciiTheme="majorBidi" w:hAnsiTheme="majorBidi" w:cstheme="majorBidi"/>
          <w:sz w:val="32"/>
          <w:szCs w:val="32"/>
        </w:rPr>
        <w:t xml:space="preserve"> </w:t>
      </w:r>
      <w:r w:rsidR="00A33AD3" w:rsidRPr="00B9544C">
        <w:rPr>
          <w:rFonts w:asciiTheme="majorBidi" w:hAnsiTheme="majorBidi" w:cstheme="majorBidi"/>
          <w:sz w:val="32"/>
          <w:szCs w:val="32"/>
          <w:cs/>
        </w:rPr>
        <w:t>เท่า</w:t>
      </w:r>
      <w:r w:rsidR="00A33AD3" w:rsidRPr="00B9544C">
        <w:rPr>
          <w:rFonts w:asciiTheme="majorBidi" w:hAnsiTheme="majorBidi" w:cstheme="majorBidi"/>
          <w:sz w:val="32"/>
          <w:szCs w:val="32"/>
        </w:rPr>
        <w:t xml:space="preserve"> (</w:t>
      </w:r>
      <w:r w:rsidR="00713E88" w:rsidRPr="00B9544C">
        <w:rPr>
          <w:rFonts w:asciiTheme="majorBidi" w:hAnsiTheme="majorBidi" w:cstheme="majorBidi"/>
          <w:sz w:val="32"/>
          <w:szCs w:val="32"/>
        </w:rPr>
        <w:t>2567:</w:t>
      </w:r>
      <w:r w:rsidR="00DC6D8B" w:rsidRPr="00B9544C">
        <w:rPr>
          <w:rFonts w:asciiTheme="majorBidi" w:hAnsiTheme="majorBidi" w:cstheme="majorBidi"/>
          <w:sz w:val="32"/>
          <w:szCs w:val="32"/>
        </w:rPr>
        <w:t xml:space="preserve"> </w:t>
      </w:r>
      <w:r w:rsidR="00A33AD3" w:rsidRPr="00B9544C">
        <w:rPr>
          <w:rFonts w:asciiTheme="majorBidi" w:hAnsiTheme="majorBidi" w:cstheme="majorBidi"/>
          <w:sz w:val="32"/>
          <w:szCs w:val="32"/>
          <w:cs/>
        </w:rPr>
        <w:t xml:space="preserve">งบการเงินรวมเท่ากับ </w:t>
      </w:r>
      <w:r w:rsidR="00A33AD3" w:rsidRPr="00B9544C">
        <w:rPr>
          <w:rFonts w:asciiTheme="majorBidi" w:hAnsiTheme="majorBidi" w:cstheme="majorBidi"/>
          <w:sz w:val="32"/>
          <w:szCs w:val="32"/>
        </w:rPr>
        <w:t>0.</w:t>
      </w:r>
      <w:r w:rsidR="003C0A48" w:rsidRPr="00B9544C">
        <w:rPr>
          <w:rFonts w:asciiTheme="majorBidi" w:hAnsiTheme="majorBidi" w:cstheme="majorBidi"/>
          <w:sz w:val="32"/>
          <w:szCs w:val="32"/>
        </w:rPr>
        <w:t>2</w:t>
      </w:r>
      <w:r w:rsidR="00841F3F" w:rsidRPr="00B9544C">
        <w:rPr>
          <w:rFonts w:asciiTheme="majorBidi" w:hAnsiTheme="majorBidi" w:cstheme="majorBidi"/>
          <w:sz w:val="32"/>
          <w:szCs w:val="32"/>
        </w:rPr>
        <w:t>7</w:t>
      </w:r>
      <w:r w:rsidR="00A33AD3" w:rsidRPr="00B9544C">
        <w:rPr>
          <w:rFonts w:asciiTheme="majorBidi" w:hAnsiTheme="majorBidi" w:cstheme="majorBidi"/>
          <w:sz w:val="32"/>
          <w:szCs w:val="32"/>
          <w:cs/>
        </w:rPr>
        <w:t xml:space="preserve"> เท่า</w:t>
      </w:r>
      <w:r w:rsidR="00A33AD3" w:rsidRPr="00B9544C">
        <w:rPr>
          <w:rFonts w:asciiTheme="majorBidi" w:hAnsiTheme="majorBidi" w:cstheme="majorBidi"/>
          <w:sz w:val="32"/>
          <w:szCs w:val="32"/>
        </w:rPr>
        <w:t>)</w:t>
      </w:r>
      <w:r w:rsidR="00EE55C4" w:rsidRPr="00B9544C">
        <w:rPr>
          <w:rFonts w:asciiTheme="majorBidi" w:hAnsiTheme="majorBidi" w:cstheme="majorBidi"/>
          <w:sz w:val="32"/>
          <w:szCs w:val="32"/>
        </w:rPr>
        <w:t xml:space="preserve"> </w:t>
      </w:r>
      <w:r w:rsidR="00EE55C4" w:rsidRPr="00B9544C">
        <w:rPr>
          <w:rFonts w:asciiTheme="majorBidi" w:hAnsiTheme="majorBidi" w:cstheme="majorBidi"/>
          <w:sz w:val="32"/>
          <w:szCs w:val="32"/>
          <w:cs/>
        </w:rPr>
        <w:t>ทั้งนี้หนี้สินที่มีภาระดอกเบี้ยไม่รวมถึงหนี้สินตามสัญญาเช่า</w:t>
      </w:r>
    </w:p>
    <w:p w14:paraId="0A4236C1" w14:textId="5C464948" w:rsidR="00612F04" w:rsidRPr="00B9544C" w:rsidRDefault="00B76AC5" w:rsidP="001F446A">
      <w:pPr>
        <w:tabs>
          <w:tab w:val="left" w:pos="540"/>
        </w:tabs>
        <w:overflowPunct/>
        <w:autoSpaceDE/>
        <w:autoSpaceDN/>
        <w:adjustRightInd/>
        <w:spacing w:before="120" w:after="120"/>
        <w:textAlignment w:val="auto"/>
        <w:rPr>
          <w:rFonts w:asciiTheme="majorBidi" w:hAnsiTheme="majorBidi" w:cstheme="majorBidi"/>
          <w:b/>
          <w:bCs/>
          <w:sz w:val="32"/>
          <w:szCs w:val="32"/>
        </w:rPr>
      </w:pPr>
      <w:r w:rsidRPr="00B9544C">
        <w:rPr>
          <w:rFonts w:asciiTheme="majorBidi" w:hAnsiTheme="majorBidi" w:cstheme="majorBidi"/>
          <w:b/>
          <w:bCs/>
          <w:sz w:val="32"/>
          <w:szCs w:val="32"/>
        </w:rPr>
        <w:t>3</w:t>
      </w:r>
      <w:r w:rsidR="000A1723" w:rsidRPr="00B9544C">
        <w:rPr>
          <w:rFonts w:asciiTheme="majorBidi" w:hAnsiTheme="majorBidi" w:cstheme="majorBidi"/>
          <w:b/>
          <w:bCs/>
          <w:sz w:val="32"/>
          <w:szCs w:val="32"/>
        </w:rPr>
        <w:t>5</w:t>
      </w:r>
      <w:r w:rsidR="004D3082" w:rsidRPr="00B9544C">
        <w:rPr>
          <w:rFonts w:asciiTheme="majorBidi" w:hAnsiTheme="majorBidi" w:cstheme="majorBidi"/>
          <w:b/>
          <w:bCs/>
          <w:sz w:val="32"/>
          <w:szCs w:val="32"/>
        </w:rPr>
        <w:t>.</w:t>
      </w:r>
      <w:r w:rsidR="004D3082" w:rsidRPr="00B9544C">
        <w:rPr>
          <w:rFonts w:asciiTheme="majorBidi" w:hAnsiTheme="majorBidi" w:cstheme="majorBidi"/>
          <w:b/>
          <w:bCs/>
          <w:sz w:val="32"/>
          <w:szCs w:val="32"/>
        </w:rPr>
        <w:tab/>
      </w:r>
      <w:r w:rsidR="00612F04" w:rsidRPr="00B9544C">
        <w:rPr>
          <w:rFonts w:asciiTheme="majorBidi" w:hAnsiTheme="majorBidi" w:cstheme="majorBidi"/>
          <w:b/>
          <w:bCs/>
          <w:sz w:val="32"/>
          <w:szCs w:val="32"/>
          <w:cs/>
        </w:rPr>
        <w:t>เหตุการณ์ภายหลังรอบระยะเวลาการรายงาน</w:t>
      </w:r>
    </w:p>
    <w:p w14:paraId="44C5331A" w14:textId="6613B2C2" w:rsidR="00612F04" w:rsidRPr="00B9544C" w:rsidRDefault="00612F04" w:rsidP="001F446A">
      <w:pPr>
        <w:tabs>
          <w:tab w:val="left" w:pos="540"/>
        </w:tabs>
        <w:overflowPunct/>
        <w:autoSpaceDE/>
        <w:autoSpaceDN/>
        <w:adjustRightInd/>
        <w:spacing w:before="120" w:after="120"/>
        <w:textAlignment w:val="auto"/>
        <w:rPr>
          <w:rFonts w:asciiTheme="majorBidi" w:hAnsiTheme="majorBidi" w:cstheme="majorBidi"/>
          <w:sz w:val="32"/>
          <w:szCs w:val="32"/>
        </w:rPr>
      </w:pPr>
      <w:r w:rsidRPr="00B9544C">
        <w:rPr>
          <w:rFonts w:asciiTheme="majorBidi" w:hAnsiTheme="majorBidi" w:cstheme="majorBidi"/>
          <w:b/>
          <w:bCs/>
          <w:sz w:val="32"/>
          <w:szCs w:val="32"/>
          <w:cs/>
        </w:rPr>
        <w:tab/>
      </w:r>
      <w:r w:rsidRPr="00B9544C">
        <w:rPr>
          <w:rFonts w:asciiTheme="majorBidi" w:hAnsiTheme="majorBidi" w:cstheme="majorBidi"/>
          <w:sz w:val="32"/>
          <w:szCs w:val="32"/>
          <w:cs/>
        </w:rPr>
        <w:t xml:space="preserve">เมื่อวันที่ </w:t>
      </w:r>
      <w:r w:rsidRPr="00B9544C">
        <w:rPr>
          <w:rFonts w:asciiTheme="majorBidi" w:hAnsiTheme="majorBidi" w:cstheme="majorBidi"/>
          <w:sz w:val="32"/>
          <w:szCs w:val="32"/>
        </w:rPr>
        <w:t>23</w:t>
      </w:r>
      <w:r w:rsidRPr="00B9544C">
        <w:rPr>
          <w:rFonts w:asciiTheme="majorBidi" w:hAnsiTheme="majorBidi" w:cstheme="majorBidi"/>
          <w:sz w:val="32"/>
          <w:szCs w:val="32"/>
          <w:cs/>
        </w:rPr>
        <w:t xml:space="preserve"> กุมภาพันธ์ </w:t>
      </w:r>
      <w:r w:rsidRPr="00B9544C">
        <w:rPr>
          <w:rFonts w:asciiTheme="majorBidi" w:hAnsiTheme="majorBidi" w:cstheme="majorBidi"/>
          <w:sz w:val="32"/>
          <w:szCs w:val="32"/>
        </w:rPr>
        <w:t>2569</w:t>
      </w:r>
      <w:r w:rsidRPr="00B9544C">
        <w:rPr>
          <w:rFonts w:asciiTheme="majorBidi" w:hAnsiTheme="majorBidi" w:cstheme="majorBidi"/>
          <w:sz w:val="32"/>
          <w:szCs w:val="32"/>
          <w:cs/>
        </w:rPr>
        <w:t xml:space="preserve"> ที่ประชุมคณะกรรมการบริษัทฯ ครั้งที่ </w:t>
      </w:r>
      <w:r w:rsidRPr="00B9544C">
        <w:rPr>
          <w:rFonts w:asciiTheme="majorBidi" w:hAnsiTheme="majorBidi" w:cstheme="majorBidi"/>
          <w:sz w:val="32"/>
          <w:szCs w:val="32"/>
        </w:rPr>
        <w:t>1/2569</w:t>
      </w:r>
      <w:r w:rsidRPr="00B9544C">
        <w:rPr>
          <w:rFonts w:asciiTheme="majorBidi" w:hAnsiTheme="majorBidi" w:cstheme="majorBidi"/>
          <w:sz w:val="32"/>
          <w:szCs w:val="32"/>
          <w:cs/>
        </w:rPr>
        <w:t xml:space="preserve"> มีมติอนุมัติ ดังต่อไปนี้</w:t>
      </w:r>
    </w:p>
    <w:p w14:paraId="6372235B" w14:textId="71BC34B4" w:rsidR="001F446A" w:rsidRPr="00B9544C" w:rsidRDefault="00612F04" w:rsidP="001F446A">
      <w:pPr>
        <w:pStyle w:val="ListParagraph"/>
        <w:numPr>
          <w:ilvl w:val="0"/>
          <w:numId w:val="57"/>
        </w:numPr>
        <w:overflowPunct/>
        <w:autoSpaceDE/>
        <w:autoSpaceDN/>
        <w:adjustRightInd/>
        <w:spacing w:before="120" w:after="120"/>
        <w:contextualSpacing w:val="0"/>
        <w:textAlignment w:val="auto"/>
        <w:rPr>
          <w:rFonts w:asciiTheme="majorBidi" w:hAnsiTheme="majorBidi" w:cstheme="majorBidi"/>
          <w:sz w:val="32"/>
          <w:szCs w:val="32"/>
        </w:rPr>
      </w:pPr>
      <w:r w:rsidRPr="00B9544C">
        <w:rPr>
          <w:rFonts w:asciiTheme="majorBidi" w:hAnsiTheme="majorBidi" w:cstheme="majorBidi"/>
          <w:sz w:val="32"/>
          <w:szCs w:val="32"/>
          <w:cs/>
        </w:rPr>
        <w:t>อนุมัติขอวงเงินกู้ยืม</w:t>
      </w:r>
      <w:r w:rsidR="00B44751" w:rsidRPr="00B9544C">
        <w:rPr>
          <w:rFonts w:asciiTheme="majorBidi" w:hAnsiTheme="majorBidi" w:cstheme="majorBidi"/>
          <w:sz w:val="32"/>
          <w:szCs w:val="32"/>
          <w:cs/>
        </w:rPr>
        <w:t>เพิ่มเติม</w:t>
      </w:r>
      <w:r w:rsidRPr="00B9544C">
        <w:rPr>
          <w:rFonts w:asciiTheme="majorBidi" w:hAnsiTheme="majorBidi" w:cstheme="majorBidi"/>
          <w:sz w:val="32"/>
          <w:szCs w:val="32"/>
          <w:cs/>
        </w:rPr>
        <w:t xml:space="preserve">จำนวนไม่เกิน </w:t>
      </w:r>
      <w:r w:rsidRPr="00B9544C">
        <w:rPr>
          <w:rFonts w:asciiTheme="majorBidi" w:hAnsiTheme="majorBidi" w:cstheme="majorBidi"/>
          <w:sz w:val="32"/>
          <w:szCs w:val="32"/>
        </w:rPr>
        <w:t>200</w:t>
      </w:r>
      <w:r w:rsidRPr="00B9544C">
        <w:rPr>
          <w:rFonts w:asciiTheme="majorBidi" w:hAnsiTheme="majorBidi" w:cstheme="majorBidi"/>
          <w:sz w:val="32"/>
          <w:szCs w:val="32"/>
          <w:cs/>
        </w:rPr>
        <w:t xml:space="preserve"> ล้านบาท </w:t>
      </w:r>
      <w:r w:rsidR="00B44751" w:rsidRPr="00B9544C">
        <w:rPr>
          <w:rFonts w:asciiTheme="majorBidi" w:hAnsiTheme="majorBidi" w:cstheme="majorBidi"/>
          <w:sz w:val="32"/>
          <w:szCs w:val="32"/>
          <w:cs/>
        </w:rPr>
        <w:t>จากกิจการที่เกี่ยวข้องกัน</w:t>
      </w:r>
    </w:p>
    <w:p w14:paraId="36A87063" w14:textId="5C3ED773" w:rsidR="00612F04" w:rsidRPr="00B9544C" w:rsidRDefault="00612F04" w:rsidP="001F446A">
      <w:pPr>
        <w:pStyle w:val="ListParagraph"/>
        <w:numPr>
          <w:ilvl w:val="0"/>
          <w:numId w:val="57"/>
        </w:numPr>
        <w:overflowPunct/>
        <w:autoSpaceDE/>
        <w:autoSpaceDN/>
        <w:adjustRightInd/>
        <w:spacing w:before="120" w:after="120"/>
        <w:contextualSpacing w:val="0"/>
        <w:textAlignment w:val="auto"/>
        <w:rPr>
          <w:rFonts w:asciiTheme="majorBidi" w:hAnsiTheme="majorBidi" w:cstheme="majorBidi"/>
          <w:sz w:val="32"/>
          <w:szCs w:val="32"/>
          <w:cs/>
        </w:rPr>
      </w:pPr>
      <w:r w:rsidRPr="00B9544C">
        <w:rPr>
          <w:rFonts w:asciiTheme="majorBidi" w:hAnsiTheme="majorBidi" w:cstheme="majorBidi"/>
          <w:sz w:val="32"/>
          <w:szCs w:val="32"/>
          <w:cs/>
        </w:rPr>
        <w:t xml:space="preserve">อนุมัติให้เสนอต่อที่ประชุมสามัญผู้ถือหุ้นครั้งที่ </w:t>
      </w:r>
      <w:r w:rsidRPr="00B9544C">
        <w:rPr>
          <w:rFonts w:asciiTheme="majorBidi" w:hAnsiTheme="majorBidi" w:cstheme="majorBidi"/>
          <w:sz w:val="32"/>
          <w:szCs w:val="32"/>
        </w:rPr>
        <w:t>52</w:t>
      </w:r>
      <w:r w:rsidRPr="00B9544C">
        <w:rPr>
          <w:rFonts w:asciiTheme="majorBidi" w:hAnsiTheme="majorBidi" w:cstheme="majorBidi"/>
          <w:sz w:val="32"/>
          <w:szCs w:val="32"/>
          <w:cs/>
        </w:rPr>
        <w:t xml:space="preserve"> ประจำปี </w:t>
      </w:r>
      <w:r w:rsidRPr="00B9544C">
        <w:rPr>
          <w:rFonts w:asciiTheme="majorBidi" w:hAnsiTheme="majorBidi" w:cstheme="majorBidi"/>
          <w:sz w:val="32"/>
          <w:szCs w:val="32"/>
        </w:rPr>
        <w:t>2569</w:t>
      </w:r>
      <w:r w:rsidRPr="00B9544C">
        <w:rPr>
          <w:rFonts w:asciiTheme="majorBidi" w:hAnsiTheme="majorBidi" w:cstheme="majorBidi"/>
          <w:sz w:val="32"/>
          <w:szCs w:val="32"/>
          <w:cs/>
        </w:rPr>
        <w:t xml:space="preserve"> เพื่อพิจารณาอนุมัติจ่ายเงินปันผลจากผลการดำเนินงานประจำปี </w:t>
      </w:r>
      <w:r w:rsidRPr="00B9544C">
        <w:rPr>
          <w:rFonts w:asciiTheme="majorBidi" w:hAnsiTheme="majorBidi" w:cstheme="majorBidi"/>
          <w:sz w:val="32"/>
          <w:szCs w:val="32"/>
        </w:rPr>
        <w:t>2568</w:t>
      </w:r>
      <w:r w:rsidRPr="00B9544C">
        <w:rPr>
          <w:rFonts w:asciiTheme="majorBidi" w:hAnsiTheme="majorBidi" w:cstheme="majorBidi"/>
          <w:sz w:val="32"/>
          <w:szCs w:val="32"/>
          <w:cs/>
        </w:rPr>
        <w:t xml:space="preserve"> ในอัตรา </w:t>
      </w:r>
      <w:r w:rsidRPr="00B9544C">
        <w:rPr>
          <w:rFonts w:asciiTheme="majorBidi" w:hAnsiTheme="majorBidi" w:cstheme="majorBidi"/>
          <w:sz w:val="32"/>
          <w:szCs w:val="32"/>
        </w:rPr>
        <w:t>0.60</w:t>
      </w:r>
      <w:r w:rsidRPr="00B9544C">
        <w:rPr>
          <w:rFonts w:asciiTheme="majorBidi" w:hAnsiTheme="majorBidi" w:cstheme="majorBidi"/>
          <w:sz w:val="32"/>
          <w:szCs w:val="32"/>
          <w:cs/>
        </w:rPr>
        <w:t xml:space="preserve"> บาทต่อหุ้น รวมเป็นจำนวนเงิน </w:t>
      </w:r>
      <w:r w:rsidRPr="00B9544C">
        <w:rPr>
          <w:rFonts w:asciiTheme="majorBidi" w:hAnsiTheme="majorBidi" w:cstheme="majorBidi"/>
          <w:sz w:val="32"/>
          <w:szCs w:val="32"/>
        </w:rPr>
        <w:t>182.77</w:t>
      </w:r>
      <w:r w:rsidRPr="00B9544C">
        <w:rPr>
          <w:rFonts w:asciiTheme="majorBidi" w:hAnsiTheme="majorBidi" w:cstheme="majorBidi"/>
          <w:sz w:val="32"/>
          <w:szCs w:val="32"/>
          <w:cs/>
        </w:rPr>
        <w:t xml:space="preserve"> ล้านบาท</w:t>
      </w:r>
    </w:p>
    <w:p w14:paraId="33413150" w14:textId="262446F9" w:rsidR="004D3082" w:rsidRPr="00B9544C" w:rsidRDefault="00612F04" w:rsidP="004F1D4B">
      <w:pPr>
        <w:tabs>
          <w:tab w:val="left" w:pos="540"/>
        </w:tabs>
        <w:overflowPunct/>
        <w:autoSpaceDE/>
        <w:autoSpaceDN/>
        <w:adjustRightInd/>
        <w:spacing w:before="120" w:after="120"/>
        <w:textAlignment w:val="auto"/>
        <w:rPr>
          <w:rFonts w:asciiTheme="majorBidi" w:hAnsiTheme="majorBidi" w:cstheme="majorBidi"/>
          <w:b/>
          <w:bCs/>
          <w:sz w:val="32"/>
          <w:szCs w:val="32"/>
        </w:rPr>
      </w:pPr>
      <w:r w:rsidRPr="00B9544C">
        <w:rPr>
          <w:rFonts w:asciiTheme="majorBidi" w:hAnsiTheme="majorBidi" w:cstheme="majorBidi"/>
          <w:b/>
          <w:bCs/>
          <w:sz w:val="32"/>
          <w:szCs w:val="32"/>
        </w:rPr>
        <w:t>36.</w:t>
      </w:r>
      <w:r w:rsidRPr="00B9544C">
        <w:rPr>
          <w:rFonts w:asciiTheme="majorBidi" w:hAnsiTheme="majorBidi" w:cstheme="majorBidi"/>
          <w:b/>
          <w:bCs/>
          <w:sz w:val="32"/>
          <w:szCs w:val="32"/>
        </w:rPr>
        <w:tab/>
      </w:r>
      <w:r w:rsidR="004D3082" w:rsidRPr="00B9544C">
        <w:rPr>
          <w:rFonts w:asciiTheme="majorBidi" w:hAnsiTheme="majorBidi" w:cstheme="majorBidi"/>
          <w:b/>
          <w:bCs/>
          <w:sz w:val="32"/>
          <w:szCs w:val="32"/>
          <w:cs/>
        </w:rPr>
        <w:t>การอนุมัติงบการเงิน</w:t>
      </w:r>
    </w:p>
    <w:p w14:paraId="6BBC41D3" w14:textId="20CCB5F5" w:rsidR="00764182" w:rsidRPr="00B9544C" w:rsidRDefault="007E23D0" w:rsidP="004F1D4B">
      <w:pPr>
        <w:spacing w:before="120" w:after="120"/>
        <w:ind w:left="547" w:hanging="547"/>
        <w:jc w:val="thaiDistribute"/>
        <w:rPr>
          <w:rFonts w:asciiTheme="majorBidi" w:hAnsiTheme="majorBidi" w:cstheme="majorBidi"/>
          <w:b/>
          <w:bCs/>
          <w:sz w:val="32"/>
          <w:szCs w:val="32"/>
          <w:cs/>
        </w:rPr>
      </w:pPr>
      <w:r w:rsidRPr="00B9544C">
        <w:rPr>
          <w:rFonts w:asciiTheme="majorBidi" w:hAnsiTheme="majorBidi" w:cstheme="majorBidi"/>
          <w:b/>
          <w:bCs/>
          <w:sz w:val="32"/>
          <w:szCs w:val="32"/>
        </w:rPr>
        <w:tab/>
      </w:r>
      <w:r w:rsidR="004D3082" w:rsidRPr="00B9544C">
        <w:rPr>
          <w:rFonts w:asciiTheme="majorBidi" w:hAnsiTheme="majorBidi" w:cstheme="majorBidi"/>
          <w:sz w:val="32"/>
          <w:szCs w:val="32"/>
          <w:cs/>
        </w:rPr>
        <w:t xml:space="preserve">งบการเงินนี้ได้รับอนุมัติให้ออกโดยคณะกรรมการของบริษัทฯ เมื่อวันที่ </w:t>
      </w:r>
      <w:r w:rsidR="00BC5D57" w:rsidRPr="00B9544C">
        <w:rPr>
          <w:rFonts w:asciiTheme="majorBidi" w:hAnsiTheme="majorBidi" w:cstheme="majorBidi"/>
          <w:sz w:val="32"/>
          <w:szCs w:val="32"/>
        </w:rPr>
        <w:t xml:space="preserve">23 </w:t>
      </w:r>
      <w:r w:rsidR="000E4E8D" w:rsidRPr="00B9544C">
        <w:rPr>
          <w:rFonts w:asciiTheme="majorBidi" w:hAnsiTheme="majorBidi" w:cstheme="majorBidi"/>
          <w:sz w:val="32"/>
          <w:szCs w:val="32"/>
          <w:cs/>
        </w:rPr>
        <w:t>กุมภาพันธ์</w:t>
      </w:r>
      <w:r w:rsidR="00B76AC5" w:rsidRPr="00B9544C">
        <w:rPr>
          <w:rFonts w:asciiTheme="majorBidi" w:hAnsiTheme="majorBidi" w:cstheme="majorBidi"/>
          <w:sz w:val="32"/>
          <w:szCs w:val="32"/>
          <w:cs/>
        </w:rPr>
        <w:t xml:space="preserve"> </w:t>
      </w:r>
      <w:r w:rsidR="00B76AC5" w:rsidRPr="00B9544C">
        <w:rPr>
          <w:rFonts w:asciiTheme="majorBidi" w:hAnsiTheme="majorBidi" w:cstheme="majorBidi"/>
          <w:sz w:val="32"/>
          <w:szCs w:val="32"/>
        </w:rPr>
        <w:t>2569</w:t>
      </w:r>
    </w:p>
    <w:sectPr w:rsidR="00764182" w:rsidRPr="00B9544C" w:rsidSect="00464E6F">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B9597" w14:textId="77777777" w:rsidR="001D48A8" w:rsidRDefault="001D48A8" w:rsidP="00FA662A">
      <w:r>
        <w:separator/>
      </w:r>
    </w:p>
  </w:endnote>
  <w:endnote w:type="continuationSeparator" w:id="0">
    <w:p w14:paraId="2E6013CE" w14:textId="77777777" w:rsidR="001D48A8" w:rsidRDefault="001D48A8" w:rsidP="00FA662A">
      <w:r>
        <w:continuationSeparator/>
      </w:r>
    </w:p>
  </w:endnote>
  <w:endnote w:type="continuationNotice" w:id="1">
    <w:p w14:paraId="781FABEF" w14:textId="77777777" w:rsidR="001D48A8" w:rsidRDefault="001D4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3C23" w14:textId="4415435F" w:rsidR="00E90838" w:rsidRPr="00E90838" w:rsidRDefault="00E90838" w:rsidP="00E31DFC">
    <w:pPr>
      <w:pStyle w:val="Footer"/>
      <w:tabs>
        <w:tab w:val="clear" w:pos="4153"/>
        <w:tab w:val="clear" w:pos="8306"/>
      </w:tabs>
      <w:jc w:val="right"/>
      <w:rPr>
        <w:rFonts w:ascii="Angsana New" w:hAnsi="Angsana New"/>
        <w:sz w:val="32"/>
        <w:szCs w:val="32"/>
      </w:rPr>
    </w:pPr>
    <w:r w:rsidRPr="00E90838">
      <w:rPr>
        <w:rFonts w:ascii="Angsana New" w:hAnsi="Angsana New"/>
        <w:sz w:val="32"/>
        <w:szCs w:val="32"/>
      </w:rPr>
      <w:fldChar w:fldCharType="begin"/>
    </w:r>
    <w:r w:rsidRPr="00E90838">
      <w:rPr>
        <w:rFonts w:ascii="Angsana New" w:hAnsi="Angsana New"/>
        <w:sz w:val="32"/>
        <w:szCs w:val="32"/>
      </w:rPr>
      <w:instrText xml:space="preserve"> PAGE   \* MERGEFORMAT </w:instrText>
    </w:r>
    <w:r w:rsidRPr="00E90838">
      <w:rPr>
        <w:rFonts w:ascii="Angsana New" w:hAnsi="Angsana New"/>
        <w:sz w:val="32"/>
        <w:szCs w:val="32"/>
      </w:rPr>
      <w:fldChar w:fldCharType="separate"/>
    </w:r>
    <w:r w:rsidRPr="00E90838">
      <w:rPr>
        <w:rFonts w:ascii="Angsana New" w:hAnsi="Angsana New"/>
        <w:noProof/>
        <w:sz w:val="32"/>
        <w:szCs w:val="32"/>
      </w:rPr>
      <w:t>2</w:t>
    </w:r>
    <w:r w:rsidRPr="00E90838">
      <w:rPr>
        <w:rFonts w:ascii="Angsana New" w:hAnsi="Angsana New"/>
        <w:noProof/>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462D8" w14:textId="77777777" w:rsidR="001D48A8" w:rsidRDefault="001D48A8" w:rsidP="00FA662A">
      <w:r>
        <w:separator/>
      </w:r>
    </w:p>
  </w:footnote>
  <w:footnote w:type="continuationSeparator" w:id="0">
    <w:p w14:paraId="1E23158D" w14:textId="77777777" w:rsidR="001D48A8" w:rsidRDefault="001D48A8" w:rsidP="00FA662A">
      <w:r>
        <w:continuationSeparator/>
      </w:r>
    </w:p>
  </w:footnote>
  <w:footnote w:type="continuationNotice" w:id="1">
    <w:p w14:paraId="3826D7FE" w14:textId="77777777" w:rsidR="001D48A8" w:rsidRDefault="001D48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437B7" w14:textId="1F771601" w:rsidR="00E31DFC" w:rsidRDefault="00E31DFC" w:rsidP="000D471C">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4781054"/>
    <w:multiLevelType w:val="multilevel"/>
    <w:tmpl w:val="801E8F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181C45"/>
    <w:multiLevelType w:val="hybridMultilevel"/>
    <w:tmpl w:val="1F904D92"/>
    <w:lvl w:ilvl="0" w:tplc="26BECA8E">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15F9F"/>
    <w:multiLevelType w:val="hybridMultilevel"/>
    <w:tmpl w:val="53322F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D371EBD"/>
    <w:multiLevelType w:val="hybridMultilevel"/>
    <w:tmpl w:val="EC087CFE"/>
    <w:lvl w:ilvl="0" w:tplc="A3825950">
      <w:numFmt w:val="bullet"/>
      <w:lvlText w:val="-"/>
      <w:lvlJc w:val="left"/>
      <w:pPr>
        <w:ind w:left="807" w:hanging="360"/>
      </w:pPr>
      <w:rPr>
        <w:rFonts w:ascii="Angsana New" w:eastAsia="Times New Roman" w:hAnsi="Angsana New" w:cs="Angsana New"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8" w15:restartNumberingAfterBreak="0">
    <w:nsid w:val="0D7A4331"/>
    <w:multiLevelType w:val="hybridMultilevel"/>
    <w:tmpl w:val="80DE5AC4"/>
    <w:lvl w:ilvl="0" w:tplc="A5729A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D924A49"/>
    <w:multiLevelType w:val="hybridMultilevel"/>
    <w:tmpl w:val="1F240148"/>
    <w:lvl w:ilvl="0" w:tplc="0809000F">
      <w:start w:val="1"/>
      <w:numFmt w:val="decimal"/>
      <w:lvlText w:val="%1."/>
      <w:lvlJc w:val="left"/>
      <w:pPr>
        <w:ind w:left="1258" w:hanging="360"/>
      </w:pPr>
    </w:lvl>
    <w:lvl w:ilvl="1" w:tplc="08090019" w:tentative="1">
      <w:start w:val="1"/>
      <w:numFmt w:val="lowerLetter"/>
      <w:lvlText w:val="%2."/>
      <w:lvlJc w:val="left"/>
      <w:pPr>
        <w:ind w:left="1978" w:hanging="360"/>
      </w:pPr>
    </w:lvl>
    <w:lvl w:ilvl="2" w:tplc="0809001B" w:tentative="1">
      <w:start w:val="1"/>
      <w:numFmt w:val="lowerRoman"/>
      <w:lvlText w:val="%3."/>
      <w:lvlJc w:val="right"/>
      <w:pPr>
        <w:ind w:left="2698" w:hanging="180"/>
      </w:pPr>
    </w:lvl>
    <w:lvl w:ilvl="3" w:tplc="0809000F" w:tentative="1">
      <w:start w:val="1"/>
      <w:numFmt w:val="decimal"/>
      <w:lvlText w:val="%4."/>
      <w:lvlJc w:val="left"/>
      <w:pPr>
        <w:ind w:left="3418" w:hanging="360"/>
      </w:pPr>
    </w:lvl>
    <w:lvl w:ilvl="4" w:tplc="08090019" w:tentative="1">
      <w:start w:val="1"/>
      <w:numFmt w:val="lowerLetter"/>
      <w:lvlText w:val="%5."/>
      <w:lvlJc w:val="left"/>
      <w:pPr>
        <w:ind w:left="4138" w:hanging="360"/>
      </w:pPr>
    </w:lvl>
    <w:lvl w:ilvl="5" w:tplc="0809001B" w:tentative="1">
      <w:start w:val="1"/>
      <w:numFmt w:val="lowerRoman"/>
      <w:lvlText w:val="%6."/>
      <w:lvlJc w:val="right"/>
      <w:pPr>
        <w:ind w:left="4858" w:hanging="180"/>
      </w:pPr>
    </w:lvl>
    <w:lvl w:ilvl="6" w:tplc="0809000F" w:tentative="1">
      <w:start w:val="1"/>
      <w:numFmt w:val="decimal"/>
      <w:lvlText w:val="%7."/>
      <w:lvlJc w:val="left"/>
      <w:pPr>
        <w:ind w:left="5578" w:hanging="360"/>
      </w:pPr>
    </w:lvl>
    <w:lvl w:ilvl="7" w:tplc="08090019" w:tentative="1">
      <w:start w:val="1"/>
      <w:numFmt w:val="lowerLetter"/>
      <w:lvlText w:val="%8."/>
      <w:lvlJc w:val="left"/>
      <w:pPr>
        <w:ind w:left="6298" w:hanging="360"/>
      </w:pPr>
    </w:lvl>
    <w:lvl w:ilvl="8" w:tplc="0809001B" w:tentative="1">
      <w:start w:val="1"/>
      <w:numFmt w:val="lowerRoman"/>
      <w:lvlText w:val="%9."/>
      <w:lvlJc w:val="right"/>
      <w:pPr>
        <w:ind w:left="7018" w:hanging="180"/>
      </w:pPr>
    </w:lvl>
  </w:abstractNum>
  <w:abstractNum w:abstractNumId="10" w15:restartNumberingAfterBreak="0">
    <w:nsid w:val="118F53C2"/>
    <w:multiLevelType w:val="hybridMultilevel"/>
    <w:tmpl w:val="453C9A58"/>
    <w:lvl w:ilvl="0" w:tplc="0409000F">
      <w:start w:val="1"/>
      <w:numFmt w:val="decimal"/>
      <w:lvlText w:val="%1."/>
      <w:lvlJc w:val="left"/>
      <w:pPr>
        <w:ind w:left="900" w:hanging="360"/>
      </w:pPr>
      <w:rPr>
        <w:rFonts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1" w15:restartNumberingAfterBreak="0">
    <w:nsid w:val="1A6A0DB1"/>
    <w:multiLevelType w:val="hybridMultilevel"/>
    <w:tmpl w:val="BF7A6724"/>
    <w:lvl w:ilvl="0" w:tplc="00168F1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C761E25"/>
    <w:multiLevelType w:val="multilevel"/>
    <w:tmpl w:val="2F2E74D0"/>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Angsana New" w:hAnsi="Angsana New" w:cs="Angsana New" w:hint="cs"/>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1F180DBF"/>
    <w:multiLevelType w:val="hybridMultilevel"/>
    <w:tmpl w:val="86968F0E"/>
    <w:lvl w:ilvl="0" w:tplc="FC1E8FDC">
      <w:start w:val="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1556212"/>
    <w:multiLevelType w:val="hybridMultilevel"/>
    <w:tmpl w:val="8AEE4086"/>
    <w:lvl w:ilvl="0" w:tplc="6E4A7F42">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900170E"/>
    <w:multiLevelType w:val="hybridMultilevel"/>
    <w:tmpl w:val="0C0EED00"/>
    <w:lvl w:ilvl="0" w:tplc="8A6CD62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63B38"/>
    <w:multiLevelType w:val="multilevel"/>
    <w:tmpl w:val="329E31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A8E412A"/>
    <w:multiLevelType w:val="hybridMultilevel"/>
    <w:tmpl w:val="BEB814EC"/>
    <w:lvl w:ilvl="0" w:tplc="0D361EFA">
      <w:start w:val="3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87EDD"/>
    <w:multiLevelType w:val="hybridMultilevel"/>
    <w:tmpl w:val="A86CA8DA"/>
    <w:lvl w:ilvl="0" w:tplc="9CBA2BBA">
      <w:start w:val="1"/>
      <w:numFmt w:val="bullet"/>
      <w:lvlText w:val=""/>
      <w:lvlJc w:val="left"/>
      <w:pPr>
        <w:ind w:left="1260" w:hanging="360"/>
      </w:pPr>
      <w:rPr>
        <w:rFonts w:ascii="Symbol" w:hAnsi="Symbol" w:cs="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D2B7E38"/>
    <w:multiLevelType w:val="multilevel"/>
    <w:tmpl w:val="1206C6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DCE7A57"/>
    <w:multiLevelType w:val="hybridMultilevel"/>
    <w:tmpl w:val="F1D4143A"/>
    <w:lvl w:ilvl="0" w:tplc="23EEE8F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FF55BE"/>
    <w:multiLevelType w:val="hybridMultilevel"/>
    <w:tmpl w:val="E1283CBE"/>
    <w:lvl w:ilvl="0" w:tplc="A1723E0C">
      <w:start w:val="1"/>
      <w:numFmt w:val="thaiLetters"/>
      <w:lvlText w:val="%1)"/>
      <w:lvlJc w:val="left"/>
      <w:pPr>
        <w:ind w:left="922" w:hanging="360"/>
      </w:pPr>
      <w:rPr>
        <w:rFonts w:hint="default"/>
        <w:b w:val="0"/>
        <w:bCs w:val="0"/>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3" w15:restartNumberingAfterBreak="0">
    <w:nsid w:val="396F0BC0"/>
    <w:multiLevelType w:val="hybridMultilevel"/>
    <w:tmpl w:val="12EE8DDC"/>
    <w:lvl w:ilvl="0" w:tplc="5804F89C">
      <w:start w:val="3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E4582"/>
    <w:multiLevelType w:val="hybridMultilevel"/>
    <w:tmpl w:val="DDD495B2"/>
    <w:lvl w:ilvl="0" w:tplc="BCF6C682">
      <w:start w:val="2"/>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25"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9722F2"/>
    <w:multiLevelType w:val="hybridMultilevel"/>
    <w:tmpl w:val="24960022"/>
    <w:lvl w:ilvl="0" w:tplc="284C3CA0">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627C9B"/>
    <w:multiLevelType w:val="hybridMultilevel"/>
    <w:tmpl w:val="1CDEBCD0"/>
    <w:lvl w:ilvl="0" w:tplc="415605C8">
      <w:start w:val="3"/>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F2E61F2"/>
    <w:multiLevelType w:val="hybridMultilevel"/>
    <w:tmpl w:val="48C28B4C"/>
    <w:lvl w:ilvl="0" w:tplc="7040AB82">
      <w:numFmt w:val="bullet"/>
      <w:lvlText w:val="-"/>
      <w:lvlJc w:val="left"/>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5062157C"/>
    <w:multiLevelType w:val="hybridMultilevel"/>
    <w:tmpl w:val="F61AF4B2"/>
    <w:lvl w:ilvl="0" w:tplc="D52C8B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1" w15:restartNumberingAfterBreak="0">
    <w:nsid w:val="50A92B26"/>
    <w:multiLevelType w:val="hybridMultilevel"/>
    <w:tmpl w:val="9F6C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C429AB"/>
    <w:multiLevelType w:val="hybridMultilevel"/>
    <w:tmpl w:val="7E78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F6C57"/>
    <w:multiLevelType w:val="hybridMultilevel"/>
    <w:tmpl w:val="5A028234"/>
    <w:lvl w:ilvl="0" w:tplc="0AF6CA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22B7D0C"/>
    <w:multiLevelType w:val="hybridMultilevel"/>
    <w:tmpl w:val="636C8EC0"/>
    <w:lvl w:ilvl="0" w:tplc="32541FCE">
      <w:start w:val="1"/>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5309355C"/>
    <w:multiLevelType w:val="hybridMultilevel"/>
    <w:tmpl w:val="9F6C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E350C5"/>
    <w:multiLevelType w:val="hybridMultilevel"/>
    <w:tmpl w:val="3ECED7F6"/>
    <w:lvl w:ilvl="0" w:tplc="BC12AFC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C21095"/>
    <w:multiLevelType w:val="hybridMultilevel"/>
    <w:tmpl w:val="9F6C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F947687"/>
    <w:multiLevelType w:val="hybridMultilevel"/>
    <w:tmpl w:val="9F6C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6D53E5F"/>
    <w:multiLevelType w:val="hybridMultilevel"/>
    <w:tmpl w:val="B7C200D6"/>
    <w:lvl w:ilvl="0" w:tplc="9B6ABD32">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AB97B79"/>
    <w:multiLevelType w:val="hybridMultilevel"/>
    <w:tmpl w:val="7E78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DE6DE7"/>
    <w:multiLevelType w:val="hybridMultilevel"/>
    <w:tmpl w:val="9B8EF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1979C1"/>
    <w:multiLevelType w:val="hybridMultilevel"/>
    <w:tmpl w:val="CC88383E"/>
    <w:lvl w:ilvl="0" w:tplc="880829C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5"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6" w15:restartNumberingAfterBreak="0">
    <w:nsid w:val="72A9180B"/>
    <w:multiLevelType w:val="hybridMultilevel"/>
    <w:tmpl w:val="03D45DB0"/>
    <w:lvl w:ilvl="0" w:tplc="953471D4">
      <w:start w:val="1"/>
      <w:numFmt w:val="bullet"/>
      <w:lvlText w:val=""/>
      <w:lvlJc w:val="left"/>
      <w:pPr>
        <w:ind w:left="-1496" w:hanging="360"/>
      </w:pPr>
      <w:rPr>
        <w:rFonts w:ascii="Symbol" w:hAnsi="Symbol" w:hint="default"/>
        <w:sz w:val="20"/>
      </w:rPr>
    </w:lvl>
    <w:lvl w:ilvl="1" w:tplc="FFFFFFFF">
      <w:start w:val="1"/>
      <w:numFmt w:val="bullet"/>
      <w:lvlText w:val="o"/>
      <w:lvlJc w:val="left"/>
      <w:pPr>
        <w:ind w:left="-776" w:hanging="360"/>
      </w:pPr>
      <w:rPr>
        <w:rFonts w:ascii="Courier New" w:hAnsi="Courier New" w:cs="Courier New" w:hint="default"/>
      </w:rPr>
    </w:lvl>
    <w:lvl w:ilvl="2" w:tplc="FFFFFFFF">
      <w:start w:val="1"/>
      <w:numFmt w:val="bullet"/>
      <w:lvlText w:val=""/>
      <w:lvlJc w:val="left"/>
      <w:pPr>
        <w:ind w:left="-56" w:hanging="360"/>
      </w:pPr>
      <w:rPr>
        <w:rFonts w:ascii="Wingdings" w:hAnsi="Wingdings" w:hint="default"/>
      </w:rPr>
    </w:lvl>
    <w:lvl w:ilvl="3" w:tplc="FFFFFFFF">
      <w:start w:val="1"/>
      <w:numFmt w:val="bullet"/>
      <w:lvlText w:val=""/>
      <w:lvlJc w:val="left"/>
      <w:pPr>
        <w:ind w:left="664" w:hanging="360"/>
      </w:pPr>
      <w:rPr>
        <w:rFonts w:ascii="Symbol" w:hAnsi="Symbol" w:hint="default"/>
      </w:rPr>
    </w:lvl>
    <w:lvl w:ilvl="4" w:tplc="FFFFFFFF">
      <w:start w:val="1"/>
      <w:numFmt w:val="bullet"/>
      <w:lvlText w:val="o"/>
      <w:lvlJc w:val="left"/>
      <w:pPr>
        <w:ind w:left="1384" w:hanging="360"/>
      </w:pPr>
      <w:rPr>
        <w:rFonts w:ascii="Courier New" w:hAnsi="Courier New" w:cs="Courier New" w:hint="default"/>
      </w:rPr>
    </w:lvl>
    <w:lvl w:ilvl="5" w:tplc="FFFFFFFF">
      <w:start w:val="1"/>
      <w:numFmt w:val="bullet"/>
      <w:lvlText w:val=""/>
      <w:lvlJc w:val="left"/>
      <w:pPr>
        <w:ind w:left="2104" w:hanging="360"/>
      </w:pPr>
      <w:rPr>
        <w:rFonts w:ascii="Wingdings" w:hAnsi="Wingdings" w:hint="default"/>
      </w:rPr>
    </w:lvl>
    <w:lvl w:ilvl="6" w:tplc="FFFFFFFF">
      <w:start w:val="1"/>
      <w:numFmt w:val="bullet"/>
      <w:lvlText w:val=""/>
      <w:lvlJc w:val="left"/>
      <w:pPr>
        <w:ind w:left="2824" w:hanging="360"/>
      </w:pPr>
      <w:rPr>
        <w:rFonts w:ascii="Symbol" w:hAnsi="Symbol" w:hint="default"/>
      </w:rPr>
    </w:lvl>
    <w:lvl w:ilvl="7" w:tplc="FFFFFFFF">
      <w:start w:val="1"/>
      <w:numFmt w:val="bullet"/>
      <w:lvlText w:val="o"/>
      <w:lvlJc w:val="left"/>
      <w:pPr>
        <w:ind w:left="3544" w:hanging="360"/>
      </w:pPr>
      <w:rPr>
        <w:rFonts w:ascii="Courier New" w:hAnsi="Courier New" w:cs="Courier New" w:hint="default"/>
      </w:rPr>
    </w:lvl>
    <w:lvl w:ilvl="8" w:tplc="FFFFFFFF">
      <w:start w:val="1"/>
      <w:numFmt w:val="bullet"/>
      <w:lvlText w:val=""/>
      <w:lvlJc w:val="left"/>
      <w:pPr>
        <w:ind w:left="4264" w:hanging="360"/>
      </w:pPr>
      <w:rPr>
        <w:rFonts w:ascii="Wingdings" w:hAnsi="Wingdings" w:hint="default"/>
      </w:rPr>
    </w:lvl>
  </w:abstractNum>
  <w:abstractNum w:abstractNumId="47"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75DC3CCF"/>
    <w:multiLevelType w:val="hybridMultilevel"/>
    <w:tmpl w:val="20EAF4D8"/>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9" w15:restartNumberingAfterBreak="0">
    <w:nsid w:val="77321DE0"/>
    <w:multiLevelType w:val="hybridMultilevel"/>
    <w:tmpl w:val="23887CAA"/>
    <w:lvl w:ilvl="0" w:tplc="3C62ED2A">
      <w:start w:val="1"/>
      <w:numFmt w:val="bullet"/>
      <w:lvlText w:val=""/>
      <w:lvlJc w:val="left"/>
      <w:pPr>
        <w:ind w:left="720" w:hanging="360"/>
      </w:pPr>
      <w:rPr>
        <w:rFonts w:ascii="Wingdings" w:eastAsia="Times New Roman" w:hAnsi="Wingdings"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4040B3"/>
    <w:multiLevelType w:val="hybridMultilevel"/>
    <w:tmpl w:val="C310E52E"/>
    <w:lvl w:ilvl="0" w:tplc="4D0AE16E">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1"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ACE0A09"/>
    <w:multiLevelType w:val="hybridMultilevel"/>
    <w:tmpl w:val="17A8D720"/>
    <w:lvl w:ilvl="0" w:tplc="93D009DE">
      <w:start w:val="1"/>
      <w:numFmt w:val="thaiLetter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C52796"/>
    <w:multiLevelType w:val="hybridMultilevel"/>
    <w:tmpl w:val="09CC26DC"/>
    <w:lvl w:ilvl="0" w:tplc="FFFFFFFF">
      <w:numFmt w:val="bullet"/>
      <w:lvlText w:val="-"/>
      <w:lvlJc w:val="left"/>
      <w:pPr>
        <w:ind w:left="900" w:hanging="360"/>
      </w:pPr>
      <w:rPr>
        <w:rFonts w:ascii="Angsana New" w:eastAsia="SimSu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5" w15:restartNumberingAfterBreak="0">
    <w:nsid w:val="7ECA70C0"/>
    <w:multiLevelType w:val="hybridMultilevel"/>
    <w:tmpl w:val="90C69318"/>
    <w:lvl w:ilvl="0" w:tplc="89AAD1C0">
      <w:start w:val="1"/>
      <w:numFmt w:val="decimal"/>
      <w:lvlText w:val="%1."/>
      <w:lvlJc w:val="left"/>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3855992">
    <w:abstractNumId w:val="28"/>
  </w:num>
  <w:num w:numId="2" w16cid:durableId="1199079238">
    <w:abstractNumId w:val="12"/>
  </w:num>
  <w:num w:numId="3" w16cid:durableId="1682464437">
    <w:abstractNumId w:val="55"/>
  </w:num>
  <w:num w:numId="4" w16cid:durableId="58948058">
    <w:abstractNumId w:val="3"/>
  </w:num>
  <w:num w:numId="5" w16cid:durableId="1991594597">
    <w:abstractNumId w:val="2"/>
  </w:num>
  <w:num w:numId="6" w16cid:durableId="642199295">
    <w:abstractNumId w:val="1"/>
  </w:num>
  <w:num w:numId="7" w16cid:durableId="432016083">
    <w:abstractNumId w:val="0"/>
  </w:num>
  <w:num w:numId="8" w16cid:durableId="2127042352">
    <w:abstractNumId w:val="54"/>
  </w:num>
  <w:num w:numId="9" w16cid:durableId="925577621">
    <w:abstractNumId w:val="22"/>
  </w:num>
  <w:num w:numId="10" w16cid:durableId="1705910067">
    <w:abstractNumId w:val="25"/>
  </w:num>
  <w:num w:numId="11" w16cid:durableId="694500269">
    <w:abstractNumId w:val="36"/>
  </w:num>
  <w:num w:numId="12" w16cid:durableId="668142435">
    <w:abstractNumId w:val="52"/>
  </w:num>
  <w:num w:numId="13" w16cid:durableId="73628087">
    <w:abstractNumId w:val="50"/>
  </w:num>
  <w:num w:numId="14" w16cid:durableId="659965581">
    <w:abstractNumId w:val="11"/>
  </w:num>
  <w:num w:numId="15" w16cid:durableId="1410730198">
    <w:abstractNumId w:val="7"/>
  </w:num>
  <w:num w:numId="16" w16cid:durableId="7308112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4961669">
    <w:abstractNumId w:val="13"/>
  </w:num>
  <w:num w:numId="18" w16cid:durableId="1315255550">
    <w:abstractNumId w:val="47"/>
  </w:num>
  <w:num w:numId="19" w16cid:durableId="781194921">
    <w:abstractNumId w:val="30"/>
  </w:num>
  <w:num w:numId="20" w16cid:durableId="306085133">
    <w:abstractNumId w:val="40"/>
  </w:num>
  <w:num w:numId="21" w16cid:durableId="746653985">
    <w:abstractNumId w:val="34"/>
  </w:num>
  <w:num w:numId="22" w16cid:durableId="1445802635">
    <w:abstractNumId w:val="14"/>
  </w:num>
  <w:num w:numId="23" w16cid:durableId="1192768359">
    <w:abstractNumId w:val="33"/>
  </w:num>
  <w:num w:numId="24" w16cid:durableId="624123195">
    <w:abstractNumId w:val="21"/>
  </w:num>
  <w:num w:numId="25" w16cid:durableId="2109033305">
    <w:abstractNumId w:val="41"/>
  </w:num>
  <w:num w:numId="26" w16cid:durableId="1397431724">
    <w:abstractNumId w:val="17"/>
  </w:num>
  <w:num w:numId="27" w16cid:durableId="2125881430">
    <w:abstractNumId w:val="23"/>
  </w:num>
  <w:num w:numId="28" w16cid:durableId="415831336">
    <w:abstractNumId w:val="27"/>
  </w:num>
  <w:num w:numId="29" w16cid:durableId="1613710758">
    <w:abstractNumId w:val="38"/>
  </w:num>
  <w:num w:numId="30" w16cid:durableId="898399543">
    <w:abstractNumId w:val="49"/>
  </w:num>
  <w:num w:numId="31" w16cid:durableId="98646490">
    <w:abstractNumId w:val="31"/>
  </w:num>
  <w:num w:numId="32" w16cid:durableId="600995107">
    <w:abstractNumId w:val="37"/>
  </w:num>
  <w:num w:numId="33" w16cid:durableId="114755062">
    <w:abstractNumId w:val="39"/>
  </w:num>
  <w:num w:numId="34" w16cid:durableId="1307053936">
    <w:abstractNumId w:val="35"/>
  </w:num>
  <w:num w:numId="35" w16cid:durableId="1834837543">
    <w:abstractNumId w:val="42"/>
  </w:num>
  <w:num w:numId="36" w16cid:durableId="689262531">
    <w:abstractNumId w:val="32"/>
  </w:num>
  <w:num w:numId="37" w16cid:durableId="7188187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1072950">
    <w:abstractNumId w:val="4"/>
  </w:num>
  <w:num w:numId="39" w16cid:durableId="351080152">
    <w:abstractNumId w:val="19"/>
  </w:num>
  <w:num w:numId="40" w16cid:durableId="861670829">
    <w:abstractNumId w:val="16"/>
  </w:num>
  <w:num w:numId="41" w16cid:durableId="1775400194">
    <w:abstractNumId w:val="20"/>
  </w:num>
  <w:num w:numId="42" w16cid:durableId="322394312">
    <w:abstractNumId w:val="26"/>
  </w:num>
  <w:num w:numId="43" w16cid:durableId="702553810">
    <w:abstractNumId w:val="29"/>
  </w:num>
  <w:num w:numId="44" w16cid:durableId="385954574">
    <w:abstractNumId w:val="43"/>
  </w:num>
  <w:num w:numId="45" w16cid:durableId="1481726513">
    <w:abstractNumId w:val="15"/>
  </w:num>
  <w:num w:numId="46" w16cid:durableId="1226993721">
    <w:abstractNumId w:val="5"/>
  </w:num>
  <w:num w:numId="47" w16cid:durableId="2038462796">
    <w:abstractNumId w:val="45"/>
  </w:num>
  <w:num w:numId="48" w16cid:durableId="911546188">
    <w:abstractNumId w:val="6"/>
  </w:num>
  <w:num w:numId="49" w16cid:durableId="2034377615">
    <w:abstractNumId w:val="10"/>
  </w:num>
  <w:num w:numId="50" w16cid:durableId="1732191345">
    <w:abstractNumId w:val="53"/>
  </w:num>
  <w:num w:numId="51" w16cid:durableId="1303384036">
    <w:abstractNumId w:val="18"/>
  </w:num>
  <w:num w:numId="52" w16cid:durableId="14577995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88549707">
    <w:abstractNumId w:val="46"/>
  </w:num>
  <w:num w:numId="54" w16cid:durableId="589317171">
    <w:abstractNumId w:val="9"/>
  </w:num>
  <w:num w:numId="55" w16cid:durableId="1101954958">
    <w:abstractNumId w:val="44"/>
  </w:num>
  <w:num w:numId="56" w16cid:durableId="1675691598">
    <w:abstractNumId w:val="24"/>
  </w:num>
  <w:num w:numId="57" w16cid:durableId="1897352108">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2D9"/>
    <w:rsid w:val="00000939"/>
    <w:rsid w:val="00000B9C"/>
    <w:rsid w:val="00000C56"/>
    <w:rsid w:val="00000DD2"/>
    <w:rsid w:val="00001088"/>
    <w:rsid w:val="000013B3"/>
    <w:rsid w:val="00001484"/>
    <w:rsid w:val="0000149D"/>
    <w:rsid w:val="000014D2"/>
    <w:rsid w:val="000015F0"/>
    <w:rsid w:val="000015F4"/>
    <w:rsid w:val="0000187A"/>
    <w:rsid w:val="00001982"/>
    <w:rsid w:val="00001A85"/>
    <w:rsid w:val="00001BDA"/>
    <w:rsid w:val="00001C24"/>
    <w:rsid w:val="00001DA8"/>
    <w:rsid w:val="00002111"/>
    <w:rsid w:val="000024C9"/>
    <w:rsid w:val="00002543"/>
    <w:rsid w:val="000026BA"/>
    <w:rsid w:val="00002A20"/>
    <w:rsid w:val="00002A2D"/>
    <w:rsid w:val="00002AC3"/>
    <w:rsid w:val="00003197"/>
    <w:rsid w:val="0000337F"/>
    <w:rsid w:val="000033C0"/>
    <w:rsid w:val="0000349A"/>
    <w:rsid w:val="00003767"/>
    <w:rsid w:val="000038E8"/>
    <w:rsid w:val="000039D7"/>
    <w:rsid w:val="00003DBA"/>
    <w:rsid w:val="00003E76"/>
    <w:rsid w:val="00004540"/>
    <w:rsid w:val="0000459E"/>
    <w:rsid w:val="00004902"/>
    <w:rsid w:val="00004A57"/>
    <w:rsid w:val="00004AC8"/>
    <w:rsid w:val="00004E87"/>
    <w:rsid w:val="000050C9"/>
    <w:rsid w:val="000051FE"/>
    <w:rsid w:val="0000524A"/>
    <w:rsid w:val="0000531C"/>
    <w:rsid w:val="000053F7"/>
    <w:rsid w:val="0000541B"/>
    <w:rsid w:val="000055DB"/>
    <w:rsid w:val="00005774"/>
    <w:rsid w:val="00005D2F"/>
    <w:rsid w:val="00005D34"/>
    <w:rsid w:val="00005ED8"/>
    <w:rsid w:val="00006082"/>
    <w:rsid w:val="0000608C"/>
    <w:rsid w:val="000060B2"/>
    <w:rsid w:val="0000614A"/>
    <w:rsid w:val="000061FF"/>
    <w:rsid w:val="00006390"/>
    <w:rsid w:val="00006516"/>
    <w:rsid w:val="00006556"/>
    <w:rsid w:val="00006AB4"/>
    <w:rsid w:val="00006AD2"/>
    <w:rsid w:val="00006DA2"/>
    <w:rsid w:val="00006E49"/>
    <w:rsid w:val="00006F09"/>
    <w:rsid w:val="00006FB5"/>
    <w:rsid w:val="00006FCC"/>
    <w:rsid w:val="00007050"/>
    <w:rsid w:val="0000730D"/>
    <w:rsid w:val="00007459"/>
    <w:rsid w:val="000078B7"/>
    <w:rsid w:val="000078C8"/>
    <w:rsid w:val="00007940"/>
    <w:rsid w:val="00007D51"/>
    <w:rsid w:val="00007D9E"/>
    <w:rsid w:val="00007F28"/>
    <w:rsid w:val="00007F61"/>
    <w:rsid w:val="00010154"/>
    <w:rsid w:val="00010187"/>
    <w:rsid w:val="000102FC"/>
    <w:rsid w:val="000103B0"/>
    <w:rsid w:val="00010795"/>
    <w:rsid w:val="000108AB"/>
    <w:rsid w:val="000109B3"/>
    <w:rsid w:val="00010AA3"/>
    <w:rsid w:val="00010B2B"/>
    <w:rsid w:val="00010FBF"/>
    <w:rsid w:val="00011017"/>
    <w:rsid w:val="00011257"/>
    <w:rsid w:val="0001125E"/>
    <w:rsid w:val="000112EB"/>
    <w:rsid w:val="00011381"/>
    <w:rsid w:val="00011469"/>
    <w:rsid w:val="000115C0"/>
    <w:rsid w:val="0001176F"/>
    <w:rsid w:val="000119B6"/>
    <w:rsid w:val="00012050"/>
    <w:rsid w:val="00012059"/>
    <w:rsid w:val="000120B3"/>
    <w:rsid w:val="00012334"/>
    <w:rsid w:val="000129D3"/>
    <w:rsid w:val="0001306F"/>
    <w:rsid w:val="00013619"/>
    <w:rsid w:val="00013851"/>
    <w:rsid w:val="0001391F"/>
    <w:rsid w:val="00013987"/>
    <w:rsid w:val="00013C0D"/>
    <w:rsid w:val="0001402F"/>
    <w:rsid w:val="000141D6"/>
    <w:rsid w:val="00014313"/>
    <w:rsid w:val="00014380"/>
    <w:rsid w:val="000145FF"/>
    <w:rsid w:val="00014658"/>
    <w:rsid w:val="000147D3"/>
    <w:rsid w:val="00014A5E"/>
    <w:rsid w:val="00014ACF"/>
    <w:rsid w:val="00014C1B"/>
    <w:rsid w:val="00014C73"/>
    <w:rsid w:val="0001502B"/>
    <w:rsid w:val="000150D5"/>
    <w:rsid w:val="000151E3"/>
    <w:rsid w:val="000156AC"/>
    <w:rsid w:val="00015780"/>
    <w:rsid w:val="000157D6"/>
    <w:rsid w:val="00015838"/>
    <w:rsid w:val="000159FE"/>
    <w:rsid w:val="00015A93"/>
    <w:rsid w:val="00015B5F"/>
    <w:rsid w:val="00015F33"/>
    <w:rsid w:val="00016036"/>
    <w:rsid w:val="00016047"/>
    <w:rsid w:val="000164F4"/>
    <w:rsid w:val="00016B34"/>
    <w:rsid w:val="00016BCE"/>
    <w:rsid w:val="00016D54"/>
    <w:rsid w:val="00016ED4"/>
    <w:rsid w:val="00017096"/>
    <w:rsid w:val="000171E7"/>
    <w:rsid w:val="00017239"/>
    <w:rsid w:val="000178D1"/>
    <w:rsid w:val="00017A4B"/>
    <w:rsid w:val="00017B15"/>
    <w:rsid w:val="00017C07"/>
    <w:rsid w:val="00017CD3"/>
    <w:rsid w:val="00017DE9"/>
    <w:rsid w:val="00017E15"/>
    <w:rsid w:val="00017ECB"/>
    <w:rsid w:val="00017FCA"/>
    <w:rsid w:val="000202CF"/>
    <w:rsid w:val="00020386"/>
    <w:rsid w:val="00020389"/>
    <w:rsid w:val="000203E7"/>
    <w:rsid w:val="00020609"/>
    <w:rsid w:val="000207BE"/>
    <w:rsid w:val="00020A78"/>
    <w:rsid w:val="00020BDE"/>
    <w:rsid w:val="00020D41"/>
    <w:rsid w:val="00020DC0"/>
    <w:rsid w:val="00020F69"/>
    <w:rsid w:val="000210D4"/>
    <w:rsid w:val="00021406"/>
    <w:rsid w:val="00021602"/>
    <w:rsid w:val="000217CA"/>
    <w:rsid w:val="000218AD"/>
    <w:rsid w:val="00021B3F"/>
    <w:rsid w:val="00021B4F"/>
    <w:rsid w:val="00021BDA"/>
    <w:rsid w:val="00021C29"/>
    <w:rsid w:val="00021C7A"/>
    <w:rsid w:val="00021D44"/>
    <w:rsid w:val="00021E57"/>
    <w:rsid w:val="0002204D"/>
    <w:rsid w:val="00022135"/>
    <w:rsid w:val="0002237C"/>
    <w:rsid w:val="00022483"/>
    <w:rsid w:val="000224A5"/>
    <w:rsid w:val="00022671"/>
    <w:rsid w:val="00022683"/>
    <w:rsid w:val="00022789"/>
    <w:rsid w:val="0002280B"/>
    <w:rsid w:val="000228B4"/>
    <w:rsid w:val="0002295C"/>
    <w:rsid w:val="000229B6"/>
    <w:rsid w:val="0002312E"/>
    <w:rsid w:val="0002318C"/>
    <w:rsid w:val="00023402"/>
    <w:rsid w:val="00023482"/>
    <w:rsid w:val="000237F6"/>
    <w:rsid w:val="00023821"/>
    <w:rsid w:val="0002382B"/>
    <w:rsid w:val="0002385A"/>
    <w:rsid w:val="00023B42"/>
    <w:rsid w:val="00023DCD"/>
    <w:rsid w:val="00023EBE"/>
    <w:rsid w:val="00024016"/>
    <w:rsid w:val="00024021"/>
    <w:rsid w:val="0002408F"/>
    <w:rsid w:val="0002409F"/>
    <w:rsid w:val="000241C5"/>
    <w:rsid w:val="000243DA"/>
    <w:rsid w:val="000245E5"/>
    <w:rsid w:val="000246EA"/>
    <w:rsid w:val="0002471E"/>
    <w:rsid w:val="00024773"/>
    <w:rsid w:val="00024803"/>
    <w:rsid w:val="0002485C"/>
    <w:rsid w:val="00024949"/>
    <w:rsid w:val="000249C4"/>
    <w:rsid w:val="00024C24"/>
    <w:rsid w:val="000250BF"/>
    <w:rsid w:val="00025108"/>
    <w:rsid w:val="00025492"/>
    <w:rsid w:val="0002552B"/>
    <w:rsid w:val="00025850"/>
    <w:rsid w:val="000258F4"/>
    <w:rsid w:val="00025B26"/>
    <w:rsid w:val="00025C4F"/>
    <w:rsid w:val="00025DC4"/>
    <w:rsid w:val="00026209"/>
    <w:rsid w:val="00026354"/>
    <w:rsid w:val="000264FC"/>
    <w:rsid w:val="00026708"/>
    <w:rsid w:val="000267F4"/>
    <w:rsid w:val="00026865"/>
    <w:rsid w:val="00026889"/>
    <w:rsid w:val="00026A1D"/>
    <w:rsid w:val="00026A96"/>
    <w:rsid w:val="00026A99"/>
    <w:rsid w:val="00026BE5"/>
    <w:rsid w:val="00026C2B"/>
    <w:rsid w:val="00026D30"/>
    <w:rsid w:val="00026F4F"/>
    <w:rsid w:val="00026FE8"/>
    <w:rsid w:val="0002704B"/>
    <w:rsid w:val="000271C7"/>
    <w:rsid w:val="00027635"/>
    <w:rsid w:val="000276A1"/>
    <w:rsid w:val="000276A8"/>
    <w:rsid w:val="0002779D"/>
    <w:rsid w:val="00027812"/>
    <w:rsid w:val="00027895"/>
    <w:rsid w:val="00027AE1"/>
    <w:rsid w:val="00027CA9"/>
    <w:rsid w:val="00027CE5"/>
    <w:rsid w:val="00027CE9"/>
    <w:rsid w:val="00027FBF"/>
    <w:rsid w:val="000302AA"/>
    <w:rsid w:val="0003033D"/>
    <w:rsid w:val="0003042B"/>
    <w:rsid w:val="000305EF"/>
    <w:rsid w:val="0003087B"/>
    <w:rsid w:val="00030A2F"/>
    <w:rsid w:val="00030A6D"/>
    <w:rsid w:val="00030B90"/>
    <w:rsid w:val="00031112"/>
    <w:rsid w:val="0003117F"/>
    <w:rsid w:val="0003161F"/>
    <w:rsid w:val="00031710"/>
    <w:rsid w:val="000317D4"/>
    <w:rsid w:val="0003180C"/>
    <w:rsid w:val="000318BA"/>
    <w:rsid w:val="000319A3"/>
    <w:rsid w:val="00031A97"/>
    <w:rsid w:val="00031AE5"/>
    <w:rsid w:val="00031BB8"/>
    <w:rsid w:val="00031BEC"/>
    <w:rsid w:val="00031CD0"/>
    <w:rsid w:val="0003228F"/>
    <w:rsid w:val="000324F1"/>
    <w:rsid w:val="00032B67"/>
    <w:rsid w:val="00032C42"/>
    <w:rsid w:val="00032CA2"/>
    <w:rsid w:val="00032FF5"/>
    <w:rsid w:val="00033696"/>
    <w:rsid w:val="000336AD"/>
    <w:rsid w:val="000336F6"/>
    <w:rsid w:val="0003433B"/>
    <w:rsid w:val="00034840"/>
    <w:rsid w:val="000348C5"/>
    <w:rsid w:val="000348DD"/>
    <w:rsid w:val="0003493C"/>
    <w:rsid w:val="000349E6"/>
    <w:rsid w:val="00034DFE"/>
    <w:rsid w:val="000354B8"/>
    <w:rsid w:val="000355BC"/>
    <w:rsid w:val="000356A0"/>
    <w:rsid w:val="000356BE"/>
    <w:rsid w:val="0003580A"/>
    <w:rsid w:val="00035A10"/>
    <w:rsid w:val="00035D61"/>
    <w:rsid w:val="000364CE"/>
    <w:rsid w:val="000364E8"/>
    <w:rsid w:val="00036522"/>
    <w:rsid w:val="000365C2"/>
    <w:rsid w:val="000366FC"/>
    <w:rsid w:val="000367CE"/>
    <w:rsid w:val="000367DD"/>
    <w:rsid w:val="0003689C"/>
    <w:rsid w:val="00036956"/>
    <w:rsid w:val="00036B74"/>
    <w:rsid w:val="00036D8C"/>
    <w:rsid w:val="00036DE0"/>
    <w:rsid w:val="00036EF2"/>
    <w:rsid w:val="00036F85"/>
    <w:rsid w:val="000371B9"/>
    <w:rsid w:val="0003744D"/>
    <w:rsid w:val="00037490"/>
    <w:rsid w:val="0003755E"/>
    <w:rsid w:val="00037590"/>
    <w:rsid w:val="0003765B"/>
    <w:rsid w:val="00037DB5"/>
    <w:rsid w:val="00037EB5"/>
    <w:rsid w:val="00037F39"/>
    <w:rsid w:val="000400DD"/>
    <w:rsid w:val="000402DC"/>
    <w:rsid w:val="000403BD"/>
    <w:rsid w:val="00040413"/>
    <w:rsid w:val="00040467"/>
    <w:rsid w:val="000406A4"/>
    <w:rsid w:val="00040A2B"/>
    <w:rsid w:val="00040BCD"/>
    <w:rsid w:val="00040C67"/>
    <w:rsid w:val="00040FC4"/>
    <w:rsid w:val="00041457"/>
    <w:rsid w:val="00041518"/>
    <w:rsid w:val="0004158F"/>
    <w:rsid w:val="000415C7"/>
    <w:rsid w:val="00041618"/>
    <w:rsid w:val="0004198F"/>
    <w:rsid w:val="00041B03"/>
    <w:rsid w:val="00041B4E"/>
    <w:rsid w:val="00041B5D"/>
    <w:rsid w:val="00041FD4"/>
    <w:rsid w:val="00042101"/>
    <w:rsid w:val="00042207"/>
    <w:rsid w:val="0004235E"/>
    <w:rsid w:val="00042608"/>
    <w:rsid w:val="000426B7"/>
    <w:rsid w:val="00042832"/>
    <w:rsid w:val="000428F6"/>
    <w:rsid w:val="00042ACC"/>
    <w:rsid w:val="00042B94"/>
    <w:rsid w:val="00043176"/>
    <w:rsid w:val="00043654"/>
    <w:rsid w:val="00043663"/>
    <w:rsid w:val="000436B4"/>
    <w:rsid w:val="00043867"/>
    <w:rsid w:val="0004394C"/>
    <w:rsid w:val="0004396C"/>
    <w:rsid w:val="000439EF"/>
    <w:rsid w:val="00043DDD"/>
    <w:rsid w:val="00043E6A"/>
    <w:rsid w:val="00043FCE"/>
    <w:rsid w:val="000440DB"/>
    <w:rsid w:val="00044197"/>
    <w:rsid w:val="000441EB"/>
    <w:rsid w:val="0004431F"/>
    <w:rsid w:val="00044670"/>
    <w:rsid w:val="00044707"/>
    <w:rsid w:val="00044713"/>
    <w:rsid w:val="0004499B"/>
    <w:rsid w:val="00044C5F"/>
    <w:rsid w:val="00044C8E"/>
    <w:rsid w:val="00044CA0"/>
    <w:rsid w:val="00044CA8"/>
    <w:rsid w:val="00044D76"/>
    <w:rsid w:val="00044E64"/>
    <w:rsid w:val="00044EA3"/>
    <w:rsid w:val="00044FC1"/>
    <w:rsid w:val="0004507B"/>
    <w:rsid w:val="0004539F"/>
    <w:rsid w:val="00045700"/>
    <w:rsid w:val="00045882"/>
    <w:rsid w:val="000458B9"/>
    <w:rsid w:val="00045A45"/>
    <w:rsid w:val="00045A94"/>
    <w:rsid w:val="00045B3A"/>
    <w:rsid w:val="00045B83"/>
    <w:rsid w:val="00045CB2"/>
    <w:rsid w:val="00045D69"/>
    <w:rsid w:val="00045EF7"/>
    <w:rsid w:val="00045F8C"/>
    <w:rsid w:val="00046A0D"/>
    <w:rsid w:val="00046A0E"/>
    <w:rsid w:val="00046AC2"/>
    <w:rsid w:val="0004761B"/>
    <w:rsid w:val="00047630"/>
    <w:rsid w:val="000476A4"/>
    <w:rsid w:val="000478FD"/>
    <w:rsid w:val="000479C3"/>
    <w:rsid w:val="00047ABC"/>
    <w:rsid w:val="00047BE4"/>
    <w:rsid w:val="00047CA0"/>
    <w:rsid w:val="00047E81"/>
    <w:rsid w:val="00047EC2"/>
    <w:rsid w:val="00047EED"/>
    <w:rsid w:val="0005010E"/>
    <w:rsid w:val="000501E7"/>
    <w:rsid w:val="000501FB"/>
    <w:rsid w:val="00050524"/>
    <w:rsid w:val="0005059E"/>
    <w:rsid w:val="0005080E"/>
    <w:rsid w:val="0005094C"/>
    <w:rsid w:val="00050988"/>
    <w:rsid w:val="00050CA3"/>
    <w:rsid w:val="00050D2D"/>
    <w:rsid w:val="00050D70"/>
    <w:rsid w:val="00050DC0"/>
    <w:rsid w:val="00050E81"/>
    <w:rsid w:val="00050EC8"/>
    <w:rsid w:val="0005141F"/>
    <w:rsid w:val="00051490"/>
    <w:rsid w:val="00051494"/>
    <w:rsid w:val="000518FB"/>
    <w:rsid w:val="00051B09"/>
    <w:rsid w:val="00051C45"/>
    <w:rsid w:val="00051D7B"/>
    <w:rsid w:val="00051DCA"/>
    <w:rsid w:val="00051E3D"/>
    <w:rsid w:val="00051ED8"/>
    <w:rsid w:val="00052053"/>
    <w:rsid w:val="000522FE"/>
    <w:rsid w:val="0005250F"/>
    <w:rsid w:val="00052585"/>
    <w:rsid w:val="0005268D"/>
    <w:rsid w:val="00052DD8"/>
    <w:rsid w:val="00052F93"/>
    <w:rsid w:val="00053109"/>
    <w:rsid w:val="0005311B"/>
    <w:rsid w:val="00053647"/>
    <w:rsid w:val="00053A9D"/>
    <w:rsid w:val="00053D37"/>
    <w:rsid w:val="00053D45"/>
    <w:rsid w:val="00053EB7"/>
    <w:rsid w:val="00053F97"/>
    <w:rsid w:val="00054212"/>
    <w:rsid w:val="0005471C"/>
    <w:rsid w:val="000548AF"/>
    <w:rsid w:val="00054AE0"/>
    <w:rsid w:val="00054B33"/>
    <w:rsid w:val="00054C4C"/>
    <w:rsid w:val="00054C8E"/>
    <w:rsid w:val="00054F48"/>
    <w:rsid w:val="00054FFA"/>
    <w:rsid w:val="000551EC"/>
    <w:rsid w:val="00055345"/>
    <w:rsid w:val="00055509"/>
    <w:rsid w:val="000559AB"/>
    <w:rsid w:val="000559E7"/>
    <w:rsid w:val="00055A0F"/>
    <w:rsid w:val="00055BCF"/>
    <w:rsid w:val="00055C16"/>
    <w:rsid w:val="00055C98"/>
    <w:rsid w:val="00055CBF"/>
    <w:rsid w:val="00055DA9"/>
    <w:rsid w:val="00055E3B"/>
    <w:rsid w:val="00055E88"/>
    <w:rsid w:val="00055F17"/>
    <w:rsid w:val="0005608F"/>
    <w:rsid w:val="000561BD"/>
    <w:rsid w:val="00056420"/>
    <w:rsid w:val="000564B2"/>
    <w:rsid w:val="00056687"/>
    <w:rsid w:val="00056934"/>
    <w:rsid w:val="0005694E"/>
    <w:rsid w:val="00056B8D"/>
    <w:rsid w:val="00056CAC"/>
    <w:rsid w:val="00057047"/>
    <w:rsid w:val="0005735A"/>
    <w:rsid w:val="000573A5"/>
    <w:rsid w:val="00057622"/>
    <w:rsid w:val="00057686"/>
    <w:rsid w:val="0005778B"/>
    <w:rsid w:val="00057835"/>
    <w:rsid w:val="0005791C"/>
    <w:rsid w:val="0005792B"/>
    <w:rsid w:val="00057AB3"/>
    <w:rsid w:val="00057BAA"/>
    <w:rsid w:val="00057F18"/>
    <w:rsid w:val="00060362"/>
    <w:rsid w:val="0006037F"/>
    <w:rsid w:val="000603EE"/>
    <w:rsid w:val="00060406"/>
    <w:rsid w:val="000604AB"/>
    <w:rsid w:val="0006057E"/>
    <w:rsid w:val="00060775"/>
    <w:rsid w:val="0006082F"/>
    <w:rsid w:val="00060950"/>
    <w:rsid w:val="00060CFE"/>
    <w:rsid w:val="00060D5A"/>
    <w:rsid w:val="00060D8A"/>
    <w:rsid w:val="00061008"/>
    <w:rsid w:val="00061606"/>
    <w:rsid w:val="00061669"/>
    <w:rsid w:val="0006173C"/>
    <w:rsid w:val="00061743"/>
    <w:rsid w:val="00061867"/>
    <w:rsid w:val="000618C7"/>
    <w:rsid w:val="00061E04"/>
    <w:rsid w:val="00061E39"/>
    <w:rsid w:val="00061E5C"/>
    <w:rsid w:val="00061EB5"/>
    <w:rsid w:val="00061EBD"/>
    <w:rsid w:val="00062238"/>
    <w:rsid w:val="0006228A"/>
    <w:rsid w:val="0006232B"/>
    <w:rsid w:val="00062725"/>
    <w:rsid w:val="00062B33"/>
    <w:rsid w:val="00062CF4"/>
    <w:rsid w:val="00062D9F"/>
    <w:rsid w:val="00062DB1"/>
    <w:rsid w:val="00063037"/>
    <w:rsid w:val="000632DE"/>
    <w:rsid w:val="000632E0"/>
    <w:rsid w:val="000635BF"/>
    <w:rsid w:val="0006376E"/>
    <w:rsid w:val="00063B17"/>
    <w:rsid w:val="00063BCB"/>
    <w:rsid w:val="00063C1C"/>
    <w:rsid w:val="00063C92"/>
    <w:rsid w:val="00063CB6"/>
    <w:rsid w:val="00063D45"/>
    <w:rsid w:val="0006405D"/>
    <w:rsid w:val="0006413B"/>
    <w:rsid w:val="000642E6"/>
    <w:rsid w:val="00064416"/>
    <w:rsid w:val="00064705"/>
    <w:rsid w:val="00064743"/>
    <w:rsid w:val="000648E5"/>
    <w:rsid w:val="0006494B"/>
    <w:rsid w:val="00064C3C"/>
    <w:rsid w:val="00064CEB"/>
    <w:rsid w:val="00064D08"/>
    <w:rsid w:val="000650F4"/>
    <w:rsid w:val="00065161"/>
    <w:rsid w:val="000651DA"/>
    <w:rsid w:val="0006557D"/>
    <w:rsid w:val="0006592D"/>
    <w:rsid w:val="00065AFD"/>
    <w:rsid w:val="00065BDF"/>
    <w:rsid w:val="00065DDA"/>
    <w:rsid w:val="000666FE"/>
    <w:rsid w:val="00066708"/>
    <w:rsid w:val="00066A2C"/>
    <w:rsid w:val="00066D0E"/>
    <w:rsid w:val="00066E46"/>
    <w:rsid w:val="00066E7A"/>
    <w:rsid w:val="00066EA5"/>
    <w:rsid w:val="0006703A"/>
    <w:rsid w:val="00067154"/>
    <w:rsid w:val="0006747C"/>
    <w:rsid w:val="000675E3"/>
    <w:rsid w:val="0006760F"/>
    <w:rsid w:val="0006789D"/>
    <w:rsid w:val="00067940"/>
    <w:rsid w:val="00067944"/>
    <w:rsid w:val="00067EDB"/>
    <w:rsid w:val="00067EE9"/>
    <w:rsid w:val="00067F3C"/>
    <w:rsid w:val="00067FC0"/>
    <w:rsid w:val="00070196"/>
    <w:rsid w:val="000702C2"/>
    <w:rsid w:val="00070729"/>
    <w:rsid w:val="00070A70"/>
    <w:rsid w:val="00070ADD"/>
    <w:rsid w:val="00070D78"/>
    <w:rsid w:val="00071084"/>
    <w:rsid w:val="000712E2"/>
    <w:rsid w:val="000713BB"/>
    <w:rsid w:val="000713BC"/>
    <w:rsid w:val="000717C6"/>
    <w:rsid w:val="0007188D"/>
    <w:rsid w:val="0007193B"/>
    <w:rsid w:val="00071CDB"/>
    <w:rsid w:val="00071D96"/>
    <w:rsid w:val="00071D99"/>
    <w:rsid w:val="00071F61"/>
    <w:rsid w:val="00072074"/>
    <w:rsid w:val="0007208E"/>
    <w:rsid w:val="00072096"/>
    <w:rsid w:val="00072404"/>
    <w:rsid w:val="00072602"/>
    <w:rsid w:val="0007283A"/>
    <w:rsid w:val="0007290F"/>
    <w:rsid w:val="0007293F"/>
    <w:rsid w:val="00072EF4"/>
    <w:rsid w:val="00072F26"/>
    <w:rsid w:val="00072F31"/>
    <w:rsid w:val="0007328B"/>
    <w:rsid w:val="00073436"/>
    <w:rsid w:val="000736C2"/>
    <w:rsid w:val="00073CBC"/>
    <w:rsid w:val="00073E93"/>
    <w:rsid w:val="000740AB"/>
    <w:rsid w:val="000741AD"/>
    <w:rsid w:val="000742ED"/>
    <w:rsid w:val="00074666"/>
    <w:rsid w:val="00074928"/>
    <w:rsid w:val="00074955"/>
    <w:rsid w:val="0007519B"/>
    <w:rsid w:val="000754B4"/>
    <w:rsid w:val="000756BF"/>
    <w:rsid w:val="00075B3C"/>
    <w:rsid w:val="00075E3A"/>
    <w:rsid w:val="00075F12"/>
    <w:rsid w:val="00075F6F"/>
    <w:rsid w:val="00075FA6"/>
    <w:rsid w:val="000760C5"/>
    <w:rsid w:val="00076353"/>
    <w:rsid w:val="00076717"/>
    <w:rsid w:val="00076905"/>
    <w:rsid w:val="00076B29"/>
    <w:rsid w:val="00076BFC"/>
    <w:rsid w:val="00076D0F"/>
    <w:rsid w:val="00076F2E"/>
    <w:rsid w:val="000770D2"/>
    <w:rsid w:val="00077141"/>
    <w:rsid w:val="00077295"/>
    <w:rsid w:val="000773B6"/>
    <w:rsid w:val="0007742C"/>
    <w:rsid w:val="000779A3"/>
    <w:rsid w:val="000779D6"/>
    <w:rsid w:val="00077AD9"/>
    <w:rsid w:val="0008015A"/>
    <w:rsid w:val="000803D3"/>
    <w:rsid w:val="0008046F"/>
    <w:rsid w:val="000804EC"/>
    <w:rsid w:val="00080807"/>
    <w:rsid w:val="000808B2"/>
    <w:rsid w:val="00080B78"/>
    <w:rsid w:val="00080E3C"/>
    <w:rsid w:val="000810BB"/>
    <w:rsid w:val="00081731"/>
    <w:rsid w:val="0008186E"/>
    <w:rsid w:val="00081926"/>
    <w:rsid w:val="00081A63"/>
    <w:rsid w:val="00081AED"/>
    <w:rsid w:val="00081F1F"/>
    <w:rsid w:val="00082005"/>
    <w:rsid w:val="0008220A"/>
    <w:rsid w:val="00082515"/>
    <w:rsid w:val="00082663"/>
    <w:rsid w:val="00082894"/>
    <w:rsid w:val="00082CC9"/>
    <w:rsid w:val="00082E68"/>
    <w:rsid w:val="00083011"/>
    <w:rsid w:val="00083216"/>
    <w:rsid w:val="000835BD"/>
    <w:rsid w:val="000835F1"/>
    <w:rsid w:val="0008366B"/>
    <w:rsid w:val="00083F25"/>
    <w:rsid w:val="000845D4"/>
    <w:rsid w:val="0008461D"/>
    <w:rsid w:val="000846AE"/>
    <w:rsid w:val="00084891"/>
    <w:rsid w:val="000848BA"/>
    <w:rsid w:val="00084A4F"/>
    <w:rsid w:val="00084AED"/>
    <w:rsid w:val="00084AF4"/>
    <w:rsid w:val="00084DFC"/>
    <w:rsid w:val="00084F95"/>
    <w:rsid w:val="00085295"/>
    <w:rsid w:val="000852F0"/>
    <w:rsid w:val="00085349"/>
    <w:rsid w:val="00085581"/>
    <w:rsid w:val="000855F3"/>
    <w:rsid w:val="00085682"/>
    <w:rsid w:val="00085693"/>
    <w:rsid w:val="00085711"/>
    <w:rsid w:val="00085D0E"/>
    <w:rsid w:val="00085D20"/>
    <w:rsid w:val="0008617B"/>
    <w:rsid w:val="00086214"/>
    <w:rsid w:val="0008635E"/>
    <w:rsid w:val="00086363"/>
    <w:rsid w:val="00086703"/>
    <w:rsid w:val="000868CE"/>
    <w:rsid w:val="00086910"/>
    <w:rsid w:val="000869A4"/>
    <w:rsid w:val="00086AC2"/>
    <w:rsid w:val="00086B32"/>
    <w:rsid w:val="0008736F"/>
    <w:rsid w:val="000873C5"/>
    <w:rsid w:val="00087476"/>
    <w:rsid w:val="000874B5"/>
    <w:rsid w:val="00087828"/>
    <w:rsid w:val="000878CF"/>
    <w:rsid w:val="000901A8"/>
    <w:rsid w:val="0009072B"/>
    <w:rsid w:val="00090798"/>
    <w:rsid w:val="00090925"/>
    <w:rsid w:val="00090B8F"/>
    <w:rsid w:val="00090BFA"/>
    <w:rsid w:val="00090CCB"/>
    <w:rsid w:val="00090DA5"/>
    <w:rsid w:val="00090E10"/>
    <w:rsid w:val="000911B7"/>
    <w:rsid w:val="0009132E"/>
    <w:rsid w:val="000913EA"/>
    <w:rsid w:val="00091493"/>
    <w:rsid w:val="0009176E"/>
    <w:rsid w:val="000919D6"/>
    <w:rsid w:val="00091AD8"/>
    <w:rsid w:val="00091B60"/>
    <w:rsid w:val="00091B7D"/>
    <w:rsid w:val="00091BAD"/>
    <w:rsid w:val="00091F17"/>
    <w:rsid w:val="00092326"/>
    <w:rsid w:val="00092456"/>
    <w:rsid w:val="00092562"/>
    <w:rsid w:val="000927F2"/>
    <w:rsid w:val="00092AC1"/>
    <w:rsid w:val="00092C01"/>
    <w:rsid w:val="00092CFC"/>
    <w:rsid w:val="00092DC1"/>
    <w:rsid w:val="00092E01"/>
    <w:rsid w:val="00092F22"/>
    <w:rsid w:val="0009302A"/>
    <w:rsid w:val="00093322"/>
    <w:rsid w:val="0009333E"/>
    <w:rsid w:val="00093847"/>
    <w:rsid w:val="00093932"/>
    <w:rsid w:val="00093943"/>
    <w:rsid w:val="00093DFA"/>
    <w:rsid w:val="00093EA7"/>
    <w:rsid w:val="000941CF"/>
    <w:rsid w:val="00094277"/>
    <w:rsid w:val="00094527"/>
    <w:rsid w:val="000945CD"/>
    <w:rsid w:val="00094763"/>
    <w:rsid w:val="0009478D"/>
    <w:rsid w:val="00094EE8"/>
    <w:rsid w:val="000950C3"/>
    <w:rsid w:val="0009518B"/>
    <w:rsid w:val="00095221"/>
    <w:rsid w:val="0009555E"/>
    <w:rsid w:val="0009556A"/>
    <w:rsid w:val="0009565A"/>
    <w:rsid w:val="0009569B"/>
    <w:rsid w:val="00095B35"/>
    <w:rsid w:val="00095CA2"/>
    <w:rsid w:val="00095E43"/>
    <w:rsid w:val="0009631B"/>
    <w:rsid w:val="00096357"/>
    <w:rsid w:val="0009636F"/>
    <w:rsid w:val="000964F1"/>
    <w:rsid w:val="000966C8"/>
    <w:rsid w:val="0009685C"/>
    <w:rsid w:val="000968DA"/>
    <w:rsid w:val="00096A84"/>
    <w:rsid w:val="000970F3"/>
    <w:rsid w:val="000973FB"/>
    <w:rsid w:val="000977DF"/>
    <w:rsid w:val="000978D0"/>
    <w:rsid w:val="000979EB"/>
    <w:rsid w:val="00097B86"/>
    <w:rsid w:val="00097F66"/>
    <w:rsid w:val="000A008C"/>
    <w:rsid w:val="000A02CE"/>
    <w:rsid w:val="000A0488"/>
    <w:rsid w:val="000A0B62"/>
    <w:rsid w:val="000A0C35"/>
    <w:rsid w:val="000A0CF5"/>
    <w:rsid w:val="000A1047"/>
    <w:rsid w:val="000A1256"/>
    <w:rsid w:val="000A12F6"/>
    <w:rsid w:val="000A1350"/>
    <w:rsid w:val="000A13C4"/>
    <w:rsid w:val="000A146C"/>
    <w:rsid w:val="000A1723"/>
    <w:rsid w:val="000A18CE"/>
    <w:rsid w:val="000A19A0"/>
    <w:rsid w:val="000A1A7D"/>
    <w:rsid w:val="000A1A8E"/>
    <w:rsid w:val="000A1B24"/>
    <w:rsid w:val="000A1B93"/>
    <w:rsid w:val="000A1C1E"/>
    <w:rsid w:val="000A1CB7"/>
    <w:rsid w:val="000A2670"/>
    <w:rsid w:val="000A28F7"/>
    <w:rsid w:val="000A292E"/>
    <w:rsid w:val="000A2C14"/>
    <w:rsid w:val="000A2C69"/>
    <w:rsid w:val="000A2E02"/>
    <w:rsid w:val="000A301D"/>
    <w:rsid w:val="000A3155"/>
    <w:rsid w:val="000A31D3"/>
    <w:rsid w:val="000A32CD"/>
    <w:rsid w:val="000A3457"/>
    <w:rsid w:val="000A3705"/>
    <w:rsid w:val="000A383D"/>
    <w:rsid w:val="000A3B53"/>
    <w:rsid w:val="000A3B92"/>
    <w:rsid w:val="000A3D72"/>
    <w:rsid w:val="000A3EF1"/>
    <w:rsid w:val="000A3F98"/>
    <w:rsid w:val="000A42B1"/>
    <w:rsid w:val="000A45CA"/>
    <w:rsid w:val="000A4B07"/>
    <w:rsid w:val="000A4B17"/>
    <w:rsid w:val="000A4CBF"/>
    <w:rsid w:val="000A4EC6"/>
    <w:rsid w:val="000A4F83"/>
    <w:rsid w:val="000A50C3"/>
    <w:rsid w:val="000A5140"/>
    <w:rsid w:val="000A51F9"/>
    <w:rsid w:val="000A5540"/>
    <w:rsid w:val="000A57D9"/>
    <w:rsid w:val="000A58B6"/>
    <w:rsid w:val="000A59B0"/>
    <w:rsid w:val="000A59C1"/>
    <w:rsid w:val="000A5AE3"/>
    <w:rsid w:val="000A5B34"/>
    <w:rsid w:val="000A5DC0"/>
    <w:rsid w:val="000A5E96"/>
    <w:rsid w:val="000A6217"/>
    <w:rsid w:val="000A6388"/>
    <w:rsid w:val="000A66E3"/>
    <w:rsid w:val="000A7204"/>
    <w:rsid w:val="000A7517"/>
    <w:rsid w:val="000A7618"/>
    <w:rsid w:val="000A7B88"/>
    <w:rsid w:val="000A7B90"/>
    <w:rsid w:val="000A7CAA"/>
    <w:rsid w:val="000A7ECA"/>
    <w:rsid w:val="000A7EFB"/>
    <w:rsid w:val="000B011E"/>
    <w:rsid w:val="000B01A3"/>
    <w:rsid w:val="000B01EF"/>
    <w:rsid w:val="000B1105"/>
    <w:rsid w:val="000B1278"/>
    <w:rsid w:val="000B12D8"/>
    <w:rsid w:val="000B1615"/>
    <w:rsid w:val="000B162C"/>
    <w:rsid w:val="000B1724"/>
    <w:rsid w:val="000B185F"/>
    <w:rsid w:val="000B1ADB"/>
    <w:rsid w:val="000B1C99"/>
    <w:rsid w:val="000B1D3C"/>
    <w:rsid w:val="000B1D77"/>
    <w:rsid w:val="000B1F3A"/>
    <w:rsid w:val="000B23DE"/>
    <w:rsid w:val="000B251E"/>
    <w:rsid w:val="000B259C"/>
    <w:rsid w:val="000B2817"/>
    <w:rsid w:val="000B285F"/>
    <w:rsid w:val="000B2B9E"/>
    <w:rsid w:val="000B2C3B"/>
    <w:rsid w:val="000B2C56"/>
    <w:rsid w:val="000B2C77"/>
    <w:rsid w:val="000B2D31"/>
    <w:rsid w:val="000B2DD4"/>
    <w:rsid w:val="000B311F"/>
    <w:rsid w:val="000B326A"/>
    <w:rsid w:val="000B37D3"/>
    <w:rsid w:val="000B380C"/>
    <w:rsid w:val="000B39F0"/>
    <w:rsid w:val="000B3AE0"/>
    <w:rsid w:val="000B3B91"/>
    <w:rsid w:val="000B3D31"/>
    <w:rsid w:val="000B3E2E"/>
    <w:rsid w:val="000B408A"/>
    <w:rsid w:val="000B412E"/>
    <w:rsid w:val="000B4195"/>
    <w:rsid w:val="000B439A"/>
    <w:rsid w:val="000B43BA"/>
    <w:rsid w:val="000B484E"/>
    <w:rsid w:val="000B4B50"/>
    <w:rsid w:val="000B4E89"/>
    <w:rsid w:val="000B51FF"/>
    <w:rsid w:val="000B5319"/>
    <w:rsid w:val="000B5527"/>
    <w:rsid w:val="000B5A6A"/>
    <w:rsid w:val="000B5BAE"/>
    <w:rsid w:val="000B607A"/>
    <w:rsid w:val="000B635C"/>
    <w:rsid w:val="000B637D"/>
    <w:rsid w:val="000B63DE"/>
    <w:rsid w:val="000B6685"/>
    <w:rsid w:val="000B66B4"/>
    <w:rsid w:val="000B671A"/>
    <w:rsid w:val="000B69CE"/>
    <w:rsid w:val="000B6DD0"/>
    <w:rsid w:val="000B6EA2"/>
    <w:rsid w:val="000B6FA8"/>
    <w:rsid w:val="000B717F"/>
    <w:rsid w:val="000B7245"/>
    <w:rsid w:val="000B7953"/>
    <w:rsid w:val="000B7A46"/>
    <w:rsid w:val="000B7B9D"/>
    <w:rsid w:val="000B7BB9"/>
    <w:rsid w:val="000B7C35"/>
    <w:rsid w:val="000B7DAA"/>
    <w:rsid w:val="000C00C5"/>
    <w:rsid w:val="000C06ED"/>
    <w:rsid w:val="000C07A5"/>
    <w:rsid w:val="000C0859"/>
    <w:rsid w:val="000C0B91"/>
    <w:rsid w:val="000C103E"/>
    <w:rsid w:val="000C13A6"/>
    <w:rsid w:val="000C15D1"/>
    <w:rsid w:val="000C1783"/>
    <w:rsid w:val="000C17EC"/>
    <w:rsid w:val="000C1879"/>
    <w:rsid w:val="000C1916"/>
    <w:rsid w:val="000C1973"/>
    <w:rsid w:val="000C1A4E"/>
    <w:rsid w:val="000C1B26"/>
    <w:rsid w:val="000C1EF3"/>
    <w:rsid w:val="000C239F"/>
    <w:rsid w:val="000C25F9"/>
    <w:rsid w:val="000C2A7C"/>
    <w:rsid w:val="000C2ABE"/>
    <w:rsid w:val="000C2C04"/>
    <w:rsid w:val="000C2CEB"/>
    <w:rsid w:val="000C2E0B"/>
    <w:rsid w:val="000C2E5B"/>
    <w:rsid w:val="000C2F3C"/>
    <w:rsid w:val="000C3367"/>
    <w:rsid w:val="000C3858"/>
    <w:rsid w:val="000C38BD"/>
    <w:rsid w:val="000C38DE"/>
    <w:rsid w:val="000C38F5"/>
    <w:rsid w:val="000C392F"/>
    <w:rsid w:val="000C3C89"/>
    <w:rsid w:val="000C3D53"/>
    <w:rsid w:val="000C3F13"/>
    <w:rsid w:val="000C4274"/>
    <w:rsid w:val="000C42F2"/>
    <w:rsid w:val="000C447E"/>
    <w:rsid w:val="000C4555"/>
    <w:rsid w:val="000C457A"/>
    <w:rsid w:val="000C4854"/>
    <w:rsid w:val="000C49A1"/>
    <w:rsid w:val="000C4A14"/>
    <w:rsid w:val="000C4C25"/>
    <w:rsid w:val="000C4D25"/>
    <w:rsid w:val="000C4F8F"/>
    <w:rsid w:val="000C514C"/>
    <w:rsid w:val="000C52CA"/>
    <w:rsid w:val="000C577E"/>
    <w:rsid w:val="000C5B9D"/>
    <w:rsid w:val="000C5D78"/>
    <w:rsid w:val="000C5F9D"/>
    <w:rsid w:val="000C605D"/>
    <w:rsid w:val="000C6245"/>
    <w:rsid w:val="000C64C2"/>
    <w:rsid w:val="000C65C1"/>
    <w:rsid w:val="000C66B3"/>
    <w:rsid w:val="000C6708"/>
    <w:rsid w:val="000C67EF"/>
    <w:rsid w:val="000C6917"/>
    <w:rsid w:val="000C6959"/>
    <w:rsid w:val="000C6BEA"/>
    <w:rsid w:val="000C6C41"/>
    <w:rsid w:val="000C6F8A"/>
    <w:rsid w:val="000C70A7"/>
    <w:rsid w:val="000C7253"/>
    <w:rsid w:val="000C75AF"/>
    <w:rsid w:val="000C75D7"/>
    <w:rsid w:val="000C75E9"/>
    <w:rsid w:val="000C77CE"/>
    <w:rsid w:val="000C7833"/>
    <w:rsid w:val="000C7BDA"/>
    <w:rsid w:val="000C7F39"/>
    <w:rsid w:val="000D0179"/>
    <w:rsid w:val="000D0212"/>
    <w:rsid w:val="000D0221"/>
    <w:rsid w:val="000D08A5"/>
    <w:rsid w:val="000D0A5D"/>
    <w:rsid w:val="000D0EB1"/>
    <w:rsid w:val="000D1258"/>
    <w:rsid w:val="000D15EC"/>
    <w:rsid w:val="000D2073"/>
    <w:rsid w:val="000D22B4"/>
    <w:rsid w:val="000D240C"/>
    <w:rsid w:val="000D2688"/>
    <w:rsid w:val="000D26F6"/>
    <w:rsid w:val="000D27CD"/>
    <w:rsid w:val="000D2867"/>
    <w:rsid w:val="000D2923"/>
    <w:rsid w:val="000D296E"/>
    <w:rsid w:val="000D2B72"/>
    <w:rsid w:val="000D2BAF"/>
    <w:rsid w:val="000D2BBA"/>
    <w:rsid w:val="000D2D0E"/>
    <w:rsid w:val="000D2F1F"/>
    <w:rsid w:val="000D37BD"/>
    <w:rsid w:val="000D3818"/>
    <w:rsid w:val="000D42EC"/>
    <w:rsid w:val="000D46D8"/>
    <w:rsid w:val="000D471C"/>
    <w:rsid w:val="000D4838"/>
    <w:rsid w:val="000D48CF"/>
    <w:rsid w:val="000D49DD"/>
    <w:rsid w:val="000D49E7"/>
    <w:rsid w:val="000D4B9C"/>
    <w:rsid w:val="000D4C74"/>
    <w:rsid w:val="000D4CE8"/>
    <w:rsid w:val="000D4DEA"/>
    <w:rsid w:val="000D50FA"/>
    <w:rsid w:val="000D52EC"/>
    <w:rsid w:val="000D53BE"/>
    <w:rsid w:val="000D5593"/>
    <w:rsid w:val="000D5ACB"/>
    <w:rsid w:val="000D5B2B"/>
    <w:rsid w:val="000D5D77"/>
    <w:rsid w:val="000D6316"/>
    <w:rsid w:val="000D6523"/>
    <w:rsid w:val="000D6A27"/>
    <w:rsid w:val="000D6B32"/>
    <w:rsid w:val="000D6C52"/>
    <w:rsid w:val="000D6C7B"/>
    <w:rsid w:val="000D6DB8"/>
    <w:rsid w:val="000D7043"/>
    <w:rsid w:val="000D71E0"/>
    <w:rsid w:val="000D7291"/>
    <w:rsid w:val="000D72DB"/>
    <w:rsid w:val="000D79DE"/>
    <w:rsid w:val="000D7B41"/>
    <w:rsid w:val="000D7B73"/>
    <w:rsid w:val="000D7F1F"/>
    <w:rsid w:val="000D7FD7"/>
    <w:rsid w:val="000E0153"/>
    <w:rsid w:val="000E0167"/>
    <w:rsid w:val="000E01DC"/>
    <w:rsid w:val="000E053B"/>
    <w:rsid w:val="000E05EF"/>
    <w:rsid w:val="000E06F3"/>
    <w:rsid w:val="000E0743"/>
    <w:rsid w:val="000E0956"/>
    <w:rsid w:val="000E09D4"/>
    <w:rsid w:val="000E0A44"/>
    <w:rsid w:val="000E0ED6"/>
    <w:rsid w:val="000E1228"/>
    <w:rsid w:val="000E1477"/>
    <w:rsid w:val="000E1584"/>
    <w:rsid w:val="000E1763"/>
    <w:rsid w:val="000E192E"/>
    <w:rsid w:val="000E1979"/>
    <w:rsid w:val="000E1D1D"/>
    <w:rsid w:val="000E1D23"/>
    <w:rsid w:val="000E1E07"/>
    <w:rsid w:val="000E1E3E"/>
    <w:rsid w:val="000E2047"/>
    <w:rsid w:val="000E208F"/>
    <w:rsid w:val="000E20A8"/>
    <w:rsid w:val="000E221D"/>
    <w:rsid w:val="000E23F6"/>
    <w:rsid w:val="000E2668"/>
    <w:rsid w:val="000E2E50"/>
    <w:rsid w:val="000E2EA5"/>
    <w:rsid w:val="000E2F77"/>
    <w:rsid w:val="000E2F7D"/>
    <w:rsid w:val="000E32CD"/>
    <w:rsid w:val="000E3416"/>
    <w:rsid w:val="000E3522"/>
    <w:rsid w:val="000E3754"/>
    <w:rsid w:val="000E387D"/>
    <w:rsid w:val="000E3D17"/>
    <w:rsid w:val="000E3F57"/>
    <w:rsid w:val="000E3F96"/>
    <w:rsid w:val="000E3FC1"/>
    <w:rsid w:val="000E3FD1"/>
    <w:rsid w:val="000E4344"/>
    <w:rsid w:val="000E4423"/>
    <w:rsid w:val="000E486E"/>
    <w:rsid w:val="000E4C27"/>
    <w:rsid w:val="000E4E8D"/>
    <w:rsid w:val="000E4F46"/>
    <w:rsid w:val="000E51E6"/>
    <w:rsid w:val="000E56D5"/>
    <w:rsid w:val="000E5979"/>
    <w:rsid w:val="000E5E5D"/>
    <w:rsid w:val="000E6059"/>
    <w:rsid w:val="000E6258"/>
    <w:rsid w:val="000E62D5"/>
    <w:rsid w:val="000E647B"/>
    <w:rsid w:val="000E65F3"/>
    <w:rsid w:val="000E6B8E"/>
    <w:rsid w:val="000E6C22"/>
    <w:rsid w:val="000E6F4E"/>
    <w:rsid w:val="000E7212"/>
    <w:rsid w:val="000E72DF"/>
    <w:rsid w:val="000E73BC"/>
    <w:rsid w:val="000E7644"/>
    <w:rsid w:val="000E7693"/>
    <w:rsid w:val="000E76A0"/>
    <w:rsid w:val="000E7856"/>
    <w:rsid w:val="000E79AF"/>
    <w:rsid w:val="000E7D2B"/>
    <w:rsid w:val="000E7FC0"/>
    <w:rsid w:val="000F0019"/>
    <w:rsid w:val="000F013E"/>
    <w:rsid w:val="000F017B"/>
    <w:rsid w:val="000F0271"/>
    <w:rsid w:val="000F03CC"/>
    <w:rsid w:val="000F054F"/>
    <w:rsid w:val="000F0863"/>
    <w:rsid w:val="000F095F"/>
    <w:rsid w:val="000F0962"/>
    <w:rsid w:val="000F096D"/>
    <w:rsid w:val="000F0A10"/>
    <w:rsid w:val="000F0BFE"/>
    <w:rsid w:val="000F0DB2"/>
    <w:rsid w:val="000F0EDA"/>
    <w:rsid w:val="000F0EEB"/>
    <w:rsid w:val="000F0F90"/>
    <w:rsid w:val="000F10AE"/>
    <w:rsid w:val="000F11B0"/>
    <w:rsid w:val="000F13E6"/>
    <w:rsid w:val="000F13E9"/>
    <w:rsid w:val="000F13FF"/>
    <w:rsid w:val="000F15B9"/>
    <w:rsid w:val="000F1743"/>
    <w:rsid w:val="000F18B5"/>
    <w:rsid w:val="000F1A50"/>
    <w:rsid w:val="000F1DD1"/>
    <w:rsid w:val="000F1DF0"/>
    <w:rsid w:val="000F2108"/>
    <w:rsid w:val="000F2303"/>
    <w:rsid w:val="000F2406"/>
    <w:rsid w:val="000F2608"/>
    <w:rsid w:val="000F27C1"/>
    <w:rsid w:val="000F2983"/>
    <w:rsid w:val="000F2B8F"/>
    <w:rsid w:val="000F2CDC"/>
    <w:rsid w:val="000F2F84"/>
    <w:rsid w:val="000F343E"/>
    <w:rsid w:val="000F34AE"/>
    <w:rsid w:val="000F3800"/>
    <w:rsid w:val="000F3AC7"/>
    <w:rsid w:val="000F3C8E"/>
    <w:rsid w:val="000F3F49"/>
    <w:rsid w:val="000F4089"/>
    <w:rsid w:val="000F4465"/>
    <w:rsid w:val="000F4507"/>
    <w:rsid w:val="000F4561"/>
    <w:rsid w:val="000F4820"/>
    <w:rsid w:val="000F4E61"/>
    <w:rsid w:val="000F4E69"/>
    <w:rsid w:val="000F4F2E"/>
    <w:rsid w:val="000F50DB"/>
    <w:rsid w:val="000F512E"/>
    <w:rsid w:val="000F5530"/>
    <w:rsid w:val="000F5581"/>
    <w:rsid w:val="000F5735"/>
    <w:rsid w:val="000F5994"/>
    <w:rsid w:val="000F5AA2"/>
    <w:rsid w:val="000F5D76"/>
    <w:rsid w:val="000F5DF1"/>
    <w:rsid w:val="000F5EC6"/>
    <w:rsid w:val="000F6400"/>
    <w:rsid w:val="000F65AD"/>
    <w:rsid w:val="000F65C9"/>
    <w:rsid w:val="000F663C"/>
    <w:rsid w:val="000F678B"/>
    <w:rsid w:val="000F6849"/>
    <w:rsid w:val="000F69DB"/>
    <w:rsid w:val="000F69DF"/>
    <w:rsid w:val="000F6A78"/>
    <w:rsid w:val="000F6CC3"/>
    <w:rsid w:val="000F70D8"/>
    <w:rsid w:val="000F7391"/>
    <w:rsid w:val="000F755B"/>
    <w:rsid w:val="000F7A96"/>
    <w:rsid w:val="000F7D55"/>
    <w:rsid w:val="000F7D81"/>
    <w:rsid w:val="000F7E2B"/>
    <w:rsid w:val="000F7E6D"/>
    <w:rsid w:val="000F7F06"/>
    <w:rsid w:val="000F7F8F"/>
    <w:rsid w:val="00100047"/>
    <w:rsid w:val="0010006C"/>
    <w:rsid w:val="00100157"/>
    <w:rsid w:val="00100380"/>
    <w:rsid w:val="001003BA"/>
    <w:rsid w:val="00100456"/>
    <w:rsid w:val="001005C2"/>
    <w:rsid w:val="00100C13"/>
    <w:rsid w:val="00100E0C"/>
    <w:rsid w:val="001010F0"/>
    <w:rsid w:val="00101398"/>
    <w:rsid w:val="00101466"/>
    <w:rsid w:val="00101569"/>
    <w:rsid w:val="0010185B"/>
    <w:rsid w:val="00101D2D"/>
    <w:rsid w:val="00101E04"/>
    <w:rsid w:val="00101E09"/>
    <w:rsid w:val="001022DE"/>
    <w:rsid w:val="00102339"/>
    <w:rsid w:val="0010233D"/>
    <w:rsid w:val="00102605"/>
    <w:rsid w:val="00102607"/>
    <w:rsid w:val="001026A1"/>
    <w:rsid w:val="001026DC"/>
    <w:rsid w:val="00102BC9"/>
    <w:rsid w:val="001032BD"/>
    <w:rsid w:val="00103625"/>
    <w:rsid w:val="001036EE"/>
    <w:rsid w:val="0010386B"/>
    <w:rsid w:val="00103BAB"/>
    <w:rsid w:val="00103BFE"/>
    <w:rsid w:val="00103C25"/>
    <w:rsid w:val="00103F67"/>
    <w:rsid w:val="00103F6B"/>
    <w:rsid w:val="00103FC8"/>
    <w:rsid w:val="001041E1"/>
    <w:rsid w:val="00104286"/>
    <w:rsid w:val="0010430B"/>
    <w:rsid w:val="001044EF"/>
    <w:rsid w:val="00104951"/>
    <w:rsid w:val="00104AA9"/>
    <w:rsid w:val="00104B55"/>
    <w:rsid w:val="00104C46"/>
    <w:rsid w:val="00104C72"/>
    <w:rsid w:val="00104CC3"/>
    <w:rsid w:val="0010518A"/>
    <w:rsid w:val="001056A8"/>
    <w:rsid w:val="00105B92"/>
    <w:rsid w:val="0010605E"/>
    <w:rsid w:val="00106195"/>
    <w:rsid w:val="001061D2"/>
    <w:rsid w:val="0010628F"/>
    <w:rsid w:val="00106489"/>
    <w:rsid w:val="001064CE"/>
    <w:rsid w:val="00106668"/>
    <w:rsid w:val="00106A60"/>
    <w:rsid w:val="00106A6B"/>
    <w:rsid w:val="00106BD6"/>
    <w:rsid w:val="00106D9E"/>
    <w:rsid w:val="00106FDA"/>
    <w:rsid w:val="0010719C"/>
    <w:rsid w:val="001072B3"/>
    <w:rsid w:val="001073B2"/>
    <w:rsid w:val="00107717"/>
    <w:rsid w:val="00107C57"/>
    <w:rsid w:val="00107D50"/>
    <w:rsid w:val="00107E04"/>
    <w:rsid w:val="00110228"/>
    <w:rsid w:val="001102E6"/>
    <w:rsid w:val="00110308"/>
    <w:rsid w:val="00110640"/>
    <w:rsid w:val="001106AA"/>
    <w:rsid w:val="00110814"/>
    <w:rsid w:val="001108FD"/>
    <w:rsid w:val="0011092D"/>
    <w:rsid w:val="00110B25"/>
    <w:rsid w:val="00110BD2"/>
    <w:rsid w:val="00110D2D"/>
    <w:rsid w:val="00110FC7"/>
    <w:rsid w:val="0011100A"/>
    <w:rsid w:val="00111125"/>
    <w:rsid w:val="0011113F"/>
    <w:rsid w:val="0011119C"/>
    <w:rsid w:val="00111347"/>
    <w:rsid w:val="0011154C"/>
    <w:rsid w:val="00111591"/>
    <w:rsid w:val="001115D6"/>
    <w:rsid w:val="0011163C"/>
    <w:rsid w:val="001118C3"/>
    <w:rsid w:val="00111AB2"/>
    <w:rsid w:val="00111AC2"/>
    <w:rsid w:val="00111C9F"/>
    <w:rsid w:val="00111DAE"/>
    <w:rsid w:val="001120A5"/>
    <w:rsid w:val="001121C6"/>
    <w:rsid w:val="001123AC"/>
    <w:rsid w:val="0011241D"/>
    <w:rsid w:val="00112580"/>
    <w:rsid w:val="001126AB"/>
    <w:rsid w:val="001128B2"/>
    <w:rsid w:val="001129D7"/>
    <w:rsid w:val="00113413"/>
    <w:rsid w:val="00113774"/>
    <w:rsid w:val="001137B0"/>
    <w:rsid w:val="00113875"/>
    <w:rsid w:val="00113CBB"/>
    <w:rsid w:val="00113CCE"/>
    <w:rsid w:val="0011406C"/>
    <w:rsid w:val="00114437"/>
    <w:rsid w:val="001145FE"/>
    <w:rsid w:val="0011477C"/>
    <w:rsid w:val="00114813"/>
    <w:rsid w:val="00114B48"/>
    <w:rsid w:val="00114C36"/>
    <w:rsid w:val="00114C8D"/>
    <w:rsid w:val="00114D16"/>
    <w:rsid w:val="00114D5A"/>
    <w:rsid w:val="00114EE0"/>
    <w:rsid w:val="001153C7"/>
    <w:rsid w:val="00115524"/>
    <w:rsid w:val="001157AD"/>
    <w:rsid w:val="001158BF"/>
    <w:rsid w:val="00115962"/>
    <w:rsid w:val="0011597F"/>
    <w:rsid w:val="001161A3"/>
    <w:rsid w:val="001163F6"/>
    <w:rsid w:val="001164CF"/>
    <w:rsid w:val="00116619"/>
    <w:rsid w:val="00116BC2"/>
    <w:rsid w:val="00116C8D"/>
    <w:rsid w:val="00116D0D"/>
    <w:rsid w:val="0011718A"/>
    <w:rsid w:val="00117280"/>
    <w:rsid w:val="00117319"/>
    <w:rsid w:val="001173EB"/>
    <w:rsid w:val="001174FB"/>
    <w:rsid w:val="00117AC5"/>
    <w:rsid w:val="00117C2C"/>
    <w:rsid w:val="00117D3C"/>
    <w:rsid w:val="001201C0"/>
    <w:rsid w:val="00120242"/>
    <w:rsid w:val="0012056E"/>
    <w:rsid w:val="00120713"/>
    <w:rsid w:val="00120BDA"/>
    <w:rsid w:val="00120C01"/>
    <w:rsid w:val="00120C9E"/>
    <w:rsid w:val="00120D84"/>
    <w:rsid w:val="00120DD7"/>
    <w:rsid w:val="00120F39"/>
    <w:rsid w:val="00121020"/>
    <w:rsid w:val="001215D1"/>
    <w:rsid w:val="001215D6"/>
    <w:rsid w:val="001218E5"/>
    <w:rsid w:val="00121A2A"/>
    <w:rsid w:val="00121AD9"/>
    <w:rsid w:val="00121BC8"/>
    <w:rsid w:val="00121CBD"/>
    <w:rsid w:val="00121E17"/>
    <w:rsid w:val="00121ED2"/>
    <w:rsid w:val="00121ED7"/>
    <w:rsid w:val="00121F7A"/>
    <w:rsid w:val="00122137"/>
    <w:rsid w:val="0012216A"/>
    <w:rsid w:val="00122239"/>
    <w:rsid w:val="001224A1"/>
    <w:rsid w:val="001225E5"/>
    <w:rsid w:val="00122600"/>
    <w:rsid w:val="0012264C"/>
    <w:rsid w:val="00122967"/>
    <w:rsid w:val="00122A45"/>
    <w:rsid w:val="0012346B"/>
    <w:rsid w:val="0012386B"/>
    <w:rsid w:val="00123A50"/>
    <w:rsid w:val="00123ED7"/>
    <w:rsid w:val="00123FB7"/>
    <w:rsid w:val="00124003"/>
    <w:rsid w:val="001240CE"/>
    <w:rsid w:val="001240FA"/>
    <w:rsid w:val="001241AF"/>
    <w:rsid w:val="001244B3"/>
    <w:rsid w:val="001248A8"/>
    <w:rsid w:val="00124A24"/>
    <w:rsid w:val="00124D41"/>
    <w:rsid w:val="00124FBD"/>
    <w:rsid w:val="001251A0"/>
    <w:rsid w:val="00125545"/>
    <w:rsid w:val="00125717"/>
    <w:rsid w:val="00125BE8"/>
    <w:rsid w:val="00125DBB"/>
    <w:rsid w:val="00125DCA"/>
    <w:rsid w:val="00125E84"/>
    <w:rsid w:val="0012602C"/>
    <w:rsid w:val="0012608F"/>
    <w:rsid w:val="0012611A"/>
    <w:rsid w:val="00126141"/>
    <w:rsid w:val="001261D2"/>
    <w:rsid w:val="001263FA"/>
    <w:rsid w:val="00126856"/>
    <w:rsid w:val="00126B13"/>
    <w:rsid w:val="00126B8C"/>
    <w:rsid w:val="00126C36"/>
    <w:rsid w:val="00126CBD"/>
    <w:rsid w:val="00126F1F"/>
    <w:rsid w:val="00126FCF"/>
    <w:rsid w:val="001270AC"/>
    <w:rsid w:val="0012736F"/>
    <w:rsid w:val="00127394"/>
    <w:rsid w:val="0012765F"/>
    <w:rsid w:val="00127676"/>
    <w:rsid w:val="001276A2"/>
    <w:rsid w:val="0012795D"/>
    <w:rsid w:val="00127983"/>
    <w:rsid w:val="001279CE"/>
    <w:rsid w:val="00127A85"/>
    <w:rsid w:val="00127B13"/>
    <w:rsid w:val="00127B36"/>
    <w:rsid w:val="00127D73"/>
    <w:rsid w:val="001302EC"/>
    <w:rsid w:val="001305C1"/>
    <w:rsid w:val="0013067D"/>
    <w:rsid w:val="0013077A"/>
    <w:rsid w:val="00130920"/>
    <w:rsid w:val="00131060"/>
    <w:rsid w:val="0013142E"/>
    <w:rsid w:val="00131713"/>
    <w:rsid w:val="00131BE4"/>
    <w:rsid w:val="00131D40"/>
    <w:rsid w:val="00131D64"/>
    <w:rsid w:val="00131DA1"/>
    <w:rsid w:val="00131F64"/>
    <w:rsid w:val="00132061"/>
    <w:rsid w:val="00132327"/>
    <w:rsid w:val="00132515"/>
    <w:rsid w:val="00132530"/>
    <w:rsid w:val="0013270B"/>
    <w:rsid w:val="001327A7"/>
    <w:rsid w:val="00132A27"/>
    <w:rsid w:val="00132A7C"/>
    <w:rsid w:val="00132A80"/>
    <w:rsid w:val="00132B35"/>
    <w:rsid w:val="00132D6E"/>
    <w:rsid w:val="00132E84"/>
    <w:rsid w:val="001331BD"/>
    <w:rsid w:val="001332E7"/>
    <w:rsid w:val="001333F8"/>
    <w:rsid w:val="00133553"/>
    <w:rsid w:val="001337FF"/>
    <w:rsid w:val="00133829"/>
    <w:rsid w:val="001339B6"/>
    <w:rsid w:val="00133B76"/>
    <w:rsid w:val="00133CBD"/>
    <w:rsid w:val="00133DCC"/>
    <w:rsid w:val="001342B8"/>
    <w:rsid w:val="00134339"/>
    <w:rsid w:val="001350C6"/>
    <w:rsid w:val="001351F1"/>
    <w:rsid w:val="0013547F"/>
    <w:rsid w:val="0013560A"/>
    <w:rsid w:val="00135611"/>
    <w:rsid w:val="0013597F"/>
    <w:rsid w:val="001359C6"/>
    <w:rsid w:val="00135C5B"/>
    <w:rsid w:val="00135E55"/>
    <w:rsid w:val="00136136"/>
    <w:rsid w:val="00136691"/>
    <w:rsid w:val="00136A2F"/>
    <w:rsid w:val="00136C52"/>
    <w:rsid w:val="00136D47"/>
    <w:rsid w:val="00136EBB"/>
    <w:rsid w:val="001370CC"/>
    <w:rsid w:val="001371F2"/>
    <w:rsid w:val="001372B9"/>
    <w:rsid w:val="0013746C"/>
    <w:rsid w:val="001374F4"/>
    <w:rsid w:val="001376C3"/>
    <w:rsid w:val="00137712"/>
    <w:rsid w:val="00137A02"/>
    <w:rsid w:val="00137BB5"/>
    <w:rsid w:val="00137DE5"/>
    <w:rsid w:val="00137F06"/>
    <w:rsid w:val="00140468"/>
    <w:rsid w:val="001404B1"/>
    <w:rsid w:val="00140562"/>
    <w:rsid w:val="0014057A"/>
    <w:rsid w:val="001405E0"/>
    <w:rsid w:val="001405EE"/>
    <w:rsid w:val="001408A0"/>
    <w:rsid w:val="00140984"/>
    <w:rsid w:val="00140DF8"/>
    <w:rsid w:val="00140E19"/>
    <w:rsid w:val="00140E5A"/>
    <w:rsid w:val="00140E6C"/>
    <w:rsid w:val="00140EF4"/>
    <w:rsid w:val="00140F41"/>
    <w:rsid w:val="00140F46"/>
    <w:rsid w:val="00140F64"/>
    <w:rsid w:val="001410FF"/>
    <w:rsid w:val="001411BF"/>
    <w:rsid w:val="001415D4"/>
    <w:rsid w:val="001417AC"/>
    <w:rsid w:val="001417BC"/>
    <w:rsid w:val="00141DF0"/>
    <w:rsid w:val="001426FD"/>
    <w:rsid w:val="001428A0"/>
    <w:rsid w:val="00142B7D"/>
    <w:rsid w:val="00142BCF"/>
    <w:rsid w:val="00142DD2"/>
    <w:rsid w:val="00142F49"/>
    <w:rsid w:val="0014323D"/>
    <w:rsid w:val="00143477"/>
    <w:rsid w:val="001435FF"/>
    <w:rsid w:val="00143995"/>
    <w:rsid w:val="00143ACF"/>
    <w:rsid w:val="00143C6C"/>
    <w:rsid w:val="00143CB7"/>
    <w:rsid w:val="00143CCD"/>
    <w:rsid w:val="00143E4A"/>
    <w:rsid w:val="001441B9"/>
    <w:rsid w:val="00144369"/>
    <w:rsid w:val="0014439B"/>
    <w:rsid w:val="00144414"/>
    <w:rsid w:val="0014446B"/>
    <w:rsid w:val="0014457B"/>
    <w:rsid w:val="001446E8"/>
    <w:rsid w:val="00144A3B"/>
    <w:rsid w:val="00144A54"/>
    <w:rsid w:val="00144B50"/>
    <w:rsid w:val="00144BE0"/>
    <w:rsid w:val="00144E55"/>
    <w:rsid w:val="00144EE1"/>
    <w:rsid w:val="001450A3"/>
    <w:rsid w:val="00145192"/>
    <w:rsid w:val="00145493"/>
    <w:rsid w:val="001454B4"/>
    <w:rsid w:val="001458BB"/>
    <w:rsid w:val="00145925"/>
    <w:rsid w:val="0014597E"/>
    <w:rsid w:val="001459ED"/>
    <w:rsid w:val="00145B13"/>
    <w:rsid w:val="00145D25"/>
    <w:rsid w:val="00145D31"/>
    <w:rsid w:val="00145EB9"/>
    <w:rsid w:val="00145F8C"/>
    <w:rsid w:val="001465AB"/>
    <w:rsid w:val="00146616"/>
    <w:rsid w:val="0014694D"/>
    <w:rsid w:val="00146AE5"/>
    <w:rsid w:val="00146AF9"/>
    <w:rsid w:val="00146C1A"/>
    <w:rsid w:val="00146D89"/>
    <w:rsid w:val="0014717C"/>
    <w:rsid w:val="001472F8"/>
    <w:rsid w:val="0014759A"/>
    <w:rsid w:val="001476E3"/>
    <w:rsid w:val="00147771"/>
    <w:rsid w:val="00147773"/>
    <w:rsid w:val="0014791A"/>
    <w:rsid w:val="00147C52"/>
    <w:rsid w:val="00147C5E"/>
    <w:rsid w:val="00147CA2"/>
    <w:rsid w:val="00147D2A"/>
    <w:rsid w:val="00147E85"/>
    <w:rsid w:val="00147F9B"/>
    <w:rsid w:val="00150113"/>
    <w:rsid w:val="001502B8"/>
    <w:rsid w:val="001503F4"/>
    <w:rsid w:val="001506B5"/>
    <w:rsid w:val="0015093F"/>
    <w:rsid w:val="00150B19"/>
    <w:rsid w:val="00150E84"/>
    <w:rsid w:val="00150EE6"/>
    <w:rsid w:val="00150F49"/>
    <w:rsid w:val="00150FA4"/>
    <w:rsid w:val="0015108D"/>
    <w:rsid w:val="001510F8"/>
    <w:rsid w:val="00151162"/>
    <w:rsid w:val="00151226"/>
    <w:rsid w:val="001514F5"/>
    <w:rsid w:val="0015155F"/>
    <w:rsid w:val="00151588"/>
    <w:rsid w:val="001516F5"/>
    <w:rsid w:val="00151736"/>
    <w:rsid w:val="0015186E"/>
    <w:rsid w:val="00151A20"/>
    <w:rsid w:val="00151A5E"/>
    <w:rsid w:val="00151AB9"/>
    <w:rsid w:val="00151AF0"/>
    <w:rsid w:val="00151BE2"/>
    <w:rsid w:val="0015207B"/>
    <w:rsid w:val="0015247A"/>
    <w:rsid w:val="001524DA"/>
    <w:rsid w:val="001525B9"/>
    <w:rsid w:val="00152C7A"/>
    <w:rsid w:val="00152C8E"/>
    <w:rsid w:val="00152D38"/>
    <w:rsid w:val="00152DF5"/>
    <w:rsid w:val="00152EDC"/>
    <w:rsid w:val="0015312F"/>
    <w:rsid w:val="001531E1"/>
    <w:rsid w:val="00153294"/>
    <w:rsid w:val="001535F2"/>
    <w:rsid w:val="00153707"/>
    <w:rsid w:val="00153956"/>
    <w:rsid w:val="001539F7"/>
    <w:rsid w:val="00153A90"/>
    <w:rsid w:val="00153B39"/>
    <w:rsid w:val="00153DAA"/>
    <w:rsid w:val="00153E38"/>
    <w:rsid w:val="00153EBA"/>
    <w:rsid w:val="00153F4C"/>
    <w:rsid w:val="001544AA"/>
    <w:rsid w:val="00154926"/>
    <w:rsid w:val="00154955"/>
    <w:rsid w:val="00154A58"/>
    <w:rsid w:val="00154AD9"/>
    <w:rsid w:val="00154B25"/>
    <w:rsid w:val="00154B29"/>
    <w:rsid w:val="00154C72"/>
    <w:rsid w:val="00154E62"/>
    <w:rsid w:val="00155070"/>
    <w:rsid w:val="0015507E"/>
    <w:rsid w:val="001555C7"/>
    <w:rsid w:val="001555F5"/>
    <w:rsid w:val="001556E0"/>
    <w:rsid w:val="001557A2"/>
    <w:rsid w:val="0015583D"/>
    <w:rsid w:val="00155840"/>
    <w:rsid w:val="00155EF3"/>
    <w:rsid w:val="0015619E"/>
    <w:rsid w:val="001561DD"/>
    <w:rsid w:val="00156388"/>
    <w:rsid w:val="00156489"/>
    <w:rsid w:val="00156645"/>
    <w:rsid w:val="001566A1"/>
    <w:rsid w:val="001568C1"/>
    <w:rsid w:val="00156991"/>
    <w:rsid w:val="00156993"/>
    <w:rsid w:val="00156B38"/>
    <w:rsid w:val="00156B69"/>
    <w:rsid w:val="00156BE2"/>
    <w:rsid w:val="00156D34"/>
    <w:rsid w:val="0015706A"/>
    <w:rsid w:val="001570D0"/>
    <w:rsid w:val="001571C9"/>
    <w:rsid w:val="001572B6"/>
    <w:rsid w:val="0015770E"/>
    <w:rsid w:val="001577DD"/>
    <w:rsid w:val="00157939"/>
    <w:rsid w:val="00157948"/>
    <w:rsid w:val="00157E48"/>
    <w:rsid w:val="00157FC5"/>
    <w:rsid w:val="001604A8"/>
    <w:rsid w:val="001604B9"/>
    <w:rsid w:val="00160758"/>
    <w:rsid w:val="001608DE"/>
    <w:rsid w:val="00160996"/>
    <w:rsid w:val="00160D61"/>
    <w:rsid w:val="00160DD3"/>
    <w:rsid w:val="00161238"/>
    <w:rsid w:val="001614CB"/>
    <w:rsid w:val="00161808"/>
    <w:rsid w:val="00161BE3"/>
    <w:rsid w:val="00161E1F"/>
    <w:rsid w:val="00161F1A"/>
    <w:rsid w:val="0016279C"/>
    <w:rsid w:val="00162963"/>
    <w:rsid w:val="001629B6"/>
    <w:rsid w:val="00162B2B"/>
    <w:rsid w:val="00162B66"/>
    <w:rsid w:val="00162C19"/>
    <w:rsid w:val="00162D8A"/>
    <w:rsid w:val="00162D9F"/>
    <w:rsid w:val="00162E50"/>
    <w:rsid w:val="001631A8"/>
    <w:rsid w:val="001631E3"/>
    <w:rsid w:val="00163346"/>
    <w:rsid w:val="00163612"/>
    <w:rsid w:val="001636A5"/>
    <w:rsid w:val="001638D4"/>
    <w:rsid w:val="00163B59"/>
    <w:rsid w:val="00163B63"/>
    <w:rsid w:val="00163BC7"/>
    <w:rsid w:val="00163DCA"/>
    <w:rsid w:val="001643CA"/>
    <w:rsid w:val="001645F0"/>
    <w:rsid w:val="001645F8"/>
    <w:rsid w:val="00164858"/>
    <w:rsid w:val="00164A81"/>
    <w:rsid w:val="00164AD4"/>
    <w:rsid w:val="00165240"/>
    <w:rsid w:val="00165523"/>
    <w:rsid w:val="0016554E"/>
    <w:rsid w:val="001655E5"/>
    <w:rsid w:val="00165643"/>
    <w:rsid w:val="0016596F"/>
    <w:rsid w:val="00165DA5"/>
    <w:rsid w:val="00165E1C"/>
    <w:rsid w:val="0016632F"/>
    <w:rsid w:val="0016636B"/>
    <w:rsid w:val="001663C6"/>
    <w:rsid w:val="001665BB"/>
    <w:rsid w:val="001665C9"/>
    <w:rsid w:val="001666B9"/>
    <w:rsid w:val="00166916"/>
    <w:rsid w:val="00166A21"/>
    <w:rsid w:val="00166D9E"/>
    <w:rsid w:val="00166F8A"/>
    <w:rsid w:val="00167018"/>
    <w:rsid w:val="00167211"/>
    <w:rsid w:val="0016729F"/>
    <w:rsid w:val="001673F8"/>
    <w:rsid w:val="001675F8"/>
    <w:rsid w:val="00167847"/>
    <w:rsid w:val="00167D19"/>
    <w:rsid w:val="00167D60"/>
    <w:rsid w:val="00167E26"/>
    <w:rsid w:val="00167F0B"/>
    <w:rsid w:val="001700AE"/>
    <w:rsid w:val="001700F7"/>
    <w:rsid w:val="00170632"/>
    <w:rsid w:val="00170651"/>
    <w:rsid w:val="00170794"/>
    <w:rsid w:val="00170B09"/>
    <w:rsid w:val="00170B33"/>
    <w:rsid w:val="00170E44"/>
    <w:rsid w:val="00170FB3"/>
    <w:rsid w:val="0017103D"/>
    <w:rsid w:val="00171171"/>
    <w:rsid w:val="00171233"/>
    <w:rsid w:val="001713C2"/>
    <w:rsid w:val="00171475"/>
    <w:rsid w:val="00171902"/>
    <w:rsid w:val="001719E4"/>
    <w:rsid w:val="00171B1E"/>
    <w:rsid w:val="00172016"/>
    <w:rsid w:val="00172056"/>
    <w:rsid w:val="001720CE"/>
    <w:rsid w:val="001722E3"/>
    <w:rsid w:val="0017250A"/>
    <w:rsid w:val="00172526"/>
    <w:rsid w:val="001725D3"/>
    <w:rsid w:val="00172630"/>
    <w:rsid w:val="001726CA"/>
    <w:rsid w:val="001726EF"/>
    <w:rsid w:val="00172A0F"/>
    <w:rsid w:val="00172DC9"/>
    <w:rsid w:val="00173011"/>
    <w:rsid w:val="0017320B"/>
    <w:rsid w:val="0017328C"/>
    <w:rsid w:val="0017334E"/>
    <w:rsid w:val="00173388"/>
    <w:rsid w:val="00173541"/>
    <w:rsid w:val="00173695"/>
    <w:rsid w:val="001737D0"/>
    <w:rsid w:val="001738BD"/>
    <w:rsid w:val="001739A3"/>
    <w:rsid w:val="00173B15"/>
    <w:rsid w:val="00173CB1"/>
    <w:rsid w:val="00173D25"/>
    <w:rsid w:val="00173E90"/>
    <w:rsid w:val="00174017"/>
    <w:rsid w:val="0017426D"/>
    <w:rsid w:val="00174348"/>
    <w:rsid w:val="001749E3"/>
    <w:rsid w:val="00174A83"/>
    <w:rsid w:val="00174B6A"/>
    <w:rsid w:val="00174C4F"/>
    <w:rsid w:val="0017557B"/>
    <w:rsid w:val="0017561A"/>
    <w:rsid w:val="00175A8E"/>
    <w:rsid w:val="00175B04"/>
    <w:rsid w:val="00175BC4"/>
    <w:rsid w:val="00175D9E"/>
    <w:rsid w:val="00175E33"/>
    <w:rsid w:val="00175FEC"/>
    <w:rsid w:val="001760D5"/>
    <w:rsid w:val="001761F0"/>
    <w:rsid w:val="001763C5"/>
    <w:rsid w:val="001767CC"/>
    <w:rsid w:val="00176B4D"/>
    <w:rsid w:val="00176B8A"/>
    <w:rsid w:val="00176DD5"/>
    <w:rsid w:val="001770B9"/>
    <w:rsid w:val="001771D8"/>
    <w:rsid w:val="0017758F"/>
    <w:rsid w:val="00177BBA"/>
    <w:rsid w:val="00177C05"/>
    <w:rsid w:val="00177CD6"/>
    <w:rsid w:val="00177E26"/>
    <w:rsid w:val="00177E2D"/>
    <w:rsid w:val="00177EED"/>
    <w:rsid w:val="001800C1"/>
    <w:rsid w:val="00180219"/>
    <w:rsid w:val="001803B0"/>
    <w:rsid w:val="001804B5"/>
    <w:rsid w:val="001805A0"/>
    <w:rsid w:val="00180618"/>
    <w:rsid w:val="0018073E"/>
    <w:rsid w:val="0018090D"/>
    <w:rsid w:val="00180A8C"/>
    <w:rsid w:val="00180BB3"/>
    <w:rsid w:val="00180BE4"/>
    <w:rsid w:val="00180D61"/>
    <w:rsid w:val="00180F9B"/>
    <w:rsid w:val="00180FD1"/>
    <w:rsid w:val="00181005"/>
    <w:rsid w:val="00181058"/>
    <w:rsid w:val="001810D4"/>
    <w:rsid w:val="0018147E"/>
    <w:rsid w:val="00181783"/>
    <w:rsid w:val="00181820"/>
    <w:rsid w:val="0018186A"/>
    <w:rsid w:val="0018186F"/>
    <w:rsid w:val="001819B7"/>
    <w:rsid w:val="00181A99"/>
    <w:rsid w:val="00182040"/>
    <w:rsid w:val="0018258B"/>
    <w:rsid w:val="00182808"/>
    <w:rsid w:val="00182A15"/>
    <w:rsid w:val="00182B54"/>
    <w:rsid w:val="00182BBE"/>
    <w:rsid w:val="00182C5F"/>
    <w:rsid w:val="00182D08"/>
    <w:rsid w:val="00182EBC"/>
    <w:rsid w:val="00182FCA"/>
    <w:rsid w:val="00183042"/>
    <w:rsid w:val="00183BE8"/>
    <w:rsid w:val="00183D1C"/>
    <w:rsid w:val="00183E08"/>
    <w:rsid w:val="00183EFA"/>
    <w:rsid w:val="00183F82"/>
    <w:rsid w:val="00184095"/>
    <w:rsid w:val="001841D9"/>
    <w:rsid w:val="00184554"/>
    <w:rsid w:val="0018465C"/>
    <w:rsid w:val="0018469C"/>
    <w:rsid w:val="00184796"/>
    <w:rsid w:val="001848B4"/>
    <w:rsid w:val="00184975"/>
    <w:rsid w:val="001849AC"/>
    <w:rsid w:val="00184EE3"/>
    <w:rsid w:val="00184F88"/>
    <w:rsid w:val="001850AA"/>
    <w:rsid w:val="0018517E"/>
    <w:rsid w:val="0018559A"/>
    <w:rsid w:val="001857B0"/>
    <w:rsid w:val="00185889"/>
    <w:rsid w:val="00185982"/>
    <w:rsid w:val="001859B1"/>
    <w:rsid w:val="00185BEE"/>
    <w:rsid w:val="00185CAE"/>
    <w:rsid w:val="00185CCD"/>
    <w:rsid w:val="00185D5A"/>
    <w:rsid w:val="00185D80"/>
    <w:rsid w:val="00186374"/>
    <w:rsid w:val="001863FD"/>
    <w:rsid w:val="00186808"/>
    <w:rsid w:val="00186B3F"/>
    <w:rsid w:val="00186D2F"/>
    <w:rsid w:val="00186EB0"/>
    <w:rsid w:val="00187472"/>
    <w:rsid w:val="001876C9"/>
    <w:rsid w:val="00187986"/>
    <w:rsid w:val="00187CD0"/>
    <w:rsid w:val="00187E33"/>
    <w:rsid w:val="00187ED0"/>
    <w:rsid w:val="00187F69"/>
    <w:rsid w:val="00187FAE"/>
    <w:rsid w:val="00190231"/>
    <w:rsid w:val="001902AA"/>
    <w:rsid w:val="00190585"/>
    <w:rsid w:val="001906A2"/>
    <w:rsid w:val="00190A63"/>
    <w:rsid w:val="00190A6D"/>
    <w:rsid w:val="00190CD8"/>
    <w:rsid w:val="00190D23"/>
    <w:rsid w:val="00190F33"/>
    <w:rsid w:val="00191031"/>
    <w:rsid w:val="00191059"/>
    <w:rsid w:val="00191094"/>
    <w:rsid w:val="00191392"/>
    <w:rsid w:val="001914F2"/>
    <w:rsid w:val="001918A2"/>
    <w:rsid w:val="00191BC8"/>
    <w:rsid w:val="00191EAE"/>
    <w:rsid w:val="00191ECD"/>
    <w:rsid w:val="00191FD4"/>
    <w:rsid w:val="001920D5"/>
    <w:rsid w:val="00192131"/>
    <w:rsid w:val="0019221B"/>
    <w:rsid w:val="0019223E"/>
    <w:rsid w:val="001923B7"/>
    <w:rsid w:val="001924BA"/>
    <w:rsid w:val="001924FF"/>
    <w:rsid w:val="001926E9"/>
    <w:rsid w:val="001927CB"/>
    <w:rsid w:val="001928FA"/>
    <w:rsid w:val="00192A22"/>
    <w:rsid w:val="00192B37"/>
    <w:rsid w:val="00192CB4"/>
    <w:rsid w:val="00193009"/>
    <w:rsid w:val="00193140"/>
    <w:rsid w:val="00193178"/>
    <w:rsid w:val="0019317D"/>
    <w:rsid w:val="001933A7"/>
    <w:rsid w:val="001933C2"/>
    <w:rsid w:val="00193547"/>
    <w:rsid w:val="00193557"/>
    <w:rsid w:val="0019366B"/>
    <w:rsid w:val="001936AA"/>
    <w:rsid w:val="001939B5"/>
    <w:rsid w:val="00193AE5"/>
    <w:rsid w:val="001940B7"/>
    <w:rsid w:val="0019411C"/>
    <w:rsid w:val="001943E7"/>
    <w:rsid w:val="0019468C"/>
    <w:rsid w:val="001947C9"/>
    <w:rsid w:val="00194960"/>
    <w:rsid w:val="00194994"/>
    <w:rsid w:val="00194F3D"/>
    <w:rsid w:val="00194FE7"/>
    <w:rsid w:val="0019515A"/>
    <w:rsid w:val="001954E7"/>
    <w:rsid w:val="00195531"/>
    <w:rsid w:val="00195596"/>
    <w:rsid w:val="00195899"/>
    <w:rsid w:val="00195A86"/>
    <w:rsid w:val="00195DEC"/>
    <w:rsid w:val="00195E7D"/>
    <w:rsid w:val="00195F86"/>
    <w:rsid w:val="00196284"/>
    <w:rsid w:val="00196489"/>
    <w:rsid w:val="00196620"/>
    <w:rsid w:val="001968F5"/>
    <w:rsid w:val="00196A6B"/>
    <w:rsid w:val="00196AAF"/>
    <w:rsid w:val="00196AD2"/>
    <w:rsid w:val="00196C85"/>
    <w:rsid w:val="0019708C"/>
    <w:rsid w:val="00197103"/>
    <w:rsid w:val="001974B2"/>
    <w:rsid w:val="0019760B"/>
    <w:rsid w:val="001977C3"/>
    <w:rsid w:val="00197999"/>
    <w:rsid w:val="001979ED"/>
    <w:rsid w:val="00197A7D"/>
    <w:rsid w:val="00197A9C"/>
    <w:rsid w:val="00197DC2"/>
    <w:rsid w:val="001A00F5"/>
    <w:rsid w:val="001A0330"/>
    <w:rsid w:val="001A0413"/>
    <w:rsid w:val="001A044A"/>
    <w:rsid w:val="001A04C6"/>
    <w:rsid w:val="001A05B2"/>
    <w:rsid w:val="001A0740"/>
    <w:rsid w:val="001A0755"/>
    <w:rsid w:val="001A083D"/>
    <w:rsid w:val="001A08CB"/>
    <w:rsid w:val="001A096D"/>
    <w:rsid w:val="001A0B56"/>
    <w:rsid w:val="001A0C03"/>
    <w:rsid w:val="001A0DA0"/>
    <w:rsid w:val="001A1108"/>
    <w:rsid w:val="001A1265"/>
    <w:rsid w:val="001A1396"/>
    <w:rsid w:val="001A17BC"/>
    <w:rsid w:val="001A180B"/>
    <w:rsid w:val="001A1C41"/>
    <w:rsid w:val="001A1EBC"/>
    <w:rsid w:val="001A231E"/>
    <w:rsid w:val="001A249D"/>
    <w:rsid w:val="001A279E"/>
    <w:rsid w:val="001A27B6"/>
    <w:rsid w:val="001A2B00"/>
    <w:rsid w:val="001A2B1D"/>
    <w:rsid w:val="001A2B6A"/>
    <w:rsid w:val="001A2B6C"/>
    <w:rsid w:val="001A2B9E"/>
    <w:rsid w:val="001A2D4C"/>
    <w:rsid w:val="001A2E60"/>
    <w:rsid w:val="001A308D"/>
    <w:rsid w:val="001A309B"/>
    <w:rsid w:val="001A3227"/>
    <w:rsid w:val="001A3317"/>
    <w:rsid w:val="001A3928"/>
    <w:rsid w:val="001A3BAC"/>
    <w:rsid w:val="001A3D7F"/>
    <w:rsid w:val="001A3DDB"/>
    <w:rsid w:val="001A41CF"/>
    <w:rsid w:val="001A4297"/>
    <w:rsid w:val="001A4298"/>
    <w:rsid w:val="001A42BC"/>
    <w:rsid w:val="001A4495"/>
    <w:rsid w:val="001A4CD8"/>
    <w:rsid w:val="001A4D28"/>
    <w:rsid w:val="001A4DB3"/>
    <w:rsid w:val="001A4F56"/>
    <w:rsid w:val="001A50A9"/>
    <w:rsid w:val="001A529F"/>
    <w:rsid w:val="001A54B5"/>
    <w:rsid w:val="001A5552"/>
    <w:rsid w:val="001A5563"/>
    <w:rsid w:val="001A57F8"/>
    <w:rsid w:val="001A5807"/>
    <w:rsid w:val="001A5817"/>
    <w:rsid w:val="001A582B"/>
    <w:rsid w:val="001A5D62"/>
    <w:rsid w:val="001A5D70"/>
    <w:rsid w:val="001A5FA1"/>
    <w:rsid w:val="001A612F"/>
    <w:rsid w:val="001A6314"/>
    <w:rsid w:val="001A6386"/>
    <w:rsid w:val="001A6611"/>
    <w:rsid w:val="001A6832"/>
    <w:rsid w:val="001A69B1"/>
    <w:rsid w:val="001A6AC6"/>
    <w:rsid w:val="001A6CB5"/>
    <w:rsid w:val="001A6D6E"/>
    <w:rsid w:val="001A706A"/>
    <w:rsid w:val="001A717C"/>
    <w:rsid w:val="001A732C"/>
    <w:rsid w:val="001A73F6"/>
    <w:rsid w:val="001A7811"/>
    <w:rsid w:val="001A7A80"/>
    <w:rsid w:val="001A7B0E"/>
    <w:rsid w:val="001A7E20"/>
    <w:rsid w:val="001A7F74"/>
    <w:rsid w:val="001B008A"/>
    <w:rsid w:val="001B0520"/>
    <w:rsid w:val="001B0989"/>
    <w:rsid w:val="001B09AA"/>
    <w:rsid w:val="001B0A6F"/>
    <w:rsid w:val="001B136C"/>
    <w:rsid w:val="001B13F0"/>
    <w:rsid w:val="001B1426"/>
    <w:rsid w:val="001B16EF"/>
    <w:rsid w:val="001B1945"/>
    <w:rsid w:val="001B1964"/>
    <w:rsid w:val="001B1B40"/>
    <w:rsid w:val="001B1C06"/>
    <w:rsid w:val="001B24F3"/>
    <w:rsid w:val="001B2821"/>
    <w:rsid w:val="001B28BC"/>
    <w:rsid w:val="001B2AE3"/>
    <w:rsid w:val="001B2F17"/>
    <w:rsid w:val="001B3350"/>
    <w:rsid w:val="001B33C3"/>
    <w:rsid w:val="001B35FA"/>
    <w:rsid w:val="001B3B38"/>
    <w:rsid w:val="001B3B92"/>
    <w:rsid w:val="001B3E48"/>
    <w:rsid w:val="001B40D6"/>
    <w:rsid w:val="001B438A"/>
    <w:rsid w:val="001B4674"/>
    <w:rsid w:val="001B4954"/>
    <w:rsid w:val="001B4C0E"/>
    <w:rsid w:val="001B4C4F"/>
    <w:rsid w:val="001B4E39"/>
    <w:rsid w:val="001B4EB0"/>
    <w:rsid w:val="001B4F6E"/>
    <w:rsid w:val="001B4FA7"/>
    <w:rsid w:val="001B5247"/>
    <w:rsid w:val="001B5498"/>
    <w:rsid w:val="001B5613"/>
    <w:rsid w:val="001B5B0F"/>
    <w:rsid w:val="001B628B"/>
    <w:rsid w:val="001B65BF"/>
    <w:rsid w:val="001B65F1"/>
    <w:rsid w:val="001B6638"/>
    <w:rsid w:val="001B66F9"/>
    <w:rsid w:val="001B6772"/>
    <w:rsid w:val="001B6A1E"/>
    <w:rsid w:val="001B6DFE"/>
    <w:rsid w:val="001B6EE9"/>
    <w:rsid w:val="001B70B1"/>
    <w:rsid w:val="001B7430"/>
    <w:rsid w:val="001B74FC"/>
    <w:rsid w:val="001B75CA"/>
    <w:rsid w:val="001B78BD"/>
    <w:rsid w:val="001B7961"/>
    <w:rsid w:val="001B79C0"/>
    <w:rsid w:val="001B7A23"/>
    <w:rsid w:val="001B7B60"/>
    <w:rsid w:val="001B7F03"/>
    <w:rsid w:val="001C01A1"/>
    <w:rsid w:val="001C0362"/>
    <w:rsid w:val="001C05B8"/>
    <w:rsid w:val="001C061F"/>
    <w:rsid w:val="001C079D"/>
    <w:rsid w:val="001C09AE"/>
    <w:rsid w:val="001C0C79"/>
    <w:rsid w:val="001C0CC9"/>
    <w:rsid w:val="001C0D49"/>
    <w:rsid w:val="001C0D7F"/>
    <w:rsid w:val="001C0E50"/>
    <w:rsid w:val="001C0FC1"/>
    <w:rsid w:val="001C1610"/>
    <w:rsid w:val="001C16C9"/>
    <w:rsid w:val="001C1B56"/>
    <w:rsid w:val="001C1CAE"/>
    <w:rsid w:val="001C1D6A"/>
    <w:rsid w:val="001C2048"/>
    <w:rsid w:val="001C2140"/>
    <w:rsid w:val="001C221E"/>
    <w:rsid w:val="001C230D"/>
    <w:rsid w:val="001C2499"/>
    <w:rsid w:val="001C25B7"/>
    <w:rsid w:val="001C2627"/>
    <w:rsid w:val="001C26B1"/>
    <w:rsid w:val="001C2B11"/>
    <w:rsid w:val="001C2C2C"/>
    <w:rsid w:val="001C2E0F"/>
    <w:rsid w:val="001C2F1C"/>
    <w:rsid w:val="001C30C6"/>
    <w:rsid w:val="001C3378"/>
    <w:rsid w:val="001C33FC"/>
    <w:rsid w:val="001C3577"/>
    <w:rsid w:val="001C3CEB"/>
    <w:rsid w:val="001C3D5A"/>
    <w:rsid w:val="001C3D9C"/>
    <w:rsid w:val="001C3F88"/>
    <w:rsid w:val="001C4026"/>
    <w:rsid w:val="001C4245"/>
    <w:rsid w:val="001C430C"/>
    <w:rsid w:val="001C46A4"/>
    <w:rsid w:val="001C470F"/>
    <w:rsid w:val="001C47C9"/>
    <w:rsid w:val="001C498F"/>
    <w:rsid w:val="001C4A7E"/>
    <w:rsid w:val="001C4BD4"/>
    <w:rsid w:val="001C4DF0"/>
    <w:rsid w:val="001C4F79"/>
    <w:rsid w:val="001C5039"/>
    <w:rsid w:val="001C5123"/>
    <w:rsid w:val="001C56BF"/>
    <w:rsid w:val="001C56DE"/>
    <w:rsid w:val="001C5911"/>
    <w:rsid w:val="001C5966"/>
    <w:rsid w:val="001C5A19"/>
    <w:rsid w:val="001C5A59"/>
    <w:rsid w:val="001C5AD5"/>
    <w:rsid w:val="001C5C3B"/>
    <w:rsid w:val="001C5F62"/>
    <w:rsid w:val="001C61C3"/>
    <w:rsid w:val="001C6248"/>
    <w:rsid w:val="001C63A4"/>
    <w:rsid w:val="001C666F"/>
    <w:rsid w:val="001C6B7E"/>
    <w:rsid w:val="001C6DC7"/>
    <w:rsid w:val="001C6DEC"/>
    <w:rsid w:val="001C6E7C"/>
    <w:rsid w:val="001C7014"/>
    <w:rsid w:val="001C7330"/>
    <w:rsid w:val="001C740A"/>
    <w:rsid w:val="001C78D8"/>
    <w:rsid w:val="001C7A07"/>
    <w:rsid w:val="001C7A6F"/>
    <w:rsid w:val="001D0033"/>
    <w:rsid w:val="001D0049"/>
    <w:rsid w:val="001D009F"/>
    <w:rsid w:val="001D0117"/>
    <w:rsid w:val="001D012B"/>
    <w:rsid w:val="001D017F"/>
    <w:rsid w:val="001D0363"/>
    <w:rsid w:val="001D0473"/>
    <w:rsid w:val="001D055F"/>
    <w:rsid w:val="001D0578"/>
    <w:rsid w:val="001D05D0"/>
    <w:rsid w:val="001D09FB"/>
    <w:rsid w:val="001D0A11"/>
    <w:rsid w:val="001D0D28"/>
    <w:rsid w:val="001D0F3F"/>
    <w:rsid w:val="001D10FB"/>
    <w:rsid w:val="001D1154"/>
    <w:rsid w:val="001D11AB"/>
    <w:rsid w:val="001D131E"/>
    <w:rsid w:val="001D1424"/>
    <w:rsid w:val="001D1467"/>
    <w:rsid w:val="001D15BA"/>
    <w:rsid w:val="001D16CC"/>
    <w:rsid w:val="001D195F"/>
    <w:rsid w:val="001D1BC8"/>
    <w:rsid w:val="001D1CA2"/>
    <w:rsid w:val="001D1DA9"/>
    <w:rsid w:val="001D1F6C"/>
    <w:rsid w:val="001D2163"/>
    <w:rsid w:val="001D221A"/>
    <w:rsid w:val="001D2458"/>
    <w:rsid w:val="001D2694"/>
    <w:rsid w:val="001D2718"/>
    <w:rsid w:val="001D2A54"/>
    <w:rsid w:val="001D2A7E"/>
    <w:rsid w:val="001D2D46"/>
    <w:rsid w:val="001D3084"/>
    <w:rsid w:val="001D3267"/>
    <w:rsid w:val="001D349B"/>
    <w:rsid w:val="001D356F"/>
    <w:rsid w:val="001D3682"/>
    <w:rsid w:val="001D3B3D"/>
    <w:rsid w:val="001D3C2D"/>
    <w:rsid w:val="001D3FC2"/>
    <w:rsid w:val="001D40A5"/>
    <w:rsid w:val="001D4156"/>
    <w:rsid w:val="001D421C"/>
    <w:rsid w:val="001D4668"/>
    <w:rsid w:val="001D4843"/>
    <w:rsid w:val="001D48A8"/>
    <w:rsid w:val="001D492F"/>
    <w:rsid w:val="001D4B59"/>
    <w:rsid w:val="001D4BD3"/>
    <w:rsid w:val="001D4F64"/>
    <w:rsid w:val="001D4FA1"/>
    <w:rsid w:val="001D4FB4"/>
    <w:rsid w:val="001D5512"/>
    <w:rsid w:val="001D55FE"/>
    <w:rsid w:val="001D5624"/>
    <w:rsid w:val="001D58C9"/>
    <w:rsid w:val="001D5D8E"/>
    <w:rsid w:val="001D5DED"/>
    <w:rsid w:val="001D5F0F"/>
    <w:rsid w:val="001D5F50"/>
    <w:rsid w:val="001D6022"/>
    <w:rsid w:val="001D6085"/>
    <w:rsid w:val="001D609A"/>
    <w:rsid w:val="001D60C1"/>
    <w:rsid w:val="001D61D3"/>
    <w:rsid w:val="001D67DE"/>
    <w:rsid w:val="001D6C67"/>
    <w:rsid w:val="001D6F91"/>
    <w:rsid w:val="001D702A"/>
    <w:rsid w:val="001D71FE"/>
    <w:rsid w:val="001D7381"/>
    <w:rsid w:val="001D787B"/>
    <w:rsid w:val="001D7999"/>
    <w:rsid w:val="001D79A5"/>
    <w:rsid w:val="001D7B5E"/>
    <w:rsid w:val="001D7B6E"/>
    <w:rsid w:val="001D7CA6"/>
    <w:rsid w:val="001E000C"/>
    <w:rsid w:val="001E002B"/>
    <w:rsid w:val="001E0107"/>
    <w:rsid w:val="001E035E"/>
    <w:rsid w:val="001E03C6"/>
    <w:rsid w:val="001E062B"/>
    <w:rsid w:val="001E0747"/>
    <w:rsid w:val="001E0BDF"/>
    <w:rsid w:val="001E10D9"/>
    <w:rsid w:val="001E115F"/>
    <w:rsid w:val="001E1454"/>
    <w:rsid w:val="001E1589"/>
    <w:rsid w:val="001E17CA"/>
    <w:rsid w:val="001E1BAA"/>
    <w:rsid w:val="001E1D2D"/>
    <w:rsid w:val="001E1D87"/>
    <w:rsid w:val="001E1E75"/>
    <w:rsid w:val="001E1EA6"/>
    <w:rsid w:val="001E2097"/>
    <w:rsid w:val="001E2138"/>
    <w:rsid w:val="001E272C"/>
    <w:rsid w:val="001E2874"/>
    <w:rsid w:val="001E2988"/>
    <w:rsid w:val="001E2C32"/>
    <w:rsid w:val="001E2CE1"/>
    <w:rsid w:val="001E2E78"/>
    <w:rsid w:val="001E3037"/>
    <w:rsid w:val="001E30F9"/>
    <w:rsid w:val="001E32A9"/>
    <w:rsid w:val="001E3427"/>
    <w:rsid w:val="001E34F0"/>
    <w:rsid w:val="001E3676"/>
    <w:rsid w:val="001E3788"/>
    <w:rsid w:val="001E3847"/>
    <w:rsid w:val="001E389C"/>
    <w:rsid w:val="001E3A05"/>
    <w:rsid w:val="001E3C01"/>
    <w:rsid w:val="001E3E6D"/>
    <w:rsid w:val="001E3F1B"/>
    <w:rsid w:val="001E3FB1"/>
    <w:rsid w:val="001E4001"/>
    <w:rsid w:val="001E432B"/>
    <w:rsid w:val="001E4343"/>
    <w:rsid w:val="001E446D"/>
    <w:rsid w:val="001E45F7"/>
    <w:rsid w:val="001E4615"/>
    <w:rsid w:val="001E4778"/>
    <w:rsid w:val="001E4889"/>
    <w:rsid w:val="001E49C5"/>
    <w:rsid w:val="001E49E1"/>
    <w:rsid w:val="001E4A02"/>
    <w:rsid w:val="001E4C2F"/>
    <w:rsid w:val="001E4E16"/>
    <w:rsid w:val="001E4F7A"/>
    <w:rsid w:val="001E51EC"/>
    <w:rsid w:val="001E54D7"/>
    <w:rsid w:val="001E5790"/>
    <w:rsid w:val="001E5852"/>
    <w:rsid w:val="001E5A75"/>
    <w:rsid w:val="001E5BB6"/>
    <w:rsid w:val="001E5D2C"/>
    <w:rsid w:val="001E5DDC"/>
    <w:rsid w:val="001E6006"/>
    <w:rsid w:val="001E6283"/>
    <w:rsid w:val="001E6364"/>
    <w:rsid w:val="001E6639"/>
    <w:rsid w:val="001E66E6"/>
    <w:rsid w:val="001E6C23"/>
    <w:rsid w:val="001E6EEA"/>
    <w:rsid w:val="001E6F0A"/>
    <w:rsid w:val="001E6F40"/>
    <w:rsid w:val="001E703F"/>
    <w:rsid w:val="001E714C"/>
    <w:rsid w:val="001E7160"/>
    <w:rsid w:val="001E7373"/>
    <w:rsid w:val="001E7441"/>
    <w:rsid w:val="001E76EA"/>
    <w:rsid w:val="001E7B55"/>
    <w:rsid w:val="001E7BFF"/>
    <w:rsid w:val="001E7E7A"/>
    <w:rsid w:val="001E7F1C"/>
    <w:rsid w:val="001E7F37"/>
    <w:rsid w:val="001E7F44"/>
    <w:rsid w:val="001F037B"/>
    <w:rsid w:val="001F05D8"/>
    <w:rsid w:val="001F0693"/>
    <w:rsid w:val="001F0729"/>
    <w:rsid w:val="001F0B63"/>
    <w:rsid w:val="001F0CBB"/>
    <w:rsid w:val="001F0E4C"/>
    <w:rsid w:val="001F0F27"/>
    <w:rsid w:val="001F0FB2"/>
    <w:rsid w:val="001F1301"/>
    <w:rsid w:val="001F1452"/>
    <w:rsid w:val="001F1487"/>
    <w:rsid w:val="001F1786"/>
    <w:rsid w:val="001F1A22"/>
    <w:rsid w:val="001F1BCA"/>
    <w:rsid w:val="001F1CE6"/>
    <w:rsid w:val="001F1D17"/>
    <w:rsid w:val="001F1D4C"/>
    <w:rsid w:val="001F1D4D"/>
    <w:rsid w:val="001F1FEC"/>
    <w:rsid w:val="001F212F"/>
    <w:rsid w:val="001F217B"/>
    <w:rsid w:val="001F2208"/>
    <w:rsid w:val="001F2307"/>
    <w:rsid w:val="001F2646"/>
    <w:rsid w:val="001F26AB"/>
    <w:rsid w:val="001F2714"/>
    <w:rsid w:val="001F2786"/>
    <w:rsid w:val="001F2821"/>
    <w:rsid w:val="001F2A48"/>
    <w:rsid w:val="001F2B24"/>
    <w:rsid w:val="001F2BDA"/>
    <w:rsid w:val="001F2E81"/>
    <w:rsid w:val="001F31D8"/>
    <w:rsid w:val="001F37D0"/>
    <w:rsid w:val="001F3C83"/>
    <w:rsid w:val="001F4128"/>
    <w:rsid w:val="001F41D7"/>
    <w:rsid w:val="001F42DC"/>
    <w:rsid w:val="001F446A"/>
    <w:rsid w:val="001F44B0"/>
    <w:rsid w:val="001F4644"/>
    <w:rsid w:val="001F46A8"/>
    <w:rsid w:val="001F4865"/>
    <w:rsid w:val="001F491B"/>
    <w:rsid w:val="001F4A46"/>
    <w:rsid w:val="001F4DA0"/>
    <w:rsid w:val="001F4EE4"/>
    <w:rsid w:val="001F4F2A"/>
    <w:rsid w:val="001F4F53"/>
    <w:rsid w:val="001F5035"/>
    <w:rsid w:val="001F5231"/>
    <w:rsid w:val="001F523F"/>
    <w:rsid w:val="001F544B"/>
    <w:rsid w:val="001F56BA"/>
    <w:rsid w:val="001F57EE"/>
    <w:rsid w:val="001F58D9"/>
    <w:rsid w:val="001F5A63"/>
    <w:rsid w:val="001F5AC3"/>
    <w:rsid w:val="001F5BAD"/>
    <w:rsid w:val="001F5C32"/>
    <w:rsid w:val="001F60D0"/>
    <w:rsid w:val="001F60E1"/>
    <w:rsid w:val="001F622F"/>
    <w:rsid w:val="001F6296"/>
    <w:rsid w:val="001F63B8"/>
    <w:rsid w:val="001F6512"/>
    <w:rsid w:val="001F685D"/>
    <w:rsid w:val="001F6B0E"/>
    <w:rsid w:val="001F6D38"/>
    <w:rsid w:val="001F6D96"/>
    <w:rsid w:val="001F6DB7"/>
    <w:rsid w:val="001F715C"/>
    <w:rsid w:val="001F760A"/>
    <w:rsid w:val="001F7757"/>
    <w:rsid w:val="001F7B07"/>
    <w:rsid w:val="001F7B8A"/>
    <w:rsid w:val="001F7CE2"/>
    <w:rsid w:val="002000CF"/>
    <w:rsid w:val="002000EF"/>
    <w:rsid w:val="002002F3"/>
    <w:rsid w:val="002005D9"/>
    <w:rsid w:val="00200800"/>
    <w:rsid w:val="002008AE"/>
    <w:rsid w:val="00200E9B"/>
    <w:rsid w:val="00201000"/>
    <w:rsid w:val="002010BF"/>
    <w:rsid w:val="0020120D"/>
    <w:rsid w:val="002012C7"/>
    <w:rsid w:val="00201307"/>
    <w:rsid w:val="0020131A"/>
    <w:rsid w:val="002014AE"/>
    <w:rsid w:val="00201842"/>
    <w:rsid w:val="00201A19"/>
    <w:rsid w:val="00201B80"/>
    <w:rsid w:val="00201CB8"/>
    <w:rsid w:val="00201CE3"/>
    <w:rsid w:val="00201DB6"/>
    <w:rsid w:val="00201EBF"/>
    <w:rsid w:val="002020B3"/>
    <w:rsid w:val="002021A1"/>
    <w:rsid w:val="00202210"/>
    <w:rsid w:val="0020265C"/>
    <w:rsid w:val="00202666"/>
    <w:rsid w:val="00202899"/>
    <w:rsid w:val="00202C22"/>
    <w:rsid w:val="002037CA"/>
    <w:rsid w:val="00203B72"/>
    <w:rsid w:val="00203BA5"/>
    <w:rsid w:val="00203D82"/>
    <w:rsid w:val="00204105"/>
    <w:rsid w:val="00204161"/>
    <w:rsid w:val="002041BD"/>
    <w:rsid w:val="0020430B"/>
    <w:rsid w:val="002043FF"/>
    <w:rsid w:val="00204425"/>
    <w:rsid w:val="002047C4"/>
    <w:rsid w:val="00204CB7"/>
    <w:rsid w:val="00204CDF"/>
    <w:rsid w:val="00204DD8"/>
    <w:rsid w:val="0020525F"/>
    <w:rsid w:val="00205294"/>
    <w:rsid w:val="002052B0"/>
    <w:rsid w:val="0020551D"/>
    <w:rsid w:val="0020558E"/>
    <w:rsid w:val="0020563A"/>
    <w:rsid w:val="0020587F"/>
    <w:rsid w:val="00205959"/>
    <w:rsid w:val="00205A19"/>
    <w:rsid w:val="00206263"/>
    <w:rsid w:val="0020648F"/>
    <w:rsid w:val="0020684A"/>
    <w:rsid w:val="0020697E"/>
    <w:rsid w:val="00206FB3"/>
    <w:rsid w:val="00207022"/>
    <w:rsid w:val="002070DE"/>
    <w:rsid w:val="0020711F"/>
    <w:rsid w:val="00207130"/>
    <w:rsid w:val="00207353"/>
    <w:rsid w:val="0020751E"/>
    <w:rsid w:val="00207558"/>
    <w:rsid w:val="00207726"/>
    <w:rsid w:val="00207957"/>
    <w:rsid w:val="002079B3"/>
    <w:rsid w:val="00207A73"/>
    <w:rsid w:val="00207E96"/>
    <w:rsid w:val="00207EB8"/>
    <w:rsid w:val="002105FB"/>
    <w:rsid w:val="002108CD"/>
    <w:rsid w:val="00210AE2"/>
    <w:rsid w:val="00210B76"/>
    <w:rsid w:val="00210D75"/>
    <w:rsid w:val="00211120"/>
    <w:rsid w:val="00211812"/>
    <w:rsid w:val="0021194F"/>
    <w:rsid w:val="00211B07"/>
    <w:rsid w:val="00211D27"/>
    <w:rsid w:val="0021220B"/>
    <w:rsid w:val="002126C2"/>
    <w:rsid w:val="00212979"/>
    <w:rsid w:val="00212B18"/>
    <w:rsid w:val="00213198"/>
    <w:rsid w:val="002131E3"/>
    <w:rsid w:val="00213202"/>
    <w:rsid w:val="00213301"/>
    <w:rsid w:val="00213495"/>
    <w:rsid w:val="0021351A"/>
    <w:rsid w:val="00213953"/>
    <w:rsid w:val="00213AA9"/>
    <w:rsid w:val="0021403C"/>
    <w:rsid w:val="00214074"/>
    <w:rsid w:val="0021436E"/>
    <w:rsid w:val="0021437A"/>
    <w:rsid w:val="00214399"/>
    <w:rsid w:val="0021440B"/>
    <w:rsid w:val="0021466C"/>
    <w:rsid w:val="00214791"/>
    <w:rsid w:val="00214792"/>
    <w:rsid w:val="00214EDE"/>
    <w:rsid w:val="00215001"/>
    <w:rsid w:val="00215025"/>
    <w:rsid w:val="00215284"/>
    <w:rsid w:val="002153B3"/>
    <w:rsid w:val="002153D2"/>
    <w:rsid w:val="002153E2"/>
    <w:rsid w:val="002154BD"/>
    <w:rsid w:val="00215680"/>
    <w:rsid w:val="002157C7"/>
    <w:rsid w:val="00215F32"/>
    <w:rsid w:val="00215F5D"/>
    <w:rsid w:val="00215F76"/>
    <w:rsid w:val="00216586"/>
    <w:rsid w:val="00216930"/>
    <w:rsid w:val="00217105"/>
    <w:rsid w:val="0021717C"/>
    <w:rsid w:val="002171F0"/>
    <w:rsid w:val="002176BD"/>
    <w:rsid w:val="00217A54"/>
    <w:rsid w:val="00217CB3"/>
    <w:rsid w:val="00217CED"/>
    <w:rsid w:val="00217CFD"/>
    <w:rsid w:val="0022000E"/>
    <w:rsid w:val="002201A5"/>
    <w:rsid w:val="002202AB"/>
    <w:rsid w:val="002204CB"/>
    <w:rsid w:val="00220A25"/>
    <w:rsid w:val="00220B53"/>
    <w:rsid w:val="00220BB1"/>
    <w:rsid w:val="00220C5C"/>
    <w:rsid w:val="00221498"/>
    <w:rsid w:val="00221502"/>
    <w:rsid w:val="00221855"/>
    <w:rsid w:val="00221AB0"/>
    <w:rsid w:val="002220A3"/>
    <w:rsid w:val="00222439"/>
    <w:rsid w:val="00222794"/>
    <w:rsid w:val="002229EF"/>
    <w:rsid w:val="00222A3B"/>
    <w:rsid w:val="00222A50"/>
    <w:rsid w:val="00222D01"/>
    <w:rsid w:val="00222D67"/>
    <w:rsid w:val="00222DB2"/>
    <w:rsid w:val="00222E36"/>
    <w:rsid w:val="00222E67"/>
    <w:rsid w:val="00222EFA"/>
    <w:rsid w:val="00222FDE"/>
    <w:rsid w:val="00223187"/>
    <w:rsid w:val="00223194"/>
    <w:rsid w:val="002235C8"/>
    <w:rsid w:val="00223666"/>
    <w:rsid w:val="00223728"/>
    <w:rsid w:val="00223A84"/>
    <w:rsid w:val="00223AA9"/>
    <w:rsid w:val="00223B49"/>
    <w:rsid w:val="00223FFD"/>
    <w:rsid w:val="00224570"/>
    <w:rsid w:val="00224622"/>
    <w:rsid w:val="00224930"/>
    <w:rsid w:val="002249E4"/>
    <w:rsid w:val="00224AD9"/>
    <w:rsid w:val="00224DBE"/>
    <w:rsid w:val="00224DFC"/>
    <w:rsid w:val="002251BD"/>
    <w:rsid w:val="002251D5"/>
    <w:rsid w:val="0022526B"/>
    <w:rsid w:val="002252B6"/>
    <w:rsid w:val="002254DD"/>
    <w:rsid w:val="002254FD"/>
    <w:rsid w:val="0022556F"/>
    <w:rsid w:val="002256CE"/>
    <w:rsid w:val="00225779"/>
    <w:rsid w:val="00225C3C"/>
    <w:rsid w:val="00225D26"/>
    <w:rsid w:val="00225F0F"/>
    <w:rsid w:val="00225F2E"/>
    <w:rsid w:val="00226026"/>
    <w:rsid w:val="00226055"/>
    <w:rsid w:val="002260C0"/>
    <w:rsid w:val="0022617E"/>
    <w:rsid w:val="002262E2"/>
    <w:rsid w:val="0022632F"/>
    <w:rsid w:val="002264CC"/>
    <w:rsid w:val="00226737"/>
    <w:rsid w:val="00226A08"/>
    <w:rsid w:val="00226A71"/>
    <w:rsid w:val="00226A8F"/>
    <w:rsid w:val="00226B5A"/>
    <w:rsid w:val="00226BCD"/>
    <w:rsid w:val="00226CD9"/>
    <w:rsid w:val="00226D17"/>
    <w:rsid w:val="00226D56"/>
    <w:rsid w:val="00227301"/>
    <w:rsid w:val="002278ED"/>
    <w:rsid w:val="00227987"/>
    <w:rsid w:val="00227DE2"/>
    <w:rsid w:val="00227F99"/>
    <w:rsid w:val="00227FE4"/>
    <w:rsid w:val="002301C3"/>
    <w:rsid w:val="002301E8"/>
    <w:rsid w:val="00230237"/>
    <w:rsid w:val="00230759"/>
    <w:rsid w:val="002308D9"/>
    <w:rsid w:val="00230AD8"/>
    <w:rsid w:val="00230FA0"/>
    <w:rsid w:val="00231064"/>
    <w:rsid w:val="0023121A"/>
    <w:rsid w:val="002313B9"/>
    <w:rsid w:val="00231480"/>
    <w:rsid w:val="002315C3"/>
    <w:rsid w:val="002316D8"/>
    <w:rsid w:val="00231706"/>
    <w:rsid w:val="00231893"/>
    <w:rsid w:val="0023191C"/>
    <w:rsid w:val="002319E8"/>
    <w:rsid w:val="00231BB6"/>
    <w:rsid w:val="00231E14"/>
    <w:rsid w:val="00231E16"/>
    <w:rsid w:val="002321E1"/>
    <w:rsid w:val="00232454"/>
    <w:rsid w:val="002325CD"/>
    <w:rsid w:val="002327AA"/>
    <w:rsid w:val="002327E8"/>
    <w:rsid w:val="002327EE"/>
    <w:rsid w:val="00232E7F"/>
    <w:rsid w:val="00232F32"/>
    <w:rsid w:val="00233153"/>
    <w:rsid w:val="00233262"/>
    <w:rsid w:val="002334CA"/>
    <w:rsid w:val="002336F1"/>
    <w:rsid w:val="00233717"/>
    <w:rsid w:val="002338FD"/>
    <w:rsid w:val="002339B4"/>
    <w:rsid w:val="002339D1"/>
    <w:rsid w:val="00233D6E"/>
    <w:rsid w:val="00233E25"/>
    <w:rsid w:val="00234040"/>
    <w:rsid w:val="0023440E"/>
    <w:rsid w:val="00234589"/>
    <w:rsid w:val="002345D9"/>
    <w:rsid w:val="00234846"/>
    <w:rsid w:val="0023496C"/>
    <w:rsid w:val="00234A00"/>
    <w:rsid w:val="00234A81"/>
    <w:rsid w:val="00234AB5"/>
    <w:rsid w:val="00234BB0"/>
    <w:rsid w:val="00234BFB"/>
    <w:rsid w:val="00234DE5"/>
    <w:rsid w:val="00234E35"/>
    <w:rsid w:val="00235029"/>
    <w:rsid w:val="00235165"/>
    <w:rsid w:val="0023541A"/>
    <w:rsid w:val="0023548B"/>
    <w:rsid w:val="00235773"/>
    <w:rsid w:val="002357B0"/>
    <w:rsid w:val="00235B62"/>
    <w:rsid w:val="00235D56"/>
    <w:rsid w:val="00235DB9"/>
    <w:rsid w:val="00235F1B"/>
    <w:rsid w:val="0023607C"/>
    <w:rsid w:val="0023610B"/>
    <w:rsid w:val="0023611B"/>
    <w:rsid w:val="0023633E"/>
    <w:rsid w:val="002363C5"/>
    <w:rsid w:val="002366C8"/>
    <w:rsid w:val="002369C8"/>
    <w:rsid w:val="00236DC2"/>
    <w:rsid w:val="00236DE1"/>
    <w:rsid w:val="00236F22"/>
    <w:rsid w:val="00236F52"/>
    <w:rsid w:val="00237395"/>
    <w:rsid w:val="002373D2"/>
    <w:rsid w:val="0023752F"/>
    <w:rsid w:val="002375D2"/>
    <w:rsid w:val="002376B3"/>
    <w:rsid w:val="00237E87"/>
    <w:rsid w:val="00237F8E"/>
    <w:rsid w:val="00240234"/>
    <w:rsid w:val="00240266"/>
    <w:rsid w:val="00240275"/>
    <w:rsid w:val="002402F7"/>
    <w:rsid w:val="002404DC"/>
    <w:rsid w:val="002404FE"/>
    <w:rsid w:val="002405A8"/>
    <w:rsid w:val="002409B2"/>
    <w:rsid w:val="00240CC0"/>
    <w:rsid w:val="00240EB1"/>
    <w:rsid w:val="00241013"/>
    <w:rsid w:val="00241030"/>
    <w:rsid w:val="0024129E"/>
    <w:rsid w:val="00241778"/>
    <w:rsid w:val="002417F7"/>
    <w:rsid w:val="002418BE"/>
    <w:rsid w:val="00241A87"/>
    <w:rsid w:val="00241DDF"/>
    <w:rsid w:val="00241E71"/>
    <w:rsid w:val="00241F5B"/>
    <w:rsid w:val="002421EF"/>
    <w:rsid w:val="002427B3"/>
    <w:rsid w:val="00242C4D"/>
    <w:rsid w:val="00242EF4"/>
    <w:rsid w:val="00243277"/>
    <w:rsid w:val="0024338F"/>
    <w:rsid w:val="00243586"/>
    <w:rsid w:val="00243599"/>
    <w:rsid w:val="002435F8"/>
    <w:rsid w:val="002436A8"/>
    <w:rsid w:val="0024370C"/>
    <w:rsid w:val="0024385B"/>
    <w:rsid w:val="0024391B"/>
    <w:rsid w:val="00243969"/>
    <w:rsid w:val="00243AFB"/>
    <w:rsid w:val="00243AFF"/>
    <w:rsid w:val="00244221"/>
    <w:rsid w:val="00244284"/>
    <w:rsid w:val="00244644"/>
    <w:rsid w:val="002449EE"/>
    <w:rsid w:val="00244B5B"/>
    <w:rsid w:val="00244B78"/>
    <w:rsid w:val="00244B8C"/>
    <w:rsid w:val="00244F8F"/>
    <w:rsid w:val="0024534F"/>
    <w:rsid w:val="002455AD"/>
    <w:rsid w:val="00245624"/>
    <w:rsid w:val="00245634"/>
    <w:rsid w:val="00245805"/>
    <w:rsid w:val="00245916"/>
    <w:rsid w:val="0024591B"/>
    <w:rsid w:val="00245938"/>
    <w:rsid w:val="00245CAD"/>
    <w:rsid w:val="00245DFF"/>
    <w:rsid w:val="00245FE0"/>
    <w:rsid w:val="002460DB"/>
    <w:rsid w:val="00246519"/>
    <w:rsid w:val="00246794"/>
    <w:rsid w:val="00246B03"/>
    <w:rsid w:val="00246BA7"/>
    <w:rsid w:val="00246BB6"/>
    <w:rsid w:val="00246C35"/>
    <w:rsid w:val="002470D2"/>
    <w:rsid w:val="00247237"/>
    <w:rsid w:val="002472BD"/>
    <w:rsid w:val="002472FC"/>
    <w:rsid w:val="002473FD"/>
    <w:rsid w:val="0024749D"/>
    <w:rsid w:val="002474C3"/>
    <w:rsid w:val="0024750D"/>
    <w:rsid w:val="0024752A"/>
    <w:rsid w:val="0024755F"/>
    <w:rsid w:val="0024767C"/>
    <w:rsid w:val="002478D4"/>
    <w:rsid w:val="00247B8C"/>
    <w:rsid w:val="00247E1D"/>
    <w:rsid w:val="002500FC"/>
    <w:rsid w:val="00250497"/>
    <w:rsid w:val="002505EB"/>
    <w:rsid w:val="0025084D"/>
    <w:rsid w:val="00250861"/>
    <w:rsid w:val="00250929"/>
    <w:rsid w:val="00250DAB"/>
    <w:rsid w:val="002510B3"/>
    <w:rsid w:val="0025118B"/>
    <w:rsid w:val="00251318"/>
    <w:rsid w:val="002515FD"/>
    <w:rsid w:val="00251680"/>
    <w:rsid w:val="00251878"/>
    <w:rsid w:val="0025190A"/>
    <w:rsid w:val="002519CA"/>
    <w:rsid w:val="00251BB8"/>
    <w:rsid w:val="00251ED4"/>
    <w:rsid w:val="00251F23"/>
    <w:rsid w:val="0025203C"/>
    <w:rsid w:val="0025210C"/>
    <w:rsid w:val="00252138"/>
    <w:rsid w:val="002521E7"/>
    <w:rsid w:val="002523BA"/>
    <w:rsid w:val="00252519"/>
    <w:rsid w:val="00252562"/>
    <w:rsid w:val="002526C7"/>
    <w:rsid w:val="0025276D"/>
    <w:rsid w:val="0025290A"/>
    <w:rsid w:val="00252A29"/>
    <w:rsid w:val="00252C54"/>
    <w:rsid w:val="00252C89"/>
    <w:rsid w:val="00252EF6"/>
    <w:rsid w:val="00253175"/>
    <w:rsid w:val="00253238"/>
    <w:rsid w:val="0025341F"/>
    <w:rsid w:val="00253488"/>
    <w:rsid w:val="00253539"/>
    <w:rsid w:val="00253708"/>
    <w:rsid w:val="00253795"/>
    <w:rsid w:val="00253A87"/>
    <w:rsid w:val="00253B19"/>
    <w:rsid w:val="00253F1A"/>
    <w:rsid w:val="002541D4"/>
    <w:rsid w:val="002542B2"/>
    <w:rsid w:val="00254309"/>
    <w:rsid w:val="0025475E"/>
    <w:rsid w:val="002547A0"/>
    <w:rsid w:val="002547FB"/>
    <w:rsid w:val="00254850"/>
    <w:rsid w:val="0025486E"/>
    <w:rsid w:val="00254919"/>
    <w:rsid w:val="00254997"/>
    <w:rsid w:val="00254AF8"/>
    <w:rsid w:val="00254CDD"/>
    <w:rsid w:val="00255567"/>
    <w:rsid w:val="002556D4"/>
    <w:rsid w:val="00255746"/>
    <w:rsid w:val="0025575F"/>
    <w:rsid w:val="002557C0"/>
    <w:rsid w:val="0025592F"/>
    <w:rsid w:val="00255940"/>
    <w:rsid w:val="00255AF3"/>
    <w:rsid w:val="00255B68"/>
    <w:rsid w:val="0025671D"/>
    <w:rsid w:val="0025677C"/>
    <w:rsid w:val="00256D06"/>
    <w:rsid w:val="00257040"/>
    <w:rsid w:val="00257051"/>
    <w:rsid w:val="002573F3"/>
    <w:rsid w:val="0025771B"/>
    <w:rsid w:val="0025785E"/>
    <w:rsid w:val="00257A6A"/>
    <w:rsid w:val="00257A8C"/>
    <w:rsid w:val="00257AB6"/>
    <w:rsid w:val="00257AF3"/>
    <w:rsid w:val="00257BA7"/>
    <w:rsid w:val="00257EF6"/>
    <w:rsid w:val="0026007E"/>
    <w:rsid w:val="0026020D"/>
    <w:rsid w:val="002602E2"/>
    <w:rsid w:val="00260479"/>
    <w:rsid w:val="002604A9"/>
    <w:rsid w:val="002608CA"/>
    <w:rsid w:val="002608D8"/>
    <w:rsid w:val="00260C9F"/>
    <w:rsid w:val="00260D39"/>
    <w:rsid w:val="00260D81"/>
    <w:rsid w:val="00260D86"/>
    <w:rsid w:val="00260FB5"/>
    <w:rsid w:val="00261444"/>
    <w:rsid w:val="00261620"/>
    <w:rsid w:val="002616A3"/>
    <w:rsid w:val="0026180A"/>
    <w:rsid w:val="00261A2D"/>
    <w:rsid w:val="00261A67"/>
    <w:rsid w:val="00261E4A"/>
    <w:rsid w:val="00262066"/>
    <w:rsid w:val="00262489"/>
    <w:rsid w:val="0026259E"/>
    <w:rsid w:val="002625A3"/>
    <w:rsid w:val="00262607"/>
    <w:rsid w:val="00262E99"/>
    <w:rsid w:val="00262F03"/>
    <w:rsid w:val="00262FD6"/>
    <w:rsid w:val="00263135"/>
    <w:rsid w:val="0026342A"/>
    <w:rsid w:val="00263532"/>
    <w:rsid w:val="00263A5A"/>
    <w:rsid w:val="002648C3"/>
    <w:rsid w:val="00264A9A"/>
    <w:rsid w:val="00264C25"/>
    <w:rsid w:val="00264FF8"/>
    <w:rsid w:val="00265020"/>
    <w:rsid w:val="00265104"/>
    <w:rsid w:val="00265253"/>
    <w:rsid w:val="002652BB"/>
    <w:rsid w:val="002652DC"/>
    <w:rsid w:val="002653D1"/>
    <w:rsid w:val="00265421"/>
    <w:rsid w:val="0026573D"/>
    <w:rsid w:val="00265A1D"/>
    <w:rsid w:val="00265ADA"/>
    <w:rsid w:val="00265ADD"/>
    <w:rsid w:val="00265B38"/>
    <w:rsid w:val="00265D52"/>
    <w:rsid w:val="0026662C"/>
    <w:rsid w:val="002666B2"/>
    <w:rsid w:val="00266702"/>
    <w:rsid w:val="0026676B"/>
    <w:rsid w:val="002668CF"/>
    <w:rsid w:val="00266A0B"/>
    <w:rsid w:val="00266A9A"/>
    <w:rsid w:val="00266D99"/>
    <w:rsid w:val="00266E01"/>
    <w:rsid w:val="00266E49"/>
    <w:rsid w:val="00266F7A"/>
    <w:rsid w:val="0026759D"/>
    <w:rsid w:val="002676FB"/>
    <w:rsid w:val="0026785B"/>
    <w:rsid w:val="00267A5E"/>
    <w:rsid w:val="00267A74"/>
    <w:rsid w:val="00270147"/>
    <w:rsid w:val="0027025C"/>
    <w:rsid w:val="00270266"/>
    <w:rsid w:val="00270691"/>
    <w:rsid w:val="00270B89"/>
    <w:rsid w:val="00270D24"/>
    <w:rsid w:val="00270F44"/>
    <w:rsid w:val="002712FD"/>
    <w:rsid w:val="00271346"/>
    <w:rsid w:val="0027142E"/>
    <w:rsid w:val="002716AA"/>
    <w:rsid w:val="0027197D"/>
    <w:rsid w:val="00271A91"/>
    <w:rsid w:val="00271D20"/>
    <w:rsid w:val="00271E9E"/>
    <w:rsid w:val="00271ED8"/>
    <w:rsid w:val="00272222"/>
    <w:rsid w:val="00272448"/>
    <w:rsid w:val="0027251B"/>
    <w:rsid w:val="002726F2"/>
    <w:rsid w:val="0027272E"/>
    <w:rsid w:val="002727B4"/>
    <w:rsid w:val="00272913"/>
    <w:rsid w:val="00272970"/>
    <w:rsid w:val="00272C67"/>
    <w:rsid w:val="00272CD2"/>
    <w:rsid w:val="00272EA2"/>
    <w:rsid w:val="00272EC9"/>
    <w:rsid w:val="00273058"/>
    <w:rsid w:val="00273188"/>
    <w:rsid w:val="002735EC"/>
    <w:rsid w:val="002738BD"/>
    <w:rsid w:val="00273938"/>
    <w:rsid w:val="00273ABF"/>
    <w:rsid w:val="00273D70"/>
    <w:rsid w:val="00274017"/>
    <w:rsid w:val="002742EE"/>
    <w:rsid w:val="00274324"/>
    <w:rsid w:val="00274331"/>
    <w:rsid w:val="00274685"/>
    <w:rsid w:val="002746E3"/>
    <w:rsid w:val="0027474A"/>
    <w:rsid w:val="00274801"/>
    <w:rsid w:val="0027495A"/>
    <w:rsid w:val="00274A0F"/>
    <w:rsid w:val="00274B87"/>
    <w:rsid w:val="00274C68"/>
    <w:rsid w:val="00274E66"/>
    <w:rsid w:val="00274F3E"/>
    <w:rsid w:val="00275017"/>
    <w:rsid w:val="00275045"/>
    <w:rsid w:val="002752AB"/>
    <w:rsid w:val="002753FB"/>
    <w:rsid w:val="002756A5"/>
    <w:rsid w:val="00275963"/>
    <w:rsid w:val="002759BD"/>
    <w:rsid w:val="00275BBA"/>
    <w:rsid w:val="00275F42"/>
    <w:rsid w:val="00275F60"/>
    <w:rsid w:val="00276019"/>
    <w:rsid w:val="002763B9"/>
    <w:rsid w:val="00276783"/>
    <w:rsid w:val="002767B3"/>
    <w:rsid w:val="0027691B"/>
    <w:rsid w:val="00276E15"/>
    <w:rsid w:val="00276F57"/>
    <w:rsid w:val="002771C7"/>
    <w:rsid w:val="00277396"/>
    <w:rsid w:val="0027746A"/>
    <w:rsid w:val="00277719"/>
    <w:rsid w:val="00277741"/>
    <w:rsid w:val="00277AAD"/>
    <w:rsid w:val="00277AEA"/>
    <w:rsid w:val="00277B71"/>
    <w:rsid w:val="00277C31"/>
    <w:rsid w:val="00277F51"/>
    <w:rsid w:val="00277F65"/>
    <w:rsid w:val="00277F71"/>
    <w:rsid w:val="002805DE"/>
    <w:rsid w:val="00280633"/>
    <w:rsid w:val="002806F9"/>
    <w:rsid w:val="00280730"/>
    <w:rsid w:val="00281236"/>
    <w:rsid w:val="002812AB"/>
    <w:rsid w:val="00281301"/>
    <w:rsid w:val="0028169B"/>
    <w:rsid w:val="00281834"/>
    <w:rsid w:val="00281868"/>
    <w:rsid w:val="002818EA"/>
    <w:rsid w:val="002819B0"/>
    <w:rsid w:val="00281F86"/>
    <w:rsid w:val="00282086"/>
    <w:rsid w:val="00282108"/>
    <w:rsid w:val="0028214E"/>
    <w:rsid w:val="00282307"/>
    <w:rsid w:val="00282588"/>
    <w:rsid w:val="002827A9"/>
    <w:rsid w:val="00282BE0"/>
    <w:rsid w:val="00282C7E"/>
    <w:rsid w:val="00283084"/>
    <w:rsid w:val="00283236"/>
    <w:rsid w:val="002833AA"/>
    <w:rsid w:val="00283468"/>
    <w:rsid w:val="002835B6"/>
    <w:rsid w:val="00283862"/>
    <w:rsid w:val="0028397B"/>
    <w:rsid w:val="002839B9"/>
    <w:rsid w:val="00283D8E"/>
    <w:rsid w:val="00283DA0"/>
    <w:rsid w:val="00283E2D"/>
    <w:rsid w:val="0028409D"/>
    <w:rsid w:val="002840C4"/>
    <w:rsid w:val="00284290"/>
    <w:rsid w:val="00284459"/>
    <w:rsid w:val="002844B6"/>
    <w:rsid w:val="0028467D"/>
    <w:rsid w:val="0028482D"/>
    <w:rsid w:val="00284A36"/>
    <w:rsid w:val="00284C4D"/>
    <w:rsid w:val="00284DC7"/>
    <w:rsid w:val="00284DDC"/>
    <w:rsid w:val="00284F1D"/>
    <w:rsid w:val="00284F42"/>
    <w:rsid w:val="002851E8"/>
    <w:rsid w:val="0028530D"/>
    <w:rsid w:val="002854A0"/>
    <w:rsid w:val="0028565B"/>
    <w:rsid w:val="00285726"/>
    <w:rsid w:val="00285899"/>
    <w:rsid w:val="00285908"/>
    <w:rsid w:val="00285C32"/>
    <w:rsid w:val="00285D04"/>
    <w:rsid w:val="00285EC2"/>
    <w:rsid w:val="00286130"/>
    <w:rsid w:val="0028650B"/>
    <w:rsid w:val="00286911"/>
    <w:rsid w:val="00286A81"/>
    <w:rsid w:val="00286BFF"/>
    <w:rsid w:val="00286C21"/>
    <w:rsid w:val="00286C5D"/>
    <w:rsid w:val="00286E3B"/>
    <w:rsid w:val="00286F75"/>
    <w:rsid w:val="00286F94"/>
    <w:rsid w:val="00287061"/>
    <w:rsid w:val="002871D4"/>
    <w:rsid w:val="002872AE"/>
    <w:rsid w:val="002876FC"/>
    <w:rsid w:val="00287872"/>
    <w:rsid w:val="00287953"/>
    <w:rsid w:val="00287BB4"/>
    <w:rsid w:val="00287D70"/>
    <w:rsid w:val="00287F34"/>
    <w:rsid w:val="002901F1"/>
    <w:rsid w:val="002903E8"/>
    <w:rsid w:val="002905BB"/>
    <w:rsid w:val="002905F2"/>
    <w:rsid w:val="002906E5"/>
    <w:rsid w:val="00290707"/>
    <w:rsid w:val="0029076C"/>
    <w:rsid w:val="00290F78"/>
    <w:rsid w:val="00290F92"/>
    <w:rsid w:val="00291268"/>
    <w:rsid w:val="00291370"/>
    <w:rsid w:val="002915E3"/>
    <w:rsid w:val="00291603"/>
    <w:rsid w:val="0029182D"/>
    <w:rsid w:val="00291C37"/>
    <w:rsid w:val="00292089"/>
    <w:rsid w:val="002924D8"/>
    <w:rsid w:val="002924FD"/>
    <w:rsid w:val="00292505"/>
    <w:rsid w:val="002925F0"/>
    <w:rsid w:val="00292773"/>
    <w:rsid w:val="00292783"/>
    <w:rsid w:val="00292827"/>
    <w:rsid w:val="002928F0"/>
    <w:rsid w:val="002928F4"/>
    <w:rsid w:val="00292A72"/>
    <w:rsid w:val="00292A9D"/>
    <w:rsid w:val="00292D56"/>
    <w:rsid w:val="00292E93"/>
    <w:rsid w:val="00292ED5"/>
    <w:rsid w:val="00293259"/>
    <w:rsid w:val="002932B3"/>
    <w:rsid w:val="00293355"/>
    <w:rsid w:val="0029341B"/>
    <w:rsid w:val="00293867"/>
    <w:rsid w:val="00293B8E"/>
    <w:rsid w:val="00293E14"/>
    <w:rsid w:val="002941C1"/>
    <w:rsid w:val="0029422B"/>
    <w:rsid w:val="00294558"/>
    <w:rsid w:val="00295144"/>
    <w:rsid w:val="002952AF"/>
    <w:rsid w:val="0029547D"/>
    <w:rsid w:val="00295691"/>
    <w:rsid w:val="002956D8"/>
    <w:rsid w:val="0029571C"/>
    <w:rsid w:val="002959E7"/>
    <w:rsid w:val="00295AD5"/>
    <w:rsid w:val="00295C74"/>
    <w:rsid w:val="00295D73"/>
    <w:rsid w:val="00295DB1"/>
    <w:rsid w:val="00295DE9"/>
    <w:rsid w:val="00295FA5"/>
    <w:rsid w:val="0029607D"/>
    <w:rsid w:val="00296377"/>
    <w:rsid w:val="002964DE"/>
    <w:rsid w:val="0029665B"/>
    <w:rsid w:val="00296718"/>
    <w:rsid w:val="00296892"/>
    <w:rsid w:val="00296989"/>
    <w:rsid w:val="00296A80"/>
    <w:rsid w:val="00296BD4"/>
    <w:rsid w:val="00296DBF"/>
    <w:rsid w:val="00296EBD"/>
    <w:rsid w:val="00296F5F"/>
    <w:rsid w:val="00296F7F"/>
    <w:rsid w:val="00296FE2"/>
    <w:rsid w:val="002972CD"/>
    <w:rsid w:val="0029748F"/>
    <w:rsid w:val="00297819"/>
    <w:rsid w:val="002978D1"/>
    <w:rsid w:val="002978D8"/>
    <w:rsid w:val="00297A11"/>
    <w:rsid w:val="00297ACF"/>
    <w:rsid w:val="00297AFC"/>
    <w:rsid w:val="00297B43"/>
    <w:rsid w:val="00297F61"/>
    <w:rsid w:val="002A0066"/>
    <w:rsid w:val="002A01AE"/>
    <w:rsid w:val="002A0454"/>
    <w:rsid w:val="002A05F1"/>
    <w:rsid w:val="002A06B5"/>
    <w:rsid w:val="002A082A"/>
    <w:rsid w:val="002A0963"/>
    <w:rsid w:val="002A0BB1"/>
    <w:rsid w:val="002A129B"/>
    <w:rsid w:val="002A1580"/>
    <w:rsid w:val="002A1B72"/>
    <w:rsid w:val="002A1EEC"/>
    <w:rsid w:val="002A2232"/>
    <w:rsid w:val="002A24C1"/>
    <w:rsid w:val="002A254E"/>
    <w:rsid w:val="002A2A73"/>
    <w:rsid w:val="002A2C55"/>
    <w:rsid w:val="002A327F"/>
    <w:rsid w:val="002A3448"/>
    <w:rsid w:val="002A37EB"/>
    <w:rsid w:val="002A3843"/>
    <w:rsid w:val="002A39B1"/>
    <w:rsid w:val="002A3B37"/>
    <w:rsid w:val="002A3C7A"/>
    <w:rsid w:val="002A3D4C"/>
    <w:rsid w:val="002A3E31"/>
    <w:rsid w:val="002A3FDF"/>
    <w:rsid w:val="002A4171"/>
    <w:rsid w:val="002A4274"/>
    <w:rsid w:val="002A42B5"/>
    <w:rsid w:val="002A446E"/>
    <w:rsid w:val="002A44E5"/>
    <w:rsid w:val="002A4598"/>
    <w:rsid w:val="002A4822"/>
    <w:rsid w:val="002A4893"/>
    <w:rsid w:val="002A4939"/>
    <w:rsid w:val="002A4BB0"/>
    <w:rsid w:val="002A4EAF"/>
    <w:rsid w:val="002A5214"/>
    <w:rsid w:val="002A537D"/>
    <w:rsid w:val="002A549E"/>
    <w:rsid w:val="002A5641"/>
    <w:rsid w:val="002A5745"/>
    <w:rsid w:val="002A5900"/>
    <w:rsid w:val="002A5B36"/>
    <w:rsid w:val="002A5C53"/>
    <w:rsid w:val="002A5D56"/>
    <w:rsid w:val="002A5E33"/>
    <w:rsid w:val="002A603A"/>
    <w:rsid w:val="002A629E"/>
    <w:rsid w:val="002A62AC"/>
    <w:rsid w:val="002A62F7"/>
    <w:rsid w:val="002A64F1"/>
    <w:rsid w:val="002A68BE"/>
    <w:rsid w:val="002A6A97"/>
    <w:rsid w:val="002A6ECB"/>
    <w:rsid w:val="002A713E"/>
    <w:rsid w:val="002A7650"/>
    <w:rsid w:val="002A769F"/>
    <w:rsid w:val="002A778B"/>
    <w:rsid w:val="002A7A1C"/>
    <w:rsid w:val="002A7C3F"/>
    <w:rsid w:val="002A7E4F"/>
    <w:rsid w:val="002A7E53"/>
    <w:rsid w:val="002A7EC8"/>
    <w:rsid w:val="002A7EDE"/>
    <w:rsid w:val="002A7F9E"/>
    <w:rsid w:val="002B0419"/>
    <w:rsid w:val="002B0706"/>
    <w:rsid w:val="002B0B6C"/>
    <w:rsid w:val="002B0E8B"/>
    <w:rsid w:val="002B10A5"/>
    <w:rsid w:val="002B14BE"/>
    <w:rsid w:val="002B17C7"/>
    <w:rsid w:val="002B1BBB"/>
    <w:rsid w:val="002B2720"/>
    <w:rsid w:val="002B2A2F"/>
    <w:rsid w:val="002B2D13"/>
    <w:rsid w:val="002B2FDC"/>
    <w:rsid w:val="002B2FF3"/>
    <w:rsid w:val="002B3059"/>
    <w:rsid w:val="002B30F4"/>
    <w:rsid w:val="002B32C0"/>
    <w:rsid w:val="002B3333"/>
    <w:rsid w:val="002B3542"/>
    <w:rsid w:val="002B364D"/>
    <w:rsid w:val="002B3668"/>
    <w:rsid w:val="002B3719"/>
    <w:rsid w:val="002B37E6"/>
    <w:rsid w:val="002B37EA"/>
    <w:rsid w:val="002B3814"/>
    <w:rsid w:val="002B3ACE"/>
    <w:rsid w:val="002B3B8D"/>
    <w:rsid w:val="002B3D95"/>
    <w:rsid w:val="002B4048"/>
    <w:rsid w:val="002B4187"/>
    <w:rsid w:val="002B442B"/>
    <w:rsid w:val="002B451A"/>
    <w:rsid w:val="002B456F"/>
    <w:rsid w:val="002B4615"/>
    <w:rsid w:val="002B4B59"/>
    <w:rsid w:val="002B4C5D"/>
    <w:rsid w:val="002B4CA5"/>
    <w:rsid w:val="002B5368"/>
    <w:rsid w:val="002B5672"/>
    <w:rsid w:val="002B569A"/>
    <w:rsid w:val="002B5859"/>
    <w:rsid w:val="002B59D3"/>
    <w:rsid w:val="002B5E66"/>
    <w:rsid w:val="002B5ED8"/>
    <w:rsid w:val="002B5EEB"/>
    <w:rsid w:val="002B622E"/>
    <w:rsid w:val="002B63C2"/>
    <w:rsid w:val="002B6782"/>
    <w:rsid w:val="002B6A2F"/>
    <w:rsid w:val="002B6C13"/>
    <w:rsid w:val="002B7687"/>
    <w:rsid w:val="002B78EC"/>
    <w:rsid w:val="002B7997"/>
    <w:rsid w:val="002B799C"/>
    <w:rsid w:val="002B7AAC"/>
    <w:rsid w:val="002B7BF7"/>
    <w:rsid w:val="002B7E51"/>
    <w:rsid w:val="002C0114"/>
    <w:rsid w:val="002C01AD"/>
    <w:rsid w:val="002C02F3"/>
    <w:rsid w:val="002C05D0"/>
    <w:rsid w:val="002C0655"/>
    <w:rsid w:val="002C0678"/>
    <w:rsid w:val="002C091A"/>
    <w:rsid w:val="002C101D"/>
    <w:rsid w:val="002C1317"/>
    <w:rsid w:val="002C164C"/>
    <w:rsid w:val="002C1957"/>
    <w:rsid w:val="002C1C7D"/>
    <w:rsid w:val="002C1F52"/>
    <w:rsid w:val="002C2022"/>
    <w:rsid w:val="002C2428"/>
    <w:rsid w:val="002C2468"/>
    <w:rsid w:val="002C25BB"/>
    <w:rsid w:val="002C25EC"/>
    <w:rsid w:val="002C280F"/>
    <w:rsid w:val="002C2936"/>
    <w:rsid w:val="002C2A20"/>
    <w:rsid w:val="002C2B12"/>
    <w:rsid w:val="002C2C78"/>
    <w:rsid w:val="002C2D48"/>
    <w:rsid w:val="002C2DCA"/>
    <w:rsid w:val="002C2F71"/>
    <w:rsid w:val="002C31F3"/>
    <w:rsid w:val="002C336E"/>
    <w:rsid w:val="002C3545"/>
    <w:rsid w:val="002C38A4"/>
    <w:rsid w:val="002C38E4"/>
    <w:rsid w:val="002C3AB5"/>
    <w:rsid w:val="002C3D9B"/>
    <w:rsid w:val="002C3E04"/>
    <w:rsid w:val="002C3E25"/>
    <w:rsid w:val="002C3EB8"/>
    <w:rsid w:val="002C4431"/>
    <w:rsid w:val="002C4613"/>
    <w:rsid w:val="002C470F"/>
    <w:rsid w:val="002C48B2"/>
    <w:rsid w:val="002C4E0B"/>
    <w:rsid w:val="002C4F77"/>
    <w:rsid w:val="002C5182"/>
    <w:rsid w:val="002C52EA"/>
    <w:rsid w:val="002C58FB"/>
    <w:rsid w:val="002C5A5C"/>
    <w:rsid w:val="002C5D23"/>
    <w:rsid w:val="002C5D4D"/>
    <w:rsid w:val="002C5EE6"/>
    <w:rsid w:val="002C6628"/>
    <w:rsid w:val="002C6977"/>
    <w:rsid w:val="002C6A24"/>
    <w:rsid w:val="002C6A52"/>
    <w:rsid w:val="002C6BFD"/>
    <w:rsid w:val="002C6D99"/>
    <w:rsid w:val="002C7158"/>
    <w:rsid w:val="002C7179"/>
    <w:rsid w:val="002C7278"/>
    <w:rsid w:val="002C7646"/>
    <w:rsid w:val="002C76DF"/>
    <w:rsid w:val="002C7C37"/>
    <w:rsid w:val="002C7DDB"/>
    <w:rsid w:val="002D0315"/>
    <w:rsid w:val="002D0589"/>
    <w:rsid w:val="002D0BF6"/>
    <w:rsid w:val="002D0F60"/>
    <w:rsid w:val="002D1279"/>
    <w:rsid w:val="002D12C6"/>
    <w:rsid w:val="002D1314"/>
    <w:rsid w:val="002D136D"/>
    <w:rsid w:val="002D16AF"/>
    <w:rsid w:val="002D16B1"/>
    <w:rsid w:val="002D170B"/>
    <w:rsid w:val="002D1889"/>
    <w:rsid w:val="002D1E98"/>
    <w:rsid w:val="002D1ECF"/>
    <w:rsid w:val="002D1EF9"/>
    <w:rsid w:val="002D1F93"/>
    <w:rsid w:val="002D2131"/>
    <w:rsid w:val="002D27F3"/>
    <w:rsid w:val="002D28EC"/>
    <w:rsid w:val="002D2A8D"/>
    <w:rsid w:val="002D2A91"/>
    <w:rsid w:val="002D2BD0"/>
    <w:rsid w:val="002D2C03"/>
    <w:rsid w:val="002D2CD2"/>
    <w:rsid w:val="002D2D2C"/>
    <w:rsid w:val="002D2DAB"/>
    <w:rsid w:val="002D2E78"/>
    <w:rsid w:val="002D2EF4"/>
    <w:rsid w:val="002D30F0"/>
    <w:rsid w:val="002D3238"/>
    <w:rsid w:val="002D342C"/>
    <w:rsid w:val="002D36B6"/>
    <w:rsid w:val="002D38B9"/>
    <w:rsid w:val="002D3AE5"/>
    <w:rsid w:val="002D3BFD"/>
    <w:rsid w:val="002D3D62"/>
    <w:rsid w:val="002D3EF6"/>
    <w:rsid w:val="002D4108"/>
    <w:rsid w:val="002D4162"/>
    <w:rsid w:val="002D4206"/>
    <w:rsid w:val="002D46EB"/>
    <w:rsid w:val="002D492B"/>
    <w:rsid w:val="002D4B43"/>
    <w:rsid w:val="002D4B86"/>
    <w:rsid w:val="002D513A"/>
    <w:rsid w:val="002D5377"/>
    <w:rsid w:val="002D5659"/>
    <w:rsid w:val="002D5AA4"/>
    <w:rsid w:val="002D5D22"/>
    <w:rsid w:val="002D5DBE"/>
    <w:rsid w:val="002D5EF7"/>
    <w:rsid w:val="002D5F8E"/>
    <w:rsid w:val="002D618E"/>
    <w:rsid w:val="002D61BA"/>
    <w:rsid w:val="002D6343"/>
    <w:rsid w:val="002D6615"/>
    <w:rsid w:val="002D6700"/>
    <w:rsid w:val="002D681B"/>
    <w:rsid w:val="002D6867"/>
    <w:rsid w:val="002D6C1F"/>
    <w:rsid w:val="002D6CA3"/>
    <w:rsid w:val="002D715E"/>
    <w:rsid w:val="002D72AB"/>
    <w:rsid w:val="002D742A"/>
    <w:rsid w:val="002D7465"/>
    <w:rsid w:val="002D7497"/>
    <w:rsid w:val="002D785D"/>
    <w:rsid w:val="002D7932"/>
    <w:rsid w:val="002D7AD9"/>
    <w:rsid w:val="002D7C39"/>
    <w:rsid w:val="002D7D4D"/>
    <w:rsid w:val="002E023E"/>
    <w:rsid w:val="002E0475"/>
    <w:rsid w:val="002E049A"/>
    <w:rsid w:val="002E04E0"/>
    <w:rsid w:val="002E09B0"/>
    <w:rsid w:val="002E0AEA"/>
    <w:rsid w:val="002E0B41"/>
    <w:rsid w:val="002E0BF0"/>
    <w:rsid w:val="002E0CFC"/>
    <w:rsid w:val="002E0FB5"/>
    <w:rsid w:val="002E1325"/>
    <w:rsid w:val="002E1550"/>
    <w:rsid w:val="002E16D5"/>
    <w:rsid w:val="002E1753"/>
    <w:rsid w:val="002E18ED"/>
    <w:rsid w:val="002E1D8E"/>
    <w:rsid w:val="002E1EC4"/>
    <w:rsid w:val="002E20B9"/>
    <w:rsid w:val="002E222B"/>
    <w:rsid w:val="002E2258"/>
    <w:rsid w:val="002E226B"/>
    <w:rsid w:val="002E2338"/>
    <w:rsid w:val="002E23DC"/>
    <w:rsid w:val="002E2421"/>
    <w:rsid w:val="002E27B0"/>
    <w:rsid w:val="002E283C"/>
    <w:rsid w:val="002E2990"/>
    <w:rsid w:val="002E2D01"/>
    <w:rsid w:val="002E2E3A"/>
    <w:rsid w:val="002E2F75"/>
    <w:rsid w:val="002E303C"/>
    <w:rsid w:val="002E3605"/>
    <w:rsid w:val="002E3655"/>
    <w:rsid w:val="002E38B0"/>
    <w:rsid w:val="002E3A10"/>
    <w:rsid w:val="002E3AA9"/>
    <w:rsid w:val="002E3AE4"/>
    <w:rsid w:val="002E3B3B"/>
    <w:rsid w:val="002E3E62"/>
    <w:rsid w:val="002E3E8B"/>
    <w:rsid w:val="002E3F4A"/>
    <w:rsid w:val="002E401D"/>
    <w:rsid w:val="002E4088"/>
    <w:rsid w:val="002E40F9"/>
    <w:rsid w:val="002E4436"/>
    <w:rsid w:val="002E45F1"/>
    <w:rsid w:val="002E47BB"/>
    <w:rsid w:val="002E49FB"/>
    <w:rsid w:val="002E4D40"/>
    <w:rsid w:val="002E4F86"/>
    <w:rsid w:val="002E50B6"/>
    <w:rsid w:val="002E5292"/>
    <w:rsid w:val="002E5A3F"/>
    <w:rsid w:val="002E5E1B"/>
    <w:rsid w:val="002E61F5"/>
    <w:rsid w:val="002E6427"/>
    <w:rsid w:val="002E66E5"/>
    <w:rsid w:val="002E684D"/>
    <w:rsid w:val="002E68D7"/>
    <w:rsid w:val="002E68FB"/>
    <w:rsid w:val="002E6972"/>
    <w:rsid w:val="002E6A44"/>
    <w:rsid w:val="002E6C94"/>
    <w:rsid w:val="002E6C9C"/>
    <w:rsid w:val="002E6E54"/>
    <w:rsid w:val="002E6F45"/>
    <w:rsid w:val="002E6F57"/>
    <w:rsid w:val="002E6F92"/>
    <w:rsid w:val="002E6FAB"/>
    <w:rsid w:val="002E6FAC"/>
    <w:rsid w:val="002E6FB4"/>
    <w:rsid w:val="002E7026"/>
    <w:rsid w:val="002E7075"/>
    <w:rsid w:val="002E710E"/>
    <w:rsid w:val="002E712A"/>
    <w:rsid w:val="002E7368"/>
    <w:rsid w:val="002E742E"/>
    <w:rsid w:val="002E773C"/>
    <w:rsid w:val="002E79FD"/>
    <w:rsid w:val="002E7B10"/>
    <w:rsid w:val="002E7CBC"/>
    <w:rsid w:val="002E7EAE"/>
    <w:rsid w:val="002E7F26"/>
    <w:rsid w:val="002E7F7C"/>
    <w:rsid w:val="002F0425"/>
    <w:rsid w:val="002F04E2"/>
    <w:rsid w:val="002F06EE"/>
    <w:rsid w:val="002F08E1"/>
    <w:rsid w:val="002F0A66"/>
    <w:rsid w:val="002F0E7D"/>
    <w:rsid w:val="002F0EFB"/>
    <w:rsid w:val="002F0F14"/>
    <w:rsid w:val="002F10C7"/>
    <w:rsid w:val="002F11AD"/>
    <w:rsid w:val="002F1916"/>
    <w:rsid w:val="002F1945"/>
    <w:rsid w:val="002F1A21"/>
    <w:rsid w:val="002F1A6A"/>
    <w:rsid w:val="002F1AD8"/>
    <w:rsid w:val="002F1CDB"/>
    <w:rsid w:val="002F1D25"/>
    <w:rsid w:val="002F22FB"/>
    <w:rsid w:val="002F2763"/>
    <w:rsid w:val="002F28BD"/>
    <w:rsid w:val="002F29AF"/>
    <w:rsid w:val="002F2AC6"/>
    <w:rsid w:val="002F2F24"/>
    <w:rsid w:val="002F302D"/>
    <w:rsid w:val="002F32FB"/>
    <w:rsid w:val="002F333A"/>
    <w:rsid w:val="002F363A"/>
    <w:rsid w:val="002F3684"/>
    <w:rsid w:val="002F3875"/>
    <w:rsid w:val="002F3AC8"/>
    <w:rsid w:val="002F3D84"/>
    <w:rsid w:val="002F3DEA"/>
    <w:rsid w:val="002F3E6C"/>
    <w:rsid w:val="002F3F55"/>
    <w:rsid w:val="002F3FE7"/>
    <w:rsid w:val="002F402C"/>
    <w:rsid w:val="002F4243"/>
    <w:rsid w:val="002F42EF"/>
    <w:rsid w:val="002F4367"/>
    <w:rsid w:val="002F44C1"/>
    <w:rsid w:val="002F480F"/>
    <w:rsid w:val="002F49B1"/>
    <w:rsid w:val="002F49F0"/>
    <w:rsid w:val="002F4BCC"/>
    <w:rsid w:val="002F4EE6"/>
    <w:rsid w:val="002F5433"/>
    <w:rsid w:val="002F54AF"/>
    <w:rsid w:val="002F5670"/>
    <w:rsid w:val="002F5D0A"/>
    <w:rsid w:val="002F5E23"/>
    <w:rsid w:val="002F6092"/>
    <w:rsid w:val="002F645C"/>
    <w:rsid w:val="002F648C"/>
    <w:rsid w:val="002F6530"/>
    <w:rsid w:val="002F68BA"/>
    <w:rsid w:val="002F6947"/>
    <w:rsid w:val="002F6F9A"/>
    <w:rsid w:val="002F71FA"/>
    <w:rsid w:val="002F764D"/>
    <w:rsid w:val="002F768A"/>
    <w:rsid w:val="002F78B4"/>
    <w:rsid w:val="002F79A5"/>
    <w:rsid w:val="002F79CE"/>
    <w:rsid w:val="002F7B3F"/>
    <w:rsid w:val="002F7C19"/>
    <w:rsid w:val="002F7C97"/>
    <w:rsid w:val="002F7D23"/>
    <w:rsid w:val="002F7F59"/>
    <w:rsid w:val="00300111"/>
    <w:rsid w:val="00300421"/>
    <w:rsid w:val="003006ED"/>
    <w:rsid w:val="0030082D"/>
    <w:rsid w:val="00300930"/>
    <w:rsid w:val="00300995"/>
    <w:rsid w:val="00300B1E"/>
    <w:rsid w:val="00300CE4"/>
    <w:rsid w:val="00300F72"/>
    <w:rsid w:val="00300FE1"/>
    <w:rsid w:val="0030103B"/>
    <w:rsid w:val="003010A1"/>
    <w:rsid w:val="003011B2"/>
    <w:rsid w:val="0030129B"/>
    <w:rsid w:val="0030178F"/>
    <w:rsid w:val="0030194A"/>
    <w:rsid w:val="003019B3"/>
    <w:rsid w:val="00301BD6"/>
    <w:rsid w:val="00301C28"/>
    <w:rsid w:val="00301D8F"/>
    <w:rsid w:val="00302284"/>
    <w:rsid w:val="0030239A"/>
    <w:rsid w:val="003023B1"/>
    <w:rsid w:val="00302524"/>
    <w:rsid w:val="00302C64"/>
    <w:rsid w:val="00302CC3"/>
    <w:rsid w:val="00302DEC"/>
    <w:rsid w:val="00303209"/>
    <w:rsid w:val="0030327B"/>
    <w:rsid w:val="003033A7"/>
    <w:rsid w:val="0030348A"/>
    <w:rsid w:val="0030364A"/>
    <w:rsid w:val="0030397D"/>
    <w:rsid w:val="00303BB9"/>
    <w:rsid w:val="00303CD0"/>
    <w:rsid w:val="00303CE4"/>
    <w:rsid w:val="00304192"/>
    <w:rsid w:val="0030425E"/>
    <w:rsid w:val="0030435C"/>
    <w:rsid w:val="0030436A"/>
    <w:rsid w:val="00304CC2"/>
    <w:rsid w:val="00304CF2"/>
    <w:rsid w:val="00304DAB"/>
    <w:rsid w:val="00304E50"/>
    <w:rsid w:val="00304F1D"/>
    <w:rsid w:val="00304F67"/>
    <w:rsid w:val="00304FC5"/>
    <w:rsid w:val="00305004"/>
    <w:rsid w:val="00305052"/>
    <w:rsid w:val="003050E5"/>
    <w:rsid w:val="0030545C"/>
    <w:rsid w:val="003056A2"/>
    <w:rsid w:val="0030587D"/>
    <w:rsid w:val="00305A1F"/>
    <w:rsid w:val="00305BE0"/>
    <w:rsid w:val="00305C61"/>
    <w:rsid w:val="00305C92"/>
    <w:rsid w:val="00305CBC"/>
    <w:rsid w:val="00305D91"/>
    <w:rsid w:val="00305DF5"/>
    <w:rsid w:val="00305E26"/>
    <w:rsid w:val="00305FAC"/>
    <w:rsid w:val="0030604F"/>
    <w:rsid w:val="003063C1"/>
    <w:rsid w:val="003063C2"/>
    <w:rsid w:val="003064A4"/>
    <w:rsid w:val="00306627"/>
    <w:rsid w:val="0030667A"/>
    <w:rsid w:val="00306A44"/>
    <w:rsid w:val="00306E13"/>
    <w:rsid w:val="00306E3C"/>
    <w:rsid w:val="00306EB1"/>
    <w:rsid w:val="00306F80"/>
    <w:rsid w:val="0030709F"/>
    <w:rsid w:val="00307149"/>
    <w:rsid w:val="003071E1"/>
    <w:rsid w:val="003074D0"/>
    <w:rsid w:val="00307512"/>
    <w:rsid w:val="0030759C"/>
    <w:rsid w:val="003076BC"/>
    <w:rsid w:val="00307773"/>
    <w:rsid w:val="0030777D"/>
    <w:rsid w:val="00307CFC"/>
    <w:rsid w:val="003102AA"/>
    <w:rsid w:val="00310450"/>
    <w:rsid w:val="00310510"/>
    <w:rsid w:val="0031056B"/>
    <w:rsid w:val="00310590"/>
    <w:rsid w:val="00310599"/>
    <w:rsid w:val="0031060A"/>
    <w:rsid w:val="00310870"/>
    <w:rsid w:val="0031097C"/>
    <w:rsid w:val="00310AA3"/>
    <w:rsid w:val="00310B71"/>
    <w:rsid w:val="00310DB0"/>
    <w:rsid w:val="003111F5"/>
    <w:rsid w:val="003113B4"/>
    <w:rsid w:val="00311633"/>
    <w:rsid w:val="003116F3"/>
    <w:rsid w:val="00311C70"/>
    <w:rsid w:val="00311C8B"/>
    <w:rsid w:val="00311E6D"/>
    <w:rsid w:val="0031210A"/>
    <w:rsid w:val="0031240A"/>
    <w:rsid w:val="00312439"/>
    <w:rsid w:val="003124F1"/>
    <w:rsid w:val="00312630"/>
    <w:rsid w:val="00312A52"/>
    <w:rsid w:val="00312A66"/>
    <w:rsid w:val="00312A86"/>
    <w:rsid w:val="00312BF2"/>
    <w:rsid w:val="00312F69"/>
    <w:rsid w:val="0031306F"/>
    <w:rsid w:val="003130FE"/>
    <w:rsid w:val="00313274"/>
    <w:rsid w:val="00313B0B"/>
    <w:rsid w:val="00313C73"/>
    <w:rsid w:val="00313E4C"/>
    <w:rsid w:val="00313F3C"/>
    <w:rsid w:val="0031414C"/>
    <w:rsid w:val="00314199"/>
    <w:rsid w:val="003141B0"/>
    <w:rsid w:val="00314318"/>
    <w:rsid w:val="00314477"/>
    <w:rsid w:val="00314595"/>
    <w:rsid w:val="003145B6"/>
    <w:rsid w:val="0031477D"/>
    <w:rsid w:val="00314A3A"/>
    <w:rsid w:val="00314C0F"/>
    <w:rsid w:val="00314C45"/>
    <w:rsid w:val="00314CFC"/>
    <w:rsid w:val="00315189"/>
    <w:rsid w:val="00315203"/>
    <w:rsid w:val="003152CD"/>
    <w:rsid w:val="00315320"/>
    <w:rsid w:val="00315560"/>
    <w:rsid w:val="003157CF"/>
    <w:rsid w:val="003159F4"/>
    <w:rsid w:val="00315BE7"/>
    <w:rsid w:val="00315DE0"/>
    <w:rsid w:val="00316072"/>
    <w:rsid w:val="003162D4"/>
    <w:rsid w:val="0031664E"/>
    <w:rsid w:val="00316805"/>
    <w:rsid w:val="00316B92"/>
    <w:rsid w:val="00316BCB"/>
    <w:rsid w:val="00316BFC"/>
    <w:rsid w:val="00316D2A"/>
    <w:rsid w:val="00316F3E"/>
    <w:rsid w:val="003170F2"/>
    <w:rsid w:val="0031726D"/>
    <w:rsid w:val="0031727E"/>
    <w:rsid w:val="00317332"/>
    <w:rsid w:val="00317427"/>
    <w:rsid w:val="00317430"/>
    <w:rsid w:val="0031770E"/>
    <w:rsid w:val="00317883"/>
    <w:rsid w:val="00317910"/>
    <w:rsid w:val="00317A42"/>
    <w:rsid w:val="00317A87"/>
    <w:rsid w:val="00317D05"/>
    <w:rsid w:val="00317E54"/>
    <w:rsid w:val="003200B3"/>
    <w:rsid w:val="003201B4"/>
    <w:rsid w:val="003203EC"/>
    <w:rsid w:val="00320A9F"/>
    <w:rsid w:val="00320D02"/>
    <w:rsid w:val="0032106A"/>
    <w:rsid w:val="0032127D"/>
    <w:rsid w:val="003216FA"/>
    <w:rsid w:val="00321976"/>
    <w:rsid w:val="003219FA"/>
    <w:rsid w:val="00321A9A"/>
    <w:rsid w:val="00321C97"/>
    <w:rsid w:val="00321D7F"/>
    <w:rsid w:val="00321DF6"/>
    <w:rsid w:val="00321EC9"/>
    <w:rsid w:val="00321FBA"/>
    <w:rsid w:val="00322260"/>
    <w:rsid w:val="0032243E"/>
    <w:rsid w:val="00322543"/>
    <w:rsid w:val="003225DE"/>
    <w:rsid w:val="00322A90"/>
    <w:rsid w:val="00322AB0"/>
    <w:rsid w:val="00322D76"/>
    <w:rsid w:val="0032316D"/>
    <w:rsid w:val="00323352"/>
    <w:rsid w:val="003233D9"/>
    <w:rsid w:val="00323412"/>
    <w:rsid w:val="00323751"/>
    <w:rsid w:val="0032394C"/>
    <w:rsid w:val="00323A4D"/>
    <w:rsid w:val="00323E65"/>
    <w:rsid w:val="00323F29"/>
    <w:rsid w:val="00323FB0"/>
    <w:rsid w:val="00323FEB"/>
    <w:rsid w:val="0032431A"/>
    <w:rsid w:val="003243B0"/>
    <w:rsid w:val="003243E1"/>
    <w:rsid w:val="00324736"/>
    <w:rsid w:val="003247B0"/>
    <w:rsid w:val="00324945"/>
    <w:rsid w:val="00324A3B"/>
    <w:rsid w:val="00324C1D"/>
    <w:rsid w:val="00324EF0"/>
    <w:rsid w:val="00325798"/>
    <w:rsid w:val="003258CE"/>
    <w:rsid w:val="00325917"/>
    <w:rsid w:val="00325AE0"/>
    <w:rsid w:val="00325B8D"/>
    <w:rsid w:val="00325BFF"/>
    <w:rsid w:val="00325DC2"/>
    <w:rsid w:val="003260CE"/>
    <w:rsid w:val="003260E9"/>
    <w:rsid w:val="0032681A"/>
    <w:rsid w:val="003268A5"/>
    <w:rsid w:val="003268AB"/>
    <w:rsid w:val="00326C3F"/>
    <w:rsid w:val="00326D55"/>
    <w:rsid w:val="00327081"/>
    <w:rsid w:val="00327093"/>
    <w:rsid w:val="003270C2"/>
    <w:rsid w:val="0032721D"/>
    <w:rsid w:val="0032732F"/>
    <w:rsid w:val="00327367"/>
    <w:rsid w:val="003278C3"/>
    <w:rsid w:val="003279C1"/>
    <w:rsid w:val="00327ACC"/>
    <w:rsid w:val="00327B39"/>
    <w:rsid w:val="00327B7A"/>
    <w:rsid w:val="00327C36"/>
    <w:rsid w:val="00327FCF"/>
    <w:rsid w:val="00327FED"/>
    <w:rsid w:val="003302F0"/>
    <w:rsid w:val="003304B8"/>
    <w:rsid w:val="003304BD"/>
    <w:rsid w:val="003305AF"/>
    <w:rsid w:val="003307AE"/>
    <w:rsid w:val="00330955"/>
    <w:rsid w:val="003309A9"/>
    <w:rsid w:val="00330E77"/>
    <w:rsid w:val="00330F09"/>
    <w:rsid w:val="00331179"/>
    <w:rsid w:val="003313EF"/>
    <w:rsid w:val="003313F3"/>
    <w:rsid w:val="003314AB"/>
    <w:rsid w:val="00331510"/>
    <w:rsid w:val="003317B3"/>
    <w:rsid w:val="00331A66"/>
    <w:rsid w:val="00331CA4"/>
    <w:rsid w:val="00331DDF"/>
    <w:rsid w:val="00332132"/>
    <w:rsid w:val="00332138"/>
    <w:rsid w:val="00332151"/>
    <w:rsid w:val="003321C9"/>
    <w:rsid w:val="003321D1"/>
    <w:rsid w:val="003323CB"/>
    <w:rsid w:val="00332537"/>
    <w:rsid w:val="00332545"/>
    <w:rsid w:val="0033284F"/>
    <w:rsid w:val="00332895"/>
    <w:rsid w:val="00332DAC"/>
    <w:rsid w:val="00332E4F"/>
    <w:rsid w:val="00333074"/>
    <w:rsid w:val="0033313B"/>
    <w:rsid w:val="00333148"/>
    <w:rsid w:val="00333197"/>
    <w:rsid w:val="003332D4"/>
    <w:rsid w:val="00333319"/>
    <w:rsid w:val="003334C8"/>
    <w:rsid w:val="00333736"/>
    <w:rsid w:val="00333C8E"/>
    <w:rsid w:val="00333E0E"/>
    <w:rsid w:val="00333F41"/>
    <w:rsid w:val="00334025"/>
    <w:rsid w:val="00334193"/>
    <w:rsid w:val="00334267"/>
    <w:rsid w:val="003342BE"/>
    <w:rsid w:val="003345A5"/>
    <w:rsid w:val="00334D58"/>
    <w:rsid w:val="00334E08"/>
    <w:rsid w:val="00334F04"/>
    <w:rsid w:val="00335022"/>
    <w:rsid w:val="00335084"/>
    <w:rsid w:val="0033547B"/>
    <w:rsid w:val="00335653"/>
    <w:rsid w:val="003357E0"/>
    <w:rsid w:val="00335969"/>
    <w:rsid w:val="00335A6D"/>
    <w:rsid w:val="00335F1F"/>
    <w:rsid w:val="003361B1"/>
    <w:rsid w:val="00336299"/>
    <w:rsid w:val="00336341"/>
    <w:rsid w:val="00336474"/>
    <w:rsid w:val="003364D4"/>
    <w:rsid w:val="00336746"/>
    <w:rsid w:val="0033697E"/>
    <w:rsid w:val="00336C5E"/>
    <w:rsid w:val="00336E21"/>
    <w:rsid w:val="00336F0B"/>
    <w:rsid w:val="003370C8"/>
    <w:rsid w:val="00337173"/>
    <w:rsid w:val="0033726E"/>
    <w:rsid w:val="00337329"/>
    <w:rsid w:val="00337475"/>
    <w:rsid w:val="003374EF"/>
    <w:rsid w:val="0033764E"/>
    <w:rsid w:val="0033765C"/>
    <w:rsid w:val="0033770E"/>
    <w:rsid w:val="00337724"/>
    <w:rsid w:val="00337B1D"/>
    <w:rsid w:val="00337D64"/>
    <w:rsid w:val="00337EED"/>
    <w:rsid w:val="00340073"/>
    <w:rsid w:val="0034038A"/>
    <w:rsid w:val="00340515"/>
    <w:rsid w:val="00340699"/>
    <w:rsid w:val="003406D7"/>
    <w:rsid w:val="003407BA"/>
    <w:rsid w:val="003407F9"/>
    <w:rsid w:val="003408B6"/>
    <w:rsid w:val="003409BA"/>
    <w:rsid w:val="00340BF9"/>
    <w:rsid w:val="00341235"/>
    <w:rsid w:val="00341275"/>
    <w:rsid w:val="003412C2"/>
    <w:rsid w:val="00341399"/>
    <w:rsid w:val="003413E7"/>
    <w:rsid w:val="0034141B"/>
    <w:rsid w:val="00341ABB"/>
    <w:rsid w:val="00341BC5"/>
    <w:rsid w:val="00341D62"/>
    <w:rsid w:val="00341FD9"/>
    <w:rsid w:val="003422CB"/>
    <w:rsid w:val="003424F0"/>
    <w:rsid w:val="00342589"/>
    <w:rsid w:val="00342599"/>
    <w:rsid w:val="0034289A"/>
    <w:rsid w:val="00342BA2"/>
    <w:rsid w:val="00342BB9"/>
    <w:rsid w:val="003430DC"/>
    <w:rsid w:val="0034337C"/>
    <w:rsid w:val="003437FA"/>
    <w:rsid w:val="003439DD"/>
    <w:rsid w:val="00343DFD"/>
    <w:rsid w:val="0034403D"/>
    <w:rsid w:val="00344195"/>
    <w:rsid w:val="00344215"/>
    <w:rsid w:val="003445AD"/>
    <w:rsid w:val="00344783"/>
    <w:rsid w:val="003448F3"/>
    <w:rsid w:val="003449D3"/>
    <w:rsid w:val="003449EF"/>
    <w:rsid w:val="00344A6C"/>
    <w:rsid w:val="00344DCC"/>
    <w:rsid w:val="0034523F"/>
    <w:rsid w:val="003453A3"/>
    <w:rsid w:val="003453F1"/>
    <w:rsid w:val="0034579C"/>
    <w:rsid w:val="00345A85"/>
    <w:rsid w:val="00345AB0"/>
    <w:rsid w:val="00345CD0"/>
    <w:rsid w:val="00345D7C"/>
    <w:rsid w:val="00345F25"/>
    <w:rsid w:val="00345F7C"/>
    <w:rsid w:val="00345FA7"/>
    <w:rsid w:val="00346137"/>
    <w:rsid w:val="00346337"/>
    <w:rsid w:val="00346345"/>
    <w:rsid w:val="00346374"/>
    <w:rsid w:val="003465E6"/>
    <w:rsid w:val="003470FE"/>
    <w:rsid w:val="00347718"/>
    <w:rsid w:val="00347D94"/>
    <w:rsid w:val="00347EDE"/>
    <w:rsid w:val="0035000C"/>
    <w:rsid w:val="00350022"/>
    <w:rsid w:val="003500E9"/>
    <w:rsid w:val="00350170"/>
    <w:rsid w:val="003501E6"/>
    <w:rsid w:val="003502B0"/>
    <w:rsid w:val="0035037C"/>
    <w:rsid w:val="003503C9"/>
    <w:rsid w:val="003503F0"/>
    <w:rsid w:val="003506D7"/>
    <w:rsid w:val="003508A0"/>
    <w:rsid w:val="00350D92"/>
    <w:rsid w:val="0035112F"/>
    <w:rsid w:val="003516E8"/>
    <w:rsid w:val="00351900"/>
    <w:rsid w:val="0035193B"/>
    <w:rsid w:val="00351C2F"/>
    <w:rsid w:val="00351C58"/>
    <w:rsid w:val="00351D58"/>
    <w:rsid w:val="00351DDC"/>
    <w:rsid w:val="00351F93"/>
    <w:rsid w:val="003520AE"/>
    <w:rsid w:val="00352107"/>
    <w:rsid w:val="003523AE"/>
    <w:rsid w:val="003523CB"/>
    <w:rsid w:val="003527CC"/>
    <w:rsid w:val="0035293F"/>
    <w:rsid w:val="00352B43"/>
    <w:rsid w:val="00352C35"/>
    <w:rsid w:val="00352E73"/>
    <w:rsid w:val="00352E94"/>
    <w:rsid w:val="003537E9"/>
    <w:rsid w:val="0035386A"/>
    <w:rsid w:val="0035387A"/>
    <w:rsid w:val="00353CD5"/>
    <w:rsid w:val="00353FA8"/>
    <w:rsid w:val="00354093"/>
    <w:rsid w:val="003541A1"/>
    <w:rsid w:val="0035433B"/>
    <w:rsid w:val="00354385"/>
    <w:rsid w:val="0035464B"/>
    <w:rsid w:val="00354C89"/>
    <w:rsid w:val="00355107"/>
    <w:rsid w:val="003551ED"/>
    <w:rsid w:val="003552A9"/>
    <w:rsid w:val="00355434"/>
    <w:rsid w:val="003554EF"/>
    <w:rsid w:val="003555E6"/>
    <w:rsid w:val="00355717"/>
    <w:rsid w:val="00355F43"/>
    <w:rsid w:val="00355FBD"/>
    <w:rsid w:val="00356219"/>
    <w:rsid w:val="003565BB"/>
    <w:rsid w:val="0035681F"/>
    <w:rsid w:val="00356859"/>
    <w:rsid w:val="00356908"/>
    <w:rsid w:val="00356B24"/>
    <w:rsid w:val="00356D05"/>
    <w:rsid w:val="00356D78"/>
    <w:rsid w:val="00356D7C"/>
    <w:rsid w:val="00356E20"/>
    <w:rsid w:val="00356E87"/>
    <w:rsid w:val="0035704D"/>
    <w:rsid w:val="00357050"/>
    <w:rsid w:val="0035733A"/>
    <w:rsid w:val="003575F3"/>
    <w:rsid w:val="00357667"/>
    <w:rsid w:val="00357B91"/>
    <w:rsid w:val="00357CCD"/>
    <w:rsid w:val="00357CE7"/>
    <w:rsid w:val="00357E5C"/>
    <w:rsid w:val="00357EE2"/>
    <w:rsid w:val="003604E2"/>
    <w:rsid w:val="00360667"/>
    <w:rsid w:val="0036085B"/>
    <w:rsid w:val="0036096A"/>
    <w:rsid w:val="00360A40"/>
    <w:rsid w:val="00360BAA"/>
    <w:rsid w:val="00360E18"/>
    <w:rsid w:val="00360EE2"/>
    <w:rsid w:val="0036112D"/>
    <w:rsid w:val="00361210"/>
    <w:rsid w:val="003613DD"/>
    <w:rsid w:val="00361413"/>
    <w:rsid w:val="003618B0"/>
    <w:rsid w:val="003618C4"/>
    <w:rsid w:val="0036194C"/>
    <w:rsid w:val="00361B3E"/>
    <w:rsid w:val="00361F14"/>
    <w:rsid w:val="0036208F"/>
    <w:rsid w:val="003620EF"/>
    <w:rsid w:val="0036224B"/>
    <w:rsid w:val="00362288"/>
    <w:rsid w:val="00362714"/>
    <w:rsid w:val="00362764"/>
    <w:rsid w:val="00362884"/>
    <w:rsid w:val="00362AF7"/>
    <w:rsid w:val="00363004"/>
    <w:rsid w:val="0036328E"/>
    <w:rsid w:val="003633E2"/>
    <w:rsid w:val="0036342F"/>
    <w:rsid w:val="003635FC"/>
    <w:rsid w:val="00363BBA"/>
    <w:rsid w:val="00363BE9"/>
    <w:rsid w:val="00363C2F"/>
    <w:rsid w:val="00363D7F"/>
    <w:rsid w:val="00363DC4"/>
    <w:rsid w:val="003640F8"/>
    <w:rsid w:val="0036419F"/>
    <w:rsid w:val="0036436F"/>
    <w:rsid w:val="00364384"/>
    <w:rsid w:val="003647B2"/>
    <w:rsid w:val="00364AAC"/>
    <w:rsid w:val="00364B6B"/>
    <w:rsid w:val="00364B95"/>
    <w:rsid w:val="00364C88"/>
    <w:rsid w:val="0036515A"/>
    <w:rsid w:val="00365265"/>
    <w:rsid w:val="00365277"/>
    <w:rsid w:val="0036532E"/>
    <w:rsid w:val="003655B6"/>
    <w:rsid w:val="003655C5"/>
    <w:rsid w:val="0036579B"/>
    <w:rsid w:val="00365864"/>
    <w:rsid w:val="00365C05"/>
    <w:rsid w:val="00365C27"/>
    <w:rsid w:val="00366359"/>
    <w:rsid w:val="00366385"/>
    <w:rsid w:val="003665F8"/>
    <w:rsid w:val="003667B5"/>
    <w:rsid w:val="00366C8A"/>
    <w:rsid w:val="00366C92"/>
    <w:rsid w:val="00366D87"/>
    <w:rsid w:val="00366E35"/>
    <w:rsid w:val="00367337"/>
    <w:rsid w:val="00367338"/>
    <w:rsid w:val="0036740B"/>
    <w:rsid w:val="00367794"/>
    <w:rsid w:val="003700D8"/>
    <w:rsid w:val="00370226"/>
    <w:rsid w:val="003709BF"/>
    <w:rsid w:val="00370AE6"/>
    <w:rsid w:val="00370C03"/>
    <w:rsid w:val="00370CC9"/>
    <w:rsid w:val="00370E8B"/>
    <w:rsid w:val="00371309"/>
    <w:rsid w:val="00371482"/>
    <w:rsid w:val="0037191C"/>
    <w:rsid w:val="00371A4E"/>
    <w:rsid w:val="00371E39"/>
    <w:rsid w:val="00371E53"/>
    <w:rsid w:val="003720A0"/>
    <w:rsid w:val="003720DC"/>
    <w:rsid w:val="00372B18"/>
    <w:rsid w:val="00372D4A"/>
    <w:rsid w:val="00372F4A"/>
    <w:rsid w:val="00372F98"/>
    <w:rsid w:val="0037314F"/>
    <w:rsid w:val="00373169"/>
    <w:rsid w:val="00373261"/>
    <w:rsid w:val="003732E2"/>
    <w:rsid w:val="003737A0"/>
    <w:rsid w:val="00373A35"/>
    <w:rsid w:val="00373FA2"/>
    <w:rsid w:val="00374154"/>
    <w:rsid w:val="0037442C"/>
    <w:rsid w:val="00374544"/>
    <w:rsid w:val="00374639"/>
    <w:rsid w:val="0037464F"/>
    <w:rsid w:val="00374721"/>
    <w:rsid w:val="0037494A"/>
    <w:rsid w:val="00374C29"/>
    <w:rsid w:val="00374F31"/>
    <w:rsid w:val="0037512F"/>
    <w:rsid w:val="003751EB"/>
    <w:rsid w:val="00375231"/>
    <w:rsid w:val="00375292"/>
    <w:rsid w:val="00375435"/>
    <w:rsid w:val="003754A5"/>
    <w:rsid w:val="00375643"/>
    <w:rsid w:val="00375872"/>
    <w:rsid w:val="00375FCF"/>
    <w:rsid w:val="00376468"/>
    <w:rsid w:val="003765D2"/>
    <w:rsid w:val="00376726"/>
    <w:rsid w:val="003768C1"/>
    <w:rsid w:val="0037691E"/>
    <w:rsid w:val="003769E1"/>
    <w:rsid w:val="00376D93"/>
    <w:rsid w:val="003772E7"/>
    <w:rsid w:val="00377851"/>
    <w:rsid w:val="00377902"/>
    <w:rsid w:val="00377A7F"/>
    <w:rsid w:val="00377B12"/>
    <w:rsid w:val="00377CAD"/>
    <w:rsid w:val="00377F11"/>
    <w:rsid w:val="003801A4"/>
    <w:rsid w:val="0038020D"/>
    <w:rsid w:val="00380232"/>
    <w:rsid w:val="0038024B"/>
    <w:rsid w:val="00380378"/>
    <w:rsid w:val="003803FE"/>
    <w:rsid w:val="0038075D"/>
    <w:rsid w:val="00380890"/>
    <w:rsid w:val="00380925"/>
    <w:rsid w:val="00380993"/>
    <w:rsid w:val="003809E4"/>
    <w:rsid w:val="00380B11"/>
    <w:rsid w:val="00380C06"/>
    <w:rsid w:val="00380D10"/>
    <w:rsid w:val="0038120B"/>
    <w:rsid w:val="0038127B"/>
    <w:rsid w:val="00381630"/>
    <w:rsid w:val="00381738"/>
    <w:rsid w:val="0038184A"/>
    <w:rsid w:val="0038195C"/>
    <w:rsid w:val="00381BDF"/>
    <w:rsid w:val="00381CC1"/>
    <w:rsid w:val="00381D8D"/>
    <w:rsid w:val="00381F7D"/>
    <w:rsid w:val="0038215A"/>
    <w:rsid w:val="003829B1"/>
    <w:rsid w:val="00382B97"/>
    <w:rsid w:val="00382C06"/>
    <w:rsid w:val="00382E38"/>
    <w:rsid w:val="003830BA"/>
    <w:rsid w:val="00383578"/>
    <w:rsid w:val="00383625"/>
    <w:rsid w:val="00383811"/>
    <w:rsid w:val="00383925"/>
    <w:rsid w:val="00383B27"/>
    <w:rsid w:val="00384056"/>
    <w:rsid w:val="003840F1"/>
    <w:rsid w:val="003841A2"/>
    <w:rsid w:val="00384279"/>
    <w:rsid w:val="003842CC"/>
    <w:rsid w:val="0038431B"/>
    <w:rsid w:val="00384619"/>
    <w:rsid w:val="00384686"/>
    <w:rsid w:val="003846EB"/>
    <w:rsid w:val="00384746"/>
    <w:rsid w:val="00384D7D"/>
    <w:rsid w:val="0038507A"/>
    <w:rsid w:val="00385178"/>
    <w:rsid w:val="00385286"/>
    <w:rsid w:val="003852FC"/>
    <w:rsid w:val="003853CC"/>
    <w:rsid w:val="003853F4"/>
    <w:rsid w:val="00385472"/>
    <w:rsid w:val="00385804"/>
    <w:rsid w:val="00385930"/>
    <w:rsid w:val="00385A43"/>
    <w:rsid w:val="00385B5A"/>
    <w:rsid w:val="00385BD5"/>
    <w:rsid w:val="00385CC7"/>
    <w:rsid w:val="00385F4E"/>
    <w:rsid w:val="003860A9"/>
    <w:rsid w:val="00386147"/>
    <w:rsid w:val="003861B9"/>
    <w:rsid w:val="00386D8A"/>
    <w:rsid w:val="00386F23"/>
    <w:rsid w:val="00386F79"/>
    <w:rsid w:val="00386F82"/>
    <w:rsid w:val="003874A8"/>
    <w:rsid w:val="00387501"/>
    <w:rsid w:val="00387567"/>
    <w:rsid w:val="003877CE"/>
    <w:rsid w:val="00387920"/>
    <w:rsid w:val="00387DE1"/>
    <w:rsid w:val="00390309"/>
    <w:rsid w:val="0039031B"/>
    <w:rsid w:val="0039033E"/>
    <w:rsid w:val="00390775"/>
    <w:rsid w:val="0039098F"/>
    <w:rsid w:val="00390B4C"/>
    <w:rsid w:val="00390D12"/>
    <w:rsid w:val="00390F71"/>
    <w:rsid w:val="0039111B"/>
    <w:rsid w:val="0039117E"/>
    <w:rsid w:val="0039159A"/>
    <w:rsid w:val="0039161F"/>
    <w:rsid w:val="00391B20"/>
    <w:rsid w:val="00391C13"/>
    <w:rsid w:val="00391DDC"/>
    <w:rsid w:val="00391E97"/>
    <w:rsid w:val="003921A8"/>
    <w:rsid w:val="00392442"/>
    <w:rsid w:val="0039278E"/>
    <w:rsid w:val="00392991"/>
    <w:rsid w:val="00392B0C"/>
    <w:rsid w:val="00392D9E"/>
    <w:rsid w:val="00392E9B"/>
    <w:rsid w:val="00392F66"/>
    <w:rsid w:val="00392FF9"/>
    <w:rsid w:val="003930C8"/>
    <w:rsid w:val="00393130"/>
    <w:rsid w:val="00393269"/>
    <w:rsid w:val="003937E6"/>
    <w:rsid w:val="00393955"/>
    <w:rsid w:val="00393A57"/>
    <w:rsid w:val="00393F3A"/>
    <w:rsid w:val="00393F43"/>
    <w:rsid w:val="00393FFE"/>
    <w:rsid w:val="003940C7"/>
    <w:rsid w:val="003941CB"/>
    <w:rsid w:val="00394209"/>
    <w:rsid w:val="00394495"/>
    <w:rsid w:val="00394527"/>
    <w:rsid w:val="00394581"/>
    <w:rsid w:val="0039493E"/>
    <w:rsid w:val="00394A8D"/>
    <w:rsid w:val="00394CE2"/>
    <w:rsid w:val="00394DAC"/>
    <w:rsid w:val="00394DD1"/>
    <w:rsid w:val="00394E0D"/>
    <w:rsid w:val="00394F06"/>
    <w:rsid w:val="00394F2D"/>
    <w:rsid w:val="00394F7C"/>
    <w:rsid w:val="00395132"/>
    <w:rsid w:val="003956B1"/>
    <w:rsid w:val="003956B2"/>
    <w:rsid w:val="003957BD"/>
    <w:rsid w:val="0039597D"/>
    <w:rsid w:val="00395A04"/>
    <w:rsid w:val="00395E7F"/>
    <w:rsid w:val="00395FB2"/>
    <w:rsid w:val="003961F9"/>
    <w:rsid w:val="003962C5"/>
    <w:rsid w:val="003964B6"/>
    <w:rsid w:val="0039653D"/>
    <w:rsid w:val="00396970"/>
    <w:rsid w:val="00396D74"/>
    <w:rsid w:val="00396EE4"/>
    <w:rsid w:val="00397128"/>
    <w:rsid w:val="003976F5"/>
    <w:rsid w:val="00397769"/>
    <w:rsid w:val="0039790D"/>
    <w:rsid w:val="00397DFA"/>
    <w:rsid w:val="00397E7B"/>
    <w:rsid w:val="003A013E"/>
    <w:rsid w:val="003A0249"/>
    <w:rsid w:val="003A028D"/>
    <w:rsid w:val="003A051F"/>
    <w:rsid w:val="003A08D5"/>
    <w:rsid w:val="003A0C66"/>
    <w:rsid w:val="003A0DE0"/>
    <w:rsid w:val="003A0F42"/>
    <w:rsid w:val="003A1020"/>
    <w:rsid w:val="003A10DC"/>
    <w:rsid w:val="003A1120"/>
    <w:rsid w:val="003A169D"/>
    <w:rsid w:val="003A1737"/>
    <w:rsid w:val="003A1810"/>
    <w:rsid w:val="003A1C9B"/>
    <w:rsid w:val="003A20BD"/>
    <w:rsid w:val="003A21EB"/>
    <w:rsid w:val="003A224E"/>
    <w:rsid w:val="003A2370"/>
    <w:rsid w:val="003A2385"/>
    <w:rsid w:val="003A25C2"/>
    <w:rsid w:val="003A26EA"/>
    <w:rsid w:val="003A2941"/>
    <w:rsid w:val="003A2AB4"/>
    <w:rsid w:val="003A2B67"/>
    <w:rsid w:val="003A2BF5"/>
    <w:rsid w:val="003A2C33"/>
    <w:rsid w:val="003A2C82"/>
    <w:rsid w:val="003A2DBA"/>
    <w:rsid w:val="003A2DD6"/>
    <w:rsid w:val="003A2F92"/>
    <w:rsid w:val="003A30CF"/>
    <w:rsid w:val="003A30D9"/>
    <w:rsid w:val="003A333F"/>
    <w:rsid w:val="003A339F"/>
    <w:rsid w:val="003A3505"/>
    <w:rsid w:val="003A351A"/>
    <w:rsid w:val="003A37EB"/>
    <w:rsid w:val="003A3847"/>
    <w:rsid w:val="003A38AA"/>
    <w:rsid w:val="003A3B82"/>
    <w:rsid w:val="003A3C09"/>
    <w:rsid w:val="003A3C39"/>
    <w:rsid w:val="003A3CDA"/>
    <w:rsid w:val="003A3CFD"/>
    <w:rsid w:val="003A3DB3"/>
    <w:rsid w:val="003A426D"/>
    <w:rsid w:val="003A4721"/>
    <w:rsid w:val="003A47F7"/>
    <w:rsid w:val="003A49AD"/>
    <w:rsid w:val="003A4AB3"/>
    <w:rsid w:val="003A4B7F"/>
    <w:rsid w:val="003A4CAB"/>
    <w:rsid w:val="003A4E18"/>
    <w:rsid w:val="003A5355"/>
    <w:rsid w:val="003A54BB"/>
    <w:rsid w:val="003A56D9"/>
    <w:rsid w:val="003A583A"/>
    <w:rsid w:val="003A5865"/>
    <w:rsid w:val="003A5A44"/>
    <w:rsid w:val="003A5C11"/>
    <w:rsid w:val="003A5D6D"/>
    <w:rsid w:val="003A5E06"/>
    <w:rsid w:val="003A5F57"/>
    <w:rsid w:val="003A6067"/>
    <w:rsid w:val="003A6242"/>
    <w:rsid w:val="003A63CA"/>
    <w:rsid w:val="003A69C6"/>
    <w:rsid w:val="003A6D6B"/>
    <w:rsid w:val="003A6E35"/>
    <w:rsid w:val="003A6EF4"/>
    <w:rsid w:val="003A7091"/>
    <w:rsid w:val="003A775A"/>
    <w:rsid w:val="003A78C5"/>
    <w:rsid w:val="003A78E1"/>
    <w:rsid w:val="003A7C2F"/>
    <w:rsid w:val="003A7C6C"/>
    <w:rsid w:val="003A7F9C"/>
    <w:rsid w:val="003B00CA"/>
    <w:rsid w:val="003B00F7"/>
    <w:rsid w:val="003B013A"/>
    <w:rsid w:val="003B0171"/>
    <w:rsid w:val="003B01C7"/>
    <w:rsid w:val="003B02B5"/>
    <w:rsid w:val="003B0350"/>
    <w:rsid w:val="003B0657"/>
    <w:rsid w:val="003B06DA"/>
    <w:rsid w:val="003B06EF"/>
    <w:rsid w:val="003B08FF"/>
    <w:rsid w:val="003B0931"/>
    <w:rsid w:val="003B0960"/>
    <w:rsid w:val="003B0C4B"/>
    <w:rsid w:val="003B0DED"/>
    <w:rsid w:val="003B0F6D"/>
    <w:rsid w:val="003B11A2"/>
    <w:rsid w:val="003B18FC"/>
    <w:rsid w:val="003B1923"/>
    <w:rsid w:val="003B1A74"/>
    <w:rsid w:val="003B1B74"/>
    <w:rsid w:val="003B1C87"/>
    <w:rsid w:val="003B1EB2"/>
    <w:rsid w:val="003B20B1"/>
    <w:rsid w:val="003B20CB"/>
    <w:rsid w:val="003B21D2"/>
    <w:rsid w:val="003B232D"/>
    <w:rsid w:val="003B2545"/>
    <w:rsid w:val="003B2722"/>
    <w:rsid w:val="003B28C7"/>
    <w:rsid w:val="003B291D"/>
    <w:rsid w:val="003B29E8"/>
    <w:rsid w:val="003B2C0D"/>
    <w:rsid w:val="003B2C98"/>
    <w:rsid w:val="003B2DE9"/>
    <w:rsid w:val="003B2E12"/>
    <w:rsid w:val="003B2F12"/>
    <w:rsid w:val="003B2F6A"/>
    <w:rsid w:val="003B308E"/>
    <w:rsid w:val="003B3109"/>
    <w:rsid w:val="003B31A1"/>
    <w:rsid w:val="003B3393"/>
    <w:rsid w:val="003B33AE"/>
    <w:rsid w:val="003B3547"/>
    <w:rsid w:val="003B35EE"/>
    <w:rsid w:val="003B3606"/>
    <w:rsid w:val="003B3641"/>
    <w:rsid w:val="003B3A3F"/>
    <w:rsid w:val="003B3C7C"/>
    <w:rsid w:val="003B3D93"/>
    <w:rsid w:val="003B3DA5"/>
    <w:rsid w:val="003B40C3"/>
    <w:rsid w:val="003B40CF"/>
    <w:rsid w:val="003B41AA"/>
    <w:rsid w:val="003B4323"/>
    <w:rsid w:val="003B43B0"/>
    <w:rsid w:val="003B43FE"/>
    <w:rsid w:val="003B44DD"/>
    <w:rsid w:val="003B4732"/>
    <w:rsid w:val="003B47DD"/>
    <w:rsid w:val="003B4989"/>
    <w:rsid w:val="003B4999"/>
    <w:rsid w:val="003B4E77"/>
    <w:rsid w:val="003B50D1"/>
    <w:rsid w:val="003B51C9"/>
    <w:rsid w:val="003B524A"/>
    <w:rsid w:val="003B5257"/>
    <w:rsid w:val="003B53F2"/>
    <w:rsid w:val="003B557D"/>
    <w:rsid w:val="003B5864"/>
    <w:rsid w:val="003B58AE"/>
    <w:rsid w:val="003B58CF"/>
    <w:rsid w:val="003B5AA2"/>
    <w:rsid w:val="003B5C9E"/>
    <w:rsid w:val="003B5CF5"/>
    <w:rsid w:val="003B6046"/>
    <w:rsid w:val="003B623F"/>
    <w:rsid w:val="003B668D"/>
    <w:rsid w:val="003B6730"/>
    <w:rsid w:val="003B67EA"/>
    <w:rsid w:val="003B6815"/>
    <w:rsid w:val="003B681E"/>
    <w:rsid w:val="003B6953"/>
    <w:rsid w:val="003B6A78"/>
    <w:rsid w:val="003B6AE9"/>
    <w:rsid w:val="003B6C41"/>
    <w:rsid w:val="003B6DCB"/>
    <w:rsid w:val="003B6E87"/>
    <w:rsid w:val="003B6F0B"/>
    <w:rsid w:val="003B6FE2"/>
    <w:rsid w:val="003B6FFA"/>
    <w:rsid w:val="003B71E7"/>
    <w:rsid w:val="003B7235"/>
    <w:rsid w:val="003B7A20"/>
    <w:rsid w:val="003B7AB6"/>
    <w:rsid w:val="003B7B18"/>
    <w:rsid w:val="003B7D57"/>
    <w:rsid w:val="003B7FA8"/>
    <w:rsid w:val="003C013D"/>
    <w:rsid w:val="003C07CD"/>
    <w:rsid w:val="003C0814"/>
    <w:rsid w:val="003C0A48"/>
    <w:rsid w:val="003C0B51"/>
    <w:rsid w:val="003C0D8D"/>
    <w:rsid w:val="003C0E33"/>
    <w:rsid w:val="003C1311"/>
    <w:rsid w:val="003C15C8"/>
    <w:rsid w:val="003C15FB"/>
    <w:rsid w:val="003C1A13"/>
    <w:rsid w:val="003C1A18"/>
    <w:rsid w:val="003C1B1F"/>
    <w:rsid w:val="003C1B3C"/>
    <w:rsid w:val="003C1C0F"/>
    <w:rsid w:val="003C24D1"/>
    <w:rsid w:val="003C271C"/>
    <w:rsid w:val="003C2A12"/>
    <w:rsid w:val="003C2B13"/>
    <w:rsid w:val="003C2BAD"/>
    <w:rsid w:val="003C2CDA"/>
    <w:rsid w:val="003C3092"/>
    <w:rsid w:val="003C30F8"/>
    <w:rsid w:val="003C318F"/>
    <w:rsid w:val="003C356F"/>
    <w:rsid w:val="003C37E1"/>
    <w:rsid w:val="003C3D3C"/>
    <w:rsid w:val="003C3E1A"/>
    <w:rsid w:val="003C40E7"/>
    <w:rsid w:val="003C4192"/>
    <w:rsid w:val="003C41EE"/>
    <w:rsid w:val="003C42B5"/>
    <w:rsid w:val="003C4482"/>
    <w:rsid w:val="003C4493"/>
    <w:rsid w:val="003C4862"/>
    <w:rsid w:val="003C48BD"/>
    <w:rsid w:val="003C4BBE"/>
    <w:rsid w:val="003C4C4D"/>
    <w:rsid w:val="003C4D29"/>
    <w:rsid w:val="003C4D92"/>
    <w:rsid w:val="003C516D"/>
    <w:rsid w:val="003C51A9"/>
    <w:rsid w:val="003C54E5"/>
    <w:rsid w:val="003C5501"/>
    <w:rsid w:val="003C577E"/>
    <w:rsid w:val="003C57CA"/>
    <w:rsid w:val="003C5C26"/>
    <w:rsid w:val="003C6055"/>
    <w:rsid w:val="003C625C"/>
    <w:rsid w:val="003C6321"/>
    <w:rsid w:val="003C6566"/>
    <w:rsid w:val="003C68BC"/>
    <w:rsid w:val="003C6DA5"/>
    <w:rsid w:val="003C6E32"/>
    <w:rsid w:val="003C6E69"/>
    <w:rsid w:val="003C7095"/>
    <w:rsid w:val="003C70CC"/>
    <w:rsid w:val="003C71FA"/>
    <w:rsid w:val="003C71FE"/>
    <w:rsid w:val="003C720F"/>
    <w:rsid w:val="003C7333"/>
    <w:rsid w:val="003C7511"/>
    <w:rsid w:val="003C760A"/>
    <w:rsid w:val="003C769D"/>
    <w:rsid w:val="003C7701"/>
    <w:rsid w:val="003C7B59"/>
    <w:rsid w:val="003C7D27"/>
    <w:rsid w:val="003C7DCD"/>
    <w:rsid w:val="003C7FBB"/>
    <w:rsid w:val="003D0055"/>
    <w:rsid w:val="003D019C"/>
    <w:rsid w:val="003D04A2"/>
    <w:rsid w:val="003D071D"/>
    <w:rsid w:val="003D093A"/>
    <w:rsid w:val="003D0AF9"/>
    <w:rsid w:val="003D0CB3"/>
    <w:rsid w:val="003D0CCE"/>
    <w:rsid w:val="003D0DF3"/>
    <w:rsid w:val="003D1126"/>
    <w:rsid w:val="003D1A9A"/>
    <w:rsid w:val="003D1AEA"/>
    <w:rsid w:val="003D1F10"/>
    <w:rsid w:val="003D1F34"/>
    <w:rsid w:val="003D2078"/>
    <w:rsid w:val="003D2084"/>
    <w:rsid w:val="003D22AD"/>
    <w:rsid w:val="003D24A6"/>
    <w:rsid w:val="003D258A"/>
    <w:rsid w:val="003D25B6"/>
    <w:rsid w:val="003D265F"/>
    <w:rsid w:val="003D2836"/>
    <w:rsid w:val="003D2889"/>
    <w:rsid w:val="003D2D80"/>
    <w:rsid w:val="003D3025"/>
    <w:rsid w:val="003D30EA"/>
    <w:rsid w:val="003D3623"/>
    <w:rsid w:val="003D3955"/>
    <w:rsid w:val="003D3E5F"/>
    <w:rsid w:val="003D407A"/>
    <w:rsid w:val="003D41A2"/>
    <w:rsid w:val="003D47AC"/>
    <w:rsid w:val="003D48BA"/>
    <w:rsid w:val="003D48C3"/>
    <w:rsid w:val="003D4926"/>
    <w:rsid w:val="003D4B7E"/>
    <w:rsid w:val="003D4D04"/>
    <w:rsid w:val="003D4D8E"/>
    <w:rsid w:val="003D4E20"/>
    <w:rsid w:val="003D4E24"/>
    <w:rsid w:val="003D4F60"/>
    <w:rsid w:val="003D5041"/>
    <w:rsid w:val="003D513F"/>
    <w:rsid w:val="003D52F5"/>
    <w:rsid w:val="003D5529"/>
    <w:rsid w:val="003D565E"/>
    <w:rsid w:val="003D5816"/>
    <w:rsid w:val="003D5DAC"/>
    <w:rsid w:val="003D5E9B"/>
    <w:rsid w:val="003D5ED5"/>
    <w:rsid w:val="003D605E"/>
    <w:rsid w:val="003D628B"/>
    <w:rsid w:val="003D6458"/>
    <w:rsid w:val="003D682C"/>
    <w:rsid w:val="003D6910"/>
    <w:rsid w:val="003D6A5C"/>
    <w:rsid w:val="003D6D33"/>
    <w:rsid w:val="003D6ECE"/>
    <w:rsid w:val="003D6ED2"/>
    <w:rsid w:val="003D6F58"/>
    <w:rsid w:val="003D701C"/>
    <w:rsid w:val="003D7035"/>
    <w:rsid w:val="003D715F"/>
    <w:rsid w:val="003D71AA"/>
    <w:rsid w:val="003D723A"/>
    <w:rsid w:val="003D7671"/>
    <w:rsid w:val="003D7882"/>
    <w:rsid w:val="003D791D"/>
    <w:rsid w:val="003D7982"/>
    <w:rsid w:val="003D7BB5"/>
    <w:rsid w:val="003E0182"/>
    <w:rsid w:val="003E02B7"/>
    <w:rsid w:val="003E0346"/>
    <w:rsid w:val="003E03EB"/>
    <w:rsid w:val="003E04C9"/>
    <w:rsid w:val="003E0754"/>
    <w:rsid w:val="003E0806"/>
    <w:rsid w:val="003E0977"/>
    <w:rsid w:val="003E0BA6"/>
    <w:rsid w:val="003E0CF5"/>
    <w:rsid w:val="003E0D35"/>
    <w:rsid w:val="003E0DA8"/>
    <w:rsid w:val="003E0E3B"/>
    <w:rsid w:val="003E0F27"/>
    <w:rsid w:val="003E133F"/>
    <w:rsid w:val="003E178B"/>
    <w:rsid w:val="003E17C3"/>
    <w:rsid w:val="003E1935"/>
    <w:rsid w:val="003E1A9D"/>
    <w:rsid w:val="003E1AB5"/>
    <w:rsid w:val="003E2000"/>
    <w:rsid w:val="003E24D9"/>
    <w:rsid w:val="003E26B6"/>
    <w:rsid w:val="003E2740"/>
    <w:rsid w:val="003E2836"/>
    <w:rsid w:val="003E287E"/>
    <w:rsid w:val="003E2A5C"/>
    <w:rsid w:val="003E2B08"/>
    <w:rsid w:val="003E2EB1"/>
    <w:rsid w:val="003E30A9"/>
    <w:rsid w:val="003E30AA"/>
    <w:rsid w:val="003E31B2"/>
    <w:rsid w:val="003E3283"/>
    <w:rsid w:val="003E340F"/>
    <w:rsid w:val="003E345F"/>
    <w:rsid w:val="003E34CE"/>
    <w:rsid w:val="003E3618"/>
    <w:rsid w:val="003E3641"/>
    <w:rsid w:val="003E3659"/>
    <w:rsid w:val="003E37EC"/>
    <w:rsid w:val="003E3910"/>
    <w:rsid w:val="003E3E2D"/>
    <w:rsid w:val="003E3EF5"/>
    <w:rsid w:val="003E4196"/>
    <w:rsid w:val="003E431F"/>
    <w:rsid w:val="003E4328"/>
    <w:rsid w:val="003E436D"/>
    <w:rsid w:val="003E4591"/>
    <w:rsid w:val="003E46A9"/>
    <w:rsid w:val="003E4735"/>
    <w:rsid w:val="003E476B"/>
    <w:rsid w:val="003E49D9"/>
    <w:rsid w:val="003E4DAB"/>
    <w:rsid w:val="003E4DB8"/>
    <w:rsid w:val="003E5095"/>
    <w:rsid w:val="003E5098"/>
    <w:rsid w:val="003E51D5"/>
    <w:rsid w:val="003E53A6"/>
    <w:rsid w:val="003E54CA"/>
    <w:rsid w:val="003E550A"/>
    <w:rsid w:val="003E5622"/>
    <w:rsid w:val="003E57E0"/>
    <w:rsid w:val="003E5BE6"/>
    <w:rsid w:val="003E5CC7"/>
    <w:rsid w:val="003E5D22"/>
    <w:rsid w:val="003E5F54"/>
    <w:rsid w:val="003E6076"/>
    <w:rsid w:val="003E60EF"/>
    <w:rsid w:val="003E62F7"/>
    <w:rsid w:val="003E6360"/>
    <w:rsid w:val="003E6958"/>
    <w:rsid w:val="003E6F0B"/>
    <w:rsid w:val="003E7428"/>
    <w:rsid w:val="003E7619"/>
    <w:rsid w:val="003E76DF"/>
    <w:rsid w:val="003E7B4B"/>
    <w:rsid w:val="003E7C59"/>
    <w:rsid w:val="003E7C9B"/>
    <w:rsid w:val="003E7CA5"/>
    <w:rsid w:val="003E7D40"/>
    <w:rsid w:val="003E7F72"/>
    <w:rsid w:val="003E7FCF"/>
    <w:rsid w:val="003F0193"/>
    <w:rsid w:val="003F019F"/>
    <w:rsid w:val="003F01DB"/>
    <w:rsid w:val="003F0224"/>
    <w:rsid w:val="003F03F9"/>
    <w:rsid w:val="003F0469"/>
    <w:rsid w:val="003F05E1"/>
    <w:rsid w:val="003F0657"/>
    <w:rsid w:val="003F06EF"/>
    <w:rsid w:val="003F08A3"/>
    <w:rsid w:val="003F08B3"/>
    <w:rsid w:val="003F0B58"/>
    <w:rsid w:val="003F0D8A"/>
    <w:rsid w:val="003F0F56"/>
    <w:rsid w:val="003F0F87"/>
    <w:rsid w:val="003F118F"/>
    <w:rsid w:val="003F122D"/>
    <w:rsid w:val="003F1699"/>
    <w:rsid w:val="003F16AB"/>
    <w:rsid w:val="003F16E3"/>
    <w:rsid w:val="003F1F5E"/>
    <w:rsid w:val="003F203F"/>
    <w:rsid w:val="003F20C9"/>
    <w:rsid w:val="003F21D3"/>
    <w:rsid w:val="003F2349"/>
    <w:rsid w:val="003F240B"/>
    <w:rsid w:val="003F25D8"/>
    <w:rsid w:val="003F2980"/>
    <w:rsid w:val="003F2D92"/>
    <w:rsid w:val="003F2E25"/>
    <w:rsid w:val="003F3015"/>
    <w:rsid w:val="003F3079"/>
    <w:rsid w:val="003F30AE"/>
    <w:rsid w:val="003F32F2"/>
    <w:rsid w:val="003F35FC"/>
    <w:rsid w:val="003F36EB"/>
    <w:rsid w:val="003F3927"/>
    <w:rsid w:val="003F398D"/>
    <w:rsid w:val="003F3D9A"/>
    <w:rsid w:val="003F42B4"/>
    <w:rsid w:val="003F43D6"/>
    <w:rsid w:val="003F480B"/>
    <w:rsid w:val="003F4862"/>
    <w:rsid w:val="003F4B65"/>
    <w:rsid w:val="003F4B81"/>
    <w:rsid w:val="003F4E14"/>
    <w:rsid w:val="003F4EBD"/>
    <w:rsid w:val="003F5363"/>
    <w:rsid w:val="003F562A"/>
    <w:rsid w:val="003F5820"/>
    <w:rsid w:val="003F5913"/>
    <w:rsid w:val="003F5974"/>
    <w:rsid w:val="003F59EA"/>
    <w:rsid w:val="003F5B7D"/>
    <w:rsid w:val="003F5D30"/>
    <w:rsid w:val="003F5EB5"/>
    <w:rsid w:val="003F5FE7"/>
    <w:rsid w:val="003F65A3"/>
    <w:rsid w:val="003F690C"/>
    <w:rsid w:val="003F69A9"/>
    <w:rsid w:val="003F6A87"/>
    <w:rsid w:val="003F6BEE"/>
    <w:rsid w:val="003F6C05"/>
    <w:rsid w:val="003F6F24"/>
    <w:rsid w:val="003F70B5"/>
    <w:rsid w:val="003F71E6"/>
    <w:rsid w:val="003F72AF"/>
    <w:rsid w:val="003F767F"/>
    <w:rsid w:val="003F77D9"/>
    <w:rsid w:val="003F7859"/>
    <w:rsid w:val="003F7AE6"/>
    <w:rsid w:val="003F7B87"/>
    <w:rsid w:val="003F7F9E"/>
    <w:rsid w:val="003F7FFE"/>
    <w:rsid w:val="004000A7"/>
    <w:rsid w:val="004003CB"/>
    <w:rsid w:val="004003F7"/>
    <w:rsid w:val="00400508"/>
    <w:rsid w:val="0040065C"/>
    <w:rsid w:val="0040069D"/>
    <w:rsid w:val="004007C8"/>
    <w:rsid w:val="00400A2D"/>
    <w:rsid w:val="00400DAE"/>
    <w:rsid w:val="00400E68"/>
    <w:rsid w:val="00400EC2"/>
    <w:rsid w:val="00400F9D"/>
    <w:rsid w:val="00401100"/>
    <w:rsid w:val="0040113B"/>
    <w:rsid w:val="00401328"/>
    <w:rsid w:val="00401414"/>
    <w:rsid w:val="0040162C"/>
    <w:rsid w:val="00401671"/>
    <w:rsid w:val="00401B2F"/>
    <w:rsid w:val="00401B9F"/>
    <w:rsid w:val="00401C66"/>
    <w:rsid w:val="004022F8"/>
    <w:rsid w:val="0040233C"/>
    <w:rsid w:val="00402396"/>
    <w:rsid w:val="00402654"/>
    <w:rsid w:val="004026AA"/>
    <w:rsid w:val="004027C6"/>
    <w:rsid w:val="00402A2B"/>
    <w:rsid w:val="00402CAE"/>
    <w:rsid w:val="00402CFB"/>
    <w:rsid w:val="00402D08"/>
    <w:rsid w:val="00402F03"/>
    <w:rsid w:val="004033A2"/>
    <w:rsid w:val="004033C5"/>
    <w:rsid w:val="004034F7"/>
    <w:rsid w:val="004035FD"/>
    <w:rsid w:val="004036E4"/>
    <w:rsid w:val="0040387A"/>
    <w:rsid w:val="00403AEA"/>
    <w:rsid w:val="00403EED"/>
    <w:rsid w:val="00403F48"/>
    <w:rsid w:val="00404393"/>
    <w:rsid w:val="004045B7"/>
    <w:rsid w:val="00404739"/>
    <w:rsid w:val="004047BE"/>
    <w:rsid w:val="00404873"/>
    <w:rsid w:val="004048C6"/>
    <w:rsid w:val="0040494B"/>
    <w:rsid w:val="004049F8"/>
    <w:rsid w:val="004049FF"/>
    <w:rsid w:val="00404BED"/>
    <w:rsid w:val="00404C31"/>
    <w:rsid w:val="00404DC2"/>
    <w:rsid w:val="0040514B"/>
    <w:rsid w:val="0040522C"/>
    <w:rsid w:val="0040532E"/>
    <w:rsid w:val="004054A3"/>
    <w:rsid w:val="004056A9"/>
    <w:rsid w:val="00405723"/>
    <w:rsid w:val="00405D2D"/>
    <w:rsid w:val="00405D8A"/>
    <w:rsid w:val="00405DED"/>
    <w:rsid w:val="00406004"/>
    <w:rsid w:val="0040626D"/>
    <w:rsid w:val="00406387"/>
    <w:rsid w:val="004063BB"/>
    <w:rsid w:val="0040663C"/>
    <w:rsid w:val="00406662"/>
    <w:rsid w:val="004068C4"/>
    <w:rsid w:val="00406AF3"/>
    <w:rsid w:val="00406B3A"/>
    <w:rsid w:val="00406BE4"/>
    <w:rsid w:val="00406CC7"/>
    <w:rsid w:val="00406D07"/>
    <w:rsid w:val="00406D0D"/>
    <w:rsid w:val="00406E6A"/>
    <w:rsid w:val="00406E9D"/>
    <w:rsid w:val="00406F7D"/>
    <w:rsid w:val="0040746B"/>
    <w:rsid w:val="00407685"/>
    <w:rsid w:val="00407916"/>
    <w:rsid w:val="004079B7"/>
    <w:rsid w:val="00407C93"/>
    <w:rsid w:val="00407CAF"/>
    <w:rsid w:val="00407EAB"/>
    <w:rsid w:val="00410467"/>
    <w:rsid w:val="004104C1"/>
    <w:rsid w:val="00410BF5"/>
    <w:rsid w:val="00410CD6"/>
    <w:rsid w:val="00410E92"/>
    <w:rsid w:val="00410F00"/>
    <w:rsid w:val="00411097"/>
    <w:rsid w:val="00411129"/>
    <w:rsid w:val="00411662"/>
    <w:rsid w:val="00411778"/>
    <w:rsid w:val="00411A57"/>
    <w:rsid w:val="00411BC4"/>
    <w:rsid w:val="00411DD8"/>
    <w:rsid w:val="00411E31"/>
    <w:rsid w:val="00411F48"/>
    <w:rsid w:val="004120C7"/>
    <w:rsid w:val="00412303"/>
    <w:rsid w:val="00412388"/>
    <w:rsid w:val="00412470"/>
    <w:rsid w:val="0041271D"/>
    <w:rsid w:val="00412ABE"/>
    <w:rsid w:val="00412AE6"/>
    <w:rsid w:val="00412DCC"/>
    <w:rsid w:val="004130EB"/>
    <w:rsid w:val="00413233"/>
    <w:rsid w:val="0041364A"/>
    <w:rsid w:val="00413825"/>
    <w:rsid w:val="00414262"/>
    <w:rsid w:val="004142AE"/>
    <w:rsid w:val="00414316"/>
    <w:rsid w:val="00414479"/>
    <w:rsid w:val="00414480"/>
    <w:rsid w:val="004144D7"/>
    <w:rsid w:val="00414860"/>
    <w:rsid w:val="00414AD7"/>
    <w:rsid w:val="00414E41"/>
    <w:rsid w:val="00415265"/>
    <w:rsid w:val="00415346"/>
    <w:rsid w:val="00415735"/>
    <w:rsid w:val="004157F2"/>
    <w:rsid w:val="004158DC"/>
    <w:rsid w:val="00415A3F"/>
    <w:rsid w:val="00415E28"/>
    <w:rsid w:val="00415EE6"/>
    <w:rsid w:val="004161E4"/>
    <w:rsid w:val="00416212"/>
    <w:rsid w:val="00416353"/>
    <w:rsid w:val="004163B5"/>
    <w:rsid w:val="00416573"/>
    <w:rsid w:val="00416728"/>
    <w:rsid w:val="004168BD"/>
    <w:rsid w:val="00416AD5"/>
    <w:rsid w:val="00416AFC"/>
    <w:rsid w:val="00416C92"/>
    <w:rsid w:val="00416EB1"/>
    <w:rsid w:val="00417148"/>
    <w:rsid w:val="0041747D"/>
    <w:rsid w:val="0041747F"/>
    <w:rsid w:val="00417523"/>
    <w:rsid w:val="0041779D"/>
    <w:rsid w:val="00417834"/>
    <w:rsid w:val="004178B5"/>
    <w:rsid w:val="004178D3"/>
    <w:rsid w:val="00417992"/>
    <w:rsid w:val="00417C00"/>
    <w:rsid w:val="004201B2"/>
    <w:rsid w:val="00420580"/>
    <w:rsid w:val="004207F0"/>
    <w:rsid w:val="004208ED"/>
    <w:rsid w:val="0042092F"/>
    <w:rsid w:val="00420CD0"/>
    <w:rsid w:val="00420DAC"/>
    <w:rsid w:val="00420E1A"/>
    <w:rsid w:val="00420E3E"/>
    <w:rsid w:val="0042130A"/>
    <w:rsid w:val="00421341"/>
    <w:rsid w:val="0042161C"/>
    <w:rsid w:val="00421A64"/>
    <w:rsid w:val="00421B54"/>
    <w:rsid w:val="00421FDF"/>
    <w:rsid w:val="004221D3"/>
    <w:rsid w:val="004228EE"/>
    <w:rsid w:val="00422901"/>
    <w:rsid w:val="00423491"/>
    <w:rsid w:val="004235C9"/>
    <w:rsid w:val="00423924"/>
    <w:rsid w:val="00423C4F"/>
    <w:rsid w:val="00423E7E"/>
    <w:rsid w:val="00423F53"/>
    <w:rsid w:val="004241CB"/>
    <w:rsid w:val="0042421D"/>
    <w:rsid w:val="004243A1"/>
    <w:rsid w:val="0042461A"/>
    <w:rsid w:val="004249B2"/>
    <w:rsid w:val="00424DEB"/>
    <w:rsid w:val="00424E83"/>
    <w:rsid w:val="00424F43"/>
    <w:rsid w:val="00425387"/>
    <w:rsid w:val="00425636"/>
    <w:rsid w:val="004256F6"/>
    <w:rsid w:val="00425B95"/>
    <w:rsid w:val="00425DAE"/>
    <w:rsid w:val="00425DB7"/>
    <w:rsid w:val="00425FA5"/>
    <w:rsid w:val="00426063"/>
    <w:rsid w:val="00426094"/>
    <w:rsid w:val="004260E8"/>
    <w:rsid w:val="0042643D"/>
    <w:rsid w:val="0042660C"/>
    <w:rsid w:val="0042667D"/>
    <w:rsid w:val="004267A1"/>
    <w:rsid w:val="00426DEF"/>
    <w:rsid w:val="00427284"/>
    <w:rsid w:val="004275E6"/>
    <w:rsid w:val="0042769D"/>
    <w:rsid w:val="00427726"/>
    <w:rsid w:val="00427778"/>
    <w:rsid w:val="00427B5C"/>
    <w:rsid w:val="00427D73"/>
    <w:rsid w:val="00427FE3"/>
    <w:rsid w:val="004300B0"/>
    <w:rsid w:val="00430496"/>
    <w:rsid w:val="00430528"/>
    <w:rsid w:val="004305DB"/>
    <w:rsid w:val="00430787"/>
    <w:rsid w:val="00430821"/>
    <w:rsid w:val="004309B5"/>
    <w:rsid w:val="00430D76"/>
    <w:rsid w:val="00430DC1"/>
    <w:rsid w:val="00430E3C"/>
    <w:rsid w:val="00430EC8"/>
    <w:rsid w:val="00430F01"/>
    <w:rsid w:val="00431143"/>
    <w:rsid w:val="004312CE"/>
    <w:rsid w:val="00431535"/>
    <w:rsid w:val="00431941"/>
    <w:rsid w:val="00431B14"/>
    <w:rsid w:val="00431BA6"/>
    <w:rsid w:val="00431C6A"/>
    <w:rsid w:val="00431EBB"/>
    <w:rsid w:val="00431EDA"/>
    <w:rsid w:val="0043279C"/>
    <w:rsid w:val="0043283D"/>
    <w:rsid w:val="004329B4"/>
    <w:rsid w:val="00432EB0"/>
    <w:rsid w:val="004330D8"/>
    <w:rsid w:val="004331FC"/>
    <w:rsid w:val="00433533"/>
    <w:rsid w:val="004335C6"/>
    <w:rsid w:val="0043368C"/>
    <w:rsid w:val="004338E7"/>
    <w:rsid w:val="004339B7"/>
    <w:rsid w:val="00433F3D"/>
    <w:rsid w:val="0043418D"/>
    <w:rsid w:val="004342DA"/>
    <w:rsid w:val="00434394"/>
    <w:rsid w:val="004347AC"/>
    <w:rsid w:val="00434928"/>
    <w:rsid w:val="00434BF6"/>
    <w:rsid w:val="00434EE0"/>
    <w:rsid w:val="004354BA"/>
    <w:rsid w:val="00435510"/>
    <w:rsid w:val="00435679"/>
    <w:rsid w:val="00435AE2"/>
    <w:rsid w:val="00436376"/>
    <w:rsid w:val="0043671B"/>
    <w:rsid w:val="0043672F"/>
    <w:rsid w:val="0043674F"/>
    <w:rsid w:val="00436912"/>
    <w:rsid w:val="00436DDC"/>
    <w:rsid w:val="00436DE8"/>
    <w:rsid w:val="004370E3"/>
    <w:rsid w:val="004371AB"/>
    <w:rsid w:val="00437250"/>
    <w:rsid w:val="00437267"/>
    <w:rsid w:val="0043740D"/>
    <w:rsid w:val="0043744B"/>
    <w:rsid w:val="00437494"/>
    <w:rsid w:val="00437517"/>
    <w:rsid w:val="004375A6"/>
    <w:rsid w:val="00437692"/>
    <w:rsid w:val="004377C6"/>
    <w:rsid w:val="00437A5F"/>
    <w:rsid w:val="00437B53"/>
    <w:rsid w:val="00437C6C"/>
    <w:rsid w:val="00437E02"/>
    <w:rsid w:val="00437EF9"/>
    <w:rsid w:val="00440037"/>
    <w:rsid w:val="00440080"/>
    <w:rsid w:val="0044008A"/>
    <w:rsid w:val="00440417"/>
    <w:rsid w:val="0044043B"/>
    <w:rsid w:val="00440471"/>
    <w:rsid w:val="00440521"/>
    <w:rsid w:val="0044058B"/>
    <w:rsid w:val="004406E9"/>
    <w:rsid w:val="0044070F"/>
    <w:rsid w:val="004407D8"/>
    <w:rsid w:val="00440834"/>
    <w:rsid w:val="00440A0B"/>
    <w:rsid w:val="00440A75"/>
    <w:rsid w:val="00440C0D"/>
    <w:rsid w:val="0044106A"/>
    <w:rsid w:val="004410D4"/>
    <w:rsid w:val="004410E9"/>
    <w:rsid w:val="0044120F"/>
    <w:rsid w:val="00441381"/>
    <w:rsid w:val="0044146C"/>
    <w:rsid w:val="0044167E"/>
    <w:rsid w:val="0044176A"/>
    <w:rsid w:val="00441B6E"/>
    <w:rsid w:val="00441B83"/>
    <w:rsid w:val="00441E39"/>
    <w:rsid w:val="00441E89"/>
    <w:rsid w:val="0044229A"/>
    <w:rsid w:val="00442378"/>
    <w:rsid w:val="00442AF5"/>
    <w:rsid w:val="00442FE9"/>
    <w:rsid w:val="00443079"/>
    <w:rsid w:val="004430DA"/>
    <w:rsid w:val="0044320C"/>
    <w:rsid w:val="004432C6"/>
    <w:rsid w:val="004433EA"/>
    <w:rsid w:val="0044359E"/>
    <w:rsid w:val="004435EE"/>
    <w:rsid w:val="004437CA"/>
    <w:rsid w:val="0044388E"/>
    <w:rsid w:val="0044391B"/>
    <w:rsid w:val="00443AAD"/>
    <w:rsid w:val="00443E81"/>
    <w:rsid w:val="00444147"/>
    <w:rsid w:val="0044436A"/>
    <w:rsid w:val="0044445A"/>
    <w:rsid w:val="0044467C"/>
    <w:rsid w:val="00444922"/>
    <w:rsid w:val="00444C78"/>
    <w:rsid w:val="00444CC1"/>
    <w:rsid w:val="00445389"/>
    <w:rsid w:val="00445738"/>
    <w:rsid w:val="00445AC8"/>
    <w:rsid w:val="00445CDF"/>
    <w:rsid w:val="00445F8A"/>
    <w:rsid w:val="004461E9"/>
    <w:rsid w:val="0044637C"/>
    <w:rsid w:val="004465C4"/>
    <w:rsid w:val="00446880"/>
    <w:rsid w:val="00446939"/>
    <w:rsid w:val="00446AFF"/>
    <w:rsid w:val="00446B5B"/>
    <w:rsid w:val="00446BD0"/>
    <w:rsid w:val="00446CC6"/>
    <w:rsid w:val="00446DFB"/>
    <w:rsid w:val="00446F71"/>
    <w:rsid w:val="00447051"/>
    <w:rsid w:val="004471D8"/>
    <w:rsid w:val="00447323"/>
    <w:rsid w:val="004473FB"/>
    <w:rsid w:val="004477E3"/>
    <w:rsid w:val="00447B2F"/>
    <w:rsid w:val="00447CBB"/>
    <w:rsid w:val="00447DD3"/>
    <w:rsid w:val="00447F09"/>
    <w:rsid w:val="00447F6D"/>
    <w:rsid w:val="00450080"/>
    <w:rsid w:val="00450311"/>
    <w:rsid w:val="00450328"/>
    <w:rsid w:val="004503BB"/>
    <w:rsid w:val="004504DA"/>
    <w:rsid w:val="004507FC"/>
    <w:rsid w:val="00450984"/>
    <w:rsid w:val="004509A8"/>
    <w:rsid w:val="004509AE"/>
    <w:rsid w:val="00450A53"/>
    <w:rsid w:val="00450C1C"/>
    <w:rsid w:val="00450F92"/>
    <w:rsid w:val="00451001"/>
    <w:rsid w:val="0045111F"/>
    <w:rsid w:val="00451156"/>
    <w:rsid w:val="00451258"/>
    <w:rsid w:val="0045141B"/>
    <w:rsid w:val="004517D6"/>
    <w:rsid w:val="004518A1"/>
    <w:rsid w:val="004518D5"/>
    <w:rsid w:val="004518DC"/>
    <w:rsid w:val="00451AF6"/>
    <w:rsid w:val="004520BB"/>
    <w:rsid w:val="004528EA"/>
    <w:rsid w:val="00452BDE"/>
    <w:rsid w:val="00452F88"/>
    <w:rsid w:val="00452FD2"/>
    <w:rsid w:val="004530C6"/>
    <w:rsid w:val="0045317D"/>
    <w:rsid w:val="00453296"/>
    <w:rsid w:val="004533EC"/>
    <w:rsid w:val="00453520"/>
    <w:rsid w:val="004536BD"/>
    <w:rsid w:val="004536CE"/>
    <w:rsid w:val="00453729"/>
    <w:rsid w:val="00453C05"/>
    <w:rsid w:val="00453F2C"/>
    <w:rsid w:val="0045425D"/>
    <w:rsid w:val="004542D5"/>
    <w:rsid w:val="0045439B"/>
    <w:rsid w:val="004543CE"/>
    <w:rsid w:val="00454501"/>
    <w:rsid w:val="00454A19"/>
    <w:rsid w:val="00454A8C"/>
    <w:rsid w:val="00454B27"/>
    <w:rsid w:val="00454D89"/>
    <w:rsid w:val="00454FD6"/>
    <w:rsid w:val="004555B6"/>
    <w:rsid w:val="00455721"/>
    <w:rsid w:val="004558D4"/>
    <w:rsid w:val="004558E2"/>
    <w:rsid w:val="00455C42"/>
    <w:rsid w:val="00455CC7"/>
    <w:rsid w:val="00455DB5"/>
    <w:rsid w:val="00456181"/>
    <w:rsid w:val="0045656D"/>
    <w:rsid w:val="0045673A"/>
    <w:rsid w:val="004567C0"/>
    <w:rsid w:val="00456A6B"/>
    <w:rsid w:val="00456C2A"/>
    <w:rsid w:val="00456EA2"/>
    <w:rsid w:val="0045701C"/>
    <w:rsid w:val="00457029"/>
    <w:rsid w:val="00457152"/>
    <w:rsid w:val="00457241"/>
    <w:rsid w:val="004573EF"/>
    <w:rsid w:val="00457523"/>
    <w:rsid w:val="0045754B"/>
    <w:rsid w:val="00457575"/>
    <w:rsid w:val="00457622"/>
    <w:rsid w:val="00457707"/>
    <w:rsid w:val="00457A6B"/>
    <w:rsid w:val="00457B2F"/>
    <w:rsid w:val="00457C70"/>
    <w:rsid w:val="00457C78"/>
    <w:rsid w:val="00457C8D"/>
    <w:rsid w:val="00457EC7"/>
    <w:rsid w:val="00457EFF"/>
    <w:rsid w:val="00460322"/>
    <w:rsid w:val="0046035E"/>
    <w:rsid w:val="0046048C"/>
    <w:rsid w:val="0046053F"/>
    <w:rsid w:val="0046057F"/>
    <w:rsid w:val="00460637"/>
    <w:rsid w:val="00460918"/>
    <w:rsid w:val="00460BFB"/>
    <w:rsid w:val="00460F74"/>
    <w:rsid w:val="00460F76"/>
    <w:rsid w:val="00461BCA"/>
    <w:rsid w:val="00461CB5"/>
    <w:rsid w:val="00461EEB"/>
    <w:rsid w:val="00461EEE"/>
    <w:rsid w:val="004620CE"/>
    <w:rsid w:val="00462145"/>
    <w:rsid w:val="00462225"/>
    <w:rsid w:val="0046262D"/>
    <w:rsid w:val="004627C2"/>
    <w:rsid w:val="00462C12"/>
    <w:rsid w:val="00462C87"/>
    <w:rsid w:val="00462CE5"/>
    <w:rsid w:val="00462D35"/>
    <w:rsid w:val="00463166"/>
    <w:rsid w:val="00463205"/>
    <w:rsid w:val="004632E5"/>
    <w:rsid w:val="00463301"/>
    <w:rsid w:val="0046342F"/>
    <w:rsid w:val="00463739"/>
    <w:rsid w:val="0046382F"/>
    <w:rsid w:val="004639C2"/>
    <w:rsid w:val="00463A63"/>
    <w:rsid w:val="004645B4"/>
    <w:rsid w:val="00464693"/>
    <w:rsid w:val="004646B5"/>
    <w:rsid w:val="004646D6"/>
    <w:rsid w:val="00464725"/>
    <w:rsid w:val="00464810"/>
    <w:rsid w:val="004649C2"/>
    <w:rsid w:val="00464CB6"/>
    <w:rsid w:val="00464E44"/>
    <w:rsid w:val="00464E6F"/>
    <w:rsid w:val="00465225"/>
    <w:rsid w:val="0046546D"/>
    <w:rsid w:val="00465524"/>
    <w:rsid w:val="00465873"/>
    <w:rsid w:val="00465891"/>
    <w:rsid w:val="00465F76"/>
    <w:rsid w:val="00465F8D"/>
    <w:rsid w:val="004660D7"/>
    <w:rsid w:val="00466294"/>
    <w:rsid w:val="004664A1"/>
    <w:rsid w:val="004665E3"/>
    <w:rsid w:val="004666B8"/>
    <w:rsid w:val="004667D5"/>
    <w:rsid w:val="00466844"/>
    <w:rsid w:val="00466B2D"/>
    <w:rsid w:val="004670BD"/>
    <w:rsid w:val="004673A3"/>
    <w:rsid w:val="00467650"/>
    <w:rsid w:val="00467778"/>
    <w:rsid w:val="004679AB"/>
    <w:rsid w:val="004679D1"/>
    <w:rsid w:val="00467C71"/>
    <w:rsid w:val="00467CB5"/>
    <w:rsid w:val="00467F8E"/>
    <w:rsid w:val="00470049"/>
    <w:rsid w:val="00470426"/>
    <w:rsid w:val="00470452"/>
    <w:rsid w:val="00470648"/>
    <w:rsid w:val="004706E0"/>
    <w:rsid w:val="004709A7"/>
    <w:rsid w:val="00471494"/>
    <w:rsid w:val="00471513"/>
    <w:rsid w:val="00471592"/>
    <w:rsid w:val="004719C1"/>
    <w:rsid w:val="00471A96"/>
    <w:rsid w:val="00471AEB"/>
    <w:rsid w:val="00471F8D"/>
    <w:rsid w:val="00471FD2"/>
    <w:rsid w:val="004726EB"/>
    <w:rsid w:val="0047276B"/>
    <w:rsid w:val="00472A5E"/>
    <w:rsid w:val="00472AD9"/>
    <w:rsid w:val="00472B94"/>
    <w:rsid w:val="00472CE3"/>
    <w:rsid w:val="0047304F"/>
    <w:rsid w:val="004730A9"/>
    <w:rsid w:val="0047311F"/>
    <w:rsid w:val="00473227"/>
    <w:rsid w:val="00473C45"/>
    <w:rsid w:val="00473F98"/>
    <w:rsid w:val="004742BE"/>
    <w:rsid w:val="00474B0C"/>
    <w:rsid w:val="00474BD8"/>
    <w:rsid w:val="00474E5E"/>
    <w:rsid w:val="00474F29"/>
    <w:rsid w:val="0047500B"/>
    <w:rsid w:val="004754FE"/>
    <w:rsid w:val="004756A3"/>
    <w:rsid w:val="00475771"/>
    <w:rsid w:val="00475A83"/>
    <w:rsid w:val="00475C46"/>
    <w:rsid w:val="00475CA3"/>
    <w:rsid w:val="00475CCB"/>
    <w:rsid w:val="00475FA5"/>
    <w:rsid w:val="0047603F"/>
    <w:rsid w:val="004760A5"/>
    <w:rsid w:val="004767A9"/>
    <w:rsid w:val="004768F8"/>
    <w:rsid w:val="00476919"/>
    <w:rsid w:val="00476CC1"/>
    <w:rsid w:val="00476D5B"/>
    <w:rsid w:val="00476DA9"/>
    <w:rsid w:val="00476E57"/>
    <w:rsid w:val="00476E63"/>
    <w:rsid w:val="00476F0F"/>
    <w:rsid w:val="004775C9"/>
    <w:rsid w:val="00477727"/>
    <w:rsid w:val="00477AAE"/>
    <w:rsid w:val="00477B58"/>
    <w:rsid w:val="00477B7C"/>
    <w:rsid w:val="00477DD6"/>
    <w:rsid w:val="00477EE3"/>
    <w:rsid w:val="00480038"/>
    <w:rsid w:val="0048003B"/>
    <w:rsid w:val="004802F4"/>
    <w:rsid w:val="0048042F"/>
    <w:rsid w:val="00480565"/>
    <w:rsid w:val="0048095B"/>
    <w:rsid w:val="00480AB0"/>
    <w:rsid w:val="00480CF6"/>
    <w:rsid w:val="00480F68"/>
    <w:rsid w:val="00481027"/>
    <w:rsid w:val="00481624"/>
    <w:rsid w:val="00481758"/>
    <w:rsid w:val="0048180C"/>
    <w:rsid w:val="004819CA"/>
    <w:rsid w:val="00481A6B"/>
    <w:rsid w:val="00481B2B"/>
    <w:rsid w:val="00481B2C"/>
    <w:rsid w:val="00481BB1"/>
    <w:rsid w:val="00481D42"/>
    <w:rsid w:val="004822D7"/>
    <w:rsid w:val="004822E4"/>
    <w:rsid w:val="004824FC"/>
    <w:rsid w:val="0048260C"/>
    <w:rsid w:val="0048290F"/>
    <w:rsid w:val="00482BF4"/>
    <w:rsid w:val="004831A9"/>
    <w:rsid w:val="0048321D"/>
    <w:rsid w:val="004832A4"/>
    <w:rsid w:val="004833E8"/>
    <w:rsid w:val="004833F8"/>
    <w:rsid w:val="00483464"/>
    <w:rsid w:val="0048361E"/>
    <w:rsid w:val="00483917"/>
    <w:rsid w:val="00483C88"/>
    <w:rsid w:val="00483DD1"/>
    <w:rsid w:val="004840DA"/>
    <w:rsid w:val="004840E7"/>
    <w:rsid w:val="00484225"/>
    <w:rsid w:val="00484382"/>
    <w:rsid w:val="004843DA"/>
    <w:rsid w:val="00484764"/>
    <w:rsid w:val="00484C9D"/>
    <w:rsid w:val="00484D5A"/>
    <w:rsid w:val="0048533A"/>
    <w:rsid w:val="004853DF"/>
    <w:rsid w:val="00485440"/>
    <w:rsid w:val="004854AB"/>
    <w:rsid w:val="004855A5"/>
    <w:rsid w:val="00485893"/>
    <w:rsid w:val="00485B45"/>
    <w:rsid w:val="00485B7F"/>
    <w:rsid w:val="0048618A"/>
    <w:rsid w:val="004862CD"/>
    <w:rsid w:val="00486322"/>
    <w:rsid w:val="0048678B"/>
    <w:rsid w:val="00486888"/>
    <w:rsid w:val="004868FD"/>
    <w:rsid w:val="0048696B"/>
    <w:rsid w:val="00486990"/>
    <w:rsid w:val="00486A99"/>
    <w:rsid w:val="00486B48"/>
    <w:rsid w:val="0048705F"/>
    <w:rsid w:val="004871A8"/>
    <w:rsid w:val="0048720A"/>
    <w:rsid w:val="0048746B"/>
    <w:rsid w:val="00487600"/>
    <w:rsid w:val="00487777"/>
    <w:rsid w:val="00487B93"/>
    <w:rsid w:val="00487BFF"/>
    <w:rsid w:val="00490182"/>
    <w:rsid w:val="00490332"/>
    <w:rsid w:val="004905AD"/>
    <w:rsid w:val="00490746"/>
    <w:rsid w:val="00490985"/>
    <w:rsid w:val="00490AF1"/>
    <w:rsid w:val="00490FFA"/>
    <w:rsid w:val="004913EE"/>
    <w:rsid w:val="00491465"/>
    <w:rsid w:val="004914C1"/>
    <w:rsid w:val="004917F0"/>
    <w:rsid w:val="0049183B"/>
    <w:rsid w:val="00491884"/>
    <w:rsid w:val="00491E49"/>
    <w:rsid w:val="00491F58"/>
    <w:rsid w:val="00492564"/>
    <w:rsid w:val="00492910"/>
    <w:rsid w:val="00492944"/>
    <w:rsid w:val="00492BFD"/>
    <w:rsid w:val="00492C2D"/>
    <w:rsid w:val="00492E35"/>
    <w:rsid w:val="00492F92"/>
    <w:rsid w:val="004931BE"/>
    <w:rsid w:val="004931C3"/>
    <w:rsid w:val="004932F9"/>
    <w:rsid w:val="004933D7"/>
    <w:rsid w:val="004936FE"/>
    <w:rsid w:val="00493834"/>
    <w:rsid w:val="004938E0"/>
    <w:rsid w:val="00493A08"/>
    <w:rsid w:val="00493A0E"/>
    <w:rsid w:val="00493C16"/>
    <w:rsid w:val="00493F66"/>
    <w:rsid w:val="0049415A"/>
    <w:rsid w:val="00494674"/>
    <w:rsid w:val="004946F6"/>
    <w:rsid w:val="00494E85"/>
    <w:rsid w:val="00494E8C"/>
    <w:rsid w:val="00494EA7"/>
    <w:rsid w:val="00494F4A"/>
    <w:rsid w:val="004952A5"/>
    <w:rsid w:val="004955C6"/>
    <w:rsid w:val="00495AD1"/>
    <w:rsid w:val="00495B1A"/>
    <w:rsid w:val="00495CE2"/>
    <w:rsid w:val="004960D4"/>
    <w:rsid w:val="00496288"/>
    <w:rsid w:val="00496327"/>
    <w:rsid w:val="004966DD"/>
    <w:rsid w:val="00496783"/>
    <w:rsid w:val="00496DD2"/>
    <w:rsid w:val="00496EE0"/>
    <w:rsid w:val="0049700C"/>
    <w:rsid w:val="004972AA"/>
    <w:rsid w:val="0049738B"/>
    <w:rsid w:val="004974AD"/>
    <w:rsid w:val="0049771C"/>
    <w:rsid w:val="0049773B"/>
    <w:rsid w:val="00497780"/>
    <w:rsid w:val="00497B95"/>
    <w:rsid w:val="00497CBE"/>
    <w:rsid w:val="00497D18"/>
    <w:rsid w:val="00497DFB"/>
    <w:rsid w:val="00497EEF"/>
    <w:rsid w:val="00497F42"/>
    <w:rsid w:val="004A0078"/>
    <w:rsid w:val="004A0279"/>
    <w:rsid w:val="004A04F2"/>
    <w:rsid w:val="004A05D9"/>
    <w:rsid w:val="004A08EF"/>
    <w:rsid w:val="004A0C66"/>
    <w:rsid w:val="004A0E03"/>
    <w:rsid w:val="004A0F9F"/>
    <w:rsid w:val="004A1057"/>
    <w:rsid w:val="004A1194"/>
    <w:rsid w:val="004A12AC"/>
    <w:rsid w:val="004A1478"/>
    <w:rsid w:val="004A17C8"/>
    <w:rsid w:val="004A196B"/>
    <w:rsid w:val="004A1C66"/>
    <w:rsid w:val="004A1E4B"/>
    <w:rsid w:val="004A2171"/>
    <w:rsid w:val="004A21F3"/>
    <w:rsid w:val="004A28C5"/>
    <w:rsid w:val="004A2964"/>
    <w:rsid w:val="004A2B29"/>
    <w:rsid w:val="004A2C6D"/>
    <w:rsid w:val="004A2D2A"/>
    <w:rsid w:val="004A2D38"/>
    <w:rsid w:val="004A2EC0"/>
    <w:rsid w:val="004A372A"/>
    <w:rsid w:val="004A3810"/>
    <w:rsid w:val="004A3A97"/>
    <w:rsid w:val="004A3AA2"/>
    <w:rsid w:val="004A3C65"/>
    <w:rsid w:val="004A3C9E"/>
    <w:rsid w:val="004A4176"/>
    <w:rsid w:val="004A4435"/>
    <w:rsid w:val="004A459E"/>
    <w:rsid w:val="004A4A27"/>
    <w:rsid w:val="004A4FC2"/>
    <w:rsid w:val="004A50B1"/>
    <w:rsid w:val="004A51C5"/>
    <w:rsid w:val="004A52B3"/>
    <w:rsid w:val="004A52C0"/>
    <w:rsid w:val="004A53F7"/>
    <w:rsid w:val="004A541C"/>
    <w:rsid w:val="004A55BE"/>
    <w:rsid w:val="004A564E"/>
    <w:rsid w:val="004A568D"/>
    <w:rsid w:val="004A585D"/>
    <w:rsid w:val="004A5BA5"/>
    <w:rsid w:val="004A5C48"/>
    <w:rsid w:val="004A5C4E"/>
    <w:rsid w:val="004A5D7A"/>
    <w:rsid w:val="004A5E14"/>
    <w:rsid w:val="004A64B3"/>
    <w:rsid w:val="004A665E"/>
    <w:rsid w:val="004A6752"/>
    <w:rsid w:val="004A67FC"/>
    <w:rsid w:val="004A6F63"/>
    <w:rsid w:val="004A711C"/>
    <w:rsid w:val="004A71FD"/>
    <w:rsid w:val="004A73F7"/>
    <w:rsid w:val="004A7580"/>
    <w:rsid w:val="004A75EA"/>
    <w:rsid w:val="004A79F0"/>
    <w:rsid w:val="004A7ADD"/>
    <w:rsid w:val="004A7AF3"/>
    <w:rsid w:val="004A7C8D"/>
    <w:rsid w:val="004B0381"/>
    <w:rsid w:val="004B0966"/>
    <w:rsid w:val="004B0B58"/>
    <w:rsid w:val="004B0D03"/>
    <w:rsid w:val="004B0D08"/>
    <w:rsid w:val="004B0F67"/>
    <w:rsid w:val="004B10A0"/>
    <w:rsid w:val="004B1274"/>
    <w:rsid w:val="004B1307"/>
    <w:rsid w:val="004B1810"/>
    <w:rsid w:val="004B1879"/>
    <w:rsid w:val="004B192A"/>
    <w:rsid w:val="004B19CA"/>
    <w:rsid w:val="004B1AF3"/>
    <w:rsid w:val="004B1D46"/>
    <w:rsid w:val="004B1DE4"/>
    <w:rsid w:val="004B203B"/>
    <w:rsid w:val="004B2116"/>
    <w:rsid w:val="004B21B3"/>
    <w:rsid w:val="004B221D"/>
    <w:rsid w:val="004B2346"/>
    <w:rsid w:val="004B23C2"/>
    <w:rsid w:val="004B2409"/>
    <w:rsid w:val="004B251B"/>
    <w:rsid w:val="004B2549"/>
    <w:rsid w:val="004B259C"/>
    <w:rsid w:val="004B270C"/>
    <w:rsid w:val="004B2821"/>
    <w:rsid w:val="004B2C5B"/>
    <w:rsid w:val="004B2C78"/>
    <w:rsid w:val="004B3110"/>
    <w:rsid w:val="004B3151"/>
    <w:rsid w:val="004B338E"/>
    <w:rsid w:val="004B34AB"/>
    <w:rsid w:val="004B3869"/>
    <w:rsid w:val="004B3F42"/>
    <w:rsid w:val="004B4140"/>
    <w:rsid w:val="004B42A6"/>
    <w:rsid w:val="004B42C6"/>
    <w:rsid w:val="004B4B9B"/>
    <w:rsid w:val="004B4E72"/>
    <w:rsid w:val="004B4EA8"/>
    <w:rsid w:val="004B523D"/>
    <w:rsid w:val="004B5634"/>
    <w:rsid w:val="004B59A6"/>
    <w:rsid w:val="004B5D27"/>
    <w:rsid w:val="004B5DD3"/>
    <w:rsid w:val="004B5E04"/>
    <w:rsid w:val="004B5E80"/>
    <w:rsid w:val="004B628D"/>
    <w:rsid w:val="004B6290"/>
    <w:rsid w:val="004B6301"/>
    <w:rsid w:val="004B6309"/>
    <w:rsid w:val="004B6516"/>
    <w:rsid w:val="004B6541"/>
    <w:rsid w:val="004B66B4"/>
    <w:rsid w:val="004B6702"/>
    <w:rsid w:val="004B6749"/>
    <w:rsid w:val="004B677C"/>
    <w:rsid w:val="004B7236"/>
    <w:rsid w:val="004B72AF"/>
    <w:rsid w:val="004B72E8"/>
    <w:rsid w:val="004B746D"/>
    <w:rsid w:val="004B75BF"/>
    <w:rsid w:val="004B76E8"/>
    <w:rsid w:val="004B78E8"/>
    <w:rsid w:val="004B795F"/>
    <w:rsid w:val="004B7A93"/>
    <w:rsid w:val="004B7B3C"/>
    <w:rsid w:val="004B7BD3"/>
    <w:rsid w:val="004B7C69"/>
    <w:rsid w:val="004B7D0B"/>
    <w:rsid w:val="004B7F1C"/>
    <w:rsid w:val="004C007E"/>
    <w:rsid w:val="004C0477"/>
    <w:rsid w:val="004C0749"/>
    <w:rsid w:val="004C07BB"/>
    <w:rsid w:val="004C08D3"/>
    <w:rsid w:val="004C11B3"/>
    <w:rsid w:val="004C1283"/>
    <w:rsid w:val="004C1406"/>
    <w:rsid w:val="004C1636"/>
    <w:rsid w:val="004C1BB9"/>
    <w:rsid w:val="004C1BDE"/>
    <w:rsid w:val="004C1C41"/>
    <w:rsid w:val="004C1F5C"/>
    <w:rsid w:val="004C1FF9"/>
    <w:rsid w:val="004C21A2"/>
    <w:rsid w:val="004C2386"/>
    <w:rsid w:val="004C2734"/>
    <w:rsid w:val="004C2793"/>
    <w:rsid w:val="004C2C13"/>
    <w:rsid w:val="004C2CCE"/>
    <w:rsid w:val="004C2EFB"/>
    <w:rsid w:val="004C303B"/>
    <w:rsid w:val="004C3129"/>
    <w:rsid w:val="004C32E0"/>
    <w:rsid w:val="004C3352"/>
    <w:rsid w:val="004C3358"/>
    <w:rsid w:val="004C3506"/>
    <w:rsid w:val="004C3678"/>
    <w:rsid w:val="004C376C"/>
    <w:rsid w:val="004C3847"/>
    <w:rsid w:val="004C3A08"/>
    <w:rsid w:val="004C3B0E"/>
    <w:rsid w:val="004C3C28"/>
    <w:rsid w:val="004C3D96"/>
    <w:rsid w:val="004C3DC7"/>
    <w:rsid w:val="004C3E46"/>
    <w:rsid w:val="004C3EA0"/>
    <w:rsid w:val="004C3EC2"/>
    <w:rsid w:val="004C3EF4"/>
    <w:rsid w:val="004C3FA9"/>
    <w:rsid w:val="004C459A"/>
    <w:rsid w:val="004C47C1"/>
    <w:rsid w:val="004C4A19"/>
    <w:rsid w:val="004C5019"/>
    <w:rsid w:val="004C51C4"/>
    <w:rsid w:val="004C5241"/>
    <w:rsid w:val="004C5318"/>
    <w:rsid w:val="004C53B2"/>
    <w:rsid w:val="004C53EC"/>
    <w:rsid w:val="004C56AB"/>
    <w:rsid w:val="004C573E"/>
    <w:rsid w:val="004C5A24"/>
    <w:rsid w:val="004C5A40"/>
    <w:rsid w:val="004C5E36"/>
    <w:rsid w:val="004C5E6B"/>
    <w:rsid w:val="004C5ECE"/>
    <w:rsid w:val="004C609B"/>
    <w:rsid w:val="004C60DF"/>
    <w:rsid w:val="004C62A4"/>
    <w:rsid w:val="004C62BE"/>
    <w:rsid w:val="004C662D"/>
    <w:rsid w:val="004C6969"/>
    <w:rsid w:val="004C69D9"/>
    <w:rsid w:val="004C6A7A"/>
    <w:rsid w:val="004C6DC0"/>
    <w:rsid w:val="004C6DD3"/>
    <w:rsid w:val="004C6F81"/>
    <w:rsid w:val="004C6F92"/>
    <w:rsid w:val="004C6FE9"/>
    <w:rsid w:val="004C7137"/>
    <w:rsid w:val="004C745B"/>
    <w:rsid w:val="004C745D"/>
    <w:rsid w:val="004C7638"/>
    <w:rsid w:val="004C7686"/>
    <w:rsid w:val="004C77E7"/>
    <w:rsid w:val="004C7917"/>
    <w:rsid w:val="004C79C6"/>
    <w:rsid w:val="004C7B14"/>
    <w:rsid w:val="004C7B7A"/>
    <w:rsid w:val="004C7E89"/>
    <w:rsid w:val="004C7FD8"/>
    <w:rsid w:val="004D0006"/>
    <w:rsid w:val="004D00C3"/>
    <w:rsid w:val="004D0128"/>
    <w:rsid w:val="004D0281"/>
    <w:rsid w:val="004D0314"/>
    <w:rsid w:val="004D05E0"/>
    <w:rsid w:val="004D07B3"/>
    <w:rsid w:val="004D0872"/>
    <w:rsid w:val="004D0975"/>
    <w:rsid w:val="004D0DB0"/>
    <w:rsid w:val="004D0E1A"/>
    <w:rsid w:val="004D0E1C"/>
    <w:rsid w:val="004D0F76"/>
    <w:rsid w:val="004D1040"/>
    <w:rsid w:val="004D134B"/>
    <w:rsid w:val="004D153E"/>
    <w:rsid w:val="004D18FF"/>
    <w:rsid w:val="004D1999"/>
    <w:rsid w:val="004D19EA"/>
    <w:rsid w:val="004D1BD7"/>
    <w:rsid w:val="004D209D"/>
    <w:rsid w:val="004D2159"/>
    <w:rsid w:val="004D21F3"/>
    <w:rsid w:val="004D23B9"/>
    <w:rsid w:val="004D2525"/>
    <w:rsid w:val="004D275A"/>
    <w:rsid w:val="004D27F4"/>
    <w:rsid w:val="004D29FC"/>
    <w:rsid w:val="004D2BA5"/>
    <w:rsid w:val="004D2C37"/>
    <w:rsid w:val="004D2D27"/>
    <w:rsid w:val="004D2D33"/>
    <w:rsid w:val="004D2D3D"/>
    <w:rsid w:val="004D2DCD"/>
    <w:rsid w:val="004D2ED4"/>
    <w:rsid w:val="004D3082"/>
    <w:rsid w:val="004D310A"/>
    <w:rsid w:val="004D34E6"/>
    <w:rsid w:val="004D3500"/>
    <w:rsid w:val="004D377D"/>
    <w:rsid w:val="004D37F0"/>
    <w:rsid w:val="004D39A6"/>
    <w:rsid w:val="004D3AC4"/>
    <w:rsid w:val="004D3D0E"/>
    <w:rsid w:val="004D3EB6"/>
    <w:rsid w:val="004D3FEA"/>
    <w:rsid w:val="004D4078"/>
    <w:rsid w:val="004D4161"/>
    <w:rsid w:val="004D430D"/>
    <w:rsid w:val="004D4365"/>
    <w:rsid w:val="004D45F8"/>
    <w:rsid w:val="004D460E"/>
    <w:rsid w:val="004D47FC"/>
    <w:rsid w:val="004D482B"/>
    <w:rsid w:val="004D4976"/>
    <w:rsid w:val="004D4D70"/>
    <w:rsid w:val="004D4DDD"/>
    <w:rsid w:val="004D4F76"/>
    <w:rsid w:val="004D5064"/>
    <w:rsid w:val="004D55F1"/>
    <w:rsid w:val="004D57D1"/>
    <w:rsid w:val="004D58D3"/>
    <w:rsid w:val="004D595A"/>
    <w:rsid w:val="004D5B50"/>
    <w:rsid w:val="004D5D1D"/>
    <w:rsid w:val="004D5F23"/>
    <w:rsid w:val="004D609C"/>
    <w:rsid w:val="004D61E8"/>
    <w:rsid w:val="004D6233"/>
    <w:rsid w:val="004D67F2"/>
    <w:rsid w:val="004D67F3"/>
    <w:rsid w:val="004D6C12"/>
    <w:rsid w:val="004D6C66"/>
    <w:rsid w:val="004D6C83"/>
    <w:rsid w:val="004D6E90"/>
    <w:rsid w:val="004D6F9D"/>
    <w:rsid w:val="004D6FAF"/>
    <w:rsid w:val="004D71CC"/>
    <w:rsid w:val="004D75A8"/>
    <w:rsid w:val="004D7A03"/>
    <w:rsid w:val="004D7D37"/>
    <w:rsid w:val="004D7D5E"/>
    <w:rsid w:val="004D7E7A"/>
    <w:rsid w:val="004E0079"/>
    <w:rsid w:val="004E052E"/>
    <w:rsid w:val="004E0637"/>
    <w:rsid w:val="004E0955"/>
    <w:rsid w:val="004E0D17"/>
    <w:rsid w:val="004E0D6A"/>
    <w:rsid w:val="004E1135"/>
    <w:rsid w:val="004E1502"/>
    <w:rsid w:val="004E17E5"/>
    <w:rsid w:val="004E18B4"/>
    <w:rsid w:val="004E1A09"/>
    <w:rsid w:val="004E2099"/>
    <w:rsid w:val="004E22DB"/>
    <w:rsid w:val="004E241B"/>
    <w:rsid w:val="004E2B3F"/>
    <w:rsid w:val="004E2CC3"/>
    <w:rsid w:val="004E2CE1"/>
    <w:rsid w:val="004E312D"/>
    <w:rsid w:val="004E3199"/>
    <w:rsid w:val="004E3423"/>
    <w:rsid w:val="004E3541"/>
    <w:rsid w:val="004E35E8"/>
    <w:rsid w:val="004E35F5"/>
    <w:rsid w:val="004E3A4B"/>
    <w:rsid w:val="004E3C39"/>
    <w:rsid w:val="004E3D7B"/>
    <w:rsid w:val="004E3DB1"/>
    <w:rsid w:val="004E3E38"/>
    <w:rsid w:val="004E4009"/>
    <w:rsid w:val="004E412E"/>
    <w:rsid w:val="004E422F"/>
    <w:rsid w:val="004E4A33"/>
    <w:rsid w:val="004E4E9E"/>
    <w:rsid w:val="004E4F29"/>
    <w:rsid w:val="004E4F81"/>
    <w:rsid w:val="004E4F95"/>
    <w:rsid w:val="004E51C7"/>
    <w:rsid w:val="004E51DE"/>
    <w:rsid w:val="004E57B7"/>
    <w:rsid w:val="004E5A50"/>
    <w:rsid w:val="004E5AC2"/>
    <w:rsid w:val="004E5C2A"/>
    <w:rsid w:val="004E5E15"/>
    <w:rsid w:val="004E61FC"/>
    <w:rsid w:val="004E6549"/>
    <w:rsid w:val="004E6560"/>
    <w:rsid w:val="004E65C0"/>
    <w:rsid w:val="004E66F8"/>
    <w:rsid w:val="004E6733"/>
    <w:rsid w:val="004E678D"/>
    <w:rsid w:val="004E6ABA"/>
    <w:rsid w:val="004E6CCC"/>
    <w:rsid w:val="004E6D12"/>
    <w:rsid w:val="004E6DEB"/>
    <w:rsid w:val="004E6E7D"/>
    <w:rsid w:val="004E6E87"/>
    <w:rsid w:val="004E6EFD"/>
    <w:rsid w:val="004E6FC6"/>
    <w:rsid w:val="004E72E8"/>
    <w:rsid w:val="004E743C"/>
    <w:rsid w:val="004E74AD"/>
    <w:rsid w:val="004E7940"/>
    <w:rsid w:val="004E7B66"/>
    <w:rsid w:val="004E7EA9"/>
    <w:rsid w:val="004F00F5"/>
    <w:rsid w:val="004F0247"/>
    <w:rsid w:val="004F0891"/>
    <w:rsid w:val="004F091D"/>
    <w:rsid w:val="004F0B5F"/>
    <w:rsid w:val="004F0C4F"/>
    <w:rsid w:val="004F122F"/>
    <w:rsid w:val="004F1289"/>
    <w:rsid w:val="004F1432"/>
    <w:rsid w:val="004F1A0C"/>
    <w:rsid w:val="004F1D4B"/>
    <w:rsid w:val="004F1EE4"/>
    <w:rsid w:val="004F1F3C"/>
    <w:rsid w:val="004F1FD9"/>
    <w:rsid w:val="004F2391"/>
    <w:rsid w:val="004F2518"/>
    <w:rsid w:val="004F25E2"/>
    <w:rsid w:val="004F2709"/>
    <w:rsid w:val="004F2727"/>
    <w:rsid w:val="004F273C"/>
    <w:rsid w:val="004F2BAD"/>
    <w:rsid w:val="004F2DCD"/>
    <w:rsid w:val="004F3153"/>
    <w:rsid w:val="004F32B2"/>
    <w:rsid w:val="004F347D"/>
    <w:rsid w:val="004F3839"/>
    <w:rsid w:val="004F3B1F"/>
    <w:rsid w:val="004F3C5E"/>
    <w:rsid w:val="004F3C83"/>
    <w:rsid w:val="004F40C4"/>
    <w:rsid w:val="004F4207"/>
    <w:rsid w:val="004F44DA"/>
    <w:rsid w:val="004F454E"/>
    <w:rsid w:val="004F469B"/>
    <w:rsid w:val="004F4885"/>
    <w:rsid w:val="004F49D2"/>
    <w:rsid w:val="004F4FD8"/>
    <w:rsid w:val="004F503A"/>
    <w:rsid w:val="004F50C4"/>
    <w:rsid w:val="004F5226"/>
    <w:rsid w:val="004F556B"/>
    <w:rsid w:val="004F56EB"/>
    <w:rsid w:val="004F5842"/>
    <w:rsid w:val="004F58E9"/>
    <w:rsid w:val="004F5E1A"/>
    <w:rsid w:val="004F5EB1"/>
    <w:rsid w:val="004F6053"/>
    <w:rsid w:val="004F60EA"/>
    <w:rsid w:val="004F6252"/>
    <w:rsid w:val="004F63A7"/>
    <w:rsid w:val="004F647F"/>
    <w:rsid w:val="004F673C"/>
    <w:rsid w:val="004F685E"/>
    <w:rsid w:val="004F6B75"/>
    <w:rsid w:val="004F6E51"/>
    <w:rsid w:val="004F7068"/>
    <w:rsid w:val="004F70EE"/>
    <w:rsid w:val="004F724B"/>
    <w:rsid w:val="004F7267"/>
    <w:rsid w:val="004F756F"/>
    <w:rsid w:val="004F773E"/>
    <w:rsid w:val="004F793D"/>
    <w:rsid w:val="004F79D4"/>
    <w:rsid w:val="004F7A22"/>
    <w:rsid w:val="004F7B41"/>
    <w:rsid w:val="004F7C07"/>
    <w:rsid w:val="004F7D08"/>
    <w:rsid w:val="004F7E91"/>
    <w:rsid w:val="004F7F28"/>
    <w:rsid w:val="005001D3"/>
    <w:rsid w:val="005003CA"/>
    <w:rsid w:val="00500406"/>
    <w:rsid w:val="005004D1"/>
    <w:rsid w:val="005005F4"/>
    <w:rsid w:val="00500776"/>
    <w:rsid w:val="005011EE"/>
    <w:rsid w:val="00501455"/>
    <w:rsid w:val="005015E1"/>
    <w:rsid w:val="005018C8"/>
    <w:rsid w:val="00502103"/>
    <w:rsid w:val="0050221B"/>
    <w:rsid w:val="00502331"/>
    <w:rsid w:val="005023C8"/>
    <w:rsid w:val="0050284E"/>
    <w:rsid w:val="00502A68"/>
    <w:rsid w:val="00502D14"/>
    <w:rsid w:val="00502D43"/>
    <w:rsid w:val="0050310D"/>
    <w:rsid w:val="00503374"/>
    <w:rsid w:val="005033DD"/>
    <w:rsid w:val="00503574"/>
    <w:rsid w:val="00503689"/>
    <w:rsid w:val="0050393F"/>
    <w:rsid w:val="0050397A"/>
    <w:rsid w:val="00503B60"/>
    <w:rsid w:val="00503B7B"/>
    <w:rsid w:val="00503BB5"/>
    <w:rsid w:val="00503DA2"/>
    <w:rsid w:val="00503ED8"/>
    <w:rsid w:val="005042B0"/>
    <w:rsid w:val="005042D3"/>
    <w:rsid w:val="005044DC"/>
    <w:rsid w:val="005045EE"/>
    <w:rsid w:val="005046CB"/>
    <w:rsid w:val="00504AFC"/>
    <w:rsid w:val="00504DC5"/>
    <w:rsid w:val="00504E7D"/>
    <w:rsid w:val="00504F42"/>
    <w:rsid w:val="00505392"/>
    <w:rsid w:val="00505402"/>
    <w:rsid w:val="0050588A"/>
    <w:rsid w:val="0050593F"/>
    <w:rsid w:val="00505A3C"/>
    <w:rsid w:val="00505C1D"/>
    <w:rsid w:val="00505D3B"/>
    <w:rsid w:val="00505F5A"/>
    <w:rsid w:val="005062D8"/>
    <w:rsid w:val="0050631A"/>
    <w:rsid w:val="00506469"/>
    <w:rsid w:val="0050656F"/>
    <w:rsid w:val="0050683C"/>
    <w:rsid w:val="00506E42"/>
    <w:rsid w:val="00506F81"/>
    <w:rsid w:val="00507085"/>
    <w:rsid w:val="00507166"/>
    <w:rsid w:val="0050724D"/>
    <w:rsid w:val="005072A4"/>
    <w:rsid w:val="00507630"/>
    <w:rsid w:val="005076FB"/>
    <w:rsid w:val="00507717"/>
    <w:rsid w:val="00507C2C"/>
    <w:rsid w:val="00507C78"/>
    <w:rsid w:val="0051008A"/>
    <w:rsid w:val="005100F7"/>
    <w:rsid w:val="00510918"/>
    <w:rsid w:val="00510A59"/>
    <w:rsid w:val="00510C15"/>
    <w:rsid w:val="00510C29"/>
    <w:rsid w:val="00510DC7"/>
    <w:rsid w:val="00510F4C"/>
    <w:rsid w:val="00510F62"/>
    <w:rsid w:val="00511030"/>
    <w:rsid w:val="0051128E"/>
    <w:rsid w:val="005113C9"/>
    <w:rsid w:val="005116CB"/>
    <w:rsid w:val="00511807"/>
    <w:rsid w:val="00511C13"/>
    <w:rsid w:val="00511E46"/>
    <w:rsid w:val="00511FE4"/>
    <w:rsid w:val="0051216E"/>
    <w:rsid w:val="005121CD"/>
    <w:rsid w:val="005121FE"/>
    <w:rsid w:val="00512241"/>
    <w:rsid w:val="00512405"/>
    <w:rsid w:val="00512569"/>
    <w:rsid w:val="0051266F"/>
    <w:rsid w:val="00512700"/>
    <w:rsid w:val="005127F9"/>
    <w:rsid w:val="00512BFF"/>
    <w:rsid w:val="00512DA7"/>
    <w:rsid w:val="00512EE8"/>
    <w:rsid w:val="00512F69"/>
    <w:rsid w:val="0051309F"/>
    <w:rsid w:val="0051314F"/>
    <w:rsid w:val="005132CC"/>
    <w:rsid w:val="0051331E"/>
    <w:rsid w:val="00513569"/>
    <w:rsid w:val="0051366F"/>
    <w:rsid w:val="00513AB4"/>
    <w:rsid w:val="00513D97"/>
    <w:rsid w:val="00513F05"/>
    <w:rsid w:val="0051418A"/>
    <w:rsid w:val="0051447D"/>
    <w:rsid w:val="00514607"/>
    <w:rsid w:val="005147AB"/>
    <w:rsid w:val="00514A18"/>
    <w:rsid w:val="00514B63"/>
    <w:rsid w:val="00514DD3"/>
    <w:rsid w:val="00514F03"/>
    <w:rsid w:val="00515087"/>
    <w:rsid w:val="00515089"/>
    <w:rsid w:val="00515536"/>
    <w:rsid w:val="005156F4"/>
    <w:rsid w:val="00515706"/>
    <w:rsid w:val="00515942"/>
    <w:rsid w:val="0051599B"/>
    <w:rsid w:val="00515EBA"/>
    <w:rsid w:val="00516141"/>
    <w:rsid w:val="00516283"/>
    <w:rsid w:val="005162C7"/>
    <w:rsid w:val="00516367"/>
    <w:rsid w:val="005164C1"/>
    <w:rsid w:val="005166CF"/>
    <w:rsid w:val="005167F6"/>
    <w:rsid w:val="005169D9"/>
    <w:rsid w:val="00516AA3"/>
    <w:rsid w:val="00516AAD"/>
    <w:rsid w:val="00516BBD"/>
    <w:rsid w:val="00516C1B"/>
    <w:rsid w:val="00516E5B"/>
    <w:rsid w:val="00516E88"/>
    <w:rsid w:val="00517163"/>
    <w:rsid w:val="00517172"/>
    <w:rsid w:val="0051721D"/>
    <w:rsid w:val="0051721E"/>
    <w:rsid w:val="005175CD"/>
    <w:rsid w:val="005178E5"/>
    <w:rsid w:val="00517AD6"/>
    <w:rsid w:val="00517B33"/>
    <w:rsid w:val="00517B47"/>
    <w:rsid w:val="00517B4F"/>
    <w:rsid w:val="00517C03"/>
    <w:rsid w:val="00517ED0"/>
    <w:rsid w:val="00517EE3"/>
    <w:rsid w:val="005200E6"/>
    <w:rsid w:val="005201CA"/>
    <w:rsid w:val="00520366"/>
    <w:rsid w:val="00520688"/>
    <w:rsid w:val="005206EA"/>
    <w:rsid w:val="005207E0"/>
    <w:rsid w:val="005209DA"/>
    <w:rsid w:val="00520B49"/>
    <w:rsid w:val="00520FCC"/>
    <w:rsid w:val="0052170B"/>
    <w:rsid w:val="0052190D"/>
    <w:rsid w:val="0052198C"/>
    <w:rsid w:val="00521A1A"/>
    <w:rsid w:val="00521ABA"/>
    <w:rsid w:val="00521AF8"/>
    <w:rsid w:val="00521CCE"/>
    <w:rsid w:val="00521E0C"/>
    <w:rsid w:val="00521F41"/>
    <w:rsid w:val="0052212F"/>
    <w:rsid w:val="005221EB"/>
    <w:rsid w:val="005223E2"/>
    <w:rsid w:val="005226E5"/>
    <w:rsid w:val="00522ADF"/>
    <w:rsid w:val="00522BCE"/>
    <w:rsid w:val="00522C36"/>
    <w:rsid w:val="00522CD6"/>
    <w:rsid w:val="00522D1F"/>
    <w:rsid w:val="00522DCD"/>
    <w:rsid w:val="00522E41"/>
    <w:rsid w:val="00522E6B"/>
    <w:rsid w:val="00522F4E"/>
    <w:rsid w:val="0052312F"/>
    <w:rsid w:val="005232DD"/>
    <w:rsid w:val="005234F7"/>
    <w:rsid w:val="005238FB"/>
    <w:rsid w:val="00523AA5"/>
    <w:rsid w:val="00523AEC"/>
    <w:rsid w:val="00523B60"/>
    <w:rsid w:val="00523CA5"/>
    <w:rsid w:val="0052432A"/>
    <w:rsid w:val="0052434C"/>
    <w:rsid w:val="00524646"/>
    <w:rsid w:val="00524CEF"/>
    <w:rsid w:val="00524D45"/>
    <w:rsid w:val="00524EB2"/>
    <w:rsid w:val="00524F63"/>
    <w:rsid w:val="005252BE"/>
    <w:rsid w:val="005253CC"/>
    <w:rsid w:val="0052545C"/>
    <w:rsid w:val="0052550E"/>
    <w:rsid w:val="00525828"/>
    <w:rsid w:val="00525A03"/>
    <w:rsid w:val="00525AA6"/>
    <w:rsid w:val="00525B22"/>
    <w:rsid w:val="005260DB"/>
    <w:rsid w:val="005261DF"/>
    <w:rsid w:val="0052621D"/>
    <w:rsid w:val="00526285"/>
    <w:rsid w:val="00526332"/>
    <w:rsid w:val="0052635B"/>
    <w:rsid w:val="00526385"/>
    <w:rsid w:val="005263A8"/>
    <w:rsid w:val="005264ED"/>
    <w:rsid w:val="00526615"/>
    <w:rsid w:val="0052670A"/>
    <w:rsid w:val="00526C65"/>
    <w:rsid w:val="005273B3"/>
    <w:rsid w:val="00527405"/>
    <w:rsid w:val="00527638"/>
    <w:rsid w:val="0052777E"/>
    <w:rsid w:val="00527C2C"/>
    <w:rsid w:val="00530404"/>
    <w:rsid w:val="00530489"/>
    <w:rsid w:val="005306E9"/>
    <w:rsid w:val="00530BDE"/>
    <w:rsid w:val="00530C9C"/>
    <w:rsid w:val="00530ED4"/>
    <w:rsid w:val="00531252"/>
    <w:rsid w:val="00531417"/>
    <w:rsid w:val="00531544"/>
    <w:rsid w:val="0053154F"/>
    <w:rsid w:val="005316DE"/>
    <w:rsid w:val="0053173D"/>
    <w:rsid w:val="005317DB"/>
    <w:rsid w:val="005319C1"/>
    <w:rsid w:val="00531CBF"/>
    <w:rsid w:val="00531D88"/>
    <w:rsid w:val="00531DB3"/>
    <w:rsid w:val="00532034"/>
    <w:rsid w:val="005320EC"/>
    <w:rsid w:val="00532465"/>
    <w:rsid w:val="005324C4"/>
    <w:rsid w:val="005326AC"/>
    <w:rsid w:val="005326B2"/>
    <w:rsid w:val="00532745"/>
    <w:rsid w:val="005329EC"/>
    <w:rsid w:val="00532A11"/>
    <w:rsid w:val="00532A1F"/>
    <w:rsid w:val="00532AC3"/>
    <w:rsid w:val="00532ACE"/>
    <w:rsid w:val="00532BA7"/>
    <w:rsid w:val="00532CEA"/>
    <w:rsid w:val="005331E0"/>
    <w:rsid w:val="005331F4"/>
    <w:rsid w:val="005332D8"/>
    <w:rsid w:val="005334D7"/>
    <w:rsid w:val="005336EF"/>
    <w:rsid w:val="0053384A"/>
    <w:rsid w:val="005338DA"/>
    <w:rsid w:val="0053399E"/>
    <w:rsid w:val="00533B05"/>
    <w:rsid w:val="00533B64"/>
    <w:rsid w:val="00533D1E"/>
    <w:rsid w:val="00533DEA"/>
    <w:rsid w:val="00533FCD"/>
    <w:rsid w:val="00534031"/>
    <w:rsid w:val="0053428B"/>
    <w:rsid w:val="0053451C"/>
    <w:rsid w:val="00534761"/>
    <w:rsid w:val="0053478D"/>
    <w:rsid w:val="00534977"/>
    <w:rsid w:val="005349E5"/>
    <w:rsid w:val="00534D38"/>
    <w:rsid w:val="005350F1"/>
    <w:rsid w:val="00535623"/>
    <w:rsid w:val="005357A4"/>
    <w:rsid w:val="005359F4"/>
    <w:rsid w:val="00535A79"/>
    <w:rsid w:val="00535B70"/>
    <w:rsid w:val="00535BA2"/>
    <w:rsid w:val="00535C07"/>
    <w:rsid w:val="00536339"/>
    <w:rsid w:val="005365B0"/>
    <w:rsid w:val="005366EC"/>
    <w:rsid w:val="00536879"/>
    <w:rsid w:val="00536891"/>
    <w:rsid w:val="00536ADE"/>
    <w:rsid w:val="0053714D"/>
    <w:rsid w:val="00537162"/>
    <w:rsid w:val="00537177"/>
    <w:rsid w:val="00537260"/>
    <w:rsid w:val="00537277"/>
    <w:rsid w:val="00537315"/>
    <w:rsid w:val="005373A2"/>
    <w:rsid w:val="0053747B"/>
    <w:rsid w:val="0053753F"/>
    <w:rsid w:val="005376A4"/>
    <w:rsid w:val="0053785C"/>
    <w:rsid w:val="005378AA"/>
    <w:rsid w:val="005378BD"/>
    <w:rsid w:val="005379FA"/>
    <w:rsid w:val="00537A59"/>
    <w:rsid w:val="00537A8F"/>
    <w:rsid w:val="00537D0F"/>
    <w:rsid w:val="00537D31"/>
    <w:rsid w:val="00537DF0"/>
    <w:rsid w:val="00537FA2"/>
    <w:rsid w:val="00540097"/>
    <w:rsid w:val="00540173"/>
    <w:rsid w:val="00540338"/>
    <w:rsid w:val="0054033D"/>
    <w:rsid w:val="005404CA"/>
    <w:rsid w:val="00540592"/>
    <w:rsid w:val="00540791"/>
    <w:rsid w:val="005409A1"/>
    <w:rsid w:val="00540A7E"/>
    <w:rsid w:val="00540B51"/>
    <w:rsid w:val="00540DB7"/>
    <w:rsid w:val="0054114F"/>
    <w:rsid w:val="00541529"/>
    <w:rsid w:val="005415A6"/>
    <w:rsid w:val="0054174E"/>
    <w:rsid w:val="0054194B"/>
    <w:rsid w:val="0054194C"/>
    <w:rsid w:val="00541A1C"/>
    <w:rsid w:val="00541C1A"/>
    <w:rsid w:val="00541E02"/>
    <w:rsid w:val="0054235D"/>
    <w:rsid w:val="0054243B"/>
    <w:rsid w:val="00542539"/>
    <w:rsid w:val="00542856"/>
    <w:rsid w:val="00542927"/>
    <w:rsid w:val="00542AA4"/>
    <w:rsid w:val="00542B92"/>
    <w:rsid w:val="0054305A"/>
    <w:rsid w:val="0054323A"/>
    <w:rsid w:val="0054328C"/>
    <w:rsid w:val="005434FF"/>
    <w:rsid w:val="00543628"/>
    <w:rsid w:val="00543665"/>
    <w:rsid w:val="0054390E"/>
    <w:rsid w:val="005439E2"/>
    <w:rsid w:val="00543B3F"/>
    <w:rsid w:val="00543CB3"/>
    <w:rsid w:val="00543EF9"/>
    <w:rsid w:val="00544005"/>
    <w:rsid w:val="005442B1"/>
    <w:rsid w:val="005442EA"/>
    <w:rsid w:val="00544463"/>
    <w:rsid w:val="00544653"/>
    <w:rsid w:val="00544A0D"/>
    <w:rsid w:val="00544B53"/>
    <w:rsid w:val="00545044"/>
    <w:rsid w:val="0054510C"/>
    <w:rsid w:val="005451AB"/>
    <w:rsid w:val="005452C1"/>
    <w:rsid w:val="00545824"/>
    <w:rsid w:val="00545883"/>
    <w:rsid w:val="00545911"/>
    <w:rsid w:val="00545960"/>
    <w:rsid w:val="005459B2"/>
    <w:rsid w:val="005459EE"/>
    <w:rsid w:val="00545A6B"/>
    <w:rsid w:val="00545D69"/>
    <w:rsid w:val="00545E64"/>
    <w:rsid w:val="00545E67"/>
    <w:rsid w:val="005461DA"/>
    <w:rsid w:val="005462E3"/>
    <w:rsid w:val="005465D6"/>
    <w:rsid w:val="005468FA"/>
    <w:rsid w:val="005469DF"/>
    <w:rsid w:val="005469F4"/>
    <w:rsid w:val="00546B2A"/>
    <w:rsid w:val="00546B39"/>
    <w:rsid w:val="00546C21"/>
    <w:rsid w:val="00546D70"/>
    <w:rsid w:val="00546E96"/>
    <w:rsid w:val="00546EE4"/>
    <w:rsid w:val="00546EF0"/>
    <w:rsid w:val="00546FAC"/>
    <w:rsid w:val="00547742"/>
    <w:rsid w:val="00547B59"/>
    <w:rsid w:val="00547E08"/>
    <w:rsid w:val="00547ED0"/>
    <w:rsid w:val="00547F33"/>
    <w:rsid w:val="005502FA"/>
    <w:rsid w:val="005503C1"/>
    <w:rsid w:val="005503CC"/>
    <w:rsid w:val="0055041E"/>
    <w:rsid w:val="005506EE"/>
    <w:rsid w:val="00550898"/>
    <w:rsid w:val="0055089E"/>
    <w:rsid w:val="00550B98"/>
    <w:rsid w:val="00550E6F"/>
    <w:rsid w:val="00550EC6"/>
    <w:rsid w:val="00550EEF"/>
    <w:rsid w:val="00551285"/>
    <w:rsid w:val="005514BF"/>
    <w:rsid w:val="005516DC"/>
    <w:rsid w:val="00551A9C"/>
    <w:rsid w:val="00551C09"/>
    <w:rsid w:val="00551C70"/>
    <w:rsid w:val="00551D97"/>
    <w:rsid w:val="00551EB5"/>
    <w:rsid w:val="0055211A"/>
    <w:rsid w:val="00552B36"/>
    <w:rsid w:val="00552F4E"/>
    <w:rsid w:val="0055309A"/>
    <w:rsid w:val="00553582"/>
    <w:rsid w:val="0055368A"/>
    <w:rsid w:val="0055371B"/>
    <w:rsid w:val="005539B6"/>
    <w:rsid w:val="00553A84"/>
    <w:rsid w:val="00553A91"/>
    <w:rsid w:val="00553BF2"/>
    <w:rsid w:val="00553C65"/>
    <w:rsid w:val="00554104"/>
    <w:rsid w:val="005545D2"/>
    <w:rsid w:val="00554753"/>
    <w:rsid w:val="005548CB"/>
    <w:rsid w:val="00554939"/>
    <w:rsid w:val="005549B2"/>
    <w:rsid w:val="00554B2D"/>
    <w:rsid w:val="00554D41"/>
    <w:rsid w:val="00554D46"/>
    <w:rsid w:val="005552D6"/>
    <w:rsid w:val="00555591"/>
    <w:rsid w:val="005555F2"/>
    <w:rsid w:val="005556E9"/>
    <w:rsid w:val="00555BCC"/>
    <w:rsid w:val="00555BD2"/>
    <w:rsid w:val="00555C25"/>
    <w:rsid w:val="00555D62"/>
    <w:rsid w:val="00555D86"/>
    <w:rsid w:val="00555DE7"/>
    <w:rsid w:val="00555E82"/>
    <w:rsid w:val="00555F3E"/>
    <w:rsid w:val="00555F51"/>
    <w:rsid w:val="00555F5A"/>
    <w:rsid w:val="00556377"/>
    <w:rsid w:val="00556538"/>
    <w:rsid w:val="00556779"/>
    <w:rsid w:val="00556CB8"/>
    <w:rsid w:val="00556F36"/>
    <w:rsid w:val="00557054"/>
    <w:rsid w:val="00557108"/>
    <w:rsid w:val="00557365"/>
    <w:rsid w:val="00557A46"/>
    <w:rsid w:val="00557DAA"/>
    <w:rsid w:val="00560436"/>
    <w:rsid w:val="005605AD"/>
    <w:rsid w:val="0056060B"/>
    <w:rsid w:val="00560984"/>
    <w:rsid w:val="00560AD9"/>
    <w:rsid w:val="00560B97"/>
    <w:rsid w:val="00560C11"/>
    <w:rsid w:val="00561199"/>
    <w:rsid w:val="005611CA"/>
    <w:rsid w:val="005611D2"/>
    <w:rsid w:val="005613CA"/>
    <w:rsid w:val="0056155A"/>
    <w:rsid w:val="00561799"/>
    <w:rsid w:val="005619AC"/>
    <w:rsid w:val="00561D56"/>
    <w:rsid w:val="0056218E"/>
    <w:rsid w:val="005621D5"/>
    <w:rsid w:val="00562923"/>
    <w:rsid w:val="00562A87"/>
    <w:rsid w:val="00562BED"/>
    <w:rsid w:val="00562ED4"/>
    <w:rsid w:val="00562FF2"/>
    <w:rsid w:val="005631F1"/>
    <w:rsid w:val="0056322A"/>
    <w:rsid w:val="0056344E"/>
    <w:rsid w:val="005635A5"/>
    <w:rsid w:val="00563665"/>
    <w:rsid w:val="00563A00"/>
    <w:rsid w:val="00563BD5"/>
    <w:rsid w:val="00563EF5"/>
    <w:rsid w:val="0056436D"/>
    <w:rsid w:val="00564439"/>
    <w:rsid w:val="00564484"/>
    <w:rsid w:val="00564526"/>
    <w:rsid w:val="00564932"/>
    <w:rsid w:val="00564C97"/>
    <w:rsid w:val="00564ECE"/>
    <w:rsid w:val="00565112"/>
    <w:rsid w:val="0056579A"/>
    <w:rsid w:val="005658CF"/>
    <w:rsid w:val="005659BA"/>
    <w:rsid w:val="00565CEC"/>
    <w:rsid w:val="00565D2C"/>
    <w:rsid w:val="00565F08"/>
    <w:rsid w:val="005660CD"/>
    <w:rsid w:val="005661B6"/>
    <w:rsid w:val="00566778"/>
    <w:rsid w:val="00566931"/>
    <w:rsid w:val="0056697E"/>
    <w:rsid w:val="00566C87"/>
    <w:rsid w:val="00566CBB"/>
    <w:rsid w:val="00566DC2"/>
    <w:rsid w:val="00566FC5"/>
    <w:rsid w:val="005670E2"/>
    <w:rsid w:val="005671DC"/>
    <w:rsid w:val="0056721F"/>
    <w:rsid w:val="005672BE"/>
    <w:rsid w:val="005674A1"/>
    <w:rsid w:val="00567853"/>
    <w:rsid w:val="00567CF7"/>
    <w:rsid w:val="00567D3B"/>
    <w:rsid w:val="00567E1F"/>
    <w:rsid w:val="00567EF5"/>
    <w:rsid w:val="005700DA"/>
    <w:rsid w:val="005701F4"/>
    <w:rsid w:val="0057022C"/>
    <w:rsid w:val="00570261"/>
    <w:rsid w:val="005704BC"/>
    <w:rsid w:val="00570556"/>
    <w:rsid w:val="005705FE"/>
    <w:rsid w:val="00570948"/>
    <w:rsid w:val="00570A48"/>
    <w:rsid w:val="00570A9D"/>
    <w:rsid w:val="00570D93"/>
    <w:rsid w:val="00571061"/>
    <w:rsid w:val="005710A0"/>
    <w:rsid w:val="005710AC"/>
    <w:rsid w:val="00571156"/>
    <w:rsid w:val="00571160"/>
    <w:rsid w:val="005713CD"/>
    <w:rsid w:val="005713DB"/>
    <w:rsid w:val="0057163E"/>
    <w:rsid w:val="00571699"/>
    <w:rsid w:val="00571A2F"/>
    <w:rsid w:val="00571DE2"/>
    <w:rsid w:val="00571F62"/>
    <w:rsid w:val="005723D6"/>
    <w:rsid w:val="005725E1"/>
    <w:rsid w:val="0057269A"/>
    <w:rsid w:val="00572B05"/>
    <w:rsid w:val="00572DC1"/>
    <w:rsid w:val="00572E7C"/>
    <w:rsid w:val="00572F7D"/>
    <w:rsid w:val="005730FD"/>
    <w:rsid w:val="0057328C"/>
    <w:rsid w:val="005733CE"/>
    <w:rsid w:val="00573421"/>
    <w:rsid w:val="0057389B"/>
    <w:rsid w:val="0057392B"/>
    <w:rsid w:val="00573B00"/>
    <w:rsid w:val="00573F9B"/>
    <w:rsid w:val="00574190"/>
    <w:rsid w:val="00574345"/>
    <w:rsid w:val="005744E1"/>
    <w:rsid w:val="0057483A"/>
    <w:rsid w:val="005748DB"/>
    <w:rsid w:val="00574C39"/>
    <w:rsid w:val="00574C3D"/>
    <w:rsid w:val="00574C53"/>
    <w:rsid w:val="00574C9C"/>
    <w:rsid w:val="005752FB"/>
    <w:rsid w:val="005754E4"/>
    <w:rsid w:val="00575518"/>
    <w:rsid w:val="005755EA"/>
    <w:rsid w:val="005757DF"/>
    <w:rsid w:val="0057587B"/>
    <w:rsid w:val="005758C1"/>
    <w:rsid w:val="005758CB"/>
    <w:rsid w:val="00575EDE"/>
    <w:rsid w:val="00575F3E"/>
    <w:rsid w:val="00575F4B"/>
    <w:rsid w:val="00575F66"/>
    <w:rsid w:val="00575FD1"/>
    <w:rsid w:val="005760EC"/>
    <w:rsid w:val="005763BA"/>
    <w:rsid w:val="0057644B"/>
    <w:rsid w:val="005764C2"/>
    <w:rsid w:val="0057687F"/>
    <w:rsid w:val="00576AC2"/>
    <w:rsid w:val="00576C29"/>
    <w:rsid w:val="00576D20"/>
    <w:rsid w:val="00576EBE"/>
    <w:rsid w:val="00576EE3"/>
    <w:rsid w:val="005770EA"/>
    <w:rsid w:val="005772AD"/>
    <w:rsid w:val="005777B5"/>
    <w:rsid w:val="00577809"/>
    <w:rsid w:val="00577CE0"/>
    <w:rsid w:val="00577FAA"/>
    <w:rsid w:val="00580013"/>
    <w:rsid w:val="0058055D"/>
    <w:rsid w:val="00580589"/>
    <w:rsid w:val="00580705"/>
    <w:rsid w:val="005808B2"/>
    <w:rsid w:val="005808B7"/>
    <w:rsid w:val="00580B1F"/>
    <w:rsid w:val="00580C1B"/>
    <w:rsid w:val="00580C56"/>
    <w:rsid w:val="00580C86"/>
    <w:rsid w:val="00581347"/>
    <w:rsid w:val="00581383"/>
    <w:rsid w:val="00581488"/>
    <w:rsid w:val="0058175E"/>
    <w:rsid w:val="00581771"/>
    <w:rsid w:val="005818F8"/>
    <w:rsid w:val="005819AB"/>
    <w:rsid w:val="00581BEF"/>
    <w:rsid w:val="00581C5C"/>
    <w:rsid w:val="00581CFA"/>
    <w:rsid w:val="00581D3C"/>
    <w:rsid w:val="005822C5"/>
    <w:rsid w:val="0058274F"/>
    <w:rsid w:val="00582A1F"/>
    <w:rsid w:val="00582C63"/>
    <w:rsid w:val="005830E6"/>
    <w:rsid w:val="00583133"/>
    <w:rsid w:val="005832A0"/>
    <w:rsid w:val="00583464"/>
    <w:rsid w:val="00583588"/>
    <w:rsid w:val="0058373A"/>
    <w:rsid w:val="005837FE"/>
    <w:rsid w:val="00583B77"/>
    <w:rsid w:val="00583B83"/>
    <w:rsid w:val="00583F14"/>
    <w:rsid w:val="00583F1B"/>
    <w:rsid w:val="00583F36"/>
    <w:rsid w:val="005840C9"/>
    <w:rsid w:val="0058430E"/>
    <w:rsid w:val="005843B0"/>
    <w:rsid w:val="005847D1"/>
    <w:rsid w:val="00584A08"/>
    <w:rsid w:val="00584ACA"/>
    <w:rsid w:val="00584BFB"/>
    <w:rsid w:val="00584C97"/>
    <w:rsid w:val="005852AD"/>
    <w:rsid w:val="005853FA"/>
    <w:rsid w:val="005854DA"/>
    <w:rsid w:val="005857A0"/>
    <w:rsid w:val="005857E1"/>
    <w:rsid w:val="00585A08"/>
    <w:rsid w:val="00585B05"/>
    <w:rsid w:val="00585B75"/>
    <w:rsid w:val="00585D86"/>
    <w:rsid w:val="00585D97"/>
    <w:rsid w:val="00585E57"/>
    <w:rsid w:val="005868F5"/>
    <w:rsid w:val="00586BC9"/>
    <w:rsid w:val="00586DAF"/>
    <w:rsid w:val="00586E2D"/>
    <w:rsid w:val="00587014"/>
    <w:rsid w:val="005873AE"/>
    <w:rsid w:val="005875F7"/>
    <w:rsid w:val="00587677"/>
    <w:rsid w:val="00587883"/>
    <w:rsid w:val="0058792D"/>
    <w:rsid w:val="00587C96"/>
    <w:rsid w:val="00587DC4"/>
    <w:rsid w:val="0059015D"/>
    <w:rsid w:val="005902C1"/>
    <w:rsid w:val="00590360"/>
    <w:rsid w:val="005904F7"/>
    <w:rsid w:val="005906E5"/>
    <w:rsid w:val="0059075D"/>
    <w:rsid w:val="005907A7"/>
    <w:rsid w:val="0059081D"/>
    <w:rsid w:val="00590948"/>
    <w:rsid w:val="00590B40"/>
    <w:rsid w:val="00590B91"/>
    <w:rsid w:val="00590E12"/>
    <w:rsid w:val="00590E91"/>
    <w:rsid w:val="00590EDD"/>
    <w:rsid w:val="00590F6D"/>
    <w:rsid w:val="00591003"/>
    <w:rsid w:val="00591193"/>
    <w:rsid w:val="005912F7"/>
    <w:rsid w:val="005914D0"/>
    <w:rsid w:val="0059168C"/>
    <w:rsid w:val="00591759"/>
    <w:rsid w:val="00591AD1"/>
    <w:rsid w:val="00591B37"/>
    <w:rsid w:val="00591B94"/>
    <w:rsid w:val="00592042"/>
    <w:rsid w:val="00592097"/>
    <w:rsid w:val="005920E2"/>
    <w:rsid w:val="005921DC"/>
    <w:rsid w:val="00592452"/>
    <w:rsid w:val="005924DD"/>
    <w:rsid w:val="00592A52"/>
    <w:rsid w:val="00592B5D"/>
    <w:rsid w:val="00592CF4"/>
    <w:rsid w:val="00592D44"/>
    <w:rsid w:val="00592EDD"/>
    <w:rsid w:val="00593071"/>
    <w:rsid w:val="0059335A"/>
    <w:rsid w:val="0059354C"/>
    <w:rsid w:val="0059375A"/>
    <w:rsid w:val="00593AF0"/>
    <w:rsid w:val="00593BCE"/>
    <w:rsid w:val="00593C82"/>
    <w:rsid w:val="00593D4C"/>
    <w:rsid w:val="00593E96"/>
    <w:rsid w:val="00593FED"/>
    <w:rsid w:val="00594032"/>
    <w:rsid w:val="005940FF"/>
    <w:rsid w:val="0059452D"/>
    <w:rsid w:val="0059498E"/>
    <w:rsid w:val="00594A68"/>
    <w:rsid w:val="00594B3D"/>
    <w:rsid w:val="00594CF9"/>
    <w:rsid w:val="00594E09"/>
    <w:rsid w:val="00595172"/>
    <w:rsid w:val="005951A2"/>
    <w:rsid w:val="0059529C"/>
    <w:rsid w:val="005955B0"/>
    <w:rsid w:val="0059584A"/>
    <w:rsid w:val="00595944"/>
    <w:rsid w:val="00595BAB"/>
    <w:rsid w:val="0059605F"/>
    <w:rsid w:val="0059622A"/>
    <w:rsid w:val="0059622E"/>
    <w:rsid w:val="005963E4"/>
    <w:rsid w:val="005967BC"/>
    <w:rsid w:val="00596B28"/>
    <w:rsid w:val="00596CBE"/>
    <w:rsid w:val="00596CDA"/>
    <w:rsid w:val="00596CE2"/>
    <w:rsid w:val="00597511"/>
    <w:rsid w:val="00597672"/>
    <w:rsid w:val="005976CC"/>
    <w:rsid w:val="00597D96"/>
    <w:rsid w:val="00597ED4"/>
    <w:rsid w:val="00597FF9"/>
    <w:rsid w:val="005A026F"/>
    <w:rsid w:val="005A03FD"/>
    <w:rsid w:val="005A063A"/>
    <w:rsid w:val="005A06CC"/>
    <w:rsid w:val="005A07CE"/>
    <w:rsid w:val="005A0A63"/>
    <w:rsid w:val="005A0AB7"/>
    <w:rsid w:val="005A0AEC"/>
    <w:rsid w:val="005A0AF8"/>
    <w:rsid w:val="005A0B8B"/>
    <w:rsid w:val="005A0E79"/>
    <w:rsid w:val="005A1022"/>
    <w:rsid w:val="005A1112"/>
    <w:rsid w:val="005A1293"/>
    <w:rsid w:val="005A169B"/>
    <w:rsid w:val="005A189E"/>
    <w:rsid w:val="005A19D8"/>
    <w:rsid w:val="005A1A15"/>
    <w:rsid w:val="005A1BFC"/>
    <w:rsid w:val="005A1C5E"/>
    <w:rsid w:val="005A1D57"/>
    <w:rsid w:val="005A1DDD"/>
    <w:rsid w:val="005A1F45"/>
    <w:rsid w:val="005A1F5D"/>
    <w:rsid w:val="005A1FFE"/>
    <w:rsid w:val="005A2326"/>
    <w:rsid w:val="005A258E"/>
    <w:rsid w:val="005A25C7"/>
    <w:rsid w:val="005A279A"/>
    <w:rsid w:val="005A28D5"/>
    <w:rsid w:val="005A28F2"/>
    <w:rsid w:val="005A2AC9"/>
    <w:rsid w:val="005A2B46"/>
    <w:rsid w:val="005A2CA6"/>
    <w:rsid w:val="005A2CF9"/>
    <w:rsid w:val="005A2DD2"/>
    <w:rsid w:val="005A2F95"/>
    <w:rsid w:val="005A32AB"/>
    <w:rsid w:val="005A353F"/>
    <w:rsid w:val="005A35DC"/>
    <w:rsid w:val="005A3677"/>
    <w:rsid w:val="005A3A34"/>
    <w:rsid w:val="005A3A3D"/>
    <w:rsid w:val="005A3BFE"/>
    <w:rsid w:val="005A3EF4"/>
    <w:rsid w:val="005A3FDB"/>
    <w:rsid w:val="005A4106"/>
    <w:rsid w:val="005A4248"/>
    <w:rsid w:val="005A42FE"/>
    <w:rsid w:val="005A43C9"/>
    <w:rsid w:val="005A44C3"/>
    <w:rsid w:val="005A4839"/>
    <w:rsid w:val="005A4B2D"/>
    <w:rsid w:val="005A4C62"/>
    <w:rsid w:val="005A4CF8"/>
    <w:rsid w:val="005A51B8"/>
    <w:rsid w:val="005A53E0"/>
    <w:rsid w:val="005A5668"/>
    <w:rsid w:val="005A56C5"/>
    <w:rsid w:val="005A5827"/>
    <w:rsid w:val="005A594A"/>
    <w:rsid w:val="005A59AD"/>
    <w:rsid w:val="005A5AC9"/>
    <w:rsid w:val="005A5B34"/>
    <w:rsid w:val="005A5F02"/>
    <w:rsid w:val="005A5F0F"/>
    <w:rsid w:val="005A630A"/>
    <w:rsid w:val="005A6876"/>
    <w:rsid w:val="005A6A23"/>
    <w:rsid w:val="005A6ADE"/>
    <w:rsid w:val="005A6E22"/>
    <w:rsid w:val="005A713A"/>
    <w:rsid w:val="005A7626"/>
    <w:rsid w:val="005A765C"/>
    <w:rsid w:val="005A7779"/>
    <w:rsid w:val="005A77A9"/>
    <w:rsid w:val="005A7892"/>
    <w:rsid w:val="005A79E0"/>
    <w:rsid w:val="005A7BC0"/>
    <w:rsid w:val="005B0381"/>
    <w:rsid w:val="005B0481"/>
    <w:rsid w:val="005B07C8"/>
    <w:rsid w:val="005B0884"/>
    <w:rsid w:val="005B08BB"/>
    <w:rsid w:val="005B08D1"/>
    <w:rsid w:val="005B0CFF"/>
    <w:rsid w:val="005B0EB3"/>
    <w:rsid w:val="005B0EC6"/>
    <w:rsid w:val="005B0F62"/>
    <w:rsid w:val="005B11E2"/>
    <w:rsid w:val="005B159C"/>
    <w:rsid w:val="005B16F7"/>
    <w:rsid w:val="005B1D5F"/>
    <w:rsid w:val="005B1FDF"/>
    <w:rsid w:val="005B21C5"/>
    <w:rsid w:val="005B2252"/>
    <w:rsid w:val="005B2318"/>
    <w:rsid w:val="005B24FB"/>
    <w:rsid w:val="005B266E"/>
    <w:rsid w:val="005B2719"/>
    <w:rsid w:val="005B2DBE"/>
    <w:rsid w:val="005B2F1F"/>
    <w:rsid w:val="005B3439"/>
    <w:rsid w:val="005B3807"/>
    <w:rsid w:val="005B3907"/>
    <w:rsid w:val="005B3C61"/>
    <w:rsid w:val="005B3CFA"/>
    <w:rsid w:val="005B3DD3"/>
    <w:rsid w:val="005B3EC4"/>
    <w:rsid w:val="005B3FB8"/>
    <w:rsid w:val="005B40C6"/>
    <w:rsid w:val="005B4184"/>
    <w:rsid w:val="005B41C4"/>
    <w:rsid w:val="005B4271"/>
    <w:rsid w:val="005B44D1"/>
    <w:rsid w:val="005B4581"/>
    <w:rsid w:val="005B4A02"/>
    <w:rsid w:val="005B4EA4"/>
    <w:rsid w:val="005B5268"/>
    <w:rsid w:val="005B530A"/>
    <w:rsid w:val="005B5883"/>
    <w:rsid w:val="005B58DE"/>
    <w:rsid w:val="005B5B9F"/>
    <w:rsid w:val="005B5C3D"/>
    <w:rsid w:val="005B63F8"/>
    <w:rsid w:val="005B6749"/>
    <w:rsid w:val="005B6789"/>
    <w:rsid w:val="005B68C2"/>
    <w:rsid w:val="005B6DD2"/>
    <w:rsid w:val="005B70DC"/>
    <w:rsid w:val="005B7110"/>
    <w:rsid w:val="005B7357"/>
    <w:rsid w:val="005B740A"/>
    <w:rsid w:val="005B74B3"/>
    <w:rsid w:val="005B77DC"/>
    <w:rsid w:val="005B7C38"/>
    <w:rsid w:val="005B7CED"/>
    <w:rsid w:val="005B7F4A"/>
    <w:rsid w:val="005C0019"/>
    <w:rsid w:val="005C013D"/>
    <w:rsid w:val="005C0222"/>
    <w:rsid w:val="005C025E"/>
    <w:rsid w:val="005C047E"/>
    <w:rsid w:val="005C0515"/>
    <w:rsid w:val="005C0533"/>
    <w:rsid w:val="005C0A0E"/>
    <w:rsid w:val="005C0AED"/>
    <w:rsid w:val="005C0EEC"/>
    <w:rsid w:val="005C126E"/>
    <w:rsid w:val="005C13E1"/>
    <w:rsid w:val="005C1544"/>
    <w:rsid w:val="005C185C"/>
    <w:rsid w:val="005C1A63"/>
    <w:rsid w:val="005C1D33"/>
    <w:rsid w:val="005C1E13"/>
    <w:rsid w:val="005C1E7A"/>
    <w:rsid w:val="005C1F7D"/>
    <w:rsid w:val="005C2021"/>
    <w:rsid w:val="005C207B"/>
    <w:rsid w:val="005C207D"/>
    <w:rsid w:val="005C28AD"/>
    <w:rsid w:val="005C294F"/>
    <w:rsid w:val="005C2D69"/>
    <w:rsid w:val="005C2DE6"/>
    <w:rsid w:val="005C2EE2"/>
    <w:rsid w:val="005C3174"/>
    <w:rsid w:val="005C3609"/>
    <w:rsid w:val="005C37E6"/>
    <w:rsid w:val="005C3913"/>
    <w:rsid w:val="005C3A61"/>
    <w:rsid w:val="005C3BF3"/>
    <w:rsid w:val="005C3CE3"/>
    <w:rsid w:val="005C3D71"/>
    <w:rsid w:val="005C3E0D"/>
    <w:rsid w:val="005C3F38"/>
    <w:rsid w:val="005C3FCD"/>
    <w:rsid w:val="005C403E"/>
    <w:rsid w:val="005C4472"/>
    <w:rsid w:val="005C4500"/>
    <w:rsid w:val="005C450C"/>
    <w:rsid w:val="005C4565"/>
    <w:rsid w:val="005C47DE"/>
    <w:rsid w:val="005C4CE6"/>
    <w:rsid w:val="005C4F06"/>
    <w:rsid w:val="005C4FC6"/>
    <w:rsid w:val="005C500E"/>
    <w:rsid w:val="005C561A"/>
    <w:rsid w:val="005C56EE"/>
    <w:rsid w:val="005C58A9"/>
    <w:rsid w:val="005C5972"/>
    <w:rsid w:val="005C59C3"/>
    <w:rsid w:val="005C5A2D"/>
    <w:rsid w:val="005C5A37"/>
    <w:rsid w:val="005C5A61"/>
    <w:rsid w:val="005C5C07"/>
    <w:rsid w:val="005C5C8D"/>
    <w:rsid w:val="005C6405"/>
    <w:rsid w:val="005C656C"/>
    <w:rsid w:val="005C6B8E"/>
    <w:rsid w:val="005C6BA4"/>
    <w:rsid w:val="005C6C23"/>
    <w:rsid w:val="005C6C44"/>
    <w:rsid w:val="005C6CBA"/>
    <w:rsid w:val="005C6F3B"/>
    <w:rsid w:val="005C7280"/>
    <w:rsid w:val="005C73B6"/>
    <w:rsid w:val="005C757D"/>
    <w:rsid w:val="005C7989"/>
    <w:rsid w:val="005C7A8C"/>
    <w:rsid w:val="005C7AB3"/>
    <w:rsid w:val="005C7C11"/>
    <w:rsid w:val="005C7DE6"/>
    <w:rsid w:val="005C7F05"/>
    <w:rsid w:val="005C7F31"/>
    <w:rsid w:val="005D028E"/>
    <w:rsid w:val="005D05BB"/>
    <w:rsid w:val="005D0638"/>
    <w:rsid w:val="005D080A"/>
    <w:rsid w:val="005D0DC4"/>
    <w:rsid w:val="005D0E67"/>
    <w:rsid w:val="005D15F8"/>
    <w:rsid w:val="005D166B"/>
    <w:rsid w:val="005D17DC"/>
    <w:rsid w:val="005D1828"/>
    <w:rsid w:val="005D1A64"/>
    <w:rsid w:val="005D1AE2"/>
    <w:rsid w:val="005D1D33"/>
    <w:rsid w:val="005D1E1C"/>
    <w:rsid w:val="005D1EED"/>
    <w:rsid w:val="005D2077"/>
    <w:rsid w:val="005D20B2"/>
    <w:rsid w:val="005D211B"/>
    <w:rsid w:val="005D220D"/>
    <w:rsid w:val="005D24CB"/>
    <w:rsid w:val="005D27BA"/>
    <w:rsid w:val="005D2820"/>
    <w:rsid w:val="005D2F5A"/>
    <w:rsid w:val="005D2FA3"/>
    <w:rsid w:val="005D2FE2"/>
    <w:rsid w:val="005D3145"/>
    <w:rsid w:val="005D359A"/>
    <w:rsid w:val="005D3670"/>
    <w:rsid w:val="005D3B7E"/>
    <w:rsid w:val="005D3CEF"/>
    <w:rsid w:val="005D3DCB"/>
    <w:rsid w:val="005D3E3A"/>
    <w:rsid w:val="005D3E44"/>
    <w:rsid w:val="005D3FFE"/>
    <w:rsid w:val="005D402C"/>
    <w:rsid w:val="005D4169"/>
    <w:rsid w:val="005D418D"/>
    <w:rsid w:val="005D41EC"/>
    <w:rsid w:val="005D42F6"/>
    <w:rsid w:val="005D450E"/>
    <w:rsid w:val="005D46CE"/>
    <w:rsid w:val="005D4AB2"/>
    <w:rsid w:val="005D4AE7"/>
    <w:rsid w:val="005D4BEC"/>
    <w:rsid w:val="005D4E34"/>
    <w:rsid w:val="005D4EF4"/>
    <w:rsid w:val="005D50CE"/>
    <w:rsid w:val="005D513C"/>
    <w:rsid w:val="005D5153"/>
    <w:rsid w:val="005D5497"/>
    <w:rsid w:val="005D5505"/>
    <w:rsid w:val="005D574B"/>
    <w:rsid w:val="005D5F12"/>
    <w:rsid w:val="005D64B5"/>
    <w:rsid w:val="005D6674"/>
    <w:rsid w:val="005D67DB"/>
    <w:rsid w:val="005D6892"/>
    <w:rsid w:val="005D6C41"/>
    <w:rsid w:val="005D7214"/>
    <w:rsid w:val="005D723D"/>
    <w:rsid w:val="005D7682"/>
    <w:rsid w:val="005D76A2"/>
    <w:rsid w:val="005D78F9"/>
    <w:rsid w:val="005D7A55"/>
    <w:rsid w:val="005D7A64"/>
    <w:rsid w:val="005D7C58"/>
    <w:rsid w:val="005D7F04"/>
    <w:rsid w:val="005D7F73"/>
    <w:rsid w:val="005E01CC"/>
    <w:rsid w:val="005E0222"/>
    <w:rsid w:val="005E0492"/>
    <w:rsid w:val="005E04B9"/>
    <w:rsid w:val="005E0574"/>
    <w:rsid w:val="005E0729"/>
    <w:rsid w:val="005E0797"/>
    <w:rsid w:val="005E0AFE"/>
    <w:rsid w:val="005E0C82"/>
    <w:rsid w:val="005E0D5E"/>
    <w:rsid w:val="005E0DF4"/>
    <w:rsid w:val="005E0EAB"/>
    <w:rsid w:val="005E0EFF"/>
    <w:rsid w:val="005E0F02"/>
    <w:rsid w:val="005E1069"/>
    <w:rsid w:val="005E124D"/>
    <w:rsid w:val="005E1290"/>
    <w:rsid w:val="005E13C3"/>
    <w:rsid w:val="005E15C4"/>
    <w:rsid w:val="005E18C5"/>
    <w:rsid w:val="005E1A61"/>
    <w:rsid w:val="005E1ADF"/>
    <w:rsid w:val="005E1B37"/>
    <w:rsid w:val="005E1FED"/>
    <w:rsid w:val="005E21A8"/>
    <w:rsid w:val="005E25B6"/>
    <w:rsid w:val="005E2648"/>
    <w:rsid w:val="005E280E"/>
    <w:rsid w:val="005E2A6C"/>
    <w:rsid w:val="005E2AD7"/>
    <w:rsid w:val="005E2AFE"/>
    <w:rsid w:val="005E2B47"/>
    <w:rsid w:val="005E2C16"/>
    <w:rsid w:val="005E318C"/>
    <w:rsid w:val="005E3229"/>
    <w:rsid w:val="005E36B8"/>
    <w:rsid w:val="005E3A6D"/>
    <w:rsid w:val="005E3E40"/>
    <w:rsid w:val="005E42BC"/>
    <w:rsid w:val="005E455E"/>
    <w:rsid w:val="005E45A0"/>
    <w:rsid w:val="005E45FF"/>
    <w:rsid w:val="005E4648"/>
    <w:rsid w:val="005E4710"/>
    <w:rsid w:val="005E47E6"/>
    <w:rsid w:val="005E4A66"/>
    <w:rsid w:val="005E4B5E"/>
    <w:rsid w:val="005E4BA6"/>
    <w:rsid w:val="005E4BD3"/>
    <w:rsid w:val="005E4CE9"/>
    <w:rsid w:val="005E4D7C"/>
    <w:rsid w:val="005E514C"/>
    <w:rsid w:val="005E5318"/>
    <w:rsid w:val="005E5326"/>
    <w:rsid w:val="005E54B9"/>
    <w:rsid w:val="005E5793"/>
    <w:rsid w:val="005E57AA"/>
    <w:rsid w:val="005E57E5"/>
    <w:rsid w:val="005E604D"/>
    <w:rsid w:val="005E63C7"/>
    <w:rsid w:val="005E6731"/>
    <w:rsid w:val="005E67A8"/>
    <w:rsid w:val="005E69A7"/>
    <w:rsid w:val="005E6E51"/>
    <w:rsid w:val="005E709D"/>
    <w:rsid w:val="005E71A9"/>
    <w:rsid w:val="005E7288"/>
    <w:rsid w:val="005E72AD"/>
    <w:rsid w:val="005E7522"/>
    <w:rsid w:val="005E7781"/>
    <w:rsid w:val="005E78FC"/>
    <w:rsid w:val="005E7A6C"/>
    <w:rsid w:val="005E7F21"/>
    <w:rsid w:val="005F02F2"/>
    <w:rsid w:val="005F03E4"/>
    <w:rsid w:val="005F04F0"/>
    <w:rsid w:val="005F09AC"/>
    <w:rsid w:val="005F1090"/>
    <w:rsid w:val="005F11F0"/>
    <w:rsid w:val="005F1391"/>
    <w:rsid w:val="005F1419"/>
    <w:rsid w:val="005F1437"/>
    <w:rsid w:val="005F15FC"/>
    <w:rsid w:val="005F17B3"/>
    <w:rsid w:val="005F17BA"/>
    <w:rsid w:val="005F18E4"/>
    <w:rsid w:val="005F1D45"/>
    <w:rsid w:val="005F1EA0"/>
    <w:rsid w:val="005F227F"/>
    <w:rsid w:val="005F234C"/>
    <w:rsid w:val="005F24D4"/>
    <w:rsid w:val="005F252E"/>
    <w:rsid w:val="005F26E3"/>
    <w:rsid w:val="005F27E0"/>
    <w:rsid w:val="005F2917"/>
    <w:rsid w:val="005F2AE3"/>
    <w:rsid w:val="005F2FB6"/>
    <w:rsid w:val="005F3281"/>
    <w:rsid w:val="005F34B6"/>
    <w:rsid w:val="005F3523"/>
    <w:rsid w:val="005F360A"/>
    <w:rsid w:val="005F370B"/>
    <w:rsid w:val="005F3733"/>
    <w:rsid w:val="005F3978"/>
    <w:rsid w:val="005F398E"/>
    <w:rsid w:val="005F3A3B"/>
    <w:rsid w:val="005F3C24"/>
    <w:rsid w:val="005F3FA5"/>
    <w:rsid w:val="005F3FB6"/>
    <w:rsid w:val="005F3FF4"/>
    <w:rsid w:val="005F405B"/>
    <w:rsid w:val="005F40D7"/>
    <w:rsid w:val="005F4168"/>
    <w:rsid w:val="005F428A"/>
    <w:rsid w:val="005F44C3"/>
    <w:rsid w:val="005F4559"/>
    <w:rsid w:val="005F46C2"/>
    <w:rsid w:val="005F4834"/>
    <w:rsid w:val="005F4925"/>
    <w:rsid w:val="005F49C9"/>
    <w:rsid w:val="005F4BFA"/>
    <w:rsid w:val="005F4DE8"/>
    <w:rsid w:val="005F4EF6"/>
    <w:rsid w:val="005F4F7F"/>
    <w:rsid w:val="005F5084"/>
    <w:rsid w:val="005F50E2"/>
    <w:rsid w:val="005F5417"/>
    <w:rsid w:val="005F54B2"/>
    <w:rsid w:val="005F54E3"/>
    <w:rsid w:val="005F59DF"/>
    <w:rsid w:val="005F5AF3"/>
    <w:rsid w:val="005F5CDA"/>
    <w:rsid w:val="005F5EC5"/>
    <w:rsid w:val="005F5F2F"/>
    <w:rsid w:val="005F611F"/>
    <w:rsid w:val="005F6295"/>
    <w:rsid w:val="005F6488"/>
    <w:rsid w:val="005F6552"/>
    <w:rsid w:val="005F668A"/>
    <w:rsid w:val="005F6A32"/>
    <w:rsid w:val="005F6A73"/>
    <w:rsid w:val="005F6D2A"/>
    <w:rsid w:val="005F6F3E"/>
    <w:rsid w:val="005F708D"/>
    <w:rsid w:val="005F721D"/>
    <w:rsid w:val="005F72C1"/>
    <w:rsid w:val="005F72CB"/>
    <w:rsid w:val="005F75E9"/>
    <w:rsid w:val="005F76C1"/>
    <w:rsid w:val="005F77F2"/>
    <w:rsid w:val="005F7898"/>
    <w:rsid w:val="005F7A85"/>
    <w:rsid w:val="005F7AD1"/>
    <w:rsid w:val="005F7C82"/>
    <w:rsid w:val="005F7F2E"/>
    <w:rsid w:val="00600049"/>
    <w:rsid w:val="00600140"/>
    <w:rsid w:val="00600175"/>
    <w:rsid w:val="006004F8"/>
    <w:rsid w:val="006006A3"/>
    <w:rsid w:val="00600A98"/>
    <w:rsid w:val="00600C49"/>
    <w:rsid w:val="00600C83"/>
    <w:rsid w:val="0060109A"/>
    <w:rsid w:val="006012CA"/>
    <w:rsid w:val="00601316"/>
    <w:rsid w:val="006013BF"/>
    <w:rsid w:val="00601521"/>
    <w:rsid w:val="006015F3"/>
    <w:rsid w:val="00601898"/>
    <w:rsid w:val="00601B8A"/>
    <w:rsid w:val="00601D3F"/>
    <w:rsid w:val="00601D88"/>
    <w:rsid w:val="00601DF1"/>
    <w:rsid w:val="006021EC"/>
    <w:rsid w:val="0060223E"/>
    <w:rsid w:val="006022B7"/>
    <w:rsid w:val="006024B0"/>
    <w:rsid w:val="00602628"/>
    <w:rsid w:val="006028E4"/>
    <w:rsid w:val="00602F31"/>
    <w:rsid w:val="006030A2"/>
    <w:rsid w:val="006030AF"/>
    <w:rsid w:val="0060325C"/>
    <w:rsid w:val="00603341"/>
    <w:rsid w:val="006036E5"/>
    <w:rsid w:val="006037B2"/>
    <w:rsid w:val="006038CA"/>
    <w:rsid w:val="00603930"/>
    <w:rsid w:val="00603947"/>
    <w:rsid w:val="00603BA6"/>
    <w:rsid w:val="00603C2D"/>
    <w:rsid w:val="00603D2F"/>
    <w:rsid w:val="00603D66"/>
    <w:rsid w:val="00603EE0"/>
    <w:rsid w:val="00603EFC"/>
    <w:rsid w:val="00604099"/>
    <w:rsid w:val="0060460E"/>
    <w:rsid w:val="00604940"/>
    <w:rsid w:val="00604952"/>
    <w:rsid w:val="00604F73"/>
    <w:rsid w:val="00604FA3"/>
    <w:rsid w:val="006050B8"/>
    <w:rsid w:val="0060513C"/>
    <w:rsid w:val="006051C1"/>
    <w:rsid w:val="006052B4"/>
    <w:rsid w:val="00605340"/>
    <w:rsid w:val="00605392"/>
    <w:rsid w:val="006053FC"/>
    <w:rsid w:val="006055D6"/>
    <w:rsid w:val="00605614"/>
    <w:rsid w:val="00605713"/>
    <w:rsid w:val="006058F3"/>
    <w:rsid w:val="00605973"/>
    <w:rsid w:val="00605A93"/>
    <w:rsid w:val="00605D27"/>
    <w:rsid w:val="00605FDC"/>
    <w:rsid w:val="00606018"/>
    <w:rsid w:val="006063C6"/>
    <w:rsid w:val="006068F8"/>
    <w:rsid w:val="00606E76"/>
    <w:rsid w:val="00606F66"/>
    <w:rsid w:val="006079FA"/>
    <w:rsid w:val="00607B7C"/>
    <w:rsid w:val="00607CFC"/>
    <w:rsid w:val="00607D68"/>
    <w:rsid w:val="00610615"/>
    <w:rsid w:val="00610921"/>
    <w:rsid w:val="00610AB3"/>
    <w:rsid w:val="00610E37"/>
    <w:rsid w:val="00610E79"/>
    <w:rsid w:val="00610F31"/>
    <w:rsid w:val="00610F89"/>
    <w:rsid w:val="00610F97"/>
    <w:rsid w:val="00611304"/>
    <w:rsid w:val="00611482"/>
    <w:rsid w:val="0061155C"/>
    <w:rsid w:val="006115CF"/>
    <w:rsid w:val="0061180F"/>
    <w:rsid w:val="00611833"/>
    <w:rsid w:val="00611898"/>
    <w:rsid w:val="00611902"/>
    <w:rsid w:val="00611B54"/>
    <w:rsid w:val="00611C2B"/>
    <w:rsid w:val="00611C89"/>
    <w:rsid w:val="00611D36"/>
    <w:rsid w:val="00611EDC"/>
    <w:rsid w:val="00611EFD"/>
    <w:rsid w:val="00611F26"/>
    <w:rsid w:val="00612667"/>
    <w:rsid w:val="00612AE3"/>
    <w:rsid w:val="00612C3F"/>
    <w:rsid w:val="00612C53"/>
    <w:rsid w:val="00612D36"/>
    <w:rsid w:val="00612E35"/>
    <w:rsid w:val="00612F04"/>
    <w:rsid w:val="00613110"/>
    <w:rsid w:val="0061324E"/>
    <w:rsid w:val="0061327C"/>
    <w:rsid w:val="00613517"/>
    <w:rsid w:val="0061373D"/>
    <w:rsid w:val="00613814"/>
    <w:rsid w:val="00613853"/>
    <w:rsid w:val="0061385B"/>
    <w:rsid w:val="006138A8"/>
    <w:rsid w:val="006138AD"/>
    <w:rsid w:val="006138B8"/>
    <w:rsid w:val="00613958"/>
    <w:rsid w:val="00613E31"/>
    <w:rsid w:val="0061407F"/>
    <w:rsid w:val="00614135"/>
    <w:rsid w:val="006141E3"/>
    <w:rsid w:val="0061423A"/>
    <w:rsid w:val="00614300"/>
    <w:rsid w:val="0061456D"/>
    <w:rsid w:val="006146E0"/>
    <w:rsid w:val="0061470F"/>
    <w:rsid w:val="00614863"/>
    <w:rsid w:val="00614AFF"/>
    <w:rsid w:val="0061549B"/>
    <w:rsid w:val="0061554C"/>
    <w:rsid w:val="00615590"/>
    <w:rsid w:val="006156CD"/>
    <w:rsid w:val="00615804"/>
    <w:rsid w:val="00615A23"/>
    <w:rsid w:val="00615B85"/>
    <w:rsid w:val="0061627A"/>
    <w:rsid w:val="006164EC"/>
    <w:rsid w:val="006165D2"/>
    <w:rsid w:val="00616726"/>
    <w:rsid w:val="00616859"/>
    <w:rsid w:val="006169D2"/>
    <w:rsid w:val="00616B1A"/>
    <w:rsid w:val="00616D0B"/>
    <w:rsid w:val="00616F89"/>
    <w:rsid w:val="0061706F"/>
    <w:rsid w:val="006170CD"/>
    <w:rsid w:val="006174A1"/>
    <w:rsid w:val="006176BC"/>
    <w:rsid w:val="0061776C"/>
    <w:rsid w:val="00617A9A"/>
    <w:rsid w:val="00617D74"/>
    <w:rsid w:val="00617DC8"/>
    <w:rsid w:val="00617E7D"/>
    <w:rsid w:val="0062007A"/>
    <w:rsid w:val="00620193"/>
    <w:rsid w:val="0062025D"/>
    <w:rsid w:val="006203D7"/>
    <w:rsid w:val="0062060D"/>
    <w:rsid w:val="0062074A"/>
    <w:rsid w:val="00620813"/>
    <w:rsid w:val="0062093B"/>
    <w:rsid w:val="00620965"/>
    <w:rsid w:val="00620B5D"/>
    <w:rsid w:val="00620C48"/>
    <w:rsid w:val="00620C74"/>
    <w:rsid w:val="00620F54"/>
    <w:rsid w:val="00620FD0"/>
    <w:rsid w:val="0062103E"/>
    <w:rsid w:val="00621428"/>
    <w:rsid w:val="00621CFE"/>
    <w:rsid w:val="00621EB4"/>
    <w:rsid w:val="00622105"/>
    <w:rsid w:val="006221BD"/>
    <w:rsid w:val="006221C6"/>
    <w:rsid w:val="006222FD"/>
    <w:rsid w:val="006223F8"/>
    <w:rsid w:val="006226A4"/>
    <w:rsid w:val="0062278C"/>
    <w:rsid w:val="006227DC"/>
    <w:rsid w:val="00622A27"/>
    <w:rsid w:val="00622AF2"/>
    <w:rsid w:val="00622BC5"/>
    <w:rsid w:val="00622C84"/>
    <w:rsid w:val="00622D4A"/>
    <w:rsid w:val="00622F07"/>
    <w:rsid w:val="0062368A"/>
    <w:rsid w:val="0062370D"/>
    <w:rsid w:val="00623811"/>
    <w:rsid w:val="00623827"/>
    <w:rsid w:val="00623C04"/>
    <w:rsid w:val="00623FC6"/>
    <w:rsid w:val="006243D1"/>
    <w:rsid w:val="0062476E"/>
    <w:rsid w:val="006247B7"/>
    <w:rsid w:val="00624969"/>
    <w:rsid w:val="00624EBE"/>
    <w:rsid w:val="00624F5A"/>
    <w:rsid w:val="00624F81"/>
    <w:rsid w:val="00625103"/>
    <w:rsid w:val="0062510E"/>
    <w:rsid w:val="00625114"/>
    <w:rsid w:val="00625137"/>
    <w:rsid w:val="00625294"/>
    <w:rsid w:val="00625379"/>
    <w:rsid w:val="00625401"/>
    <w:rsid w:val="00625948"/>
    <w:rsid w:val="00625ABB"/>
    <w:rsid w:val="00625AC5"/>
    <w:rsid w:val="00625ADC"/>
    <w:rsid w:val="00625CA7"/>
    <w:rsid w:val="00625E54"/>
    <w:rsid w:val="006260C5"/>
    <w:rsid w:val="006264B5"/>
    <w:rsid w:val="00626514"/>
    <w:rsid w:val="0062652B"/>
    <w:rsid w:val="00626668"/>
    <w:rsid w:val="0062680A"/>
    <w:rsid w:val="00626948"/>
    <w:rsid w:val="00626C96"/>
    <w:rsid w:val="00626DFF"/>
    <w:rsid w:val="00626FE5"/>
    <w:rsid w:val="00626FFB"/>
    <w:rsid w:val="006270C0"/>
    <w:rsid w:val="00627363"/>
    <w:rsid w:val="00627482"/>
    <w:rsid w:val="00627616"/>
    <w:rsid w:val="0062769A"/>
    <w:rsid w:val="0062786E"/>
    <w:rsid w:val="0062787A"/>
    <w:rsid w:val="00627C0D"/>
    <w:rsid w:val="00627C6E"/>
    <w:rsid w:val="00627CAA"/>
    <w:rsid w:val="00627E78"/>
    <w:rsid w:val="0063017B"/>
    <w:rsid w:val="006304B7"/>
    <w:rsid w:val="006305C2"/>
    <w:rsid w:val="00630722"/>
    <w:rsid w:val="006309D0"/>
    <w:rsid w:val="00630A37"/>
    <w:rsid w:val="00630C41"/>
    <w:rsid w:val="00630FAF"/>
    <w:rsid w:val="00631037"/>
    <w:rsid w:val="00631267"/>
    <w:rsid w:val="006312A4"/>
    <w:rsid w:val="006312CF"/>
    <w:rsid w:val="0063137C"/>
    <w:rsid w:val="006314A8"/>
    <w:rsid w:val="006317D9"/>
    <w:rsid w:val="0063184F"/>
    <w:rsid w:val="00631B2C"/>
    <w:rsid w:val="00631C27"/>
    <w:rsid w:val="00631D05"/>
    <w:rsid w:val="00631EAA"/>
    <w:rsid w:val="00631F63"/>
    <w:rsid w:val="00631FB5"/>
    <w:rsid w:val="0063213D"/>
    <w:rsid w:val="00632167"/>
    <w:rsid w:val="006324C0"/>
    <w:rsid w:val="00632896"/>
    <w:rsid w:val="006328DD"/>
    <w:rsid w:val="006329EA"/>
    <w:rsid w:val="00632A12"/>
    <w:rsid w:val="00632ADE"/>
    <w:rsid w:val="00632E52"/>
    <w:rsid w:val="00632FDE"/>
    <w:rsid w:val="00633023"/>
    <w:rsid w:val="00633052"/>
    <w:rsid w:val="006331BF"/>
    <w:rsid w:val="0063327E"/>
    <w:rsid w:val="0063328C"/>
    <w:rsid w:val="00633602"/>
    <w:rsid w:val="0063366C"/>
    <w:rsid w:val="00633C4B"/>
    <w:rsid w:val="00633CA8"/>
    <w:rsid w:val="00633D04"/>
    <w:rsid w:val="00633F70"/>
    <w:rsid w:val="00634131"/>
    <w:rsid w:val="00634188"/>
    <w:rsid w:val="00634748"/>
    <w:rsid w:val="00634762"/>
    <w:rsid w:val="006347DD"/>
    <w:rsid w:val="00634851"/>
    <w:rsid w:val="00634AD7"/>
    <w:rsid w:val="00634CF2"/>
    <w:rsid w:val="00634ED4"/>
    <w:rsid w:val="006350C2"/>
    <w:rsid w:val="00635276"/>
    <w:rsid w:val="0063553E"/>
    <w:rsid w:val="006355BC"/>
    <w:rsid w:val="00635771"/>
    <w:rsid w:val="00635918"/>
    <w:rsid w:val="00635996"/>
    <w:rsid w:val="00635A99"/>
    <w:rsid w:val="00635CFF"/>
    <w:rsid w:val="00635E07"/>
    <w:rsid w:val="00635E65"/>
    <w:rsid w:val="00635EC9"/>
    <w:rsid w:val="00635F00"/>
    <w:rsid w:val="00636030"/>
    <w:rsid w:val="0063603C"/>
    <w:rsid w:val="00636088"/>
    <w:rsid w:val="00636432"/>
    <w:rsid w:val="00637121"/>
    <w:rsid w:val="00637715"/>
    <w:rsid w:val="00637BFF"/>
    <w:rsid w:val="00637E36"/>
    <w:rsid w:val="00640168"/>
    <w:rsid w:val="00640333"/>
    <w:rsid w:val="00640564"/>
    <w:rsid w:val="006405B6"/>
    <w:rsid w:val="0064061F"/>
    <w:rsid w:val="006406A1"/>
    <w:rsid w:val="006408E8"/>
    <w:rsid w:val="006408ED"/>
    <w:rsid w:val="006408EF"/>
    <w:rsid w:val="00640D10"/>
    <w:rsid w:val="006412AB"/>
    <w:rsid w:val="0064135B"/>
    <w:rsid w:val="0064140D"/>
    <w:rsid w:val="00641508"/>
    <w:rsid w:val="006415C5"/>
    <w:rsid w:val="0064177D"/>
    <w:rsid w:val="006417AC"/>
    <w:rsid w:val="00641CC0"/>
    <w:rsid w:val="00641F4E"/>
    <w:rsid w:val="006420A2"/>
    <w:rsid w:val="0064226C"/>
    <w:rsid w:val="0064267D"/>
    <w:rsid w:val="006427E9"/>
    <w:rsid w:val="006429C1"/>
    <w:rsid w:val="006429C9"/>
    <w:rsid w:val="00642B24"/>
    <w:rsid w:val="00642DAA"/>
    <w:rsid w:val="00642E34"/>
    <w:rsid w:val="00642F04"/>
    <w:rsid w:val="00643049"/>
    <w:rsid w:val="00643089"/>
    <w:rsid w:val="006430D5"/>
    <w:rsid w:val="00643732"/>
    <w:rsid w:val="00643997"/>
    <w:rsid w:val="00643B97"/>
    <w:rsid w:val="00643BA4"/>
    <w:rsid w:val="00643C9B"/>
    <w:rsid w:val="00643DC2"/>
    <w:rsid w:val="00643ECC"/>
    <w:rsid w:val="0064430D"/>
    <w:rsid w:val="0064435C"/>
    <w:rsid w:val="00644361"/>
    <w:rsid w:val="006443BB"/>
    <w:rsid w:val="006445A1"/>
    <w:rsid w:val="0064490D"/>
    <w:rsid w:val="00644BF4"/>
    <w:rsid w:val="00644C53"/>
    <w:rsid w:val="00644DD1"/>
    <w:rsid w:val="00644FAF"/>
    <w:rsid w:val="00645310"/>
    <w:rsid w:val="00645492"/>
    <w:rsid w:val="006456EC"/>
    <w:rsid w:val="00645762"/>
    <w:rsid w:val="0064582A"/>
    <w:rsid w:val="00645A96"/>
    <w:rsid w:val="00645D57"/>
    <w:rsid w:val="00645F57"/>
    <w:rsid w:val="006460E9"/>
    <w:rsid w:val="006464A3"/>
    <w:rsid w:val="00646597"/>
    <w:rsid w:val="006465E9"/>
    <w:rsid w:val="0064679A"/>
    <w:rsid w:val="00646AD8"/>
    <w:rsid w:val="00646ED9"/>
    <w:rsid w:val="006470C5"/>
    <w:rsid w:val="00647131"/>
    <w:rsid w:val="006471AD"/>
    <w:rsid w:val="006472CF"/>
    <w:rsid w:val="00647306"/>
    <w:rsid w:val="0064773E"/>
    <w:rsid w:val="0064775B"/>
    <w:rsid w:val="006478A8"/>
    <w:rsid w:val="00647E65"/>
    <w:rsid w:val="00647F52"/>
    <w:rsid w:val="006501A9"/>
    <w:rsid w:val="006501C1"/>
    <w:rsid w:val="006503F5"/>
    <w:rsid w:val="006507B1"/>
    <w:rsid w:val="006509A5"/>
    <w:rsid w:val="006509C3"/>
    <w:rsid w:val="00650D22"/>
    <w:rsid w:val="00650DFA"/>
    <w:rsid w:val="00650E45"/>
    <w:rsid w:val="00651587"/>
    <w:rsid w:val="006517EE"/>
    <w:rsid w:val="00651A2D"/>
    <w:rsid w:val="00651B12"/>
    <w:rsid w:val="00651CE1"/>
    <w:rsid w:val="006521DE"/>
    <w:rsid w:val="006521F0"/>
    <w:rsid w:val="00652219"/>
    <w:rsid w:val="00652835"/>
    <w:rsid w:val="00652836"/>
    <w:rsid w:val="006528FD"/>
    <w:rsid w:val="006529F7"/>
    <w:rsid w:val="00652FE5"/>
    <w:rsid w:val="00653321"/>
    <w:rsid w:val="00653803"/>
    <w:rsid w:val="0065382B"/>
    <w:rsid w:val="00653844"/>
    <w:rsid w:val="00653867"/>
    <w:rsid w:val="00653B30"/>
    <w:rsid w:val="00653B39"/>
    <w:rsid w:val="00653B3B"/>
    <w:rsid w:val="00653C18"/>
    <w:rsid w:val="00653CC7"/>
    <w:rsid w:val="00653D0B"/>
    <w:rsid w:val="00653F3E"/>
    <w:rsid w:val="00653F44"/>
    <w:rsid w:val="00653F65"/>
    <w:rsid w:val="00653F69"/>
    <w:rsid w:val="00653F6A"/>
    <w:rsid w:val="00654209"/>
    <w:rsid w:val="00654523"/>
    <w:rsid w:val="00654AC8"/>
    <w:rsid w:val="00654B13"/>
    <w:rsid w:val="0065518E"/>
    <w:rsid w:val="00655270"/>
    <w:rsid w:val="006557C1"/>
    <w:rsid w:val="0065595E"/>
    <w:rsid w:val="00655AF4"/>
    <w:rsid w:val="00655BFA"/>
    <w:rsid w:val="00655C04"/>
    <w:rsid w:val="00655C2B"/>
    <w:rsid w:val="00655CE1"/>
    <w:rsid w:val="00655D1F"/>
    <w:rsid w:val="00655E15"/>
    <w:rsid w:val="00655E59"/>
    <w:rsid w:val="00655EF5"/>
    <w:rsid w:val="00655FAB"/>
    <w:rsid w:val="0065682E"/>
    <w:rsid w:val="006569D8"/>
    <w:rsid w:val="006569DC"/>
    <w:rsid w:val="00656C74"/>
    <w:rsid w:val="0065718C"/>
    <w:rsid w:val="006576E2"/>
    <w:rsid w:val="0065770E"/>
    <w:rsid w:val="006577DC"/>
    <w:rsid w:val="00657B66"/>
    <w:rsid w:val="00657C72"/>
    <w:rsid w:val="00657DDD"/>
    <w:rsid w:val="00657DFD"/>
    <w:rsid w:val="006602C1"/>
    <w:rsid w:val="00660349"/>
    <w:rsid w:val="00660AB1"/>
    <w:rsid w:val="00660C56"/>
    <w:rsid w:val="00660D82"/>
    <w:rsid w:val="00660EC8"/>
    <w:rsid w:val="00660FB1"/>
    <w:rsid w:val="0066113E"/>
    <w:rsid w:val="00661232"/>
    <w:rsid w:val="006612B5"/>
    <w:rsid w:val="006612E0"/>
    <w:rsid w:val="00661303"/>
    <w:rsid w:val="006613E9"/>
    <w:rsid w:val="0066166C"/>
    <w:rsid w:val="006616DA"/>
    <w:rsid w:val="00661A2E"/>
    <w:rsid w:val="00661B1B"/>
    <w:rsid w:val="00661BC5"/>
    <w:rsid w:val="00661C2E"/>
    <w:rsid w:val="00661D03"/>
    <w:rsid w:val="006620B7"/>
    <w:rsid w:val="006620CF"/>
    <w:rsid w:val="006623EB"/>
    <w:rsid w:val="006624AE"/>
    <w:rsid w:val="00662692"/>
    <w:rsid w:val="0066296D"/>
    <w:rsid w:val="006629C5"/>
    <w:rsid w:val="00662A07"/>
    <w:rsid w:val="00662BAE"/>
    <w:rsid w:val="006633E5"/>
    <w:rsid w:val="00663528"/>
    <w:rsid w:val="0066360D"/>
    <w:rsid w:val="006637D9"/>
    <w:rsid w:val="00663A37"/>
    <w:rsid w:val="006640B6"/>
    <w:rsid w:val="00664214"/>
    <w:rsid w:val="006642C2"/>
    <w:rsid w:val="006642D3"/>
    <w:rsid w:val="006648F2"/>
    <w:rsid w:val="00664961"/>
    <w:rsid w:val="00664984"/>
    <w:rsid w:val="00664B40"/>
    <w:rsid w:val="00664B60"/>
    <w:rsid w:val="00664C1D"/>
    <w:rsid w:val="00664CEB"/>
    <w:rsid w:val="0066505B"/>
    <w:rsid w:val="006650CB"/>
    <w:rsid w:val="00665225"/>
    <w:rsid w:val="006655DE"/>
    <w:rsid w:val="0066575A"/>
    <w:rsid w:val="00665A33"/>
    <w:rsid w:val="00665B27"/>
    <w:rsid w:val="00665DCB"/>
    <w:rsid w:val="00665E50"/>
    <w:rsid w:val="00665F7A"/>
    <w:rsid w:val="00665FC5"/>
    <w:rsid w:val="0066604F"/>
    <w:rsid w:val="006661CD"/>
    <w:rsid w:val="006661D0"/>
    <w:rsid w:val="0066673F"/>
    <w:rsid w:val="00666822"/>
    <w:rsid w:val="00666A5D"/>
    <w:rsid w:val="00666BA6"/>
    <w:rsid w:val="00666DA2"/>
    <w:rsid w:val="00666FC0"/>
    <w:rsid w:val="00666FC8"/>
    <w:rsid w:val="006674A0"/>
    <w:rsid w:val="006675FB"/>
    <w:rsid w:val="00667776"/>
    <w:rsid w:val="006677AA"/>
    <w:rsid w:val="006677E2"/>
    <w:rsid w:val="00667C2F"/>
    <w:rsid w:val="00667C48"/>
    <w:rsid w:val="00667DBE"/>
    <w:rsid w:val="00667EAA"/>
    <w:rsid w:val="00667EB6"/>
    <w:rsid w:val="00667ED8"/>
    <w:rsid w:val="00667EFF"/>
    <w:rsid w:val="00670023"/>
    <w:rsid w:val="00670026"/>
    <w:rsid w:val="006701BE"/>
    <w:rsid w:val="006702CB"/>
    <w:rsid w:val="006704DF"/>
    <w:rsid w:val="006706BA"/>
    <w:rsid w:val="006706EE"/>
    <w:rsid w:val="0067072E"/>
    <w:rsid w:val="006707F5"/>
    <w:rsid w:val="00670801"/>
    <w:rsid w:val="00670859"/>
    <w:rsid w:val="00670A46"/>
    <w:rsid w:val="00670A7C"/>
    <w:rsid w:val="00670E71"/>
    <w:rsid w:val="00670EDC"/>
    <w:rsid w:val="0067117A"/>
    <w:rsid w:val="00671186"/>
    <w:rsid w:val="00671342"/>
    <w:rsid w:val="006713DC"/>
    <w:rsid w:val="00671523"/>
    <w:rsid w:val="0067163F"/>
    <w:rsid w:val="0067164A"/>
    <w:rsid w:val="00671935"/>
    <w:rsid w:val="0067199E"/>
    <w:rsid w:val="00671A49"/>
    <w:rsid w:val="00671B1C"/>
    <w:rsid w:val="00671BC7"/>
    <w:rsid w:val="00671D21"/>
    <w:rsid w:val="00671E17"/>
    <w:rsid w:val="006723EE"/>
    <w:rsid w:val="00672570"/>
    <w:rsid w:val="006726C5"/>
    <w:rsid w:val="00672785"/>
    <w:rsid w:val="00672857"/>
    <w:rsid w:val="00672925"/>
    <w:rsid w:val="00672A4E"/>
    <w:rsid w:val="00672D6F"/>
    <w:rsid w:val="00672FBA"/>
    <w:rsid w:val="00673170"/>
    <w:rsid w:val="00673541"/>
    <w:rsid w:val="006736C6"/>
    <w:rsid w:val="00673BA2"/>
    <w:rsid w:val="00673CF3"/>
    <w:rsid w:val="00673E28"/>
    <w:rsid w:val="00673E76"/>
    <w:rsid w:val="00673EB4"/>
    <w:rsid w:val="00673ED7"/>
    <w:rsid w:val="00673EF2"/>
    <w:rsid w:val="006742BB"/>
    <w:rsid w:val="006742CA"/>
    <w:rsid w:val="00674641"/>
    <w:rsid w:val="0067470F"/>
    <w:rsid w:val="00674884"/>
    <w:rsid w:val="006749DD"/>
    <w:rsid w:val="00674C09"/>
    <w:rsid w:val="00674C97"/>
    <w:rsid w:val="00674CB7"/>
    <w:rsid w:val="00674D71"/>
    <w:rsid w:val="00674FC5"/>
    <w:rsid w:val="00675027"/>
    <w:rsid w:val="00675555"/>
    <w:rsid w:val="0067559F"/>
    <w:rsid w:val="00675694"/>
    <w:rsid w:val="006756ED"/>
    <w:rsid w:val="006758BE"/>
    <w:rsid w:val="00675DB9"/>
    <w:rsid w:val="00676557"/>
    <w:rsid w:val="006769CF"/>
    <w:rsid w:val="00676A3C"/>
    <w:rsid w:val="00676B15"/>
    <w:rsid w:val="00676C15"/>
    <w:rsid w:val="00676E09"/>
    <w:rsid w:val="00676E76"/>
    <w:rsid w:val="00676EF5"/>
    <w:rsid w:val="00676FCA"/>
    <w:rsid w:val="00677442"/>
    <w:rsid w:val="006776B4"/>
    <w:rsid w:val="006776C8"/>
    <w:rsid w:val="006776E0"/>
    <w:rsid w:val="00677944"/>
    <w:rsid w:val="00677AE2"/>
    <w:rsid w:val="00677B5C"/>
    <w:rsid w:val="00677B82"/>
    <w:rsid w:val="00677BC7"/>
    <w:rsid w:val="00677C0E"/>
    <w:rsid w:val="00680068"/>
    <w:rsid w:val="006802C5"/>
    <w:rsid w:val="00680726"/>
    <w:rsid w:val="00680738"/>
    <w:rsid w:val="00680767"/>
    <w:rsid w:val="0068084A"/>
    <w:rsid w:val="006809A0"/>
    <w:rsid w:val="00680A5E"/>
    <w:rsid w:val="00680C20"/>
    <w:rsid w:val="00680DCC"/>
    <w:rsid w:val="006810DA"/>
    <w:rsid w:val="00681133"/>
    <w:rsid w:val="00681295"/>
    <w:rsid w:val="006812A9"/>
    <w:rsid w:val="006812E3"/>
    <w:rsid w:val="00681307"/>
    <w:rsid w:val="0068154F"/>
    <w:rsid w:val="00681683"/>
    <w:rsid w:val="006816F8"/>
    <w:rsid w:val="0068175C"/>
    <w:rsid w:val="00681B69"/>
    <w:rsid w:val="00681DD7"/>
    <w:rsid w:val="006825AE"/>
    <w:rsid w:val="006826EB"/>
    <w:rsid w:val="006827A4"/>
    <w:rsid w:val="006829C6"/>
    <w:rsid w:val="006829F6"/>
    <w:rsid w:val="00682A91"/>
    <w:rsid w:val="00682C10"/>
    <w:rsid w:val="00682F77"/>
    <w:rsid w:val="00682F8D"/>
    <w:rsid w:val="0068310E"/>
    <w:rsid w:val="0068329F"/>
    <w:rsid w:val="006832A7"/>
    <w:rsid w:val="006834F1"/>
    <w:rsid w:val="00683532"/>
    <w:rsid w:val="006835A3"/>
    <w:rsid w:val="0068393B"/>
    <w:rsid w:val="00683AA1"/>
    <w:rsid w:val="00683AF3"/>
    <w:rsid w:val="00683B93"/>
    <w:rsid w:val="00683D89"/>
    <w:rsid w:val="00683DFC"/>
    <w:rsid w:val="00683F8A"/>
    <w:rsid w:val="006840BB"/>
    <w:rsid w:val="006842F0"/>
    <w:rsid w:val="00684594"/>
    <w:rsid w:val="00684704"/>
    <w:rsid w:val="00684729"/>
    <w:rsid w:val="0068479E"/>
    <w:rsid w:val="006849B9"/>
    <w:rsid w:val="00684B0E"/>
    <w:rsid w:val="00684BDA"/>
    <w:rsid w:val="00684CDD"/>
    <w:rsid w:val="0068529F"/>
    <w:rsid w:val="0068534B"/>
    <w:rsid w:val="0068543B"/>
    <w:rsid w:val="0068552A"/>
    <w:rsid w:val="006855A6"/>
    <w:rsid w:val="006855C1"/>
    <w:rsid w:val="0068585A"/>
    <w:rsid w:val="006859A7"/>
    <w:rsid w:val="00685C3F"/>
    <w:rsid w:val="00685D53"/>
    <w:rsid w:val="0068615E"/>
    <w:rsid w:val="00686300"/>
    <w:rsid w:val="006864DE"/>
    <w:rsid w:val="006866D5"/>
    <w:rsid w:val="006866EC"/>
    <w:rsid w:val="0068684F"/>
    <w:rsid w:val="00686A94"/>
    <w:rsid w:val="00686AF4"/>
    <w:rsid w:val="00686CC8"/>
    <w:rsid w:val="00686E0D"/>
    <w:rsid w:val="00686F2F"/>
    <w:rsid w:val="0068707C"/>
    <w:rsid w:val="006870FE"/>
    <w:rsid w:val="006871AF"/>
    <w:rsid w:val="00687361"/>
    <w:rsid w:val="006873F6"/>
    <w:rsid w:val="0068744D"/>
    <w:rsid w:val="00687633"/>
    <w:rsid w:val="00687679"/>
    <w:rsid w:val="006877C9"/>
    <w:rsid w:val="00687ADA"/>
    <w:rsid w:val="00687CEE"/>
    <w:rsid w:val="00687D26"/>
    <w:rsid w:val="00687F52"/>
    <w:rsid w:val="0069015B"/>
    <w:rsid w:val="00690522"/>
    <w:rsid w:val="006907FB"/>
    <w:rsid w:val="006909C0"/>
    <w:rsid w:val="00690AC2"/>
    <w:rsid w:val="00690B61"/>
    <w:rsid w:val="00690C9D"/>
    <w:rsid w:val="00690E5B"/>
    <w:rsid w:val="00690F05"/>
    <w:rsid w:val="00690F70"/>
    <w:rsid w:val="0069105F"/>
    <w:rsid w:val="006910FE"/>
    <w:rsid w:val="00691141"/>
    <w:rsid w:val="0069119A"/>
    <w:rsid w:val="0069128F"/>
    <w:rsid w:val="006912E2"/>
    <w:rsid w:val="0069130E"/>
    <w:rsid w:val="00691433"/>
    <w:rsid w:val="00691A8E"/>
    <w:rsid w:val="00691A97"/>
    <w:rsid w:val="00692AD4"/>
    <w:rsid w:val="00692B2C"/>
    <w:rsid w:val="00692BC6"/>
    <w:rsid w:val="00692CE0"/>
    <w:rsid w:val="00692D8B"/>
    <w:rsid w:val="0069301C"/>
    <w:rsid w:val="0069305C"/>
    <w:rsid w:val="00693128"/>
    <w:rsid w:val="006931C6"/>
    <w:rsid w:val="006936E9"/>
    <w:rsid w:val="00693834"/>
    <w:rsid w:val="006938F1"/>
    <w:rsid w:val="00693A91"/>
    <w:rsid w:val="00693BA3"/>
    <w:rsid w:val="0069424C"/>
    <w:rsid w:val="00694763"/>
    <w:rsid w:val="00694791"/>
    <w:rsid w:val="00694823"/>
    <w:rsid w:val="00694CF6"/>
    <w:rsid w:val="00694F46"/>
    <w:rsid w:val="00695358"/>
    <w:rsid w:val="006953DB"/>
    <w:rsid w:val="00695444"/>
    <w:rsid w:val="0069544F"/>
    <w:rsid w:val="006954F6"/>
    <w:rsid w:val="00695893"/>
    <w:rsid w:val="00695B10"/>
    <w:rsid w:val="00695B85"/>
    <w:rsid w:val="00695CD0"/>
    <w:rsid w:val="00695CF0"/>
    <w:rsid w:val="00696192"/>
    <w:rsid w:val="006961B4"/>
    <w:rsid w:val="00696236"/>
    <w:rsid w:val="006963B6"/>
    <w:rsid w:val="00696934"/>
    <w:rsid w:val="00696B8F"/>
    <w:rsid w:val="00696C21"/>
    <w:rsid w:val="00696E67"/>
    <w:rsid w:val="00696EE5"/>
    <w:rsid w:val="00697011"/>
    <w:rsid w:val="00697E22"/>
    <w:rsid w:val="00697F6A"/>
    <w:rsid w:val="006A00B8"/>
    <w:rsid w:val="006A0275"/>
    <w:rsid w:val="006A02CE"/>
    <w:rsid w:val="006A02D0"/>
    <w:rsid w:val="006A0329"/>
    <w:rsid w:val="006A03DA"/>
    <w:rsid w:val="006A071B"/>
    <w:rsid w:val="006A084E"/>
    <w:rsid w:val="006A0973"/>
    <w:rsid w:val="006A0A64"/>
    <w:rsid w:val="006A0ACF"/>
    <w:rsid w:val="006A0B3E"/>
    <w:rsid w:val="006A1093"/>
    <w:rsid w:val="006A12B4"/>
    <w:rsid w:val="006A139A"/>
    <w:rsid w:val="006A14EE"/>
    <w:rsid w:val="006A1662"/>
    <w:rsid w:val="006A1876"/>
    <w:rsid w:val="006A188F"/>
    <w:rsid w:val="006A1A3A"/>
    <w:rsid w:val="006A1B79"/>
    <w:rsid w:val="006A1D23"/>
    <w:rsid w:val="006A1F6F"/>
    <w:rsid w:val="006A234A"/>
    <w:rsid w:val="006A23A0"/>
    <w:rsid w:val="006A24CA"/>
    <w:rsid w:val="006A2568"/>
    <w:rsid w:val="006A2794"/>
    <w:rsid w:val="006A27A2"/>
    <w:rsid w:val="006A288E"/>
    <w:rsid w:val="006A29E9"/>
    <w:rsid w:val="006A2EFA"/>
    <w:rsid w:val="006A2F8D"/>
    <w:rsid w:val="006A2FBC"/>
    <w:rsid w:val="006A3145"/>
    <w:rsid w:val="006A327F"/>
    <w:rsid w:val="006A34F0"/>
    <w:rsid w:val="006A36EE"/>
    <w:rsid w:val="006A3A46"/>
    <w:rsid w:val="006A3AAA"/>
    <w:rsid w:val="006A3BCD"/>
    <w:rsid w:val="006A3C8E"/>
    <w:rsid w:val="006A43C7"/>
    <w:rsid w:val="006A44A6"/>
    <w:rsid w:val="006A4847"/>
    <w:rsid w:val="006A4884"/>
    <w:rsid w:val="006A494F"/>
    <w:rsid w:val="006A4F7E"/>
    <w:rsid w:val="006A4FDA"/>
    <w:rsid w:val="006A50D9"/>
    <w:rsid w:val="006A52A5"/>
    <w:rsid w:val="006A553D"/>
    <w:rsid w:val="006A5577"/>
    <w:rsid w:val="006A5891"/>
    <w:rsid w:val="006A5AE0"/>
    <w:rsid w:val="006A5C59"/>
    <w:rsid w:val="006A5C6F"/>
    <w:rsid w:val="006A5C74"/>
    <w:rsid w:val="006A5E01"/>
    <w:rsid w:val="006A5F61"/>
    <w:rsid w:val="006A5F72"/>
    <w:rsid w:val="006A6036"/>
    <w:rsid w:val="006A6266"/>
    <w:rsid w:val="006A640E"/>
    <w:rsid w:val="006A64B2"/>
    <w:rsid w:val="006A6510"/>
    <w:rsid w:val="006A6520"/>
    <w:rsid w:val="006A6699"/>
    <w:rsid w:val="006A6AB6"/>
    <w:rsid w:val="006A6AB7"/>
    <w:rsid w:val="006A6ABF"/>
    <w:rsid w:val="006A6D4C"/>
    <w:rsid w:val="006A6D7A"/>
    <w:rsid w:val="006A6E6D"/>
    <w:rsid w:val="006A6F8F"/>
    <w:rsid w:val="006A70E3"/>
    <w:rsid w:val="006A7193"/>
    <w:rsid w:val="006A72A0"/>
    <w:rsid w:val="006A73FD"/>
    <w:rsid w:val="006A748C"/>
    <w:rsid w:val="006A750A"/>
    <w:rsid w:val="006A7689"/>
    <w:rsid w:val="006A76FD"/>
    <w:rsid w:val="006A779E"/>
    <w:rsid w:val="006A7908"/>
    <w:rsid w:val="006A79C0"/>
    <w:rsid w:val="006A7B9B"/>
    <w:rsid w:val="006A7BF9"/>
    <w:rsid w:val="006A7DB1"/>
    <w:rsid w:val="006A7EE6"/>
    <w:rsid w:val="006A7F0E"/>
    <w:rsid w:val="006A7F24"/>
    <w:rsid w:val="006A7F3C"/>
    <w:rsid w:val="006B040F"/>
    <w:rsid w:val="006B0462"/>
    <w:rsid w:val="006B0D1E"/>
    <w:rsid w:val="006B0D4D"/>
    <w:rsid w:val="006B0F52"/>
    <w:rsid w:val="006B0F9E"/>
    <w:rsid w:val="006B124A"/>
    <w:rsid w:val="006B14B9"/>
    <w:rsid w:val="006B193E"/>
    <w:rsid w:val="006B195A"/>
    <w:rsid w:val="006B1B13"/>
    <w:rsid w:val="006B1B71"/>
    <w:rsid w:val="006B1E59"/>
    <w:rsid w:val="006B2019"/>
    <w:rsid w:val="006B20C9"/>
    <w:rsid w:val="006B2138"/>
    <w:rsid w:val="006B2B92"/>
    <w:rsid w:val="006B2C12"/>
    <w:rsid w:val="006B2EA3"/>
    <w:rsid w:val="006B3197"/>
    <w:rsid w:val="006B31B5"/>
    <w:rsid w:val="006B320C"/>
    <w:rsid w:val="006B32AC"/>
    <w:rsid w:val="006B32B4"/>
    <w:rsid w:val="006B3603"/>
    <w:rsid w:val="006B38C9"/>
    <w:rsid w:val="006B3C1B"/>
    <w:rsid w:val="006B40B7"/>
    <w:rsid w:val="006B40CC"/>
    <w:rsid w:val="006B43AA"/>
    <w:rsid w:val="006B4509"/>
    <w:rsid w:val="006B4760"/>
    <w:rsid w:val="006B47C6"/>
    <w:rsid w:val="006B4827"/>
    <w:rsid w:val="006B490D"/>
    <w:rsid w:val="006B4A24"/>
    <w:rsid w:val="006B4A72"/>
    <w:rsid w:val="006B5015"/>
    <w:rsid w:val="006B5044"/>
    <w:rsid w:val="006B50AD"/>
    <w:rsid w:val="006B5172"/>
    <w:rsid w:val="006B5215"/>
    <w:rsid w:val="006B53D6"/>
    <w:rsid w:val="006B53F1"/>
    <w:rsid w:val="006B55B5"/>
    <w:rsid w:val="006B5983"/>
    <w:rsid w:val="006B59F2"/>
    <w:rsid w:val="006B5A19"/>
    <w:rsid w:val="006B5AF5"/>
    <w:rsid w:val="006B5C5C"/>
    <w:rsid w:val="006B5DD2"/>
    <w:rsid w:val="006B607C"/>
    <w:rsid w:val="006B60C1"/>
    <w:rsid w:val="006B6144"/>
    <w:rsid w:val="006B625F"/>
    <w:rsid w:val="006B628E"/>
    <w:rsid w:val="006B6434"/>
    <w:rsid w:val="006B6697"/>
    <w:rsid w:val="006B68D8"/>
    <w:rsid w:val="006B6B6B"/>
    <w:rsid w:val="006B6BC3"/>
    <w:rsid w:val="006B6BC5"/>
    <w:rsid w:val="006B6CEE"/>
    <w:rsid w:val="006B6D05"/>
    <w:rsid w:val="006B6E92"/>
    <w:rsid w:val="006B7045"/>
    <w:rsid w:val="006B708F"/>
    <w:rsid w:val="006B70AF"/>
    <w:rsid w:val="006B7376"/>
    <w:rsid w:val="006B75F9"/>
    <w:rsid w:val="006B7627"/>
    <w:rsid w:val="006B78B6"/>
    <w:rsid w:val="006B79A0"/>
    <w:rsid w:val="006B7B4E"/>
    <w:rsid w:val="006B7E81"/>
    <w:rsid w:val="006B7EFB"/>
    <w:rsid w:val="006C0063"/>
    <w:rsid w:val="006C0088"/>
    <w:rsid w:val="006C00FE"/>
    <w:rsid w:val="006C01A7"/>
    <w:rsid w:val="006C03E1"/>
    <w:rsid w:val="006C043D"/>
    <w:rsid w:val="006C0542"/>
    <w:rsid w:val="006C0D94"/>
    <w:rsid w:val="006C0DA8"/>
    <w:rsid w:val="006C11C0"/>
    <w:rsid w:val="006C12B3"/>
    <w:rsid w:val="006C12EC"/>
    <w:rsid w:val="006C1424"/>
    <w:rsid w:val="006C1518"/>
    <w:rsid w:val="006C1658"/>
    <w:rsid w:val="006C16E4"/>
    <w:rsid w:val="006C19EA"/>
    <w:rsid w:val="006C1BA5"/>
    <w:rsid w:val="006C1FF8"/>
    <w:rsid w:val="006C20EE"/>
    <w:rsid w:val="006C2299"/>
    <w:rsid w:val="006C22C4"/>
    <w:rsid w:val="006C26E1"/>
    <w:rsid w:val="006C2B11"/>
    <w:rsid w:val="006C2D29"/>
    <w:rsid w:val="006C303A"/>
    <w:rsid w:val="006C3067"/>
    <w:rsid w:val="006C317B"/>
    <w:rsid w:val="006C347C"/>
    <w:rsid w:val="006C381B"/>
    <w:rsid w:val="006C39C7"/>
    <w:rsid w:val="006C39CB"/>
    <w:rsid w:val="006C3A85"/>
    <w:rsid w:val="006C3B2E"/>
    <w:rsid w:val="006C3C84"/>
    <w:rsid w:val="006C3D6B"/>
    <w:rsid w:val="006C4042"/>
    <w:rsid w:val="006C4194"/>
    <w:rsid w:val="006C41AF"/>
    <w:rsid w:val="006C4385"/>
    <w:rsid w:val="006C439F"/>
    <w:rsid w:val="006C4479"/>
    <w:rsid w:val="006C447C"/>
    <w:rsid w:val="006C45AE"/>
    <w:rsid w:val="006C4720"/>
    <w:rsid w:val="006C491B"/>
    <w:rsid w:val="006C4A75"/>
    <w:rsid w:val="006C4D8C"/>
    <w:rsid w:val="006C4E2C"/>
    <w:rsid w:val="006C4E8D"/>
    <w:rsid w:val="006C4F94"/>
    <w:rsid w:val="006C5797"/>
    <w:rsid w:val="006C587D"/>
    <w:rsid w:val="006C5B8D"/>
    <w:rsid w:val="006C5DF8"/>
    <w:rsid w:val="006C5E6C"/>
    <w:rsid w:val="006C65EB"/>
    <w:rsid w:val="006C6694"/>
    <w:rsid w:val="006C692E"/>
    <w:rsid w:val="006C69D8"/>
    <w:rsid w:val="006C6B9A"/>
    <w:rsid w:val="006C6C2E"/>
    <w:rsid w:val="006C6C8A"/>
    <w:rsid w:val="006C6C95"/>
    <w:rsid w:val="006C6F47"/>
    <w:rsid w:val="006C726F"/>
    <w:rsid w:val="006C72A9"/>
    <w:rsid w:val="006C7B00"/>
    <w:rsid w:val="006C7D5F"/>
    <w:rsid w:val="006D02D2"/>
    <w:rsid w:val="006D053C"/>
    <w:rsid w:val="006D061D"/>
    <w:rsid w:val="006D0989"/>
    <w:rsid w:val="006D0A6B"/>
    <w:rsid w:val="006D0ACB"/>
    <w:rsid w:val="006D0EAB"/>
    <w:rsid w:val="006D0F28"/>
    <w:rsid w:val="006D0F91"/>
    <w:rsid w:val="006D0FB1"/>
    <w:rsid w:val="006D0FEB"/>
    <w:rsid w:val="006D1155"/>
    <w:rsid w:val="006D1458"/>
    <w:rsid w:val="006D16CE"/>
    <w:rsid w:val="006D16F9"/>
    <w:rsid w:val="006D1726"/>
    <w:rsid w:val="006D1A40"/>
    <w:rsid w:val="006D1A5D"/>
    <w:rsid w:val="006D1A76"/>
    <w:rsid w:val="006D1AB6"/>
    <w:rsid w:val="006D1EAC"/>
    <w:rsid w:val="006D220D"/>
    <w:rsid w:val="006D2395"/>
    <w:rsid w:val="006D25D2"/>
    <w:rsid w:val="006D27B0"/>
    <w:rsid w:val="006D28FF"/>
    <w:rsid w:val="006D2B0A"/>
    <w:rsid w:val="006D2D22"/>
    <w:rsid w:val="006D2DBE"/>
    <w:rsid w:val="006D2DD6"/>
    <w:rsid w:val="006D2E0B"/>
    <w:rsid w:val="006D3141"/>
    <w:rsid w:val="006D3172"/>
    <w:rsid w:val="006D34C3"/>
    <w:rsid w:val="006D351B"/>
    <w:rsid w:val="006D35EB"/>
    <w:rsid w:val="006D37E5"/>
    <w:rsid w:val="006D3904"/>
    <w:rsid w:val="006D3953"/>
    <w:rsid w:val="006D3B8F"/>
    <w:rsid w:val="006D413A"/>
    <w:rsid w:val="006D41F9"/>
    <w:rsid w:val="006D44F2"/>
    <w:rsid w:val="006D45AF"/>
    <w:rsid w:val="006D4A8F"/>
    <w:rsid w:val="006D4D85"/>
    <w:rsid w:val="006D4F99"/>
    <w:rsid w:val="006D52CA"/>
    <w:rsid w:val="006D54DD"/>
    <w:rsid w:val="006D551E"/>
    <w:rsid w:val="006D5A7B"/>
    <w:rsid w:val="006D606E"/>
    <w:rsid w:val="006D6277"/>
    <w:rsid w:val="006D64A3"/>
    <w:rsid w:val="006D65F0"/>
    <w:rsid w:val="006D67FB"/>
    <w:rsid w:val="006D69FC"/>
    <w:rsid w:val="006D6AA9"/>
    <w:rsid w:val="006D6AE0"/>
    <w:rsid w:val="006D6E49"/>
    <w:rsid w:val="006D6FAC"/>
    <w:rsid w:val="006D7173"/>
    <w:rsid w:val="006D734A"/>
    <w:rsid w:val="006D7505"/>
    <w:rsid w:val="006D7723"/>
    <w:rsid w:val="006D78B0"/>
    <w:rsid w:val="006D79FD"/>
    <w:rsid w:val="006D7B10"/>
    <w:rsid w:val="006D7BEF"/>
    <w:rsid w:val="006D7D63"/>
    <w:rsid w:val="006D7E3B"/>
    <w:rsid w:val="006D7E87"/>
    <w:rsid w:val="006E018F"/>
    <w:rsid w:val="006E03C7"/>
    <w:rsid w:val="006E075E"/>
    <w:rsid w:val="006E0785"/>
    <w:rsid w:val="006E078E"/>
    <w:rsid w:val="006E07D4"/>
    <w:rsid w:val="006E091A"/>
    <w:rsid w:val="006E09FB"/>
    <w:rsid w:val="006E0A73"/>
    <w:rsid w:val="006E0B4C"/>
    <w:rsid w:val="006E0BEF"/>
    <w:rsid w:val="006E0D2D"/>
    <w:rsid w:val="006E0D65"/>
    <w:rsid w:val="006E0DEA"/>
    <w:rsid w:val="006E0E6D"/>
    <w:rsid w:val="006E1137"/>
    <w:rsid w:val="006E149B"/>
    <w:rsid w:val="006E1E14"/>
    <w:rsid w:val="006E20E1"/>
    <w:rsid w:val="006E2110"/>
    <w:rsid w:val="006E2132"/>
    <w:rsid w:val="006E235B"/>
    <w:rsid w:val="006E254D"/>
    <w:rsid w:val="006E263B"/>
    <w:rsid w:val="006E2863"/>
    <w:rsid w:val="006E29AF"/>
    <w:rsid w:val="006E2CD6"/>
    <w:rsid w:val="006E3181"/>
    <w:rsid w:val="006E32EE"/>
    <w:rsid w:val="006E35BA"/>
    <w:rsid w:val="006E37F0"/>
    <w:rsid w:val="006E384C"/>
    <w:rsid w:val="006E3F03"/>
    <w:rsid w:val="006E4133"/>
    <w:rsid w:val="006E46E4"/>
    <w:rsid w:val="006E4833"/>
    <w:rsid w:val="006E4BDA"/>
    <w:rsid w:val="006E4E39"/>
    <w:rsid w:val="006E4FC0"/>
    <w:rsid w:val="006E4FF9"/>
    <w:rsid w:val="006E5207"/>
    <w:rsid w:val="006E564B"/>
    <w:rsid w:val="006E56E6"/>
    <w:rsid w:val="006E5791"/>
    <w:rsid w:val="006E5866"/>
    <w:rsid w:val="006E5B73"/>
    <w:rsid w:val="006E5C05"/>
    <w:rsid w:val="006E5C99"/>
    <w:rsid w:val="006E5D04"/>
    <w:rsid w:val="006E5DD3"/>
    <w:rsid w:val="006E601E"/>
    <w:rsid w:val="006E6069"/>
    <w:rsid w:val="006E61A2"/>
    <w:rsid w:val="006E65C3"/>
    <w:rsid w:val="006E669E"/>
    <w:rsid w:val="006E673F"/>
    <w:rsid w:val="006E6C0C"/>
    <w:rsid w:val="006E6D2F"/>
    <w:rsid w:val="006E6E6D"/>
    <w:rsid w:val="006E722E"/>
    <w:rsid w:val="006E7723"/>
    <w:rsid w:val="006E77EE"/>
    <w:rsid w:val="006E780F"/>
    <w:rsid w:val="006E791A"/>
    <w:rsid w:val="006E79B7"/>
    <w:rsid w:val="006E7A0A"/>
    <w:rsid w:val="006E7CC0"/>
    <w:rsid w:val="006E7DBE"/>
    <w:rsid w:val="006F00A6"/>
    <w:rsid w:val="006F0307"/>
    <w:rsid w:val="006F06D5"/>
    <w:rsid w:val="006F0854"/>
    <w:rsid w:val="006F092B"/>
    <w:rsid w:val="006F0930"/>
    <w:rsid w:val="006F095C"/>
    <w:rsid w:val="006F0995"/>
    <w:rsid w:val="006F0B40"/>
    <w:rsid w:val="006F0BB5"/>
    <w:rsid w:val="006F0D6E"/>
    <w:rsid w:val="006F0DED"/>
    <w:rsid w:val="006F1318"/>
    <w:rsid w:val="006F13A9"/>
    <w:rsid w:val="006F13C5"/>
    <w:rsid w:val="006F1429"/>
    <w:rsid w:val="006F152B"/>
    <w:rsid w:val="006F1587"/>
    <w:rsid w:val="006F1718"/>
    <w:rsid w:val="006F1B2D"/>
    <w:rsid w:val="006F1BCD"/>
    <w:rsid w:val="006F209B"/>
    <w:rsid w:val="006F2123"/>
    <w:rsid w:val="006F2375"/>
    <w:rsid w:val="006F24E3"/>
    <w:rsid w:val="006F256B"/>
    <w:rsid w:val="006F277C"/>
    <w:rsid w:val="006F27F4"/>
    <w:rsid w:val="006F2AEB"/>
    <w:rsid w:val="006F2BB6"/>
    <w:rsid w:val="006F2D03"/>
    <w:rsid w:val="006F2F55"/>
    <w:rsid w:val="006F30AE"/>
    <w:rsid w:val="006F3124"/>
    <w:rsid w:val="006F3152"/>
    <w:rsid w:val="006F32A0"/>
    <w:rsid w:val="006F332A"/>
    <w:rsid w:val="006F3608"/>
    <w:rsid w:val="006F3719"/>
    <w:rsid w:val="006F3793"/>
    <w:rsid w:val="006F396A"/>
    <w:rsid w:val="006F3ADA"/>
    <w:rsid w:val="006F3BCB"/>
    <w:rsid w:val="006F4308"/>
    <w:rsid w:val="006F435F"/>
    <w:rsid w:val="006F450C"/>
    <w:rsid w:val="006F457A"/>
    <w:rsid w:val="006F4785"/>
    <w:rsid w:val="006F4943"/>
    <w:rsid w:val="006F4DB1"/>
    <w:rsid w:val="006F4E27"/>
    <w:rsid w:val="006F4F3C"/>
    <w:rsid w:val="006F4F51"/>
    <w:rsid w:val="006F4FBF"/>
    <w:rsid w:val="006F53F0"/>
    <w:rsid w:val="006F543F"/>
    <w:rsid w:val="006F5C30"/>
    <w:rsid w:val="006F5DB8"/>
    <w:rsid w:val="006F5F76"/>
    <w:rsid w:val="006F5F8D"/>
    <w:rsid w:val="006F6269"/>
    <w:rsid w:val="006F62C8"/>
    <w:rsid w:val="006F62F9"/>
    <w:rsid w:val="006F62FD"/>
    <w:rsid w:val="006F64B3"/>
    <w:rsid w:val="006F66A7"/>
    <w:rsid w:val="006F6809"/>
    <w:rsid w:val="006F6914"/>
    <w:rsid w:val="006F6A34"/>
    <w:rsid w:val="006F6BA6"/>
    <w:rsid w:val="006F6FE2"/>
    <w:rsid w:val="006F7073"/>
    <w:rsid w:val="006F73DB"/>
    <w:rsid w:val="006F7433"/>
    <w:rsid w:val="006F748A"/>
    <w:rsid w:val="006F755B"/>
    <w:rsid w:val="006F75E2"/>
    <w:rsid w:val="006F768C"/>
    <w:rsid w:val="006F7883"/>
    <w:rsid w:val="006F789E"/>
    <w:rsid w:val="006F78EF"/>
    <w:rsid w:val="006F7921"/>
    <w:rsid w:val="006F7D23"/>
    <w:rsid w:val="006F7F39"/>
    <w:rsid w:val="00700368"/>
    <w:rsid w:val="007003EB"/>
    <w:rsid w:val="00700418"/>
    <w:rsid w:val="00700426"/>
    <w:rsid w:val="007006A3"/>
    <w:rsid w:val="00700715"/>
    <w:rsid w:val="007008CE"/>
    <w:rsid w:val="00700EED"/>
    <w:rsid w:val="00700EF0"/>
    <w:rsid w:val="00700F52"/>
    <w:rsid w:val="00701251"/>
    <w:rsid w:val="007015BB"/>
    <w:rsid w:val="00701642"/>
    <w:rsid w:val="0070182E"/>
    <w:rsid w:val="00702206"/>
    <w:rsid w:val="007022FB"/>
    <w:rsid w:val="00702425"/>
    <w:rsid w:val="0070274B"/>
    <w:rsid w:val="007027FF"/>
    <w:rsid w:val="0070299C"/>
    <w:rsid w:val="007029AA"/>
    <w:rsid w:val="00702A00"/>
    <w:rsid w:val="00702B15"/>
    <w:rsid w:val="00702C28"/>
    <w:rsid w:val="00702E24"/>
    <w:rsid w:val="00702F21"/>
    <w:rsid w:val="00702FA7"/>
    <w:rsid w:val="00703245"/>
    <w:rsid w:val="00703335"/>
    <w:rsid w:val="007038AD"/>
    <w:rsid w:val="00703A68"/>
    <w:rsid w:val="00703A7D"/>
    <w:rsid w:val="00703D03"/>
    <w:rsid w:val="00703F2E"/>
    <w:rsid w:val="00703FAA"/>
    <w:rsid w:val="0070417C"/>
    <w:rsid w:val="007041CD"/>
    <w:rsid w:val="00704372"/>
    <w:rsid w:val="007043B0"/>
    <w:rsid w:val="007046AB"/>
    <w:rsid w:val="007046B8"/>
    <w:rsid w:val="00704869"/>
    <w:rsid w:val="00704ACD"/>
    <w:rsid w:val="00704BA5"/>
    <w:rsid w:val="00704C89"/>
    <w:rsid w:val="00704D5B"/>
    <w:rsid w:val="00704E59"/>
    <w:rsid w:val="00705003"/>
    <w:rsid w:val="00705284"/>
    <w:rsid w:val="0070543A"/>
    <w:rsid w:val="007055EB"/>
    <w:rsid w:val="007055F5"/>
    <w:rsid w:val="00705731"/>
    <w:rsid w:val="00705906"/>
    <w:rsid w:val="0070593B"/>
    <w:rsid w:val="00705AEF"/>
    <w:rsid w:val="00705CC7"/>
    <w:rsid w:val="00705DF8"/>
    <w:rsid w:val="00705FBC"/>
    <w:rsid w:val="00706064"/>
    <w:rsid w:val="00706094"/>
    <w:rsid w:val="007062F3"/>
    <w:rsid w:val="00706723"/>
    <w:rsid w:val="0070673C"/>
    <w:rsid w:val="00706803"/>
    <w:rsid w:val="007069B2"/>
    <w:rsid w:val="007069ED"/>
    <w:rsid w:val="00706DCA"/>
    <w:rsid w:val="00706DE2"/>
    <w:rsid w:val="00706DFF"/>
    <w:rsid w:val="00706F66"/>
    <w:rsid w:val="007070C2"/>
    <w:rsid w:val="00707233"/>
    <w:rsid w:val="007073E7"/>
    <w:rsid w:val="00707646"/>
    <w:rsid w:val="00707AA9"/>
    <w:rsid w:val="007100CE"/>
    <w:rsid w:val="0071014C"/>
    <w:rsid w:val="0071017B"/>
    <w:rsid w:val="007102A2"/>
    <w:rsid w:val="0071046C"/>
    <w:rsid w:val="007104D3"/>
    <w:rsid w:val="00710D12"/>
    <w:rsid w:val="00710FF0"/>
    <w:rsid w:val="007110B0"/>
    <w:rsid w:val="007113E6"/>
    <w:rsid w:val="00711573"/>
    <w:rsid w:val="00711589"/>
    <w:rsid w:val="007115AF"/>
    <w:rsid w:val="00711A03"/>
    <w:rsid w:val="00711AE1"/>
    <w:rsid w:val="00711CEE"/>
    <w:rsid w:val="0071218C"/>
    <w:rsid w:val="007125EE"/>
    <w:rsid w:val="00712778"/>
    <w:rsid w:val="00712A30"/>
    <w:rsid w:val="00712C95"/>
    <w:rsid w:val="00712D32"/>
    <w:rsid w:val="00712D45"/>
    <w:rsid w:val="00712D9B"/>
    <w:rsid w:val="00712E91"/>
    <w:rsid w:val="00712FA4"/>
    <w:rsid w:val="00712FC5"/>
    <w:rsid w:val="00713038"/>
    <w:rsid w:val="007130AE"/>
    <w:rsid w:val="007130EC"/>
    <w:rsid w:val="00713651"/>
    <w:rsid w:val="00713728"/>
    <w:rsid w:val="00713773"/>
    <w:rsid w:val="007137CC"/>
    <w:rsid w:val="00713E6D"/>
    <w:rsid w:val="00713E88"/>
    <w:rsid w:val="00713F1B"/>
    <w:rsid w:val="00714150"/>
    <w:rsid w:val="007141AB"/>
    <w:rsid w:val="007141CF"/>
    <w:rsid w:val="00714BAA"/>
    <w:rsid w:val="00714E2B"/>
    <w:rsid w:val="00715080"/>
    <w:rsid w:val="00715109"/>
    <w:rsid w:val="00715114"/>
    <w:rsid w:val="00715465"/>
    <w:rsid w:val="007157C4"/>
    <w:rsid w:val="00715D82"/>
    <w:rsid w:val="00715E19"/>
    <w:rsid w:val="00715FA6"/>
    <w:rsid w:val="00716115"/>
    <w:rsid w:val="00716247"/>
    <w:rsid w:val="007163BA"/>
    <w:rsid w:val="00716663"/>
    <w:rsid w:val="00716730"/>
    <w:rsid w:val="00717A56"/>
    <w:rsid w:val="00717CF4"/>
    <w:rsid w:val="00717E5E"/>
    <w:rsid w:val="00717E83"/>
    <w:rsid w:val="00717F2A"/>
    <w:rsid w:val="00717F3F"/>
    <w:rsid w:val="00720227"/>
    <w:rsid w:val="0072052E"/>
    <w:rsid w:val="00720C8E"/>
    <w:rsid w:val="00720D8F"/>
    <w:rsid w:val="007210AF"/>
    <w:rsid w:val="007210C3"/>
    <w:rsid w:val="007211A3"/>
    <w:rsid w:val="00721444"/>
    <w:rsid w:val="007214CA"/>
    <w:rsid w:val="007214D8"/>
    <w:rsid w:val="007215C0"/>
    <w:rsid w:val="00721672"/>
    <w:rsid w:val="007218D6"/>
    <w:rsid w:val="0072197B"/>
    <w:rsid w:val="00721A7C"/>
    <w:rsid w:val="00721B1E"/>
    <w:rsid w:val="00721C71"/>
    <w:rsid w:val="00721C9E"/>
    <w:rsid w:val="00721D09"/>
    <w:rsid w:val="00721E58"/>
    <w:rsid w:val="00721E6E"/>
    <w:rsid w:val="00721FC6"/>
    <w:rsid w:val="007220BE"/>
    <w:rsid w:val="0072225D"/>
    <w:rsid w:val="0072243B"/>
    <w:rsid w:val="007224AB"/>
    <w:rsid w:val="0072254A"/>
    <w:rsid w:val="00722A83"/>
    <w:rsid w:val="00722BFB"/>
    <w:rsid w:val="0072301C"/>
    <w:rsid w:val="007231F2"/>
    <w:rsid w:val="0072335D"/>
    <w:rsid w:val="00723495"/>
    <w:rsid w:val="0072353C"/>
    <w:rsid w:val="007238B0"/>
    <w:rsid w:val="00723AD7"/>
    <w:rsid w:val="00724184"/>
    <w:rsid w:val="00724648"/>
    <w:rsid w:val="0072475F"/>
    <w:rsid w:val="00724906"/>
    <w:rsid w:val="00724A1B"/>
    <w:rsid w:val="00724B8C"/>
    <w:rsid w:val="00724E9E"/>
    <w:rsid w:val="00724F42"/>
    <w:rsid w:val="00725006"/>
    <w:rsid w:val="0072503F"/>
    <w:rsid w:val="00725086"/>
    <w:rsid w:val="0072517C"/>
    <w:rsid w:val="00725240"/>
    <w:rsid w:val="00725294"/>
    <w:rsid w:val="00725A77"/>
    <w:rsid w:val="00725A94"/>
    <w:rsid w:val="00725B26"/>
    <w:rsid w:val="00725B71"/>
    <w:rsid w:val="00725CBB"/>
    <w:rsid w:val="00725D61"/>
    <w:rsid w:val="00725ECB"/>
    <w:rsid w:val="00725EEF"/>
    <w:rsid w:val="0072628B"/>
    <w:rsid w:val="00726526"/>
    <w:rsid w:val="00726587"/>
    <w:rsid w:val="007267FA"/>
    <w:rsid w:val="007268A3"/>
    <w:rsid w:val="00726999"/>
    <w:rsid w:val="00726A48"/>
    <w:rsid w:val="00726A4C"/>
    <w:rsid w:val="00726BB6"/>
    <w:rsid w:val="007272A4"/>
    <w:rsid w:val="0072734D"/>
    <w:rsid w:val="007273B5"/>
    <w:rsid w:val="0072756A"/>
    <w:rsid w:val="007278C3"/>
    <w:rsid w:val="0072793D"/>
    <w:rsid w:val="00727B55"/>
    <w:rsid w:val="00727C2A"/>
    <w:rsid w:val="00727D00"/>
    <w:rsid w:val="00727EE0"/>
    <w:rsid w:val="007300CF"/>
    <w:rsid w:val="00730349"/>
    <w:rsid w:val="007303BB"/>
    <w:rsid w:val="007303E0"/>
    <w:rsid w:val="007304DE"/>
    <w:rsid w:val="00730712"/>
    <w:rsid w:val="00730866"/>
    <w:rsid w:val="00730AF7"/>
    <w:rsid w:val="00730B0E"/>
    <w:rsid w:val="00730BDF"/>
    <w:rsid w:val="00730F04"/>
    <w:rsid w:val="00731244"/>
    <w:rsid w:val="007315BE"/>
    <w:rsid w:val="00731876"/>
    <w:rsid w:val="00731AB9"/>
    <w:rsid w:val="00731B1E"/>
    <w:rsid w:val="00731C0F"/>
    <w:rsid w:val="00731D51"/>
    <w:rsid w:val="00731DDC"/>
    <w:rsid w:val="00731EE7"/>
    <w:rsid w:val="007321AF"/>
    <w:rsid w:val="00732200"/>
    <w:rsid w:val="007322AC"/>
    <w:rsid w:val="00732878"/>
    <w:rsid w:val="00732C0A"/>
    <w:rsid w:val="00732D42"/>
    <w:rsid w:val="007332FB"/>
    <w:rsid w:val="00733450"/>
    <w:rsid w:val="00733541"/>
    <w:rsid w:val="0073358F"/>
    <w:rsid w:val="007338AC"/>
    <w:rsid w:val="00733C39"/>
    <w:rsid w:val="00733C78"/>
    <w:rsid w:val="00733F02"/>
    <w:rsid w:val="00734140"/>
    <w:rsid w:val="007346B7"/>
    <w:rsid w:val="007346CB"/>
    <w:rsid w:val="00734AD4"/>
    <w:rsid w:val="00734DCC"/>
    <w:rsid w:val="00734EEA"/>
    <w:rsid w:val="00734F4C"/>
    <w:rsid w:val="007353A3"/>
    <w:rsid w:val="0073556D"/>
    <w:rsid w:val="007355C8"/>
    <w:rsid w:val="0073587B"/>
    <w:rsid w:val="00735978"/>
    <w:rsid w:val="007359B2"/>
    <w:rsid w:val="00735A1D"/>
    <w:rsid w:val="00735A6E"/>
    <w:rsid w:val="00735B50"/>
    <w:rsid w:val="00735BB5"/>
    <w:rsid w:val="00735C15"/>
    <w:rsid w:val="00735E29"/>
    <w:rsid w:val="00735E38"/>
    <w:rsid w:val="007361F3"/>
    <w:rsid w:val="00736367"/>
    <w:rsid w:val="0073644F"/>
    <w:rsid w:val="007364A3"/>
    <w:rsid w:val="007367D3"/>
    <w:rsid w:val="00736A23"/>
    <w:rsid w:val="00736B9D"/>
    <w:rsid w:val="00736FA0"/>
    <w:rsid w:val="00736FD4"/>
    <w:rsid w:val="0073716A"/>
    <w:rsid w:val="00737283"/>
    <w:rsid w:val="007373CA"/>
    <w:rsid w:val="0073757F"/>
    <w:rsid w:val="007375B7"/>
    <w:rsid w:val="00737654"/>
    <w:rsid w:val="00737928"/>
    <w:rsid w:val="00737B24"/>
    <w:rsid w:val="00737EC9"/>
    <w:rsid w:val="00737F6D"/>
    <w:rsid w:val="007400D8"/>
    <w:rsid w:val="007408DD"/>
    <w:rsid w:val="0074101A"/>
    <w:rsid w:val="007411D7"/>
    <w:rsid w:val="007414D6"/>
    <w:rsid w:val="007416E9"/>
    <w:rsid w:val="0074170C"/>
    <w:rsid w:val="00741846"/>
    <w:rsid w:val="00741B1D"/>
    <w:rsid w:val="00741D20"/>
    <w:rsid w:val="00742320"/>
    <w:rsid w:val="0074256B"/>
    <w:rsid w:val="00742ADE"/>
    <w:rsid w:val="00742D6D"/>
    <w:rsid w:val="007431B3"/>
    <w:rsid w:val="007433D6"/>
    <w:rsid w:val="00743449"/>
    <w:rsid w:val="007436E2"/>
    <w:rsid w:val="00743779"/>
    <w:rsid w:val="00743810"/>
    <w:rsid w:val="00743985"/>
    <w:rsid w:val="00743A40"/>
    <w:rsid w:val="00743AFA"/>
    <w:rsid w:val="00743C26"/>
    <w:rsid w:val="00743C3F"/>
    <w:rsid w:val="00743C5C"/>
    <w:rsid w:val="00743D19"/>
    <w:rsid w:val="00743EE3"/>
    <w:rsid w:val="00743F1E"/>
    <w:rsid w:val="00744373"/>
    <w:rsid w:val="007444CB"/>
    <w:rsid w:val="007445B7"/>
    <w:rsid w:val="007445ED"/>
    <w:rsid w:val="007447D3"/>
    <w:rsid w:val="00744B16"/>
    <w:rsid w:val="00744B22"/>
    <w:rsid w:val="00744B77"/>
    <w:rsid w:val="00744D3F"/>
    <w:rsid w:val="007450BB"/>
    <w:rsid w:val="00745553"/>
    <w:rsid w:val="0074580E"/>
    <w:rsid w:val="0074599C"/>
    <w:rsid w:val="00745C6F"/>
    <w:rsid w:val="00745EB0"/>
    <w:rsid w:val="00745FE7"/>
    <w:rsid w:val="00746277"/>
    <w:rsid w:val="0074668F"/>
    <w:rsid w:val="00746950"/>
    <w:rsid w:val="00746BEC"/>
    <w:rsid w:val="00746D00"/>
    <w:rsid w:val="00746D1B"/>
    <w:rsid w:val="007470FE"/>
    <w:rsid w:val="007473DE"/>
    <w:rsid w:val="007475DF"/>
    <w:rsid w:val="0074777F"/>
    <w:rsid w:val="007477CE"/>
    <w:rsid w:val="007478B1"/>
    <w:rsid w:val="00747CEA"/>
    <w:rsid w:val="00747D3A"/>
    <w:rsid w:val="00747EAB"/>
    <w:rsid w:val="00747F21"/>
    <w:rsid w:val="00750337"/>
    <w:rsid w:val="007503BB"/>
    <w:rsid w:val="00750943"/>
    <w:rsid w:val="00750A44"/>
    <w:rsid w:val="0075147E"/>
    <w:rsid w:val="007516DF"/>
    <w:rsid w:val="00751A43"/>
    <w:rsid w:val="00751BB1"/>
    <w:rsid w:val="00751C23"/>
    <w:rsid w:val="00751D45"/>
    <w:rsid w:val="00751D9B"/>
    <w:rsid w:val="00752084"/>
    <w:rsid w:val="007522F3"/>
    <w:rsid w:val="00752B3E"/>
    <w:rsid w:val="00752B7C"/>
    <w:rsid w:val="00752F4F"/>
    <w:rsid w:val="00752F5D"/>
    <w:rsid w:val="00753024"/>
    <w:rsid w:val="00753046"/>
    <w:rsid w:val="00753178"/>
    <w:rsid w:val="007532A9"/>
    <w:rsid w:val="0075349A"/>
    <w:rsid w:val="00753684"/>
    <w:rsid w:val="0075378C"/>
    <w:rsid w:val="00753790"/>
    <w:rsid w:val="007537C9"/>
    <w:rsid w:val="00753804"/>
    <w:rsid w:val="007538D9"/>
    <w:rsid w:val="00753952"/>
    <w:rsid w:val="00753EFC"/>
    <w:rsid w:val="00753F85"/>
    <w:rsid w:val="00754353"/>
    <w:rsid w:val="00754491"/>
    <w:rsid w:val="00754496"/>
    <w:rsid w:val="0075453C"/>
    <w:rsid w:val="007545F9"/>
    <w:rsid w:val="007546A6"/>
    <w:rsid w:val="0075476E"/>
    <w:rsid w:val="007547B8"/>
    <w:rsid w:val="007547E1"/>
    <w:rsid w:val="007549D0"/>
    <w:rsid w:val="00754B12"/>
    <w:rsid w:val="00754CEE"/>
    <w:rsid w:val="00754E63"/>
    <w:rsid w:val="00755047"/>
    <w:rsid w:val="00755281"/>
    <w:rsid w:val="007552C0"/>
    <w:rsid w:val="007556CC"/>
    <w:rsid w:val="00755F84"/>
    <w:rsid w:val="00755FFD"/>
    <w:rsid w:val="00756191"/>
    <w:rsid w:val="0075636F"/>
    <w:rsid w:val="007565E4"/>
    <w:rsid w:val="007565F6"/>
    <w:rsid w:val="00756C1F"/>
    <w:rsid w:val="00756CF2"/>
    <w:rsid w:val="00756E6B"/>
    <w:rsid w:val="00756F18"/>
    <w:rsid w:val="0075774F"/>
    <w:rsid w:val="007577ED"/>
    <w:rsid w:val="00757877"/>
    <w:rsid w:val="007578AC"/>
    <w:rsid w:val="00757A79"/>
    <w:rsid w:val="00757A7C"/>
    <w:rsid w:val="00757A9E"/>
    <w:rsid w:val="00757B04"/>
    <w:rsid w:val="00757B72"/>
    <w:rsid w:val="00757D11"/>
    <w:rsid w:val="00757E60"/>
    <w:rsid w:val="00757E6E"/>
    <w:rsid w:val="00760194"/>
    <w:rsid w:val="007601E4"/>
    <w:rsid w:val="00760214"/>
    <w:rsid w:val="007602F0"/>
    <w:rsid w:val="007604CA"/>
    <w:rsid w:val="0076067D"/>
    <w:rsid w:val="00760691"/>
    <w:rsid w:val="007606FA"/>
    <w:rsid w:val="007607AD"/>
    <w:rsid w:val="007607DA"/>
    <w:rsid w:val="00760857"/>
    <w:rsid w:val="0076090A"/>
    <w:rsid w:val="00760A75"/>
    <w:rsid w:val="00760ED9"/>
    <w:rsid w:val="00761002"/>
    <w:rsid w:val="0076182B"/>
    <w:rsid w:val="0076182E"/>
    <w:rsid w:val="00762117"/>
    <w:rsid w:val="00762518"/>
    <w:rsid w:val="007628B7"/>
    <w:rsid w:val="00762D61"/>
    <w:rsid w:val="00762EB2"/>
    <w:rsid w:val="00763010"/>
    <w:rsid w:val="00763065"/>
    <w:rsid w:val="00763087"/>
    <w:rsid w:val="007630ED"/>
    <w:rsid w:val="00763137"/>
    <w:rsid w:val="0076315C"/>
    <w:rsid w:val="0076328E"/>
    <w:rsid w:val="00763A91"/>
    <w:rsid w:val="00763BAB"/>
    <w:rsid w:val="00763D07"/>
    <w:rsid w:val="00763D1C"/>
    <w:rsid w:val="00763E7F"/>
    <w:rsid w:val="00763F97"/>
    <w:rsid w:val="00763FE9"/>
    <w:rsid w:val="00764182"/>
    <w:rsid w:val="0076422B"/>
    <w:rsid w:val="007642C0"/>
    <w:rsid w:val="007644F9"/>
    <w:rsid w:val="007646B3"/>
    <w:rsid w:val="007649C0"/>
    <w:rsid w:val="00764B32"/>
    <w:rsid w:val="00764D70"/>
    <w:rsid w:val="00764DF2"/>
    <w:rsid w:val="00764F65"/>
    <w:rsid w:val="00765197"/>
    <w:rsid w:val="007657C2"/>
    <w:rsid w:val="00765BCA"/>
    <w:rsid w:val="0076610D"/>
    <w:rsid w:val="0076611E"/>
    <w:rsid w:val="007669DB"/>
    <w:rsid w:val="00766B36"/>
    <w:rsid w:val="00766CD1"/>
    <w:rsid w:val="00766CDC"/>
    <w:rsid w:val="00766D88"/>
    <w:rsid w:val="00766E86"/>
    <w:rsid w:val="00766E9D"/>
    <w:rsid w:val="007670B2"/>
    <w:rsid w:val="00767115"/>
    <w:rsid w:val="0076736E"/>
    <w:rsid w:val="007673A3"/>
    <w:rsid w:val="007679FE"/>
    <w:rsid w:val="00767D36"/>
    <w:rsid w:val="00767E9C"/>
    <w:rsid w:val="00767FB3"/>
    <w:rsid w:val="00770243"/>
    <w:rsid w:val="00770563"/>
    <w:rsid w:val="0077064C"/>
    <w:rsid w:val="0077087A"/>
    <w:rsid w:val="00770B7A"/>
    <w:rsid w:val="00770DEF"/>
    <w:rsid w:val="007715B5"/>
    <w:rsid w:val="007715B8"/>
    <w:rsid w:val="00771AAD"/>
    <w:rsid w:val="00771DCB"/>
    <w:rsid w:val="0077252E"/>
    <w:rsid w:val="00772831"/>
    <w:rsid w:val="00772875"/>
    <w:rsid w:val="0077295D"/>
    <w:rsid w:val="00772A3C"/>
    <w:rsid w:val="00772B71"/>
    <w:rsid w:val="00772C92"/>
    <w:rsid w:val="00772CDA"/>
    <w:rsid w:val="00772FB3"/>
    <w:rsid w:val="007730F3"/>
    <w:rsid w:val="0077316A"/>
    <w:rsid w:val="00773A5B"/>
    <w:rsid w:val="00773E0C"/>
    <w:rsid w:val="00774308"/>
    <w:rsid w:val="007743AF"/>
    <w:rsid w:val="007749FF"/>
    <w:rsid w:val="00774AC6"/>
    <w:rsid w:val="00774FAE"/>
    <w:rsid w:val="00775083"/>
    <w:rsid w:val="007750B9"/>
    <w:rsid w:val="00775127"/>
    <w:rsid w:val="007752BD"/>
    <w:rsid w:val="00775364"/>
    <w:rsid w:val="00775513"/>
    <w:rsid w:val="007756DA"/>
    <w:rsid w:val="00775986"/>
    <w:rsid w:val="007759AF"/>
    <w:rsid w:val="00775DC2"/>
    <w:rsid w:val="007760C5"/>
    <w:rsid w:val="0077611B"/>
    <w:rsid w:val="007762DD"/>
    <w:rsid w:val="0077648E"/>
    <w:rsid w:val="00776583"/>
    <w:rsid w:val="007766E0"/>
    <w:rsid w:val="00776978"/>
    <w:rsid w:val="00776A0C"/>
    <w:rsid w:val="00776A4E"/>
    <w:rsid w:val="00776D57"/>
    <w:rsid w:val="00776E12"/>
    <w:rsid w:val="00776E93"/>
    <w:rsid w:val="00776F4B"/>
    <w:rsid w:val="00777189"/>
    <w:rsid w:val="007771BB"/>
    <w:rsid w:val="00777A84"/>
    <w:rsid w:val="00777B22"/>
    <w:rsid w:val="00777D9C"/>
    <w:rsid w:val="00777F4E"/>
    <w:rsid w:val="0078038D"/>
    <w:rsid w:val="00780641"/>
    <w:rsid w:val="007807C3"/>
    <w:rsid w:val="00780974"/>
    <w:rsid w:val="00780DB9"/>
    <w:rsid w:val="00781004"/>
    <w:rsid w:val="007810B1"/>
    <w:rsid w:val="007813CD"/>
    <w:rsid w:val="007814B2"/>
    <w:rsid w:val="007819D8"/>
    <w:rsid w:val="007819F2"/>
    <w:rsid w:val="00781B4A"/>
    <w:rsid w:val="00781C39"/>
    <w:rsid w:val="00781EB2"/>
    <w:rsid w:val="00781FC4"/>
    <w:rsid w:val="007827CB"/>
    <w:rsid w:val="0078281D"/>
    <w:rsid w:val="0078295C"/>
    <w:rsid w:val="00782B7D"/>
    <w:rsid w:val="00782C28"/>
    <w:rsid w:val="00782C4F"/>
    <w:rsid w:val="00782EE0"/>
    <w:rsid w:val="00782F17"/>
    <w:rsid w:val="00783436"/>
    <w:rsid w:val="0078361F"/>
    <w:rsid w:val="0078362F"/>
    <w:rsid w:val="00783B78"/>
    <w:rsid w:val="00783B95"/>
    <w:rsid w:val="00783BC2"/>
    <w:rsid w:val="00783CD7"/>
    <w:rsid w:val="00783CFE"/>
    <w:rsid w:val="0078424B"/>
    <w:rsid w:val="007845E7"/>
    <w:rsid w:val="0078481D"/>
    <w:rsid w:val="007848B1"/>
    <w:rsid w:val="00784A6E"/>
    <w:rsid w:val="00784C14"/>
    <w:rsid w:val="00784D29"/>
    <w:rsid w:val="007850AC"/>
    <w:rsid w:val="007851D4"/>
    <w:rsid w:val="0078585C"/>
    <w:rsid w:val="007858B5"/>
    <w:rsid w:val="00785B52"/>
    <w:rsid w:val="00785C64"/>
    <w:rsid w:val="00785FBA"/>
    <w:rsid w:val="0078600A"/>
    <w:rsid w:val="00786180"/>
    <w:rsid w:val="0078648D"/>
    <w:rsid w:val="007869DD"/>
    <w:rsid w:val="00786D0E"/>
    <w:rsid w:val="00786E3A"/>
    <w:rsid w:val="007877FC"/>
    <w:rsid w:val="00787905"/>
    <w:rsid w:val="00787968"/>
    <w:rsid w:val="00787A01"/>
    <w:rsid w:val="00787A84"/>
    <w:rsid w:val="00787D2C"/>
    <w:rsid w:val="00787E67"/>
    <w:rsid w:val="00790158"/>
    <w:rsid w:val="007902CD"/>
    <w:rsid w:val="007904C2"/>
    <w:rsid w:val="007905B3"/>
    <w:rsid w:val="00790635"/>
    <w:rsid w:val="00790796"/>
    <w:rsid w:val="007908D2"/>
    <w:rsid w:val="007909A1"/>
    <w:rsid w:val="00790A8B"/>
    <w:rsid w:val="00790BCF"/>
    <w:rsid w:val="00790E21"/>
    <w:rsid w:val="0079151C"/>
    <w:rsid w:val="0079155C"/>
    <w:rsid w:val="007915C0"/>
    <w:rsid w:val="007917FD"/>
    <w:rsid w:val="007919A8"/>
    <w:rsid w:val="00791AC1"/>
    <w:rsid w:val="00791CE1"/>
    <w:rsid w:val="00791F79"/>
    <w:rsid w:val="00792294"/>
    <w:rsid w:val="0079276E"/>
    <w:rsid w:val="007927AA"/>
    <w:rsid w:val="007927BF"/>
    <w:rsid w:val="00792834"/>
    <w:rsid w:val="00792858"/>
    <w:rsid w:val="007928C0"/>
    <w:rsid w:val="007929C5"/>
    <w:rsid w:val="00792A46"/>
    <w:rsid w:val="00792BAB"/>
    <w:rsid w:val="00792C06"/>
    <w:rsid w:val="00792C16"/>
    <w:rsid w:val="00792FFE"/>
    <w:rsid w:val="00793030"/>
    <w:rsid w:val="00793047"/>
    <w:rsid w:val="0079327D"/>
    <w:rsid w:val="00793340"/>
    <w:rsid w:val="0079348B"/>
    <w:rsid w:val="00793599"/>
    <w:rsid w:val="00793721"/>
    <w:rsid w:val="007939C2"/>
    <w:rsid w:val="00793CE8"/>
    <w:rsid w:val="00793D76"/>
    <w:rsid w:val="00794162"/>
    <w:rsid w:val="0079429A"/>
    <w:rsid w:val="0079432A"/>
    <w:rsid w:val="007944DF"/>
    <w:rsid w:val="00794504"/>
    <w:rsid w:val="00794552"/>
    <w:rsid w:val="007948C3"/>
    <w:rsid w:val="00794B10"/>
    <w:rsid w:val="00794B20"/>
    <w:rsid w:val="00794E0E"/>
    <w:rsid w:val="00794F5D"/>
    <w:rsid w:val="00795055"/>
    <w:rsid w:val="00795080"/>
    <w:rsid w:val="0079509E"/>
    <w:rsid w:val="0079541F"/>
    <w:rsid w:val="00795542"/>
    <w:rsid w:val="007956D5"/>
    <w:rsid w:val="0079571A"/>
    <w:rsid w:val="007957EE"/>
    <w:rsid w:val="00795819"/>
    <w:rsid w:val="0079588F"/>
    <w:rsid w:val="00795A6F"/>
    <w:rsid w:val="00795E41"/>
    <w:rsid w:val="00795E91"/>
    <w:rsid w:val="00795E9F"/>
    <w:rsid w:val="00795FD8"/>
    <w:rsid w:val="007962CF"/>
    <w:rsid w:val="007962F6"/>
    <w:rsid w:val="0079636F"/>
    <w:rsid w:val="007967FF"/>
    <w:rsid w:val="007968D4"/>
    <w:rsid w:val="00796994"/>
    <w:rsid w:val="00796B5F"/>
    <w:rsid w:val="00796F19"/>
    <w:rsid w:val="00796F8D"/>
    <w:rsid w:val="00796FB4"/>
    <w:rsid w:val="00797091"/>
    <w:rsid w:val="00797168"/>
    <w:rsid w:val="007973EC"/>
    <w:rsid w:val="0079747E"/>
    <w:rsid w:val="007975D3"/>
    <w:rsid w:val="007976AD"/>
    <w:rsid w:val="0079796F"/>
    <w:rsid w:val="00797B3C"/>
    <w:rsid w:val="00797C8D"/>
    <w:rsid w:val="007A0301"/>
    <w:rsid w:val="007A03CF"/>
    <w:rsid w:val="007A042B"/>
    <w:rsid w:val="007A05B3"/>
    <w:rsid w:val="007A08EB"/>
    <w:rsid w:val="007A09BE"/>
    <w:rsid w:val="007A09CA"/>
    <w:rsid w:val="007A0BB4"/>
    <w:rsid w:val="007A0BBB"/>
    <w:rsid w:val="007A0C8A"/>
    <w:rsid w:val="007A0E28"/>
    <w:rsid w:val="007A1169"/>
    <w:rsid w:val="007A1438"/>
    <w:rsid w:val="007A1544"/>
    <w:rsid w:val="007A1897"/>
    <w:rsid w:val="007A1984"/>
    <w:rsid w:val="007A1BFC"/>
    <w:rsid w:val="007A1C69"/>
    <w:rsid w:val="007A1D66"/>
    <w:rsid w:val="007A1DA7"/>
    <w:rsid w:val="007A1E2D"/>
    <w:rsid w:val="007A1FB9"/>
    <w:rsid w:val="007A1FF1"/>
    <w:rsid w:val="007A20C6"/>
    <w:rsid w:val="007A221F"/>
    <w:rsid w:val="007A22A5"/>
    <w:rsid w:val="007A23C2"/>
    <w:rsid w:val="007A2736"/>
    <w:rsid w:val="007A2B1C"/>
    <w:rsid w:val="007A2CCF"/>
    <w:rsid w:val="007A2D6A"/>
    <w:rsid w:val="007A3048"/>
    <w:rsid w:val="007A3401"/>
    <w:rsid w:val="007A356A"/>
    <w:rsid w:val="007A3687"/>
    <w:rsid w:val="007A38E5"/>
    <w:rsid w:val="007A39A2"/>
    <w:rsid w:val="007A39FF"/>
    <w:rsid w:val="007A3B18"/>
    <w:rsid w:val="007A3C04"/>
    <w:rsid w:val="007A3E26"/>
    <w:rsid w:val="007A3FBA"/>
    <w:rsid w:val="007A3FFB"/>
    <w:rsid w:val="007A4120"/>
    <w:rsid w:val="007A4282"/>
    <w:rsid w:val="007A42D1"/>
    <w:rsid w:val="007A44E8"/>
    <w:rsid w:val="007A462A"/>
    <w:rsid w:val="007A473D"/>
    <w:rsid w:val="007A4773"/>
    <w:rsid w:val="007A49AD"/>
    <w:rsid w:val="007A4AFA"/>
    <w:rsid w:val="007A4DB3"/>
    <w:rsid w:val="007A4FB6"/>
    <w:rsid w:val="007A5184"/>
    <w:rsid w:val="007A54DE"/>
    <w:rsid w:val="007A55AC"/>
    <w:rsid w:val="007A5922"/>
    <w:rsid w:val="007A5A16"/>
    <w:rsid w:val="007A5AAA"/>
    <w:rsid w:val="007A5B25"/>
    <w:rsid w:val="007A5B52"/>
    <w:rsid w:val="007A5C07"/>
    <w:rsid w:val="007A5C27"/>
    <w:rsid w:val="007A6023"/>
    <w:rsid w:val="007A61BB"/>
    <w:rsid w:val="007A6405"/>
    <w:rsid w:val="007A6454"/>
    <w:rsid w:val="007A6529"/>
    <w:rsid w:val="007A6893"/>
    <w:rsid w:val="007A690B"/>
    <w:rsid w:val="007A6D92"/>
    <w:rsid w:val="007A6DF4"/>
    <w:rsid w:val="007A7174"/>
    <w:rsid w:val="007A7C0D"/>
    <w:rsid w:val="007B029E"/>
    <w:rsid w:val="007B0529"/>
    <w:rsid w:val="007B06DF"/>
    <w:rsid w:val="007B0728"/>
    <w:rsid w:val="007B085E"/>
    <w:rsid w:val="007B088C"/>
    <w:rsid w:val="007B08F5"/>
    <w:rsid w:val="007B0953"/>
    <w:rsid w:val="007B09AD"/>
    <w:rsid w:val="007B09B8"/>
    <w:rsid w:val="007B0A85"/>
    <w:rsid w:val="007B0B81"/>
    <w:rsid w:val="007B10E4"/>
    <w:rsid w:val="007B14F0"/>
    <w:rsid w:val="007B1504"/>
    <w:rsid w:val="007B17DA"/>
    <w:rsid w:val="007B185F"/>
    <w:rsid w:val="007B1872"/>
    <w:rsid w:val="007B188F"/>
    <w:rsid w:val="007B19BB"/>
    <w:rsid w:val="007B1D31"/>
    <w:rsid w:val="007B1EFB"/>
    <w:rsid w:val="007B2095"/>
    <w:rsid w:val="007B2104"/>
    <w:rsid w:val="007B25C4"/>
    <w:rsid w:val="007B25CF"/>
    <w:rsid w:val="007B2D63"/>
    <w:rsid w:val="007B305D"/>
    <w:rsid w:val="007B30FC"/>
    <w:rsid w:val="007B31E6"/>
    <w:rsid w:val="007B3521"/>
    <w:rsid w:val="007B3B1C"/>
    <w:rsid w:val="007B3E6C"/>
    <w:rsid w:val="007B41C4"/>
    <w:rsid w:val="007B451F"/>
    <w:rsid w:val="007B4A6F"/>
    <w:rsid w:val="007B4B03"/>
    <w:rsid w:val="007B4BA7"/>
    <w:rsid w:val="007B4C15"/>
    <w:rsid w:val="007B4E22"/>
    <w:rsid w:val="007B4E3E"/>
    <w:rsid w:val="007B4EDD"/>
    <w:rsid w:val="007B4EE6"/>
    <w:rsid w:val="007B4F03"/>
    <w:rsid w:val="007B5120"/>
    <w:rsid w:val="007B548F"/>
    <w:rsid w:val="007B572D"/>
    <w:rsid w:val="007B575A"/>
    <w:rsid w:val="007B59D8"/>
    <w:rsid w:val="007B5A39"/>
    <w:rsid w:val="007B5A63"/>
    <w:rsid w:val="007B5C0E"/>
    <w:rsid w:val="007B5E4F"/>
    <w:rsid w:val="007B6071"/>
    <w:rsid w:val="007B60E1"/>
    <w:rsid w:val="007B61AE"/>
    <w:rsid w:val="007B621E"/>
    <w:rsid w:val="007B6338"/>
    <w:rsid w:val="007B6386"/>
    <w:rsid w:val="007B652A"/>
    <w:rsid w:val="007B65AE"/>
    <w:rsid w:val="007B67A2"/>
    <w:rsid w:val="007B68D5"/>
    <w:rsid w:val="007B694B"/>
    <w:rsid w:val="007B6A33"/>
    <w:rsid w:val="007B6B31"/>
    <w:rsid w:val="007B6FA5"/>
    <w:rsid w:val="007B708B"/>
    <w:rsid w:val="007B7582"/>
    <w:rsid w:val="007B758B"/>
    <w:rsid w:val="007B7637"/>
    <w:rsid w:val="007B764E"/>
    <w:rsid w:val="007B76A4"/>
    <w:rsid w:val="007B7710"/>
    <w:rsid w:val="007B77DF"/>
    <w:rsid w:val="007B7D71"/>
    <w:rsid w:val="007B7DB7"/>
    <w:rsid w:val="007B7ED9"/>
    <w:rsid w:val="007B7FDC"/>
    <w:rsid w:val="007C008F"/>
    <w:rsid w:val="007C03AC"/>
    <w:rsid w:val="007C03ED"/>
    <w:rsid w:val="007C0458"/>
    <w:rsid w:val="007C04DB"/>
    <w:rsid w:val="007C071D"/>
    <w:rsid w:val="007C079D"/>
    <w:rsid w:val="007C0860"/>
    <w:rsid w:val="007C09CD"/>
    <w:rsid w:val="007C0A03"/>
    <w:rsid w:val="007C0A11"/>
    <w:rsid w:val="007C0A52"/>
    <w:rsid w:val="007C0B8A"/>
    <w:rsid w:val="007C0DF0"/>
    <w:rsid w:val="007C0F32"/>
    <w:rsid w:val="007C0FEE"/>
    <w:rsid w:val="007C10C5"/>
    <w:rsid w:val="007C10ED"/>
    <w:rsid w:val="007C1336"/>
    <w:rsid w:val="007C140A"/>
    <w:rsid w:val="007C155C"/>
    <w:rsid w:val="007C165F"/>
    <w:rsid w:val="007C1824"/>
    <w:rsid w:val="007C1955"/>
    <w:rsid w:val="007C199F"/>
    <w:rsid w:val="007C1A23"/>
    <w:rsid w:val="007C1AE8"/>
    <w:rsid w:val="007C1BC2"/>
    <w:rsid w:val="007C2128"/>
    <w:rsid w:val="007C21EC"/>
    <w:rsid w:val="007C2450"/>
    <w:rsid w:val="007C261A"/>
    <w:rsid w:val="007C2AF9"/>
    <w:rsid w:val="007C2C27"/>
    <w:rsid w:val="007C2C84"/>
    <w:rsid w:val="007C2E18"/>
    <w:rsid w:val="007C32A5"/>
    <w:rsid w:val="007C3508"/>
    <w:rsid w:val="007C3728"/>
    <w:rsid w:val="007C3A8B"/>
    <w:rsid w:val="007C3C20"/>
    <w:rsid w:val="007C3C54"/>
    <w:rsid w:val="007C3C8E"/>
    <w:rsid w:val="007C3F19"/>
    <w:rsid w:val="007C3FC6"/>
    <w:rsid w:val="007C44E7"/>
    <w:rsid w:val="007C47F2"/>
    <w:rsid w:val="007C4827"/>
    <w:rsid w:val="007C4892"/>
    <w:rsid w:val="007C4ABC"/>
    <w:rsid w:val="007C4D64"/>
    <w:rsid w:val="007C5051"/>
    <w:rsid w:val="007C511E"/>
    <w:rsid w:val="007C5514"/>
    <w:rsid w:val="007C5A45"/>
    <w:rsid w:val="007C5E12"/>
    <w:rsid w:val="007C6016"/>
    <w:rsid w:val="007C624C"/>
    <w:rsid w:val="007C6479"/>
    <w:rsid w:val="007C6548"/>
    <w:rsid w:val="007C65A9"/>
    <w:rsid w:val="007C65D4"/>
    <w:rsid w:val="007C663A"/>
    <w:rsid w:val="007C6670"/>
    <w:rsid w:val="007C6682"/>
    <w:rsid w:val="007C6701"/>
    <w:rsid w:val="007C6A1E"/>
    <w:rsid w:val="007C6C5A"/>
    <w:rsid w:val="007C6CB2"/>
    <w:rsid w:val="007C6F32"/>
    <w:rsid w:val="007C6F8E"/>
    <w:rsid w:val="007C70FA"/>
    <w:rsid w:val="007C7225"/>
    <w:rsid w:val="007C7412"/>
    <w:rsid w:val="007C7607"/>
    <w:rsid w:val="007C761B"/>
    <w:rsid w:val="007C7804"/>
    <w:rsid w:val="007C7920"/>
    <w:rsid w:val="007C7991"/>
    <w:rsid w:val="007C7D44"/>
    <w:rsid w:val="007C7EC9"/>
    <w:rsid w:val="007C7FF0"/>
    <w:rsid w:val="007D0211"/>
    <w:rsid w:val="007D0581"/>
    <w:rsid w:val="007D07A5"/>
    <w:rsid w:val="007D0AC0"/>
    <w:rsid w:val="007D0AD3"/>
    <w:rsid w:val="007D0E45"/>
    <w:rsid w:val="007D0E75"/>
    <w:rsid w:val="007D0E7D"/>
    <w:rsid w:val="007D130A"/>
    <w:rsid w:val="007D1566"/>
    <w:rsid w:val="007D15C5"/>
    <w:rsid w:val="007D15E9"/>
    <w:rsid w:val="007D173A"/>
    <w:rsid w:val="007D184A"/>
    <w:rsid w:val="007D1BB3"/>
    <w:rsid w:val="007D29B1"/>
    <w:rsid w:val="007D29CF"/>
    <w:rsid w:val="007D2BC8"/>
    <w:rsid w:val="007D2C1A"/>
    <w:rsid w:val="007D2C22"/>
    <w:rsid w:val="007D3074"/>
    <w:rsid w:val="007D3141"/>
    <w:rsid w:val="007D328F"/>
    <w:rsid w:val="007D33DE"/>
    <w:rsid w:val="007D3704"/>
    <w:rsid w:val="007D37FD"/>
    <w:rsid w:val="007D39A3"/>
    <w:rsid w:val="007D3ADC"/>
    <w:rsid w:val="007D3D70"/>
    <w:rsid w:val="007D3DAC"/>
    <w:rsid w:val="007D3EC4"/>
    <w:rsid w:val="007D40AB"/>
    <w:rsid w:val="007D42AE"/>
    <w:rsid w:val="007D443B"/>
    <w:rsid w:val="007D472B"/>
    <w:rsid w:val="007D477B"/>
    <w:rsid w:val="007D487D"/>
    <w:rsid w:val="007D48EE"/>
    <w:rsid w:val="007D4B27"/>
    <w:rsid w:val="007D4BB5"/>
    <w:rsid w:val="007D4D37"/>
    <w:rsid w:val="007D4EB7"/>
    <w:rsid w:val="007D5081"/>
    <w:rsid w:val="007D510D"/>
    <w:rsid w:val="007D51BE"/>
    <w:rsid w:val="007D5290"/>
    <w:rsid w:val="007D52B7"/>
    <w:rsid w:val="007D5388"/>
    <w:rsid w:val="007D5856"/>
    <w:rsid w:val="007D599A"/>
    <w:rsid w:val="007D5D2A"/>
    <w:rsid w:val="007D5DAA"/>
    <w:rsid w:val="007D5F25"/>
    <w:rsid w:val="007D5F57"/>
    <w:rsid w:val="007D5F78"/>
    <w:rsid w:val="007D643D"/>
    <w:rsid w:val="007D6637"/>
    <w:rsid w:val="007D674F"/>
    <w:rsid w:val="007D6FD2"/>
    <w:rsid w:val="007D7087"/>
    <w:rsid w:val="007D7197"/>
    <w:rsid w:val="007D7447"/>
    <w:rsid w:val="007D760D"/>
    <w:rsid w:val="007D7767"/>
    <w:rsid w:val="007D78F8"/>
    <w:rsid w:val="007D79E7"/>
    <w:rsid w:val="007D7BB4"/>
    <w:rsid w:val="007D7C8D"/>
    <w:rsid w:val="007D7D43"/>
    <w:rsid w:val="007D7DD3"/>
    <w:rsid w:val="007D7E27"/>
    <w:rsid w:val="007E021E"/>
    <w:rsid w:val="007E024C"/>
    <w:rsid w:val="007E02B7"/>
    <w:rsid w:val="007E0347"/>
    <w:rsid w:val="007E04C5"/>
    <w:rsid w:val="007E05DE"/>
    <w:rsid w:val="007E06FC"/>
    <w:rsid w:val="007E073C"/>
    <w:rsid w:val="007E0A56"/>
    <w:rsid w:val="007E0B8A"/>
    <w:rsid w:val="007E0BE8"/>
    <w:rsid w:val="007E0E41"/>
    <w:rsid w:val="007E12B6"/>
    <w:rsid w:val="007E165C"/>
    <w:rsid w:val="007E16F5"/>
    <w:rsid w:val="007E1BDA"/>
    <w:rsid w:val="007E1C98"/>
    <w:rsid w:val="007E205E"/>
    <w:rsid w:val="007E23D0"/>
    <w:rsid w:val="007E2401"/>
    <w:rsid w:val="007E2498"/>
    <w:rsid w:val="007E258E"/>
    <w:rsid w:val="007E26AC"/>
    <w:rsid w:val="007E28E9"/>
    <w:rsid w:val="007E2FCB"/>
    <w:rsid w:val="007E30BE"/>
    <w:rsid w:val="007E3110"/>
    <w:rsid w:val="007E335E"/>
    <w:rsid w:val="007E3593"/>
    <w:rsid w:val="007E3AC7"/>
    <w:rsid w:val="007E3C2E"/>
    <w:rsid w:val="007E43E2"/>
    <w:rsid w:val="007E45C6"/>
    <w:rsid w:val="007E474B"/>
    <w:rsid w:val="007E4763"/>
    <w:rsid w:val="007E4C61"/>
    <w:rsid w:val="007E4D7C"/>
    <w:rsid w:val="007E4F86"/>
    <w:rsid w:val="007E4FBB"/>
    <w:rsid w:val="007E553C"/>
    <w:rsid w:val="007E5619"/>
    <w:rsid w:val="007E584C"/>
    <w:rsid w:val="007E5BD0"/>
    <w:rsid w:val="007E5DA9"/>
    <w:rsid w:val="007E60FF"/>
    <w:rsid w:val="007E616C"/>
    <w:rsid w:val="007E648A"/>
    <w:rsid w:val="007E6553"/>
    <w:rsid w:val="007E658E"/>
    <w:rsid w:val="007E675B"/>
    <w:rsid w:val="007E69CD"/>
    <w:rsid w:val="007E6A41"/>
    <w:rsid w:val="007E6AB1"/>
    <w:rsid w:val="007E6B99"/>
    <w:rsid w:val="007E6E4B"/>
    <w:rsid w:val="007E6E5C"/>
    <w:rsid w:val="007E6EC9"/>
    <w:rsid w:val="007E70C2"/>
    <w:rsid w:val="007E7761"/>
    <w:rsid w:val="007E7F69"/>
    <w:rsid w:val="007F0057"/>
    <w:rsid w:val="007F02A6"/>
    <w:rsid w:val="007F06CC"/>
    <w:rsid w:val="007F08B0"/>
    <w:rsid w:val="007F094E"/>
    <w:rsid w:val="007F0CAA"/>
    <w:rsid w:val="007F0CBD"/>
    <w:rsid w:val="007F0DB8"/>
    <w:rsid w:val="007F0DCD"/>
    <w:rsid w:val="007F0FAC"/>
    <w:rsid w:val="007F1820"/>
    <w:rsid w:val="007F182E"/>
    <w:rsid w:val="007F1978"/>
    <w:rsid w:val="007F1ACB"/>
    <w:rsid w:val="007F1AE6"/>
    <w:rsid w:val="007F1C17"/>
    <w:rsid w:val="007F1E32"/>
    <w:rsid w:val="007F22F7"/>
    <w:rsid w:val="007F242C"/>
    <w:rsid w:val="007F26F5"/>
    <w:rsid w:val="007F29D7"/>
    <w:rsid w:val="007F2AF1"/>
    <w:rsid w:val="007F2CB6"/>
    <w:rsid w:val="007F2CEC"/>
    <w:rsid w:val="007F2D0A"/>
    <w:rsid w:val="007F2E3F"/>
    <w:rsid w:val="007F321B"/>
    <w:rsid w:val="007F34E9"/>
    <w:rsid w:val="007F37B9"/>
    <w:rsid w:val="007F3809"/>
    <w:rsid w:val="007F39CD"/>
    <w:rsid w:val="007F39F0"/>
    <w:rsid w:val="007F3C7F"/>
    <w:rsid w:val="007F3CC6"/>
    <w:rsid w:val="007F3E0A"/>
    <w:rsid w:val="007F3FBB"/>
    <w:rsid w:val="007F42BA"/>
    <w:rsid w:val="007F4579"/>
    <w:rsid w:val="007F475B"/>
    <w:rsid w:val="007F4861"/>
    <w:rsid w:val="007F4D25"/>
    <w:rsid w:val="007F4DC3"/>
    <w:rsid w:val="007F4FE3"/>
    <w:rsid w:val="007F56B0"/>
    <w:rsid w:val="007F58A5"/>
    <w:rsid w:val="007F5CDA"/>
    <w:rsid w:val="007F6117"/>
    <w:rsid w:val="007F6422"/>
    <w:rsid w:val="007F6499"/>
    <w:rsid w:val="007F675A"/>
    <w:rsid w:val="007F6AB2"/>
    <w:rsid w:val="007F6AE9"/>
    <w:rsid w:val="007F6B3C"/>
    <w:rsid w:val="007F6D57"/>
    <w:rsid w:val="007F6FF2"/>
    <w:rsid w:val="007F73E1"/>
    <w:rsid w:val="007F74C8"/>
    <w:rsid w:val="007F79AE"/>
    <w:rsid w:val="007F7ADF"/>
    <w:rsid w:val="007F7C31"/>
    <w:rsid w:val="007F7DC4"/>
    <w:rsid w:val="007F7F98"/>
    <w:rsid w:val="00800038"/>
    <w:rsid w:val="0080011E"/>
    <w:rsid w:val="008002DD"/>
    <w:rsid w:val="0080035A"/>
    <w:rsid w:val="00800CBA"/>
    <w:rsid w:val="00800EC4"/>
    <w:rsid w:val="00800F97"/>
    <w:rsid w:val="0080117A"/>
    <w:rsid w:val="008011FA"/>
    <w:rsid w:val="00801644"/>
    <w:rsid w:val="008017E6"/>
    <w:rsid w:val="00801CA2"/>
    <w:rsid w:val="0080203B"/>
    <w:rsid w:val="008020AA"/>
    <w:rsid w:val="008021E2"/>
    <w:rsid w:val="00802343"/>
    <w:rsid w:val="008027ED"/>
    <w:rsid w:val="00802865"/>
    <w:rsid w:val="008028B0"/>
    <w:rsid w:val="00802CC3"/>
    <w:rsid w:val="00802DB0"/>
    <w:rsid w:val="00802E06"/>
    <w:rsid w:val="00802F00"/>
    <w:rsid w:val="00802FB7"/>
    <w:rsid w:val="008030E8"/>
    <w:rsid w:val="008036EE"/>
    <w:rsid w:val="0080375C"/>
    <w:rsid w:val="0080384F"/>
    <w:rsid w:val="00803A34"/>
    <w:rsid w:val="00803B8C"/>
    <w:rsid w:val="00803BCD"/>
    <w:rsid w:val="00803BEF"/>
    <w:rsid w:val="00803C5E"/>
    <w:rsid w:val="00803C6B"/>
    <w:rsid w:val="00803DC8"/>
    <w:rsid w:val="00803E40"/>
    <w:rsid w:val="00803FAA"/>
    <w:rsid w:val="0080458C"/>
    <w:rsid w:val="008046C8"/>
    <w:rsid w:val="00804864"/>
    <w:rsid w:val="00804A4F"/>
    <w:rsid w:val="00804AD4"/>
    <w:rsid w:val="00804E03"/>
    <w:rsid w:val="0080539D"/>
    <w:rsid w:val="008053B4"/>
    <w:rsid w:val="00805413"/>
    <w:rsid w:val="008057D9"/>
    <w:rsid w:val="00805A0B"/>
    <w:rsid w:val="00805B50"/>
    <w:rsid w:val="00805BB5"/>
    <w:rsid w:val="00805C04"/>
    <w:rsid w:val="00805C1B"/>
    <w:rsid w:val="00805F02"/>
    <w:rsid w:val="00805F4E"/>
    <w:rsid w:val="00805F86"/>
    <w:rsid w:val="008061E0"/>
    <w:rsid w:val="008063E1"/>
    <w:rsid w:val="00806460"/>
    <w:rsid w:val="00806608"/>
    <w:rsid w:val="00806639"/>
    <w:rsid w:val="00806737"/>
    <w:rsid w:val="00806C31"/>
    <w:rsid w:val="00806FAA"/>
    <w:rsid w:val="0080744C"/>
    <w:rsid w:val="00807630"/>
    <w:rsid w:val="008078FF"/>
    <w:rsid w:val="0080796E"/>
    <w:rsid w:val="00807E24"/>
    <w:rsid w:val="0081011E"/>
    <w:rsid w:val="00810676"/>
    <w:rsid w:val="00810733"/>
    <w:rsid w:val="00810A60"/>
    <w:rsid w:val="00810D92"/>
    <w:rsid w:val="00810FF3"/>
    <w:rsid w:val="00811153"/>
    <w:rsid w:val="008113BC"/>
    <w:rsid w:val="008116EE"/>
    <w:rsid w:val="0081177C"/>
    <w:rsid w:val="00811790"/>
    <w:rsid w:val="00811966"/>
    <w:rsid w:val="00811A99"/>
    <w:rsid w:val="00811D82"/>
    <w:rsid w:val="00811DCE"/>
    <w:rsid w:val="00811EC1"/>
    <w:rsid w:val="0081207F"/>
    <w:rsid w:val="00812126"/>
    <w:rsid w:val="00812132"/>
    <w:rsid w:val="008123F8"/>
    <w:rsid w:val="00812603"/>
    <w:rsid w:val="0081275A"/>
    <w:rsid w:val="0081276F"/>
    <w:rsid w:val="0081298D"/>
    <w:rsid w:val="0081298E"/>
    <w:rsid w:val="00812EE1"/>
    <w:rsid w:val="00813232"/>
    <w:rsid w:val="00813256"/>
    <w:rsid w:val="008133CC"/>
    <w:rsid w:val="00813465"/>
    <w:rsid w:val="0081360A"/>
    <w:rsid w:val="00813911"/>
    <w:rsid w:val="00813A31"/>
    <w:rsid w:val="00813B73"/>
    <w:rsid w:val="00813DE8"/>
    <w:rsid w:val="00813F58"/>
    <w:rsid w:val="00814180"/>
    <w:rsid w:val="008141DB"/>
    <w:rsid w:val="0081425E"/>
    <w:rsid w:val="0081431B"/>
    <w:rsid w:val="00814481"/>
    <w:rsid w:val="00814587"/>
    <w:rsid w:val="008145CA"/>
    <w:rsid w:val="0081462D"/>
    <w:rsid w:val="008148E0"/>
    <w:rsid w:val="00814EBE"/>
    <w:rsid w:val="00815015"/>
    <w:rsid w:val="0081502C"/>
    <w:rsid w:val="00815036"/>
    <w:rsid w:val="008150FE"/>
    <w:rsid w:val="00815111"/>
    <w:rsid w:val="008152D1"/>
    <w:rsid w:val="0081536E"/>
    <w:rsid w:val="00815386"/>
    <w:rsid w:val="00815574"/>
    <w:rsid w:val="008156B9"/>
    <w:rsid w:val="00815D4C"/>
    <w:rsid w:val="00815EA4"/>
    <w:rsid w:val="00815F6B"/>
    <w:rsid w:val="00816082"/>
    <w:rsid w:val="00816272"/>
    <w:rsid w:val="0081633F"/>
    <w:rsid w:val="008163BD"/>
    <w:rsid w:val="008163FC"/>
    <w:rsid w:val="00816520"/>
    <w:rsid w:val="00816689"/>
    <w:rsid w:val="00816731"/>
    <w:rsid w:val="008168FD"/>
    <w:rsid w:val="008169C0"/>
    <w:rsid w:val="00816BDC"/>
    <w:rsid w:val="00816D35"/>
    <w:rsid w:val="00816F20"/>
    <w:rsid w:val="0081720A"/>
    <w:rsid w:val="00817465"/>
    <w:rsid w:val="00817ADD"/>
    <w:rsid w:val="00817CE8"/>
    <w:rsid w:val="00817D2F"/>
    <w:rsid w:val="00817D86"/>
    <w:rsid w:val="00820030"/>
    <w:rsid w:val="00820399"/>
    <w:rsid w:val="0082048B"/>
    <w:rsid w:val="00820505"/>
    <w:rsid w:val="00820594"/>
    <w:rsid w:val="0082061C"/>
    <w:rsid w:val="00820678"/>
    <w:rsid w:val="0082068F"/>
    <w:rsid w:val="008207CB"/>
    <w:rsid w:val="008209C6"/>
    <w:rsid w:val="00820A1F"/>
    <w:rsid w:val="00820BE0"/>
    <w:rsid w:val="00820CBD"/>
    <w:rsid w:val="00820F56"/>
    <w:rsid w:val="008212AF"/>
    <w:rsid w:val="00821823"/>
    <w:rsid w:val="00821962"/>
    <w:rsid w:val="00821A05"/>
    <w:rsid w:val="00821BCD"/>
    <w:rsid w:val="00821BD9"/>
    <w:rsid w:val="00821F12"/>
    <w:rsid w:val="008222A6"/>
    <w:rsid w:val="0082251D"/>
    <w:rsid w:val="0082275E"/>
    <w:rsid w:val="00822A39"/>
    <w:rsid w:val="00822F6E"/>
    <w:rsid w:val="00823000"/>
    <w:rsid w:val="008231EC"/>
    <w:rsid w:val="00823368"/>
    <w:rsid w:val="00823646"/>
    <w:rsid w:val="008236D9"/>
    <w:rsid w:val="00823731"/>
    <w:rsid w:val="008239BC"/>
    <w:rsid w:val="00823A5C"/>
    <w:rsid w:val="00823A94"/>
    <w:rsid w:val="00823F4B"/>
    <w:rsid w:val="00823FC2"/>
    <w:rsid w:val="00824203"/>
    <w:rsid w:val="0082429B"/>
    <w:rsid w:val="008242C2"/>
    <w:rsid w:val="008244B0"/>
    <w:rsid w:val="008244F7"/>
    <w:rsid w:val="008245D9"/>
    <w:rsid w:val="00824639"/>
    <w:rsid w:val="00824722"/>
    <w:rsid w:val="00824978"/>
    <w:rsid w:val="00824CB2"/>
    <w:rsid w:val="00824F65"/>
    <w:rsid w:val="00825113"/>
    <w:rsid w:val="00825426"/>
    <w:rsid w:val="0082549A"/>
    <w:rsid w:val="00825753"/>
    <w:rsid w:val="008258D4"/>
    <w:rsid w:val="00825953"/>
    <w:rsid w:val="00825A49"/>
    <w:rsid w:val="00825B6C"/>
    <w:rsid w:val="00825B7E"/>
    <w:rsid w:val="00825BFE"/>
    <w:rsid w:val="00825C60"/>
    <w:rsid w:val="00825E0E"/>
    <w:rsid w:val="00825E15"/>
    <w:rsid w:val="00825F25"/>
    <w:rsid w:val="00826025"/>
    <w:rsid w:val="0082620F"/>
    <w:rsid w:val="0082627A"/>
    <w:rsid w:val="00826399"/>
    <w:rsid w:val="008264CF"/>
    <w:rsid w:val="00826552"/>
    <w:rsid w:val="00826577"/>
    <w:rsid w:val="0082671A"/>
    <w:rsid w:val="00826B4C"/>
    <w:rsid w:val="00826CA3"/>
    <w:rsid w:val="00826F18"/>
    <w:rsid w:val="008270F8"/>
    <w:rsid w:val="0082744A"/>
    <w:rsid w:val="00827570"/>
    <w:rsid w:val="00827630"/>
    <w:rsid w:val="00827926"/>
    <w:rsid w:val="00827D92"/>
    <w:rsid w:val="00827EDE"/>
    <w:rsid w:val="00827F89"/>
    <w:rsid w:val="00827FC4"/>
    <w:rsid w:val="00830169"/>
    <w:rsid w:val="00830319"/>
    <w:rsid w:val="008304FE"/>
    <w:rsid w:val="0083107E"/>
    <w:rsid w:val="008311B8"/>
    <w:rsid w:val="008311DF"/>
    <w:rsid w:val="00831210"/>
    <w:rsid w:val="008313A3"/>
    <w:rsid w:val="00831460"/>
    <w:rsid w:val="0083176C"/>
    <w:rsid w:val="00831812"/>
    <w:rsid w:val="008319E9"/>
    <w:rsid w:val="00831A42"/>
    <w:rsid w:val="00831B7D"/>
    <w:rsid w:val="00831C00"/>
    <w:rsid w:val="00831C04"/>
    <w:rsid w:val="00831D15"/>
    <w:rsid w:val="00831D94"/>
    <w:rsid w:val="00831E2D"/>
    <w:rsid w:val="00831E86"/>
    <w:rsid w:val="008321AD"/>
    <w:rsid w:val="008322FB"/>
    <w:rsid w:val="00832408"/>
    <w:rsid w:val="0083244F"/>
    <w:rsid w:val="0083257E"/>
    <w:rsid w:val="0083262A"/>
    <w:rsid w:val="00832AB8"/>
    <w:rsid w:val="00832AF5"/>
    <w:rsid w:val="00832C93"/>
    <w:rsid w:val="00832F37"/>
    <w:rsid w:val="008331D7"/>
    <w:rsid w:val="008332C1"/>
    <w:rsid w:val="008334AA"/>
    <w:rsid w:val="00833523"/>
    <w:rsid w:val="008335F9"/>
    <w:rsid w:val="0083381C"/>
    <w:rsid w:val="00833AEE"/>
    <w:rsid w:val="00833DAC"/>
    <w:rsid w:val="0083409B"/>
    <w:rsid w:val="008341DC"/>
    <w:rsid w:val="00834244"/>
    <w:rsid w:val="0083439A"/>
    <w:rsid w:val="00834413"/>
    <w:rsid w:val="0083451C"/>
    <w:rsid w:val="00834537"/>
    <w:rsid w:val="008345D9"/>
    <w:rsid w:val="00834677"/>
    <w:rsid w:val="00834A48"/>
    <w:rsid w:val="00834A58"/>
    <w:rsid w:val="00834CC6"/>
    <w:rsid w:val="00834CE2"/>
    <w:rsid w:val="00834F7B"/>
    <w:rsid w:val="00835083"/>
    <w:rsid w:val="0083513F"/>
    <w:rsid w:val="00835393"/>
    <w:rsid w:val="008354C2"/>
    <w:rsid w:val="008355C0"/>
    <w:rsid w:val="0083563D"/>
    <w:rsid w:val="00835D18"/>
    <w:rsid w:val="00835D42"/>
    <w:rsid w:val="00836293"/>
    <w:rsid w:val="0083637A"/>
    <w:rsid w:val="008364DE"/>
    <w:rsid w:val="0083650E"/>
    <w:rsid w:val="008366F3"/>
    <w:rsid w:val="00836CF9"/>
    <w:rsid w:val="00836D2B"/>
    <w:rsid w:val="00836D64"/>
    <w:rsid w:val="00836FEE"/>
    <w:rsid w:val="00837201"/>
    <w:rsid w:val="00837213"/>
    <w:rsid w:val="00837564"/>
    <w:rsid w:val="008376B6"/>
    <w:rsid w:val="0083791A"/>
    <w:rsid w:val="008379DF"/>
    <w:rsid w:val="00837AD8"/>
    <w:rsid w:val="00837B87"/>
    <w:rsid w:val="00837D22"/>
    <w:rsid w:val="00837F3F"/>
    <w:rsid w:val="00840142"/>
    <w:rsid w:val="00840410"/>
    <w:rsid w:val="0084090D"/>
    <w:rsid w:val="00840B84"/>
    <w:rsid w:val="00840D01"/>
    <w:rsid w:val="00840F68"/>
    <w:rsid w:val="00840F78"/>
    <w:rsid w:val="008412E6"/>
    <w:rsid w:val="008415D5"/>
    <w:rsid w:val="00841648"/>
    <w:rsid w:val="008419DD"/>
    <w:rsid w:val="00841B3B"/>
    <w:rsid w:val="00841BB8"/>
    <w:rsid w:val="00841C3F"/>
    <w:rsid w:val="00841D8C"/>
    <w:rsid w:val="00841E8D"/>
    <w:rsid w:val="00841F3F"/>
    <w:rsid w:val="00841FC7"/>
    <w:rsid w:val="00842162"/>
    <w:rsid w:val="008421BF"/>
    <w:rsid w:val="00842400"/>
    <w:rsid w:val="0084243E"/>
    <w:rsid w:val="00842588"/>
    <w:rsid w:val="00842784"/>
    <w:rsid w:val="00842A6C"/>
    <w:rsid w:val="00842D32"/>
    <w:rsid w:val="00843530"/>
    <w:rsid w:val="0084363C"/>
    <w:rsid w:val="00843736"/>
    <w:rsid w:val="0084385C"/>
    <w:rsid w:val="008438FF"/>
    <w:rsid w:val="00843A0A"/>
    <w:rsid w:val="00843A48"/>
    <w:rsid w:val="00843AA7"/>
    <w:rsid w:val="00843B4B"/>
    <w:rsid w:val="00843EE3"/>
    <w:rsid w:val="008440B3"/>
    <w:rsid w:val="0084411E"/>
    <w:rsid w:val="00844216"/>
    <w:rsid w:val="008442E7"/>
    <w:rsid w:val="008442F4"/>
    <w:rsid w:val="008444A7"/>
    <w:rsid w:val="00844620"/>
    <w:rsid w:val="008446B0"/>
    <w:rsid w:val="008446F5"/>
    <w:rsid w:val="00844748"/>
    <w:rsid w:val="00844820"/>
    <w:rsid w:val="008449B1"/>
    <w:rsid w:val="008449DE"/>
    <w:rsid w:val="00844B0D"/>
    <w:rsid w:val="00844C7B"/>
    <w:rsid w:val="00844D48"/>
    <w:rsid w:val="00844DDA"/>
    <w:rsid w:val="00844E39"/>
    <w:rsid w:val="00844F30"/>
    <w:rsid w:val="00844FC2"/>
    <w:rsid w:val="00844FE0"/>
    <w:rsid w:val="00844FF4"/>
    <w:rsid w:val="00845631"/>
    <w:rsid w:val="008458BB"/>
    <w:rsid w:val="008458CD"/>
    <w:rsid w:val="008458E4"/>
    <w:rsid w:val="00845B8D"/>
    <w:rsid w:val="00845E54"/>
    <w:rsid w:val="0084610E"/>
    <w:rsid w:val="008462AA"/>
    <w:rsid w:val="008465DE"/>
    <w:rsid w:val="00846636"/>
    <w:rsid w:val="0084666D"/>
    <w:rsid w:val="00846804"/>
    <w:rsid w:val="008468C4"/>
    <w:rsid w:val="008469EE"/>
    <w:rsid w:val="00846ACA"/>
    <w:rsid w:val="00846C87"/>
    <w:rsid w:val="00846D3E"/>
    <w:rsid w:val="00846F07"/>
    <w:rsid w:val="0084705B"/>
    <w:rsid w:val="0084708B"/>
    <w:rsid w:val="00847193"/>
    <w:rsid w:val="0084730D"/>
    <w:rsid w:val="008473E2"/>
    <w:rsid w:val="0085003E"/>
    <w:rsid w:val="00850195"/>
    <w:rsid w:val="00850265"/>
    <w:rsid w:val="008506F2"/>
    <w:rsid w:val="0085099D"/>
    <w:rsid w:val="008509E0"/>
    <w:rsid w:val="00850A25"/>
    <w:rsid w:val="00850AA2"/>
    <w:rsid w:val="00850ADC"/>
    <w:rsid w:val="00850CD2"/>
    <w:rsid w:val="00850E3B"/>
    <w:rsid w:val="00850E90"/>
    <w:rsid w:val="0085100C"/>
    <w:rsid w:val="008514AE"/>
    <w:rsid w:val="008515A2"/>
    <w:rsid w:val="00851A20"/>
    <w:rsid w:val="0085209F"/>
    <w:rsid w:val="0085211F"/>
    <w:rsid w:val="00852192"/>
    <w:rsid w:val="0085222F"/>
    <w:rsid w:val="0085228D"/>
    <w:rsid w:val="0085228E"/>
    <w:rsid w:val="00852347"/>
    <w:rsid w:val="008524A4"/>
    <w:rsid w:val="0085291A"/>
    <w:rsid w:val="00852B7B"/>
    <w:rsid w:val="00852C08"/>
    <w:rsid w:val="00852C3B"/>
    <w:rsid w:val="00852C43"/>
    <w:rsid w:val="00852CA2"/>
    <w:rsid w:val="00852D54"/>
    <w:rsid w:val="00852DAD"/>
    <w:rsid w:val="00852E9D"/>
    <w:rsid w:val="00852F33"/>
    <w:rsid w:val="00852FC7"/>
    <w:rsid w:val="0085327C"/>
    <w:rsid w:val="0085331C"/>
    <w:rsid w:val="008535D7"/>
    <w:rsid w:val="008536F9"/>
    <w:rsid w:val="008537D4"/>
    <w:rsid w:val="008540A3"/>
    <w:rsid w:val="008543DD"/>
    <w:rsid w:val="00854509"/>
    <w:rsid w:val="00854580"/>
    <w:rsid w:val="00854B8D"/>
    <w:rsid w:val="00854CDF"/>
    <w:rsid w:val="00854E4A"/>
    <w:rsid w:val="00854F43"/>
    <w:rsid w:val="008551D8"/>
    <w:rsid w:val="008554E7"/>
    <w:rsid w:val="00855AF7"/>
    <w:rsid w:val="00855B74"/>
    <w:rsid w:val="00855CE8"/>
    <w:rsid w:val="00856E52"/>
    <w:rsid w:val="00856F4F"/>
    <w:rsid w:val="00857039"/>
    <w:rsid w:val="0085763C"/>
    <w:rsid w:val="0085787D"/>
    <w:rsid w:val="008578F3"/>
    <w:rsid w:val="008579D4"/>
    <w:rsid w:val="00857A18"/>
    <w:rsid w:val="00857D59"/>
    <w:rsid w:val="008601B2"/>
    <w:rsid w:val="008601CB"/>
    <w:rsid w:val="00860450"/>
    <w:rsid w:val="00860527"/>
    <w:rsid w:val="00860543"/>
    <w:rsid w:val="0086061A"/>
    <w:rsid w:val="008607AE"/>
    <w:rsid w:val="00860AB4"/>
    <w:rsid w:val="00860AFC"/>
    <w:rsid w:val="00860B21"/>
    <w:rsid w:val="00860FC8"/>
    <w:rsid w:val="0086152B"/>
    <w:rsid w:val="00861767"/>
    <w:rsid w:val="00861794"/>
    <w:rsid w:val="008618B8"/>
    <w:rsid w:val="00861C9A"/>
    <w:rsid w:val="00861F25"/>
    <w:rsid w:val="00861F70"/>
    <w:rsid w:val="00862054"/>
    <w:rsid w:val="00862138"/>
    <w:rsid w:val="008626F3"/>
    <w:rsid w:val="008627F9"/>
    <w:rsid w:val="008628A2"/>
    <w:rsid w:val="008634EE"/>
    <w:rsid w:val="00863D96"/>
    <w:rsid w:val="00863F2C"/>
    <w:rsid w:val="0086416B"/>
    <w:rsid w:val="008641B9"/>
    <w:rsid w:val="008641DC"/>
    <w:rsid w:val="00864369"/>
    <w:rsid w:val="0086457F"/>
    <w:rsid w:val="0086489E"/>
    <w:rsid w:val="00864919"/>
    <w:rsid w:val="00864A6C"/>
    <w:rsid w:val="00864A8D"/>
    <w:rsid w:val="00864D10"/>
    <w:rsid w:val="00864E2E"/>
    <w:rsid w:val="00864EFD"/>
    <w:rsid w:val="0086516D"/>
    <w:rsid w:val="008651AB"/>
    <w:rsid w:val="008651EF"/>
    <w:rsid w:val="0086534F"/>
    <w:rsid w:val="0086541E"/>
    <w:rsid w:val="00865478"/>
    <w:rsid w:val="008655EB"/>
    <w:rsid w:val="00865685"/>
    <w:rsid w:val="0086568E"/>
    <w:rsid w:val="00865740"/>
    <w:rsid w:val="00865890"/>
    <w:rsid w:val="00865B02"/>
    <w:rsid w:val="0086693A"/>
    <w:rsid w:val="00867048"/>
    <w:rsid w:val="008670D5"/>
    <w:rsid w:val="00867154"/>
    <w:rsid w:val="0086725B"/>
    <w:rsid w:val="00867416"/>
    <w:rsid w:val="008675E4"/>
    <w:rsid w:val="008676F8"/>
    <w:rsid w:val="008677E7"/>
    <w:rsid w:val="0086784C"/>
    <w:rsid w:val="0086788D"/>
    <w:rsid w:val="00867960"/>
    <w:rsid w:val="00867969"/>
    <w:rsid w:val="0086799B"/>
    <w:rsid w:val="008679CE"/>
    <w:rsid w:val="00867BB3"/>
    <w:rsid w:val="00867D50"/>
    <w:rsid w:val="00867D64"/>
    <w:rsid w:val="00867D75"/>
    <w:rsid w:val="00867EFC"/>
    <w:rsid w:val="008701DD"/>
    <w:rsid w:val="008705D9"/>
    <w:rsid w:val="00870667"/>
    <w:rsid w:val="00870731"/>
    <w:rsid w:val="00870848"/>
    <w:rsid w:val="00870B10"/>
    <w:rsid w:val="00870B78"/>
    <w:rsid w:val="00870F00"/>
    <w:rsid w:val="008711A3"/>
    <w:rsid w:val="00871625"/>
    <w:rsid w:val="00871989"/>
    <w:rsid w:val="00871F0B"/>
    <w:rsid w:val="00872070"/>
    <w:rsid w:val="008720FE"/>
    <w:rsid w:val="00872226"/>
    <w:rsid w:val="0087234A"/>
    <w:rsid w:val="0087257E"/>
    <w:rsid w:val="00872BA3"/>
    <w:rsid w:val="00872D7D"/>
    <w:rsid w:val="0087347D"/>
    <w:rsid w:val="00873898"/>
    <w:rsid w:val="00873A92"/>
    <w:rsid w:val="00873AB7"/>
    <w:rsid w:val="00873BAF"/>
    <w:rsid w:val="00873E02"/>
    <w:rsid w:val="00873E31"/>
    <w:rsid w:val="00873F21"/>
    <w:rsid w:val="008741D0"/>
    <w:rsid w:val="00874338"/>
    <w:rsid w:val="008743FA"/>
    <w:rsid w:val="00874422"/>
    <w:rsid w:val="0087463C"/>
    <w:rsid w:val="008746A8"/>
    <w:rsid w:val="00874822"/>
    <w:rsid w:val="0087498A"/>
    <w:rsid w:val="00874998"/>
    <w:rsid w:val="00874BE1"/>
    <w:rsid w:val="00874C0F"/>
    <w:rsid w:val="00874D63"/>
    <w:rsid w:val="00875000"/>
    <w:rsid w:val="008750AD"/>
    <w:rsid w:val="00875357"/>
    <w:rsid w:val="0087540B"/>
    <w:rsid w:val="0087592E"/>
    <w:rsid w:val="0087597B"/>
    <w:rsid w:val="00875BE0"/>
    <w:rsid w:val="00875C5D"/>
    <w:rsid w:val="00875C5E"/>
    <w:rsid w:val="00875F51"/>
    <w:rsid w:val="00876167"/>
    <w:rsid w:val="00876215"/>
    <w:rsid w:val="00876334"/>
    <w:rsid w:val="00876606"/>
    <w:rsid w:val="00876A4D"/>
    <w:rsid w:val="00876AF0"/>
    <w:rsid w:val="00876C36"/>
    <w:rsid w:val="00876C42"/>
    <w:rsid w:val="00876E04"/>
    <w:rsid w:val="0087736B"/>
    <w:rsid w:val="00877478"/>
    <w:rsid w:val="00877698"/>
    <w:rsid w:val="0087776E"/>
    <w:rsid w:val="008778E8"/>
    <w:rsid w:val="00877DC6"/>
    <w:rsid w:val="00877F1A"/>
    <w:rsid w:val="00877F8F"/>
    <w:rsid w:val="00880091"/>
    <w:rsid w:val="00880455"/>
    <w:rsid w:val="00880553"/>
    <w:rsid w:val="0088066C"/>
    <w:rsid w:val="008806D7"/>
    <w:rsid w:val="00880912"/>
    <w:rsid w:val="00880B6B"/>
    <w:rsid w:val="00880D13"/>
    <w:rsid w:val="00881321"/>
    <w:rsid w:val="00881328"/>
    <w:rsid w:val="008817A7"/>
    <w:rsid w:val="008819F7"/>
    <w:rsid w:val="00881A1A"/>
    <w:rsid w:val="00881CA4"/>
    <w:rsid w:val="008820CC"/>
    <w:rsid w:val="00882214"/>
    <w:rsid w:val="0088227E"/>
    <w:rsid w:val="008822CB"/>
    <w:rsid w:val="0088231B"/>
    <w:rsid w:val="00882570"/>
    <w:rsid w:val="0088292B"/>
    <w:rsid w:val="0088293A"/>
    <w:rsid w:val="00882A3B"/>
    <w:rsid w:val="00882C6C"/>
    <w:rsid w:val="00883074"/>
    <w:rsid w:val="0088315B"/>
    <w:rsid w:val="00883225"/>
    <w:rsid w:val="00883384"/>
    <w:rsid w:val="0088349E"/>
    <w:rsid w:val="008835B4"/>
    <w:rsid w:val="00883607"/>
    <w:rsid w:val="00883659"/>
    <w:rsid w:val="0088399B"/>
    <w:rsid w:val="00883AA0"/>
    <w:rsid w:val="00883AA3"/>
    <w:rsid w:val="00883ABF"/>
    <w:rsid w:val="00883C08"/>
    <w:rsid w:val="00883CEA"/>
    <w:rsid w:val="00883D28"/>
    <w:rsid w:val="00884064"/>
    <w:rsid w:val="00884155"/>
    <w:rsid w:val="0088425F"/>
    <w:rsid w:val="008842FB"/>
    <w:rsid w:val="0088439D"/>
    <w:rsid w:val="00884909"/>
    <w:rsid w:val="008849B0"/>
    <w:rsid w:val="00884A8B"/>
    <w:rsid w:val="00884AEC"/>
    <w:rsid w:val="00885019"/>
    <w:rsid w:val="00885226"/>
    <w:rsid w:val="0088527F"/>
    <w:rsid w:val="008852CD"/>
    <w:rsid w:val="00885459"/>
    <w:rsid w:val="008854BC"/>
    <w:rsid w:val="008855A6"/>
    <w:rsid w:val="00885948"/>
    <w:rsid w:val="00885B20"/>
    <w:rsid w:val="00885D7A"/>
    <w:rsid w:val="00885F30"/>
    <w:rsid w:val="00886036"/>
    <w:rsid w:val="00886091"/>
    <w:rsid w:val="00886199"/>
    <w:rsid w:val="008862A9"/>
    <w:rsid w:val="008862E1"/>
    <w:rsid w:val="0088648D"/>
    <w:rsid w:val="008865D2"/>
    <w:rsid w:val="00886A02"/>
    <w:rsid w:val="00886A21"/>
    <w:rsid w:val="00886A4F"/>
    <w:rsid w:val="00886ADC"/>
    <w:rsid w:val="00886B77"/>
    <w:rsid w:val="00887073"/>
    <w:rsid w:val="0088709B"/>
    <w:rsid w:val="00887249"/>
    <w:rsid w:val="008873E0"/>
    <w:rsid w:val="0088744C"/>
    <w:rsid w:val="00887450"/>
    <w:rsid w:val="00887D0E"/>
    <w:rsid w:val="00887D30"/>
    <w:rsid w:val="00887E6C"/>
    <w:rsid w:val="00887F33"/>
    <w:rsid w:val="0089013C"/>
    <w:rsid w:val="0089017B"/>
    <w:rsid w:val="008901F9"/>
    <w:rsid w:val="008905A4"/>
    <w:rsid w:val="00890728"/>
    <w:rsid w:val="00890988"/>
    <w:rsid w:val="00890BBC"/>
    <w:rsid w:val="00890C90"/>
    <w:rsid w:val="00890D13"/>
    <w:rsid w:val="00890D84"/>
    <w:rsid w:val="00890DD7"/>
    <w:rsid w:val="00890E94"/>
    <w:rsid w:val="00890ED1"/>
    <w:rsid w:val="00890FA8"/>
    <w:rsid w:val="00891159"/>
    <w:rsid w:val="0089122B"/>
    <w:rsid w:val="0089139C"/>
    <w:rsid w:val="008915FD"/>
    <w:rsid w:val="0089164F"/>
    <w:rsid w:val="00891A93"/>
    <w:rsid w:val="00891B56"/>
    <w:rsid w:val="00891F17"/>
    <w:rsid w:val="00891FEB"/>
    <w:rsid w:val="008920BA"/>
    <w:rsid w:val="00892242"/>
    <w:rsid w:val="0089242A"/>
    <w:rsid w:val="0089245D"/>
    <w:rsid w:val="0089248E"/>
    <w:rsid w:val="00892527"/>
    <w:rsid w:val="00892588"/>
    <w:rsid w:val="0089269F"/>
    <w:rsid w:val="00892863"/>
    <w:rsid w:val="00892A42"/>
    <w:rsid w:val="00892B3F"/>
    <w:rsid w:val="00892D5A"/>
    <w:rsid w:val="008930D3"/>
    <w:rsid w:val="00893124"/>
    <w:rsid w:val="0089332A"/>
    <w:rsid w:val="00893438"/>
    <w:rsid w:val="00893983"/>
    <w:rsid w:val="00893C1D"/>
    <w:rsid w:val="00893E20"/>
    <w:rsid w:val="00893FBA"/>
    <w:rsid w:val="00894147"/>
    <w:rsid w:val="008942EB"/>
    <w:rsid w:val="00894336"/>
    <w:rsid w:val="0089434E"/>
    <w:rsid w:val="00894427"/>
    <w:rsid w:val="0089456B"/>
    <w:rsid w:val="00894ADF"/>
    <w:rsid w:val="00894D2B"/>
    <w:rsid w:val="00894D49"/>
    <w:rsid w:val="0089524C"/>
    <w:rsid w:val="008952A0"/>
    <w:rsid w:val="008953F1"/>
    <w:rsid w:val="008955A5"/>
    <w:rsid w:val="008956EE"/>
    <w:rsid w:val="008959A3"/>
    <w:rsid w:val="00895A75"/>
    <w:rsid w:val="00895AB1"/>
    <w:rsid w:val="00895BEC"/>
    <w:rsid w:val="00895C9A"/>
    <w:rsid w:val="00895CBF"/>
    <w:rsid w:val="00895E05"/>
    <w:rsid w:val="00895FF2"/>
    <w:rsid w:val="0089603B"/>
    <w:rsid w:val="0089639C"/>
    <w:rsid w:val="00896775"/>
    <w:rsid w:val="008967EE"/>
    <w:rsid w:val="0089680C"/>
    <w:rsid w:val="008969E2"/>
    <w:rsid w:val="00896B90"/>
    <w:rsid w:val="00896D48"/>
    <w:rsid w:val="00896E43"/>
    <w:rsid w:val="00896F98"/>
    <w:rsid w:val="008972CD"/>
    <w:rsid w:val="008973DD"/>
    <w:rsid w:val="0089770D"/>
    <w:rsid w:val="0089777C"/>
    <w:rsid w:val="00897837"/>
    <w:rsid w:val="00897866"/>
    <w:rsid w:val="008979E0"/>
    <w:rsid w:val="00897B77"/>
    <w:rsid w:val="00897B88"/>
    <w:rsid w:val="00897BC4"/>
    <w:rsid w:val="00897CF5"/>
    <w:rsid w:val="00897CFA"/>
    <w:rsid w:val="008A0280"/>
    <w:rsid w:val="008A02BC"/>
    <w:rsid w:val="008A0369"/>
    <w:rsid w:val="008A03A5"/>
    <w:rsid w:val="008A0409"/>
    <w:rsid w:val="008A0427"/>
    <w:rsid w:val="008A065E"/>
    <w:rsid w:val="008A0A0B"/>
    <w:rsid w:val="008A0A29"/>
    <w:rsid w:val="008A0E19"/>
    <w:rsid w:val="008A1293"/>
    <w:rsid w:val="008A12EB"/>
    <w:rsid w:val="008A1525"/>
    <w:rsid w:val="008A17A0"/>
    <w:rsid w:val="008A1884"/>
    <w:rsid w:val="008A1885"/>
    <w:rsid w:val="008A1BA9"/>
    <w:rsid w:val="008A1F2E"/>
    <w:rsid w:val="008A1F8C"/>
    <w:rsid w:val="008A234F"/>
    <w:rsid w:val="008A251C"/>
    <w:rsid w:val="008A2681"/>
    <w:rsid w:val="008A27B1"/>
    <w:rsid w:val="008A2E06"/>
    <w:rsid w:val="008A307D"/>
    <w:rsid w:val="008A332F"/>
    <w:rsid w:val="008A3483"/>
    <w:rsid w:val="008A351A"/>
    <w:rsid w:val="008A38DF"/>
    <w:rsid w:val="008A3905"/>
    <w:rsid w:val="008A395D"/>
    <w:rsid w:val="008A3C0C"/>
    <w:rsid w:val="008A3F5E"/>
    <w:rsid w:val="008A42EE"/>
    <w:rsid w:val="008A436F"/>
    <w:rsid w:val="008A45BA"/>
    <w:rsid w:val="008A469E"/>
    <w:rsid w:val="008A46EC"/>
    <w:rsid w:val="008A46F8"/>
    <w:rsid w:val="008A48DC"/>
    <w:rsid w:val="008A4B87"/>
    <w:rsid w:val="008A4C10"/>
    <w:rsid w:val="008A4ED9"/>
    <w:rsid w:val="008A4F24"/>
    <w:rsid w:val="008A4F4F"/>
    <w:rsid w:val="008A4F74"/>
    <w:rsid w:val="008A4FC9"/>
    <w:rsid w:val="008A5103"/>
    <w:rsid w:val="008A541E"/>
    <w:rsid w:val="008A54D3"/>
    <w:rsid w:val="008A5520"/>
    <w:rsid w:val="008A5610"/>
    <w:rsid w:val="008A57DA"/>
    <w:rsid w:val="008A5844"/>
    <w:rsid w:val="008A59C8"/>
    <w:rsid w:val="008A5A65"/>
    <w:rsid w:val="008A5EA6"/>
    <w:rsid w:val="008A5FC3"/>
    <w:rsid w:val="008A60CF"/>
    <w:rsid w:val="008A65A3"/>
    <w:rsid w:val="008A65AA"/>
    <w:rsid w:val="008A661A"/>
    <w:rsid w:val="008A6825"/>
    <w:rsid w:val="008A6A38"/>
    <w:rsid w:val="008A6C56"/>
    <w:rsid w:val="008A6CF8"/>
    <w:rsid w:val="008A6D44"/>
    <w:rsid w:val="008A7157"/>
    <w:rsid w:val="008A739F"/>
    <w:rsid w:val="008A73F3"/>
    <w:rsid w:val="008A7561"/>
    <w:rsid w:val="008A77AF"/>
    <w:rsid w:val="008A7889"/>
    <w:rsid w:val="008A7A0C"/>
    <w:rsid w:val="008A7B4F"/>
    <w:rsid w:val="008A7B76"/>
    <w:rsid w:val="008A7C26"/>
    <w:rsid w:val="008A7CEB"/>
    <w:rsid w:val="008A7DD0"/>
    <w:rsid w:val="008B01CE"/>
    <w:rsid w:val="008B01D1"/>
    <w:rsid w:val="008B01ED"/>
    <w:rsid w:val="008B0256"/>
    <w:rsid w:val="008B04FF"/>
    <w:rsid w:val="008B052A"/>
    <w:rsid w:val="008B073F"/>
    <w:rsid w:val="008B0925"/>
    <w:rsid w:val="008B0B1D"/>
    <w:rsid w:val="008B0D38"/>
    <w:rsid w:val="008B0D67"/>
    <w:rsid w:val="008B0DA5"/>
    <w:rsid w:val="008B0E14"/>
    <w:rsid w:val="008B0E17"/>
    <w:rsid w:val="008B151A"/>
    <w:rsid w:val="008B153F"/>
    <w:rsid w:val="008B1553"/>
    <w:rsid w:val="008B1C20"/>
    <w:rsid w:val="008B1C34"/>
    <w:rsid w:val="008B1FB8"/>
    <w:rsid w:val="008B22AA"/>
    <w:rsid w:val="008B284C"/>
    <w:rsid w:val="008B2861"/>
    <w:rsid w:val="008B2A41"/>
    <w:rsid w:val="008B2B0F"/>
    <w:rsid w:val="008B2B70"/>
    <w:rsid w:val="008B3125"/>
    <w:rsid w:val="008B33C3"/>
    <w:rsid w:val="008B350B"/>
    <w:rsid w:val="008B3790"/>
    <w:rsid w:val="008B382F"/>
    <w:rsid w:val="008B3855"/>
    <w:rsid w:val="008B3C83"/>
    <w:rsid w:val="008B3CB2"/>
    <w:rsid w:val="008B3EBC"/>
    <w:rsid w:val="008B4343"/>
    <w:rsid w:val="008B43BE"/>
    <w:rsid w:val="008B445A"/>
    <w:rsid w:val="008B494E"/>
    <w:rsid w:val="008B4975"/>
    <w:rsid w:val="008B4BC2"/>
    <w:rsid w:val="008B4C3E"/>
    <w:rsid w:val="008B5123"/>
    <w:rsid w:val="008B5164"/>
    <w:rsid w:val="008B52D4"/>
    <w:rsid w:val="008B52E6"/>
    <w:rsid w:val="008B55F4"/>
    <w:rsid w:val="008B5616"/>
    <w:rsid w:val="008B56C0"/>
    <w:rsid w:val="008B59C8"/>
    <w:rsid w:val="008B5A2C"/>
    <w:rsid w:val="008B5BC2"/>
    <w:rsid w:val="008B5C73"/>
    <w:rsid w:val="008B5CD1"/>
    <w:rsid w:val="008B5EA9"/>
    <w:rsid w:val="008B5F18"/>
    <w:rsid w:val="008B5F99"/>
    <w:rsid w:val="008B60C1"/>
    <w:rsid w:val="008B65CD"/>
    <w:rsid w:val="008B6704"/>
    <w:rsid w:val="008B685F"/>
    <w:rsid w:val="008B686B"/>
    <w:rsid w:val="008B6970"/>
    <w:rsid w:val="008B6B19"/>
    <w:rsid w:val="008B6B26"/>
    <w:rsid w:val="008B6BCF"/>
    <w:rsid w:val="008B6F0E"/>
    <w:rsid w:val="008B70FF"/>
    <w:rsid w:val="008B718E"/>
    <w:rsid w:val="008B7513"/>
    <w:rsid w:val="008B75D8"/>
    <w:rsid w:val="008B75E3"/>
    <w:rsid w:val="008B75F9"/>
    <w:rsid w:val="008C01E1"/>
    <w:rsid w:val="008C021D"/>
    <w:rsid w:val="008C0220"/>
    <w:rsid w:val="008C067C"/>
    <w:rsid w:val="008C08C6"/>
    <w:rsid w:val="008C090C"/>
    <w:rsid w:val="008C0AB7"/>
    <w:rsid w:val="008C0C22"/>
    <w:rsid w:val="008C0E06"/>
    <w:rsid w:val="008C11DE"/>
    <w:rsid w:val="008C13EA"/>
    <w:rsid w:val="008C1676"/>
    <w:rsid w:val="008C1804"/>
    <w:rsid w:val="008C1814"/>
    <w:rsid w:val="008C1C76"/>
    <w:rsid w:val="008C1C84"/>
    <w:rsid w:val="008C1D7F"/>
    <w:rsid w:val="008C1E71"/>
    <w:rsid w:val="008C1ED3"/>
    <w:rsid w:val="008C2302"/>
    <w:rsid w:val="008C23C6"/>
    <w:rsid w:val="008C2A40"/>
    <w:rsid w:val="008C2B09"/>
    <w:rsid w:val="008C2D15"/>
    <w:rsid w:val="008C2D47"/>
    <w:rsid w:val="008C2E1E"/>
    <w:rsid w:val="008C2FBF"/>
    <w:rsid w:val="008C3324"/>
    <w:rsid w:val="008C35D1"/>
    <w:rsid w:val="008C387D"/>
    <w:rsid w:val="008C3C77"/>
    <w:rsid w:val="008C3D3C"/>
    <w:rsid w:val="008C3D7E"/>
    <w:rsid w:val="008C3DEB"/>
    <w:rsid w:val="008C42ED"/>
    <w:rsid w:val="008C4553"/>
    <w:rsid w:val="008C4581"/>
    <w:rsid w:val="008C4776"/>
    <w:rsid w:val="008C479C"/>
    <w:rsid w:val="008C4942"/>
    <w:rsid w:val="008C4A3C"/>
    <w:rsid w:val="008C4CBC"/>
    <w:rsid w:val="008C4DA3"/>
    <w:rsid w:val="008C4E32"/>
    <w:rsid w:val="008C5065"/>
    <w:rsid w:val="008C5102"/>
    <w:rsid w:val="008C5132"/>
    <w:rsid w:val="008C51CB"/>
    <w:rsid w:val="008C59ED"/>
    <w:rsid w:val="008C5BA5"/>
    <w:rsid w:val="008C5BAF"/>
    <w:rsid w:val="008C5C49"/>
    <w:rsid w:val="008C5F45"/>
    <w:rsid w:val="008C6013"/>
    <w:rsid w:val="008C62F6"/>
    <w:rsid w:val="008C6310"/>
    <w:rsid w:val="008C6372"/>
    <w:rsid w:val="008C64AF"/>
    <w:rsid w:val="008C6611"/>
    <w:rsid w:val="008C67CF"/>
    <w:rsid w:val="008C686C"/>
    <w:rsid w:val="008C6AC6"/>
    <w:rsid w:val="008C6B35"/>
    <w:rsid w:val="008C6C33"/>
    <w:rsid w:val="008C7358"/>
    <w:rsid w:val="008C79D6"/>
    <w:rsid w:val="008C7E5F"/>
    <w:rsid w:val="008D007B"/>
    <w:rsid w:val="008D00F9"/>
    <w:rsid w:val="008D031F"/>
    <w:rsid w:val="008D03DB"/>
    <w:rsid w:val="008D07EA"/>
    <w:rsid w:val="008D0866"/>
    <w:rsid w:val="008D0AC7"/>
    <w:rsid w:val="008D0CC9"/>
    <w:rsid w:val="008D0DC5"/>
    <w:rsid w:val="008D0DEC"/>
    <w:rsid w:val="008D0E02"/>
    <w:rsid w:val="008D109D"/>
    <w:rsid w:val="008D10C4"/>
    <w:rsid w:val="008D10ED"/>
    <w:rsid w:val="008D123F"/>
    <w:rsid w:val="008D157F"/>
    <w:rsid w:val="008D15DC"/>
    <w:rsid w:val="008D1789"/>
    <w:rsid w:val="008D1965"/>
    <w:rsid w:val="008D1B4C"/>
    <w:rsid w:val="008D206F"/>
    <w:rsid w:val="008D23BE"/>
    <w:rsid w:val="008D26A8"/>
    <w:rsid w:val="008D2908"/>
    <w:rsid w:val="008D294A"/>
    <w:rsid w:val="008D2AC8"/>
    <w:rsid w:val="008D2D63"/>
    <w:rsid w:val="008D2EA8"/>
    <w:rsid w:val="008D2EB8"/>
    <w:rsid w:val="008D301F"/>
    <w:rsid w:val="008D3230"/>
    <w:rsid w:val="008D3442"/>
    <w:rsid w:val="008D352A"/>
    <w:rsid w:val="008D3667"/>
    <w:rsid w:val="008D3699"/>
    <w:rsid w:val="008D3874"/>
    <w:rsid w:val="008D3897"/>
    <w:rsid w:val="008D38CA"/>
    <w:rsid w:val="008D3CCD"/>
    <w:rsid w:val="008D3CD0"/>
    <w:rsid w:val="008D3F91"/>
    <w:rsid w:val="008D4047"/>
    <w:rsid w:val="008D443F"/>
    <w:rsid w:val="008D44C2"/>
    <w:rsid w:val="008D4507"/>
    <w:rsid w:val="008D46E3"/>
    <w:rsid w:val="008D4758"/>
    <w:rsid w:val="008D485C"/>
    <w:rsid w:val="008D497E"/>
    <w:rsid w:val="008D4B3E"/>
    <w:rsid w:val="008D4D76"/>
    <w:rsid w:val="008D4DF6"/>
    <w:rsid w:val="008D4F17"/>
    <w:rsid w:val="008D54CD"/>
    <w:rsid w:val="008D54DB"/>
    <w:rsid w:val="008D589F"/>
    <w:rsid w:val="008D58BF"/>
    <w:rsid w:val="008D58DA"/>
    <w:rsid w:val="008D5AEF"/>
    <w:rsid w:val="008D5D61"/>
    <w:rsid w:val="008D5FE7"/>
    <w:rsid w:val="008D621B"/>
    <w:rsid w:val="008D62E2"/>
    <w:rsid w:val="008D6504"/>
    <w:rsid w:val="008D65C2"/>
    <w:rsid w:val="008D66E3"/>
    <w:rsid w:val="008D683C"/>
    <w:rsid w:val="008D68B0"/>
    <w:rsid w:val="008D6A11"/>
    <w:rsid w:val="008D6C36"/>
    <w:rsid w:val="008D6D87"/>
    <w:rsid w:val="008D6ED1"/>
    <w:rsid w:val="008D6F29"/>
    <w:rsid w:val="008D714C"/>
    <w:rsid w:val="008D7224"/>
    <w:rsid w:val="008D7273"/>
    <w:rsid w:val="008D72D4"/>
    <w:rsid w:val="008D78D4"/>
    <w:rsid w:val="008D7A3E"/>
    <w:rsid w:val="008D7BF8"/>
    <w:rsid w:val="008D7BFA"/>
    <w:rsid w:val="008D7EE9"/>
    <w:rsid w:val="008E004F"/>
    <w:rsid w:val="008E00EB"/>
    <w:rsid w:val="008E01DF"/>
    <w:rsid w:val="008E0400"/>
    <w:rsid w:val="008E04E6"/>
    <w:rsid w:val="008E051A"/>
    <w:rsid w:val="008E06C5"/>
    <w:rsid w:val="008E0752"/>
    <w:rsid w:val="008E097B"/>
    <w:rsid w:val="008E0D20"/>
    <w:rsid w:val="008E0F0C"/>
    <w:rsid w:val="008E10FF"/>
    <w:rsid w:val="008E135E"/>
    <w:rsid w:val="008E178B"/>
    <w:rsid w:val="008E1872"/>
    <w:rsid w:val="008E1979"/>
    <w:rsid w:val="008E1CC9"/>
    <w:rsid w:val="008E1D07"/>
    <w:rsid w:val="008E1E65"/>
    <w:rsid w:val="008E2313"/>
    <w:rsid w:val="008E26DC"/>
    <w:rsid w:val="008E2833"/>
    <w:rsid w:val="008E285F"/>
    <w:rsid w:val="008E2AB8"/>
    <w:rsid w:val="008E314C"/>
    <w:rsid w:val="008E31B2"/>
    <w:rsid w:val="008E34DE"/>
    <w:rsid w:val="008E3866"/>
    <w:rsid w:val="008E3A14"/>
    <w:rsid w:val="008E3AC6"/>
    <w:rsid w:val="008E3F50"/>
    <w:rsid w:val="008E4056"/>
    <w:rsid w:val="008E41B8"/>
    <w:rsid w:val="008E4282"/>
    <w:rsid w:val="008E475F"/>
    <w:rsid w:val="008E47F7"/>
    <w:rsid w:val="008E4909"/>
    <w:rsid w:val="008E490A"/>
    <w:rsid w:val="008E4A60"/>
    <w:rsid w:val="008E4AA4"/>
    <w:rsid w:val="008E4BF7"/>
    <w:rsid w:val="008E503C"/>
    <w:rsid w:val="008E5089"/>
    <w:rsid w:val="008E517F"/>
    <w:rsid w:val="008E5365"/>
    <w:rsid w:val="008E59DE"/>
    <w:rsid w:val="008E5C91"/>
    <w:rsid w:val="008E5FDB"/>
    <w:rsid w:val="008E6181"/>
    <w:rsid w:val="008E630A"/>
    <w:rsid w:val="008E64DE"/>
    <w:rsid w:val="008E66BB"/>
    <w:rsid w:val="008E6B2B"/>
    <w:rsid w:val="008E720D"/>
    <w:rsid w:val="008E72A6"/>
    <w:rsid w:val="008E731B"/>
    <w:rsid w:val="008E7327"/>
    <w:rsid w:val="008E743F"/>
    <w:rsid w:val="008E7BF3"/>
    <w:rsid w:val="008E7C24"/>
    <w:rsid w:val="008E7EF0"/>
    <w:rsid w:val="008E7FBE"/>
    <w:rsid w:val="008E7FC4"/>
    <w:rsid w:val="008F0148"/>
    <w:rsid w:val="008F04AC"/>
    <w:rsid w:val="008F05A7"/>
    <w:rsid w:val="008F0809"/>
    <w:rsid w:val="008F093E"/>
    <w:rsid w:val="008F097A"/>
    <w:rsid w:val="008F0B97"/>
    <w:rsid w:val="008F0C75"/>
    <w:rsid w:val="008F0C7F"/>
    <w:rsid w:val="008F0E90"/>
    <w:rsid w:val="008F0FC8"/>
    <w:rsid w:val="008F10C5"/>
    <w:rsid w:val="008F10D1"/>
    <w:rsid w:val="008F1155"/>
    <w:rsid w:val="008F135D"/>
    <w:rsid w:val="008F138F"/>
    <w:rsid w:val="008F150C"/>
    <w:rsid w:val="008F15F1"/>
    <w:rsid w:val="008F1617"/>
    <w:rsid w:val="008F1796"/>
    <w:rsid w:val="008F19BB"/>
    <w:rsid w:val="008F1A8C"/>
    <w:rsid w:val="008F20D1"/>
    <w:rsid w:val="008F20FB"/>
    <w:rsid w:val="008F22ED"/>
    <w:rsid w:val="008F245E"/>
    <w:rsid w:val="008F254F"/>
    <w:rsid w:val="008F26D1"/>
    <w:rsid w:val="008F2B2C"/>
    <w:rsid w:val="008F2C0A"/>
    <w:rsid w:val="008F2F83"/>
    <w:rsid w:val="008F303E"/>
    <w:rsid w:val="008F336F"/>
    <w:rsid w:val="008F3575"/>
    <w:rsid w:val="008F3916"/>
    <w:rsid w:val="008F3A1A"/>
    <w:rsid w:val="008F3A2B"/>
    <w:rsid w:val="008F3B76"/>
    <w:rsid w:val="008F3CC2"/>
    <w:rsid w:val="008F4068"/>
    <w:rsid w:val="008F43D8"/>
    <w:rsid w:val="008F45F3"/>
    <w:rsid w:val="008F46DA"/>
    <w:rsid w:val="008F4B1C"/>
    <w:rsid w:val="008F4B9F"/>
    <w:rsid w:val="008F4BF7"/>
    <w:rsid w:val="008F4CA5"/>
    <w:rsid w:val="008F502C"/>
    <w:rsid w:val="008F509B"/>
    <w:rsid w:val="008F5104"/>
    <w:rsid w:val="008F54BC"/>
    <w:rsid w:val="008F55E4"/>
    <w:rsid w:val="008F55FF"/>
    <w:rsid w:val="008F5644"/>
    <w:rsid w:val="008F56F7"/>
    <w:rsid w:val="008F57D0"/>
    <w:rsid w:val="008F57F1"/>
    <w:rsid w:val="008F5B4F"/>
    <w:rsid w:val="008F6011"/>
    <w:rsid w:val="008F61D2"/>
    <w:rsid w:val="008F629F"/>
    <w:rsid w:val="008F62DE"/>
    <w:rsid w:val="008F65D4"/>
    <w:rsid w:val="008F669F"/>
    <w:rsid w:val="008F67EF"/>
    <w:rsid w:val="008F6A06"/>
    <w:rsid w:val="008F6ACC"/>
    <w:rsid w:val="008F6F96"/>
    <w:rsid w:val="008F6FF5"/>
    <w:rsid w:val="008F7281"/>
    <w:rsid w:val="008F74CE"/>
    <w:rsid w:val="008F74D6"/>
    <w:rsid w:val="008F751E"/>
    <w:rsid w:val="008F7567"/>
    <w:rsid w:val="008F75A0"/>
    <w:rsid w:val="008F75D2"/>
    <w:rsid w:val="008F7751"/>
    <w:rsid w:val="008F7B99"/>
    <w:rsid w:val="008F7C00"/>
    <w:rsid w:val="008F7F0E"/>
    <w:rsid w:val="00900101"/>
    <w:rsid w:val="009002E5"/>
    <w:rsid w:val="0090031F"/>
    <w:rsid w:val="009003B1"/>
    <w:rsid w:val="00900971"/>
    <w:rsid w:val="009009DA"/>
    <w:rsid w:val="00900A51"/>
    <w:rsid w:val="00900B0B"/>
    <w:rsid w:val="00900B26"/>
    <w:rsid w:val="00900B34"/>
    <w:rsid w:val="00900D64"/>
    <w:rsid w:val="00900EAC"/>
    <w:rsid w:val="00900F77"/>
    <w:rsid w:val="0090110B"/>
    <w:rsid w:val="00901297"/>
    <w:rsid w:val="009012A7"/>
    <w:rsid w:val="00901810"/>
    <w:rsid w:val="009019EA"/>
    <w:rsid w:val="00901A77"/>
    <w:rsid w:val="00901B7D"/>
    <w:rsid w:val="00901FBE"/>
    <w:rsid w:val="00902009"/>
    <w:rsid w:val="00902252"/>
    <w:rsid w:val="009022BF"/>
    <w:rsid w:val="009025BE"/>
    <w:rsid w:val="00902715"/>
    <w:rsid w:val="00902BF2"/>
    <w:rsid w:val="00902C78"/>
    <w:rsid w:val="00902CA3"/>
    <w:rsid w:val="00902CB0"/>
    <w:rsid w:val="00902D6D"/>
    <w:rsid w:val="00902F80"/>
    <w:rsid w:val="009032CB"/>
    <w:rsid w:val="009035E1"/>
    <w:rsid w:val="00903821"/>
    <w:rsid w:val="00903B7F"/>
    <w:rsid w:val="00903D33"/>
    <w:rsid w:val="00903F47"/>
    <w:rsid w:val="009041AA"/>
    <w:rsid w:val="009042B6"/>
    <w:rsid w:val="009043F4"/>
    <w:rsid w:val="009044B0"/>
    <w:rsid w:val="00904643"/>
    <w:rsid w:val="00904AEF"/>
    <w:rsid w:val="00904D1E"/>
    <w:rsid w:val="009050F2"/>
    <w:rsid w:val="009054CF"/>
    <w:rsid w:val="0090552C"/>
    <w:rsid w:val="00905622"/>
    <w:rsid w:val="009057EC"/>
    <w:rsid w:val="00905931"/>
    <w:rsid w:val="00905952"/>
    <w:rsid w:val="00905B8D"/>
    <w:rsid w:val="00905EEC"/>
    <w:rsid w:val="00906219"/>
    <w:rsid w:val="009062A6"/>
    <w:rsid w:val="009062AE"/>
    <w:rsid w:val="00906503"/>
    <w:rsid w:val="00906BC4"/>
    <w:rsid w:val="00906D3F"/>
    <w:rsid w:val="00906D86"/>
    <w:rsid w:val="00906DD9"/>
    <w:rsid w:val="00906E94"/>
    <w:rsid w:val="009071A5"/>
    <w:rsid w:val="00907239"/>
    <w:rsid w:val="009073A8"/>
    <w:rsid w:val="00907710"/>
    <w:rsid w:val="009077D5"/>
    <w:rsid w:val="00907860"/>
    <w:rsid w:val="00907935"/>
    <w:rsid w:val="0090793D"/>
    <w:rsid w:val="00907AB3"/>
    <w:rsid w:val="00907AE5"/>
    <w:rsid w:val="0091030E"/>
    <w:rsid w:val="009104F8"/>
    <w:rsid w:val="00910514"/>
    <w:rsid w:val="0091052A"/>
    <w:rsid w:val="0091089C"/>
    <w:rsid w:val="00910A16"/>
    <w:rsid w:val="00910AAD"/>
    <w:rsid w:val="009115B4"/>
    <w:rsid w:val="00911676"/>
    <w:rsid w:val="00911682"/>
    <w:rsid w:val="00911A0E"/>
    <w:rsid w:val="00911AEA"/>
    <w:rsid w:val="00911B56"/>
    <w:rsid w:val="00911B58"/>
    <w:rsid w:val="00911F28"/>
    <w:rsid w:val="00911F9C"/>
    <w:rsid w:val="00912148"/>
    <w:rsid w:val="00912285"/>
    <w:rsid w:val="009123DA"/>
    <w:rsid w:val="009124BA"/>
    <w:rsid w:val="009125D3"/>
    <w:rsid w:val="00912A11"/>
    <w:rsid w:val="00912BA2"/>
    <w:rsid w:val="00912C13"/>
    <w:rsid w:val="00912DEC"/>
    <w:rsid w:val="00913187"/>
    <w:rsid w:val="00913213"/>
    <w:rsid w:val="009132B0"/>
    <w:rsid w:val="0091336A"/>
    <w:rsid w:val="00913601"/>
    <w:rsid w:val="00913688"/>
    <w:rsid w:val="0091377E"/>
    <w:rsid w:val="00913835"/>
    <w:rsid w:val="00913939"/>
    <w:rsid w:val="009139F6"/>
    <w:rsid w:val="00913BCC"/>
    <w:rsid w:val="00914392"/>
    <w:rsid w:val="009147CE"/>
    <w:rsid w:val="0091482C"/>
    <w:rsid w:val="00914B71"/>
    <w:rsid w:val="00914B90"/>
    <w:rsid w:val="00914BE0"/>
    <w:rsid w:val="00914C73"/>
    <w:rsid w:val="00914D34"/>
    <w:rsid w:val="00914E05"/>
    <w:rsid w:val="00915318"/>
    <w:rsid w:val="009153AE"/>
    <w:rsid w:val="009156B0"/>
    <w:rsid w:val="00915833"/>
    <w:rsid w:val="009159F5"/>
    <w:rsid w:val="00915A9A"/>
    <w:rsid w:val="00915CE4"/>
    <w:rsid w:val="00915F80"/>
    <w:rsid w:val="0091606B"/>
    <w:rsid w:val="00916125"/>
    <w:rsid w:val="009162D9"/>
    <w:rsid w:val="009166BC"/>
    <w:rsid w:val="00916B5D"/>
    <w:rsid w:val="009170BF"/>
    <w:rsid w:val="0091710F"/>
    <w:rsid w:val="00917146"/>
    <w:rsid w:val="0091747A"/>
    <w:rsid w:val="00917768"/>
    <w:rsid w:val="0091786D"/>
    <w:rsid w:val="00917954"/>
    <w:rsid w:val="00917B02"/>
    <w:rsid w:val="00917E02"/>
    <w:rsid w:val="00917E5D"/>
    <w:rsid w:val="00917F99"/>
    <w:rsid w:val="00920333"/>
    <w:rsid w:val="0092033E"/>
    <w:rsid w:val="00920638"/>
    <w:rsid w:val="0092064D"/>
    <w:rsid w:val="009208E7"/>
    <w:rsid w:val="00920B9B"/>
    <w:rsid w:val="00920D66"/>
    <w:rsid w:val="00920F80"/>
    <w:rsid w:val="0092116F"/>
    <w:rsid w:val="00921448"/>
    <w:rsid w:val="00921590"/>
    <w:rsid w:val="00921726"/>
    <w:rsid w:val="009217F4"/>
    <w:rsid w:val="00921E0B"/>
    <w:rsid w:val="00922196"/>
    <w:rsid w:val="009222F2"/>
    <w:rsid w:val="009222FE"/>
    <w:rsid w:val="0092232E"/>
    <w:rsid w:val="009227F6"/>
    <w:rsid w:val="0092285F"/>
    <w:rsid w:val="00922C9F"/>
    <w:rsid w:val="00922D49"/>
    <w:rsid w:val="00923008"/>
    <w:rsid w:val="009232B6"/>
    <w:rsid w:val="009233F6"/>
    <w:rsid w:val="0092376D"/>
    <w:rsid w:val="009237BB"/>
    <w:rsid w:val="0092396A"/>
    <w:rsid w:val="00923AC1"/>
    <w:rsid w:val="009242CF"/>
    <w:rsid w:val="00924422"/>
    <w:rsid w:val="0092499E"/>
    <w:rsid w:val="00924BE1"/>
    <w:rsid w:val="00924D32"/>
    <w:rsid w:val="00924D74"/>
    <w:rsid w:val="00924DA0"/>
    <w:rsid w:val="00924F29"/>
    <w:rsid w:val="009252F3"/>
    <w:rsid w:val="009256B6"/>
    <w:rsid w:val="00925871"/>
    <w:rsid w:val="009258C9"/>
    <w:rsid w:val="009258DC"/>
    <w:rsid w:val="009259EC"/>
    <w:rsid w:val="00925ABC"/>
    <w:rsid w:val="00925E1A"/>
    <w:rsid w:val="00926014"/>
    <w:rsid w:val="009261A1"/>
    <w:rsid w:val="00926521"/>
    <w:rsid w:val="0092654C"/>
    <w:rsid w:val="0092667E"/>
    <w:rsid w:val="009267A6"/>
    <w:rsid w:val="009267C6"/>
    <w:rsid w:val="009268BC"/>
    <w:rsid w:val="009268F8"/>
    <w:rsid w:val="0092698B"/>
    <w:rsid w:val="00926AA6"/>
    <w:rsid w:val="00926D0B"/>
    <w:rsid w:val="00926FDD"/>
    <w:rsid w:val="009274B3"/>
    <w:rsid w:val="00927754"/>
    <w:rsid w:val="0092779B"/>
    <w:rsid w:val="00927AAE"/>
    <w:rsid w:val="00927C25"/>
    <w:rsid w:val="00927F4C"/>
    <w:rsid w:val="00927F9A"/>
    <w:rsid w:val="00930010"/>
    <w:rsid w:val="0093034F"/>
    <w:rsid w:val="0093094C"/>
    <w:rsid w:val="00930B11"/>
    <w:rsid w:val="00931094"/>
    <w:rsid w:val="009310A0"/>
    <w:rsid w:val="009313CC"/>
    <w:rsid w:val="009314BC"/>
    <w:rsid w:val="00931A7A"/>
    <w:rsid w:val="00931C84"/>
    <w:rsid w:val="00931D0F"/>
    <w:rsid w:val="00931D21"/>
    <w:rsid w:val="00931E54"/>
    <w:rsid w:val="0093229E"/>
    <w:rsid w:val="0093254F"/>
    <w:rsid w:val="00932634"/>
    <w:rsid w:val="009329BF"/>
    <w:rsid w:val="00932B6A"/>
    <w:rsid w:val="00932B91"/>
    <w:rsid w:val="00932C52"/>
    <w:rsid w:val="00932DBE"/>
    <w:rsid w:val="00932E28"/>
    <w:rsid w:val="00933077"/>
    <w:rsid w:val="00933203"/>
    <w:rsid w:val="0093380A"/>
    <w:rsid w:val="009338F2"/>
    <w:rsid w:val="00933D22"/>
    <w:rsid w:val="00933DEC"/>
    <w:rsid w:val="00933E96"/>
    <w:rsid w:val="00933F31"/>
    <w:rsid w:val="009346B2"/>
    <w:rsid w:val="0093495E"/>
    <w:rsid w:val="00934C68"/>
    <w:rsid w:val="00934EDF"/>
    <w:rsid w:val="009350C5"/>
    <w:rsid w:val="00935568"/>
    <w:rsid w:val="009357ED"/>
    <w:rsid w:val="009358BB"/>
    <w:rsid w:val="009358CB"/>
    <w:rsid w:val="00935AF3"/>
    <w:rsid w:val="00935D62"/>
    <w:rsid w:val="00935EF3"/>
    <w:rsid w:val="0093609B"/>
    <w:rsid w:val="009360A5"/>
    <w:rsid w:val="009362F1"/>
    <w:rsid w:val="0093631B"/>
    <w:rsid w:val="009364A6"/>
    <w:rsid w:val="00936533"/>
    <w:rsid w:val="009366FC"/>
    <w:rsid w:val="00936846"/>
    <w:rsid w:val="00936B50"/>
    <w:rsid w:val="00936C5E"/>
    <w:rsid w:val="00936D1D"/>
    <w:rsid w:val="00936E0F"/>
    <w:rsid w:val="00936E6B"/>
    <w:rsid w:val="00936EAA"/>
    <w:rsid w:val="00937003"/>
    <w:rsid w:val="009373A7"/>
    <w:rsid w:val="009373E9"/>
    <w:rsid w:val="009373F6"/>
    <w:rsid w:val="00937631"/>
    <w:rsid w:val="0093773C"/>
    <w:rsid w:val="009377FA"/>
    <w:rsid w:val="009378B7"/>
    <w:rsid w:val="00937BC4"/>
    <w:rsid w:val="00940074"/>
    <w:rsid w:val="00940213"/>
    <w:rsid w:val="009403AD"/>
    <w:rsid w:val="0094043B"/>
    <w:rsid w:val="0094066E"/>
    <w:rsid w:val="00940839"/>
    <w:rsid w:val="009409DA"/>
    <w:rsid w:val="00940BD4"/>
    <w:rsid w:val="00940EA5"/>
    <w:rsid w:val="00940FEF"/>
    <w:rsid w:val="00941076"/>
    <w:rsid w:val="009419BC"/>
    <w:rsid w:val="00941C07"/>
    <w:rsid w:val="00941E0C"/>
    <w:rsid w:val="00942031"/>
    <w:rsid w:val="0094259F"/>
    <w:rsid w:val="009426C8"/>
    <w:rsid w:val="00942B39"/>
    <w:rsid w:val="00942BD7"/>
    <w:rsid w:val="00942E26"/>
    <w:rsid w:val="00942ED1"/>
    <w:rsid w:val="00942F5C"/>
    <w:rsid w:val="00942FA8"/>
    <w:rsid w:val="00942FE6"/>
    <w:rsid w:val="0094309A"/>
    <w:rsid w:val="009431A2"/>
    <w:rsid w:val="0094325E"/>
    <w:rsid w:val="009432F4"/>
    <w:rsid w:val="009434D5"/>
    <w:rsid w:val="0094352D"/>
    <w:rsid w:val="00943A0C"/>
    <w:rsid w:val="00943A6E"/>
    <w:rsid w:val="00943B9F"/>
    <w:rsid w:val="00943D0C"/>
    <w:rsid w:val="00943E2C"/>
    <w:rsid w:val="0094411E"/>
    <w:rsid w:val="00944241"/>
    <w:rsid w:val="00944389"/>
    <w:rsid w:val="009444A0"/>
    <w:rsid w:val="0094452F"/>
    <w:rsid w:val="0094473D"/>
    <w:rsid w:val="00944A05"/>
    <w:rsid w:val="00944A82"/>
    <w:rsid w:val="00944B23"/>
    <w:rsid w:val="00944B27"/>
    <w:rsid w:val="00944BB6"/>
    <w:rsid w:val="00944CE3"/>
    <w:rsid w:val="00944E20"/>
    <w:rsid w:val="00944F53"/>
    <w:rsid w:val="00945206"/>
    <w:rsid w:val="0094537E"/>
    <w:rsid w:val="009453E1"/>
    <w:rsid w:val="0094565A"/>
    <w:rsid w:val="009456C6"/>
    <w:rsid w:val="00945833"/>
    <w:rsid w:val="009459BF"/>
    <w:rsid w:val="00945BEC"/>
    <w:rsid w:val="00945DDB"/>
    <w:rsid w:val="00945FBB"/>
    <w:rsid w:val="009461C9"/>
    <w:rsid w:val="009465EA"/>
    <w:rsid w:val="009466AE"/>
    <w:rsid w:val="009467D0"/>
    <w:rsid w:val="00946A97"/>
    <w:rsid w:val="00946D0C"/>
    <w:rsid w:val="00946EF9"/>
    <w:rsid w:val="00946F77"/>
    <w:rsid w:val="009474E5"/>
    <w:rsid w:val="00947712"/>
    <w:rsid w:val="00947B9B"/>
    <w:rsid w:val="00947E03"/>
    <w:rsid w:val="0095002C"/>
    <w:rsid w:val="00950054"/>
    <w:rsid w:val="009502C8"/>
    <w:rsid w:val="009503C4"/>
    <w:rsid w:val="0095051B"/>
    <w:rsid w:val="0095059F"/>
    <w:rsid w:val="009506AE"/>
    <w:rsid w:val="00950AA4"/>
    <w:rsid w:val="00950FE8"/>
    <w:rsid w:val="00951124"/>
    <w:rsid w:val="00951249"/>
    <w:rsid w:val="0095159A"/>
    <w:rsid w:val="009516CA"/>
    <w:rsid w:val="009517DA"/>
    <w:rsid w:val="009518FE"/>
    <w:rsid w:val="0095195F"/>
    <w:rsid w:val="00951AE1"/>
    <w:rsid w:val="00951B1C"/>
    <w:rsid w:val="00951E44"/>
    <w:rsid w:val="0095209C"/>
    <w:rsid w:val="00952318"/>
    <w:rsid w:val="00952439"/>
    <w:rsid w:val="00952489"/>
    <w:rsid w:val="00952496"/>
    <w:rsid w:val="00952908"/>
    <w:rsid w:val="00952977"/>
    <w:rsid w:val="00952B61"/>
    <w:rsid w:val="00952BC8"/>
    <w:rsid w:val="00952EC1"/>
    <w:rsid w:val="00952FC9"/>
    <w:rsid w:val="00953077"/>
    <w:rsid w:val="0095366D"/>
    <w:rsid w:val="009537B9"/>
    <w:rsid w:val="0095383E"/>
    <w:rsid w:val="009539CD"/>
    <w:rsid w:val="00953B8B"/>
    <w:rsid w:val="00953BB4"/>
    <w:rsid w:val="00953C09"/>
    <w:rsid w:val="00953F6B"/>
    <w:rsid w:val="009540D0"/>
    <w:rsid w:val="0095419F"/>
    <w:rsid w:val="009541E3"/>
    <w:rsid w:val="00954200"/>
    <w:rsid w:val="00954429"/>
    <w:rsid w:val="00954CA2"/>
    <w:rsid w:val="00954E1F"/>
    <w:rsid w:val="00954E2B"/>
    <w:rsid w:val="00954E3A"/>
    <w:rsid w:val="00954E41"/>
    <w:rsid w:val="00954F93"/>
    <w:rsid w:val="0095515F"/>
    <w:rsid w:val="009552AB"/>
    <w:rsid w:val="0095543F"/>
    <w:rsid w:val="009554C8"/>
    <w:rsid w:val="009556D3"/>
    <w:rsid w:val="009557FF"/>
    <w:rsid w:val="00955831"/>
    <w:rsid w:val="00955902"/>
    <w:rsid w:val="00955917"/>
    <w:rsid w:val="00955AF3"/>
    <w:rsid w:val="00955BA1"/>
    <w:rsid w:val="0095609E"/>
    <w:rsid w:val="00956452"/>
    <w:rsid w:val="009566B5"/>
    <w:rsid w:val="009566C1"/>
    <w:rsid w:val="009569F7"/>
    <w:rsid w:val="00956C19"/>
    <w:rsid w:val="00956F05"/>
    <w:rsid w:val="009573F6"/>
    <w:rsid w:val="00957416"/>
    <w:rsid w:val="00957487"/>
    <w:rsid w:val="00957683"/>
    <w:rsid w:val="0095792C"/>
    <w:rsid w:val="00957A5D"/>
    <w:rsid w:val="00957E0E"/>
    <w:rsid w:val="00957F5B"/>
    <w:rsid w:val="0096017B"/>
    <w:rsid w:val="00960195"/>
    <w:rsid w:val="0096040A"/>
    <w:rsid w:val="0096085F"/>
    <w:rsid w:val="00960926"/>
    <w:rsid w:val="00960B4C"/>
    <w:rsid w:val="00960B60"/>
    <w:rsid w:val="00960EDD"/>
    <w:rsid w:val="00961440"/>
    <w:rsid w:val="00961463"/>
    <w:rsid w:val="00961608"/>
    <w:rsid w:val="0096167F"/>
    <w:rsid w:val="009618FB"/>
    <w:rsid w:val="00961902"/>
    <w:rsid w:val="00961CE8"/>
    <w:rsid w:val="0096216D"/>
    <w:rsid w:val="009622F6"/>
    <w:rsid w:val="009628E0"/>
    <w:rsid w:val="00962A56"/>
    <w:rsid w:val="00962B18"/>
    <w:rsid w:val="00962B2D"/>
    <w:rsid w:val="00962BE3"/>
    <w:rsid w:val="00962D4F"/>
    <w:rsid w:val="00963594"/>
    <w:rsid w:val="00963A32"/>
    <w:rsid w:val="00963A3D"/>
    <w:rsid w:val="00963AF0"/>
    <w:rsid w:val="00963F47"/>
    <w:rsid w:val="00963F71"/>
    <w:rsid w:val="00963FAD"/>
    <w:rsid w:val="00963FBD"/>
    <w:rsid w:val="0096410A"/>
    <w:rsid w:val="0096462F"/>
    <w:rsid w:val="00964643"/>
    <w:rsid w:val="009648AC"/>
    <w:rsid w:val="00964B7D"/>
    <w:rsid w:val="00964C14"/>
    <w:rsid w:val="00964CFD"/>
    <w:rsid w:val="00964D42"/>
    <w:rsid w:val="00965089"/>
    <w:rsid w:val="009651E6"/>
    <w:rsid w:val="00965324"/>
    <w:rsid w:val="009653EA"/>
    <w:rsid w:val="00965409"/>
    <w:rsid w:val="009656A0"/>
    <w:rsid w:val="00965740"/>
    <w:rsid w:val="009657DE"/>
    <w:rsid w:val="00965CBF"/>
    <w:rsid w:val="00965CE2"/>
    <w:rsid w:val="00965F5A"/>
    <w:rsid w:val="009662E7"/>
    <w:rsid w:val="0096631E"/>
    <w:rsid w:val="0096646B"/>
    <w:rsid w:val="009667A5"/>
    <w:rsid w:val="00966853"/>
    <w:rsid w:val="009668E6"/>
    <w:rsid w:val="00966A00"/>
    <w:rsid w:val="00966B32"/>
    <w:rsid w:val="00966BE7"/>
    <w:rsid w:val="00966C4C"/>
    <w:rsid w:val="00966CED"/>
    <w:rsid w:val="00966D4C"/>
    <w:rsid w:val="00966F31"/>
    <w:rsid w:val="00966FB4"/>
    <w:rsid w:val="00967128"/>
    <w:rsid w:val="00967362"/>
    <w:rsid w:val="009675F5"/>
    <w:rsid w:val="0096768A"/>
    <w:rsid w:val="00967734"/>
    <w:rsid w:val="00967750"/>
    <w:rsid w:val="00967953"/>
    <w:rsid w:val="00967C51"/>
    <w:rsid w:val="00967D7C"/>
    <w:rsid w:val="00967EE6"/>
    <w:rsid w:val="00970410"/>
    <w:rsid w:val="009705AB"/>
    <w:rsid w:val="0097060A"/>
    <w:rsid w:val="00970839"/>
    <w:rsid w:val="0097084D"/>
    <w:rsid w:val="00970934"/>
    <w:rsid w:val="00970E93"/>
    <w:rsid w:val="00970F11"/>
    <w:rsid w:val="00970FE5"/>
    <w:rsid w:val="009713A6"/>
    <w:rsid w:val="009715B3"/>
    <w:rsid w:val="0097185F"/>
    <w:rsid w:val="00971869"/>
    <w:rsid w:val="009718CE"/>
    <w:rsid w:val="00971912"/>
    <w:rsid w:val="00971A13"/>
    <w:rsid w:val="00971AF5"/>
    <w:rsid w:val="00971B02"/>
    <w:rsid w:val="00971CD5"/>
    <w:rsid w:val="00971D46"/>
    <w:rsid w:val="00971DC0"/>
    <w:rsid w:val="00971F69"/>
    <w:rsid w:val="0097204F"/>
    <w:rsid w:val="00972102"/>
    <w:rsid w:val="00972211"/>
    <w:rsid w:val="00972391"/>
    <w:rsid w:val="009723F8"/>
    <w:rsid w:val="009724C9"/>
    <w:rsid w:val="00972636"/>
    <w:rsid w:val="00972765"/>
    <w:rsid w:val="009729A9"/>
    <w:rsid w:val="00972BC5"/>
    <w:rsid w:val="00972D64"/>
    <w:rsid w:val="00972E81"/>
    <w:rsid w:val="0097304D"/>
    <w:rsid w:val="00973202"/>
    <w:rsid w:val="0097346F"/>
    <w:rsid w:val="009735BF"/>
    <w:rsid w:val="00973731"/>
    <w:rsid w:val="00973B10"/>
    <w:rsid w:val="00973CB6"/>
    <w:rsid w:val="0097405C"/>
    <w:rsid w:val="00974210"/>
    <w:rsid w:val="009744FA"/>
    <w:rsid w:val="009746AF"/>
    <w:rsid w:val="009746E1"/>
    <w:rsid w:val="00974ADE"/>
    <w:rsid w:val="00974B12"/>
    <w:rsid w:val="00974DB5"/>
    <w:rsid w:val="00974DF9"/>
    <w:rsid w:val="00974E0C"/>
    <w:rsid w:val="00974E88"/>
    <w:rsid w:val="00974FB1"/>
    <w:rsid w:val="00975180"/>
    <w:rsid w:val="0097523F"/>
    <w:rsid w:val="00975407"/>
    <w:rsid w:val="009759B3"/>
    <w:rsid w:val="009759B8"/>
    <w:rsid w:val="00975B7F"/>
    <w:rsid w:val="00975E1C"/>
    <w:rsid w:val="00975EEF"/>
    <w:rsid w:val="00975FD8"/>
    <w:rsid w:val="00976133"/>
    <w:rsid w:val="00976239"/>
    <w:rsid w:val="0097628C"/>
    <w:rsid w:val="00976439"/>
    <w:rsid w:val="00976728"/>
    <w:rsid w:val="00976980"/>
    <w:rsid w:val="009769E5"/>
    <w:rsid w:val="00976AD1"/>
    <w:rsid w:val="00976D84"/>
    <w:rsid w:val="00976E37"/>
    <w:rsid w:val="00976FBC"/>
    <w:rsid w:val="009770E9"/>
    <w:rsid w:val="00977144"/>
    <w:rsid w:val="009772D9"/>
    <w:rsid w:val="009772E4"/>
    <w:rsid w:val="0097737B"/>
    <w:rsid w:val="00977514"/>
    <w:rsid w:val="00977605"/>
    <w:rsid w:val="00977973"/>
    <w:rsid w:val="00977E17"/>
    <w:rsid w:val="00977EB6"/>
    <w:rsid w:val="00977F22"/>
    <w:rsid w:val="00977FAE"/>
    <w:rsid w:val="0098012E"/>
    <w:rsid w:val="009801DC"/>
    <w:rsid w:val="009802A5"/>
    <w:rsid w:val="00980522"/>
    <w:rsid w:val="0098058E"/>
    <w:rsid w:val="00980989"/>
    <w:rsid w:val="00980CF4"/>
    <w:rsid w:val="00980E99"/>
    <w:rsid w:val="009810AB"/>
    <w:rsid w:val="0098124A"/>
    <w:rsid w:val="00981543"/>
    <w:rsid w:val="0098162A"/>
    <w:rsid w:val="0098192F"/>
    <w:rsid w:val="00981F2C"/>
    <w:rsid w:val="00981F87"/>
    <w:rsid w:val="00981FC1"/>
    <w:rsid w:val="00982720"/>
    <w:rsid w:val="00982B3E"/>
    <w:rsid w:val="00982B5D"/>
    <w:rsid w:val="00982C81"/>
    <w:rsid w:val="00982D85"/>
    <w:rsid w:val="00983207"/>
    <w:rsid w:val="0098356B"/>
    <w:rsid w:val="00983677"/>
    <w:rsid w:val="0098368C"/>
    <w:rsid w:val="009838F1"/>
    <w:rsid w:val="00983989"/>
    <w:rsid w:val="00983A6A"/>
    <w:rsid w:val="00983A6F"/>
    <w:rsid w:val="00983AA2"/>
    <w:rsid w:val="00983B87"/>
    <w:rsid w:val="00983D49"/>
    <w:rsid w:val="00983D60"/>
    <w:rsid w:val="00983EBC"/>
    <w:rsid w:val="00983F6F"/>
    <w:rsid w:val="0098404B"/>
    <w:rsid w:val="00984105"/>
    <w:rsid w:val="00984192"/>
    <w:rsid w:val="00984199"/>
    <w:rsid w:val="0098426A"/>
    <w:rsid w:val="009842EC"/>
    <w:rsid w:val="00984664"/>
    <w:rsid w:val="00984762"/>
    <w:rsid w:val="009847A1"/>
    <w:rsid w:val="009848C8"/>
    <w:rsid w:val="00984BCD"/>
    <w:rsid w:val="00984D75"/>
    <w:rsid w:val="009850AB"/>
    <w:rsid w:val="0098518C"/>
    <w:rsid w:val="00985233"/>
    <w:rsid w:val="00985775"/>
    <w:rsid w:val="0098587C"/>
    <w:rsid w:val="00985902"/>
    <w:rsid w:val="00985B06"/>
    <w:rsid w:val="00985CD5"/>
    <w:rsid w:val="00985E0E"/>
    <w:rsid w:val="00986036"/>
    <w:rsid w:val="00986765"/>
    <w:rsid w:val="009867B3"/>
    <w:rsid w:val="00986AAA"/>
    <w:rsid w:val="00986ACB"/>
    <w:rsid w:val="00986BA2"/>
    <w:rsid w:val="0098719D"/>
    <w:rsid w:val="009872F0"/>
    <w:rsid w:val="00987332"/>
    <w:rsid w:val="00987350"/>
    <w:rsid w:val="00987676"/>
    <w:rsid w:val="009877AD"/>
    <w:rsid w:val="00987969"/>
    <w:rsid w:val="00987A25"/>
    <w:rsid w:val="00987B96"/>
    <w:rsid w:val="00987B97"/>
    <w:rsid w:val="00987C61"/>
    <w:rsid w:val="00987F8A"/>
    <w:rsid w:val="00987FF9"/>
    <w:rsid w:val="009901E0"/>
    <w:rsid w:val="0099022B"/>
    <w:rsid w:val="0099059E"/>
    <w:rsid w:val="009905AC"/>
    <w:rsid w:val="009908B8"/>
    <w:rsid w:val="00990BD8"/>
    <w:rsid w:val="00990E71"/>
    <w:rsid w:val="009914B8"/>
    <w:rsid w:val="00991653"/>
    <w:rsid w:val="009916D6"/>
    <w:rsid w:val="00991709"/>
    <w:rsid w:val="009917FE"/>
    <w:rsid w:val="009918F4"/>
    <w:rsid w:val="0099197F"/>
    <w:rsid w:val="009919ED"/>
    <w:rsid w:val="00991BBA"/>
    <w:rsid w:val="00991D75"/>
    <w:rsid w:val="00991E67"/>
    <w:rsid w:val="00991F22"/>
    <w:rsid w:val="00991F9C"/>
    <w:rsid w:val="0099205D"/>
    <w:rsid w:val="00992713"/>
    <w:rsid w:val="00992B34"/>
    <w:rsid w:val="00992DFB"/>
    <w:rsid w:val="00992F94"/>
    <w:rsid w:val="00993210"/>
    <w:rsid w:val="009933DF"/>
    <w:rsid w:val="00993555"/>
    <w:rsid w:val="0099375B"/>
    <w:rsid w:val="00993873"/>
    <w:rsid w:val="009939C0"/>
    <w:rsid w:val="00993B5D"/>
    <w:rsid w:val="00993D52"/>
    <w:rsid w:val="00993DF4"/>
    <w:rsid w:val="0099414A"/>
    <w:rsid w:val="009945BD"/>
    <w:rsid w:val="009945C5"/>
    <w:rsid w:val="00994AB0"/>
    <w:rsid w:val="00994AB5"/>
    <w:rsid w:val="00994F53"/>
    <w:rsid w:val="009950D3"/>
    <w:rsid w:val="00995113"/>
    <w:rsid w:val="00995307"/>
    <w:rsid w:val="00995832"/>
    <w:rsid w:val="00995871"/>
    <w:rsid w:val="00995A21"/>
    <w:rsid w:val="00995A6E"/>
    <w:rsid w:val="00995B9A"/>
    <w:rsid w:val="00995BC1"/>
    <w:rsid w:val="00996232"/>
    <w:rsid w:val="0099627B"/>
    <w:rsid w:val="0099668B"/>
    <w:rsid w:val="009968CC"/>
    <w:rsid w:val="009969F3"/>
    <w:rsid w:val="00996BC1"/>
    <w:rsid w:val="00996BE6"/>
    <w:rsid w:val="00996C33"/>
    <w:rsid w:val="00996CE1"/>
    <w:rsid w:val="00997025"/>
    <w:rsid w:val="00997093"/>
    <w:rsid w:val="0099717C"/>
    <w:rsid w:val="00997528"/>
    <w:rsid w:val="00997722"/>
    <w:rsid w:val="0099774A"/>
    <w:rsid w:val="009978DF"/>
    <w:rsid w:val="009979AF"/>
    <w:rsid w:val="00997D32"/>
    <w:rsid w:val="00997F66"/>
    <w:rsid w:val="009A0294"/>
    <w:rsid w:val="009A0356"/>
    <w:rsid w:val="009A0438"/>
    <w:rsid w:val="009A049C"/>
    <w:rsid w:val="009A0542"/>
    <w:rsid w:val="009A0614"/>
    <w:rsid w:val="009A0643"/>
    <w:rsid w:val="009A08BE"/>
    <w:rsid w:val="009A0909"/>
    <w:rsid w:val="009A0B97"/>
    <w:rsid w:val="009A0C2D"/>
    <w:rsid w:val="009A0F16"/>
    <w:rsid w:val="009A0F93"/>
    <w:rsid w:val="009A1158"/>
    <w:rsid w:val="009A11BC"/>
    <w:rsid w:val="009A1359"/>
    <w:rsid w:val="009A1426"/>
    <w:rsid w:val="009A162F"/>
    <w:rsid w:val="009A192B"/>
    <w:rsid w:val="009A1A06"/>
    <w:rsid w:val="009A1C9A"/>
    <w:rsid w:val="009A1E0C"/>
    <w:rsid w:val="009A1E69"/>
    <w:rsid w:val="009A1E91"/>
    <w:rsid w:val="009A1F9C"/>
    <w:rsid w:val="009A2300"/>
    <w:rsid w:val="009A235B"/>
    <w:rsid w:val="009A243A"/>
    <w:rsid w:val="009A252A"/>
    <w:rsid w:val="009A2583"/>
    <w:rsid w:val="009A2964"/>
    <w:rsid w:val="009A2A8D"/>
    <w:rsid w:val="009A2C12"/>
    <w:rsid w:val="009A2D39"/>
    <w:rsid w:val="009A2D60"/>
    <w:rsid w:val="009A3152"/>
    <w:rsid w:val="009A31E2"/>
    <w:rsid w:val="009A364B"/>
    <w:rsid w:val="009A37E4"/>
    <w:rsid w:val="009A3CFE"/>
    <w:rsid w:val="009A3DD3"/>
    <w:rsid w:val="009A428C"/>
    <w:rsid w:val="009A4308"/>
    <w:rsid w:val="009A43A6"/>
    <w:rsid w:val="009A4614"/>
    <w:rsid w:val="009A4630"/>
    <w:rsid w:val="009A46AA"/>
    <w:rsid w:val="009A46B4"/>
    <w:rsid w:val="009A46C5"/>
    <w:rsid w:val="009A470E"/>
    <w:rsid w:val="009A48FF"/>
    <w:rsid w:val="009A49C0"/>
    <w:rsid w:val="009A4BF2"/>
    <w:rsid w:val="009A4CF5"/>
    <w:rsid w:val="009A4D56"/>
    <w:rsid w:val="009A4DB6"/>
    <w:rsid w:val="009A4FCB"/>
    <w:rsid w:val="009A5094"/>
    <w:rsid w:val="009A517D"/>
    <w:rsid w:val="009A5360"/>
    <w:rsid w:val="009A5565"/>
    <w:rsid w:val="009A5968"/>
    <w:rsid w:val="009A5C95"/>
    <w:rsid w:val="009A5CEC"/>
    <w:rsid w:val="009A6292"/>
    <w:rsid w:val="009A6315"/>
    <w:rsid w:val="009A6CD6"/>
    <w:rsid w:val="009A6E18"/>
    <w:rsid w:val="009A6F09"/>
    <w:rsid w:val="009A7694"/>
    <w:rsid w:val="009A772D"/>
    <w:rsid w:val="009A7770"/>
    <w:rsid w:val="009A7852"/>
    <w:rsid w:val="009A78C9"/>
    <w:rsid w:val="009A7B60"/>
    <w:rsid w:val="009A7F12"/>
    <w:rsid w:val="009B0674"/>
    <w:rsid w:val="009B0A8B"/>
    <w:rsid w:val="009B0C26"/>
    <w:rsid w:val="009B10BE"/>
    <w:rsid w:val="009B13BB"/>
    <w:rsid w:val="009B13DE"/>
    <w:rsid w:val="009B14BF"/>
    <w:rsid w:val="009B15C8"/>
    <w:rsid w:val="009B16A7"/>
    <w:rsid w:val="009B1948"/>
    <w:rsid w:val="009B1A5A"/>
    <w:rsid w:val="009B1CFB"/>
    <w:rsid w:val="009B1D37"/>
    <w:rsid w:val="009B1F55"/>
    <w:rsid w:val="009B1FBB"/>
    <w:rsid w:val="009B2123"/>
    <w:rsid w:val="009B22C0"/>
    <w:rsid w:val="009B232A"/>
    <w:rsid w:val="009B235B"/>
    <w:rsid w:val="009B25D5"/>
    <w:rsid w:val="009B2B97"/>
    <w:rsid w:val="009B2C59"/>
    <w:rsid w:val="009B2D27"/>
    <w:rsid w:val="009B2D6F"/>
    <w:rsid w:val="009B311C"/>
    <w:rsid w:val="009B3291"/>
    <w:rsid w:val="009B34E5"/>
    <w:rsid w:val="009B3504"/>
    <w:rsid w:val="009B35C2"/>
    <w:rsid w:val="009B37B6"/>
    <w:rsid w:val="009B394D"/>
    <w:rsid w:val="009B3961"/>
    <w:rsid w:val="009B39F4"/>
    <w:rsid w:val="009B3B57"/>
    <w:rsid w:val="009B3EF4"/>
    <w:rsid w:val="009B426D"/>
    <w:rsid w:val="009B45BF"/>
    <w:rsid w:val="009B47C7"/>
    <w:rsid w:val="009B48E2"/>
    <w:rsid w:val="009B4A84"/>
    <w:rsid w:val="009B4D53"/>
    <w:rsid w:val="009B4E84"/>
    <w:rsid w:val="009B4EB4"/>
    <w:rsid w:val="009B50B8"/>
    <w:rsid w:val="009B5126"/>
    <w:rsid w:val="009B51B6"/>
    <w:rsid w:val="009B51E5"/>
    <w:rsid w:val="009B523B"/>
    <w:rsid w:val="009B531B"/>
    <w:rsid w:val="009B53F3"/>
    <w:rsid w:val="009B59DF"/>
    <w:rsid w:val="009B5A49"/>
    <w:rsid w:val="009B5B08"/>
    <w:rsid w:val="009B5CF7"/>
    <w:rsid w:val="009B5D9A"/>
    <w:rsid w:val="009B5F5E"/>
    <w:rsid w:val="009B6021"/>
    <w:rsid w:val="009B6194"/>
    <w:rsid w:val="009B61C7"/>
    <w:rsid w:val="009B67E3"/>
    <w:rsid w:val="009B6868"/>
    <w:rsid w:val="009B6955"/>
    <w:rsid w:val="009B6A6D"/>
    <w:rsid w:val="009B6B3A"/>
    <w:rsid w:val="009B6CC2"/>
    <w:rsid w:val="009B6F38"/>
    <w:rsid w:val="009B71C0"/>
    <w:rsid w:val="009B75B3"/>
    <w:rsid w:val="009B75CD"/>
    <w:rsid w:val="009B7738"/>
    <w:rsid w:val="009B7A00"/>
    <w:rsid w:val="009B7A30"/>
    <w:rsid w:val="009B7A56"/>
    <w:rsid w:val="009B7AEA"/>
    <w:rsid w:val="009B7B2F"/>
    <w:rsid w:val="009B7C29"/>
    <w:rsid w:val="009B7C82"/>
    <w:rsid w:val="009C0109"/>
    <w:rsid w:val="009C06A4"/>
    <w:rsid w:val="009C071E"/>
    <w:rsid w:val="009C0B98"/>
    <w:rsid w:val="009C0C5A"/>
    <w:rsid w:val="009C11A2"/>
    <w:rsid w:val="009C12C7"/>
    <w:rsid w:val="009C145B"/>
    <w:rsid w:val="009C1620"/>
    <w:rsid w:val="009C17DF"/>
    <w:rsid w:val="009C1A13"/>
    <w:rsid w:val="009C1D8E"/>
    <w:rsid w:val="009C1E34"/>
    <w:rsid w:val="009C1E3E"/>
    <w:rsid w:val="009C1F80"/>
    <w:rsid w:val="009C2427"/>
    <w:rsid w:val="009C2655"/>
    <w:rsid w:val="009C27C9"/>
    <w:rsid w:val="009C282C"/>
    <w:rsid w:val="009C2B34"/>
    <w:rsid w:val="009C2E28"/>
    <w:rsid w:val="009C32D1"/>
    <w:rsid w:val="009C338C"/>
    <w:rsid w:val="009C354E"/>
    <w:rsid w:val="009C3570"/>
    <w:rsid w:val="009C35DF"/>
    <w:rsid w:val="009C3670"/>
    <w:rsid w:val="009C398A"/>
    <w:rsid w:val="009C3A58"/>
    <w:rsid w:val="009C3A94"/>
    <w:rsid w:val="009C4011"/>
    <w:rsid w:val="009C410B"/>
    <w:rsid w:val="009C4287"/>
    <w:rsid w:val="009C44A8"/>
    <w:rsid w:val="009C46F6"/>
    <w:rsid w:val="009C474C"/>
    <w:rsid w:val="009C4894"/>
    <w:rsid w:val="009C48F0"/>
    <w:rsid w:val="009C4AFF"/>
    <w:rsid w:val="009C4B11"/>
    <w:rsid w:val="009C4C84"/>
    <w:rsid w:val="009C4C97"/>
    <w:rsid w:val="009C4D89"/>
    <w:rsid w:val="009C4E3A"/>
    <w:rsid w:val="009C5458"/>
    <w:rsid w:val="009C59B1"/>
    <w:rsid w:val="009C59B3"/>
    <w:rsid w:val="009C5B2C"/>
    <w:rsid w:val="009C5C02"/>
    <w:rsid w:val="009C5C47"/>
    <w:rsid w:val="009C5DE3"/>
    <w:rsid w:val="009C5EB0"/>
    <w:rsid w:val="009C6190"/>
    <w:rsid w:val="009C67BD"/>
    <w:rsid w:val="009C6B92"/>
    <w:rsid w:val="009C6DDD"/>
    <w:rsid w:val="009C6E02"/>
    <w:rsid w:val="009C7068"/>
    <w:rsid w:val="009C70F3"/>
    <w:rsid w:val="009C72EC"/>
    <w:rsid w:val="009C76EA"/>
    <w:rsid w:val="009C7829"/>
    <w:rsid w:val="009C7A15"/>
    <w:rsid w:val="009C7B88"/>
    <w:rsid w:val="009C7C08"/>
    <w:rsid w:val="009C7C8B"/>
    <w:rsid w:val="009C7D80"/>
    <w:rsid w:val="009C7DA5"/>
    <w:rsid w:val="009C7EE5"/>
    <w:rsid w:val="009C7EFD"/>
    <w:rsid w:val="009D05AF"/>
    <w:rsid w:val="009D05E4"/>
    <w:rsid w:val="009D0A4F"/>
    <w:rsid w:val="009D0AE7"/>
    <w:rsid w:val="009D0BA5"/>
    <w:rsid w:val="009D0CE6"/>
    <w:rsid w:val="009D0D22"/>
    <w:rsid w:val="009D0D60"/>
    <w:rsid w:val="009D0D71"/>
    <w:rsid w:val="009D0F71"/>
    <w:rsid w:val="009D116A"/>
    <w:rsid w:val="009D188D"/>
    <w:rsid w:val="009D1C9D"/>
    <w:rsid w:val="009D1CCA"/>
    <w:rsid w:val="009D22EE"/>
    <w:rsid w:val="009D22FD"/>
    <w:rsid w:val="009D26E9"/>
    <w:rsid w:val="009D26EF"/>
    <w:rsid w:val="009D2BC6"/>
    <w:rsid w:val="009D2D35"/>
    <w:rsid w:val="009D2D42"/>
    <w:rsid w:val="009D2E7F"/>
    <w:rsid w:val="009D2EE3"/>
    <w:rsid w:val="009D2EF2"/>
    <w:rsid w:val="009D316C"/>
    <w:rsid w:val="009D31E6"/>
    <w:rsid w:val="009D3398"/>
    <w:rsid w:val="009D34E4"/>
    <w:rsid w:val="009D351A"/>
    <w:rsid w:val="009D35B4"/>
    <w:rsid w:val="009D361C"/>
    <w:rsid w:val="009D36AA"/>
    <w:rsid w:val="009D3746"/>
    <w:rsid w:val="009D3910"/>
    <w:rsid w:val="009D3AB6"/>
    <w:rsid w:val="009D3B5E"/>
    <w:rsid w:val="009D3B95"/>
    <w:rsid w:val="009D416F"/>
    <w:rsid w:val="009D4183"/>
    <w:rsid w:val="009D442D"/>
    <w:rsid w:val="009D44C0"/>
    <w:rsid w:val="009D45A7"/>
    <w:rsid w:val="009D45DC"/>
    <w:rsid w:val="009D4817"/>
    <w:rsid w:val="009D4D45"/>
    <w:rsid w:val="009D4FBF"/>
    <w:rsid w:val="009D50E2"/>
    <w:rsid w:val="009D53BB"/>
    <w:rsid w:val="009D55EA"/>
    <w:rsid w:val="009D56B9"/>
    <w:rsid w:val="009D56F0"/>
    <w:rsid w:val="009D572A"/>
    <w:rsid w:val="009D57CA"/>
    <w:rsid w:val="009D5B38"/>
    <w:rsid w:val="009D5CE0"/>
    <w:rsid w:val="009D5CF9"/>
    <w:rsid w:val="009D5DB3"/>
    <w:rsid w:val="009D601C"/>
    <w:rsid w:val="009D613E"/>
    <w:rsid w:val="009D61FB"/>
    <w:rsid w:val="009D6398"/>
    <w:rsid w:val="009D695C"/>
    <w:rsid w:val="009D69CB"/>
    <w:rsid w:val="009D6B4B"/>
    <w:rsid w:val="009D6F98"/>
    <w:rsid w:val="009D7415"/>
    <w:rsid w:val="009D77EE"/>
    <w:rsid w:val="009D79D7"/>
    <w:rsid w:val="009D7A6B"/>
    <w:rsid w:val="009D7A71"/>
    <w:rsid w:val="009D7AB9"/>
    <w:rsid w:val="009D7DE1"/>
    <w:rsid w:val="009D7FF6"/>
    <w:rsid w:val="009E059E"/>
    <w:rsid w:val="009E060A"/>
    <w:rsid w:val="009E09AF"/>
    <w:rsid w:val="009E0B4A"/>
    <w:rsid w:val="009E0BBE"/>
    <w:rsid w:val="009E0C7E"/>
    <w:rsid w:val="009E0EE1"/>
    <w:rsid w:val="009E0FDB"/>
    <w:rsid w:val="009E1202"/>
    <w:rsid w:val="009E16AE"/>
    <w:rsid w:val="009E1AD6"/>
    <w:rsid w:val="009E2027"/>
    <w:rsid w:val="009E208E"/>
    <w:rsid w:val="009E2A40"/>
    <w:rsid w:val="009E2ADA"/>
    <w:rsid w:val="009E3188"/>
    <w:rsid w:val="009E3496"/>
    <w:rsid w:val="009E34E5"/>
    <w:rsid w:val="009E36A8"/>
    <w:rsid w:val="009E3825"/>
    <w:rsid w:val="009E39DB"/>
    <w:rsid w:val="009E3A4B"/>
    <w:rsid w:val="009E3A6F"/>
    <w:rsid w:val="009E3B19"/>
    <w:rsid w:val="009E3B4B"/>
    <w:rsid w:val="009E3D4C"/>
    <w:rsid w:val="009E3F14"/>
    <w:rsid w:val="009E40F9"/>
    <w:rsid w:val="009E4581"/>
    <w:rsid w:val="009E45F8"/>
    <w:rsid w:val="009E498A"/>
    <w:rsid w:val="009E4EF2"/>
    <w:rsid w:val="009E4FF8"/>
    <w:rsid w:val="009E5371"/>
    <w:rsid w:val="009E54AF"/>
    <w:rsid w:val="009E5507"/>
    <w:rsid w:val="009E5BA9"/>
    <w:rsid w:val="009E5D0A"/>
    <w:rsid w:val="009E5D1B"/>
    <w:rsid w:val="009E5DE7"/>
    <w:rsid w:val="009E5E5D"/>
    <w:rsid w:val="009E5F64"/>
    <w:rsid w:val="009E5FAD"/>
    <w:rsid w:val="009E6066"/>
    <w:rsid w:val="009E6B33"/>
    <w:rsid w:val="009E6CEB"/>
    <w:rsid w:val="009E6D36"/>
    <w:rsid w:val="009E6DC3"/>
    <w:rsid w:val="009E6E2A"/>
    <w:rsid w:val="009E6E47"/>
    <w:rsid w:val="009E7144"/>
    <w:rsid w:val="009E74CD"/>
    <w:rsid w:val="009E75F9"/>
    <w:rsid w:val="009E77BB"/>
    <w:rsid w:val="009E7B4E"/>
    <w:rsid w:val="009E7BBD"/>
    <w:rsid w:val="009E7C67"/>
    <w:rsid w:val="009E7EA2"/>
    <w:rsid w:val="009E7FF6"/>
    <w:rsid w:val="009F05CE"/>
    <w:rsid w:val="009F0711"/>
    <w:rsid w:val="009F0830"/>
    <w:rsid w:val="009F08EE"/>
    <w:rsid w:val="009F094C"/>
    <w:rsid w:val="009F09CF"/>
    <w:rsid w:val="009F0A3C"/>
    <w:rsid w:val="009F0A71"/>
    <w:rsid w:val="009F0A9A"/>
    <w:rsid w:val="009F0C5C"/>
    <w:rsid w:val="009F0CA3"/>
    <w:rsid w:val="009F0CAF"/>
    <w:rsid w:val="009F0D0C"/>
    <w:rsid w:val="009F1115"/>
    <w:rsid w:val="009F1128"/>
    <w:rsid w:val="009F1A0C"/>
    <w:rsid w:val="009F1CA4"/>
    <w:rsid w:val="009F1DCD"/>
    <w:rsid w:val="009F21C5"/>
    <w:rsid w:val="009F240A"/>
    <w:rsid w:val="009F25C1"/>
    <w:rsid w:val="009F2720"/>
    <w:rsid w:val="009F27F6"/>
    <w:rsid w:val="009F2C6D"/>
    <w:rsid w:val="009F2E58"/>
    <w:rsid w:val="009F2E9B"/>
    <w:rsid w:val="009F30F4"/>
    <w:rsid w:val="009F330C"/>
    <w:rsid w:val="009F335E"/>
    <w:rsid w:val="009F386C"/>
    <w:rsid w:val="009F39B5"/>
    <w:rsid w:val="009F3AC9"/>
    <w:rsid w:val="009F3B53"/>
    <w:rsid w:val="009F3EF2"/>
    <w:rsid w:val="009F420C"/>
    <w:rsid w:val="009F43EA"/>
    <w:rsid w:val="009F445F"/>
    <w:rsid w:val="009F46F6"/>
    <w:rsid w:val="009F48C0"/>
    <w:rsid w:val="009F49EB"/>
    <w:rsid w:val="009F4CF0"/>
    <w:rsid w:val="009F517A"/>
    <w:rsid w:val="009F5913"/>
    <w:rsid w:val="009F5936"/>
    <w:rsid w:val="009F5943"/>
    <w:rsid w:val="009F6057"/>
    <w:rsid w:val="009F60FB"/>
    <w:rsid w:val="009F64BF"/>
    <w:rsid w:val="009F6659"/>
    <w:rsid w:val="009F6A39"/>
    <w:rsid w:val="009F6E9B"/>
    <w:rsid w:val="009F7120"/>
    <w:rsid w:val="009F72EE"/>
    <w:rsid w:val="009F7358"/>
    <w:rsid w:val="009F742B"/>
    <w:rsid w:val="009F75C4"/>
    <w:rsid w:val="009F75F3"/>
    <w:rsid w:val="009F768B"/>
    <w:rsid w:val="009F786E"/>
    <w:rsid w:val="009F79E1"/>
    <w:rsid w:val="009F7A4B"/>
    <w:rsid w:val="009F7A78"/>
    <w:rsid w:val="00A001E3"/>
    <w:rsid w:val="00A001F4"/>
    <w:rsid w:val="00A0025B"/>
    <w:rsid w:val="00A0029B"/>
    <w:rsid w:val="00A00533"/>
    <w:rsid w:val="00A00E9D"/>
    <w:rsid w:val="00A01342"/>
    <w:rsid w:val="00A0139F"/>
    <w:rsid w:val="00A014BD"/>
    <w:rsid w:val="00A01670"/>
    <w:rsid w:val="00A0189C"/>
    <w:rsid w:val="00A019FB"/>
    <w:rsid w:val="00A01A54"/>
    <w:rsid w:val="00A01E7A"/>
    <w:rsid w:val="00A02321"/>
    <w:rsid w:val="00A02616"/>
    <w:rsid w:val="00A026DB"/>
    <w:rsid w:val="00A02996"/>
    <w:rsid w:val="00A02C13"/>
    <w:rsid w:val="00A02E1D"/>
    <w:rsid w:val="00A02EB6"/>
    <w:rsid w:val="00A02FA6"/>
    <w:rsid w:val="00A0302F"/>
    <w:rsid w:val="00A03045"/>
    <w:rsid w:val="00A03082"/>
    <w:rsid w:val="00A0328E"/>
    <w:rsid w:val="00A03650"/>
    <w:rsid w:val="00A037DC"/>
    <w:rsid w:val="00A038B6"/>
    <w:rsid w:val="00A0392B"/>
    <w:rsid w:val="00A03A3D"/>
    <w:rsid w:val="00A03D3B"/>
    <w:rsid w:val="00A04016"/>
    <w:rsid w:val="00A04083"/>
    <w:rsid w:val="00A0416C"/>
    <w:rsid w:val="00A041D6"/>
    <w:rsid w:val="00A0431E"/>
    <w:rsid w:val="00A046A7"/>
    <w:rsid w:val="00A04FDD"/>
    <w:rsid w:val="00A050F6"/>
    <w:rsid w:val="00A051D5"/>
    <w:rsid w:val="00A05255"/>
    <w:rsid w:val="00A052ED"/>
    <w:rsid w:val="00A05620"/>
    <w:rsid w:val="00A057F8"/>
    <w:rsid w:val="00A0584A"/>
    <w:rsid w:val="00A05908"/>
    <w:rsid w:val="00A05945"/>
    <w:rsid w:val="00A05B62"/>
    <w:rsid w:val="00A05DFF"/>
    <w:rsid w:val="00A060BF"/>
    <w:rsid w:val="00A061D1"/>
    <w:rsid w:val="00A063C1"/>
    <w:rsid w:val="00A06464"/>
    <w:rsid w:val="00A0664C"/>
    <w:rsid w:val="00A06685"/>
    <w:rsid w:val="00A06793"/>
    <w:rsid w:val="00A0681B"/>
    <w:rsid w:val="00A06892"/>
    <w:rsid w:val="00A06963"/>
    <w:rsid w:val="00A06CFA"/>
    <w:rsid w:val="00A07412"/>
    <w:rsid w:val="00A077EE"/>
    <w:rsid w:val="00A077FA"/>
    <w:rsid w:val="00A07B47"/>
    <w:rsid w:val="00A07C29"/>
    <w:rsid w:val="00A07E30"/>
    <w:rsid w:val="00A07FE3"/>
    <w:rsid w:val="00A10011"/>
    <w:rsid w:val="00A103E8"/>
    <w:rsid w:val="00A10435"/>
    <w:rsid w:val="00A104BC"/>
    <w:rsid w:val="00A10805"/>
    <w:rsid w:val="00A10986"/>
    <w:rsid w:val="00A109DC"/>
    <w:rsid w:val="00A10C84"/>
    <w:rsid w:val="00A10DB1"/>
    <w:rsid w:val="00A11079"/>
    <w:rsid w:val="00A111B3"/>
    <w:rsid w:val="00A115FA"/>
    <w:rsid w:val="00A11738"/>
    <w:rsid w:val="00A118AA"/>
    <w:rsid w:val="00A118EA"/>
    <w:rsid w:val="00A11918"/>
    <w:rsid w:val="00A12412"/>
    <w:rsid w:val="00A1260D"/>
    <w:rsid w:val="00A1273E"/>
    <w:rsid w:val="00A128BD"/>
    <w:rsid w:val="00A12DCD"/>
    <w:rsid w:val="00A1313B"/>
    <w:rsid w:val="00A131F6"/>
    <w:rsid w:val="00A1330C"/>
    <w:rsid w:val="00A13326"/>
    <w:rsid w:val="00A13716"/>
    <w:rsid w:val="00A137ED"/>
    <w:rsid w:val="00A13A65"/>
    <w:rsid w:val="00A14017"/>
    <w:rsid w:val="00A1411A"/>
    <w:rsid w:val="00A14198"/>
    <w:rsid w:val="00A14211"/>
    <w:rsid w:val="00A144F2"/>
    <w:rsid w:val="00A14609"/>
    <w:rsid w:val="00A14C82"/>
    <w:rsid w:val="00A14E9C"/>
    <w:rsid w:val="00A14FC6"/>
    <w:rsid w:val="00A150B7"/>
    <w:rsid w:val="00A15145"/>
    <w:rsid w:val="00A15416"/>
    <w:rsid w:val="00A1587D"/>
    <w:rsid w:val="00A1596D"/>
    <w:rsid w:val="00A15BB4"/>
    <w:rsid w:val="00A15E55"/>
    <w:rsid w:val="00A15F6D"/>
    <w:rsid w:val="00A1619F"/>
    <w:rsid w:val="00A16592"/>
    <w:rsid w:val="00A1662C"/>
    <w:rsid w:val="00A166C7"/>
    <w:rsid w:val="00A1682A"/>
    <w:rsid w:val="00A1690F"/>
    <w:rsid w:val="00A16A14"/>
    <w:rsid w:val="00A16A81"/>
    <w:rsid w:val="00A16AB4"/>
    <w:rsid w:val="00A16B66"/>
    <w:rsid w:val="00A16BA3"/>
    <w:rsid w:val="00A17123"/>
    <w:rsid w:val="00A1729D"/>
    <w:rsid w:val="00A177D5"/>
    <w:rsid w:val="00A17868"/>
    <w:rsid w:val="00A178CD"/>
    <w:rsid w:val="00A17906"/>
    <w:rsid w:val="00A17DA6"/>
    <w:rsid w:val="00A17F43"/>
    <w:rsid w:val="00A20041"/>
    <w:rsid w:val="00A200AA"/>
    <w:rsid w:val="00A20187"/>
    <w:rsid w:val="00A20309"/>
    <w:rsid w:val="00A204BC"/>
    <w:rsid w:val="00A20733"/>
    <w:rsid w:val="00A20C3E"/>
    <w:rsid w:val="00A20E21"/>
    <w:rsid w:val="00A20F48"/>
    <w:rsid w:val="00A20FBE"/>
    <w:rsid w:val="00A21044"/>
    <w:rsid w:val="00A21063"/>
    <w:rsid w:val="00A21379"/>
    <w:rsid w:val="00A214F8"/>
    <w:rsid w:val="00A2166E"/>
    <w:rsid w:val="00A2170C"/>
    <w:rsid w:val="00A217D1"/>
    <w:rsid w:val="00A21855"/>
    <w:rsid w:val="00A21A8D"/>
    <w:rsid w:val="00A21F4C"/>
    <w:rsid w:val="00A2231C"/>
    <w:rsid w:val="00A22420"/>
    <w:rsid w:val="00A22543"/>
    <w:rsid w:val="00A22B60"/>
    <w:rsid w:val="00A22D0A"/>
    <w:rsid w:val="00A22E52"/>
    <w:rsid w:val="00A22F79"/>
    <w:rsid w:val="00A23015"/>
    <w:rsid w:val="00A23040"/>
    <w:rsid w:val="00A23048"/>
    <w:rsid w:val="00A230D6"/>
    <w:rsid w:val="00A23219"/>
    <w:rsid w:val="00A23310"/>
    <w:rsid w:val="00A2357B"/>
    <w:rsid w:val="00A2357F"/>
    <w:rsid w:val="00A2358B"/>
    <w:rsid w:val="00A23858"/>
    <w:rsid w:val="00A24135"/>
    <w:rsid w:val="00A24366"/>
    <w:rsid w:val="00A2438C"/>
    <w:rsid w:val="00A24538"/>
    <w:rsid w:val="00A245B2"/>
    <w:rsid w:val="00A245D8"/>
    <w:rsid w:val="00A2466A"/>
    <w:rsid w:val="00A248B4"/>
    <w:rsid w:val="00A24DD9"/>
    <w:rsid w:val="00A24F09"/>
    <w:rsid w:val="00A24F79"/>
    <w:rsid w:val="00A25032"/>
    <w:rsid w:val="00A25441"/>
    <w:rsid w:val="00A2579D"/>
    <w:rsid w:val="00A25887"/>
    <w:rsid w:val="00A258D8"/>
    <w:rsid w:val="00A25EF2"/>
    <w:rsid w:val="00A26117"/>
    <w:rsid w:val="00A26185"/>
    <w:rsid w:val="00A2639F"/>
    <w:rsid w:val="00A264C4"/>
    <w:rsid w:val="00A26538"/>
    <w:rsid w:val="00A269BB"/>
    <w:rsid w:val="00A26CC6"/>
    <w:rsid w:val="00A26EAA"/>
    <w:rsid w:val="00A27411"/>
    <w:rsid w:val="00A275D9"/>
    <w:rsid w:val="00A276BE"/>
    <w:rsid w:val="00A27B10"/>
    <w:rsid w:val="00A27D8E"/>
    <w:rsid w:val="00A27DB5"/>
    <w:rsid w:val="00A27F5A"/>
    <w:rsid w:val="00A3004B"/>
    <w:rsid w:val="00A3006A"/>
    <w:rsid w:val="00A300AB"/>
    <w:rsid w:val="00A30140"/>
    <w:rsid w:val="00A30175"/>
    <w:rsid w:val="00A3051D"/>
    <w:rsid w:val="00A305E2"/>
    <w:rsid w:val="00A30641"/>
    <w:rsid w:val="00A3071F"/>
    <w:rsid w:val="00A309E3"/>
    <w:rsid w:val="00A30BCC"/>
    <w:rsid w:val="00A30E83"/>
    <w:rsid w:val="00A30F5D"/>
    <w:rsid w:val="00A31002"/>
    <w:rsid w:val="00A314C2"/>
    <w:rsid w:val="00A31AB7"/>
    <w:rsid w:val="00A31C98"/>
    <w:rsid w:val="00A31C9B"/>
    <w:rsid w:val="00A31D51"/>
    <w:rsid w:val="00A31E58"/>
    <w:rsid w:val="00A31E99"/>
    <w:rsid w:val="00A320CE"/>
    <w:rsid w:val="00A322E6"/>
    <w:rsid w:val="00A32428"/>
    <w:rsid w:val="00A324BC"/>
    <w:rsid w:val="00A32747"/>
    <w:rsid w:val="00A33118"/>
    <w:rsid w:val="00A33227"/>
    <w:rsid w:val="00A334B8"/>
    <w:rsid w:val="00A33562"/>
    <w:rsid w:val="00A3362C"/>
    <w:rsid w:val="00A33633"/>
    <w:rsid w:val="00A337C1"/>
    <w:rsid w:val="00A337E3"/>
    <w:rsid w:val="00A337E7"/>
    <w:rsid w:val="00A33A70"/>
    <w:rsid w:val="00A33AD3"/>
    <w:rsid w:val="00A33B1F"/>
    <w:rsid w:val="00A33DEC"/>
    <w:rsid w:val="00A33DFF"/>
    <w:rsid w:val="00A33E33"/>
    <w:rsid w:val="00A33E3D"/>
    <w:rsid w:val="00A34212"/>
    <w:rsid w:val="00A3431F"/>
    <w:rsid w:val="00A345F6"/>
    <w:rsid w:val="00A34AC4"/>
    <w:rsid w:val="00A34E1A"/>
    <w:rsid w:val="00A34FA4"/>
    <w:rsid w:val="00A3505F"/>
    <w:rsid w:val="00A35266"/>
    <w:rsid w:val="00A35370"/>
    <w:rsid w:val="00A35405"/>
    <w:rsid w:val="00A35556"/>
    <w:rsid w:val="00A35A63"/>
    <w:rsid w:val="00A35BE0"/>
    <w:rsid w:val="00A35FC5"/>
    <w:rsid w:val="00A3635D"/>
    <w:rsid w:val="00A3651C"/>
    <w:rsid w:val="00A369FC"/>
    <w:rsid w:val="00A36B62"/>
    <w:rsid w:val="00A36F00"/>
    <w:rsid w:val="00A370A3"/>
    <w:rsid w:val="00A37324"/>
    <w:rsid w:val="00A373D1"/>
    <w:rsid w:val="00A37476"/>
    <w:rsid w:val="00A374D6"/>
    <w:rsid w:val="00A3766B"/>
    <w:rsid w:val="00A376E5"/>
    <w:rsid w:val="00A376FB"/>
    <w:rsid w:val="00A37756"/>
    <w:rsid w:val="00A37B32"/>
    <w:rsid w:val="00A37C26"/>
    <w:rsid w:val="00A37D53"/>
    <w:rsid w:val="00A37D79"/>
    <w:rsid w:val="00A37DAC"/>
    <w:rsid w:val="00A4003A"/>
    <w:rsid w:val="00A40218"/>
    <w:rsid w:val="00A406AE"/>
    <w:rsid w:val="00A4074A"/>
    <w:rsid w:val="00A407C1"/>
    <w:rsid w:val="00A40DC4"/>
    <w:rsid w:val="00A40EB0"/>
    <w:rsid w:val="00A40F74"/>
    <w:rsid w:val="00A40F83"/>
    <w:rsid w:val="00A4132D"/>
    <w:rsid w:val="00A413BD"/>
    <w:rsid w:val="00A4148F"/>
    <w:rsid w:val="00A41524"/>
    <w:rsid w:val="00A416DC"/>
    <w:rsid w:val="00A417C2"/>
    <w:rsid w:val="00A417C4"/>
    <w:rsid w:val="00A41986"/>
    <w:rsid w:val="00A41C88"/>
    <w:rsid w:val="00A41C8A"/>
    <w:rsid w:val="00A41CBE"/>
    <w:rsid w:val="00A41D63"/>
    <w:rsid w:val="00A41F64"/>
    <w:rsid w:val="00A42066"/>
    <w:rsid w:val="00A42142"/>
    <w:rsid w:val="00A42221"/>
    <w:rsid w:val="00A42783"/>
    <w:rsid w:val="00A42D7F"/>
    <w:rsid w:val="00A42DB2"/>
    <w:rsid w:val="00A42ECE"/>
    <w:rsid w:val="00A42F23"/>
    <w:rsid w:val="00A43025"/>
    <w:rsid w:val="00A4357B"/>
    <w:rsid w:val="00A435D0"/>
    <w:rsid w:val="00A43859"/>
    <w:rsid w:val="00A438F3"/>
    <w:rsid w:val="00A43C27"/>
    <w:rsid w:val="00A43C33"/>
    <w:rsid w:val="00A441A1"/>
    <w:rsid w:val="00A441EB"/>
    <w:rsid w:val="00A4458A"/>
    <w:rsid w:val="00A445A0"/>
    <w:rsid w:val="00A44AEA"/>
    <w:rsid w:val="00A44C60"/>
    <w:rsid w:val="00A44CA9"/>
    <w:rsid w:val="00A44E14"/>
    <w:rsid w:val="00A44E5A"/>
    <w:rsid w:val="00A4511F"/>
    <w:rsid w:val="00A45229"/>
    <w:rsid w:val="00A454AF"/>
    <w:rsid w:val="00A4555C"/>
    <w:rsid w:val="00A45594"/>
    <w:rsid w:val="00A45DA0"/>
    <w:rsid w:val="00A45DAE"/>
    <w:rsid w:val="00A45E69"/>
    <w:rsid w:val="00A45F37"/>
    <w:rsid w:val="00A461A4"/>
    <w:rsid w:val="00A46504"/>
    <w:rsid w:val="00A4669B"/>
    <w:rsid w:val="00A46904"/>
    <w:rsid w:val="00A469E4"/>
    <w:rsid w:val="00A46AEC"/>
    <w:rsid w:val="00A46CD5"/>
    <w:rsid w:val="00A46E06"/>
    <w:rsid w:val="00A46EBB"/>
    <w:rsid w:val="00A46FC3"/>
    <w:rsid w:val="00A4707C"/>
    <w:rsid w:val="00A47128"/>
    <w:rsid w:val="00A473B5"/>
    <w:rsid w:val="00A474DD"/>
    <w:rsid w:val="00A47782"/>
    <w:rsid w:val="00A477C8"/>
    <w:rsid w:val="00A47B4F"/>
    <w:rsid w:val="00A47C1A"/>
    <w:rsid w:val="00A47DE1"/>
    <w:rsid w:val="00A501DB"/>
    <w:rsid w:val="00A502B9"/>
    <w:rsid w:val="00A50392"/>
    <w:rsid w:val="00A504AC"/>
    <w:rsid w:val="00A505D8"/>
    <w:rsid w:val="00A506C0"/>
    <w:rsid w:val="00A506F5"/>
    <w:rsid w:val="00A50A85"/>
    <w:rsid w:val="00A50E81"/>
    <w:rsid w:val="00A510A5"/>
    <w:rsid w:val="00A51118"/>
    <w:rsid w:val="00A51287"/>
    <w:rsid w:val="00A51437"/>
    <w:rsid w:val="00A5149E"/>
    <w:rsid w:val="00A515B6"/>
    <w:rsid w:val="00A51960"/>
    <w:rsid w:val="00A519EC"/>
    <w:rsid w:val="00A51B37"/>
    <w:rsid w:val="00A51B3A"/>
    <w:rsid w:val="00A51D25"/>
    <w:rsid w:val="00A520A4"/>
    <w:rsid w:val="00A5212E"/>
    <w:rsid w:val="00A522D1"/>
    <w:rsid w:val="00A524D1"/>
    <w:rsid w:val="00A52767"/>
    <w:rsid w:val="00A52A64"/>
    <w:rsid w:val="00A52B59"/>
    <w:rsid w:val="00A52C95"/>
    <w:rsid w:val="00A52F39"/>
    <w:rsid w:val="00A53457"/>
    <w:rsid w:val="00A536B9"/>
    <w:rsid w:val="00A5379E"/>
    <w:rsid w:val="00A53AC5"/>
    <w:rsid w:val="00A53BC8"/>
    <w:rsid w:val="00A53DA4"/>
    <w:rsid w:val="00A53E52"/>
    <w:rsid w:val="00A53E63"/>
    <w:rsid w:val="00A542CA"/>
    <w:rsid w:val="00A5450E"/>
    <w:rsid w:val="00A546E7"/>
    <w:rsid w:val="00A54764"/>
    <w:rsid w:val="00A54A0F"/>
    <w:rsid w:val="00A54A5B"/>
    <w:rsid w:val="00A54BC4"/>
    <w:rsid w:val="00A54DE6"/>
    <w:rsid w:val="00A54F3F"/>
    <w:rsid w:val="00A55734"/>
    <w:rsid w:val="00A55CB6"/>
    <w:rsid w:val="00A55E8B"/>
    <w:rsid w:val="00A55F2D"/>
    <w:rsid w:val="00A56079"/>
    <w:rsid w:val="00A56275"/>
    <w:rsid w:val="00A56278"/>
    <w:rsid w:val="00A56443"/>
    <w:rsid w:val="00A5680A"/>
    <w:rsid w:val="00A56A2A"/>
    <w:rsid w:val="00A56B1D"/>
    <w:rsid w:val="00A56E44"/>
    <w:rsid w:val="00A56EA7"/>
    <w:rsid w:val="00A57151"/>
    <w:rsid w:val="00A573FB"/>
    <w:rsid w:val="00A576EC"/>
    <w:rsid w:val="00A57B55"/>
    <w:rsid w:val="00A6007D"/>
    <w:rsid w:val="00A603A4"/>
    <w:rsid w:val="00A603F8"/>
    <w:rsid w:val="00A60460"/>
    <w:rsid w:val="00A60499"/>
    <w:rsid w:val="00A60E68"/>
    <w:rsid w:val="00A60F8F"/>
    <w:rsid w:val="00A610AA"/>
    <w:rsid w:val="00A6131F"/>
    <w:rsid w:val="00A614BD"/>
    <w:rsid w:val="00A614CB"/>
    <w:rsid w:val="00A615B2"/>
    <w:rsid w:val="00A61608"/>
    <w:rsid w:val="00A61935"/>
    <w:rsid w:val="00A61AE6"/>
    <w:rsid w:val="00A61BBA"/>
    <w:rsid w:val="00A61C10"/>
    <w:rsid w:val="00A61CA7"/>
    <w:rsid w:val="00A61D05"/>
    <w:rsid w:val="00A61F99"/>
    <w:rsid w:val="00A62035"/>
    <w:rsid w:val="00A62064"/>
    <w:rsid w:val="00A62519"/>
    <w:rsid w:val="00A6283E"/>
    <w:rsid w:val="00A62911"/>
    <w:rsid w:val="00A62A0B"/>
    <w:rsid w:val="00A62CF4"/>
    <w:rsid w:val="00A62E50"/>
    <w:rsid w:val="00A630F9"/>
    <w:rsid w:val="00A635E7"/>
    <w:rsid w:val="00A638C2"/>
    <w:rsid w:val="00A63B24"/>
    <w:rsid w:val="00A63BC1"/>
    <w:rsid w:val="00A63D37"/>
    <w:rsid w:val="00A63DB3"/>
    <w:rsid w:val="00A644DA"/>
    <w:rsid w:val="00A644F7"/>
    <w:rsid w:val="00A64756"/>
    <w:rsid w:val="00A64A40"/>
    <w:rsid w:val="00A64B88"/>
    <w:rsid w:val="00A64C11"/>
    <w:rsid w:val="00A64CA2"/>
    <w:rsid w:val="00A64DE1"/>
    <w:rsid w:val="00A64F7D"/>
    <w:rsid w:val="00A64FE3"/>
    <w:rsid w:val="00A6564B"/>
    <w:rsid w:val="00A65B1A"/>
    <w:rsid w:val="00A65DBC"/>
    <w:rsid w:val="00A65E93"/>
    <w:rsid w:val="00A6613A"/>
    <w:rsid w:val="00A66679"/>
    <w:rsid w:val="00A668F2"/>
    <w:rsid w:val="00A669EB"/>
    <w:rsid w:val="00A66A50"/>
    <w:rsid w:val="00A66C0F"/>
    <w:rsid w:val="00A66FA5"/>
    <w:rsid w:val="00A66FF4"/>
    <w:rsid w:val="00A67084"/>
    <w:rsid w:val="00A6711C"/>
    <w:rsid w:val="00A672FB"/>
    <w:rsid w:val="00A67438"/>
    <w:rsid w:val="00A67620"/>
    <w:rsid w:val="00A6765B"/>
    <w:rsid w:val="00A678F4"/>
    <w:rsid w:val="00A6794F"/>
    <w:rsid w:val="00A679B0"/>
    <w:rsid w:val="00A67A56"/>
    <w:rsid w:val="00A67B19"/>
    <w:rsid w:val="00A67BFA"/>
    <w:rsid w:val="00A67D00"/>
    <w:rsid w:val="00A67D6E"/>
    <w:rsid w:val="00A67FA9"/>
    <w:rsid w:val="00A700E2"/>
    <w:rsid w:val="00A703FC"/>
    <w:rsid w:val="00A706A2"/>
    <w:rsid w:val="00A70BC8"/>
    <w:rsid w:val="00A70E44"/>
    <w:rsid w:val="00A71297"/>
    <w:rsid w:val="00A712CA"/>
    <w:rsid w:val="00A714E7"/>
    <w:rsid w:val="00A71554"/>
    <w:rsid w:val="00A7159E"/>
    <w:rsid w:val="00A71709"/>
    <w:rsid w:val="00A71826"/>
    <w:rsid w:val="00A71C0B"/>
    <w:rsid w:val="00A71C38"/>
    <w:rsid w:val="00A71C3F"/>
    <w:rsid w:val="00A71CB4"/>
    <w:rsid w:val="00A71EC4"/>
    <w:rsid w:val="00A72037"/>
    <w:rsid w:val="00A72304"/>
    <w:rsid w:val="00A725BD"/>
    <w:rsid w:val="00A72679"/>
    <w:rsid w:val="00A72788"/>
    <w:rsid w:val="00A727C8"/>
    <w:rsid w:val="00A72AB2"/>
    <w:rsid w:val="00A72E1E"/>
    <w:rsid w:val="00A72E3C"/>
    <w:rsid w:val="00A72ECF"/>
    <w:rsid w:val="00A72FEF"/>
    <w:rsid w:val="00A73336"/>
    <w:rsid w:val="00A734CB"/>
    <w:rsid w:val="00A7374F"/>
    <w:rsid w:val="00A73A19"/>
    <w:rsid w:val="00A73B1D"/>
    <w:rsid w:val="00A73C29"/>
    <w:rsid w:val="00A73E5C"/>
    <w:rsid w:val="00A73FE9"/>
    <w:rsid w:val="00A744EA"/>
    <w:rsid w:val="00A746E2"/>
    <w:rsid w:val="00A74A52"/>
    <w:rsid w:val="00A74BC0"/>
    <w:rsid w:val="00A74BDB"/>
    <w:rsid w:val="00A74EB6"/>
    <w:rsid w:val="00A74F7D"/>
    <w:rsid w:val="00A75678"/>
    <w:rsid w:val="00A758A6"/>
    <w:rsid w:val="00A75A58"/>
    <w:rsid w:val="00A75ACD"/>
    <w:rsid w:val="00A75AF4"/>
    <w:rsid w:val="00A75B48"/>
    <w:rsid w:val="00A75DD7"/>
    <w:rsid w:val="00A75FFD"/>
    <w:rsid w:val="00A760B8"/>
    <w:rsid w:val="00A760CF"/>
    <w:rsid w:val="00A76101"/>
    <w:rsid w:val="00A764B9"/>
    <w:rsid w:val="00A765CA"/>
    <w:rsid w:val="00A76855"/>
    <w:rsid w:val="00A76864"/>
    <w:rsid w:val="00A76D39"/>
    <w:rsid w:val="00A76D43"/>
    <w:rsid w:val="00A7715E"/>
    <w:rsid w:val="00A7718E"/>
    <w:rsid w:val="00A771CA"/>
    <w:rsid w:val="00A77289"/>
    <w:rsid w:val="00A77360"/>
    <w:rsid w:val="00A7747E"/>
    <w:rsid w:val="00A774AC"/>
    <w:rsid w:val="00A77720"/>
    <w:rsid w:val="00A77AFA"/>
    <w:rsid w:val="00A77D96"/>
    <w:rsid w:val="00A80166"/>
    <w:rsid w:val="00A80539"/>
    <w:rsid w:val="00A80842"/>
    <w:rsid w:val="00A80858"/>
    <w:rsid w:val="00A80938"/>
    <w:rsid w:val="00A80ACE"/>
    <w:rsid w:val="00A80CAC"/>
    <w:rsid w:val="00A80D71"/>
    <w:rsid w:val="00A80F94"/>
    <w:rsid w:val="00A810CA"/>
    <w:rsid w:val="00A81120"/>
    <w:rsid w:val="00A81435"/>
    <w:rsid w:val="00A816A7"/>
    <w:rsid w:val="00A816B2"/>
    <w:rsid w:val="00A816E9"/>
    <w:rsid w:val="00A81B27"/>
    <w:rsid w:val="00A81D34"/>
    <w:rsid w:val="00A81FBE"/>
    <w:rsid w:val="00A822CA"/>
    <w:rsid w:val="00A82680"/>
    <w:rsid w:val="00A82993"/>
    <w:rsid w:val="00A82AF5"/>
    <w:rsid w:val="00A82DD6"/>
    <w:rsid w:val="00A82F87"/>
    <w:rsid w:val="00A831E6"/>
    <w:rsid w:val="00A83488"/>
    <w:rsid w:val="00A83709"/>
    <w:rsid w:val="00A8375E"/>
    <w:rsid w:val="00A8387B"/>
    <w:rsid w:val="00A83C13"/>
    <w:rsid w:val="00A84300"/>
    <w:rsid w:val="00A84392"/>
    <w:rsid w:val="00A84858"/>
    <w:rsid w:val="00A84C12"/>
    <w:rsid w:val="00A84D8A"/>
    <w:rsid w:val="00A84EA3"/>
    <w:rsid w:val="00A84ECC"/>
    <w:rsid w:val="00A84FA8"/>
    <w:rsid w:val="00A8501F"/>
    <w:rsid w:val="00A850AD"/>
    <w:rsid w:val="00A8511E"/>
    <w:rsid w:val="00A8545D"/>
    <w:rsid w:val="00A854F0"/>
    <w:rsid w:val="00A85586"/>
    <w:rsid w:val="00A85B12"/>
    <w:rsid w:val="00A85B60"/>
    <w:rsid w:val="00A8607E"/>
    <w:rsid w:val="00A8629E"/>
    <w:rsid w:val="00A86471"/>
    <w:rsid w:val="00A86888"/>
    <w:rsid w:val="00A868D1"/>
    <w:rsid w:val="00A86952"/>
    <w:rsid w:val="00A86CE0"/>
    <w:rsid w:val="00A86D8C"/>
    <w:rsid w:val="00A86EA2"/>
    <w:rsid w:val="00A86F42"/>
    <w:rsid w:val="00A86F9D"/>
    <w:rsid w:val="00A87399"/>
    <w:rsid w:val="00A8752B"/>
    <w:rsid w:val="00A8768E"/>
    <w:rsid w:val="00A877C8"/>
    <w:rsid w:val="00A87A46"/>
    <w:rsid w:val="00A87FD4"/>
    <w:rsid w:val="00A901D2"/>
    <w:rsid w:val="00A905D3"/>
    <w:rsid w:val="00A90BF0"/>
    <w:rsid w:val="00A90C5C"/>
    <w:rsid w:val="00A90CFF"/>
    <w:rsid w:val="00A90D4A"/>
    <w:rsid w:val="00A9103B"/>
    <w:rsid w:val="00A9108A"/>
    <w:rsid w:val="00A911B8"/>
    <w:rsid w:val="00A9134B"/>
    <w:rsid w:val="00A9138A"/>
    <w:rsid w:val="00A9146C"/>
    <w:rsid w:val="00A916B9"/>
    <w:rsid w:val="00A91771"/>
    <w:rsid w:val="00A917DA"/>
    <w:rsid w:val="00A91875"/>
    <w:rsid w:val="00A919CA"/>
    <w:rsid w:val="00A91A72"/>
    <w:rsid w:val="00A91B66"/>
    <w:rsid w:val="00A91E90"/>
    <w:rsid w:val="00A92146"/>
    <w:rsid w:val="00A921B0"/>
    <w:rsid w:val="00A92267"/>
    <w:rsid w:val="00A9231A"/>
    <w:rsid w:val="00A92339"/>
    <w:rsid w:val="00A925D9"/>
    <w:rsid w:val="00A926DE"/>
    <w:rsid w:val="00A927AB"/>
    <w:rsid w:val="00A92C5A"/>
    <w:rsid w:val="00A92CFE"/>
    <w:rsid w:val="00A93007"/>
    <w:rsid w:val="00A93370"/>
    <w:rsid w:val="00A93555"/>
    <w:rsid w:val="00A93586"/>
    <w:rsid w:val="00A9398F"/>
    <w:rsid w:val="00A939FB"/>
    <w:rsid w:val="00A93BD0"/>
    <w:rsid w:val="00A93C8E"/>
    <w:rsid w:val="00A93CB6"/>
    <w:rsid w:val="00A93D1D"/>
    <w:rsid w:val="00A93D79"/>
    <w:rsid w:val="00A93DDE"/>
    <w:rsid w:val="00A93E71"/>
    <w:rsid w:val="00A9415C"/>
    <w:rsid w:val="00A94211"/>
    <w:rsid w:val="00A942B4"/>
    <w:rsid w:val="00A9430A"/>
    <w:rsid w:val="00A94481"/>
    <w:rsid w:val="00A946C3"/>
    <w:rsid w:val="00A94AB5"/>
    <w:rsid w:val="00A94B0B"/>
    <w:rsid w:val="00A94BD0"/>
    <w:rsid w:val="00A94C8E"/>
    <w:rsid w:val="00A94E41"/>
    <w:rsid w:val="00A94F45"/>
    <w:rsid w:val="00A94F84"/>
    <w:rsid w:val="00A94F95"/>
    <w:rsid w:val="00A9528A"/>
    <w:rsid w:val="00A9561D"/>
    <w:rsid w:val="00A956AA"/>
    <w:rsid w:val="00A956CD"/>
    <w:rsid w:val="00A95B9D"/>
    <w:rsid w:val="00A95BFB"/>
    <w:rsid w:val="00A95C2B"/>
    <w:rsid w:val="00A95F35"/>
    <w:rsid w:val="00A95FBC"/>
    <w:rsid w:val="00A96046"/>
    <w:rsid w:val="00A9611F"/>
    <w:rsid w:val="00A961F7"/>
    <w:rsid w:val="00A9656C"/>
    <w:rsid w:val="00A96803"/>
    <w:rsid w:val="00A9692F"/>
    <w:rsid w:val="00A96939"/>
    <w:rsid w:val="00A96B35"/>
    <w:rsid w:val="00A96E09"/>
    <w:rsid w:val="00A9707E"/>
    <w:rsid w:val="00A9726B"/>
    <w:rsid w:val="00A974A5"/>
    <w:rsid w:val="00A974E8"/>
    <w:rsid w:val="00A975E1"/>
    <w:rsid w:val="00A97979"/>
    <w:rsid w:val="00A97A5D"/>
    <w:rsid w:val="00A97B17"/>
    <w:rsid w:val="00A97DDF"/>
    <w:rsid w:val="00A97EB7"/>
    <w:rsid w:val="00AA002C"/>
    <w:rsid w:val="00AA0199"/>
    <w:rsid w:val="00AA03AB"/>
    <w:rsid w:val="00AA05C4"/>
    <w:rsid w:val="00AA05F5"/>
    <w:rsid w:val="00AA07B3"/>
    <w:rsid w:val="00AA0809"/>
    <w:rsid w:val="00AA0AB7"/>
    <w:rsid w:val="00AA0B34"/>
    <w:rsid w:val="00AA0FCD"/>
    <w:rsid w:val="00AA12B7"/>
    <w:rsid w:val="00AA13D0"/>
    <w:rsid w:val="00AA17C4"/>
    <w:rsid w:val="00AA17C7"/>
    <w:rsid w:val="00AA1B0B"/>
    <w:rsid w:val="00AA1B69"/>
    <w:rsid w:val="00AA1D6B"/>
    <w:rsid w:val="00AA1EF3"/>
    <w:rsid w:val="00AA248A"/>
    <w:rsid w:val="00AA251A"/>
    <w:rsid w:val="00AA261C"/>
    <w:rsid w:val="00AA290A"/>
    <w:rsid w:val="00AA2B2C"/>
    <w:rsid w:val="00AA2B46"/>
    <w:rsid w:val="00AA2BD7"/>
    <w:rsid w:val="00AA2DC3"/>
    <w:rsid w:val="00AA2E6E"/>
    <w:rsid w:val="00AA2EBE"/>
    <w:rsid w:val="00AA3182"/>
    <w:rsid w:val="00AA34C3"/>
    <w:rsid w:val="00AA3608"/>
    <w:rsid w:val="00AA3610"/>
    <w:rsid w:val="00AA3691"/>
    <w:rsid w:val="00AA3C90"/>
    <w:rsid w:val="00AA3D97"/>
    <w:rsid w:val="00AA3F81"/>
    <w:rsid w:val="00AA3FF2"/>
    <w:rsid w:val="00AA44CE"/>
    <w:rsid w:val="00AA4549"/>
    <w:rsid w:val="00AA456E"/>
    <w:rsid w:val="00AA46F4"/>
    <w:rsid w:val="00AA48BF"/>
    <w:rsid w:val="00AA498A"/>
    <w:rsid w:val="00AA4CC8"/>
    <w:rsid w:val="00AA4CFD"/>
    <w:rsid w:val="00AA4D40"/>
    <w:rsid w:val="00AA4FE1"/>
    <w:rsid w:val="00AA512A"/>
    <w:rsid w:val="00AA536C"/>
    <w:rsid w:val="00AA55C8"/>
    <w:rsid w:val="00AA55E9"/>
    <w:rsid w:val="00AA5666"/>
    <w:rsid w:val="00AA580C"/>
    <w:rsid w:val="00AA5972"/>
    <w:rsid w:val="00AA5C86"/>
    <w:rsid w:val="00AA5D05"/>
    <w:rsid w:val="00AA5FEC"/>
    <w:rsid w:val="00AA6076"/>
    <w:rsid w:val="00AA6490"/>
    <w:rsid w:val="00AA64D2"/>
    <w:rsid w:val="00AA651D"/>
    <w:rsid w:val="00AA6534"/>
    <w:rsid w:val="00AA655C"/>
    <w:rsid w:val="00AA6713"/>
    <w:rsid w:val="00AA691B"/>
    <w:rsid w:val="00AA6A05"/>
    <w:rsid w:val="00AA6A1E"/>
    <w:rsid w:val="00AA6B03"/>
    <w:rsid w:val="00AA6CAF"/>
    <w:rsid w:val="00AA6E11"/>
    <w:rsid w:val="00AA7215"/>
    <w:rsid w:val="00AA7281"/>
    <w:rsid w:val="00AA72E9"/>
    <w:rsid w:val="00AA7A01"/>
    <w:rsid w:val="00AA7E8B"/>
    <w:rsid w:val="00AB011C"/>
    <w:rsid w:val="00AB0673"/>
    <w:rsid w:val="00AB06AB"/>
    <w:rsid w:val="00AB0771"/>
    <w:rsid w:val="00AB0C38"/>
    <w:rsid w:val="00AB0CDB"/>
    <w:rsid w:val="00AB0FFC"/>
    <w:rsid w:val="00AB1084"/>
    <w:rsid w:val="00AB113B"/>
    <w:rsid w:val="00AB1213"/>
    <w:rsid w:val="00AB14FD"/>
    <w:rsid w:val="00AB1619"/>
    <w:rsid w:val="00AB1753"/>
    <w:rsid w:val="00AB1901"/>
    <w:rsid w:val="00AB1A5B"/>
    <w:rsid w:val="00AB1AFD"/>
    <w:rsid w:val="00AB1DA9"/>
    <w:rsid w:val="00AB1DF6"/>
    <w:rsid w:val="00AB1E3F"/>
    <w:rsid w:val="00AB204E"/>
    <w:rsid w:val="00AB21E6"/>
    <w:rsid w:val="00AB21FE"/>
    <w:rsid w:val="00AB2287"/>
    <w:rsid w:val="00AB232B"/>
    <w:rsid w:val="00AB23F1"/>
    <w:rsid w:val="00AB259E"/>
    <w:rsid w:val="00AB2AF8"/>
    <w:rsid w:val="00AB2BE4"/>
    <w:rsid w:val="00AB2F01"/>
    <w:rsid w:val="00AB346C"/>
    <w:rsid w:val="00AB387A"/>
    <w:rsid w:val="00AB3FA9"/>
    <w:rsid w:val="00AB4234"/>
    <w:rsid w:val="00AB4308"/>
    <w:rsid w:val="00AB4557"/>
    <w:rsid w:val="00AB45BA"/>
    <w:rsid w:val="00AB47C1"/>
    <w:rsid w:val="00AB47EB"/>
    <w:rsid w:val="00AB48D2"/>
    <w:rsid w:val="00AB4941"/>
    <w:rsid w:val="00AB4C3B"/>
    <w:rsid w:val="00AB4D7E"/>
    <w:rsid w:val="00AB4F28"/>
    <w:rsid w:val="00AB4FFD"/>
    <w:rsid w:val="00AB5085"/>
    <w:rsid w:val="00AB50A8"/>
    <w:rsid w:val="00AB511D"/>
    <w:rsid w:val="00AB5335"/>
    <w:rsid w:val="00AB55BC"/>
    <w:rsid w:val="00AB55CE"/>
    <w:rsid w:val="00AB56CC"/>
    <w:rsid w:val="00AB572E"/>
    <w:rsid w:val="00AB57C6"/>
    <w:rsid w:val="00AB5B0E"/>
    <w:rsid w:val="00AB5B5B"/>
    <w:rsid w:val="00AB6005"/>
    <w:rsid w:val="00AB60D5"/>
    <w:rsid w:val="00AB6152"/>
    <w:rsid w:val="00AB684E"/>
    <w:rsid w:val="00AB6BC8"/>
    <w:rsid w:val="00AB6C43"/>
    <w:rsid w:val="00AB711F"/>
    <w:rsid w:val="00AB736C"/>
    <w:rsid w:val="00AB75C3"/>
    <w:rsid w:val="00AB7605"/>
    <w:rsid w:val="00AB775C"/>
    <w:rsid w:val="00AB79C9"/>
    <w:rsid w:val="00AB7C95"/>
    <w:rsid w:val="00AB7DD8"/>
    <w:rsid w:val="00AB7F38"/>
    <w:rsid w:val="00AC0048"/>
    <w:rsid w:val="00AC022D"/>
    <w:rsid w:val="00AC05DC"/>
    <w:rsid w:val="00AC061C"/>
    <w:rsid w:val="00AC0772"/>
    <w:rsid w:val="00AC07B6"/>
    <w:rsid w:val="00AC0AC1"/>
    <w:rsid w:val="00AC10B6"/>
    <w:rsid w:val="00AC10F4"/>
    <w:rsid w:val="00AC1115"/>
    <w:rsid w:val="00AC12CF"/>
    <w:rsid w:val="00AC1AF1"/>
    <w:rsid w:val="00AC1D3D"/>
    <w:rsid w:val="00AC1E09"/>
    <w:rsid w:val="00AC1EE3"/>
    <w:rsid w:val="00AC1F35"/>
    <w:rsid w:val="00AC2279"/>
    <w:rsid w:val="00AC26BE"/>
    <w:rsid w:val="00AC28D2"/>
    <w:rsid w:val="00AC28D4"/>
    <w:rsid w:val="00AC2930"/>
    <w:rsid w:val="00AC2B4D"/>
    <w:rsid w:val="00AC2DF1"/>
    <w:rsid w:val="00AC2E8B"/>
    <w:rsid w:val="00AC3178"/>
    <w:rsid w:val="00AC35FF"/>
    <w:rsid w:val="00AC3690"/>
    <w:rsid w:val="00AC387C"/>
    <w:rsid w:val="00AC39BA"/>
    <w:rsid w:val="00AC3A24"/>
    <w:rsid w:val="00AC3CB3"/>
    <w:rsid w:val="00AC4029"/>
    <w:rsid w:val="00AC40A1"/>
    <w:rsid w:val="00AC4407"/>
    <w:rsid w:val="00AC4427"/>
    <w:rsid w:val="00AC45B7"/>
    <w:rsid w:val="00AC45C1"/>
    <w:rsid w:val="00AC47EF"/>
    <w:rsid w:val="00AC4AC5"/>
    <w:rsid w:val="00AC4BFE"/>
    <w:rsid w:val="00AC4C85"/>
    <w:rsid w:val="00AC4D05"/>
    <w:rsid w:val="00AC4EBA"/>
    <w:rsid w:val="00AC4FA4"/>
    <w:rsid w:val="00AC4FF4"/>
    <w:rsid w:val="00AC531F"/>
    <w:rsid w:val="00AC53A5"/>
    <w:rsid w:val="00AC5400"/>
    <w:rsid w:val="00AC54FA"/>
    <w:rsid w:val="00AC567B"/>
    <w:rsid w:val="00AC5784"/>
    <w:rsid w:val="00AC5786"/>
    <w:rsid w:val="00AC587F"/>
    <w:rsid w:val="00AC5AF1"/>
    <w:rsid w:val="00AC5B04"/>
    <w:rsid w:val="00AC62F2"/>
    <w:rsid w:val="00AC643A"/>
    <w:rsid w:val="00AC675A"/>
    <w:rsid w:val="00AC6E9A"/>
    <w:rsid w:val="00AC7050"/>
    <w:rsid w:val="00AC70D8"/>
    <w:rsid w:val="00AC714A"/>
    <w:rsid w:val="00AC7181"/>
    <w:rsid w:val="00AC73D7"/>
    <w:rsid w:val="00AC7400"/>
    <w:rsid w:val="00AC79F8"/>
    <w:rsid w:val="00AC7ADF"/>
    <w:rsid w:val="00AC7BE3"/>
    <w:rsid w:val="00AC7E56"/>
    <w:rsid w:val="00AC7F09"/>
    <w:rsid w:val="00AD001F"/>
    <w:rsid w:val="00AD002B"/>
    <w:rsid w:val="00AD002C"/>
    <w:rsid w:val="00AD05DE"/>
    <w:rsid w:val="00AD07AB"/>
    <w:rsid w:val="00AD09C9"/>
    <w:rsid w:val="00AD09CB"/>
    <w:rsid w:val="00AD0C5B"/>
    <w:rsid w:val="00AD0C91"/>
    <w:rsid w:val="00AD0EED"/>
    <w:rsid w:val="00AD0FEA"/>
    <w:rsid w:val="00AD1418"/>
    <w:rsid w:val="00AD1442"/>
    <w:rsid w:val="00AD165C"/>
    <w:rsid w:val="00AD183E"/>
    <w:rsid w:val="00AD1FF8"/>
    <w:rsid w:val="00AD20C1"/>
    <w:rsid w:val="00AD2224"/>
    <w:rsid w:val="00AD24CC"/>
    <w:rsid w:val="00AD26A8"/>
    <w:rsid w:val="00AD270C"/>
    <w:rsid w:val="00AD2A8A"/>
    <w:rsid w:val="00AD2E5D"/>
    <w:rsid w:val="00AD3115"/>
    <w:rsid w:val="00AD3683"/>
    <w:rsid w:val="00AD3990"/>
    <w:rsid w:val="00AD3DC1"/>
    <w:rsid w:val="00AD3FA8"/>
    <w:rsid w:val="00AD42E0"/>
    <w:rsid w:val="00AD42F7"/>
    <w:rsid w:val="00AD47C1"/>
    <w:rsid w:val="00AD4ED7"/>
    <w:rsid w:val="00AD55A2"/>
    <w:rsid w:val="00AD57AD"/>
    <w:rsid w:val="00AD5832"/>
    <w:rsid w:val="00AD606E"/>
    <w:rsid w:val="00AD60AB"/>
    <w:rsid w:val="00AD6295"/>
    <w:rsid w:val="00AD6477"/>
    <w:rsid w:val="00AD6566"/>
    <w:rsid w:val="00AD669F"/>
    <w:rsid w:val="00AD6850"/>
    <w:rsid w:val="00AD6DED"/>
    <w:rsid w:val="00AD6F83"/>
    <w:rsid w:val="00AD7144"/>
    <w:rsid w:val="00AD719C"/>
    <w:rsid w:val="00AD720F"/>
    <w:rsid w:val="00AD721F"/>
    <w:rsid w:val="00AD7421"/>
    <w:rsid w:val="00AD7431"/>
    <w:rsid w:val="00AD7493"/>
    <w:rsid w:val="00AD75C3"/>
    <w:rsid w:val="00AD772D"/>
    <w:rsid w:val="00AD781E"/>
    <w:rsid w:val="00AD78B1"/>
    <w:rsid w:val="00AD79EF"/>
    <w:rsid w:val="00AD7A0E"/>
    <w:rsid w:val="00AD7BB2"/>
    <w:rsid w:val="00AD7DBA"/>
    <w:rsid w:val="00AD7F0D"/>
    <w:rsid w:val="00AD7F89"/>
    <w:rsid w:val="00AD7FB3"/>
    <w:rsid w:val="00AE01D8"/>
    <w:rsid w:val="00AE046D"/>
    <w:rsid w:val="00AE04D0"/>
    <w:rsid w:val="00AE0728"/>
    <w:rsid w:val="00AE0775"/>
    <w:rsid w:val="00AE088E"/>
    <w:rsid w:val="00AE08BD"/>
    <w:rsid w:val="00AE08FB"/>
    <w:rsid w:val="00AE0906"/>
    <w:rsid w:val="00AE0936"/>
    <w:rsid w:val="00AE0E78"/>
    <w:rsid w:val="00AE0EC5"/>
    <w:rsid w:val="00AE0FA9"/>
    <w:rsid w:val="00AE10C6"/>
    <w:rsid w:val="00AE10E1"/>
    <w:rsid w:val="00AE11E4"/>
    <w:rsid w:val="00AE1439"/>
    <w:rsid w:val="00AE151E"/>
    <w:rsid w:val="00AE15A4"/>
    <w:rsid w:val="00AE1806"/>
    <w:rsid w:val="00AE196A"/>
    <w:rsid w:val="00AE1A06"/>
    <w:rsid w:val="00AE1C81"/>
    <w:rsid w:val="00AE260D"/>
    <w:rsid w:val="00AE2646"/>
    <w:rsid w:val="00AE2823"/>
    <w:rsid w:val="00AE2BCF"/>
    <w:rsid w:val="00AE3292"/>
    <w:rsid w:val="00AE34D1"/>
    <w:rsid w:val="00AE36BD"/>
    <w:rsid w:val="00AE3A5B"/>
    <w:rsid w:val="00AE413C"/>
    <w:rsid w:val="00AE4206"/>
    <w:rsid w:val="00AE4207"/>
    <w:rsid w:val="00AE4370"/>
    <w:rsid w:val="00AE45C1"/>
    <w:rsid w:val="00AE489F"/>
    <w:rsid w:val="00AE49B1"/>
    <w:rsid w:val="00AE4A0F"/>
    <w:rsid w:val="00AE4A89"/>
    <w:rsid w:val="00AE4ABC"/>
    <w:rsid w:val="00AE4D19"/>
    <w:rsid w:val="00AE51B0"/>
    <w:rsid w:val="00AE51B4"/>
    <w:rsid w:val="00AE537D"/>
    <w:rsid w:val="00AE53CB"/>
    <w:rsid w:val="00AE55CE"/>
    <w:rsid w:val="00AE574A"/>
    <w:rsid w:val="00AE5A09"/>
    <w:rsid w:val="00AE5B86"/>
    <w:rsid w:val="00AE5E99"/>
    <w:rsid w:val="00AE5F54"/>
    <w:rsid w:val="00AE5FF0"/>
    <w:rsid w:val="00AE6308"/>
    <w:rsid w:val="00AE63EE"/>
    <w:rsid w:val="00AE668C"/>
    <w:rsid w:val="00AE6A7A"/>
    <w:rsid w:val="00AE6D04"/>
    <w:rsid w:val="00AE6E1A"/>
    <w:rsid w:val="00AE6F73"/>
    <w:rsid w:val="00AE6FB2"/>
    <w:rsid w:val="00AE7243"/>
    <w:rsid w:val="00AE7270"/>
    <w:rsid w:val="00AE751C"/>
    <w:rsid w:val="00AE754C"/>
    <w:rsid w:val="00AE76B0"/>
    <w:rsid w:val="00AE77F6"/>
    <w:rsid w:val="00AE7D79"/>
    <w:rsid w:val="00AE7E76"/>
    <w:rsid w:val="00AE7ED3"/>
    <w:rsid w:val="00AE7EF8"/>
    <w:rsid w:val="00AE7FE0"/>
    <w:rsid w:val="00AF0045"/>
    <w:rsid w:val="00AF008F"/>
    <w:rsid w:val="00AF00E5"/>
    <w:rsid w:val="00AF0226"/>
    <w:rsid w:val="00AF0324"/>
    <w:rsid w:val="00AF0368"/>
    <w:rsid w:val="00AF0476"/>
    <w:rsid w:val="00AF04FC"/>
    <w:rsid w:val="00AF0880"/>
    <w:rsid w:val="00AF0AF5"/>
    <w:rsid w:val="00AF0EAB"/>
    <w:rsid w:val="00AF109B"/>
    <w:rsid w:val="00AF1224"/>
    <w:rsid w:val="00AF1762"/>
    <w:rsid w:val="00AF199B"/>
    <w:rsid w:val="00AF1A29"/>
    <w:rsid w:val="00AF1F44"/>
    <w:rsid w:val="00AF2019"/>
    <w:rsid w:val="00AF22C0"/>
    <w:rsid w:val="00AF22EA"/>
    <w:rsid w:val="00AF288C"/>
    <w:rsid w:val="00AF29E3"/>
    <w:rsid w:val="00AF2A3F"/>
    <w:rsid w:val="00AF2AEF"/>
    <w:rsid w:val="00AF3247"/>
    <w:rsid w:val="00AF32C0"/>
    <w:rsid w:val="00AF36E9"/>
    <w:rsid w:val="00AF3787"/>
    <w:rsid w:val="00AF3AEA"/>
    <w:rsid w:val="00AF3B4A"/>
    <w:rsid w:val="00AF3BBF"/>
    <w:rsid w:val="00AF3C01"/>
    <w:rsid w:val="00AF3C30"/>
    <w:rsid w:val="00AF3FCB"/>
    <w:rsid w:val="00AF410A"/>
    <w:rsid w:val="00AF4168"/>
    <w:rsid w:val="00AF42AE"/>
    <w:rsid w:val="00AF436E"/>
    <w:rsid w:val="00AF4536"/>
    <w:rsid w:val="00AF4BED"/>
    <w:rsid w:val="00AF4C37"/>
    <w:rsid w:val="00AF4DFA"/>
    <w:rsid w:val="00AF4F1A"/>
    <w:rsid w:val="00AF4F55"/>
    <w:rsid w:val="00AF4F79"/>
    <w:rsid w:val="00AF5198"/>
    <w:rsid w:val="00AF5438"/>
    <w:rsid w:val="00AF5493"/>
    <w:rsid w:val="00AF54E0"/>
    <w:rsid w:val="00AF568C"/>
    <w:rsid w:val="00AF56FC"/>
    <w:rsid w:val="00AF590F"/>
    <w:rsid w:val="00AF5B03"/>
    <w:rsid w:val="00AF5BF7"/>
    <w:rsid w:val="00AF5C71"/>
    <w:rsid w:val="00AF5CAC"/>
    <w:rsid w:val="00AF5D29"/>
    <w:rsid w:val="00AF5DC8"/>
    <w:rsid w:val="00AF5EAD"/>
    <w:rsid w:val="00AF5F20"/>
    <w:rsid w:val="00AF612D"/>
    <w:rsid w:val="00AF6189"/>
    <w:rsid w:val="00AF6339"/>
    <w:rsid w:val="00AF6964"/>
    <w:rsid w:val="00AF6A0F"/>
    <w:rsid w:val="00AF6C4B"/>
    <w:rsid w:val="00AF6EBC"/>
    <w:rsid w:val="00AF6F75"/>
    <w:rsid w:val="00AF71A6"/>
    <w:rsid w:val="00AF72E0"/>
    <w:rsid w:val="00AF7603"/>
    <w:rsid w:val="00AF77EB"/>
    <w:rsid w:val="00B003F6"/>
    <w:rsid w:val="00B00574"/>
    <w:rsid w:val="00B00725"/>
    <w:rsid w:val="00B00731"/>
    <w:rsid w:val="00B007D8"/>
    <w:rsid w:val="00B0089D"/>
    <w:rsid w:val="00B00904"/>
    <w:rsid w:val="00B00A0F"/>
    <w:rsid w:val="00B00DD7"/>
    <w:rsid w:val="00B01115"/>
    <w:rsid w:val="00B0111E"/>
    <w:rsid w:val="00B011A4"/>
    <w:rsid w:val="00B012EC"/>
    <w:rsid w:val="00B0153F"/>
    <w:rsid w:val="00B015B9"/>
    <w:rsid w:val="00B01934"/>
    <w:rsid w:val="00B01E1E"/>
    <w:rsid w:val="00B01EBD"/>
    <w:rsid w:val="00B01F4E"/>
    <w:rsid w:val="00B02122"/>
    <w:rsid w:val="00B024F2"/>
    <w:rsid w:val="00B02736"/>
    <w:rsid w:val="00B02885"/>
    <w:rsid w:val="00B02915"/>
    <w:rsid w:val="00B02A5D"/>
    <w:rsid w:val="00B02D5E"/>
    <w:rsid w:val="00B032B0"/>
    <w:rsid w:val="00B03416"/>
    <w:rsid w:val="00B038BF"/>
    <w:rsid w:val="00B03A68"/>
    <w:rsid w:val="00B03A86"/>
    <w:rsid w:val="00B03B2D"/>
    <w:rsid w:val="00B03B60"/>
    <w:rsid w:val="00B03CC1"/>
    <w:rsid w:val="00B03FCC"/>
    <w:rsid w:val="00B04097"/>
    <w:rsid w:val="00B0431F"/>
    <w:rsid w:val="00B0466A"/>
    <w:rsid w:val="00B046C9"/>
    <w:rsid w:val="00B04931"/>
    <w:rsid w:val="00B049A1"/>
    <w:rsid w:val="00B04B1B"/>
    <w:rsid w:val="00B04BC3"/>
    <w:rsid w:val="00B050DC"/>
    <w:rsid w:val="00B05403"/>
    <w:rsid w:val="00B0586D"/>
    <w:rsid w:val="00B058F9"/>
    <w:rsid w:val="00B0595B"/>
    <w:rsid w:val="00B05B8E"/>
    <w:rsid w:val="00B05BB7"/>
    <w:rsid w:val="00B05D0F"/>
    <w:rsid w:val="00B05EFA"/>
    <w:rsid w:val="00B06099"/>
    <w:rsid w:val="00B06292"/>
    <w:rsid w:val="00B0635B"/>
    <w:rsid w:val="00B06428"/>
    <w:rsid w:val="00B06853"/>
    <w:rsid w:val="00B068B5"/>
    <w:rsid w:val="00B06D99"/>
    <w:rsid w:val="00B071A9"/>
    <w:rsid w:val="00B07309"/>
    <w:rsid w:val="00B077E5"/>
    <w:rsid w:val="00B0780D"/>
    <w:rsid w:val="00B078B5"/>
    <w:rsid w:val="00B0792E"/>
    <w:rsid w:val="00B07A41"/>
    <w:rsid w:val="00B07B90"/>
    <w:rsid w:val="00B07DA8"/>
    <w:rsid w:val="00B10027"/>
    <w:rsid w:val="00B102C8"/>
    <w:rsid w:val="00B103F8"/>
    <w:rsid w:val="00B104EF"/>
    <w:rsid w:val="00B1064B"/>
    <w:rsid w:val="00B1065E"/>
    <w:rsid w:val="00B106C2"/>
    <w:rsid w:val="00B106EC"/>
    <w:rsid w:val="00B107E6"/>
    <w:rsid w:val="00B1093D"/>
    <w:rsid w:val="00B10AF9"/>
    <w:rsid w:val="00B10CB0"/>
    <w:rsid w:val="00B10D11"/>
    <w:rsid w:val="00B111CD"/>
    <w:rsid w:val="00B114DE"/>
    <w:rsid w:val="00B11524"/>
    <w:rsid w:val="00B1157E"/>
    <w:rsid w:val="00B11589"/>
    <w:rsid w:val="00B11712"/>
    <w:rsid w:val="00B119B0"/>
    <w:rsid w:val="00B11D98"/>
    <w:rsid w:val="00B11E5F"/>
    <w:rsid w:val="00B11E87"/>
    <w:rsid w:val="00B11F3C"/>
    <w:rsid w:val="00B12021"/>
    <w:rsid w:val="00B1204C"/>
    <w:rsid w:val="00B12260"/>
    <w:rsid w:val="00B123A1"/>
    <w:rsid w:val="00B125DF"/>
    <w:rsid w:val="00B12619"/>
    <w:rsid w:val="00B126A2"/>
    <w:rsid w:val="00B129FE"/>
    <w:rsid w:val="00B12DF0"/>
    <w:rsid w:val="00B12F7A"/>
    <w:rsid w:val="00B1309E"/>
    <w:rsid w:val="00B130A6"/>
    <w:rsid w:val="00B13367"/>
    <w:rsid w:val="00B133B3"/>
    <w:rsid w:val="00B134A8"/>
    <w:rsid w:val="00B13619"/>
    <w:rsid w:val="00B1362A"/>
    <w:rsid w:val="00B13739"/>
    <w:rsid w:val="00B1381C"/>
    <w:rsid w:val="00B13885"/>
    <w:rsid w:val="00B138DC"/>
    <w:rsid w:val="00B13A63"/>
    <w:rsid w:val="00B13B14"/>
    <w:rsid w:val="00B13B5C"/>
    <w:rsid w:val="00B13C13"/>
    <w:rsid w:val="00B13CA4"/>
    <w:rsid w:val="00B13D07"/>
    <w:rsid w:val="00B13D2A"/>
    <w:rsid w:val="00B13FA3"/>
    <w:rsid w:val="00B147D7"/>
    <w:rsid w:val="00B1497C"/>
    <w:rsid w:val="00B14AA6"/>
    <w:rsid w:val="00B14AFD"/>
    <w:rsid w:val="00B14B6F"/>
    <w:rsid w:val="00B14B9C"/>
    <w:rsid w:val="00B14BEF"/>
    <w:rsid w:val="00B14CD5"/>
    <w:rsid w:val="00B14DCF"/>
    <w:rsid w:val="00B14E22"/>
    <w:rsid w:val="00B14ED7"/>
    <w:rsid w:val="00B14EE0"/>
    <w:rsid w:val="00B150A2"/>
    <w:rsid w:val="00B15123"/>
    <w:rsid w:val="00B152A5"/>
    <w:rsid w:val="00B15B7B"/>
    <w:rsid w:val="00B15C14"/>
    <w:rsid w:val="00B15C7F"/>
    <w:rsid w:val="00B15E15"/>
    <w:rsid w:val="00B15F0A"/>
    <w:rsid w:val="00B1616C"/>
    <w:rsid w:val="00B165E0"/>
    <w:rsid w:val="00B165E4"/>
    <w:rsid w:val="00B167C9"/>
    <w:rsid w:val="00B168FF"/>
    <w:rsid w:val="00B1696D"/>
    <w:rsid w:val="00B16B3D"/>
    <w:rsid w:val="00B16DBC"/>
    <w:rsid w:val="00B170C0"/>
    <w:rsid w:val="00B1714E"/>
    <w:rsid w:val="00B171EC"/>
    <w:rsid w:val="00B177A7"/>
    <w:rsid w:val="00B178BB"/>
    <w:rsid w:val="00B17AF6"/>
    <w:rsid w:val="00B17E96"/>
    <w:rsid w:val="00B20099"/>
    <w:rsid w:val="00B204F8"/>
    <w:rsid w:val="00B206A9"/>
    <w:rsid w:val="00B2094F"/>
    <w:rsid w:val="00B20AE0"/>
    <w:rsid w:val="00B20B37"/>
    <w:rsid w:val="00B20CB3"/>
    <w:rsid w:val="00B20D4E"/>
    <w:rsid w:val="00B20D85"/>
    <w:rsid w:val="00B20DC6"/>
    <w:rsid w:val="00B2109F"/>
    <w:rsid w:val="00B210AC"/>
    <w:rsid w:val="00B21389"/>
    <w:rsid w:val="00B214B0"/>
    <w:rsid w:val="00B214DE"/>
    <w:rsid w:val="00B21536"/>
    <w:rsid w:val="00B2180D"/>
    <w:rsid w:val="00B21860"/>
    <w:rsid w:val="00B219C8"/>
    <w:rsid w:val="00B219D5"/>
    <w:rsid w:val="00B21B1F"/>
    <w:rsid w:val="00B21B4B"/>
    <w:rsid w:val="00B21C9C"/>
    <w:rsid w:val="00B21D3F"/>
    <w:rsid w:val="00B21FF8"/>
    <w:rsid w:val="00B2205B"/>
    <w:rsid w:val="00B22060"/>
    <w:rsid w:val="00B222B6"/>
    <w:rsid w:val="00B22316"/>
    <w:rsid w:val="00B22325"/>
    <w:rsid w:val="00B223A9"/>
    <w:rsid w:val="00B22554"/>
    <w:rsid w:val="00B22734"/>
    <w:rsid w:val="00B22A83"/>
    <w:rsid w:val="00B22B02"/>
    <w:rsid w:val="00B22FAB"/>
    <w:rsid w:val="00B22FF0"/>
    <w:rsid w:val="00B22FF6"/>
    <w:rsid w:val="00B2323E"/>
    <w:rsid w:val="00B236FE"/>
    <w:rsid w:val="00B238A1"/>
    <w:rsid w:val="00B23D14"/>
    <w:rsid w:val="00B23DA3"/>
    <w:rsid w:val="00B23E3A"/>
    <w:rsid w:val="00B23E3F"/>
    <w:rsid w:val="00B23F0E"/>
    <w:rsid w:val="00B2411E"/>
    <w:rsid w:val="00B24462"/>
    <w:rsid w:val="00B2464E"/>
    <w:rsid w:val="00B24951"/>
    <w:rsid w:val="00B24A3C"/>
    <w:rsid w:val="00B24BED"/>
    <w:rsid w:val="00B24BF3"/>
    <w:rsid w:val="00B24CF0"/>
    <w:rsid w:val="00B252AD"/>
    <w:rsid w:val="00B255BC"/>
    <w:rsid w:val="00B25845"/>
    <w:rsid w:val="00B25C7F"/>
    <w:rsid w:val="00B25F06"/>
    <w:rsid w:val="00B25F17"/>
    <w:rsid w:val="00B2621F"/>
    <w:rsid w:val="00B2642C"/>
    <w:rsid w:val="00B26441"/>
    <w:rsid w:val="00B26529"/>
    <w:rsid w:val="00B26584"/>
    <w:rsid w:val="00B26595"/>
    <w:rsid w:val="00B265D4"/>
    <w:rsid w:val="00B26D79"/>
    <w:rsid w:val="00B26DEA"/>
    <w:rsid w:val="00B26DF0"/>
    <w:rsid w:val="00B26FAD"/>
    <w:rsid w:val="00B2707A"/>
    <w:rsid w:val="00B271E8"/>
    <w:rsid w:val="00B27408"/>
    <w:rsid w:val="00B275D7"/>
    <w:rsid w:val="00B277E1"/>
    <w:rsid w:val="00B278C5"/>
    <w:rsid w:val="00B278FC"/>
    <w:rsid w:val="00B27F67"/>
    <w:rsid w:val="00B301E7"/>
    <w:rsid w:val="00B3023E"/>
    <w:rsid w:val="00B303B4"/>
    <w:rsid w:val="00B306E7"/>
    <w:rsid w:val="00B3084F"/>
    <w:rsid w:val="00B30934"/>
    <w:rsid w:val="00B30AC9"/>
    <w:rsid w:val="00B30BDB"/>
    <w:rsid w:val="00B30CC2"/>
    <w:rsid w:val="00B30CF1"/>
    <w:rsid w:val="00B30D07"/>
    <w:rsid w:val="00B30E56"/>
    <w:rsid w:val="00B3108E"/>
    <w:rsid w:val="00B3109A"/>
    <w:rsid w:val="00B31166"/>
    <w:rsid w:val="00B3136D"/>
    <w:rsid w:val="00B3148E"/>
    <w:rsid w:val="00B314DA"/>
    <w:rsid w:val="00B31777"/>
    <w:rsid w:val="00B318BF"/>
    <w:rsid w:val="00B3198D"/>
    <w:rsid w:val="00B31A67"/>
    <w:rsid w:val="00B31B5B"/>
    <w:rsid w:val="00B31DA0"/>
    <w:rsid w:val="00B31DFF"/>
    <w:rsid w:val="00B31E1E"/>
    <w:rsid w:val="00B31F03"/>
    <w:rsid w:val="00B31F33"/>
    <w:rsid w:val="00B320C8"/>
    <w:rsid w:val="00B32387"/>
    <w:rsid w:val="00B32465"/>
    <w:rsid w:val="00B32B34"/>
    <w:rsid w:val="00B32EBB"/>
    <w:rsid w:val="00B3300D"/>
    <w:rsid w:val="00B3308C"/>
    <w:rsid w:val="00B3313D"/>
    <w:rsid w:val="00B3368A"/>
    <w:rsid w:val="00B33943"/>
    <w:rsid w:val="00B33CBD"/>
    <w:rsid w:val="00B33FB1"/>
    <w:rsid w:val="00B340C7"/>
    <w:rsid w:val="00B3417B"/>
    <w:rsid w:val="00B34524"/>
    <w:rsid w:val="00B34656"/>
    <w:rsid w:val="00B34815"/>
    <w:rsid w:val="00B3491E"/>
    <w:rsid w:val="00B34C64"/>
    <w:rsid w:val="00B34CE6"/>
    <w:rsid w:val="00B34D6E"/>
    <w:rsid w:val="00B34DF1"/>
    <w:rsid w:val="00B34FA7"/>
    <w:rsid w:val="00B3505A"/>
    <w:rsid w:val="00B350EA"/>
    <w:rsid w:val="00B350FF"/>
    <w:rsid w:val="00B35196"/>
    <w:rsid w:val="00B353DC"/>
    <w:rsid w:val="00B353F9"/>
    <w:rsid w:val="00B35513"/>
    <w:rsid w:val="00B357FD"/>
    <w:rsid w:val="00B35937"/>
    <w:rsid w:val="00B3599C"/>
    <w:rsid w:val="00B35BD6"/>
    <w:rsid w:val="00B35E28"/>
    <w:rsid w:val="00B35F93"/>
    <w:rsid w:val="00B36324"/>
    <w:rsid w:val="00B3636B"/>
    <w:rsid w:val="00B364A5"/>
    <w:rsid w:val="00B365B5"/>
    <w:rsid w:val="00B365EE"/>
    <w:rsid w:val="00B366C8"/>
    <w:rsid w:val="00B367E1"/>
    <w:rsid w:val="00B36D08"/>
    <w:rsid w:val="00B36DA0"/>
    <w:rsid w:val="00B36DD9"/>
    <w:rsid w:val="00B36DFF"/>
    <w:rsid w:val="00B36E15"/>
    <w:rsid w:val="00B371C3"/>
    <w:rsid w:val="00B37331"/>
    <w:rsid w:val="00B373D9"/>
    <w:rsid w:val="00B37526"/>
    <w:rsid w:val="00B37AF0"/>
    <w:rsid w:val="00B37BAB"/>
    <w:rsid w:val="00B37EC3"/>
    <w:rsid w:val="00B37EC8"/>
    <w:rsid w:val="00B4038B"/>
    <w:rsid w:val="00B4054C"/>
    <w:rsid w:val="00B40667"/>
    <w:rsid w:val="00B40878"/>
    <w:rsid w:val="00B40962"/>
    <w:rsid w:val="00B40B6A"/>
    <w:rsid w:val="00B40CAF"/>
    <w:rsid w:val="00B40CCE"/>
    <w:rsid w:val="00B40D8C"/>
    <w:rsid w:val="00B40DB7"/>
    <w:rsid w:val="00B40E36"/>
    <w:rsid w:val="00B40E7F"/>
    <w:rsid w:val="00B40F8C"/>
    <w:rsid w:val="00B40F9A"/>
    <w:rsid w:val="00B40FAA"/>
    <w:rsid w:val="00B41336"/>
    <w:rsid w:val="00B41729"/>
    <w:rsid w:val="00B41869"/>
    <w:rsid w:val="00B41E41"/>
    <w:rsid w:val="00B41EA1"/>
    <w:rsid w:val="00B42190"/>
    <w:rsid w:val="00B4227D"/>
    <w:rsid w:val="00B42431"/>
    <w:rsid w:val="00B424B7"/>
    <w:rsid w:val="00B42670"/>
    <w:rsid w:val="00B4277C"/>
    <w:rsid w:val="00B42801"/>
    <w:rsid w:val="00B42BB0"/>
    <w:rsid w:val="00B42E99"/>
    <w:rsid w:val="00B42EB3"/>
    <w:rsid w:val="00B43950"/>
    <w:rsid w:val="00B43D00"/>
    <w:rsid w:val="00B44003"/>
    <w:rsid w:val="00B44751"/>
    <w:rsid w:val="00B44760"/>
    <w:rsid w:val="00B4496E"/>
    <w:rsid w:val="00B44A8C"/>
    <w:rsid w:val="00B44BCA"/>
    <w:rsid w:val="00B44CD8"/>
    <w:rsid w:val="00B44D04"/>
    <w:rsid w:val="00B44D72"/>
    <w:rsid w:val="00B44DAF"/>
    <w:rsid w:val="00B44DEA"/>
    <w:rsid w:val="00B44ED8"/>
    <w:rsid w:val="00B45075"/>
    <w:rsid w:val="00B451F8"/>
    <w:rsid w:val="00B452B7"/>
    <w:rsid w:val="00B454B7"/>
    <w:rsid w:val="00B454ED"/>
    <w:rsid w:val="00B4581D"/>
    <w:rsid w:val="00B45BD0"/>
    <w:rsid w:val="00B46013"/>
    <w:rsid w:val="00B461BD"/>
    <w:rsid w:val="00B462DA"/>
    <w:rsid w:val="00B4632B"/>
    <w:rsid w:val="00B46428"/>
    <w:rsid w:val="00B46496"/>
    <w:rsid w:val="00B4662A"/>
    <w:rsid w:val="00B46646"/>
    <w:rsid w:val="00B4670A"/>
    <w:rsid w:val="00B46B77"/>
    <w:rsid w:val="00B46D4C"/>
    <w:rsid w:val="00B46D79"/>
    <w:rsid w:val="00B46D8E"/>
    <w:rsid w:val="00B46E09"/>
    <w:rsid w:val="00B46E6C"/>
    <w:rsid w:val="00B47295"/>
    <w:rsid w:val="00B477C6"/>
    <w:rsid w:val="00B47936"/>
    <w:rsid w:val="00B47B5E"/>
    <w:rsid w:val="00B47BDE"/>
    <w:rsid w:val="00B47D15"/>
    <w:rsid w:val="00B47E1C"/>
    <w:rsid w:val="00B47FB2"/>
    <w:rsid w:val="00B47FC7"/>
    <w:rsid w:val="00B50063"/>
    <w:rsid w:val="00B502B1"/>
    <w:rsid w:val="00B504AC"/>
    <w:rsid w:val="00B509AF"/>
    <w:rsid w:val="00B50AB6"/>
    <w:rsid w:val="00B51038"/>
    <w:rsid w:val="00B51386"/>
    <w:rsid w:val="00B514B3"/>
    <w:rsid w:val="00B514FD"/>
    <w:rsid w:val="00B51A5D"/>
    <w:rsid w:val="00B51BBC"/>
    <w:rsid w:val="00B51D71"/>
    <w:rsid w:val="00B52155"/>
    <w:rsid w:val="00B521CD"/>
    <w:rsid w:val="00B5222E"/>
    <w:rsid w:val="00B52256"/>
    <w:rsid w:val="00B52289"/>
    <w:rsid w:val="00B52335"/>
    <w:rsid w:val="00B52919"/>
    <w:rsid w:val="00B52AB3"/>
    <w:rsid w:val="00B52D38"/>
    <w:rsid w:val="00B52D5D"/>
    <w:rsid w:val="00B52EF6"/>
    <w:rsid w:val="00B52F7E"/>
    <w:rsid w:val="00B53010"/>
    <w:rsid w:val="00B5336A"/>
    <w:rsid w:val="00B535AD"/>
    <w:rsid w:val="00B53755"/>
    <w:rsid w:val="00B5385A"/>
    <w:rsid w:val="00B53E04"/>
    <w:rsid w:val="00B54076"/>
    <w:rsid w:val="00B545FD"/>
    <w:rsid w:val="00B549E9"/>
    <w:rsid w:val="00B54D19"/>
    <w:rsid w:val="00B54F46"/>
    <w:rsid w:val="00B551A3"/>
    <w:rsid w:val="00B552DA"/>
    <w:rsid w:val="00B5552A"/>
    <w:rsid w:val="00B5556E"/>
    <w:rsid w:val="00B55709"/>
    <w:rsid w:val="00B55F53"/>
    <w:rsid w:val="00B5603E"/>
    <w:rsid w:val="00B56262"/>
    <w:rsid w:val="00B563CA"/>
    <w:rsid w:val="00B565C6"/>
    <w:rsid w:val="00B565EA"/>
    <w:rsid w:val="00B566AA"/>
    <w:rsid w:val="00B567BF"/>
    <w:rsid w:val="00B56A39"/>
    <w:rsid w:val="00B56DAC"/>
    <w:rsid w:val="00B56E88"/>
    <w:rsid w:val="00B5711B"/>
    <w:rsid w:val="00B5715B"/>
    <w:rsid w:val="00B573CD"/>
    <w:rsid w:val="00B57AA0"/>
    <w:rsid w:val="00B57AA9"/>
    <w:rsid w:val="00B57C8E"/>
    <w:rsid w:val="00B57EFA"/>
    <w:rsid w:val="00B57FFB"/>
    <w:rsid w:val="00B60153"/>
    <w:rsid w:val="00B601C4"/>
    <w:rsid w:val="00B60870"/>
    <w:rsid w:val="00B60C8B"/>
    <w:rsid w:val="00B60D09"/>
    <w:rsid w:val="00B60FBE"/>
    <w:rsid w:val="00B61010"/>
    <w:rsid w:val="00B610D7"/>
    <w:rsid w:val="00B610F1"/>
    <w:rsid w:val="00B6111C"/>
    <w:rsid w:val="00B611B7"/>
    <w:rsid w:val="00B612FA"/>
    <w:rsid w:val="00B61727"/>
    <w:rsid w:val="00B617D5"/>
    <w:rsid w:val="00B61B6D"/>
    <w:rsid w:val="00B621C8"/>
    <w:rsid w:val="00B624A3"/>
    <w:rsid w:val="00B6255C"/>
    <w:rsid w:val="00B6255D"/>
    <w:rsid w:val="00B62583"/>
    <w:rsid w:val="00B626B6"/>
    <w:rsid w:val="00B62764"/>
    <w:rsid w:val="00B62765"/>
    <w:rsid w:val="00B62772"/>
    <w:rsid w:val="00B6295B"/>
    <w:rsid w:val="00B62C7E"/>
    <w:rsid w:val="00B62E2A"/>
    <w:rsid w:val="00B63A63"/>
    <w:rsid w:val="00B63DB2"/>
    <w:rsid w:val="00B64149"/>
    <w:rsid w:val="00B6417B"/>
    <w:rsid w:val="00B64191"/>
    <w:rsid w:val="00B641B7"/>
    <w:rsid w:val="00B643F9"/>
    <w:rsid w:val="00B6444D"/>
    <w:rsid w:val="00B6469C"/>
    <w:rsid w:val="00B646BE"/>
    <w:rsid w:val="00B64ACF"/>
    <w:rsid w:val="00B64D7A"/>
    <w:rsid w:val="00B64E40"/>
    <w:rsid w:val="00B6501F"/>
    <w:rsid w:val="00B65555"/>
    <w:rsid w:val="00B65606"/>
    <w:rsid w:val="00B6568F"/>
    <w:rsid w:val="00B65745"/>
    <w:rsid w:val="00B65770"/>
    <w:rsid w:val="00B658E2"/>
    <w:rsid w:val="00B65B11"/>
    <w:rsid w:val="00B65BE5"/>
    <w:rsid w:val="00B65C4B"/>
    <w:rsid w:val="00B65DAF"/>
    <w:rsid w:val="00B65FCE"/>
    <w:rsid w:val="00B66045"/>
    <w:rsid w:val="00B66092"/>
    <w:rsid w:val="00B66419"/>
    <w:rsid w:val="00B6643F"/>
    <w:rsid w:val="00B66587"/>
    <w:rsid w:val="00B66832"/>
    <w:rsid w:val="00B66918"/>
    <w:rsid w:val="00B6692A"/>
    <w:rsid w:val="00B66B3E"/>
    <w:rsid w:val="00B66E01"/>
    <w:rsid w:val="00B66E1C"/>
    <w:rsid w:val="00B6718A"/>
    <w:rsid w:val="00B671BB"/>
    <w:rsid w:val="00B67551"/>
    <w:rsid w:val="00B6755B"/>
    <w:rsid w:val="00B67632"/>
    <w:rsid w:val="00B67678"/>
    <w:rsid w:val="00B676CF"/>
    <w:rsid w:val="00B6780F"/>
    <w:rsid w:val="00B67898"/>
    <w:rsid w:val="00B67924"/>
    <w:rsid w:val="00B67CC6"/>
    <w:rsid w:val="00B67FCC"/>
    <w:rsid w:val="00B7013E"/>
    <w:rsid w:val="00B70349"/>
    <w:rsid w:val="00B7040C"/>
    <w:rsid w:val="00B70522"/>
    <w:rsid w:val="00B70639"/>
    <w:rsid w:val="00B706A0"/>
    <w:rsid w:val="00B707AB"/>
    <w:rsid w:val="00B70A40"/>
    <w:rsid w:val="00B70D95"/>
    <w:rsid w:val="00B70EB4"/>
    <w:rsid w:val="00B71015"/>
    <w:rsid w:val="00B711D7"/>
    <w:rsid w:val="00B71250"/>
    <w:rsid w:val="00B71378"/>
    <w:rsid w:val="00B714D2"/>
    <w:rsid w:val="00B71663"/>
    <w:rsid w:val="00B717FA"/>
    <w:rsid w:val="00B719C8"/>
    <w:rsid w:val="00B71B4B"/>
    <w:rsid w:val="00B71B8B"/>
    <w:rsid w:val="00B71C6C"/>
    <w:rsid w:val="00B721DF"/>
    <w:rsid w:val="00B722D8"/>
    <w:rsid w:val="00B726EA"/>
    <w:rsid w:val="00B728E8"/>
    <w:rsid w:val="00B7296D"/>
    <w:rsid w:val="00B7296E"/>
    <w:rsid w:val="00B72BAF"/>
    <w:rsid w:val="00B72BF1"/>
    <w:rsid w:val="00B72E3B"/>
    <w:rsid w:val="00B72EB8"/>
    <w:rsid w:val="00B73260"/>
    <w:rsid w:val="00B733EE"/>
    <w:rsid w:val="00B7341A"/>
    <w:rsid w:val="00B736C8"/>
    <w:rsid w:val="00B7393F"/>
    <w:rsid w:val="00B73972"/>
    <w:rsid w:val="00B73B50"/>
    <w:rsid w:val="00B73CA2"/>
    <w:rsid w:val="00B73CBC"/>
    <w:rsid w:val="00B73CF5"/>
    <w:rsid w:val="00B73E60"/>
    <w:rsid w:val="00B73EB3"/>
    <w:rsid w:val="00B74267"/>
    <w:rsid w:val="00B74292"/>
    <w:rsid w:val="00B74379"/>
    <w:rsid w:val="00B7473B"/>
    <w:rsid w:val="00B747BE"/>
    <w:rsid w:val="00B74A7C"/>
    <w:rsid w:val="00B74ED5"/>
    <w:rsid w:val="00B75055"/>
    <w:rsid w:val="00B75425"/>
    <w:rsid w:val="00B757DC"/>
    <w:rsid w:val="00B75B07"/>
    <w:rsid w:val="00B75C8D"/>
    <w:rsid w:val="00B75D84"/>
    <w:rsid w:val="00B75D87"/>
    <w:rsid w:val="00B7621B"/>
    <w:rsid w:val="00B76378"/>
    <w:rsid w:val="00B76385"/>
    <w:rsid w:val="00B764F7"/>
    <w:rsid w:val="00B765CC"/>
    <w:rsid w:val="00B7679F"/>
    <w:rsid w:val="00B76979"/>
    <w:rsid w:val="00B76A1A"/>
    <w:rsid w:val="00B76AC5"/>
    <w:rsid w:val="00B76DF1"/>
    <w:rsid w:val="00B76F09"/>
    <w:rsid w:val="00B773B1"/>
    <w:rsid w:val="00B7745B"/>
    <w:rsid w:val="00B77502"/>
    <w:rsid w:val="00B775A7"/>
    <w:rsid w:val="00B77658"/>
    <w:rsid w:val="00B77693"/>
    <w:rsid w:val="00B777CC"/>
    <w:rsid w:val="00B779B9"/>
    <w:rsid w:val="00B77B69"/>
    <w:rsid w:val="00B77C10"/>
    <w:rsid w:val="00B77E0A"/>
    <w:rsid w:val="00B8019A"/>
    <w:rsid w:val="00B801B1"/>
    <w:rsid w:val="00B802FB"/>
    <w:rsid w:val="00B80B45"/>
    <w:rsid w:val="00B80C23"/>
    <w:rsid w:val="00B80F02"/>
    <w:rsid w:val="00B80F33"/>
    <w:rsid w:val="00B80FBC"/>
    <w:rsid w:val="00B81201"/>
    <w:rsid w:val="00B812F2"/>
    <w:rsid w:val="00B81782"/>
    <w:rsid w:val="00B818BB"/>
    <w:rsid w:val="00B81997"/>
    <w:rsid w:val="00B819B2"/>
    <w:rsid w:val="00B81A04"/>
    <w:rsid w:val="00B81BCB"/>
    <w:rsid w:val="00B82054"/>
    <w:rsid w:val="00B82142"/>
    <w:rsid w:val="00B82309"/>
    <w:rsid w:val="00B8238D"/>
    <w:rsid w:val="00B8248A"/>
    <w:rsid w:val="00B82552"/>
    <w:rsid w:val="00B82826"/>
    <w:rsid w:val="00B82986"/>
    <w:rsid w:val="00B82C1D"/>
    <w:rsid w:val="00B830E5"/>
    <w:rsid w:val="00B8324A"/>
    <w:rsid w:val="00B8346D"/>
    <w:rsid w:val="00B834A1"/>
    <w:rsid w:val="00B83542"/>
    <w:rsid w:val="00B835B8"/>
    <w:rsid w:val="00B836E8"/>
    <w:rsid w:val="00B83736"/>
    <w:rsid w:val="00B83744"/>
    <w:rsid w:val="00B8378D"/>
    <w:rsid w:val="00B838B8"/>
    <w:rsid w:val="00B839CD"/>
    <w:rsid w:val="00B83BA0"/>
    <w:rsid w:val="00B83C68"/>
    <w:rsid w:val="00B83D4C"/>
    <w:rsid w:val="00B8408E"/>
    <w:rsid w:val="00B84165"/>
    <w:rsid w:val="00B84688"/>
    <w:rsid w:val="00B8489C"/>
    <w:rsid w:val="00B84B2E"/>
    <w:rsid w:val="00B84CFA"/>
    <w:rsid w:val="00B84D35"/>
    <w:rsid w:val="00B84D78"/>
    <w:rsid w:val="00B84D89"/>
    <w:rsid w:val="00B84EC7"/>
    <w:rsid w:val="00B85086"/>
    <w:rsid w:val="00B85315"/>
    <w:rsid w:val="00B85335"/>
    <w:rsid w:val="00B853BE"/>
    <w:rsid w:val="00B853FC"/>
    <w:rsid w:val="00B8575B"/>
    <w:rsid w:val="00B857D0"/>
    <w:rsid w:val="00B8584D"/>
    <w:rsid w:val="00B85858"/>
    <w:rsid w:val="00B85994"/>
    <w:rsid w:val="00B85E20"/>
    <w:rsid w:val="00B85EC1"/>
    <w:rsid w:val="00B861C9"/>
    <w:rsid w:val="00B8637C"/>
    <w:rsid w:val="00B86585"/>
    <w:rsid w:val="00B86A22"/>
    <w:rsid w:val="00B86AA2"/>
    <w:rsid w:val="00B86B49"/>
    <w:rsid w:val="00B86BA9"/>
    <w:rsid w:val="00B86F3E"/>
    <w:rsid w:val="00B873B4"/>
    <w:rsid w:val="00B8763F"/>
    <w:rsid w:val="00B876BD"/>
    <w:rsid w:val="00B87787"/>
    <w:rsid w:val="00B879D4"/>
    <w:rsid w:val="00B879D7"/>
    <w:rsid w:val="00B87A30"/>
    <w:rsid w:val="00B87B77"/>
    <w:rsid w:val="00B90141"/>
    <w:rsid w:val="00B90325"/>
    <w:rsid w:val="00B90563"/>
    <w:rsid w:val="00B9060C"/>
    <w:rsid w:val="00B90774"/>
    <w:rsid w:val="00B90855"/>
    <w:rsid w:val="00B91083"/>
    <w:rsid w:val="00B910AC"/>
    <w:rsid w:val="00B91155"/>
    <w:rsid w:val="00B9159B"/>
    <w:rsid w:val="00B9188F"/>
    <w:rsid w:val="00B91A4C"/>
    <w:rsid w:val="00B91E25"/>
    <w:rsid w:val="00B91F1E"/>
    <w:rsid w:val="00B92331"/>
    <w:rsid w:val="00B9237A"/>
    <w:rsid w:val="00B92693"/>
    <w:rsid w:val="00B92850"/>
    <w:rsid w:val="00B92957"/>
    <w:rsid w:val="00B9297E"/>
    <w:rsid w:val="00B92ABE"/>
    <w:rsid w:val="00B92F1D"/>
    <w:rsid w:val="00B93403"/>
    <w:rsid w:val="00B93434"/>
    <w:rsid w:val="00B9346C"/>
    <w:rsid w:val="00B934E6"/>
    <w:rsid w:val="00B935A5"/>
    <w:rsid w:val="00B939DD"/>
    <w:rsid w:val="00B93A41"/>
    <w:rsid w:val="00B93AE7"/>
    <w:rsid w:val="00B93CD8"/>
    <w:rsid w:val="00B93F3A"/>
    <w:rsid w:val="00B93FC9"/>
    <w:rsid w:val="00B94074"/>
    <w:rsid w:val="00B94647"/>
    <w:rsid w:val="00B94682"/>
    <w:rsid w:val="00B94739"/>
    <w:rsid w:val="00B947D3"/>
    <w:rsid w:val="00B948B9"/>
    <w:rsid w:val="00B94B76"/>
    <w:rsid w:val="00B94B9B"/>
    <w:rsid w:val="00B94EB9"/>
    <w:rsid w:val="00B94ED3"/>
    <w:rsid w:val="00B9544C"/>
    <w:rsid w:val="00B95667"/>
    <w:rsid w:val="00B9568A"/>
    <w:rsid w:val="00B957B0"/>
    <w:rsid w:val="00B95A99"/>
    <w:rsid w:val="00B95AC6"/>
    <w:rsid w:val="00B95D51"/>
    <w:rsid w:val="00B95E33"/>
    <w:rsid w:val="00B95F81"/>
    <w:rsid w:val="00B95FF0"/>
    <w:rsid w:val="00B960E5"/>
    <w:rsid w:val="00B96294"/>
    <w:rsid w:val="00B96646"/>
    <w:rsid w:val="00B96678"/>
    <w:rsid w:val="00B96A5D"/>
    <w:rsid w:val="00B96C31"/>
    <w:rsid w:val="00B96DDF"/>
    <w:rsid w:val="00B972F5"/>
    <w:rsid w:val="00B9730A"/>
    <w:rsid w:val="00B973CD"/>
    <w:rsid w:val="00B97651"/>
    <w:rsid w:val="00B979C6"/>
    <w:rsid w:val="00B979D1"/>
    <w:rsid w:val="00B97C45"/>
    <w:rsid w:val="00B97C8C"/>
    <w:rsid w:val="00B97EF3"/>
    <w:rsid w:val="00BA0001"/>
    <w:rsid w:val="00BA00D6"/>
    <w:rsid w:val="00BA01F2"/>
    <w:rsid w:val="00BA05AF"/>
    <w:rsid w:val="00BA07C0"/>
    <w:rsid w:val="00BA0828"/>
    <w:rsid w:val="00BA0906"/>
    <w:rsid w:val="00BA0932"/>
    <w:rsid w:val="00BA0C2D"/>
    <w:rsid w:val="00BA0DA2"/>
    <w:rsid w:val="00BA0DBA"/>
    <w:rsid w:val="00BA0E6F"/>
    <w:rsid w:val="00BA0F36"/>
    <w:rsid w:val="00BA1070"/>
    <w:rsid w:val="00BA11CC"/>
    <w:rsid w:val="00BA13F3"/>
    <w:rsid w:val="00BA1624"/>
    <w:rsid w:val="00BA16EF"/>
    <w:rsid w:val="00BA191A"/>
    <w:rsid w:val="00BA1C87"/>
    <w:rsid w:val="00BA1C8B"/>
    <w:rsid w:val="00BA1ED4"/>
    <w:rsid w:val="00BA2276"/>
    <w:rsid w:val="00BA2407"/>
    <w:rsid w:val="00BA250E"/>
    <w:rsid w:val="00BA26DB"/>
    <w:rsid w:val="00BA275C"/>
    <w:rsid w:val="00BA2801"/>
    <w:rsid w:val="00BA28D8"/>
    <w:rsid w:val="00BA2C1C"/>
    <w:rsid w:val="00BA2C6D"/>
    <w:rsid w:val="00BA2CB8"/>
    <w:rsid w:val="00BA3059"/>
    <w:rsid w:val="00BA3600"/>
    <w:rsid w:val="00BA3A67"/>
    <w:rsid w:val="00BA3A93"/>
    <w:rsid w:val="00BA3ADF"/>
    <w:rsid w:val="00BA3F72"/>
    <w:rsid w:val="00BA3FF1"/>
    <w:rsid w:val="00BA40AD"/>
    <w:rsid w:val="00BA429C"/>
    <w:rsid w:val="00BA4320"/>
    <w:rsid w:val="00BA47C3"/>
    <w:rsid w:val="00BA483A"/>
    <w:rsid w:val="00BA49C6"/>
    <w:rsid w:val="00BA4CB4"/>
    <w:rsid w:val="00BA4D3A"/>
    <w:rsid w:val="00BA4D46"/>
    <w:rsid w:val="00BA5232"/>
    <w:rsid w:val="00BA5245"/>
    <w:rsid w:val="00BA52D5"/>
    <w:rsid w:val="00BA5417"/>
    <w:rsid w:val="00BA5445"/>
    <w:rsid w:val="00BA5D7C"/>
    <w:rsid w:val="00BA5F1E"/>
    <w:rsid w:val="00BA6225"/>
    <w:rsid w:val="00BA6347"/>
    <w:rsid w:val="00BA6636"/>
    <w:rsid w:val="00BA66AC"/>
    <w:rsid w:val="00BA6BE1"/>
    <w:rsid w:val="00BA6F26"/>
    <w:rsid w:val="00BA70AF"/>
    <w:rsid w:val="00BA724E"/>
    <w:rsid w:val="00BA747D"/>
    <w:rsid w:val="00BA781A"/>
    <w:rsid w:val="00BA7AA9"/>
    <w:rsid w:val="00BA7B97"/>
    <w:rsid w:val="00BA7C79"/>
    <w:rsid w:val="00BA7CE5"/>
    <w:rsid w:val="00BB0051"/>
    <w:rsid w:val="00BB018F"/>
    <w:rsid w:val="00BB01AA"/>
    <w:rsid w:val="00BB0328"/>
    <w:rsid w:val="00BB0DA2"/>
    <w:rsid w:val="00BB0DF8"/>
    <w:rsid w:val="00BB0E48"/>
    <w:rsid w:val="00BB0FE9"/>
    <w:rsid w:val="00BB10CE"/>
    <w:rsid w:val="00BB117F"/>
    <w:rsid w:val="00BB12F0"/>
    <w:rsid w:val="00BB1515"/>
    <w:rsid w:val="00BB16AD"/>
    <w:rsid w:val="00BB1720"/>
    <w:rsid w:val="00BB1775"/>
    <w:rsid w:val="00BB1833"/>
    <w:rsid w:val="00BB1866"/>
    <w:rsid w:val="00BB19EC"/>
    <w:rsid w:val="00BB1B6A"/>
    <w:rsid w:val="00BB2091"/>
    <w:rsid w:val="00BB216E"/>
    <w:rsid w:val="00BB21C2"/>
    <w:rsid w:val="00BB25D1"/>
    <w:rsid w:val="00BB265E"/>
    <w:rsid w:val="00BB2CB1"/>
    <w:rsid w:val="00BB3066"/>
    <w:rsid w:val="00BB3205"/>
    <w:rsid w:val="00BB3537"/>
    <w:rsid w:val="00BB3576"/>
    <w:rsid w:val="00BB3756"/>
    <w:rsid w:val="00BB39B9"/>
    <w:rsid w:val="00BB3AE1"/>
    <w:rsid w:val="00BB3E6C"/>
    <w:rsid w:val="00BB4199"/>
    <w:rsid w:val="00BB41BD"/>
    <w:rsid w:val="00BB42D8"/>
    <w:rsid w:val="00BB43F5"/>
    <w:rsid w:val="00BB44FF"/>
    <w:rsid w:val="00BB451A"/>
    <w:rsid w:val="00BB45BA"/>
    <w:rsid w:val="00BB48DA"/>
    <w:rsid w:val="00BB49E5"/>
    <w:rsid w:val="00BB4A2B"/>
    <w:rsid w:val="00BB4A8E"/>
    <w:rsid w:val="00BB4BA0"/>
    <w:rsid w:val="00BB5065"/>
    <w:rsid w:val="00BB510C"/>
    <w:rsid w:val="00BB5215"/>
    <w:rsid w:val="00BB54CA"/>
    <w:rsid w:val="00BB576F"/>
    <w:rsid w:val="00BB5777"/>
    <w:rsid w:val="00BB5A49"/>
    <w:rsid w:val="00BB5B77"/>
    <w:rsid w:val="00BB5BAC"/>
    <w:rsid w:val="00BB656C"/>
    <w:rsid w:val="00BB66A4"/>
    <w:rsid w:val="00BB66A9"/>
    <w:rsid w:val="00BB6793"/>
    <w:rsid w:val="00BB7422"/>
    <w:rsid w:val="00BB76DE"/>
    <w:rsid w:val="00BB78CF"/>
    <w:rsid w:val="00BB7A34"/>
    <w:rsid w:val="00BB7AB2"/>
    <w:rsid w:val="00BC0221"/>
    <w:rsid w:val="00BC033D"/>
    <w:rsid w:val="00BC0354"/>
    <w:rsid w:val="00BC03DD"/>
    <w:rsid w:val="00BC06F4"/>
    <w:rsid w:val="00BC06FC"/>
    <w:rsid w:val="00BC071B"/>
    <w:rsid w:val="00BC07E4"/>
    <w:rsid w:val="00BC09D6"/>
    <w:rsid w:val="00BC0A3F"/>
    <w:rsid w:val="00BC0D8B"/>
    <w:rsid w:val="00BC119A"/>
    <w:rsid w:val="00BC12DB"/>
    <w:rsid w:val="00BC13A7"/>
    <w:rsid w:val="00BC171B"/>
    <w:rsid w:val="00BC17CE"/>
    <w:rsid w:val="00BC18B9"/>
    <w:rsid w:val="00BC1B53"/>
    <w:rsid w:val="00BC1B65"/>
    <w:rsid w:val="00BC1C12"/>
    <w:rsid w:val="00BC1D8A"/>
    <w:rsid w:val="00BC1DF6"/>
    <w:rsid w:val="00BC1EF9"/>
    <w:rsid w:val="00BC2175"/>
    <w:rsid w:val="00BC2217"/>
    <w:rsid w:val="00BC240B"/>
    <w:rsid w:val="00BC255A"/>
    <w:rsid w:val="00BC2664"/>
    <w:rsid w:val="00BC2841"/>
    <w:rsid w:val="00BC2A43"/>
    <w:rsid w:val="00BC2BAF"/>
    <w:rsid w:val="00BC2C9D"/>
    <w:rsid w:val="00BC2D73"/>
    <w:rsid w:val="00BC31F1"/>
    <w:rsid w:val="00BC3263"/>
    <w:rsid w:val="00BC33A1"/>
    <w:rsid w:val="00BC3522"/>
    <w:rsid w:val="00BC355A"/>
    <w:rsid w:val="00BC3665"/>
    <w:rsid w:val="00BC3667"/>
    <w:rsid w:val="00BC3BEA"/>
    <w:rsid w:val="00BC3EAB"/>
    <w:rsid w:val="00BC410F"/>
    <w:rsid w:val="00BC4126"/>
    <w:rsid w:val="00BC4132"/>
    <w:rsid w:val="00BC4282"/>
    <w:rsid w:val="00BC4303"/>
    <w:rsid w:val="00BC433E"/>
    <w:rsid w:val="00BC4384"/>
    <w:rsid w:val="00BC464E"/>
    <w:rsid w:val="00BC46AF"/>
    <w:rsid w:val="00BC4745"/>
    <w:rsid w:val="00BC4981"/>
    <w:rsid w:val="00BC49E3"/>
    <w:rsid w:val="00BC4BF4"/>
    <w:rsid w:val="00BC5117"/>
    <w:rsid w:val="00BC5492"/>
    <w:rsid w:val="00BC59B3"/>
    <w:rsid w:val="00BC5AD8"/>
    <w:rsid w:val="00BC5D57"/>
    <w:rsid w:val="00BC5DE9"/>
    <w:rsid w:val="00BC65E1"/>
    <w:rsid w:val="00BC698B"/>
    <w:rsid w:val="00BC6B98"/>
    <w:rsid w:val="00BC6DEF"/>
    <w:rsid w:val="00BC6E21"/>
    <w:rsid w:val="00BC6E6B"/>
    <w:rsid w:val="00BC71FB"/>
    <w:rsid w:val="00BC72B9"/>
    <w:rsid w:val="00BC72FB"/>
    <w:rsid w:val="00BC7898"/>
    <w:rsid w:val="00BC78FF"/>
    <w:rsid w:val="00BC7C9C"/>
    <w:rsid w:val="00BC7D59"/>
    <w:rsid w:val="00BC7D68"/>
    <w:rsid w:val="00BC7D78"/>
    <w:rsid w:val="00BC7E1F"/>
    <w:rsid w:val="00BC7EE2"/>
    <w:rsid w:val="00BD003E"/>
    <w:rsid w:val="00BD01DC"/>
    <w:rsid w:val="00BD0432"/>
    <w:rsid w:val="00BD0CAE"/>
    <w:rsid w:val="00BD0DEE"/>
    <w:rsid w:val="00BD0E49"/>
    <w:rsid w:val="00BD0E9B"/>
    <w:rsid w:val="00BD116E"/>
    <w:rsid w:val="00BD12C3"/>
    <w:rsid w:val="00BD153E"/>
    <w:rsid w:val="00BD1935"/>
    <w:rsid w:val="00BD1A66"/>
    <w:rsid w:val="00BD1A75"/>
    <w:rsid w:val="00BD1C90"/>
    <w:rsid w:val="00BD1ECF"/>
    <w:rsid w:val="00BD207B"/>
    <w:rsid w:val="00BD20B8"/>
    <w:rsid w:val="00BD22E8"/>
    <w:rsid w:val="00BD249D"/>
    <w:rsid w:val="00BD2528"/>
    <w:rsid w:val="00BD269A"/>
    <w:rsid w:val="00BD26EF"/>
    <w:rsid w:val="00BD2AC0"/>
    <w:rsid w:val="00BD2AC9"/>
    <w:rsid w:val="00BD2CEB"/>
    <w:rsid w:val="00BD2D9A"/>
    <w:rsid w:val="00BD2E71"/>
    <w:rsid w:val="00BD2EE3"/>
    <w:rsid w:val="00BD2F00"/>
    <w:rsid w:val="00BD3147"/>
    <w:rsid w:val="00BD3151"/>
    <w:rsid w:val="00BD3378"/>
    <w:rsid w:val="00BD34A9"/>
    <w:rsid w:val="00BD3928"/>
    <w:rsid w:val="00BD3B93"/>
    <w:rsid w:val="00BD3C36"/>
    <w:rsid w:val="00BD3F88"/>
    <w:rsid w:val="00BD4363"/>
    <w:rsid w:val="00BD449E"/>
    <w:rsid w:val="00BD45A8"/>
    <w:rsid w:val="00BD46EB"/>
    <w:rsid w:val="00BD46FE"/>
    <w:rsid w:val="00BD4BEB"/>
    <w:rsid w:val="00BD4D05"/>
    <w:rsid w:val="00BD4DB7"/>
    <w:rsid w:val="00BD4DEA"/>
    <w:rsid w:val="00BD4EFA"/>
    <w:rsid w:val="00BD4FC3"/>
    <w:rsid w:val="00BD528F"/>
    <w:rsid w:val="00BD530E"/>
    <w:rsid w:val="00BD53F5"/>
    <w:rsid w:val="00BD551A"/>
    <w:rsid w:val="00BD5650"/>
    <w:rsid w:val="00BD56C2"/>
    <w:rsid w:val="00BD624B"/>
    <w:rsid w:val="00BD6315"/>
    <w:rsid w:val="00BD65BF"/>
    <w:rsid w:val="00BD6763"/>
    <w:rsid w:val="00BD680E"/>
    <w:rsid w:val="00BD68A9"/>
    <w:rsid w:val="00BD68E4"/>
    <w:rsid w:val="00BD6F10"/>
    <w:rsid w:val="00BD7225"/>
    <w:rsid w:val="00BD76C2"/>
    <w:rsid w:val="00BD7716"/>
    <w:rsid w:val="00BD7847"/>
    <w:rsid w:val="00BD7A2C"/>
    <w:rsid w:val="00BD7C01"/>
    <w:rsid w:val="00BD7E1A"/>
    <w:rsid w:val="00BD7E4F"/>
    <w:rsid w:val="00BD7F50"/>
    <w:rsid w:val="00BE0222"/>
    <w:rsid w:val="00BE0223"/>
    <w:rsid w:val="00BE04C3"/>
    <w:rsid w:val="00BE081F"/>
    <w:rsid w:val="00BE0842"/>
    <w:rsid w:val="00BE09CD"/>
    <w:rsid w:val="00BE09F4"/>
    <w:rsid w:val="00BE0BB9"/>
    <w:rsid w:val="00BE0D2A"/>
    <w:rsid w:val="00BE0F7D"/>
    <w:rsid w:val="00BE0FB8"/>
    <w:rsid w:val="00BE0FD8"/>
    <w:rsid w:val="00BE1003"/>
    <w:rsid w:val="00BE11FD"/>
    <w:rsid w:val="00BE12E6"/>
    <w:rsid w:val="00BE1389"/>
    <w:rsid w:val="00BE19E0"/>
    <w:rsid w:val="00BE1B69"/>
    <w:rsid w:val="00BE1D7B"/>
    <w:rsid w:val="00BE1F15"/>
    <w:rsid w:val="00BE227A"/>
    <w:rsid w:val="00BE2564"/>
    <w:rsid w:val="00BE27A0"/>
    <w:rsid w:val="00BE27BB"/>
    <w:rsid w:val="00BE2831"/>
    <w:rsid w:val="00BE2B0F"/>
    <w:rsid w:val="00BE2CB0"/>
    <w:rsid w:val="00BE300F"/>
    <w:rsid w:val="00BE31B8"/>
    <w:rsid w:val="00BE31DC"/>
    <w:rsid w:val="00BE3683"/>
    <w:rsid w:val="00BE3867"/>
    <w:rsid w:val="00BE39E4"/>
    <w:rsid w:val="00BE3AC2"/>
    <w:rsid w:val="00BE3B4F"/>
    <w:rsid w:val="00BE3C4A"/>
    <w:rsid w:val="00BE3C67"/>
    <w:rsid w:val="00BE3D59"/>
    <w:rsid w:val="00BE3E12"/>
    <w:rsid w:val="00BE40BB"/>
    <w:rsid w:val="00BE41C5"/>
    <w:rsid w:val="00BE428D"/>
    <w:rsid w:val="00BE44D0"/>
    <w:rsid w:val="00BE44DB"/>
    <w:rsid w:val="00BE45C2"/>
    <w:rsid w:val="00BE4D00"/>
    <w:rsid w:val="00BE4D34"/>
    <w:rsid w:val="00BE4D88"/>
    <w:rsid w:val="00BE4F60"/>
    <w:rsid w:val="00BE508F"/>
    <w:rsid w:val="00BE5091"/>
    <w:rsid w:val="00BE529E"/>
    <w:rsid w:val="00BE5A0A"/>
    <w:rsid w:val="00BE5AD4"/>
    <w:rsid w:val="00BE5B7B"/>
    <w:rsid w:val="00BE5E4B"/>
    <w:rsid w:val="00BE5EC8"/>
    <w:rsid w:val="00BE5ED0"/>
    <w:rsid w:val="00BE5EF8"/>
    <w:rsid w:val="00BE6221"/>
    <w:rsid w:val="00BE62C0"/>
    <w:rsid w:val="00BE6381"/>
    <w:rsid w:val="00BE63D0"/>
    <w:rsid w:val="00BE6461"/>
    <w:rsid w:val="00BE64F7"/>
    <w:rsid w:val="00BE6576"/>
    <w:rsid w:val="00BE65D0"/>
    <w:rsid w:val="00BE6840"/>
    <w:rsid w:val="00BE6901"/>
    <w:rsid w:val="00BE6A0B"/>
    <w:rsid w:val="00BE6AE5"/>
    <w:rsid w:val="00BE6D44"/>
    <w:rsid w:val="00BE6FA9"/>
    <w:rsid w:val="00BE71ED"/>
    <w:rsid w:val="00BE72B8"/>
    <w:rsid w:val="00BE7333"/>
    <w:rsid w:val="00BE73B1"/>
    <w:rsid w:val="00BE758B"/>
    <w:rsid w:val="00BE75FE"/>
    <w:rsid w:val="00BE7AE4"/>
    <w:rsid w:val="00BE7B01"/>
    <w:rsid w:val="00BE7BA8"/>
    <w:rsid w:val="00BE7C13"/>
    <w:rsid w:val="00BE7E10"/>
    <w:rsid w:val="00BE7E38"/>
    <w:rsid w:val="00BF01D1"/>
    <w:rsid w:val="00BF0276"/>
    <w:rsid w:val="00BF060B"/>
    <w:rsid w:val="00BF08CF"/>
    <w:rsid w:val="00BF08DE"/>
    <w:rsid w:val="00BF093C"/>
    <w:rsid w:val="00BF097C"/>
    <w:rsid w:val="00BF0D2E"/>
    <w:rsid w:val="00BF0EE2"/>
    <w:rsid w:val="00BF0F6C"/>
    <w:rsid w:val="00BF1019"/>
    <w:rsid w:val="00BF1035"/>
    <w:rsid w:val="00BF11DA"/>
    <w:rsid w:val="00BF16DB"/>
    <w:rsid w:val="00BF17E3"/>
    <w:rsid w:val="00BF1873"/>
    <w:rsid w:val="00BF1B05"/>
    <w:rsid w:val="00BF1DD2"/>
    <w:rsid w:val="00BF2028"/>
    <w:rsid w:val="00BF212C"/>
    <w:rsid w:val="00BF21ED"/>
    <w:rsid w:val="00BF22BE"/>
    <w:rsid w:val="00BF22D4"/>
    <w:rsid w:val="00BF2772"/>
    <w:rsid w:val="00BF2830"/>
    <w:rsid w:val="00BF28C3"/>
    <w:rsid w:val="00BF2D5C"/>
    <w:rsid w:val="00BF3200"/>
    <w:rsid w:val="00BF36A3"/>
    <w:rsid w:val="00BF374E"/>
    <w:rsid w:val="00BF37D2"/>
    <w:rsid w:val="00BF3A3F"/>
    <w:rsid w:val="00BF3B0D"/>
    <w:rsid w:val="00BF3C16"/>
    <w:rsid w:val="00BF3CD1"/>
    <w:rsid w:val="00BF3E96"/>
    <w:rsid w:val="00BF3EF9"/>
    <w:rsid w:val="00BF400E"/>
    <w:rsid w:val="00BF4031"/>
    <w:rsid w:val="00BF40D5"/>
    <w:rsid w:val="00BF4179"/>
    <w:rsid w:val="00BF42E2"/>
    <w:rsid w:val="00BF4698"/>
    <w:rsid w:val="00BF4719"/>
    <w:rsid w:val="00BF4B2F"/>
    <w:rsid w:val="00BF4D39"/>
    <w:rsid w:val="00BF4D3B"/>
    <w:rsid w:val="00BF4F26"/>
    <w:rsid w:val="00BF5029"/>
    <w:rsid w:val="00BF50A7"/>
    <w:rsid w:val="00BF5231"/>
    <w:rsid w:val="00BF5527"/>
    <w:rsid w:val="00BF55DB"/>
    <w:rsid w:val="00BF5749"/>
    <w:rsid w:val="00BF589F"/>
    <w:rsid w:val="00BF5B53"/>
    <w:rsid w:val="00BF5C8F"/>
    <w:rsid w:val="00BF5C9E"/>
    <w:rsid w:val="00BF5E77"/>
    <w:rsid w:val="00BF5F37"/>
    <w:rsid w:val="00BF6099"/>
    <w:rsid w:val="00BF6148"/>
    <w:rsid w:val="00BF61DA"/>
    <w:rsid w:val="00BF642B"/>
    <w:rsid w:val="00BF654D"/>
    <w:rsid w:val="00BF65DE"/>
    <w:rsid w:val="00BF669D"/>
    <w:rsid w:val="00BF66FB"/>
    <w:rsid w:val="00BF6833"/>
    <w:rsid w:val="00BF689F"/>
    <w:rsid w:val="00BF6914"/>
    <w:rsid w:val="00BF6B5D"/>
    <w:rsid w:val="00BF6FA9"/>
    <w:rsid w:val="00BF6FBE"/>
    <w:rsid w:val="00BF7210"/>
    <w:rsid w:val="00BF7343"/>
    <w:rsid w:val="00BF75D4"/>
    <w:rsid w:val="00BF7648"/>
    <w:rsid w:val="00BF7983"/>
    <w:rsid w:val="00BF7BCD"/>
    <w:rsid w:val="00BF7FB9"/>
    <w:rsid w:val="00C0007B"/>
    <w:rsid w:val="00C002AF"/>
    <w:rsid w:val="00C0055A"/>
    <w:rsid w:val="00C005FA"/>
    <w:rsid w:val="00C00605"/>
    <w:rsid w:val="00C00AB0"/>
    <w:rsid w:val="00C00C66"/>
    <w:rsid w:val="00C0102B"/>
    <w:rsid w:val="00C01690"/>
    <w:rsid w:val="00C016EB"/>
    <w:rsid w:val="00C017E3"/>
    <w:rsid w:val="00C01962"/>
    <w:rsid w:val="00C01E21"/>
    <w:rsid w:val="00C02896"/>
    <w:rsid w:val="00C02BFA"/>
    <w:rsid w:val="00C02C60"/>
    <w:rsid w:val="00C02C6D"/>
    <w:rsid w:val="00C02E78"/>
    <w:rsid w:val="00C02EDA"/>
    <w:rsid w:val="00C02EF3"/>
    <w:rsid w:val="00C02F7A"/>
    <w:rsid w:val="00C030D8"/>
    <w:rsid w:val="00C03215"/>
    <w:rsid w:val="00C0337C"/>
    <w:rsid w:val="00C033F1"/>
    <w:rsid w:val="00C0342B"/>
    <w:rsid w:val="00C03469"/>
    <w:rsid w:val="00C0393E"/>
    <w:rsid w:val="00C03ABE"/>
    <w:rsid w:val="00C044DD"/>
    <w:rsid w:val="00C04575"/>
    <w:rsid w:val="00C047F6"/>
    <w:rsid w:val="00C048EF"/>
    <w:rsid w:val="00C049F0"/>
    <w:rsid w:val="00C04A4D"/>
    <w:rsid w:val="00C04ACF"/>
    <w:rsid w:val="00C04BEF"/>
    <w:rsid w:val="00C04CCD"/>
    <w:rsid w:val="00C0501D"/>
    <w:rsid w:val="00C050D2"/>
    <w:rsid w:val="00C0558F"/>
    <w:rsid w:val="00C057B5"/>
    <w:rsid w:val="00C05C90"/>
    <w:rsid w:val="00C05D65"/>
    <w:rsid w:val="00C05F56"/>
    <w:rsid w:val="00C064EF"/>
    <w:rsid w:val="00C066CA"/>
    <w:rsid w:val="00C0681C"/>
    <w:rsid w:val="00C0685A"/>
    <w:rsid w:val="00C06985"/>
    <w:rsid w:val="00C06BF2"/>
    <w:rsid w:val="00C06C3A"/>
    <w:rsid w:val="00C06EA5"/>
    <w:rsid w:val="00C06FC4"/>
    <w:rsid w:val="00C071A3"/>
    <w:rsid w:val="00C0724A"/>
    <w:rsid w:val="00C0757E"/>
    <w:rsid w:val="00C07AF2"/>
    <w:rsid w:val="00C07BFF"/>
    <w:rsid w:val="00C07D82"/>
    <w:rsid w:val="00C07FF8"/>
    <w:rsid w:val="00C100F4"/>
    <w:rsid w:val="00C102E3"/>
    <w:rsid w:val="00C103B9"/>
    <w:rsid w:val="00C1060B"/>
    <w:rsid w:val="00C10652"/>
    <w:rsid w:val="00C106F6"/>
    <w:rsid w:val="00C10820"/>
    <w:rsid w:val="00C1087D"/>
    <w:rsid w:val="00C10A56"/>
    <w:rsid w:val="00C10B0A"/>
    <w:rsid w:val="00C10CAB"/>
    <w:rsid w:val="00C10D52"/>
    <w:rsid w:val="00C10D82"/>
    <w:rsid w:val="00C10DB5"/>
    <w:rsid w:val="00C10ED3"/>
    <w:rsid w:val="00C10F78"/>
    <w:rsid w:val="00C11136"/>
    <w:rsid w:val="00C113E0"/>
    <w:rsid w:val="00C11543"/>
    <w:rsid w:val="00C11642"/>
    <w:rsid w:val="00C116F8"/>
    <w:rsid w:val="00C11A33"/>
    <w:rsid w:val="00C11B45"/>
    <w:rsid w:val="00C11DEF"/>
    <w:rsid w:val="00C11E4F"/>
    <w:rsid w:val="00C11F46"/>
    <w:rsid w:val="00C11F5A"/>
    <w:rsid w:val="00C1245B"/>
    <w:rsid w:val="00C1267D"/>
    <w:rsid w:val="00C12932"/>
    <w:rsid w:val="00C12BBA"/>
    <w:rsid w:val="00C12EB1"/>
    <w:rsid w:val="00C1305E"/>
    <w:rsid w:val="00C130E2"/>
    <w:rsid w:val="00C13228"/>
    <w:rsid w:val="00C133DE"/>
    <w:rsid w:val="00C1344B"/>
    <w:rsid w:val="00C1385B"/>
    <w:rsid w:val="00C139B5"/>
    <w:rsid w:val="00C13D89"/>
    <w:rsid w:val="00C13E73"/>
    <w:rsid w:val="00C14270"/>
    <w:rsid w:val="00C14609"/>
    <w:rsid w:val="00C14645"/>
    <w:rsid w:val="00C14A74"/>
    <w:rsid w:val="00C14A88"/>
    <w:rsid w:val="00C14AF6"/>
    <w:rsid w:val="00C14B95"/>
    <w:rsid w:val="00C14C01"/>
    <w:rsid w:val="00C14CB9"/>
    <w:rsid w:val="00C14F5A"/>
    <w:rsid w:val="00C151D6"/>
    <w:rsid w:val="00C15468"/>
    <w:rsid w:val="00C15731"/>
    <w:rsid w:val="00C15C0D"/>
    <w:rsid w:val="00C15C6E"/>
    <w:rsid w:val="00C15DA8"/>
    <w:rsid w:val="00C160D1"/>
    <w:rsid w:val="00C16282"/>
    <w:rsid w:val="00C163E9"/>
    <w:rsid w:val="00C1644C"/>
    <w:rsid w:val="00C1654A"/>
    <w:rsid w:val="00C165BA"/>
    <w:rsid w:val="00C165C9"/>
    <w:rsid w:val="00C1665F"/>
    <w:rsid w:val="00C1667E"/>
    <w:rsid w:val="00C16820"/>
    <w:rsid w:val="00C169DE"/>
    <w:rsid w:val="00C16A93"/>
    <w:rsid w:val="00C1725F"/>
    <w:rsid w:val="00C17307"/>
    <w:rsid w:val="00C1748B"/>
    <w:rsid w:val="00C1752F"/>
    <w:rsid w:val="00C1763C"/>
    <w:rsid w:val="00C17761"/>
    <w:rsid w:val="00C17B93"/>
    <w:rsid w:val="00C17C29"/>
    <w:rsid w:val="00C17E58"/>
    <w:rsid w:val="00C20082"/>
    <w:rsid w:val="00C202AE"/>
    <w:rsid w:val="00C2038D"/>
    <w:rsid w:val="00C205EB"/>
    <w:rsid w:val="00C20661"/>
    <w:rsid w:val="00C20D9A"/>
    <w:rsid w:val="00C20E2F"/>
    <w:rsid w:val="00C211F9"/>
    <w:rsid w:val="00C211FC"/>
    <w:rsid w:val="00C2120F"/>
    <w:rsid w:val="00C2126F"/>
    <w:rsid w:val="00C2144F"/>
    <w:rsid w:val="00C216FF"/>
    <w:rsid w:val="00C2173D"/>
    <w:rsid w:val="00C2182D"/>
    <w:rsid w:val="00C21AF3"/>
    <w:rsid w:val="00C21C24"/>
    <w:rsid w:val="00C21D26"/>
    <w:rsid w:val="00C21DE9"/>
    <w:rsid w:val="00C21F6B"/>
    <w:rsid w:val="00C2212A"/>
    <w:rsid w:val="00C2213B"/>
    <w:rsid w:val="00C2253F"/>
    <w:rsid w:val="00C22CAE"/>
    <w:rsid w:val="00C22DF4"/>
    <w:rsid w:val="00C22ED0"/>
    <w:rsid w:val="00C22F07"/>
    <w:rsid w:val="00C23082"/>
    <w:rsid w:val="00C231D8"/>
    <w:rsid w:val="00C23330"/>
    <w:rsid w:val="00C23A57"/>
    <w:rsid w:val="00C23C62"/>
    <w:rsid w:val="00C23DF7"/>
    <w:rsid w:val="00C23FEE"/>
    <w:rsid w:val="00C244F7"/>
    <w:rsid w:val="00C24651"/>
    <w:rsid w:val="00C24712"/>
    <w:rsid w:val="00C2498C"/>
    <w:rsid w:val="00C24A27"/>
    <w:rsid w:val="00C24A8F"/>
    <w:rsid w:val="00C24B54"/>
    <w:rsid w:val="00C24E96"/>
    <w:rsid w:val="00C25003"/>
    <w:rsid w:val="00C251F2"/>
    <w:rsid w:val="00C2598B"/>
    <w:rsid w:val="00C25B78"/>
    <w:rsid w:val="00C2613C"/>
    <w:rsid w:val="00C26223"/>
    <w:rsid w:val="00C26325"/>
    <w:rsid w:val="00C264B9"/>
    <w:rsid w:val="00C264FE"/>
    <w:rsid w:val="00C266DC"/>
    <w:rsid w:val="00C266EA"/>
    <w:rsid w:val="00C26CE9"/>
    <w:rsid w:val="00C27085"/>
    <w:rsid w:val="00C27265"/>
    <w:rsid w:val="00C2736C"/>
    <w:rsid w:val="00C2742E"/>
    <w:rsid w:val="00C274A7"/>
    <w:rsid w:val="00C274FC"/>
    <w:rsid w:val="00C276FE"/>
    <w:rsid w:val="00C278AA"/>
    <w:rsid w:val="00C278BB"/>
    <w:rsid w:val="00C278EC"/>
    <w:rsid w:val="00C279A7"/>
    <w:rsid w:val="00C27C51"/>
    <w:rsid w:val="00C27C88"/>
    <w:rsid w:val="00C27DD2"/>
    <w:rsid w:val="00C27E2F"/>
    <w:rsid w:val="00C30178"/>
    <w:rsid w:val="00C30192"/>
    <w:rsid w:val="00C304EF"/>
    <w:rsid w:val="00C3072F"/>
    <w:rsid w:val="00C308DA"/>
    <w:rsid w:val="00C30C50"/>
    <w:rsid w:val="00C30F7D"/>
    <w:rsid w:val="00C3109E"/>
    <w:rsid w:val="00C311F3"/>
    <w:rsid w:val="00C312D1"/>
    <w:rsid w:val="00C31389"/>
    <w:rsid w:val="00C315F0"/>
    <w:rsid w:val="00C3178F"/>
    <w:rsid w:val="00C31BD9"/>
    <w:rsid w:val="00C31FE9"/>
    <w:rsid w:val="00C31FF7"/>
    <w:rsid w:val="00C32721"/>
    <w:rsid w:val="00C32739"/>
    <w:rsid w:val="00C3274B"/>
    <w:rsid w:val="00C327DE"/>
    <w:rsid w:val="00C32AB1"/>
    <w:rsid w:val="00C32CD7"/>
    <w:rsid w:val="00C32D13"/>
    <w:rsid w:val="00C32F5D"/>
    <w:rsid w:val="00C33293"/>
    <w:rsid w:val="00C334CA"/>
    <w:rsid w:val="00C33587"/>
    <w:rsid w:val="00C3370F"/>
    <w:rsid w:val="00C3372C"/>
    <w:rsid w:val="00C337AF"/>
    <w:rsid w:val="00C33854"/>
    <w:rsid w:val="00C33889"/>
    <w:rsid w:val="00C338DD"/>
    <w:rsid w:val="00C33926"/>
    <w:rsid w:val="00C33A81"/>
    <w:rsid w:val="00C33D44"/>
    <w:rsid w:val="00C33DC5"/>
    <w:rsid w:val="00C33F5D"/>
    <w:rsid w:val="00C34004"/>
    <w:rsid w:val="00C34092"/>
    <w:rsid w:val="00C34140"/>
    <w:rsid w:val="00C34179"/>
    <w:rsid w:val="00C34879"/>
    <w:rsid w:val="00C34920"/>
    <w:rsid w:val="00C34B14"/>
    <w:rsid w:val="00C35005"/>
    <w:rsid w:val="00C3504C"/>
    <w:rsid w:val="00C350CB"/>
    <w:rsid w:val="00C35116"/>
    <w:rsid w:val="00C351C5"/>
    <w:rsid w:val="00C351ED"/>
    <w:rsid w:val="00C3521E"/>
    <w:rsid w:val="00C35375"/>
    <w:rsid w:val="00C354BB"/>
    <w:rsid w:val="00C356D2"/>
    <w:rsid w:val="00C3579A"/>
    <w:rsid w:val="00C358E0"/>
    <w:rsid w:val="00C35A86"/>
    <w:rsid w:val="00C35B96"/>
    <w:rsid w:val="00C35DD5"/>
    <w:rsid w:val="00C35E15"/>
    <w:rsid w:val="00C35F52"/>
    <w:rsid w:val="00C362BC"/>
    <w:rsid w:val="00C362D9"/>
    <w:rsid w:val="00C3637E"/>
    <w:rsid w:val="00C36575"/>
    <w:rsid w:val="00C36904"/>
    <w:rsid w:val="00C36954"/>
    <w:rsid w:val="00C36970"/>
    <w:rsid w:val="00C36B0B"/>
    <w:rsid w:val="00C36B74"/>
    <w:rsid w:val="00C36C12"/>
    <w:rsid w:val="00C36C76"/>
    <w:rsid w:val="00C36C9B"/>
    <w:rsid w:val="00C36DFD"/>
    <w:rsid w:val="00C36E04"/>
    <w:rsid w:val="00C370FA"/>
    <w:rsid w:val="00C377A5"/>
    <w:rsid w:val="00C379A3"/>
    <w:rsid w:val="00C37BB0"/>
    <w:rsid w:val="00C37C90"/>
    <w:rsid w:val="00C40076"/>
    <w:rsid w:val="00C40864"/>
    <w:rsid w:val="00C40AE3"/>
    <w:rsid w:val="00C40BA1"/>
    <w:rsid w:val="00C40BB5"/>
    <w:rsid w:val="00C40E04"/>
    <w:rsid w:val="00C4151F"/>
    <w:rsid w:val="00C41569"/>
    <w:rsid w:val="00C4187D"/>
    <w:rsid w:val="00C41980"/>
    <w:rsid w:val="00C41A1E"/>
    <w:rsid w:val="00C41B95"/>
    <w:rsid w:val="00C41DA5"/>
    <w:rsid w:val="00C41E96"/>
    <w:rsid w:val="00C41EE8"/>
    <w:rsid w:val="00C421A0"/>
    <w:rsid w:val="00C422BA"/>
    <w:rsid w:val="00C422ED"/>
    <w:rsid w:val="00C4249B"/>
    <w:rsid w:val="00C42677"/>
    <w:rsid w:val="00C4286F"/>
    <w:rsid w:val="00C42D88"/>
    <w:rsid w:val="00C42DD0"/>
    <w:rsid w:val="00C43518"/>
    <w:rsid w:val="00C4360B"/>
    <w:rsid w:val="00C437B2"/>
    <w:rsid w:val="00C438BF"/>
    <w:rsid w:val="00C43CDB"/>
    <w:rsid w:val="00C43E37"/>
    <w:rsid w:val="00C43F86"/>
    <w:rsid w:val="00C43FA0"/>
    <w:rsid w:val="00C44342"/>
    <w:rsid w:val="00C443AB"/>
    <w:rsid w:val="00C443AF"/>
    <w:rsid w:val="00C44633"/>
    <w:rsid w:val="00C44694"/>
    <w:rsid w:val="00C44EAB"/>
    <w:rsid w:val="00C44FB9"/>
    <w:rsid w:val="00C454B4"/>
    <w:rsid w:val="00C455C2"/>
    <w:rsid w:val="00C45762"/>
    <w:rsid w:val="00C45827"/>
    <w:rsid w:val="00C458FB"/>
    <w:rsid w:val="00C45A81"/>
    <w:rsid w:val="00C4601C"/>
    <w:rsid w:val="00C46022"/>
    <w:rsid w:val="00C46151"/>
    <w:rsid w:val="00C46234"/>
    <w:rsid w:val="00C4640B"/>
    <w:rsid w:val="00C46625"/>
    <w:rsid w:val="00C468B8"/>
    <w:rsid w:val="00C46AF6"/>
    <w:rsid w:val="00C46CE2"/>
    <w:rsid w:val="00C46E0D"/>
    <w:rsid w:val="00C46F89"/>
    <w:rsid w:val="00C47000"/>
    <w:rsid w:val="00C4713B"/>
    <w:rsid w:val="00C47154"/>
    <w:rsid w:val="00C473F3"/>
    <w:rsid w:val="00C47486"/>
    <w:rsid w:val="00C474D2"/>
    <w:rsid w:val="00C475A9"/>
    <w:rsid w:val="00C47A7D"/>
    <w:rsid w:val="00C47B4E"/>
    <w:rsid w:val="00C47BA1"/>
    <w:rsid w:val="00C47C87"/>
    <w:rsid w:val="00C47F9E"/>
    <w:rsid w:val="00C47FF8"/>
    <w:rsid w:val="00C500B1"/>
    <w:rsid w:val="00C502C5"/>
    <w:rsid w:val="00C503C4"/>
    <w:rsid w:val="00C504A4"/>
    <w:rsid w:val="00C506CC"/>
    <w:rsid w:val="00C50BF9"/>
    <w:rsid w:val="00C511B3"/>
    <w:rsid w:val="00C512DE"/>
    <w:rsid w:val="00C5145E"/>
    <w:rsid w:val="00C51657"/>
    <w:rsid w:val="00C51675"/>
    <w:rsid w:val="00C516DA"/>
    <w:rsid w:val="00C5190D"/>
    <w:rsid w:val="00C520FB"/>
    <w:rsid w:val="00C52251"/>
    <w:rsid w:val="00C52956"/>
    <w:rsid w:val="00C52CB3"/>
    <w:rsid w:val="00C52D0A"/>
    <w:rsid w:val="00C53071"/>
    <w:rsid w:val="00C530F4"/>
    <w:rsid w:val="00C531D8"/>
    <w:rsid w:val="00C532B8"/>
    <w:rsid w:val="00C532E4"/>
    <w:rsid w:val="00C5361F"/>
    <w:rsid w:val="00C53724"/>
    <w:rsid w:val="00C539A3"/>
    <w:rsid w:val="00C53AAF"/>
    <w:rsid w:val="00C53B63"/>
    <w:rsid w:val="00C53C51"/>
    <w:rsid w:val="00C53F6D"/>
    <w:rsid w:val="00C53FBB"/>
    <w:rsid w:val="00C540D8"/>
    <w:rsid w:val="00C542C7"/>
    <w:rsid w:val="00C542E4"/>
    <w:rsid w:val="00C5461C"/>
    <w:rsid w:val="00C54636"/>
    <w:rsid w:val="00C54715"/>
    <w:rsid w:val="00C547C3"/>
    <w:rsid w:val="00C54948"/>
    <w:rsid w:val="00C54AA4"/>
    <w:rsid w:val="00C54C69"/>
    <w:rsid w:val="00C54EF2"/>
    <w:rsid w:val="00C54F20"/>
    <w:rsid w:val="00C551EA"/>
    <w:rsid w:val="00C552A4"/>
    <w:rsid w:val="00C5545D"/>
    <w:rsid w:val="00C56232"/>
    <w:rsid w:val="00C5623A"/>
    <w:rsid w:val="00C565AC"/>
    <w:rsid w:val="00C56C20"/>
    <w:rsid w:val="00C56E47"/>
    <w:rsid w:val="00C56F60"/>
    <w:rsid w:val="00C571E0"/>
    <w:rsid w:val="00C57697"/>
    <w:rsid w:val="00C577F0"/>
    <w:rsid w:val="00C579F0"/>
    <w:rsid w:val="00C57DD7"/>
    <w:rsid w:val="00C57F96"/>
    <w:rsid w:val="00C6005E"/>
    <w:rsid w:val="00C6034E"/>
    <w:rsid w:val="00C605AA"/>
    <w:rsid w:val="00C605EC"/>
    <w:rsid w:val="00C6060A"/>
    <w:rsid w:val="00C607E7"/>
    <w:rsid w:val="00C60D8C"/>
    <w:rsid w:val="00C60E1C"/>
    <w:rsid w:val="00C60EBF"/>
    <w:rsid w:val="00C611B0"/>
    <w:rsid w:val="00C614A0"/>
    <w:rsid w:val="00C615CB"/>
    <w:rsid w:val="00C618A3"/>
    <w:rsid w:val="00C61915"/>
    <w:rsid w:val="00C61A6A"/>
    <w:rsid w:val="00C61B3B"/>
    <w:rsid w:val="00C61BB0"/>
    <w:rsid w:val="00C61C7F"/>
    <w:rsid w:val="00C61DE2"/>
    <w:rsid w:val="00C620BF"/>
    <w:rsid w:val="00C62203"/>
    <w:rsid w:val="00C62313"/>
    <w:rsid w:val="00C624DD"/>
    <w:rsid w:val="00C6256C"/>
    <w:rsid w:val="00C62581"/>
    <w:rsid w:val="00C62599"/>
    <w:rsid w:val="00C62B1A"/>
    <w:rsid w:val="00C62B98"/>
    <w:rsid w:val="00C62DDF"/>
    <w:rsid w:val="00C6307A"/>
    <w:rsid w:val="00C63083"/>
    <w:rsid w:val="00C632B4"/>
    <w:rsid w:val="00C63327"/>
    <w:rsid w:val="00C637FA"/>
    <w:rsid w:val="00C63845"/>
    <w:rsid w:val="00C63C57"/>
    <w:rsid w:val="00C63C77"/>
    <w:rsid w:val="00C63F10"/>
    <w:rsid w:val="00C640DE"/>
    <w:rsid w:val="00C640FA"/>
    <w:rsid w:val="00C64146"/>
    <w:rsid w:val="00C64485"/>
    <w:rsid w:val="00C6453D"/>
    <w:rsid w:val="00C64553"/>
    <w:rsid w:val="00C64574"/>
    <w:rsid w:val="00C649D1"/>
    <w:rsid w:val="00C64AC6"/>
    <w:rsid w:val="00C64CC8"/>
    <w:rsid w:val="00C64DB4"/>
    <w:rsid w:val="00C64FA2"/>
    <w:rsid w:val="00C6506D"/>
    <w:rsid w:val="00C65139"/>
    <w:rsid w:val="00C65154"/>
    <w:rsid w:val="00C652EA"/>
    <w:rsid w:val="00C6561C"/>
    <w:rsid w:val="00C659C1"/>
    <w:rsid w:val="00C65AD9"/>
    <w:rsid w:val="00C65B56"/>
    <w:rsid w:val="00C65C76"/>
    <w:rsid w:val="00C65CD4"/>
    <w:rsid w:val="00C65E9F"/>
    <w:rsid w:val="00C65EFA"/>
    <w:rsid w:val="00C66435"/>
    <w:rsid w:val="00C6661A"/>
    <w:rsid w:val="00C666E4"/>
    <w:rsid w:val="00C66991"/>
    <w:rsid w:val="00C66A75"/>
    <w:rsid w:val="00C66FC7"/>
    <w:rsid w:val="00C6730D"/>
    <w:rsid w:val="00C673AF"/>
    <w:rsid w:val="00C67520"/>
    <w:rsid w:val="00C6758E"/>
    <w:rsid w:val="00C67ADC"/>
    <w:rsid w:val="00C67B9C"/>
    <w:rsid w:val="00C67C50"/>
    <w:rsid w:val="00C67E95"/>
    <w:rsid w:val="00C67F74"/>
    <w:rsid w:val="00C701BF"/>
    <w:rsid w:val="00C701F8"/>
    <w:rsid w:val="00C70316"/>
    <w:rsid w:val="00C703F2"/>
    <w:rsid w:val="00C709A8"/>
    <w:rsid w:val="00C709CA"/>
    <w:rsid w:val="00C70A0B"/>
    <w:rsid w:val="00C70AA9"/>
    <w:rsid w:val="00C70CB5"/>
    <w:rsid w:val="00C70D3B"/>
    <w:rsid w:val="00C70D5D"/>
    <w:rsid w:val="00C71140"/>
    <w:rsid w:val="00C71324"/>
    <w:rsid w:val="00C714DA"/>
    <w:rsid w:val="00C71536"/>
    <w:rsid w:val="00C71547"/>
    <w:rsid w:val="00C71668"/>
    <w:rsid w:val="00C719D4"/>
    <w:rsid w:val="00C71C41"/>
    <w:rsid w:val="00C71D94"/>
    <w:rsid w:val="00C71F76"/>
    <w:rsid w:val="00C7223C"/>
    <w:rsid w:val="00C72283"/>
    <w:rsid w:val="00C72C82"/>
    <w:rsid w:val="00C72D0B"/>
    <w:rsid w:val="00C72DB5"/>
    <w:rsid w:val="00C72F05"/>
    <w:rsid w:val="00C73226"/>
    <w:rsid w:val="00C733E8"/>
    <w:rsid w:val="00C73917"/>
    <w:rsid w:val="00C73C97"/>
    <w:rsid w:val="00C73EC8"/>
    <w:rsid w:val="00C73F02"/>
    <w:rsid w:val="00C741D8"/>
    <w:rsid w:val="00C744F1"/>
    <w:rsid w:val="00C7467B"/>
    <w:rsid w:val="00C746AB"/>
    <w:rsid w:val="00C746E5"/>
    <w:rsid w:val="00C747E9"/>
    <w:rsid w:val="00C748CF"/>
    <w:rsid w:val="00C74913"/>
    <w:rsid w:val="00C7493A"/>
    <w:rsid w:val="00C7494C"/>
    <w:rsid w:val="00C74AE8"/>
    <w:rsid w:val="00C74C47"/>
    <w:rsid w:val="00C74D9D"/>
    <w:rsid w:val="00C75219"/>
    <w:rsid w:val="00C7537D"/>
    <w:rsid w:val="00C7558C"/>
    <w:rsid w:val="00C75643"/>
    <w:rsid w:val="00C758FD"/>
    <w:rsid w:val="00C75D31"/>
    <w:rsid w:val="00C75EB3"/>
    <w:rsid w:val="00C7615A"/>
    <w:rsid w:val="00C7617A"/>
    <w:rsid w:val="00C762D4"/>
    <w:rsid w:val="00C76339"/>
    <w:rsid w:val="00C7696E"/>
    <w:rsid w:val="00C76FB4"/>
    <w:rsid w:val="00C771CA"/>
    <w:rsid w:val="00C77431"/>
    <w:rsid w:val="00C774ED"/>
    <w:rsid w:val="00C77612"/>
    <w:rsid w:val="00C77626"/>
    <w:rsid w:val="00C776CA"/>
    <w:rsid w:val="00C776FF"/>
    <w:rsid w:val="00C777D1"/>
    <w:rsid w:val="00C77840"/>
    <w:rsid w:val="00C7792F"/>
    <w:rsid w:val="00C77C49"/>
    <w:rsid w:val="00C77E84"/>
    <w:rsid w:val="00C77EAE"/>
    <w:rsid w:val="00C800F8"/>
    <w:rsid w:val="00C801B9"/>
    <w:rsid w:val="00C805E3"/>
    <w:rsid w:val="00C80B67"/>
    <w:rsid w:val="00C80BB9"/>
    <w:rsid w:val="00C80C06"/>
    <w:rsid w:val="00C80CBE"/>
    <w:rsid w:val="00C80D3D"/>
    <w:rsid w:val="00C810C1"/>
    <w:rsid w:val="00C812A3"/>
    <w:rsid w:val="00C817FC"/>
    <w:rsid w:val="00C81885"/>
    <w:rsid w:val="00C8190C"/>
    <w:rsid w:val="00C81AEF"/>
    <w:rsid w:val="00C81AF1"/>
    <w:rsid w:val="00C81B42"/>
    <w:rsid w:val="00C81B66"/>
    <w:rsid w:val="00C81B9E"/>
    <w:rsid w:val="00C81BE0"/>
    <w:rsid w:val="00C81F2B"/>
    <w:rsid w:val="00C82986"/>
    <w:rsid w:val="00C82A0D"/>
    <w:rsid w:val="00C82ACC"/>
    <w:rsid w:val="00C82B88"/>
    <w:rsid w:val="00C83060"/>
    <w:rsid w:val="00C834BA"/>
    <w:rsid w:val="00C83627"/>
    <w:rsid w:val="00C83631"/>
    <w:rsid w:val="00C83975"/>
    <w:rsid w:val="00C83BC7"/>
    <w:rsid w:val="00C83C17"/>
    <w:rsid w:val="00C83C83"/>
    <w:rsid w:val="00C84016"/>
    <w:rsid w:val="00C8467A"/>
    <w:rsid w:val="00C84A10"/>
    <w:rsid w:val="00C84E40"/>
    <w:rsid w:val="00C84F85"/>
    <w:rsid w:val="00C85304"/>
    <w:rsid w:val="00C85510"/>
    <w:rsid w:val="00C856EB"/>
    <w:rsid w:val="00C857E7"/>
    <w:rsid w:val="00C858B0"/>
    <w:rsid w:val="00C85D0D"/>
    <w:rsid w:val="00C85D23"/>
    <w:rsid w:val="00C85DE2"/>
    <w:rsid w:val="00C862CE"/>
    <w:rsid w:val="00C865DD"/>
    <w:rsid w:val="00C86722"/>
    <w:rsid w:val="00C8677C"/>
    <w:rsid w:val="00C869C3"/>
    <w:rsid w:val="00C86B8F"/>
    <w:rsid w:val="00C86EFF"/>
    <w:rsid w:val="00C86FBB"/>
    <w:rsid w:val="00C8732A"/>
    <w:rsid w:val="00C87690"/>
    <w:rsid w:val="00C8782A"/>
    <w:rsid w:val="00C878F6"/>
    <w:rsid w:val="00C87A2D"/>
    <w:rsid w:val="00C900D3"/>
    <w:rsid w:val="00C90189"/>
    <w:rsid w:val="00C90243"/>
    <w:rsid w:val="00C90B1B"/>
    <w:rsid w:val="00C90BC6"/>
    <w:rsid w:val="00C90C91"/>
    <w:rsid w:val="00C90FB9"/>
    <w:rsid w:val="00C9108B"/>
    <w:rsid w:val="00C91143"/>
    <w:rsid w:val="00C91530"/>
    <w:rsid w:val="00C91665"/>
    <w:rsid w:val="00C91926"/>
    <w:rsid w:val="00C91EC5"/>
    <w:rsid w:val="00C920A8"/>
    <w:rsid w:val="00C92149"/>
    <w:rsid w:val="00C92218"/>
    <w:rsid w:val="00C923A8"/>
    <w:rsid w:val="00C923BF"/>
    <w:rsid w:val="00C92A2A"/>
    <w:rsid w:val="00C92B39"/>
    <w:rsid w:val="00C92BFA"/>
    <w:rsid w:val="00C92F40"/>
    <w:rsid w:val="00C9305D"/>
    <w:rsid w:val="00C9335C"/>
    <w:rsid w:val="00C933BF"/>
    <w:rsid w:val="00C93463"/>
    <w:rsid w:val="00C934B2"/>
    <w:rsid w:val="00C935E9"/>
    <w:rsid w:val="00C9375F"/>
    <w:rsid w:val="00C93843"/>
    <w:rsid w:val="00C93A90"/>
    <w:rsid w:val="00C93C51"/>
    <w:rsid w:val="00C93D63"/>
    <w:rsid w:val="00C93F21"/>
    <w:rsid w:val="00C93FC2"/>
    <w:rsid w:val="00C946B9"/>
    <w:rsid w:val="00C946F3"/>
    <w:rsid w:val="00C9475D"/>
    <w:rsid w:val="00C94787"/>
    <w:rsid w:val="00C9479E"/>
    <w:rsid w:val="00C947C1"/>
    <w:rsid w:val="00C947E5"/>
    <w:rsid w:val="00C9486B"/>
    <w:rsid w:val="00C94911"/>
    <w:rsid w:val="00C94A1C"/>
    <w:rsid w:val="00C94B95"/>
    <w:rsid w:val="00C94EF4"/>
    <w:rsid w:val="00C95406"/>
    <w:rsid w:val="00C957A2"/>
    <w:rsid w:val="00C957F8"/>
    <w:rsid w:val="00C95898"/>
    <w:rsid w:val="00C95B7E"/>
    <w:rsid w:val="00C95C4D"/>
    <w:rsid w:val="00C95F26"/>
    <w:rsid w:val="00C96581"/>
    <w:rsid w:val="00C96B0E"/>
    <w:rsid w:val="00C96C74"/>
    <w:rsid w:val="00C96DE4"/>
    <w:rsid w:val="00C97100"/>
    <w:rsid w:val="00C97112"/>
    <w:rsid w:val="00C97232"/>
    <w:rsid w:val="00C972DD"/>
    <w:rsid w:val="00C97617"/>
    <w:rsid w:val="00C97896"/>
    <w:rsid w:val="00C97DCE"/>
    <w:rsid w:val="00C97F80"/>
    <w:rsid w:val="00CA02DE"/>
    <w:rsid w:val="00CA0340"/>
    <w:rsid w:val="00CA03BB"/>
    <w:rsid w:val="00CA0450"/>
    <w:rsid w:val="00CA0569"/>
    <w:rsid w:val="00CA06C5"/>
    <w:rsid w:val="00CA0894"/>
    <w:rsid w:val="00CA0A87"/>
    <w:rsid w:val="00CA0C15"/>
    <w:rsid w:val="00CA0E16"/>
    <w:rsid w:val="00CA1656"/>
    <w:rsid w:val="00CA18BC"/>
    <w:rsid w:val="00CA194F"/>
    <w:rsid w:val="00CA1C59"/>
    <w:rsid w:val="00CA1F78"/>
    <w:rsid w:val="00CA209D"/>
    <w:rsid w:val="00CA21BB"/>
    <w:rsid w:val="00CA21F6"/>
    <w:rsid w:val="00CA2286"/>
    <w:rsid w:val="00CA247D"/>
    <w:rsid w:val="00CA2606"/>
    <w:rsid w:val="00CA2763"/>
    <w:rsid w:val="00CA28C1"/>
    <w:rsid w:val="00CA2A04"/>
    <w:rsid w:val="00CA2CB3"/>
    <w:rsid w:val="00CA2EAE"/>
    <w:rsid w:val="00CA2FA8"/>
    <w:rsid w:val="00CA3067"/>
    <w:rsid w:val="00CA3073"/>
    <w:rsid w:val="00CA30FD"/>
    <w:rsid w:val="00CA3249"/>
    <w:rsid w:val="00CA3337"/>
    <w:rsid w:val="00CA3569"/>
    <w:rsid w:val="00CA37F7"/>
    <w:rsid w:val="00CA3B52"/>
    <w:rsid w:val="00CA3CEC"/>
    <w:rsid w:val="00CA3DB0"/>
    <w:rsid w:val="00CA3E28"/>
    <w:rsid w:val="00CA3E72"/>
    <w:rsid w:val="00CA3E90"/>
    <w:rsid w:val="00CA3EF8"/>
    <w:rsid w:val="00CA3F08"/>
    <w:rsid w:val="00CA45A9"/>
    <w:rsid w:val="00CA4746"/>
    <w:rsid w:val="00CA4883"/>
    <w:rsid w:val="00CA4A2B"/>
    <w:rsid w:val="00CA4AA8"/>
    <w:rsid w:val="00CA4AE7"/>
    <w:rsid w:val="00CA504A"/>
    <w:rsid w:val="00CA52D7"/>
    <w:rsid w:val="00CA54D3"/>
    <w:rsid w:val="00CA55F5"/>
    <w:rsid w:val="00CA5615"/>
    <w:rsid w:val="00CA57E8"/>
    <w:rsid w:val="00CA59CF"/>
    <w:rsid w:val="00CA5A36"/>
    <w:rsid w:val="00CA5AF1"/>
    <w:rsid w:val="00CA5B74"/>
    <w:rsid w:val="00CA5BF2"/>
    <w:rsid w:val="00CA5DE8"/>
    <w:rsid w:val="00CA622E"/>
    <w:rsid w:val="00CA661F"/>
    <w:rsid w:val="00CA665F"/>
    <w:rsid w:val="00CA66F2"/>
    <w:rsid w:val="00CA6806"/>
    <w:rsid w:val="00CA6899"/>
    <w:rsid w:val="00CA68BE"/>
    <w:rsid w:val="00CA69A1"/>
    <w:rsid w:val="00CA6B14"/>
    <w:rsid w:val="00CA6B5F"/>
    <w:rsid w:val="00CA6B99"/>
    <w:rsid w:val="00CA6BBC"/>
    <w:rsid w:val="00CA6D58"/>
    <w:rsid w:val="00CA6E69"/>
    <w:rsid w:val="00CA6EF4"/>
    <w:rsid w:val="00CA7565"/>
    <w:rsid w:val="00CA75D8"/>
    <w:rsid w:val="00CA7798"/>
    <w:rsid w:val="00CA7847"/>
    <w:rsid w:val="00CA7AB8"/>
    <w:rsid w:val="00CA7DD6"/>
    <w:rsid w:val="00CA7E61"/>
    <w:rsid w:val="00CB0397"/>
    <w:rsid w:val="00CB03E7"/>
    <w:rsid w:val="00CB0BD6"/>
    <w:rsid w:val="00CB0EC3"/>
    <w:rsid w:val="00CB10DD"/>
    <w:rsid w:val="00CB1131"/>
    <w:rsid w:val="00CB157B"/>
    <w:rsid w:val="00CB15B1"/>
    <w:rsid w:val="00CB15FB"/>
    <w:rsid w:val="00CB1A8C"/>
    <w:rsid w:val="00CB1B1B"/>
    <w:rsid w:val="00CB1C0A"/>
    <w:rsid w:val="00CB1C2F"/>
    <w:rsid w:val="00CB1C9D"/>
    <w:rsid w:val="00CB1DEB"/>
    <w:rsid w:val="00CB1F11"/>
    <w:rsid w:val="00CB2014"/>
    <w:rsid w:val="00CB216D"/>
    <w:rsid w:val="00CB22D1"/>
    <w:rsid w:val="00CB2415"/>
    <w:rsid w:val="00CB24FB"/>
    <w:rsid w:val="00CB270F"/>
    <w:rsid w:val="00CB27BE"/>
    <w:rsid w:val="00CB2888"/>
    <w:rsid w:val="00CB291E"/>
    <w:rsid w:val="00CB2B90"/>
    <w:rsid w:val="00CB2C7B"/>
    <w:rsid w:val="00CB2F78"/>
    <w:rsid w:val="00CB31ED"/>
    <w:rsid w:val="00CB329E"/>
    <w:rsid w:val="00CB32BD"/>
    <w:rsid w:val="00CB3457"/>
    <w:rsid w:val="00CB3517"/>
    <w:rsid w:val="00CB3CEF"/>
    <w:rsid w:val="00CB4308"/>
    <w:rsid w:val="00CB4ADE"/>
    <w:rsid w:val="00CB4BB6"/>
    <w:rsid w:val="00CB4E8B"/>
    <w:rsid w:val="00CB565D"/>
    <w:rsid w:val="00CB57D2"/>
    <w:rsid w:val="00CB5970"/>
    <w:rsid w:val="00CB59DC"/>
    <w:rsid w:val="00CB5B5C"/>
    <w:rsid w:val="00CB5C4A"/>
    <w:rsid w:val="00CB637B"/>
    <w:rsid w:val="00CB6664"/>
    <w:rsid w:val="00CB67C0"/>
    <w:rsid w:val="00CB6C09"/>
    <w:rsid w:val="00CB7146"/>
    <w:rsid w:val="00CB75A6"/>
    <w:rsid w:val="00CB764A"/>
    <w:rsid w:val="00CB793C"/>
    <w:rsid w:val="00CB7A43"/>
    <w:rsid w:val="00CB7B1A"/>
    <w:rsid w:val="00CB7E48"/>
    <w:rsid w:val="00CB7E7F"/>
    <w:rsid w:val="00CC0089"/>
    <w:rsid w:val="00CC02D2"/>
    <w:rsid w:val="00CC03B0"/>
    <w:rsid w:val="00CC0546"/>
    <w:rsid w:val="00CC0759"/>
    <w:rsid w:val="00CC07E6"/>
    <w:rsid w:val="00CC0817"/>
    <w:rsid w:val="00CC098E"/>
    <w:rsid w:val="00CC0BD8"/>
    <w:rsid w:val="00CC0C1F"/>
    <w:rsid w:val="00CC0D30"/>
    <w:rsid w:val="00CC0D89"/>
    <w:rsid w:val="00CC0E74"/>
    <w:rsid w:val="00CC0F37"/>
    <w:rsid w:val="00CC0F9A"/>
    <w:rsid w:val="00CC1AB1"/>
    <w:rsid w:val="00CC1B1B"/>
    <w:rsid w:val="00CC1BBC"/>
    <w:rsid w:val="00CC1BD8"/>
    <w:rsid w:val="00CC1C25"/>
    <w:rsid w:val="00CC1CD4"/>
    <w:rsid w:val="00CC1D5D"/>
    <w:rsid w:val="00CC1EEF"/>
    <w:rsid w:val="00CC1FDF"/>
    <w:rsid w:val="00CC1FE3"/>
    <w:rsid w:val="00CC1FFA"/>
    <w:rsid w:val="00CC2048"/>
    <w:rsid w:val="00CC22D7"/>
    <w:rsid w:val="00CC23B6"/>
    <w:rsid w:val="00CC2A2F"/>
    <w:rsid w:val="00CC2DAD"/>
    <w:rsid w:val="00CC2E82"/>
    <w:rsid w:val="00CC3104"/>
    <w:rsid w:val="00CC31FD"/>
    <w:rsid w:val="00CC348F"/>
    <w:rsid w:val="00CC34AF"/>
    <w:rsid w:val="00CC34F6"/>
    <w:rsid w:val="00CC39E4"/>
    <w:rsid w:val="00CC3AD9"/>
    <w:rsid w:val="00CC3F78"/>
    <w:rsid w:val="00CC44D2"/>
    <w:rsid w:val="00CC450A"/>
    <w:rsid w:val="00CC45DC"/>
    <w:rsid w:val="00CC461E"/>
    <w:rsid w:val="00CC471D"/>
    <w:rsid w:val="00CC4883"/>
    <w:rsid w:val="00CC48DF"/>
    <w:rsid w:val="00CC49F9"/>
    <w:rsid w:val="00CC4B09"/>
    <w:rsid w:val="00CC4C05"/>
    <w:rsid w:val="00CC4D52"/>
    <w:rsid w:val="00CC5009"/>
    <w:rsid w:val="00CC5118"/>
    <w:rsid w:val="00CC543D"/>
    <w:rsid w:val="00CC55BA"/>
    <w:rsid w:val="00CC56D1"/>
    <w:rsid w:val="00CC5C4F"/>
    <w:rsid w:val="00CC5CEC"/>
    <w:rsid w:val="00CC5DEA"/>
    <w:rsid w:val="00CC60FD"/>
    <w:rsid w:val="00CC6323"/>
    <w:rsid w:val="00CC6413"/>
    <w:rsid w:val="00CC67DE"/>
    <w:rsid w:val="00CC6903"/>
    <w:rsid w:val="00CC6AF4"/>
    <w:rsid w:val="00CC6C5B"/>
    <w:rsid w:val="00CC70DE"/>
    <w:rsid w:val="00CC73B3"/>
    <w:rsid w:val="00CC7525"/>
    <w:rsid w:val="00CC755C"/>
    <w:rsid w:val="00CC7C3C"/>
    <w:rsid w:val="00CD029F"/>
    <w:rsid w:val="00CD0595"/>
    <w:rsid w:val="00CD077D"/>
    <w:rsid w:val="00CD0B07"/>
    <w:rsid w:val="00CD0DDD"/>
    <w:rsid w:val="00CD0EE0"/>
    <w:rsid w:val="00CD0FBA"/>
    <w:rsid w:val="00CD15CD"/>
    <w:rsid w:val="00CD18B6"/>
    <w:rsid w:val="00CD19F0"/>
    <w:rsid w:val="00CD1BBF"/>
    <w:rsid w:val="00CD1D8E"/>
    <w:rsid w:val="00CD20B6"/>
    <w:rsid w:val="00CD2228"/>
    <w:rsid w:val="00CD2248"/>
    <w:rsid w:val="00CD242B"/>
    <w:rsid w:val="00CD2481"/>
    <w:rsid w:val="00CD2C75"/>
    <w:rsid w:val="00CD2C7E"/>
    <w:rsid w:val="00CD2D10"/>
    <w:rsid w:val="00CD3190"/>
    <w:rsid w:val="00CD332C"/>
    <w:rsid w:val="00CD35A8"/>
    <w:rsid w:val="00CD35F6"/>
    <w:rsid w:val="00CD37F8"/>
    <w:rsid w:val="00CD3847"/>
    <w:rsid w:val="00CD39D1"/>
    <w:rsid w:val="00CD3A2B"/>
    <w:rsid w:val="00CD3CB2"/>
    <w:rsid w:val="00CD3CED"/>
    <w:rsid w:val="00CD445D"/>
    <w:rsid w:val="00CD4590"/>
    <w:rsid w:val="00CD45FE"/>
    <w:rsid w:val="00CD460C"/>
    <w:rsid w:val="00CD4910"/>
    <w:rsid w:val="00CD4AA5"/>
    <w:rsid w:val="00CD4ACA"/>
    <w:rsid w:val="00CD5041"/>
    <w:rsid w:val="00CD5311"/>
    <w:rsid w:val="00CD548A"/>
    <w:rsid w:val="00CD57D2"/>
    <w:rsid w:val="00CD57F2"/>
    <w:rsid w:val="00CD58DB"/>
    <w:rsid w:val="00CD5B93"/>
    <w:rsid w:val="00CD5DAA"/>
    <w:rsid w:val="00CD5DCE"/>
    <w:rsid w:val="00CD600A"/>
    <w:rsid w:val="00CD608D"/>
    <w:rsid w:val="00CD62E3"/>
    <w:rsid w:val="00CD6304"/>
    <w:rsid w:val="00CD6310"/>
    <w:rsid w:val="00CD649B"/>
    <w:rsid w:val="00CD6575"/>
    <w:rsid w:val="00CD659E"/>
    <w:rsid w:val="00CD6808"/>
    <w:rsid w:val="00CD6877"/>
    <w:rsid w:val="00CD6B09"/>
    <w:rsid w:val="00CD6B2D"/>
    <w:rsid w:val="00CD6B83"/>
    <w:rsid w:val="00CD6D4B"/>
    <w:rsid w:val="00CD706F"/>
    <w:rsid w:val="00CD73D8"/>
    <w:rsid w:val="00CD73F5"/>
    <w:rsid w:val="00CD7504"/>
    <w:rsid w:val="00CD7692"/>
    <w:rsid w:val="00CD7808"/>
    <w:rsid w:val="00CD7917"/>
    <w:rsid w:val="00CD7932"/>
    <w:rsid w:val="00CD7A9F"/>
    <w:rsid w:val="00CD7AFD"/>
    <w:rsid w:val="00CD7C1B"/>
    <w:rsid w:val="00CE0129"/>
    <w:rsid w:val="00CE034C"/>
    <w:rsid w:val="00CE0354"/>
    <w:rsid w:val="00CE03F4"/>
    <w:rsid w:val="00CE043D"/>
    <w:rsid w:val="00CE04CF"/>
    <w:rsid w:val="00CE053B"/>
    <w:rsid w:val="00CE069C"/>
    <w:rsid w:val="00CE09E3"/>
    <w:rsid w:val="00CE0EE5"/>
    <w:rsid w:val="00CE104A"/>
    <w:rsid w:val="00CE1300"/>
    <w:rsid w:val="00CE14D9"/>
    <w:rsid w:val="00CE163D"/>
    <w:rsid w:val="00CE163E"/>
    <w:rsid w:val="00CE1647"/>
    <w:rsid w:val="00CE16AF"/>
    <w:rsid w:val="00CE198E"/>
    <w:rsid w:val="00CE19B4"/>
    <w:rsid w:val="00CE1A55"/>
    <w:rsid w:val="00CE1FD7"/>
    <w:rsid w:val="00CE2089"/>
    <w:rsid w:val="00CE2165"/>
    <w:rsid w:val="00CE2255"/>
    <w:rsid w:val="00CE2423"/>
    <w:rsid w:val="00CE2543"/>
    <w:rsid w:val="00CE259A"/>
    <w:rsid w:val="00CE2AFB"/>
    <w:rsid w:val="00CE2B54"/>
    <w:rsid w:val="00CE2BF6"/>
    <w:rsid w:val="00CE2D9E"/>
    <w:rsid w:val="00CE2FE6"/>
    <w:rsid w:val="00CE2FEA"/>
    <w:rsid w:val="00CE3178"/>
    <w:rsid w:val="00CE32F6"/>
    <w:rsid w:val="00CE37F8"/>
    <w:rsid w:val="00CE38E3"/>
    <w:rsid w:val="00CE39AB"/>
    <w:rsid w:val="00CE3F65"/>
    <w:rsid w:val="00CE3F67"/>
    <w:rsid w:val="00CE4012"/>
    <w:rsid w:val="00CE4212"/>
    <w:rsid w:val="00CE42AF"/>
    <w:rsid w:val="00CE42D5"/>
    <w:rsid w:val="00CE45C9"/>
    <w:rsid w:val="00CE4777"/>
    <w:rsid w:val="00CE4815"/>
    <w:rsid w:val="00CE4963"/>
    <w:rsid w:val="00CE4B3F"/>
    <w:rsid w:val="00CE4BF2"/>
    <w:rsid w:val="00CE4D72"/>
    <w:rsid w:val="00CE4FAD"/>
    <w:rsid w:val="00CE5490"/>
    <w:rsid w:val="00CE55B9"/>
    <w:rsid w:val="00CE5A47"/>
    <w:rsid w:val="00CE5A48"/>
    <w:rsid w:val="00CE5A50"/>
    <w:rsid w:val="00CE5C22"/>
    <w:rsid w:val="00CE5E5E"/>
    <w:rsid w:val="00CE638F"/>
    <w:rsid w:val="00CE6409"/>
    <w:rsid w:val="00CE658C"/>
    <w:rsid w:val="00CE683D"/>
    <w:rsid w:val="00CE6D32"/>
    <w:rsid w:val="00CE6DF0"/>
    <w:rsid w:val="00CE7262"/>
    <w:rsid w:val="00CE7308"/>
    <w:rsid w:val="00CE74AD"/>
    <w:rsid w:val="00CE781E"/>
    <w:rsid w:val="00CE7868"/>
    <w:rsid w:val="00CE789C"/>
    <w:rsid w:val="00CE78C0"/>
    <w:rsid w:val="00CE7CC1"/>
    <w:rsid w:val="00CE7E0F"/>
    <w:rsid w:val="00CE7E2E"/>
    <w:rsid w:val="00CE7EBB"/>
    <w:rsid w:val="00CE7FE7"/>
    <w:rsid w:val="00CF0182"/>
    <w:rsid w:val="00CF09AB"/>
    <w:rsid w:val="00CF0B78"/>
    <w:rsid w:val="00CF1086"/>
    <w:rsid w:val="00CF10E7"/>
    <w:rsid w:val="00CF1204"/>
    <w:rsid w:val="00CF1410"/>
    <w:rsid w:val="00CF14DE"/>
    <w:rsid w:val="00CF1A31"/>
    <w:rsid w:val="00CF1AB7"/>
    <w:rsid w:val="00CF1B80"/>
    <w:rsid w:val="00CF1C91"/>
    <w:rsid w:val="00CF1D4B"/>
    <w:rsid w:val="00CF1E16"/>
    <w:rsid w:val="00CF2178"/>
    <w:rsid w:val="00CF22B1"/>
    <w:rsid w:val="00CF2319"/>
    <w:rsid w:val="00CF2376"/>
    <w:rsid w:val="00CF2590"/>
    <w:rsid w:val="00CF2609"/>
    <w:rsid w:val="00CF2755"/>
    <w:rsid w:val="00CF3173"/>
    <w:rsid w:val="00CF319B"/>
    <w:rsid w:val="00CF3267"/>
    <w:rsid w:val="00CF32C4"/>
    <w:rsid w:val="00CF3744"/>
    <w:rsid w:val="00CF3783"/>
    <w:rsid w:val="00CF37E7"/>
    <w:rsid w:val="00CF3E3A"/>
    <w:rsid w:val="00CF4090"/>
    <w:rsid w:val="00CF43E8"/>
    <w:rsid w:val="00CF4917"/>
    <w:rsid w:val="00CF4C53"/>
    <w:rsid w:val="00CF4C87"/>
    <w:rsid w:val="00CF4DBB"/>
    <w:rsid w:val="00CF4E07"/>
    <w:rsid w:val="00CF4E4F"/>
    <w:rsid w:val="00CF5018"/>
    <w:rsid w:val="00CF504D"/>
    <w:rsid w:val="00CF50A5"/>
    <w:rsid w:val="00CF50E9"/>
    <w:rsid w:val="00CF523F"/>
    <w:rsid w:val="00CF53D0"/>
    <w:rsid w:val="00CF54C3"/>
    <w:rsid w:val="00CF5691"/>
    <w:rsid w:val="00CF56AF"/>
    <w:rsid w:val="00CF581A"/>
    <w:rsid w:val="00CF5A40"/>
    <w:rsid w:val="00CF5B87"/>
    <w:rsid w:val="00CF5D83"/>
    <w:rsid w:val="00CF5E15"/>
    <w:rsid w:val="00CF5E91"/>
    <w:rsid w:val="00CF61E7"/>
    <w:rsid w:val="00CF65F3"/>
    <w:rsid w:val="00CF67F0"/>
    <w:rsid w:val="00CF68FB"/>
    <w:rsid w:val="00CF6984"/>
    <w:rsid w:val="00CF6E54"/>
    <w:rsid w:val="00CF6F16"/>
    <w:rsid w:val="00CF6FEB"/>
    <w:rsid w:val="00CF7030"/>
    <w:rsid w:val="00CF716E"/>
    <w:rsid w:val="00CF71A6"/>
    <w:rsid w:val="00CF722E"/>
    <w:rsid w:val="00CF727A"/>
    <w:rsid w:val="00CF72FB"/>
    <w:rsid w:val="00CF73B8"/>
    <w:rsid w:val="00CF744C"/>
    <w:rsid w:val="00CF7856"/>
    <w:rsid w:val="00CF78BE"/>
    <w:rsid w:val="00CF7C54"/>
    <w:rsid w:val="00CF7D67"/>
    <w:rsid w:val="00CF7D94"/>
    <w:rsid w:val="00CF7DE3"/>
    <w:rsid w:val="00CF7DF1"/>
    <w:rsid w:val="00D000E0"/>
    <w:rsid w:val="00D001AC"/>
    <w:rsid w:val="00D00308"/>
    <w:rsid w:val="00D0050E"/>
    <w:rsid w:val="00D00E07"/>
    <w:rsid w:val="00D00E5E"/>
    <w:rsid w:val="00D00EB1"/>
    <w:rsid w:val="00D01089"/>
    <w:rsid w:val="00D010DE"/>
    <w:rsid w:val="00D01164"/>
    <w:rsid w:val="00D01416"/>
    <w:rsid w:val="00D014CF"/>
    <w:rsid w:val="00D01825"/>
    <w:rsid w:val="00D01881"/>
    <w:rsid w:val="00D01953"/>
    <w:rsid w:val="00D01AD7"/>
    <w:rsid w:val="00D01FBB"/>
    <w:rsid w:val="00D0200E"/>
    <w:rsid w:val="00D02381"/>
    <w:rsid w:val="00D023FC"/>
    <w:rsid w:val="00D02629"/>
    <w:rsid w:val="00D0265C"/>
    <w:rsid w:val="00D02A32"/>
    <w:rsid w:val="00D02B31"/>
    <w:rsid w:val="00D02E31"/>
    <w:rsid w:val="00D02F0C"/>
    <w:rsid w:val="00D030B6"/>
    <w:rsid w:val="00D03166"/>
    <w:rsid w:val="00D033C8"/>
    <w:rsid w:val="00D035E7"/>
    <w:rsid w:val="00D03A12"/>
    <w:rsid w:val="00D03D41"/>
    <w:rsid w:val="00D03E35"/>
    <w:rsid w:val="00D03EFA"/>
    <w:rsid w:val="00D03F82"/>
    <w:rsid w:val="00D03F8E"/>
    <w:rsid w:val="00D03FFC"/>
    <w:rsid w:val="00D0409E"/>
    <w:rsid w:val="00D048E6"/>
    <w:rsid w:val="00D04909"/>
    <w:rsid w:val="00D04A5C"/>
    <w:rsid w:val="00D04D24"/>
    <w:rsid w:val="00D05140"/>
    <w:rsid w:val="00D05324"/>
    <w:rsid w:val="00D05615"/>
    <w:rsid w:val="00D056E4"/>
    <w:rsid w:val="00D05A26"/>
    <w:rsid w:val="00D05A89"/>
    <w:rsid w:val="00D05CBF"/>
    <w:rsid w:val="00D05CE6"/>
    <w:rsid w:val="00D05E10"/>
    <w:rsid w:val="00D05E6E"/>
    <w:rsid w:val="00D06090"/>
    <w:rsid w:val="00D06515"/>
    <w:rsid w:val="00D067CE"/>
    <w:rsid w:val="00D06810"/>
    <w:rsid w:val="00D06AB8"/>
    <w:rsid w:val="00D06B78"/>
    <w:rsid w:val="00D06BEA"/>
    <w:rsid w:val="00D06C21"/>
    <w:rsid w:val="00D06E49"/>
    <w:rsid w:val="00D06FFB"/>
    <w:rsid w:val="00D0705F"/>
    <w:rsid w:val="00D07164"/>
    <w:rsid w:val="00D073CA"/>
    <w:rsid w:val="00D076A8"/>
    <w:rsid w:val="00D0794C"/>
    <w:rsid w:val="00D0796F"/>
    <w:rsid w:val="00D07A39"/>
    <w:rsid w:val="00D07A3A"/>
    <w:rsid w:val="00D07A52"/>
    <w:rsid w:val="00D07D03"/>
    <w:rsid w:val="00D1045E"/>
    <w:rsid w:val="00D1063F"/>
    <w:rsid w:val="00D107A8"/>
    <w:rsid w:val="00D1089F"/>
    <w:rsid w:val="00D10918"/>
    <w:rsid w:val="00D10AB0"/>
    <w:rsid w:val="00D10E51"/>
    <w:rsid w:val="00D10E91"/>
    <w:rsid w:val="00D1111E"/>
    <w:rsid w:val="00D112B1"/>
    <w:rsid w:val="00D113D1"/>
    <w:rsid w:val="00D11762"/>
    <w:rsid w:val="00D1192D"/>
    <w:rsid w:val="00D11D08"/>
    <w:rsid w:val="00D11D12"/>
    <w:rsid w:val="00D121D1"/>
    <w:rsid w:val="00D124A0"/>
    <w:rsid w:val="00D12581"/>
    <w:rsid w:val="00D12B6A"/>
    <w:rsid w:val="00D132D6"/>
    <w:rsid w:val="00D136EC"/>
    <w:rsid w:val="00D138C4"/>
    <w:rsid w:val="00D13DB2"/>
    <w:rsid w:val="00D142DA"/>
    <w:rsid w:val="00D14494"/>
    <w:rsid w:val="00D147E6"/>
    <w:rsid w:val="00D14892"/>
    <w:rsid w:val="00D149A7"/>
    <w:rsid w:val="00D14ACF"/>
    <w:rsid w:val="00D14D4B"/>
    <w:rsid w:val="00D14E7E"/>
    <w:rsid w:val="00D14F6B"/>
    <w:rsid w:val="00D151B2"/>
    <w:rsid w:val="00D1522E"/>
    <w:rsid w:val="00D1548A"/>
    <w:rsid w:val="00D1552E"/>
    <w:rsid w:val="00D15578"/>
    <w:rsid w:val="00D159D6"/>
    <w:rsid w:val="00D15A86"/>
    <w:rsid w:val="00D15AC5"/>
    <w:rsid w:val="00D15AFB"/>
    <w:rsid w:val="00D15C08"/>
    <w:rsid w:val="00D15C97"/>
    <w:rsid w:val="00D15CD4"/>
    <w:rsid w:val="00D15CDA"/>
    <w:rsid w:val="00D15FE7"/>
    <w:rsid w:val="00D161B5"/>
    <w:rsid w:val="00D16249"/>
    <w:rsid w:val="00D164E3"/>
    <w:rsid w:val="00D1650E"/>
    <w:rsid w:val="00D1665C"/>
    <w:rsid w:val="00D169D9"/>
    <w:rsid w:val="00D16A5C"/>
    <w:rsid w:val="00D16AE3"/>
    <w:rsid w:val="00D16EC5"/>
    <w:rsid w:val="00D1708E"/>
    <w:rsid w:val="00D173D4"/>
    <w:rsid w:val="00D1789F"/>
    <w:rsid w:val="00D17A06"/>
    <w:rsid w:val="00D17A36"/>
    <w:rsid w:val="00D17C16"/>
    <w:rsid w:val="00D17CB5"/>
    <w:rsid w:val="00D17D7B"/>
    <w:rsid w:val="00D2005F"/>
    <w:rsid w:val="00D20069"/>
    <w:rsid w:val="00D201E1"/>
    <w:rsid w:val="00D201E5"/>
    <w:rsid w:val="00D20212"/>
    <w:rsid w:val="00D2027C"/>
    <w:rsid w:val="00D2047E"/>
    <w:rsid w:val="00D204DD"/>
    <w:rsid w:val="00D205E2"/>
    <w:rsid w:val="00D206C7"/>
    <w:rsid w:val="00D20755"/>
    <w:rsid w:val="00D20990"/>
    <w:rsid w:val="00D20D1D"/>
    <w:rsid w:val="00D20DAD"/>
    <w:rsid w:val="00D210DA"/>
    <w:rsid w:val="00D2118C"/>
    <w:rsid w:val="00D211E1"/>
    <w:rsid w:val="00D21252"/>
    <w:rsid w:val="00D214EA"/>
    <w:rsid w:val="00D2153D"/>
    <w:rsid w:val="00D21591"/>
    <w:rsid w:val="00D219AB"/>
    <w:rsid w:val="00D21A58"/>
    <w:rsid w:val="00D21AEF"/>
    <w:rsid w:val="00D21C82"/>
    <w:rsid w:val="00D21CD9"/>
    <w:rsid w:val="00D21D7A"/>
    <w:rsid w:val="00D21F11"/>
    <w:rsid w:val="00D21FA8"/>
    <w:rsid w:val="00D22023"/>
    <w:rsid w:val="00D220DB"/>
    <w:rsid w:val="00D22248"/>
    <w:rsid w:val="00D22777"/>
    <w:rsid w:val="00D228AE"/>
    <w:rsid w:val="00D228DD"/>
    <w:rsid w:val="00D22A69"/>
    <w:rsid w:val="00D22AFF"/>
    <w:rsid w:val="00D22C83"/>
    <w:rsid w:val="00D2331A"/>
    <w:rsid w:val="00D23369"/>
    <w:rsid w:val="00D233DF"/>
    <w:rsid w:val="00D23562"/>
    <w:rsid w:val="00D23572"/>
    <w:rsid w:val="00D2388C"/>
    <w:rsid w:val="00D23CE8"/>
    <w:rsid w:val="00D23DFE"/>
    <w:rsid w:val="00D23E6A"/>
    <w:rsid w:val="00D23EAC"/>
    <w:rsid w:val="00D2423E"/>
    <w:rsid w:val="00D24272"/>
    <w:rsid w:val="00D2443F"/>
    <w:rsid w:val="00D24477"/>
    <w:rsid w:val="00D2455F"/>
    <w:rsid w:val="00D2456A"/>
    <w:rsid w:val="00D248AF"/>
    <w:rsid w:val="00D24C93"/>
    <w:rsid w:val="00D2500E"/>
    <w:rsid w:val="00D2507A"/>
    <w:rsid w:val="00D25169"/>
    <w:rsid w:val="00D2522E"/>
    <w:rsid w:val="00D25667"/>
    <w:rsid w:val="00D25AF8"/>
    <w:rsid w:val="00D25E88"/>
    <w:rsid w:val="00D26127"/>
    <w:rsid w:val="00D264EA"/>
    <w:rsid w:val="00D26522"/>
    <w:rsid w:val="00D265D2"/>
    <w:rsid w:val="00D266B6"/>
    <w:rsid w:val="00D26777"/>
    <w:rsid w:val="00D268FA"/>
    <w:rsid w:val="00D26CF6"/>
    <w:rsid w:val="00D26EA8"/>
    <w:rsid w:val="00D26F20"/>
    <w:rsid w:val="00D277AF"/>
    <w:rsid w:val="00D2783D"/>
    <w:rsid w:val="00D27A46"/>
    <w:rsid w:val="00D27ABF"/>
    <w:rsid w:val="00D27DC0"/>
    <w:rsid w:val="00D27E60"/>
    <w:rsid w:val="00D27EAF"/>
    <w:rsid w:val="00D301E2"/>
    <w:rsid w:val="00D302FA"/>
    <w:rsid w:val="00D30337"/>
    <w:rsid w:val="00D30550"/>
    <w:rsid w:val="00D307DF"/>
    <w:rsid w:val="00D30D2E"/>
    <w:rsid w:val="00D30F27"/>
    <w:rsid w:val="00D30FF6"/>
    <w:rsid w:val="00D3111F"/>
    <w:rsid w:val="00D3156D"/>
    <w:rsid w:val="00D31792"/>
    <w:rsid w:val="00D31A58"/>
    <w:rsid w:val="00D31E5F"/>
    <w:rsid w:val="00D31FED"/>
    <w:rsid w:val="00D32013"/>
    <w:rsid w:val="00D320FB"/>
    <w:rsid w:val="00D32157"/>
    <w:rsid w:val="00D326DC"/>
    <w:rsid w:val="00D328AF"/>
    <w:rsid w:val="00D32B7A"/>
    <w:rsid w:val="00D32D13"/>
    <w:rsid w:val="00D333AA"/>
    <w:rsid w:val="00D334AD"/>
    <w:rsid w:val="00D334C0"/>
    <w:rsid w:val="00D33859"/>
    <w:rsid w:val="00D33975"/>
    <w:rsid w:val="00D33A85"/>
    <w:rsid w:val="00D33B32"/>
    <w:rsid w:val="00D33CF3"/>
    <w:rsid w:val="00D33D2B"/>
    <w:rsid w:val="00D33E95"/>
    <w:rsid w:val="00D33F0D"/>
    <w:rsid w:val="00D33F4B"/>
    <w:rsid w:val="00D3423F"/>
    <w:rsid w:val="00D342B0"/>
    <w:rsid w:val="00D3449D"/>
    <w:rsid w:val="00D3455D"/>
    <w:rsid w:val="00D345B8"/>
    <w:rsid w:val="00D34658"/>
    <w:rsid w:val="00D34AE0"/>
    <w:rsid w:val="00D34D87"/>
    <w:rsid w:val="00D35104"/>
    <w:rsid w:val="00D352D1"/>
    <w:rsid w:val="00D35391"/>
    <w:rsid w:val="00D356E3"/>
    <w:rsid w:val="00D35769"/>
    <w:rsid w:val="00D3576C"/>
    <w:rsid w:val="00D3576D"/>
    <w:rsid w:val="00D35862"/>
    <w:rsid w:val="00D35875"/>
    <w:rsid w:val="00D35945"/>
    <w:rsid w:val="00D35AD4"/>
    <w:rsid w:val="00D35CF3"/>
    <w:rsid w:val="00D35DE4"/>
    <w:rsid w:val="00D35F3E"/>
    <w:rsid w:val="00D361BF"/>
    <w:rsid w:val="00D36470"/>
    <w:rsid w:val="00D366E3"/>
    <w:rsid w:val="00D36726"/>
    <w:rsid w:val="00D36AD9"/>
    <w:rsid w:val="00D36B86"/>
    <w:rsid w:val="00D36D53"/>
    <w:rsid w:val="00D36F84"/>
    <w:rsid w:val="00D37009"/>
    <w:rsid w:val="00D3730E"/>
    <w:rsid w:val="00D37360"/>
    <w:rsid w:val="00D37417"/>
    <w:rsid w:val="00D377D0"/>
    <w:rsid w:val="00D37A11"/>
    <w:rsid w:val="00D37C58"/>
    <w:rsid w:val="00D37CA7"/>
    <w:rsid w:val="00D4007E"/>
    <w:rsid w:val="00D404A1"/>
    <w:rsid w:val="00D40640"/>
    <w:rsid w:val="00D4099D"/>
    <w:rsid w:val="00D40E80"/>
    <w:rsid w:val="00D40EAD"/>
    <w:rsid w:val="00D40FE0"/>
    <w:rsid w:val="00D411F7"/>
    <w:rsid w:val="00D4132B"/>
    <w:rsid w:val="00D41490"/>
    <w:rsid w:val="00D41A26"/>
    <w:rsid w:val="00D41A41"/>
    <w:rsid w:val="00D41A44"/>
    <w:rsid w:val="00D41B8B"/>
    <w:rsid w:val="00D41EC8"/>
    <w:rsid w:val="00D41FE7"/>
    <w:rsid w:val="00D4201A"/>
    <w:rsid w:val="00D420A5"/>
    <w:rsid w:val="00D4217E"/>
    <w:rsid w:val="00D42201"/>
    <w:rsid w:val="00D4251C"/>
    <w:rsid w:val="00D42644"/>
    <w:rsid w:val="00D42839"/>
    <w:rsid w:val="00D42C2A"/>
    <w:rsid w:val="00D42EE4"/>
    <w:rsid w:val="00D4301B"/>
    <w:rsid w:val="00D43664"/>
    <w:rsid w:val="00D438A2"/>
    <w:rsid w:val="00D43ABA"/>
    <w:rsid w:val="00D43BF9"/>
    <w:rsid w:val="00D442EB"/>
    <w:rsid w:val="00D442F1"/>
    <w:rsid w:val="00D44399"/>
    <w:rsid w:val="00D4447F"/>
    <w:rsid w:val="00D44FF2"/>
    <w:rsid w:val="00D4501F"/>
    <w:rsid w:val="00D452CD"/>
    <w:rsid w:val="00D4539A"/>
    <w:rsid w:val="00D455F1"/>
    <w:rsid w:val="00D45635"/>
    <w:rsid w:val="00D45A8D"/>
    <w:rsid w:val="00D45B40"/>
    <w:rsid w:val="00D45E8C"/>
    <w:rsid w:val="00D46069"/>
    <w:rsid w:val="00D460EA"/>
    <w:rsid w:val="00D46110"/>
    <w:rsid w:val="00D46372"/>
    <w:rsid w:val="00D463B0"/>
    <w:rsid w:val="00D463B6"/>
    <w:rsid w:val="00D46499"/>
    <w:rsid w:val="00D464BD"/>
    <w:rsid w:val="00D465E9"/>
    <w:rsid w:val="00D4678E"/>
    <w:rsid w:val="00D467F8"/>
    <w:rsid w:val="00D46EBF"/>
    <w:rsid w:val="00D46F0B"/>
    <w:rsid w:val="00D46FD1"/>
    <w:rsid w:val="00D470E1"/>
    <w:rsid w:val="00D47229"/>
    <w:rsid w:val="00D47448"/>
    <w:rsid w:val="00D4765C"/>
    <w:rsid w:val="00D4774F"/>
    <w:rsid w:val="00D47BD4"/>
    <w:rsid w:val="00D47D28"/>
    <w:rsid w:val="00D47EE8"/>
    <w:rsid w:val="00D500A5"/>
    <w:rsid w:val="00D50155"/>
    <w:rsid w:val="00D5019C"/>
    <w:rsid w:val="00D50516"/>
    <w:rsid w:val="00D5055F"/>
    <w:rsid w:val="00D50611"/>
    <w:rsid w:val="00D507DE"/>
    <w:rsid w:val="00D508DC"/>
    <w:rsid w:val="00D50941"/>
    <w:rsid w:val="00D50C1E"/>
    <w:rsid w:val="00D50E00"/>
    <w:rsid w:val="00D512EE"/>
    <w:rsid w:val="00D515FB"/>
    <w:rsid w:val="00D51670"/>
    <w:rsid w:val="00D516E2"/>
    <w:rsid w:val="00D51BB2"/>
    <w:rsid w:val="00D51CD6"/>
    <w:rsid w:val="00D51F20"/>
    <w:rsid w:val="00D524EC"/>
    <w:rsid w:val="00D526B7"/>
    <w:rsid w:val="00D5286B"/>
    <w:rsid w:val="00D52AAD"/>
    <w:rsid w:val="00D52B1A"/>
    <w:rsid w:val="00D52CC8"/>
    <w:rsid w:val="00D52FC1"/>
    <w:rsid w:val="00D533EF"/>
    <w:rsid w:val="00D53439"/>
    <w:rsid w:val="00D53493"/>
    <w:rsid w:val="00D53506"/>
    <w:rsid w:val="00D535B2"/>
    <w:rsid w:val="00D536B5"/>
    <w:rsid w:val="00D539F2"/>
    <w:rsid w:val="00D53A05"/>
    <w:rsid w:val="00D53C6B"/>
    <w:rsid w:val="00D53ED6"/>
    <w:rsid w:val="00D5412E"/>
    <w:rsid w:val="00D542A1"/>
    <w:rsid w:val="00D54677"/>
    <w:rsid w:val="00D547B1"/>
    <w:rsid w:val="00D54864"/>
    <w:rsid w:val="00D54A90"/>
    <w:rsid w:val="00D54CA1"/>
    <w:rsid w:val="00D54E0E"/>
    <w:rsid w:val="00D54FDB"/>
    <w:rsid w:val="00D55530"/>
    <w:rsid w:val="00D55544"/>
    <w:rsid w:val="00D55612"/>
    <w:rsid w:val="00D55673"/>
    <w:rsid w:val="00D5568E"/>
    <w:rsid w:val="00D558B7"/>
    <w:rsid w:val="00D558EA"/>
    <w:rsid w:val="00D55974"/>
    <w:rsid w:val="00D55AA1"/>
    <w:rsid w:val="00D55BC2"/>
    <w:rsid w:val="00D55DDC"/>
    <w:rsid w:val="00D5603B"/>
    <w:rsid w:val="00D56048"/>
    <w:rsid w:val="00D56156"/>
    <w:rsid w:val="00D5634B"/>
    <w:rsid w:val="00D56556"/>
    <w:rsid w:val="00D5662F"/>
    <w:rsid w:val="00D567B6"/>
    <w:rsid w:val="00D56927"/>
    <w:rsid w:val="00D56A91"/>
    <w:rsid w:val="00D5707C"/>
    <w:rsid w:val="00D570E9"/>
    <w:rsid w:val="00D573A6"/>
    <w:rsid w:val="00D574DB"/>
    <w:rsid w:val="00D575D9"/>
    <w:rsid w:val="00D5781A"/>
    <w:rsid w:val="00D57B87"/>
    <w:rsid w:val="00D57C38"/>
    <w:rsid w:val="00D57E16"/>
    <w:rsid w:val="00D57F88"/>
    <w:rsid w:val="00D6014F"/>
    <w:rsid w:val="00D60300"/>
    <w:rsid w:val="00D6076E"/>
    <w:rsid w:val="00D6085A"/>
    <w:rsid w:val="00D6086D"/>
    <w:rsid w:val="00D60909"/>
    <w:rsid w:val="00D60A49"/>
    <w:rsid w:val="00D60D28"/>
    <w:rsid w:val="00D60E6C"/>
    <w:rsid w:val="00D60FE6"/>
    <w:rsid w:val="00D61138"/>
    <w:rsid w:val="00D615CD"/>
    <w:rsid w:val="00D616FF"/>
    <w:rsid w:val="00D617B2"/>
    <w:rsid w:val="00D61B65"/>
    <w:rsid w:val="00D61C09"/>
    <w:rsid w:val="00D61CB0"/>
    <w:rsid w:val="00D61D9A"/>
    <w:rsid w:val="00D61E8F"/>
    <w:rsid w:val="00D61F42"/>
    <w:rsid w:val="00D621B4"/>
    <w:rsid w:val="00D622A4"/>
    <w:rsid w:val="00D62524"/>
    <w:rsid w:val="00D62602"/>
    <w:rsid w:val="00D6264C"/>
    <w:rsid w:val="00D62689"/>
    <w:rsid w:val="00D6281A"/>
    <w:rsid w:val="00D628E1"/>
    <w:rsid w:val="00D62CF4"/>
    <w:rsid w:val="00D62D1D"/>
    <w:rsid w:val="00D63312"/>
    <w:rsid w:val="00D633B6"/>
    <w:rsid w:val="00D634BA"/>
    <w:rsid w:val="00D6353B"/>
    <w:rsid w:val="00D63A72"/>
    <w:rsid w:val="00D63B4D"/>
    <w:rsid w:val="00D63BF2"/>
    <w:rsid w:val="00D63C02"/>
    <w:rsid w:val="00D63DFB"/>
    <w:rsid w:val="00D64014"/>
    <w:rsid w:val="00D64348"/>
    <w:rsid w:val="00D646CD"/>
    <w:rsid w:val="00D646E1"/>
    <w:rsid w:val="00D647BD"/>
    <w:rsid w:val="00D64A53"/>
    <w:rsid w:val="00D64B37"/>
    <w:rsid w:val="00D64D36"/>
    <w:rsid w:val="00D64E3A"/>
    <w:rsid w:val="00D64E59"/>
    <w:rsid w:val="00D650AF"/>
    <w:rsid w:val="00D653FC"/>
    <w:rsid w:val="00D65492"/>
    <w:rsid w:val="00D6568B"/>
    <w:rsid w:val="00D659D4"/>
    <w:rsid w:val="00D65BE4"/>
    <w:rsid w:val="00D65FDE"/>
    <w:rsid w:val="00D660E1"/>
    <w:rsid w:val="00D66406"/>
    <w:rsid w:val="00D66517"/>
    <w:rsid w:val="00D66766"/>
    <w:rsid w:val="00D66805"/>
    <w:rsid w:val="00D6699B"/>
    <w:rsid w:val="00D66B17"/>
    <w:rsid w:val="00D66C3F"/>
    <w:rsid w:val="00D66CF9"/>
    <w:rsid w:val="00D66DB6"/>
    <w:rsid w:val="00D67111"/>
    <w:rsid w:val="00D67316"/>
    <w:rsid w:val="00D6731E"/>
    <w:rsid w:val="00D67672"/>
    <w:rsid w:val="00D67744"/>
    <w:rsid w:val="00D67861"/>
    <w:rsid w:val="00D678FD"/>
    <w:rsid w:val="00D67AEA"/>
    <w:rsid w:val="00D67F7B"/>
    <w:rsid w:val="00D7018A"/>
    <w:rsid w:val="00D70354"/>
    <w:rsid w:val="00D70B26"/>
    <w:rsid w:val="00D70CF6"/>
    <w:rsid w:val="00D7119C"/>
    <w:rsid w:val="00D712AA"/>
    <w:rsid w:val="00D7152D"/>
    <w:rsid w:val="00D717A1"/>
    <w:rsid w:val="00D71BBB"/>
    <w:rsid w:val="00D71CD8"/>
    <w:rsid w:val="00D71E37"/>
    <w:rsid w:val="00D71E42"/>
    <w:rsid w:val="00D723BC"/>
    <w:rsid w:val="00D7250D"/>
    <w:rsid w:val="00D72661"/>
    <w:rsid w:val="00D7274D"/>
    <w:rsid w:val="00D72A2B"/>
    <w:rsid w:val="00D72AE4"/>
    <w:rsid w:val="00D72E8B"/>
    <w:rsid w:val="00D72FA8"/>
    <w:rsid w:val="00D72FB9"/>
    <w:rsid w:val="00D733D8"/>
    <w:rsid w:val="00D73444"/>
    <w:rsid w:val="00D73C6A"/>
    <w:rsid w:val="00D73D0E"/>
    <w:rsid w:val="00D7419E"/>
    <w:rsid w:val="00D74517"/>
    <w:rsid w:val="00D7458B"/>
    <w:rsid w:val="00D74647"/>
    <w:rsid w:val="00D74725"/>
    <w:rsid w:val="00D74B01"/>
    <w:rsid w:val="00D74B4A"/>
    <w:rsid w:val="00D74E5D"/>
    <w:rsid w:val="00D750BF"/>
    <w:rsid w:val="00D7518C"/>
    <w:rsid w:val="00D7522B"/>
    <w:rsid w:val="00D75452"/>
    <w:rsid w:val="00D75524"/>
    <w:rsid w:val="00D75617"/>
    <w:rsid w:val="00D75BAB"/>
    <w:rsid w:val="00D75E2D"/>
    <w:rsid w:val="00D76313"/>
    <w:rsid w:val="00D763B6"/>
    <w:rsid w:val="00D763BE"/>
    <w:rsid w:val="00D764EE"/>
    <w:rsid w:val="00D765B4"/>
    <w:rsid w:val="00D765E2"/>
    <w:rsid w:val="00D768FA"/>
    <w:rsid w:val="00D769D2"/>
    <w:rsid w:val="00D769DF"/>
    <w:rsid w:val="00D769E7"/>
    <w:rsid w:val="00D76B0C"/>
    <w:rsid w:val="00D76C21"/>
    <w:rsid w:val="00D77300"/>
    <w:rsid w:val="00D77338"/>
    <w:rsid w:val="00D77698"/>
    <w:rsid w:val="00D77721"/>
    <w:rsid w:val="00D77760"/>
    <w:rsid w:val="00D7782F"/>
    <w:rsid w:val="00D7797F"/>
    <w:rsid w:val="00D77AC0"/>
    <w:rsid w:val="00D77AD2"/>
    <w:rsid w:val="00D77D5C"/>
    <w:rsid w:val="00D77E35"/>
    <w:rsid w:val="00D77EE5"/>
    <w:rsid w:val="00D800A7"/>
    <w:rsid w:val="00D801CF"/>
    <w:rsid w:val="00D803CD"/>
    <w:rsid w:val="00D8071B"/>
    <w:rsid w:val="00D808DC"/>
    <w:rsid w:val="00D80A93"/>
    <w:rsid w:val="00D80B68"/>
    <w:rsid w:val="00D80E00"/>
    <w:rsid w:val="00D80E95"/>
    <w:rsid w:val="00D80FF0"/>
    <w:rsid w:val="00D813F5"/>
    <w:rsid w:val="00D817F9"/>
    <w:rsid w:val="00D81861"/>
    <w:rsid w:val="00D819F2"/>
    <w:rsid w:val="00D81AF0"/>
    <w:rsid w:val="00D81E54"/>
    <w:rsid w:val="00D8201D"/>
    <w:rsid w:val="00D8208F"/>
    <w:rsid w:val="00D82167"/>
    <w:rsid w:val="00D82238"/>
    <w:rsid w:val="00D8239A"/>
    <w:rsid w:val="00D826AE"/>
    <w:rsid w:val="00D827BB"/>
    <w:rsid w:val="00D82CA2"/>
    <w:rsid w:val="00D82DF8"/>
    <w:rsid w:val="00D82EEF"/>
    <w:rsid w:val="00D83017"/>
    <w:rsid w:val="00D83374"/>
    <w:rsid w:val="00D83590"/>
    <w:rsid w:val="00D8366F"/>
    <w:rsid w:val="00D838B4"/>
    <w:rsid w:val="00D83993"/>
    <w:rsid w:val="00D83A11"/>
    <w:rsid w:val="00D83AC0"/>
    <w:rsid w:val="00D83C32"/>
    <w:rsid w:val="00D840BA"/>
    <w:rsid w:val="00D845D7"/>
    <w:rsid w:val="00D8464A"/>
    <w:rsid w:val="00D847AD"/>
    <w:rsid w:val="00D84C83"/>
    <w:rsid w:val="00D84DA7"/>
    <w:rsid w:val="00D84DC8"/>
    <w:rsid w:val="00D84E97"/>
    <w:rsid w:val="00D84F2B"/>
    <w:rsid w:val="00D853E1"/>
    <w:rsid w:val="00D854F2"/>
    <w:rsid w:val="00D8551A"/>
    <w:rsid w:val="00D85539"/>
    <w:rsid w:val="00D856EC"/>
    <w:rsid w:val="00D85B6D"/>
    <w:rsid w:val="00D85CEB"/>
    <w:rsid w:val="00D85E04"/>
    <w:rsid w:val="00D86145"/>
    <w:rsid w:val="00D8697F"/>
    <w:rsid w:val="00D86E1A"/>
    <w:rsid w:val="00D86F3E"/>
    <w:rsid w:val="00D872AF"/>
    <w:rsid w:val="00D873C8"/>
    <w:rsid w:val="00D873F9"/>
    <w:rsid w:val="00D87BC2"/>
    <w:rsid w:val="00D87CC9"/>
    <w:rsid w:val="00D87F17"/>
    <w:rsid w:val="00D87F92"/>
    <w:rsid w:val="00D905DB"/>
    <w:rsid w:val="00D906A9"/>
    <w:rsid w:val="00D90B02"/>
    <w:rsid w:val="00D90B1B"/>
    <w:rsid w:val="00D90CB3"/>
    <w:rsid w:val="00D90CF7"/>
    <w:rsid w:val="00D90E9C"/>
    <w:rsid w:val="00D9102F"/>
    <w:rsid w:val="00D9122A"/>
    <w:rsid w:val="00D912A1"/>
    <w:rsid w:val="00D912FB"/>
    <w:rsid w:val="00D91819"/>
    <w:rsid w:val="00D919FD"/>
    <w:rsid w:val="00D91A74"/>
    <w:rsid w:val="00D91A77"/>
    <w:rsid w:val="00D91BA6"/>
    <w:rsid w:val="00D91D4F"/>
    <w:rsid w:val="00D91FB2"/>
    <w:rsid w:val="00D921C5"/>
    <w:rsid w:val="00D92370"/>
    <w:rsid w:val="00D923C4"/>
    <w:rsid w:val="00D924AA"/>
    <w:rsid w:val="00D924AC"/>
    <w:rsid w:val="00D9257F"/>
    <w:rsid w:val="00D9285A"/>
    <w:rsid w:val="00D92C13"/>
    <w:rsid w:val="00D92D97"/>
    <w:rsid w:val="00D92DC9"/>
    <w:rsid w:val="00D92E4D"/>
    <w:rsid w:val="00D931FA"/>
    <w:rsid w:val="00D93723"/>
    <w:rsid w:val="00D93966"/>
    <w:rsid w:val="00D93B07"/>
    <w:rsid w:val="00D93BA9"/>
    <w:rsid w:val="00D93BAD"/>
    <w:rsid w:val="00D93BDF"/>
    <w:rsid w:val="00D93C0B"/>
    <w:rsid w:val="00D93D38"/>
    <w:rsid w:val="00D93DEE"/>
    <w:rsid w:val="00D944C7"/>
    <w:rsid w:val="00D9455B"/>
    <w:rsid w:val="00D94908"/>
    <w:rsid w:val="00D94ADD"/>
    <w:rsid w:val="00D94E30"/>
    <w:rsid w:val="00D94E4E"/>
    <w:rsid w:val="00D94E5B"/>
    <w:rsid w:val="00D9517C"/>
    <w:rsid w:val="00D95324"/>
    <w:rsid w:val="00D95631"/>
    <w:rsid w:val="00D95747"/>
    <w:rsid w:val="00D95974"/>
    <w:rsid w:val="00D95AF4"/>
    <w:rsid w:val="00D95B4A"/>
    <w:rsid w:val="00D95C05"/>
    <w:rsid w:val="00D95D39"/>
    <w:rsid w:val="00D95DDD"/>
    <w:rsid w:val="00D96032"/>
    <w:rsid w:val="00D96114"/>
    <w:rsid w:val="00D961CC"/>
    <w:rsid w:val="00D96306"/>
    <w:rsid w:val="00D9640F"/>
    <w:rsid w:val="00D964E8"/>
    <w:rsid w:val="00D9659C"/>
    <w:rsid w:val="00D966B2"/>
    <w:rsid w:val="00D969F1"/>
    <w:rsid w:val="00D96C8F"/>
    <w:rsid w:val="00D97160"/>
    <w:rsid w:val="00D975F8"/>
    <w:rsid w:val="00D97610"/>
    <w:rsid w:val="00D97638"/>
    <w:rsid w:val="00D979DC"/>
    <w:rsid w:val="00D97AC1"/>
    <w:rsid w:val="00DA005F"/>
    <w:rsid w:val="00DA01A7"/>
    <w:rsid w:val="00DA028A"/>
    <w:rsid w:val="00DA02E1"/>
    <w:rsid w:val="00DA07FD"/>
    <w:rsid w:val="00DA0A24"/>
    <w:rsid w:val="00DA0F16"/>
    <w:rsid w:val="00DA144E"/>
    <w:rsid w:val="00DA151D"/>
    <w:rsid w:val="00DA1753"/>
    <w:rsid w:val="00DA1824"/>
    <w:rsid w:val="00DA1C15"/>
    <w:rsid w:val="00DA1C3F"/>
    <w:rsid w:val="00DA1C65"/>
    <w:rsid w:val="00DA1CA2"/>
    <w:rsid w:val="00DA1EEF"/>
    <w:rsid w:val="00DA21A6"/>
    <w:rsid w:val="00DA2232"/>
    <w:rsid w:val="00DA2284"/>
    <w:rsid w:val="00DA269F"/>
    <w:rsid w:val="00DA2F8F"/>
    <w:rsid w:val="00DA2F97"/>
    <w:rsid w:val="00DA30B4"/>
    <w:rsid w:val="00DA3154"/>
    <w:rsid w:val="00DA316F"/>
    <w:rsid w:val="00DA3286"/>
    <w:rsid w:val="00DA3401"/>
    <w:rsid w:val="00DA351F"/>
    <w:rsid w:val="00DA358C"/>
    <w:rsid w:val="00DA3620"/>
    <w:rsid w:val="00DA37D9"/>
    <w:rsid w:val="00DA38B9"/>
    <w:rsid w:val="00DA3965"/>
    <w:rsid w:val="00DA39C9"/>
    <w:rsid w:val="00DA3B2E"/>
    <w:rsid w:val="00DA3B6D"/>
    <w:rsid w:val="00DA4018"/>
    <w:rsid w:val="00DA401B"/>
    <w:rsid w:val="00DA40F3"/>
    <w:rsid w:val="00DA41B9"/>
    <w:rsid w:val="00DA4212"/>
    <w:rsid w:val="00DA486B"/>
    <w:rsid w:val="00DA4903"/>
    <w:rsid w:val="00DA4B79"/>
    <w:rsid w:val="00DA4C34"/>
    <w:rsid w:val="00DA4C7F"/>
    <w:rsid w:val="00DA4CC4"/>
    <w:rsid w:val="00DA4E36"/>
    <w:rsid w:val="00DA4EDC"/>
    <w:rsid w:val="00DA4FF3"/>
    <w:rsid w:val="00DA517C"/>
    <w:rsid w:val="00DA51FF"/>
    <w:rsid w:val="00DA54A7"/>
    <w:rsid w:val="00DA55D8"/>
    <w:rsid w:val="00DA572B"/>
    <w:rsid w:val="00DA5C25"/>
    <w:rsid w:val="00DA5C27"/>
    <w:rsid w:val="00DA5DD6"/>
    <w:rsid w:val="00DA5EBC"/>
    <w:rsid w:val="00DA6009"/>
    <w:rsid w:val="00DA6433"/>
    <w:rsid w:val="00DA6469"/>
    <w:rsid w:val="00DA6A0F"/>
    <w:rsid w:val="00DA6A3D"/>
    <w:rsid w:val="00DA6CCA"/>
    <w:rsid w:val="00DA7066"/>
    <w:rsid w:val="00DA71B0"/>
    <w:rsid w:val="00DA7209"/>
    <w:rsid w:val="00DA720A"/>
    <w:rsid w:val="00DA7225"/>
    <w:rsid w:val="00DA77B9"/>
    <w:rsid w:val="00DA77DA"/>
    <w:rsid w:val="00DA79DB"/>
    <w:rsid w:val="00DA7ACB"/>
    <w:rsid w:val="00DA7BCC"/>
    <w:rsid w:val="00DA7CF4"/>
    <w:rsid w:val="00DA7DC8"/>
    <w:rsid w:val="00DA7DD4"/>
    <w:rsid w:val="00DB0017"/>
    <w:rsid w:val="00DB0024"/>
    <w:rsid w:val="00DB045F"/>
    <w:rsid w:val="00DB0668"/>
    <w:rsid w:val="00DB10A5"/>
    <w:rsid w:val="00DB114E"/>
    <w:rsid w:val="00DB14B8"/>
    <w:rsid w:val="00DB1549"/>
    <w:rsid w:val="00DB15A2"/>
    <w:rsid w:val="00DB16B9"/>
    <w:rsid w:val="00DB1704"/>
    <w:rsid w:val="00DB1A1B"/>
    <w:rsid w:val="00DB1A60"/>
    <w:rsid w:val="00DB1B50"/>
    <w:rsid w:val="00DB1BEE"/>
    <w:rsid w:val="00DB1E88"/>
    <w:rsid w:val="00DB21C2"/>
    <w:rsid w:val="00DB236F"/>
    <w:rsid w:val="00DB23DD"/>
    <w:rsid w:val="00DB2A39"/>
    <w:rsid w:val="00DB2A4C"/>
    <w:rsid w:val="00DB2A77"/>
    <w:rsid w:val="00DB2CA0"/>
    <w:rsid w:val="00DB3043"/>
    <w:rsid w:val="00DB3186"/>
    <w:rsid w:val="00DB31A8"/>
    <w:rsid w:val="00DB31BB"/>
    <w:rsid w:val="00DB373A"/>
    <w:rsid w:val="00DB393D"/>
    <w:rsid w:val="00DB3BA4"/>
    <w:rsid w:val="00DB3D7A"/>
    <w:rsid w:val="00DB40DC"/>
    <w:rsid w:val="00DB4120"/>
    <w:rsid w:val="00DB441A"/>
    <w:rsid w:val="00DB4622"/>
    <w:rsid w:val="00DB4625"/>
    <w:rsid w:val="00DB46C7"/>
    <w:rsid w:val="00DB4710"/>
    <w:rsid w:val="00DB4711"/>
    <w:rsid w:val="00DB47FA"/>
    <w:rsid w:val="00DB48EB"/>
    <w:rsid w:val="00DB49D5"/>
    <w:rsid w:val="00DB4E55"/>
    <w:rsid w:val="00DB4EB2"/>
    <w:rsid w:val="00DB4F75"/>
    <w:rsid w:val="00DB4FBE"/>
    <w:rsid w:val="00DB4FFB"/>
    <w:rsid w:val="00DB53C6"/>
    <w:rsid w:val="00DB575F"/>
    <w:rsid w:val="00DB5794"/>
    <w:rsid w:val="00DB57CF"/>
    <w:rsid w:val="00DB5875"/>
    <w:rsid w:val="00DB5A72"/>
    <w:rsid w:val="00DB5A84"/>
    <w:rsid w:val="00DB5AF5"/>
    <w:rsid w:val="00DB5B22"/>
    <w:rsid w:val="00DB5D11"/>
    <w:rsid w:val="00DB5E51"/>
    <w:rsid w:val="00DB5F09"/>
    <w:rsid w:val="00DB603E"/>
    <w:rsid w:val="00DB6504"/>
    <w:rsid w:val="00DB6559"/>
    <w:rsid w:val="00DB6C01"/>
    <w:rsid w:val="00DB6E40"/>
    <w:rsid w:val="00DB6F04"/>
    <w:rsid w:val="00DB6F19"/>
    <w:rsid w:val="00DB7227"/>
    <w:rsid w:val="00DB736A"/>
    <w:rsid w:val="00DB73C0"/>
    <w:rsid w:val="00DB7554"/>
    <w:rsid w:val="00DB757A"/>
    <w:rsid w:val="00DB7659"/>
    <w:rsid w:val="00DB79D7"/>
    <w:rsid w:val="00DB7B00"/>
    <w:rsid w:val="00DB7CCC"/>
    <w:rsid w:val="00DB7D26"/>
    <w:rsid w:val="00DB7EC2"/>
    <w:rsid w:val="00DB7FFB"/>
    <w:rsid w:val="00DC0505"/>
    <w:rsid w:val="00DC0560"/>
    <w:rsid w:val="00DC0765"/>
    <w:rsid w:val="00DC07D2"/>
    <w:rsid w:val="00DC0A54"/>
    <w:rsid w:val="00DC0A8B"/>
    <w:rsid w:val="00DC0B24"/>
    <w:rsid w:val="00DC0B2D"/>
    <w:rsid w:val="00DC0C5F"/>
    <w:rsid w:val="00DC0DB3"/>
    <w:rsid w:val="00DC0EFF"/>
    <w:rsid w:val="00DC1023"/>
    <w:rsid w:val="00DC130B"/>
    <w:rsid w:val="00DC165E"/>
    <w:rsid w:val="00DC1890"/>
    <w:rsid w:val="00DC1AC7"/>
    <w:rsid w:val="00DC1C72"/>
    <w:rsid w:val="00DC1E69"/>
    <w:rsid w:val="00DC2393"/>
    <w:rsid w:val="00DC243E"/>
    <w:rsid w:val="00DC2610"/>
    <w:rsid w:val="00DC2736"/>
    <w:rsid w:val="00DC2780"/>
    <w:rsid w:val="00DC2AFF"/>
    <w:rsid w:val="00DC2B10"/>
    <w:rsid w:val="00DC2B3E"/>
    <w:rsid w:val="00DC2D47"/>
    <w:rsid w:val="00DC2D8F"/>
    <w:rsid w:val="00DC2E56"/>
    <w:rsid w:val="00DC2F2A"/>
    <w:rsid w:val="00DC2F3C"/>
    <w:rsid w:val="00DC2F5A"/>
    <w:rsid w:val="00DC2F6E"/>
    <w:rsid w:val="00DC30ED"/>
    <w:rsid w:val="00DC34B7"/>
    <w:rsid w:val="00DC35C9"/>
    <w:rsid w:val="00DC3869"/>
    <w:rsid w:val="00DC3B71"/>
    <w:rsid w:val="00DC4135"/>
    <w:rsid w:val="00DC43AA"/>
    <w:rsid w:val="00DC4527"/>
    <w:rsid w:val="00DC476C"/>
    <w:rsid w:val="00DC4A3D"/>
    <w:rsid w:val="00DC4B29"/>
    <w:rsid w:val="00DC4C3C"/>
    <w:rsid w:val="00DC4F06"/>
    <w:rsid w:val="00DC510A"/>
    <w:rsid w:val="00DC51D2"/>
    <w:rsid w:val="00DC5253"/>
    <w:rsid w:val="00DC52E2"/>
    <w:rsid w:val="00DC5400"/>
    <w:rsid w:val="00DC5833"/>
    <w:rsid w:val="00DC5A35"/>
    <w:rsid w:val="00DC5EC5"/>
    <w:rsid w:val="00DC5FA8"/>
    <w:rsid w:val="00DC6108"/>
    <w:rsid w:val="00DC622A"/>
    <w:rsid w:val="00DC64C4"/>
    <w:rsid w:val="00DC6576"/>
    <w:rsid w:val="00DC6818"/>
    <w:rsid w:val="00DC695F"/>
    <w:rsid w:val="00DC6CEA"/>
    <w:rsid w:val="00DC6D8B"/>
    <w:rsid w:val="00DC6E40"/>
    <w:rsid w:val="00DC6F70"/>
    <w:rsid w:val="00DC7273"/>
    <w:rsid w:val="00DC75F0"/>
    <w:rsid w:val="00DC79F2"/>
    <w:rsid w:val="00DC7C9F"/>
    <w:rsid w:val="00DC7D3C"/>
    <w:rsid w:val="00DD0031"/>
    <w:rsid w:val="00DD0449"/>
    <w:rsid w:val="00DD0ACB"/>
    <w:rsid w:val="00DD0D94"/>
    <w:rsid w:val="00DD0E02"/>
    <w:rsid w:val="00DD0F06"/>
    <w:rsid w:val="00DD0F4F"/>
    <w:rsid w:val="00DD13E0"/>
    <w:rsid w:val="00DD165F"/>
    <w:rsid w:val="00DD168E"/>
    <w:rsid w:val="00DD1B17"/>
    <w:rsid w:val="00DD1B7A"/>
    <w:rsid w:val="00DD1D88"/>
    <w:rsid w:val="00DD1DC5"/>
    <w:rsid w:val="00DD1EE4"/>
    <w:rsid w:val="00DD1FD3"/>
    <w:rsid w:val="00DD206A"/>
    <w:rsid w:val="00DD2212"/>
    <w:rsid w:val="00DD2319"/>
    <w:rsid w:val="00DD2356"/>
    <w:rsid w:val="00DD24DF"/>
    <w:rsid w:val="00DD2930"/>
    <w:rsid w:val="00DD2E98"/>
    <w:rsid w:val="00DD2FB3"/>
    <w:rsid w:val="00DD306E"/>
    <w:rsid w:val="00DD3781"/>
    <w:rsid w:val="00DD3819"/>
    <w:rsid w:val="00DD3CE5"/>
    <w:rsid w:val="00DD3DCA"/>
    <w:rsid w:val="00DD4158"/>
    <w:rsid w:val="00DD4732"/>
    <w:rsid w:val="00DD476B"/>
    <w:rsid w:val="00DD4947"/>
    <w:rsid w:val="00DD4B9F"/>
    <w:rsid w:val="00DD4C78"/>
    <w:rsid w:val="00DD5186"/>
    <w:rsid w:val="00DD525F"/>
    <w:rsid w:val="00DD53C5"/>
    <w:rsid w:val="00DD556E"/>
    <w:rsid w:val="00DD575A"/>
    <w:rsid w:val="00DD5837"/>
    <w:rsid w:val="00DD58DF"/>
    <w:rsid w:val="00DD5907"/>
    <w:rsid w:val="00DD5A18"/>
    <w:rsid w:val="00DD5BCD"/>
    <w:rsid w:val="00DD5D10"/>
    <w:rsid w:val="00DD5D21"/>
    <w:rsid w:val="00DD5D8A"/>
    <w:rsid w:val="00DD5F3C"/>
    <w:rsid w:val="00DD625C"/>
    <w:rsid w:val="00DD6562"/>
    <w:rsid w:val="00DD6645"/>
    <w:rsid w:val="00DD67A2"/>
    <w:rsid w:val="00DD67CE"/>
    <w:rsid w:val="00DD69BE"/>
    <w:rsid w:val="00DD6B34"/>
    <w:rsid w:val="00DD6C4C"/>
    <w:rsid w:val="00DD6D58"/>
    <w:rsid w:val="00DD7123"/>
    <w:rsid w:val="00DD73EF"/>
    <w:rsid w:val="00DD74BD"/>
    <w:rsid w:val="00DD762F"/>
    <w:rsid w:val="00DD789C"/>
    <w:rsid w:val="00DD7D27"/>
    <w:rsid w:val="00DD7F11"/>
    <w:rsid w:val="00DE0649"/>
    <w:rsid w:val="00DE0B5E"/>
    <w:rsid w:val="00DE0F67"/>
    <w:rsid w:val="00DE1164"/>
    <w:rsid w:val="00DE118C"/>
    <w:rsid w:val="00DE12BB"/>
    <w:rsid w:val="00DE1655"/>
    <w:rsid w:val="00DE18EB"/>
    <w:rsid w:val="00DE19DC"/>
    <w:rsid w:val="00DE1ADA"/>
    <w:rsid w:val="00DE1D0B"/>
    <w:rsid w:val="00DE1D5D"/>
    <w:rsid w:val="00DE1DC7"/>
    <w:rsid w:val="00DE1E72"/>
    <w:rsid w:val="00DE212E"/>
    <w:rsid w:val="00DE259F"/>
    <w:rsid w:val="00DE272B"/>
    <w:rsid w:val="00DE278E"/>
    <w:rsid w:val="00DE27FE"/>
    <w:rsid w:val="00DE289A"/>
    <w:rsid w:val="00DE2978"/>
    <w:rsid w:val="00DE2A5D"/>
    <w:rsid w:val="00DE31C4"/>
    <w:rsid w:val="00DE34C1"/>
    <w:rsid w:val="00DE39D8"/>
    <w:rsid w:val="00DE3B08"/>
    <w:rsid w:val="00DE3E60"/>
    <w:rsid w:val="00DE3F82"/>
    <w:rsid w:val="00DE453F"/>
    <w:rsid w:val="00DE4D88"/>
    <w:rsid w:val="00DE4E98"/>
    <w:rsid w:val="00DE4EC4"/>
    <w:rsid w:val="00DE4EEA"/>
    <w:rsid w:val="00DE511C"/>
    <w:rsid w:val="00DE532A"/>
    <w:rsid w:val="00DE568B"/>
    <w:rsid w:val="00DE578E"/>
    <w:rsid w:val="00DE57DD"/>
    <w:rsid w:val="00DE5A17"/>
    <w:rsid w:val="00DE5AE9"/>
    <w:rsid w:val="00DE5B08"/>
    <w:rsid w:val="00DE5C71"/>
    <w:rsid w:val="00DE60A5"/>
    <w:rsid w:val="00DE6321"/>
    <w:rsid w:val="00DE634B"/>
    <w:rsid w:val="00DE6492"/>
    <w:rsid w:val="00DE64FC"/>
    <w:rsid w:val="00DE65EE"/>
    <w:rsid w:val="00DE681D"/>
    <w:rsid w:val="00DE685E"/>
    <w:rsid w:val="00DE6937"/>
    <w:rsid w:val="00DE6BCB"/>
    <w:rsid w:val="00DE6D7D"/>
    <w:rsid w:val="00DE6E49"/>
    <w:rsid w:val="00DE6F1F"/>
    <w:rsid w:val="00DE7267"/>
    <w:rsid w:val="00DE7361"/>
    <w:rsid w:val="00DE7739"/>
    <w:rsid w:val="00DE7826"/>
    <w:rsid w:val="00DE7C00"/>
    <w:rsid w:val="00DE7DAD"/>
    <w:rsid w:val="00DF0077"/>
    <w:rsid w:val="00DF02C2"/>
    <w:rsid w:val="00DF038B"/>
    <w:rsid w:val="00DF0508"/>
    <w:rsid w:val="00DF09C8"/>
    <w:rsid w:val="00DF0B65"/>
    <w:rsid w:val="00DF0BCA"/>
    <w:rsid w:val="00DF110C"/>
    <w:rsid w:val="00DF1353"/>
    <w:rsid w:val="00DF1389"/>
    <w:rsid w:val="00DF16D6"/>
    <w:rsid w:val="00DF17B9"/>
    <w:rsid w:val="00DF1946"/>
    <w:rsid w:val="00DF1A00"/>
    <w:rsid w:val="00DF1B10"/>
    <w:rsid w:val="00DF1BCC"/>
    <w:rsid w:val="00DF1DC5"/>
    <w:rsid w:val="00DF1E42"/>
    <w:rsid w:val="00DF1F52"/>
    <w:rsid w:val="00DF21EE"/>
    <w:rsid w:val="00DF2389"/>
    <w:rsid w:val="00DF24D4"/>
    <w:rsid w:val="00DF2628"/>
    <w:rsid w:val="00DF262E"/>
    <w:rsid w:val="00DF2670"/>
    <w:rsid w:val="00DF2743"/>
    <w:rsid w:val="00DF2A5B"/>
    <w:rsid w:val="00DF2C1B"/>
    <w:rsid w:val="00DF3008"/>
    <w:rsid w:val="00DF324F"/>
    <w:rsid w:val="00DF3369"/>
    <w:rsid w:val="00DF349A"/>
    <w:rsid w:val="00DF397A"/>
    <w:rsid w:val="00DF39BE"/>
    <w:rsid w:val="00DF3B6C"/>
    <w:rsid w:val="00DF3D41"/>
    <w:rsid w:val="00DF3F88"/>
    <w:rsid w:val="00DF4007"/>
    <w:rsid w:val="00DF40F2"/>
    <w:rsid w:val="00DF4225"/>
    <w:rsid w:val="00DF4372"/>
    <w:rsid w:val="00DF43B3"/>
    <w:rsid w:val="00DF4489"/>
    <w:rsid w:val="00DF4502"/>
    <w:rsid w:val="00DF4595"/>
    <w:rsid w:val="00DF45EE"/>
    <w:rsid w:val="00DF47DF"/>
    <w:rsid w:val="00DF4836"/>
    <w:rsid w:val="00DF4A80"/>
    <w:rsid w:val="00DF4C63"/>
    <w:rsid w:val="00DF4DBB"/>
    <w:rsid w:val="00DF5405"/>
    <w:rsid w:val="00DF5743"/>
    <w:rsid w:val="00DF5756"/>
    <w:rsid w:val="00DF5960"/>
    <w:rsid w:val="00DF5A60"/>
    <w:rsid w:val="00DF5ACC"/>
    <w:rsid w:val="00DF5BC5"/>
    <w:rsid w:val="00DF5DD3"/>
    <w:rsid w:val="00DF5DE5"/>
    <w:rsid w:val="00DF6060"/>
    <w:rsid w:val="00DF6480"/>
    <w:rsid w:val="00DF6893"/>
    <w:rsid w:val="00DF6990"/>
    <w:rsid w:val="00DF6BDE"/>
    <w:rsid w:val="00DF6CBA"/>
    <w:rsid w:val="00DF6DAD"/>
    <w:rsid w:val="00DF6E5F"/>
    <w:rsid w:val="00DF7011"/>
    <w:rsid w:val="00DF7536"/>
    <w:rsid w:val="00DF77FD"/>
    <w:rsid w:val="00DF7DD9"/>
    <w:rsid w:val="00E00122"/>
    <w:rsid w:val="00E004BF"/>
    <w:rsid w:val="00E0072A"/>
    <w:rsid w:val="00E00761"/>
    <w:rsid w:val="00E009DB"/>
    <w:rsid w:val="00E00BDF"/>
    <w:rsid w:val="00E00C37"/>
    <w:rsid w:val="00E00C4C"/>
    <w:rsid w:val="00E00EC9"/>
    <w:rsid w:val="00E01387"/>
    <w:rsid w:val="00E0140E"/>
    <w:rsid w:val="00E0154E"/>
    <w:rsid w:val="00E01674"/>
    <w:rsid w:val="00E017F7"/>
    <w:rsid w:val="00E0199D"/>
    <w:rsid w:val="00E01AB5"/>
    <w:rsid w:val="00E01BFB"/>
    <w:rsid w:val="00E01CA2"/>
    <w:rsid w:val="00E01D44"/>
    <w:rsid w:val="00E01D63"/>
    <w:rsid w:val="00E0246E"/>
    <w:rsid w:val="00E02590"/>
    <w:rsid w:val="00E027DE"/>
    <w:rsid w:val="00E02A0C"/>
    <w:rsid w:val="00E02BCC"/>
    <w:rsid w:val="00E02E7E"/>
    <w:rsid w:val="00E02F45"/>
    <w:rsid w:val="00E02FB5"/>
    <w:rsid w:val="00E030A5"/>
    <w:rsid w:val="00E03484"/>
    <w:rsid w:val="00E037A1"/>
    <w:rsid w:val="00E03B2C"/>
    <w:rsid w:val="00E03C7F"/>
    <w:rsid w:val="00E04252"/>
    <w:rsid w:val="00E04279"/>
    <w:rsid w:val="00E043B5"/>
    <w:rsid w:val="00E04D25"/>
    <w:rsid w:val="00E04F12"/>
    <w:rsid w:val="00E051B1"/>
    <w:rsid w:val="00E051C6"/>
    <w:rsid w:val="00E0535F"/>
    <w:rsid w:val="00E056D8"/>
    <w:rsid w:val="00E05802"/>
    <w:rsid w:val="00E05A1D"/>
    <w:rsid w:val="00E05B2B"/>
    <w:rsid w:val="00E06379"/>
    <w:rsid w:val="00E063F7"/>
    <w:rsid w:val="00E0644D"/>
    <w:rsid w:val="00E06842"/>
    <w:rsid w:val="00E06A3F"/>
    <w:rsid w:val="00E06ABA"/>
    <w:rsid w:val="00E0716E"/>
    <w:rsid w:val="00E0730A"/>
    <w:rsid w:val="00E07AFE"/>
    <w:rsid w:val="00E07DB9"/>
    <w:rsid w:val="00E07E02"/>
    <w:rsid w:val="00E07F91"/>
    <w:rsid w:val="00E1008E"/>
    <w:rsid w:val="00E1020B"/>
    <w:rsid w:val="00E10CC0"/>
    <w:rsid w:val="00E10CE0"/>
    <w:rsid w:val="00E10CE2"/>
    <w:rsid w:val="00E10D6E"/>
    <w:rsid w:val="00E10E1B"/>
    <w:rsid w:val="00E10E93"/>
    <w:rsid w:val="00E10EF9"/>
    <w:rsid w:val="00E111C4"/>
    <w:rsid w:val="00E11334"/>
    <w:rsid w:val="00E11520"/>
    <w:rsid w:val="00E1153B"/>
    <w:rsid w:val="00E116FB"/>
    <w:rsid w:val="00E1188D"/>
    <w:rsid w:val="00E11C67"/>
    <w:rsid w:val="00E11ED4"/>
    <w:rsid w:val="00E12036"/>
    <w:rsid w:val="00E12981"/>
    <w:rsid w:val="00E129C3"/>
    <w:rsid w:val="00E12AC7"/>
    <w:rsid w:val="00E12B96"/>
    <w:rsid w:val="00E12DFF"/>
    <w:rsid w:val="00E1348D"/>
    <w:rsid w:val="00E134B3"/>
    <w:rsid w:val="00E1351C"/>
    <w:rsid w:val="00E13946"/>
    <w:rsid w:val="00E13A24"/>
    <w:rsid w:val="00E13A7E"/>
    <w:rsid w:val="00E13AF1"/>
    <w:rsid w:val="00E13C46"/>
    <w:rsid w:val="00E1430B"/>
    <w:rsid w:val="00E1432B"/>
    <w:rsid w:val="00E14336"/>
    <w:rsid w:val="00E143EA"/>
    <w:rsid w:val="00E1455B"/>
    <w:rsid w:val="00E148CF"/>
    <w:rsid w:val="00E1499C"/>
    <w:rsid w:val="00E149D1"/>
    <w:rsid w:val="00E14A37"/>
    <w:rsid w:val="00E14B1E"/>
    <w:rsid w:val="00E14B8C"/>
    <w:rsid w:val="00E14CF6"/>
    <w:rsid w:val="00E14D0D"/>
    <w:rsid w:val="00E151A4"/>
    <w:rsid w:val="00E15217"/>
    <w:rsid w:val="00E15481"/>
    <w:rsid w:val="00E155E3"/>
    <w:rsid w:val="00E15743"/>
    <w:rsid w:val="00E15865"/>
    <w:rsid w:val="00E15A1B"/>
    <w:rsid w:val="00E15AE5"/>
    <w:rsid w:val="00E15BEF"/>
    <w:rsid w:val="00E15C20"/>
    <w:rsid w:val="00E15D07"/>
    <w:rsid w:val="00E15E25"/>
    <w:rsid w:val="00E16252"/>
    <w:rsid w:val="00E16508"/>
    <w:rsid w:val="00E167C7"/>
    <w:rsid w:val="00E16A23"/>
    <w:rsid w:val="00E16AE0"/>
    <w:rsid w:val="00E16C08"/>
    <w:rsid w:val="00E16C7C"/>
    <w:rsid w:val="00E16CD8"/>
    <w:rsid w:val="00E16F40"/>
    <w:rsid w:val="00E171C3"/>
    <w:rsid w:val="00E17436"/>
    <w:rsid w:val="00E17696"/>
    <w:rsid w:val="00E176B2"/>
    <w:rsid w:val="00E17837"/>
    <w:rsid w:val="00E178EB"/>
    <w:rsid w:val="00E17986"/>
    <w:rsid w:val="00E17AE8"/>
    <w:rsid w:val="00E17BE8"/>
    <w:rsid w:val="00E17BED"/>
    <w:rsid w:val="00E17C31"/>
    <w:rsid w:val="00E17C87"/>
    <w:rsid w:val="00E17D59"/>
    <w:rsid w:val="00E17DC3"/>
    <w:rsid w:val="00E17F03"/>
    <w:rsid w:val="00E202E3"/>
    <w:rsid w:val="00E2038A"/>
    <w:rsid w:val="00E2094F"/>
    <w:rsid w:val="00E209DA"/>
    <w:rsid w:val="00E20AA7"/>
    <w:rsid w:val="00E20BEB"/>
    <w:rsid w:val="00E20C51"/>
    <w:rsid w:val="00E20D23"/>
    <w:rsid w:val="00E20F9E"/>
    <w:rsid w:val="00E21052"/>
    <w:rsid w:val="00E21152"/>
    <w:rsid w:val="00E212D3"/>
    <w:rsid w:val="00E21448"/>
    <w:rsid w:val="00E21471"/>
    <w:rsid w:val="00E215F7"/>
    <w:rsid w:val="00E2162A"/>
    <w:rsid w:val="00E216F5"/>
    <w:rsid w:val="00E21804"/>
    <w:rsid w:val="00E21C49"/>
    <w:rsid w:val="00E21E95"/>
    <w:rsid w:val="00E221C5"/>
    <w:rsid w:val="00E22334"/>
    <w:rsid w:val="00E2236D"/>
    <w:rsid w:val="00E22419"/>
    <w:rsid w:val="00E22620"/>
    <w:rsid w:val="00E22634"/>
    <w:rsid w:val="00E226A2"/>
    <w:rsid w:val="00E22B21"/>
    <w:rsid w:val="00E2323A"/>
    <w:rsid w:val="00E23462"/>
    <w:rsid w:val="00E235D6"/>
    <w:rsid w:val="00E236C5"/>
    <w:rsid w:val="00E23845"/>
    <w:rsid w:val="00E2393E"/>
    <w:rsid w:val="00E23DB7"/>
    <w:rsid w:val="00E2403C"/>
    <w:rsid w:val="00E240E3"/>
    <w:rsid w:val="00E2469E"/>
    <w:rsid w:val="00E246CA"/>
    <w:rsid w:val="00E24B1E"/>
    <w:rsid w:val="00E24DAD"/>
    <w:rsid w:val="00E24E02"/>
    <w:rsid w:val="00E24EE0"/>
    <w:rsid w:val="00E24FA2"/>
    <w:rsid w:val="00E2509E"/>
    <w:rsid w:val="00E250A3"/>
    <w:rsid w:val="00E257A4"/>
    <w:rsid w:val="00E260D9"/>
    <w:rsid w:val="00E2614A"/>
    <w:rsid w:val="00E264B8"/>
    <w:rsid w:val="00E266C1"/>
    <w:rsid w:val="00E2670E"/>
    <w:rsid w:val="00E268B3"/>
    <w:rsid w:val="00E2696E"/>
    <w:rsid w:val="00E269CF"/>
    <w:rsid w:val="00E26A37"/>
    <w:rsid w:val="00E26A38"/>
    <w:rsid w:val="00E2710C"/>
    <w:rsid w:val="00E27187"/>
    <w:rsid w:val="00E273E2"/>
    <w:rsid w:val="00E274B0"/>
    <w:rsid w:val="00E2771D"/>
    <w:rsid w:val="00E2772D"/>
    <w:rsid w:val="00E2798A"/>
    <w:rsid w:val="00E27B5E"/>
    <w:rsid w:val="00E27E6D"/>
    <w:rsid w:val="00E27F14"/>
    <w:rsid w:val="00E30041"/>
    <w:rsid w:val="00E30772"/>
    <w:rsid w:val="00E30926"/>
    <w:rsid w:val="00E30AC7"/>
    <w:rsid w:val="00E30B36"/>
    <w:rsid w:val="00E30E87"/>
    <w:rsid w:val="00E311A3"/>
    <w:rsid w:val="00E31250"/>
    <w:rsid w:val="00E314AF"/>
    <w:rsid w:val="00E314E5"/>
    <w:rsid w:val="00E317CD"/>
    <w:rsid w:val="00E318E8"/>
    <w:rsid w:val="00E319A6"/>
    <w:rsid w:val="00E31A23"/>
    <w:rsid w:val="00E31C17"/>
    <w:rsid w:val="00E31CB2"/>
    <w:rsid w:val="00E31DFC"/>
    <w:rsid w:val="00E31F2B"/>
    <w:rsid w:val="00E32062"/>
    <w:rsid w:val="00E32541"/>
    <w:rsid w:val="00E32582"/>
    <w:rsid w:val="00E32A37"/>
    <w:rsid w:val="00E32D2D"/>
    <w:rsid w:val="00E32E85"/>
    <w:rsid w:val="00E33001"/>
    <w:rsid w:val="00E33013"/>
    <w:rsid w:val="00E3324C"/>
    <w:rsid w:val="00E33462"/>
    <w:rsid w:val="00E33481"/>
    <w:rsid w:val="00E338D1"/>
    <w:rsid w:val="00E33967"/>
    <w:rsid w:val="00E33A7D"/>
    <w:rsid w:val="00E33AD8"/>
    <w:rsid w:val="00E33C37"/>
    <w:rsid w:val="00E33DAA"/>
    <w:rsid w:val="00E34123"/>
    <w:rsid w:val="00E342FC"/>
    <w:rsid w:val="00E34387"/>
    <w:rsid w:val="00E34426"/>
    <w:rsid w:val="00E34444"/>
    <w:rsid w:val="00E344F0"/>
    <w:rsid w:val="00E3452B"/>
    <w:rsid w:val="00E34654"/>
    <w:rsid w:val="00E3489A"/>
    <w:rsid w:val="00E34994"/>
    <w:rsid w:val="00E349B9"/>
    <w:rsid w:val="00E34A8A"/>
    <w:rsid w:val="00E34CA6"/>
    <w:rsid w:val="00E34DD9"/>
    <w:rsid w:val="00E34FCD"/>
    <w:rsid w:val="00E351C2"/>
    <w:rsid w:val="00E3527D"/>
    <w:rsid w:val="00E35E13"/>
    <w:rsid w:val="00E3637B"/>
    <w:rsid w:val="00E36625"/>
    <w:rsid w:val="00E36764"/>
    <w:rsid w:val="00E3676D"/>
    <w:rsid w:val="00E367E2"/>
    <w:rsid w:val="00E36809"/>
    <w:rsid w:val="00E36BD3"/>
    <w:rsid w:val="00E36ED0"/>
    <w:rsid w:val="00E36F5E"/>
    <w:rsid w:val="00E37270"/>
    <w:rsid w:val="00E3734D"/>
    <w:rsid w:val="00E37395"/>
    <w:rsid w:val="00E374CC"/>
    <w:rsid w:val="00E37723"/>
    <w:rsid w:val="00E37CDC"/>
    <w:rsid w:val="00E401DD"/>
    <w:rsid w:val="00E406B5"/>
    <w:rsid w:val="00E40E4B"/>
    <w:rsid w:val="00E40F8C"/>
    <w:rsid w:val="00E4109D"/>
    <w:rsid w:val="00E4112E"/>
    <w:rsid w:val="00E41186"/>
    <w:rsid w:val="00E4174C"/>
    <w:rsid w:val="00E41B95"/>
    <w:rsid w:val="00E41C95"/>
    <w:rsid w:val="00E41CFE"/>
    <w:rsid w:val="00E41DAF"/>
    <w:rsid w:val="00E41E19"/>
    <w:rsid w:val="00E41E51"/>
    <w:rsid w:val="00E41EF8"/>
    <w:rsid w:val="00E425B9"/>
    <w:rsid w:val="00E42651"/>
    <w:rsid w:val="00E426F9"/>
    <w:rsid w:val="00E42730"/>
    <w:rsid w:val="00E42810"/>
    <w:rsid w:val="00E4298E"/>
    <w:rsid w:val="00E42AB5"/>
    <w:rsid w:val="00E42D8F"/>
    <w:rsid w:val="00E42E53"/>
    <w:rsid w:val="00E42FAF"/>
    <w:rsid w:val="00E430A6"/>
    <w:rsid w:val="00E4320C"/>
    <w:rsid w:val="00E43243"/>
    <w:rsid w:val="00E43471"/>
    <w:rsid w:val="00E43580"/>
    <w:rsid w:val="00E43743"/>
    <w:rsid w:val="00E4394B"/>
    <w:rsid w:val="00E43D0A"/>
    <w:rsid w:val="00E43DD6"/>
    <w:rsid w:val="00E43DE3"/>
    <w:rsid w:val="00E43E43"/>
    <w:rsid w:val="00E43EE8"/>
    <w:rsid w:val="00E441AD"/>
    <w:rsid w:val="00E447EC"/>
    <w:rsid w:val="00E44938"/>
    <w:rsid w:val="00E449CC"/>
    <w:rsid w:val="00E44A9B"/>
    <w:rsid w:val="00E44D15"/>
    <w:rsid w:val="00E44DFE"/>
    <w:rsid w:val="00E44E96"/>
    <w:rsid w:val="00E4507F"/>
    <w:rsid w:val="00E4513B"/>
    <w:rsid w:val="00E451DC"/>
    <w:rsid w:val="00E45380"/>
    <w:rsid w:val="00E456DC"/>
    <w:rsid w:val="00E45790"/>
    <w:rsid w:val="00E457F3"/>
    <w:rsid w:val="00E465F6"/>
    <w:rsid w:val="00E468CD"/>
    <w:rsid w:val="00E46B5C"/>
    <w:rsid w:val="00E46B63"/>
    <w:rsid w:val="00E46BB0"/>
    <w:rsid w:val="00E46EA7"/>
    <w:rsid w:val="00E470F1"/>
    <w:rsid w:val="00E471B1"/>
    <w:rsid w:val="00E47594"/>
    <w:rsid w:val="00E47684"/>
    <w:rsid w:val="00E47696"/>
    <w:rsid w:val="00E478E2"/>
    <w:rsid w:val="00E47A29"/>
    <w:rsid w:val="00E47BEF"/>
    <w:rsid w:val="00E47E27"/>
    <w:rsid w:val="00E50241"/>
    <w:rsid w:val="00E5048E"/>
    <w:rsid w:val="00E5048F"/>
    <w:rsid w:val="00E50624"/>
    <w:rsid w:val="00E50667"/>
    <w:rsid w:val="00E50A29"/>
    <w:rsid w:val="00E50AF2"/>
    <w:rsid w:val="00E50C3F"/>
    <w:rsid w:val="00E511F7"/>
    <w:rsid w:val="00E51258"/>
    <w:rsid w:val="00E51325"/>
    <w:rsid w:val="00E51402"/>
    <w:rsid w:val="00E51519"/>
    <w:rsid w:val="00E519EE"/>
    <w:rsid w:val="00E51A82"/>
    <w:rsid w:val="00E51E53"/>
    <w:rsid w:val="00E51FDD"/>
    <w:rsid w:val="00E5258C"/>
    <w:rsid w:val="00E527C6"/>
    <w:rsid w:val="00E52A8A"/>
    <w:rsid w:val="00E52B8C"/>
    <w:rsid w:val="00E52C5E"/>
    <w:rsid w:val="00E52E5F"/>
    <w:rsid w:val="00E530BD"/>
    <w:rsid w:val="00E5314A"/>
    <w:rsid w:val="00E534C0"/>
    <w:rsid w:val="00E535B7"/>
    <w:rsid w:val="00E53697"/>
    <w:rsid w:val="00E536AC"/>
    <w:rsid w:val="00E538B8"/>
    <w:rsid w:val="00E5397D"/>
    <w:rsid w:val="00E53984"/>
    <w:rsid w:val="00E539A1"/>
    <w:rsid w:val="00E539EB"/>
    <w:rsid w:val="00E53A29"/>
    <w:rsid w:val="00E53BB0"/>
    <w:rsid w:val="00E53DB0"/>
    <w:rsid w:val="00E53E61"/>
    <w:rsid w:val="00E53F74"/>
    <w:rsid w:val="00E53FC8"/>
    <w:rsid w:val="00E5416A"/>
    <w:rsid w:val="00E54545"/>
    <w:rsid w:val="00E54663"/>
    <w:rsid w:val="00E546A0"/>
    <w:rsid w:val="00E54746"/>
    <w:rsid w:val="00E5487C"/>
    <w:rsid w:val="00E548E8"/>
    <w:rsid w:val="00E54FF4"/>
    <w:rsid w:val="00E55314"/>
    <w:rsid w:val="00E55480"/>
    <w:rsid w:val="00E55CB8"/>
    <w:rsid w:val="00E55CEF"/>
    <w:rsid w:val="00E55D1E"/>
    <w:rsid w:val="00E55DE0"/>
    <w:rsid w:val="00E55F35"/>
    <w:rsid w:val="00E55F4F"/>
    <w:rsid w:val="00E56256"/>
    <w:rsid w:val="00E56269"/>
    <w:rsid w:val="00E5630B"/>
    <w:rsid w:val="00E563F7"/>
    <w:rsid w:val="00E5642E"/>
    <w:rsid w:val="00E56472"/>
    <w:rsid w:val="00E56489"/>
    <w:rsid w:val="00E565F0"/>
    <w:rsid w:val="00E567FD"/>
    <w:rsid w:val="00E568F3"/>
    <w:rsid w:val="00E56B9C"/>
    <w:rsid w:val="00E56CDC"/>
    <w:rsid w:val="00E56E32"/>
    <w:rsid w:val="00E57974"/>
    <w:rsid w:val="00E57B02"/>
    <w:rsid w:val="00E57BEE"/>
    <w:rsid w:val="00E57CCB"/>
    <w:rsid w:val="00E57D4B"/>
    <w:rsid w:val="00E600B3"/>
    <w:rsid w:val="00E600F8"/>
    <w:rsid w:val="00E607A0"/>
    <w:rsid w:val="00E6083C"/>
    <w:rsid w:val="00E6096C"/>
    <w:rsid w:val="00E60EB6"/>
    <w:rsid w:val="00E60F6C"/>
    <w:rsid w:val="00E61049"/>
    <w:rsid w:val="00E611C0"/>
    <w:rsid w:val="00E611D7"/>
    <w:rsid w:val="00E614BB"/>
    <w:rsid w:val="00E61509"/>
    <w:rsid w:val="00E6172D"/>
    <w:rsid w:val="00E6177D"/>
    <w:rsid w:val="00E6188F"/>
    <w:rsid w:val="00E61984"/>
    <w:rsid w:val="00E619BB"/>
    <w:rsid w:val="00E61F33"/>
    <w:rsid w:val="00E61F9C"/>
    <w:rsid w:val="00E6247A"/>
    <w:rsid w:val="00E6257A"/>
    <w:rsid w:val="00E627A6"/>
    <w:rsid w:val="00E627D6"/>
    <w:rsid w:val="00E62A5E"/>
    <w:rsid w:val="00E62CDE"/>
    <w:rsid w:val="00E62F7B"/>
    <w:rsid w:val="00E63107"/>
    <w:rsid w:val="00E631CF"/>
    <w:rsid w:val="00E632DE"/>
    <w:rsid w:val="00E6330C"/>
    <w:rsid w:val="00E63332"/>
    <w:rsid w:val="00E633F1"/>
    <w:rsid w:val="00E6340E"/>
    <w:rsid w:val="00E63429"/>
    <w:rsid w:val="00E6351F"/>
    <w:rsid w:val="00E63570"/>
    <w:rsid w:val="00E6366A"/>
    <w:rsid w:val="00E639D3"/>
    <w:rsid w:val="00E63AA4"/>
    <w:rsid w:val="00E63B16"/>
    <w:rsid w:val="00E63B25"/>
    <w:rsid w:val="00E63B43"/>
    <w:rsid w:val="00E6428C"/>
    <w:rsid w:val="00E6485E"/>
    <w:rsid w:val="00E64A78"/>
    <w:rsid w:val="00E64FAB"/>
    <w:rsid w:val="00E6518E"/>
    <w:rsid w:val="00E6523E"/>
    <w:rsid w:val="00E652BB"/>
    <w:rsid w:val="00E6530C"/>
    <w:rsid w:val="00E65349"/>
    <w:rsid w:val="00E65776"/>
    <w:rsid w:val="00E65824"/>
    <w:rsid w:val="00E65CEA"/>
    <w:rsid w:val="00E65E9D"/>
    <w:rsid w:val="00E65EED"/>
    <w:rsid w:val="00E660D7"/>
    <w:rsid w:val="00E66147"/>
    <w:rsid w:val="00E661BA"/>
    <w:rsid w:val="00E66317"/>
    <w:rsid w:val="00E66704"/>
    <w:rsid w:val="00E66727"/>
    <w:rsid w:val="00E6673B"/>
    <w:rsid w:val="00E6674E"/>
    <w:rsid w:val="00E6686F"/>
    <w:rsid w:val="00E66CB5"/>
    <w:rsid w:val="00E66DD3"/>
    <w:rsid w:val="00E670C2"/>
    <w:rsid w:val="00E674DA"/>
    <w:rsid w:val="00E675AB"/>
    <w:rsid w:val="00E6766A"/>
    <w:rsid w:val="00E677BB"/>
    <w:rsid w:val="00E6795A"/>
    <w:rsid w:val="00E67B1E"/>
    <w:rsid w:val="00E67DAA"/>
    <w:rsid w:val="00E70221"/>
    <w:rsid w:val="00E702F6"/>
    <w:rsid w:val="00E70413"/>
    <w:rsid w:val="00E7067B"/>
    <w:rsid w:val="00E707C6"/>
    <w:rsid w:val="00E707DB"/>
    <w:rsid w:val="00E707EB"/>
    <w:rsid w:val="00E708A2"/>
    <w:rsid w:val="00E70906"/>
    <w:rsid w:val="00E71016"/>
    <w:rsid w:val="00E71129"/>
    <w:rsid w:val="00E71132"/>
    <w:rsid w:val="00E71490"/>
    <w:rsid w:val="00E71682"/>
    <w:rsid w:val="00E7168F"/>
    <w:rsid w:val="00E716D5"/>
    <w:rsid w:val="00E71839"/>
    <w:rsid w:val="00E71846"/>
    <w:rsid w:val="00E71A19"/>
    <w:rsid w:val="00E71C7F"/>
    <w:rsid w:val="00E71D58"/>
    <w:rsid w:val="00E71DBC"/>
    <w:rsid w:val="00E71DF2"/>
    <w:rsid w:val="00E71F6B"/>
    <w:rsid w:val="00E71F91"/>
    <w:rsid w:val="00E72009"/>
    <w:rsid w:val="00E720E1"/>
    <w:rsid w:val="00E7216C"/>
    <w:rsid w:val="00E723B9"/>
    <w:rsid w:val="00E723BF"/>
    <w:rsid w:val="00E7265C"/>
    <w:rsid w:val="00E726BD"/>
    <w:rsid w:val="00E727A0"/>
    <w:rsid w:val="00E72DA3"/>
    <w:rsid w:val="00E7312E"/>
    <w:rsid w:val="00E732E8"/>
    <w:rsid w:val="00E735F3"/>
    <w:rsid w:val="00E736B2"/>
    <w:rsid w:val="00E73B7D"/>
    <w:rsid w:val="00E73E6F"/>
    <w:rsid w:val="00E7402E"/>
    <w:rsid w:val="00E740B1"/>
    <w:rsid w:val="00E74359"/>
    <w:rsid w:val="00E74386"/>
    <w:rsid w:val="00E74429"/>
    <w:rsid w:val="00E745B0"/>
    <w:rsid w:val="00E74BAC"/>
    <w:rsid w:val="00E74C9A"/>
    <w:rsid w:val="00E74F3A"/>
    <w:rsid w:val="00E74FB3"/>
    <w:rsid w:val="00E750D8"/>
    <w:rsid w:val="00E751D1"/>
    <w:rsid w:val="00E755A3"/>
    <w:rsid w:val="00E756EB"/>
    <w:rsid w:val="00E7571C"/>
    <w:rsid w:val="00E757F1"/>
    <w:rsid w:val="00E75948"/>
    <w:rsid w:val="00E75958"/>
    <w:rsid w:val="00E75B5B"/>
    <w:rsid w:val="00E75B66"/>
    <w:rsid w:val="00E75D95"/>
    <w:rsid w:val="00E75DE1"/>
    <w:rsid w:val="00E761F5"/>
    <w:rsid w:val="00E7621D"/>
    <w:rsid w:val="00E76301"/>
    <w:rsid w:val="00E763D1"/>
    <w:rsid w:val="00E76560"/>
    <w:rsid w:val="00E76990"/>
    <w:rsid w:val="00E76C48"/>
    <w:rsid w:val="00E76C86"/>
    <w:rsid w:val="00E76CC5"/>
    <w:rsid w:val="00E76CCF"/>
    <w:rsid w:val="00E76D07"/>
    <w:rsid w:val="00E76E58"/>
    <w:rsid w:val="00E77002"/>
    <w:rsid w:val="00E7700A"/>
    <w:rsid w:val="00E770BC"/>
    <w:rsid w:val="00E771C9"/>
    <w:rsid w:val="00E77364"/>
    <w:rsid w:val="00E77411"/>
    <w:rsid w:val="00E7764F"/>
    <w:rsid w:val="00E77C70"/>
    <w:rsid w:val="00E77FD3"/>
    <w:rsid w:val="00E80043"/>
    <w:rsid w:val="00E80055"/>
    <w:rsid w:val="00E80117"/>
    <w:rsid w:val="00E80283"/>
    <w:rsid w:val="00E8041A"/>
    <w:rsid w:val="00E80472"/>
    <w:rsid w:val="00E8057B"/>
    <w:rsid w:val="00E80694"/>
    <w:rsid w:val="00E809DC"/>
    <w:rsid w:val="00E80BAE"/>
    <w:rsid w:val="00E80BC5"/>
    <w:rsid w:val="00E80CCD"/>
    <w:rsid w:val="00E80D9F"/>
    <w:rsid w:val="00E80DAF"/>
    <w:rsid w:val="00E80E68"/>
    <w:rsid w:val="00E80F1C"/>
    <w:rsid w:val="00E80F50"/>
    <w:rsid w:val="00E81124"/>
    <w:rsid w:val="00E812E9"/>
    <w:rsid w:val="00E813B8"/>
    <w:rsid w:val="00E813D1"/>
    <w:rsid w:val="00E813D3"/>
    <w:rsid w:val="00E814A5"/>
    <w:rsid w:val="00E81B0A"/>
    <w:rsid w:val="00E81ED2"/>
    <w:rsid w:val="00E8213B"/>
    <w:rsid w:val="00E82253"/>
    <w:rsid w:val="00E82344"/>
    <w:rsid w:val="00E82393"/>
    <w:rsid w:val="00E823FD"/>
    <w:rsid w:val="00E826E3"/>
    <w:rsid w:val="00E828F8"/>
    <w:rsid w:val="00E831B8"/>
    <w:rsid w:val="00E833CF"/>
    <w:rsid w:val="00E835AF"/>
    <w:rsid w:val="00E835BA"/>
    <w:rsid w:val="00E838EE"/>
    <w:rsid w:val="00E83998"/>
    <w:rsid w:val="00E83AEA"/>
    <w:rsid w:val="00E83C00"/>
    <w:rsid w:val="00E83D33"/>
    <w:rsid w:val="00E83E4E"/>
    <w:rsid w:val="00E83F72"/>
    <w:rsid w:val="00E845F5"/>
    <w:rsid w:val="00E846F6"/>
    <w:rsid w:val="00E848B3"/>
    <w:rsid w:val="00E84C90"/>
    <w:rsid w:val="00E850B0"/>
    <w:rsid w:val="00E85406"/>
    <w:rsid w:val="00E85550"/>
    <w:rsid w:val="00E85741"/>
    <w:rsid w:val="00E85868"/>
    <w:rsid w:val="00E85884"/>
    <w:rsid w:val="00E85923"/>
    <w:rsid w:val="00E85BA7"/>
    <w:rsid w:val="00E85E35"/>
    <w:rsid w:val="00E8605A"/>
    <w:rsid w:val="00E86112"/>
    <w:rsid w:val="00E8625C"/>
    <w:rsid w:val="00E86277"/>
    <w:rsid w:val="00E862F6"/>
    <w:rsid w:val="00E86444"/>
    <w:rsid w:val="00E86A0A"/>
    <w:rsid w:val="00E86E85"/>
    <w:rsid w:val="00E86EE1"/>
    <w:rsid w:val="00E86EE3"/>
    <w:rsid w:val="00E86F3C"/>
    <w:rsid w:val="00E86F76"/>
    <w:rsid w:val="00E86F9B"/>
    <w:rsid w:val="00E87008"/>
    <w:rsid w:val="00E8706C"/>
    <w:rsid w:val="00E870A7"/>
    <w:rsid w:val="00E872B9"/>
    <w:rsid w:val="00E872ED"/>
    <w:rsid w:val="00E87305"/>
    <w:rsid w:val="00E8748A"/>
    <w:rsid w:val="00E87615"/>
    <w:rsid w:val="00E87675"/>
    <w:rsid w:val="00E879A1"/>
    <w:rsid w:val="00E879F1"/>
    <w:rsid w:val="00E87A97"/>
    <w:rsid w:val="00E87B98"/>
    <w:rsid w:val="00E87E3D"/>
    <w:rsid w:val="00E87E71"/>
    <w:rsid w:val="00E87FD4"/>
    <w:rsid w:val="00E90005"/>
    <w:rsid w:val="00E90097"/>
    <w:rsid w:val="00E9022B"/>
    <w:rsid w:val="00E9028F"/>
    <w:rsid w:val="00E90354"/>
    <w:rsid w:val="00E903BC"/>
    <w:rsid w:val="00E90527"/>
    <w:rsid w:val="00E90583"/>
    <w:rsid w:val="00E905C6"/>
    <w:rsid w:val="00E90838"/>
    <w:rsid w:val="00E90A35"/>
    <w:rsid w:val="00E90B94"/>
    <w:rsid w:val="00E90C98"/>
    <w:rsid w:val="00E90DB6"/>
    <w:rsid w:val="00E9139E"/>
    <w:rsid w:val="00E9198E"/>
    <w:rsid w:val="00E91C52"/>
    <w:rsid w:val="00E9226A"/>
    <w:rsid w:val="00E92293"/>
    <w:rsid w:val="00E9257D"/>
    <w:rsid w:val="00E927CD"/>
    <w:rsid w:val="00E92846"/>
    <w:rsid w:val="00E929D2"/>
    <w:rsid w:val="00E92ADD"/>
    <w:rsid w:val="00E92E21"/>
    <w:rsid w:val="00E92ED7"/>
    <w:rsid w:val="00E9308C"/>
    <w:rsid w:val="00E9310D"/>
    <w:rsid w:val="00E93185"/>
    <w:rsid w:val="00E93252"/>
    <w:rsid w:val="00E93342"/>
    <w:rsid w:val="00E93449"/>
    <w:rsid w:val="00E93767"/>
    <w:rsid w:val="00E93890"/>
    <w:rsid w:val="00E938F1"/>
    <w:rsid w:val="00E93949"/>
    <w:rsid w:val="00E939FC"/>
    <w:rsid w:val="00E93A00"/>
    <w:rsid w:val="00E93B83"/>
    <w:rsid w:val="00E93C1E"/>
    <w:rsid w:val="00E94375"/>
    <w:rsid w:val="00E94451"/>
    <w:rsid w:val="00E94459"/>
    <w:rsid w:val="00E9491F"/>
    <w:rsid w:val="00E949A8"/>
    <w:rsid w:val="00E94E13"/>
    <w:rsid w:val="00E95286"/>
    <w:rsid w:val="00E9537F"/>
    <w:rsid w:val="00E95529"/>
    <w:rsid w:val="00E95706"/>
    <w:rsid w:val="00E958A9"/>
    <w:rsid w:val="00E958C2"/>
    <w:rsid w:val="00E95AB4"/>
    <w:rsid w:val="00E95C50"/>
    <w:rsid w:val="00E95D9E"/>
    <w:rsid w:val="00E95E65"/>
    <w:rsid w:val="00E95F0F"/>
    <w:rsid w:val="00E96194"/>
    <w:rsid w:val="00E964D3"/>
    <w:rsid w:val="00E96A13"/>
    <w:rsid w:val="00E96A91"/>
    <w:rsid w:val="00E96B21"/>
    <w:rsid w:val="00E96B34"/>
    <w:rsid w:val="00E96E78"/>
    <w:rsid w:val="00E96FDE"/>
    <w:rsid w:val="00E9703D"/>
    <w:rsid w:val="00E972F0"/>
    <w:rsid w:val="00E979B7"/>
    <w:rsid w:val="00E97EFF"/>
    <w:rsid w:val="00E97F44"/>
    <w:rsid w:val="00EA02F2"/>
    <w:rsid w:val="00EA0857"/>
    <w:rsid w:val="00EA0A99"/>
    <w:rsid w:val="00EA0C47"/>
    <w:rsid w:val="00EA0F7C"/>
    <w:rsid w:val="00EA0F9C"/>
    <w:rsid w:val="00EA10CD"/>
    <w:rsid w:val="00EA1210"/>
    <w:rsid w:val="00EA1219"/>
    <w:rsid w:val="00EA12FC"/>
    <w:rsid w:val="00EA14CF"/>
    <w:rsid w:val="00EA14FF"/>
    <w:rsid w:val="00EA1624"/>
    <w:rsid w:val="00EA1B23"/>
    <w:rsid w:val="00EA1B6F"/>
    <w:rsid w:val="00EA1D7A"/>
    <w:rsid w:val="00EA1E60"/>
    <w:rsid w:val="00EA2062"/>
    <w:rsid w:val="00EA23F6"/>
    <w:rsid w:val="00EA28F9"/>
    <w:rsid w:val="00EA29AD"/>
    <w:rsid w:val="00EA2CB4"/>
    <w:rsid w:val="00EA30A3"/>
    <w:rsid w:val="00EA30B8"/>
    <w:rsid w:val="00EA31E4"/>
    <w:rsid w:val="00EA32B0"/>
    <w:rsid w:val="00EA3386"/>
    <w:rsid w:val="00EA339E"/>
    <w:rsid w:val="00EA340E"/>
    <w:rsid w:val="00EA3577"/>
    <w:rsid w:val="00EA35DF"/>
    <w:rsid w:val="00EA37AD"/>
    <w:rsid w:val="00EA38E8"/>
    <w:rsid w:val="00EA3ABE"/>
    <w:rsid w:val="00EA3C6B"/>
    <w:rsid w:val="00EA3CAD"/>
    <w:rsid w:val="00EA3EFD"/>
    <w:rsid w:val="00EA3F19"/>
    <w:rsid w:val="00EA3F80"/>
    <w:rsid w:val="00EA4087"/>
    <w:rsid w:val="00EA45B7"/>
    <w:rsid w:val="00EA4614"/>
    <w:rsid w:val="00EA46EC"/>
    <w:rsid w:val="00EA483D"/>
    <w:rsid w:val="00EA48AA"/>
    <w:rsid w:val="00EA4903"/>
    <w:rsid w:val="00EA4A2C"/>
    <w:rsid w:val="00EA4A3C"/>
    <w:rsid w:val="00EA4A71"/>
    <w:rsid w:val="00EA4FBF"/>
    <w:rsid w:val="00EA5081"/>
    <w:rsid w:val="00EA5452"/>
    <w:rsid w:val="00EA5494"/>
    <w:rsid w:val="00EA5517"/>
    <w:rsid w:val="00EA5674"/>
    <w:rsid w:val="00EA5749"/>
    <w:rsid w:val="00EA5772"/>
    <w:rsid w:val="00EA6194"/>
    <w:rsid w:val="00EA61DA"/>
    <w:rsid w:val="00EA62A9"/>
    <w:rsid w:val="00EA63DD"/>
    <w:rsid w:val="00EA675A"/>
    <w:rsid w:val="00EA69D8"/>
    <w:rsid w:val="00EA6D1E"/>
    <w:rsid w:val="00EA6D51"/>
    <w:rsid w:val="00EA6E6D"/>
    <w:rsid w:val="00EA6EF7"/>
    <w:rsid w:val="00EA6F74"/>
    <w:rsid w:val="00EA6FD8"/>
    <w:rsid w:val="00EA774E"/>
    <w:rsid w:val="00EA782E"/>
    <w:rsid w:val="00EA79F6"/>
    <w:rsid w:val="00EA7AF7"/>
    <w:rsid w:val="00EA7E31"/>
    <w:rsid w:val="00EA7E7F"/>
    <w:rsid w:val="00EA7F2C"/>
    <w:rsid w:val="00EB068F"/>
    <w:rsid w:val="00EB0760"/>
    <w:rsid w:val="00EB0E5D"/>
    <w:rsid w:val="00EB1027"/>
    <w:rsid w:val="00EB13A8"/>
    <w:rsid w:val="00EB155B"/>
    <w:rsid w:val="00EB1837"/>
    <w:rsid w:val="00EB1C02"/>
    <w:rsid w:val="00EB1D80"/>
    <w:rsid w:val="00EB1E35"/>
    <w:rsid w:val="00EB223F"/>
    <w:rsid w:val="00EB233D"/>
    <w:rsid w:val="00EB2360"/>
    <w:rsid w:val="00EB2525"/>
    <w:rsid w:val="00EB2731"/>
    <w:rsid w:val="00EB273E"/>
    <w:rsid w:val="00EB299A"/>
    <w:rsid w:val="00EB2A8C"/>
    <w:rsid w:val="00EB2DCF"/>
    <w:rsid w:val="00EB2DD4"/>
    <w:rsid w:val="00EB3260"/>
    <w:rsid w:val="00EB3323"/>
    <w:rsid w:val="00EB3332"/>
    <w:rsid w:val="00EB338B"/>
    <w:rsid w:val="00EB34C7"/>
    <w:rsid w:val="00EB3768"/>
    <w:rsid w:val="00EB3B69"/>
    <w:rsid w:val="00EB3B70"/>
    <w:rsid w:val="00EB3C98"/>
    <w:rsid w:val="00EB3CCE"/>
    <w:rsid w:val="00EB407F"/>
    <w:rsid w:val="00EB408D"/>
    <w:rsid w:val="00EB4703"/>
    <w:rsid w:val="00EB4737"/>
    <w:rsid w:val="00EB4936"/>
    <w:rsid w:val="00EB4AF8"/>
    <w:rsid w:val="00EB4DD1"/>
    <w:rsid w:val="00EB4E39"/>
    <w:rsid w:val="00EB5105"/>
    <w:rsid w:val="00EB58D6"/>
    <w:rsid w:val="00EB5A21"/>
    <w:rsid w:val="00EB5A28"/>
    <w:rsid w:val="00EB6233"/>
    <w:rsid w:val="00EB642C"/>
    <w:rsid w:val="00EB656F"/>
    <w:rsid w:val="00EB680F"/>
    <w:rsid w:val="00EB69F3"/>
    <w:rsid w:val="00EB6A21"/>
    <w:rsid w:val="00EB6B40"/>
    <w:rsid w:val="00EB6CAB"/>
    <w:rsid w:val="00EB6D7C"/>
    <w:rsid w:val="00EB6DCD"/>
    <w:rsid w:val="00EB7205"/>
    <w:rsid w:val="00EB726C"/>
    <w:rsid w:val="00EB72B8"/>
    <w:rsid w:val="00EB7529"/>
    <w:rsid w:val="00EB7675"/>
    <w:rsid w:val="00EB7703"/>
    <w:rsid w:val="00EB778C"/>
    <w:rsid w:val="00EB7B50"/>
    <w:rsid w:val="00EB7CE8"/>
    <w:rsid w:val="00EB7DD2"/>
    <w:rsid w:val="00EB7FC7"/>
    <w:rsid w:val="00EC00A6"/>
    <w:rsid w:val="00EC03A4"/>
    <w:rsid w:val="00EC05EA"/>
    <w:rsid w:val="00EC0A0B"/>
    <w:rsid w:val="00EC0C80"/>
    <w:rsid w:val="00EC0E36"/>
    <w:rsid w:val="00EC0E9C"/>
    <w:rsid w:val="00EC1199"/>
    <w:rsid w:val="00EC1274"/>
    <w:rsid w:val="00EC12EB"/>
    <w:rsid w:val="00EC13D4"/>
    <w:rsid w:val="00EC1658"/>
    <w:rsid w:val="00EC18AF"/>
    <w:rsid w:val="00EC1B06"/>
    <w:rsid w:val="00EC202B"/>
    <w:rsid w:val="00EC208F"/>
    <w:rsid w:val="00EC2099"/>
    <w:rsid w:val="00EC23C7"/>
    <w:rsid w:val="00EC258D"/>
    <w:rsid w:val="00EC25F5"/>
    <w:rsid w:val="00EC27A8"/>
    <w:rsid w:val="00EC2810"/>
    <w:rsid w:val="00EC2922"/>
    <w:rsid w:val="00EC297E"/>
    <w:rsid w:val="00EC2C90"/>
    <w:rsid w:val="00EC2E06"/>
    <w:rsid w:val="00EC2EDE"/>
    <w:rsid w:val="00EC3023"/>
    <w:rsid w:val="00EC303F"/>
    <w:rsid w:val="00EC3056"/>
    <w:rsid w:val="00EC306D"/>
    <w:rsid w:val="00EC31F3"/>
    <w:rsid w:val="00EC3249"/>
    <w:rsid w:val="00EC32DC"/>
    <w:rsid w:val="00EC32FD"/>
    <w:rsid w:val="00EC35C4"/>
    <w:rsid w:val="00EC3CA9"/>
    <w:rsid w:val="00EC3F4C"/>
    <w:rsid w:val="00EC3FC1"/>
    <w:rsid w:val="00EC402F"/>
    <w:rsid w:val="00EC4037"/>
    <w:rsid w:val="00EC417F"/>
    <w:rsid w:val="00EC41D1"/>
    <w:rsid w:val="00EC4246"/>
    <w:rsid w:val="00EC4324"/>
    <w:rsid w:val="00EC4824"/>
    <w:rsid w:val="00EC4870"/>
    <w:rsid w:val="00EC489A"/>
    <w:rsid w:val="00EC4B1F"/>
    <w:rsid w:val="00EC4B8E"/>
    <w:rsid w:val="00EC4C0F"/>
    <w:rsid w:val="00EC4E96"/>
    <w:rsid w:val="00EC4F09"/>
    <w:rsid w:val="00EC4F7B"/>
    <w:rsid w:val="00EC52DF"/>
    <w:rsid w:val="00EC54CF"/>
    <w:rsid w:val="00EC56EA"/>
    <w:rsid w:val="00EC5A78"/>
    <w:rsid w:val="00EC5B09"/>
    <w:rsid w:val="00EC5BAE"/>
    <w:rsid w:val="00EC5F35"/>
    <w:rsid w:val="00EC633B"/>
    <w:rsid w:val="00EC6391"/>
    <w:rsid w:val="00EC6461"/>
    <w:rsid w:val="00EC6841"/>
    <w:rsid w:val="00EC6891"/>
    <w:rsid w:val="00EC6AB9"/>
    <w:rsid w:val="00EC6B31"/>
    <w:rsid w:val="00EC6B9B"/>
    <w:rsid w:val="00EC6D37"/>
    <w:rsid w:val="00EC6FEC"/>
    <w:rsid w:val="00EC7029"/>
    <w:rsid w:val="00EC7039"/>
    <w:rsid w:val="00EC7277"/>
    <w:rsid w:val="00EC73B6"/>
    <w:rsid w:val="00EC747A"/>
    <w:rsid w:val="00EC751F"/>
    <w:rsid w:val="00EC75AA"/>
    <w:rsid w:val="00EC7620"/>
    <w:rsid w:val="00EC7C71"/>
    <w:rsid w:val="00EC7FBC"/>
    <w:rsid w:val="00ED01D6"/>
    <w:rsid w:val="00ED02A8"/>
    <w:rsid w:val="00ED0328"/>
    <w:rsid w:val="00ED03B6"/>
    <w:rsid w:val="00ED04EA"/>
    <w:rsid w:val="00ED090E"/>
    <w:rsid w:val="00ED0B2F"/>
    <w:rsid w:val="00ED0BB9"/>
    <w:rsid w:val="00ED0C3A"/>
    <w:rsid w:val="00ED0FBD"/>
    <w:rsid w:val="00ED1025"/>
    <w:rsid w:val="00ED1247"/>
    <w:rsid w:val="00ED12B1"/>
    <w:rsid w:val="00ED14B1"/>
    <w:rsid w:val="00ED193B"/>
    <w:rsid w:val="00ED19D6"/>
    <w:rsid w:val="00ED1AC8"/>
    <w:rsid w:val="00ED1F23"/>
    <w:rsid w:val="00ED214A"/>
    <w:rsid w:val="00ED21CB"/>
    <w:rsid w:val="00ED2222"/>
    <w:rsid w:val="00ED23AA"/>
    <w:rsid w:val="00ED23F8"/>
    <w:rsid w:val="00ED25BE"/>
    <w:rsid w:val="00ED264B"/>
    <w:rsid w:val="00ED27DB"/>
    <w:rsid w:val="00ED288A"/>
    <w:rsid w:val="00ED2C31"/>
    <w:rsid w:val="00ED3213"/>
    <w:rsid w:val="00ED3279"/>
    <w:rsid w:val="00ED36B6"/>
    <w:rsid w:val="00ED38B0"/>
    <w:rsid w:val="00ED3D62"/>
    <w:rsid w:val="00ED3EF5"/>
    <w:rsid w:val="00ED3FFB"/>
    <w:rsid w:val="00ED42D8"/>
    <w:rsid w:val="00ED4681"/>
    <w:rsid w:val="00ED4892"/>
    <w:rsid w:val="00ED4C3E"/>
    <w:rsid w:val="00ED4F1F"/>
    <w:rsid w:val="00ED5156"/>
    <w:rsid w:val="00ED518B"/>
    <w:rsid w:val="00ED518E"/>
    <w:rsid w:val="00ED52AD"/>
    <w:rsid w:val="00ED5388"/>
    <w:rsid w:val="00ED53CC"/>
    <w:rsid w:val="00ED545D"/>
    <w:rsid w:val="00ED56B4"/>
    <w:rsid w:val="00ED5AD0"/>
    <w:rsid w:val="00ED5B1E"/>
    <w:rsid w:val="00ED5B55"/>
    <w:rsid w:val="00ED5EB5"/>
    <w:rsid w:val="00ED5FC0"/>
    <w:rsid w:val="00ED6008"/>
    <w:rsid w:val="00ED686F"/>
    <w:rsid w:val="00ED6C45"/>
    <w:rsid w:val="00ED6F0E"/>
    <w:rsid w:val="00ED70A8"/>
    <w:rsid w:val="00ED73F2"/>
    <w:rsid w:val="00ED76CA"/>
    <w:rsid w:val="00ED770F"/>
    <w:rsid w:val="00ED7839"/>
    <w:rsid w:val="00ED7A99"/>
    <w:rsid w:val="00ED7AAE"/>
    <w:rsid w:val="00ED7AFB"/>
    <w:rsid w:val="00ED7B1E"/>
    <w:rsid w:val="00ED7DA9"/>
    <w:rsid w:val="00ED7EF5"/>
    <w:rsid w:val="00ED7EFD"/>
    <w:rsid w:val="00ED7F2E"/>
    <w:rsid w:val="00ED7F9A"/>
    <w:rsid w:val="00EE0399"/>
    <w:rsid w:val="00EE04A2"/>
    <w:rsid w:val="00EE07D9"/>
    <w:rsid w:val="00EE09AF"/>
    <w:rsid w:val="00EE0C9C"/>
    <w:rsid w:val="00EE10E7"/>
    <w:rsid w:val="00EE1609"/>
    <w:rsid w:val="00EE16E7"/>
    <w:rsid w:val="00EE1903"/>
    <w:rsid w:val="00EE1B3D"/>
    <w:rsid w:val="00EE1BBF"/>
    <w:rsid w:val="00EE1C77"/>
    <w:rsid w:val="00EE1DC5"/>
    <w:rsid w:val="00EE208A"/>
    <w:rsid w:val="00EE234D"/>
    <w:rsid w:val="00EE28F4"/>
    <w:rsid w:val="00EE30D8"/>
    <w:rsid w:val="00EE319B"/>
    <w:rsid w:val="00EE3393"/>
    <w:rsid w:val="00EE34F2"/>
    <w:rsid w:val="00EE35DE"/>
    <w:rsid w:val="00EE35E9"/>
    <w:rsid w:val="00EE3639"/>
    <w:rsid w:val="00EE38D4"/>
    <w:rsid w:val="00EE3CF5"/>
    <w:rsid w:val="00EE3EAB"/>
    <w:rsid w:val="00EE3EFC"/>
    <w:rsid w:val="00EE416C"/>
    <w:rsid w:val="00EE43AA"/>
    <w:rsid w:val="00EE43EA"/>
    <w:rsid w:val="00EE448C"/>
    <w:rsid w:val="00EE4880"/>
    <w:rsid w:val="00EE48B1"/>
    <w:rsid w:val="00EE4A77"/>
    <w:rsid w:val="00EE4D04"/>
    <w:rsid w:val="00EE517A"/>
    <w:rsid w:val="00EE51CE"/>
    <w:rsid w:val="00EE544D"/>
    <w:rsid w:val="00EE55C4"/>
    <w:rsid w:val="00EE5703"/>
    <w:rsid w:val="00EE570D"/>
    <w:rsid w:val="00EE578A"/>
    <w:rsid w:val="00EE5926"/>
    <w:rsid w:val="00EE5B65"/>
    <w:rsid w:val="00EE6077"/>
    <w:rsid w:val="00EE629F"/>
    <w:rsid w:val="00EE661D"/>
    <w:rsid w:val="00EE66DB"/>
    <w:rsid w:val="00EE67CE"/>
    <w:rsid w:val="00EE686D"/>
    <w:rsid w:val="00EE6889"/>
    <w:rsid w:val="00EE6D3B"/>
    <w:rsid w:val="00EE6D93"/>
    <w:rsid w:val="00EE70C7"/>
    <w:rsid w:val="00EE714E"/>
    <w:rsid w:val="00EE726D"/>
    <w:rsid w:val="00EE72A1"/>
    <w:rsid w:val="00EE73E0"/>
    <w:rsid w:val="00EE73FE"/>
    <w:rsid w:val="00EE744F"/>
    <w:rsid w:val="00EE7492"/>
    <w:rsid w:val="00EE750A"/>
    <w:rsid w:val="00EE75E1"/>
    <w:rsid w:val="00EE774B"/>
    <w:rsid w:val="00EE7915"/>
    <w:rsid w:val="00EE7958"/>
    <w:rsid w:val="00EE7A71"/>
    <w:rsid w:val="00EE7AC6"/>
    <w:rsid w:val="00EE7AF4"/>
    <w:rsid w:val="00EE7B92"/>
    <w:rsid w:val="00EE7D56"/>
    <w:rsid w:val="00EF0111"/>
    <w:rsid w:val="00EF01B7"/>
    <w:rsid w:val="00EF02EB"/>
    <w:rsid w:val="00EF05E5"/>
    <w:rsid w:val="00EF0668"/>
    <w:rsid w:val="00EF098C"/>
    <w:rsid w:val="00EF09B5"/>
    <w:rsid w:val="00EF0C96"/>
    <w:rsid w:val="00EF1236"/>
    <w:rsid w:val="00EF12F7"/>
    <w:rsid w:val="00EF1619"/>
    <w:rsid w:val="00EF165D"/>
    <w:rsid w:val="00EF1727"/>
    <w:rsid w:val="00EF1792"/>
    <w:rsid w:val="00EF18BB"/>
    <w:rsid w:val="00EF18EF"/>
    <w:rsid w:val="00EF19C5"/>
    <w:rsid w:val="00EF1B95"/>
    <w:rsid w:val="00EF1C0C"/>
    <w:rsid w:val="00EF1CDE"/>
    <w:rsid w:val="00EF1EFB"/>
    <w:rsid w:val="00EF1FC4"/>
    <w:rsid w:val="00EF2192"/>
    <w:rsid w:val="00EF224B"/>
    <w:rsid w:val="00EF225E"/>
    <w:rsid w:val="00EF240C"/>
    <w:rsid w:val="00EF25B3"/>
    <w:rsid w:val="00EF2611"/>
    <w:rsid w:val="00EF26B2"/>
    <w:rsid w:val="00EF292E"/>
    <w:rsid w:val="00EF293E"/>
    <w:rsid w:val="00EF29A4"/>
    <w:rsid w:val="00EF29AB"/>
    <w:rsid w:val="00EF29BA"/>
    <w:rsid w:val="00EF2B89"/>
    <w:rsid w:val="00EF2C3B"/>
    <w:rsid w:val="00EF2C96"/>
    <w:rsid w:val="00EF31F6"/>
    <w:rsid w:val="00EF3214"/>
    <w:rsid w:val="00EF3258"/>
    <w:rsid w:val="00EF32C5"/>
    <w:rsid w:val="00EF35F7"/>
    <w:rsid w:val="00EF3A3F"/>
    <w:rsid w:val="00EF3BFC"/>
    <w:rsid w:val="00EF3EA4"/>
    <w:rsid w:val="00EF3F91"/>
    <w:rsid w:val="00EF4022"/>
    <w:rsid w:val="00EF4369"/>
    <w:rsid w:val="00EF44B7"/>
    <w:rsid w:val="00EF4645"/>
    <w:rsid w:val="00EF4E25"/>
    <w:rsid w:val="00EF51BF"/>
    <w:rsid w:val="00EF5572"/>
    <w:rsid w:val="00EF56B1"/>
    <w:rsid w:val="00EF58AA"/>
    <w:rsid w:val="00EF58D3"/>
    <w:rsid w:val="00EF58D7"/>
    <w:rsid w:val="00EF597D"/>
    <w:rsid w:val="00EF5A85"/>
    <w:rsid w:val="00EF5E23"/>
    <w:rsid w:val="00EF605F"/>
    <w:rsid w:val="00EF60A0"/>
    <w:rsid w:val="00EF661E"/>
    <w:rsid w:val="00EF66F7"/>
    <w:rsid w:val="00EF6808"/>
    <w:rsid w:val="00EF6850"/>
    <w:rsid w:val="00EF6972"/>
    <w:rsid w:val="00EF6BCD"/>
    <w:rsid w:val="00EF6CE4"/>
    <w:rsid w:val="00EF6E2D"/>
    <w:rsid w:val="00EF7024"/>
    <w:rsid w:val="00EF710D"/>
    <w:rsid w:val="00EF716B"/>
    <w:rsid w:val="00EF73F3"/>
    <w:rsid w:val="00EF7807"/>
    <w:rsid w:val="00EF78A4"/>
    <w:rsid w:val="00EF7955"/>
    <w:rsid w:val="00EF7C76"/>
    <w:rsid w:val="00F001E3"/>
    <w:rsid w:val="00F0095E"/>
    <w:rsid w:val="00F00ABF"/>
    <w:rsid w:val="00F00C3E"/>
    <w:rsid w:val="00F00D19"/>
    <w:rsid w:val="00F00E28"/>
    <w:rsid w:val="00F00F37"/>
    <w:rsid w:val="00F0120E"/>
    <w:rsid w:val="00F01750"/>
    <w:rsid w:val="00F01806"/>
    <w:rsid w:val="00F019BB"/>
    <w:rsid w:val="00F01A41"/>
    <w:rsid w:val="00F01AF9"/>
    <w:rsid w:val="00F01B85"/>
    <w:rsid w:val="00F0219F"/>
    <w:rsid w:val="00F026FE"/>
    <w:rsid w:val="00F02723"/>
    <w:rsid w:val="00F02A8E"/>
    <w:rsid w:val="00F02F17"/>
    <w:rsid w:val="00F030E6"/>
    <w:rsid w:val="00F03166"/>
    <w:rsid w:val="00F0321B"/>
    <w:rsid w:val="00F0349B"/>
    <w:rsid w:val="00F035B5"/>
    <w:rsid w:val="00F03604"/>
    <w:rsid w:val="00F03741"/>
    <w:rsid w:val="00F0389C"/>
    <w:rsid w:val="00F03BAE"/>
    <w:rsid w:val="00F03D40"/>
    <w:rsid w:val="00F03EF2"/>
    <w:rsid w:val="00F04074"/>
    <w:rsid w:val="00F04405"/>
    <w:rsid w:val="00F04409"/>
    <w:rsid w:val="00F0442E"/>
    <w:rsid w:val="00F044B0"/>
    <w:rsid w:val="00F044FC"/>
    <w:rsid w:val="00F04754"/>
    <w:rsid w:val="00F0494E"/>
    <w:rsid w:val="00F04A5D"/>
    <w:rsid w:val="00F04FDF"/>
    <w:rsid w:val="00F04FEF"/>
    <w:rsid w:val="00F05027"/>
    <w:rsid w:val="00F05082"/>
    <w:rsid w:val="00F05430"/>
    <w:rsid w:val="00F0550F"/>
    <w:rsid w:val="00F05696"/>
    <w:rsid w:val="00F056D1"/>
    <w:rsid w:val="00F05978"/>
    <w:rsid w:val="00F05B15"/>
    <w:rsid w:val="00F05D30"/>
    <w:rsid w:val="00F05E0A"/>
    <w:rsid w:val="00F05E0F"/>
    <w:rsid w:val="00F05E32"/>
    <w:rsid w:val="00F05EF4"/>
    <w:rsid w:val="00F06163"/>
    <w:rsid w:val="00F06587"/>
    <w:rsid w:val="00F066F4"/>
    <w:rsid w:val="00F06ADE"/>
    <w:rsid w:val="00F075D3"/>
    <w:rsid w:val="00F076D5"/>
    <w:rsid w:val="00F079D2"/>
    <w:rsid w:val="00F07A19"/>
    <w:rsid w:val="00F07A75"/>
    <w:rsid w:val="00F07A84"/>
    <w:rsid w:val="00F07B76"/>
    <w:rsid w:val="00F07CAA"/>
    <w:rsid w:val="00F07CC6"/>
    <w:rsid w:val="00F07D97"/>
    <w:rsid w:val="00F100D7"/>
    <w:rsid w:val="00F10198"/>
    <w:rsid w:val="00F10605"/>
    <w:rsid w:val="00F10625"/>
    <w:rsid w:val="00F109F5"/>
    <w:rsid w:val="00F10D6C"/>
    <w:rsid w:val="00F1107A"/>
    <w:rsid w:val="00F110DA"/>
    <w:rsid w:val="00F11559"/>
    <w:rsid w:val="00F11605"/>
    <w:rsid w:val="00F1166B"/>
    <w:rsid w:val="00F11989"/>
    <w:rsid w:val="00F119A8"/>
    <w:rsid w:val="00F11AE4"/>
    <w:rsid w:val="00F11CF6"/>
    <w:rsid w:val="00F11E1D"/>
    <w:rsid w:val="00F12269"/>
    <w:rsid w:val="00F12270"/>
    <w:rsid w:val="00F12394"/>
    <w:rsid w:val="00F125AC"/>
    <w:rsid w:val="00F12743"/>
    <w:rsid w:val="00F12B5F"/>
    <w:rsid w:val="00F12BD2"/>
    <w:rsid w:val="00F12D7D"/>
    <w:rsid w:val="00F130CA"/>
    <w:rsid w:val="00F130EA"/>
    <w:rsid w:val="00F136FB"/>
    <w:rsid w:val="00F13BC8"/>
    <w:rsid w:val="00F13C34"/>
    <w:rsid w:val="00F13DD1"/>
    <w:rsid w:val="00F14187"/>
    <w:rsid w:val="00F14518"/>
    <w:rsid w:val="00F14908"/>
    <w:rsid w:val="00F14A00"/>
    <w:rsid w:val="00F14B8D"/>
    <w:rsid w:val="00F14F0F"/>
    <w:rsid w:val="00F153A0"/>
    <w:rsid w:val="00F15410"/>
    <w:rsid w:val="00F15511"/>
    <w:rsid w:val="00F1555E"/>
    <w:rsid w:val="00F157C1"/>
    <w:rsid w:val="00F157EC"/>
    <w:rsid w:val="00F15A39"/>
    <w:rsid w:val="00F15CF3"/>
    <w:rsid w:val="00F15E81"/>
    <w:rsid w:val="00F15F8D"/>
    <w:rsid w:val="00F16044"/>
    <w:rsid w:val="00F160D9"/>
    <w:rsid w:val="00F163D0"/>
    <w:rsid w:val="00F16708"/>
    <w:rsid w:val="00F1670A"/>
    <w:rsid w:val="00F16960"/>
    <w:rsid w:val="00F1699D"/>
    <w:rsid w:val="00F16ADF"/>
    <w:rsid w:val="00F16EE4"/>
    <w:rsid w:val="00F16F29"/>
    <w:rsid w:val="00F172AB"/>
    <w:rsid w:val="00F1739E"/>
    <w:rsid w:val="00F17411"/>
    <w:rsid w:val="00F174A3"/>
    <w:rsid w:val="00F174F5"/>
    <w:rsid w:val="00F17694"/>
    <w:rsid w:val="00F176D6"/>
    <w:rsid w:val="00F17D65"/>
    <w:rsid w:val="00F17D84"/>
    <w:rsid w:val="00F17DB1"/>
    <w:rsid w:val="00F17E5B"/>
    <w:rsid w:val="00F2010D"/>
    <w:rsid w:val="00F20666"/>
    <w:rsid w:val="00F20A73"/>
    <w:rsid w:val="00F20D1B"/>
    <w:rsid w:val="00F20DA5"/>
    <w:rsid w:val="00F20F5D"/>
    <w:rsid w:val="00F21056"/>
    <w:rsid w:val="00F21187"/>
    <w:rsid w:val="00F212EF"/>
    <w:rsid w:val="00F2130D"/>
    <w:rsid w:val="00F213A9"/>
    <w:rsid w:val="00F215E9"/>
    <w:rsid w:val="00F21710"/>
    <w:rsid w:val="00F2189D"/>
    <w:rsid w:val="00F219A4"/>
    <w:rsid w:val="00F21A42"/>
    <w:rsid w:val="00F21CAA"/>
    <w:rsid w:val="00F21CD6"/>
    <w:rsid w:val="00F21F94"/>
    <w:rsid w:val="00F22051"/>
    <w:rsid w:val="00F2211F"/>
    <w:rsid w:val="00F22242"/>
    <w:rsid w:val="00F223C0"/>
    <w:rsid w:val="00F2248B"/>
    <w:rsid w:val="00F22703"/>
    <w:rsid w:val="00F22923"/>
    <w:rsid w:val="00F22CAB"/>
    <w:rsid w:val="00F22DC4"/>
    <w:rsid w:val="00F22E29"/>
    <w:rsid w:val="00F22E47"/>
    <w:rsid w:val="00F22E83"/>
    <w:rsid w:val="00F22F28"/>
    <w:rsid w:val="00F236C7"/>
    <w:rsid w:val="00F23A64"/>
    <w:rsid w:val="00F23CCD"/>
    <w:rsid w:val="00F23D48"/>
    <w:rsid w:val="00F24376"/>
    <w:rsid w:val="00F24437"/>
    <w:rsid w:val="00F24739"/>
    <w:rsid w:val="00F24777"/>
    <w:rsid w:val="00F248A2"/>
    <w:rsid w:val="00F24CE0"/>
    <w:rsid w:val="00F24E93"/>
    <w:rsid w:val="00F25085"/>
    <w:rsid w:val="00F2517A"/>
    <w:rsid w:val="00F25332"/>
    <w:rsid w:val="00F2539B"/>
    <w:rsid w:val="00F2552A"/>
    <w:rsid w:val="00F2564C"/>
    <w:rsid w:val="00F2565B"/>
    <w:rsid w:val="00F257A1"/>
    <w:rsid w:val="00F257ED"/>
    <w:rsid w:val="00F2591D"/>
    <w:rsid w:val="00F25921"/>
    <w:rsid w:val="00F25ABC"/>
    <w:rsid w:val="00F25BB3"/>
    <w:rsid w:val="00F25DB1"/>
    <w:rsid w:val="00F25E80"/>
    <w:rsid w:val="00F263FF"/>
    <w:rsid w:val="00F264B4"/>
    <w:rsid w:val="00F264EC"/>
    <w:rsid w:val="00F26554"/>
    <w:rsid w:val="00F26614"/>
    <w:rsid w:val="00F266C8"/>
    <w:rsid w:val="00F267D2"/>
    <w:rsid w:val="00F26837"/>
    <w:rsid w:val="00F26A07"/>
    <w:rsid w:val="00F26E5E"/>
    <w:rsid w:val="00F2710F"/>
    <w:rsid w:val="00F271DB"/>
    <w:rsid w:val="00F2726B"/>
    <w:rsid w:val="00F272B1"/>
    <w:rsid w:val="00F275D9"/>
    <w:rsid w:val="00F27619"/>
    <w:rsid w:val="00F27733"/>
    <w:rsid w:val="00F27766"/>
    <w:rsid w:val="00F27BB9"/>
    <w:rsid w:val="00F27CA3"/>
    <w:rsid w:val="00F27E48"/>
    <w:rsid w:val="00F30141"/>
    <w:rsid w:val="00F3022F"/>
    <w:rsid w:val="00F30496"/>
    <w:rsid w:val="00F30597"/>
    <w:rsid w:val="00F30620"/>
    <w:rsid w:val="00F3063A"/>
    <w:rsid w:val="00F30753"/>
    <w:rsid w:val="00F30A86"/>
    <w:rsid w:val="00F30B48"/>
    <w:rsid w:val="00F30BD1"/>
    <w:rsid w:val="00F30CED"/>
    <w:rsid w:val="00F30D09"/>
    <w:rsid w:val="00F31100"/>
    <w:rsid w:val="00F3127D"/>
    <w:rsid w:val="00F3152F"/>
    <w:rsid w:val="00F31600"/>
    <w:rsid w:val="00F31621"/>
    <w:rsid w:val="00F31908"/>
    <w:rsid w:val="00F31A68"/>
    <w:rsid w:val="00F31B00"/>
    <w:rsid w:val="00F31BBC"/>
    <w:rsid w:val="00F31C99"/>
    <w:rsid w:val="00F31CB2"/>
    <w:rsid w:val="00F31D00"/>
    <w:rsid w:val="00F32379"/>
    <w:rsid w:val="00F323D5"/>
    <w:rsid w:val="00F3247A"/>
    <w:rsid w:val="00F324AA"/>
    <w:rsid w:val="00F324E7"/>
    <w:rsid w:val="00F32704"/>
    <w:rsid w:val="00F32816"/>
    <w:rsid w:val="00F32881"/>
    <w:rsid w:val="00F328E1"/>
    <w:rsid w:val="00F32ABB"/>
    <w:rsid w:val="00F32DF5"/>
    <w:rsid w:val="00F3350F"/>
    <w:rsid w:val="00F33A39"/>
    <w:rsid w:val="00F33B78"/>
    <w:rsid w:val="00F33E35"/>
    <w:rsid w:val="00F33EB9"/>
    <w:rsid w:val="00F34330"/>
    <w:rsid w:val="00F34610"/>
    <w:rsid w:val="00F347FD"/>
    <w:rsid w:val="00F349D0"/>
    <w:rsid w:val="00F34B3C"/>
    <w:rsid w:val="00F34B59"/>
    <w:rsid w:val="00F34BD4"/>
    <w:rsid w:val="00F34D1B"/>
    <w:rsid w:val="00F34E83"/>
    <w:rsid w:val="00F34E8D"/>
    <w:rsid w:val="00F352C9"/>
    <w:rsid w:val="00F35608"/>
    <w:rsid w:val="00F358B0"/>
    <w:rsid w:val="00F359ED"/>
    <w:rsid w:val="00F35AA8"/>
    <w:rsid w:val="00F35E0E"/>
    <w:rsid w:val="00F35E92"/>
    <w:rsid w:val="00F36475"/>
    <w:rsid w:val="00F365D5"/>
    <w:rsid w:val="00F366CB"/>
    <w:rsid w:val="00F367FA"/>
    <w:rsid w:val="00F36917"/>
    <w:rsid w:val="00F3694F"/>
    <w:rsid w:val="00F369BE"/>
    <w:rsid w:val="00F369F8"/>
    <w:rsid w:val="00F36CA1"/>
    <w:rsid w:val="00F36F35"/>
    <w:rsid w:val="00F36FA2"/>
    <w:rsid w:val="00F37054"/>
    <w:rsid w:val="00F3727E"/>
    <w:rsid w:val="00F37641"/>
    <w:rsid w:val="00F376A6"/>
    <w:rsid w:val="00F377BB"/>
    <w:rsid w:val="00F3799C"/>
    <w:rsid w:val="00F379DC"/>
    <w:rsid w:val="00F37D76"/>
    <w:rsid w:val="00F37E37"/>
    <w:rsid w:val="00F37FA9"/>
    <w:rsid w:val="00F40181"/>
    <w:rsid w:val="00F402D1"/>
    <w:rsid w:val="00F40662"/>
    <w:rsid w:val="00F409A5"/>
    <w:rsid w:val="00F40A8D"/>
    <w:rsid w:val="00F40CDB"/>
    <w:rsid w:val="00F40DE8"/>
    <w:rsid w:val="00F41035"/>
    <w:rsid w:val="00F41060"/>
    <w:rsid w:val="00F41095"/>
    <w:rsid w:val="00F41330"/>
    <w:rsid w:val="00F413AC"/>
    <w:rsid w:val="00F414C0"/>
    <w:rsid w:val="00F41519"/>
    <w:rsid w:val="00F4151F"/>
    <w:rsid w:val="00F418F1"/>
    <w:rsid w:val="00F41D14"/>
    <w:rsid w:val="00F41D5B"/>
    <w:rsid w:val="00F42384"/>
    <w:rsid w:val="00F423A7"/>
    <w:rsid w:val="00F426CD"/>
    <w:rsid w:val="00F427C5"/>
    <w:rsid w:val="00F428DE"/>
    <w:rsid w:val="00F42B22"/>
    <w:rsid w:val="00F42BD0"/>
    <w:rsid w:val="00F43387"/>
    <w:rsid w:val="00F433FC"/>
    <w:rsid w:val="00F4342C"/>
    <w:rsid w:val="00F43450"/>
    <w:rsid w:val="00F434AF"/>
    <w:rsid w:val="00F43523"/>
    <w:rsid w:val="00F43634"/>
    <w:rsid w:val="00F43785"/>
    <w:rsid w:val="00F43952"/>
    <w:rsid w:val="00F4406C"/>
    <w:rsid w:val="00F4410D"/>
    <w:rsid w:val="00F4415F"/>
    <w:rsid w:val="00F44359"/>
    <w:rsid w:val="00F444FB"/>
    <w:rsid w:val="00F447F4"/>
    <w:rsid w:val="00F448B0"/>
    <w:rsid w:val="00F448B7"/>
    <w:rsid w:val="00F44A4C"/>
    <w:rsid w:val="00F44BC8"/>
    <w:rsid w:val="00F44BE1"/>
    <w:rsid w:val="00F44D9A"/>
    <w:rsid w:val="00F45061"/>
    <w:rsid w:val="00F453D3"/>
    <w:rsid w:val="00F45443"/>
    <w:rsid w:val="00F456B2"/>
    <w:rsid w:val="00F457C3"/>
    <w:rsid w:val="00F45807"/>
    <w:rsid w:val="00F45961"/>
    <w:rsid w:val="00F46197"/>
    <w:rsid w:val="00F462AF"/>
    <w:rsid w:val="00F46368"/>
    <w:rsid w:val="00F465CC"/>
    <w:rsid w:val="00F4665F"/>
    <w:rsid w:val="00F466B6"/>
    <w:rsid w:val="00F4675F"/>
    <w:rsid w:val="00F46978"/>
    <w:rsid w:val="00F46B60"/>
    <w:rsid w:val="00F46C73"/>
    <w:rsid w:val="00F46CAD"/>
    <w:rsid w:val="00F46E24"/>
    <w:rsid w:val="00F46F4B"/>
    <w:rsid w:val="00F47022"/>
    <w:rsid w:val="00F47195"/>
    <w:rsid w:val="00F47220"/>
    <w:rsid w:val="00F47267"/>
    <w:rsid w:val="00F472E5"/>
    <w:rsid w:val="00F474B4"/>
    <w:rsid w:val="00F474F1"/>
    <w:rsid w:val="00F47511"/>
    <w:rsid w:val="00F4759C"/>
    <w:rsid w:val="00F475FF"/>
    <w:rsid w:val="00F47845"/>
    <w:rsid w:val="00F478FF"/>
    <w:rsid w:val="00F479D6"/>
    <w:rsid w:val="00F47B0B"/>
    <w:rsid w:val="00F47D9D"/>
    <w:rsid w:val="00F47DA8"/>
    <w:rsid w:val="00F47EFA"/>
    <w:rsid w:val="00F50116"/>
    <w:rsid w:val="00F5018B"/>
    <w:rsid w:val="00F50386"/>
    <w:rsid w:val="00F5053C"/>
    <w:rsid w:val="00F505B1"/>
    <w:rsid w:val="00F507A8"/>
    <w:rsid w:val="00F50C0E"/>
    <w:rsid w:val="00F50CC5"/>
    <w:rsid w:val="00F50EC2"/>
    <w:rsid w:val="00F51031"/>
    <w:rsid w:val="00F51058"/>
    <w:rsid w:val="00F51224"/>
    <w:rsid w:val="00F51344"/>
    <w:rsid w:val="00F516EC"/>
    <w:rsid w:val="00F5192A"/>
    <w:rsid w:val="00F519DE"/>
    <w:rsid w:val="00F51AFB"/>
    <w:rsid w:val="00F51D86"/>
    <w:rsid w:val="00F51ECC"/>
    <w:rsid w:val="00F52042"/>
    <w:rsid w:val="00F520D7"/>
    <w:rsid w:val="00F5223F"/>
    <w:rsid w:val="00F522A8"/>
    <w:rsid w:val="00F522BB"/>
    <w:rsid w:val="00F52376"/>
    <w:rsid w:val="00F529CE"/>
    <w:rsid w:val="00F529FF"/>
    <w:rsid w:val="00F52A29"/>
    <w:rsid w:val="00F52B74"/>
    <w:rsid w:val="00F52EE5"/>
    <w:rsid w:val="00F530C4"/>
    <w:rsid w:val="00F53291"/>
    <w:rsid w:val="00F534B3"/>
    <w:rsid w:val="00F5364A"/>
    <w:rsid w:val="00F53D46"/>
    <w:rsid w:val="00F53D55"/>
    <w:rsid w:val="00F540F1"/>
    <w:rsid w:val="00F54155"/>
    <w:rsid w:val="00F5440F"/>
    <w:rsid w:val="00F54516"/>
    <w:rsid w:val="00F545BC"/>
    <w:rsid w:val="00F54640"/>
    <w:rsid w:val="00F5505F"/>
    <w:rsid w:val="00F5514B"/>
    <w:rsid w:val="00F55426"/>
    <w:rsid w:val="00F5562A"/>
    <w:rsid w:val="00F55667"/>
    <w:rsid w:val="00F55699"/>
    <w:rsid w:val="00F556D2"/>
    <w:rsid w:val="00F55A63"/>
    <w:rsid w:val="00F55AD3"/>
    <w:rsid w:val="00F5603F"/>
    <w:rsid w:val="00F560D6"/>
    <w:rsid w:val="00F56402"/>
    <w:rsid w:val="00F5640D"/>
    <w:rsid w:val="00F5646E"/>
    <w:rsid w:val="00F56565"/>
    <w:rsid w:val="00F5676A"/>
    <w:rsid w:val="00F5699E"/>
    <w:rsid w:val="00F57274"/>
    <w:rsid w:val="00F572E7"/>
    <w:rsid w:val="00F5756E"/>
    <w:rsid w:val="00F57678"/>
    <w:rsid w:val="00F57A49"/>
    <w:rsid w:val="00F57BCE"/>
    <w:rsid w:val="00F57CAF"/>
    <w:rsid w:val="00F57F06"/>
    <w:rsid w:val="00F57F86"/>
    <w:rsid w:val="00F60748"/>
    <w:rsid w:val="00F60901"/>
    <w:rsid w:val="00F60978"/>
    <w:rsid w:val="00F609D0"/>
    <w:rsid w:val="00F60AF3"/>
    <w:rsid w:val="00F60B45"/>
    <w:rsid w:val="00F60C02"/>
    <w:rsid w:val="00F60C0A"/>
    <w:rsid w:val="00F60CFA"/>
    <w:rsid w:val="00F60D95"/>
    <w:rsid w:val="00F61171"/>
    <w:rsid w:val="00F613FC"/>
    <w:rsid w:val="00F614B3"/>
    <w:rsid w:val="00F61861"/>
    <w:rsid w:val="00F61D25"/>
    <w:rsid w:val="00F61D85"/>
    <w:rsid w:val="00F61E16"/>
    <w:rsid w:val="00F61E5D"/>
    <w:rsid w:val="00F62400"/>
    <w:rsid w:val="00F624F8"/>
    <w:rsid w:val="00F626B0"/>
    <w:rsid w:val="00F6277F"/>
    <w:rsid w:val="00F6280E"/>
    <w:rsid w:val="00F62939"/>
    <w:rsid w:val="00F629F1"/>
    <w:rsid w:val="00F62AE0"/>
    <w:rsid w:val="00F62ECF"/>
    <w:rsid w:val="00F62FBA"/>
    <w:rsid w:val="00F63153"/>
    <w:rsid w:val="00F633AF"/>
    <w:rsid w:val="00F633BF"/>
    <w:rsid w:val="00F634B7"/>
    <w:rsid w:val="00F63514"/>
    <w:rsid w:val="00F63651"/>
    <w:rsid w:val="00F6372A"/>
    <w:rsid w:val="00F639A2"/>
    <w:rsid w:val="00F63C1C"/>
    <w:rsid w:val="00F63D7E"/>
    <w:rsid w:val="00F63EF3"/>
    <w:rsid w:val="00F6420F"/>
    <w:rsid w:val="00F6438C"/>
    <w:rsid w:val="00F643DB"/>
    <w:rsid w:val="00F64444"/>
    <w:rsid w:val="00F6464C"/>
    <w:rsid w:val="00F6487B"/>
    <w:rsid w:val="00F6492F"/>
    <w:rsid w:val="00F64981"/>
    <w:rsid w:val="00F64DC7"/>
    <w:rsid w:val="00F64E08"/>
    <w:rsid w:val="00F65274"/>
    <w:rsid w:val="00F655F7"/>
    <w:rsid w:val="00F65B69"/>
    <w:rsid w:val="00F65ED8"/>
    <w:rsid w:val="00F65EE3"/>
    <w:rsid w:val="00F6600F"/>
    <w:rsid w:val="00F66591"/>
    <w:rsid w:val="00F66A6A"/>
    <w:rsid w:val="00F66B3E"/>
    <w:rsid w:val="00F66CEE"/>
    <w:rsid w:val="00F66DA7"/>
    <w:rsid w:val="00F66F4B"/>
    <w:rsid w:val="00F675A5"/>
    <w:rsid w:val="00F67EEC"/>
    <w:rsid w:val="00F67FF3"/>
    <w:rsid w:val="00F70054"/>
    <w:rsid w:val="00F702D2"/>
    <w:rsid w:val="00F703DC"/>
    <w:rsid w:val="00F70419"/>
    <w:rsid w:val="00F7074C"/>
    <w:rsid w:val="00F70754"/>
    <w:rsid w:val="00F70991"/>
    <w:rsid w:val="00F709EB"/>
    <w:rsid w:val="00F70B84"/>
    <w:rsid w:val="00F70C73"/>
    <w:rsid w:val="00F70E65"/>
    <w:rsid w:val="00F71052"/>
    <w:rsid w:val="00F71354"/>
    <w:rsid w:val="00F71475"/>
    <w:rsid w:val="00F7153D"/>
    <w:rsid w:val="00F71583"/>
    <w:rsid w:val="00F717FF"/>
    <w:rsid w:val="00F7195D"/>
    <w:rsid w:val="00F71973"/>
    <w:rsid w:val="00F71A27"/>
    <w:rsid w:val="00F71CC4"/>
    <w:rsid w:val="00F71DB1"/>
    <w:rsid w:val="00F71E50"/>
    <w:rsid w:val="00F71FBD"/>
    <w:rsid w:val="00F72035"/>
    <w:rsid w:val="00F720BE"/>
    <w:rsid w:val="00F723F9"/>
    <w:rsid w:val="00F723FF"/>
    <w:rsid w:val="00F72661"/>
    <w:rsid w:val="00F727EF"/>
    <w:rsid w:val="00F72801"/>
    <w:rsid w:val="00F72DF1"/>
    <w:rsid w:val="00F7350F"/>
    <w:rsid w:val="00F7354C"/>
    <w:rsid w:val="00F73590"/>
    <w:rsid w:val="00F73623"/>
    <w:rsid w:val="00F73633"/>
    <w:rsid w:val="00F736D9"/>
    <w:rsid w:val="00F73925"/>
    <w:rsid w:val="00F739B5"/>
    <w:rsid w:val="00F73BA3"/>
    <w:rsid w:val="00F73F1D"/>
    <w:rsid w:val="00F73F8A"/>
    <w:rsid w:val="00F73FE0"/>
    <w:rsid w:val="00F740A0"/>
    <w:rsid w:val="00F742E2"/>
    <w:rsid w:val="00F74753"/>
    <w:rsid w:val="00F74D3D"/>
    <w:rsid w:val="00F751AD"/>
    <w:rsid w:val="00F75362"/>
    <w:rsid w:val="00F75454"/>
    <w:rsid w:val="00F7550C"/>
    <w:rsid w:val="00F75962"/>
    <w:rsid w:val="00F75CAC"/>
    <w:rsid w:val="00F75EB9"/>
    <w:rsid w:val="00F7600E"/>
    <w:rsid w:val="00F760E9"/>
    <w:rsid w:val="00F7630D"/>
    <w:rsid w:val="00F7630F"/>
    <w:rsid w:val="00F766DB"/>
    <w:rsid w:val="00F76818"/>
    <w:rsid w:val="00F76867"/>
    <w:rsid w:val="00F76884"/>
    <w:rsid w:val="00F76A90"/>
    <w:rsid w:val="00F76B55"/>
    <w:rsid w:val="00F76D37"/>
    <w:rsid w:val="00F76E44"/>
    <w:rsid w:val="00F76EDE"/>
    <w:rsid w:val="00F76EE5"/>
    <w:rsid w:val="00F7705F"/>
    <w:rsid w:val="00F7742A"/>
    <w:rsid w:val="00F775A0"/>
    <w:rsid w:val="00F776BE"/>
    <w:rsid w:val="00F7789A"/>
    <w:rsid w:val="00F77A68"/>
    <w:rsid w:val="00F77C61"/>
    <w:rsid w:val="00F77E7E"/>
    <w:rsid w:val="00F80225"/>
    <w:rsid w:val="00F80274"/>
    <w:rsid w:val="00F8066B"/>
    <w:rsid w:val="00F80B81"/>
    <w:rsid w:val="00F80C0A"/>
    <w:rsid w:val="00F80CB0"/>
    <w:rsid w:val="00F80D56"/>
    <w:rsid w:val="00F81118"/>
    <w:rsid w:val="00F8115F"/>
    <w:rsid w:val="00F81240"/>
    <w:rsid w:val="00F813ED"/>
    <w:rsid w:val="00F8172F"/>
    <w:rsid w:val="00F81E2F"/>
    <w:rsid w:val="00F82058"/>
    <w:rsid w:val="00F82214"/>
    <w:rsid w:val="00F82241"/>
    <w:rsid w:val="00F8292B"/>
    <w:rsid w:val="00F82987"/>
    <w:rsid w:val="00F82A2E"/>
    <w:rsid w:val="00F82FF4"/>
    <w:rsid w:val="00F8314D"/>
    <w:rsid w:val="00F83604"/>
    <w:rsid w:val="00F8372C"/>
    <w:rsid w:val="00F8394F"/>
    <w:rsid w:val="00F83A13"/>
    <w:rsid w:val="00F83AF4"/>
    <w:rsid w:val="00F83B5D"/>
    <w:rsid w:val="00F83C56"/>
    <w:rsid w:val="00F83C99"/>
    <w:rsid w:val="00F83F33"/>
    <w:rsid w:val="00F83FFF"/>
    <w:rsid w:val="00F84099"/>
    <w:rsid w:val="00F84226"/>
    <w:rsid w:val="00F8432C"/>
    <w:rsid w:val="00F843B8"/>
    <w:rsid w:val="00F845D8"/>
    <w:rsid w:val="00F846E2"/>
    <w:rsid w:val="00F84948"/>
    <w:rsid w:val="00F849C2"/>
    <w:rsid w:val="00F84B72"/>
    <w:rsid w:val="00F84BA3"/>
    <w:rsid w:val="00F84C0E"/>
    <w:rsid w:val="00F85120"/>
    <w:rsid w:val="00F85211"/>
    <w:rsid w:val="00F852A2"/>
    <w:rsid w:val="00F852B0"/>
    <w:rsid w:val="00F854EE"/>
    <w:rsid w:val="00F8551A"/>
    <w:rsid w:val="00F8554B"/>
    <w:rsid w:val="00F85684"/>
    <w:rsid w:val="00F8586D"/>
    <w:rsid w:val="00F85900"/>
    <w:rsid w:val="00F85997"/>
    <w:rsid w:val="00F86200"/>
    <w:rsid w:val="00F86334"/>
    <w:rsid w:val="00F86372"/>
    <w:rsid w:val="00F86685"/>
    <w:rsid w:val="00F8674F"/>
    <w:rsid w:val="00F867D7"/>
    <w:rsid w:val="00F867E8"/>
    <w:rsid w:val="00F86A70"/>
    <w:rsid w:val="00F86B39"/>
    <w:rsid w:val="00F86CD1"/>
    <w:rsid w:val="00F86D1E"/>
    <w:rsid w:val="00F86D50"/>
    <w:rsid w:val="00F86DCD"/>
    <w:rsid w:val="00F86EF9"/>
    <w:rsid w:val="00F86F43"/>
    <w:rsid w:val="00F86FB1"/>
    <w:rsid w:val="00F86FD7"/>
    <w:rsid w:val="00F87087"/>
    <w:rsid w:val="00F8754B"/>
    <w:rsid w:val="00F87626"/>
    <w:rsid w:val="00F87B29"/>
    <w:rsid w:val="00F87B82"/>
    <w:rsid w:val="00F87C42"/>
    <w:rsid w:val="00F87FCC"/>
    <w:rsid w:val="00F9011E"/>
    <w:rsid w:val="00F90283"/>
    <w:rsid w:val="00F902F8"/>
    <w:rsid w:val="00F90406"/>
    <w:rsid w:val="00F90683"/>
    <w:rsid w:val="00F906B9"/>
    <w:rsid w:val="00F906BE"/>
    <w:rsid w:val="00F906DB"/>
    <w:rsid w:val="00F907E8"/>
    <w:rsid w:val="00F90862"/>
    <w:rsid w:val="00F90866"/>
    <w:rsid w:val="00F90D35"/>
    <w:rsid w:val="00F90F99"/>
    <w:rsid w:val="00F91029"/>
    <w:rsid w:val="00F912B6"/>
    <w:rsid w:val="00F91356"/>
    <w:rsid w:val="00F91388"/>
    <w:rsid w:val="00F9153B"/>
    <w:rsid w:val="00F91982"/>
    <w:rsid w:val="00F91BEC"/>
    <w:rsid w:val="00F91EAA"/>
    <w:rsid w:val="00F9251C"/>
    <w:rsid w:val="00F92A70"/>
    <w:rsid w:val="00F92C8A"/>
    <w:rsid w:val="00F92F58"/>
    <w:rsid w:val="00F92F8E"/>
    <w:rsid w:val="00F930C2"/>
    <w:rsid w:val="00F9315B"/>
    <w:rsid w:val="00F93493"/>
    <w:rsid w:val="00F93761"/>
    <w:rsid w:val="00F937DB"/>
    <w:rsid w:val="00F937FC"/>
    <w:rsid w:val="00F93930"/>
    <w:rsid w:val="00F93A1D"/>
    <w:rsid w:val="00F93BEE"/>
    <w:rsid w:val="00F93BF2"/>
    <w:rsid w:val="00F93D24"/>
    <w:rsid w:val="00F93F3C"/>
    <w:rsid w:val="00F9403A"/>
    <w:rsid w:val="00F94040"/>
    <w:rsid w:val="00F94250"/>
    <w:rsid w:val="00F943D8"/>
    <w:rsid w:val="00F9449A"/>
    <w:rsid w:val="00F946D6"/>
    <w:rsid w:val="00F9470D"/>
    <w:rsid w:val="00F947E0"/>
    <w:rsid w:val="00F9487A"/>
    <w:rsid w:val="00F94DC3"/>
    <w:rsid w:val="00F94DDB"/>
    <w:rsid w:val="00F94E3B"/>
    <w:rsid w:val="00F94E57"/>
    <w:rsid w:val="00F94E90"/>
    <w:rsid w:val="00F9500B"/>
    <w:rsid w:val="00F95053"/>
    <w:rsid w:val="00F95187"/>
    <w:rsid w:val="00F95322"/>
    <w:rsid w:val="00F954EA"/>
    <w:rsid w:val="00F955F3"/>
    <w:rsid w:val="00F95720"/>
    <w:rsid w:val="00F95854"/>
    <w:rsid w:val="00F9585B"/>
    <w:rsid w:val="00F959F7"/>
    <w:rsid w:val="00F95B94"/>
    <w:rsid w:val="00F95B9C"/>
    <w:rsid w:val="00F95C2C"/>
    <w:rsid w:val="00F95E89"/>
    <w:rsid w:val="00F95EF6"/>
    <w:rsid w:val="00F96125"/>
    <w:rsid w:val="00F96184"/>
    <w:rsid w:val="00F96244"/>
    <w:rsid w:val="00F967EB"/>
    <w:rsid w:val="00F96BAE"/>
    <w:rsid w:val="00F96E92"/>
    <w:rsid w:val="00F96E93"/>
    <w:rsid w:val="00F96FBC"/>
    <w:rsid w:val="00F97136"/>
    <w:rsid w:val="00F97193"/>
    <w:rsid w:val="00F9720C"/>
    <w:rsid w:val="00F973A0"/>
    <w:rsid w:val="00F973D5"/>
    <w:rsid w:val="00F97439"/>
    <w:rsid w:val="00F976B1"/>
    <w:rsid w:val="00F9798E"/>
    <w:rsid w:val="00F979DD"/>
    <w:rsid w:val="00F979E5"/>
    <w:rsid w:val="00F97B89"/>
    <w:rsid w:val="00F97D52"/>
    <w:rsid w:val="00F97F57"/>
    <w:rsid w:val="00FA05BA"/>
    <w:rsid w:val="00FA086E"/>
    <w:rsid w:val="00FA09EE"/>
    <w:rsid w:val="00FA0A94"/>
    <w:rsid w:val="00FA0B25"/>
    <w:rsid w:val="00FA0B6B"/>
    <w:rsid w:val="00FA0D4D"/>
    <w:rsid w:val="00FA0EAD"/>
    <w:rsid w:val="00FA0F01"/>
    <w:rsid w:val="00FA127B"/>
    <w:rsid w:val="00FA1461"/>
    <w:rsid w:val="00FA1C8F"/>
    <w:rsid w:val="00FA1F71"/>
    <w:rsid w:val="00FA1F83"/>
    <w:rsid w:val="00FA258E"/>
    <w:rsid w:val="00FA2895"/>
    <w:rsid w:val="00FA2BC3"/>
    <w:rsid w:val="00FA2CA2"/>
    <w:rsid w:val="00FA2D17"/>
    <w:rsid w:val="00FA2D54"/>
    <w:rsid w:val="00FA2D82"/>
    <w:rsid w:val="00FA2FFE"/>
    <w:rsid w:val="00FA3152"/>
    <w:rsid w:val="00FA33FF"/>
    <w:rsid w:val="00FA35A1"/>
    <w:rsid w:val="00FA3679"/>
    <w:rsid w:val="00FA3810"/>
    <w:rsid w:val="00FA392C"/>
    <w:rsid w:val="00FA3C70"/>
    <w:rsid w:val="00FA4351"/>
    <w:rsid w:val="00FA4649"/>
    <w:rsid w:val="00FA4836"/>
    <w:rsid w:val="00FA4F2B"/>
    <w:rsid w:val="00FA5196"/>
    <w:rsid w:val="00FA5447"/>
    <w:rsid w:val="00FA5810"/>
    <w:rsid w:val="00FA5996"/>
    <w:rsid w:val="00FA5AEA"/>
    <w:rsid w:val="00FA5D3F"/>
    <w:rsid w:val="00FA6074"/>
    <w:rsid w:val="00FA6469"/>
    <w:rsid w:val="00FA648C"/>
    <w:rsid w:val="00FA6586"/>
    <w:rsid w:val="00FA662A"/>
    <w:rsid w:val="00FA6761"/>
    <w:rsid w:val="00FA6B5A"/>
    <w:rsid w:val="00FA6E7E"/>
    <w:rsid w:val="00FA71A9"/>
    <w:rsid w:val="00FA7402"/>
    <w:rsid w:val="00FA7582"/>
    <w:rsid w:val="00FA7DF9"/>
    <w:rsid w:val="00FA7E8A"/>
    <w:rsid w:val="00FB0058"/>
    <w:rsid w:val="00FB005F"/>
    <w:rsid w:val="00FB0524"/>
    <w:rsid w:val="00FB052E"/>
    <w:rsid w:val="00FB0533"/>
    <w:rsid w:val="00FB07A4"/>
    <w:rsid w:val="00FB07C5"/>
    <w:rsid w:val="00FB0844"/>
    <w:rsid w:val="00FB08CE"/>
    <w:rsid w:val="00FB0A8C"/>
    <w:rsid w:val="00FB0C48"/>
    <w:rsid w:val="00FB1328"/>
    <w:rsid w:val="00FB1525"/>
    <w:rsid w:val="00FB1725"/>
    <w:rsid w:val="00FB19E4"/>
    <w:rsid w:val="00FB19E7"/>
    <w:rsid w:val="00FB1CD6"/>
    <w:rsid w:val="00FB1FDC"/>
    <w:rsid w:val="00FB209F"/>
    <w:rsid w:val="00FB22BD"/>
    <w:rsid w:val="00FB2561"/>
    <w:rsid w:val="00FB2938"/>
    <w:rsid w:val="00FB294F"/>
    <w:rsid w:val="00FB2A86"/>
    <w:rsid w:val="00FB2B10"/>
    <w:rsid w:val="00FB2D0B"/>
    <w:rsid w:val="00FB2D58"/>
    <w:rsid w:val="00FB2D81"/>
    <w:rsid w:val="00FB34D4"/>
    <w:rsid w:val="00FB34DE"/>
    <w:rsid w:val="00FB3624"/>
    <w:rsid w:val="00FB3814"/>
    <w:rsid w:val="00FB3DD4"/>
    <w:rsid w:val="00FB3FB0"/>
    <w:rsid w:val="00FB3FEE"/>
    <w:rsid w:val="00FB41DD"/>
    <w:rsid w:val="00FB42AB"/>
    <w:rsid w:val="00FB46E3"/>
    <w:rsid w:val="00FB4A0D"/>
    <w:rsid w:val="00FB4A70"/>
    <w:rsid w:val="00FB4D7B"/>
    <w:rsid w:val="00FB4EBF"/>
    <w:rsid w:val="00FB4FBD"/>
    <w:rsid w:val="00FB5060"/>
    <w:rsid w:val="00FB506D"/>
    <w:rsid w:val="00FB50E1"/>
    <w:rsid w:val="00FB51D7"/>
    <w:rsid w:val="00FB52E0"/>
    <w:rsid w:val="00FB5479"/>
    <w:rsid w:val="00FB54C1"/>
    <w:rsid w:val="00FB554E"/>
    <w:rsid w:val="00FB5593"/>
    <w:rsid w:val="00FB58DA"/>
    <w:rsid w:val="00FB5A7B"/>
    <w:rsid w:val="00FB5B49"/>
    <w:rsid w:val="00FB5C4B"/>
    <w:rsid w:val="00FB5C80"/>
    <w:rsid w:val="00FB5D3E"/>
    <w:rsid w:val="00FB5D90"/>
    <w:rsid w:val="00FB5DC4"/>
    <w:rsid w:val="00FB5F61"/>
    <w:rsid w:val="00FB5F68"/>
    <w:rsid w:val="00FB618F"/>
    <w:rsid w:val="00FB672F"/>
    <w:rsid w:val="00FB67CB"/>
    <w:rsid w:val="00FB67EF"/>
    <w:rsid w:val="00FB69B3"/>
    <w:rsid w:val="00FB6A41"/>
    <w:rsid w:val="00FB6D25"/>
    <w:rsid w:val="00FB6E46"/>
    <w:rsid w:val="00FB6F28"/>
    <w:rsid w:val="00FB6F34"/>
    <w:rsid w:val="00FB71D1"/>
    <w:rsid w:val="00FB734B"/>
    <w:rsid w:val="00FB75D0"/>
    <w:rsid w:val="00FB7607"/>
    <w:rsid w:val="00FB762D"/>
    <w:rsid w:val="00FB76CC"/>
    <w:rsid w:val="00FB77B8"/>
    <w:rsid w:val="00FB7859"/>
    <w:rsid w:val="00FB7B06"/>
    <w:rsid w:val="00FB7C22"/>
    <w:rsid w:val="00FC098E"/>
    <w:rsid w:val="00FC0A6F"/>
    <w:rsid w:val="00FC0C40"/>
    <w:rsid w:val="00FC0E59"/>
    <w:rsid w:val="00FC0E89"/>
    <w:rsid w:val="00FC1002"/>
    <w:rsid w:val="00FC132E"/>
    <w:rsid w:val="00FC13A2"/>
    <w:rsid w:val="00FC143E"/>
    <w:rsid w:val="00FC15A3"/>
    <w:rsid w:val="00FC1736"/>
    <w:rsid w:val="00FC1969"/>
    <w:rsid w:val="00FC1A12"/>
    <w:rsid w:val="00FC1BAB"/>
    <w:rsid w:val="00FC1D14"/>
    <w:rsid w:val="00FC1DCE"/>
    <w:rsid w:val="00FC1E46"/>
    <w:rsid w:val="00FC203F"/>
    <w:rsid w:val="00FC234E"/>
    <w:rsid w:val="00FC234F"/>
    <w:rsid w:val="00FC2546"/>
    <w:rsid w:val="00FC29D9"/>
    <w:rsid w:val="00FC2AE1"/>
    <w:rsid w:val="00FC2DA4"/>
    <w:rsid w:val="00FC2E0E"/>
    <w:rsid w:val="00FC30AD"/>
    <w:rsid w:val="00FC315C"/>
    <w:rsid w:val="00FC316C"/>
    <w:rsid w:val="00FC3245"/>
    <w:rsid w:val="00FC32BD"/>
    <w:rsid w:val="00FC341A"/>
    <w:rsid w:val="00FC3852"/>
    <w:rsid w:val="00FC3968"/>
    <w:rsid w:val="00FC39BC"/>
    <w:rsid w:val="00FC3A7C"/>
    <w:rsid w:val="00FC3B39"/>
    <w:rsid w:val="00FC3C3F"/>
    <w:rsid w:val="00FC4025"/>
    <w:rsid w:val="00FC406E"/>
    <w:rsid w:val="00FC40AE"/>
    <w:rsid w:val="00FC4214"/>
    <w:rsid w:val="00FC4308"/>
    <w:rsid w:val="00FC4396"/>
    <w:rsid w:val="00FC43E0"/>
    <w:rsid w:val="00FC448E"/>
    <w:rsid w:val="00FC486A"/>
    <w:rsid w:val="00FC48FC"/>
    <w:rsid w:val="00FC49D3"/>
    <w:rsid w:val="00FC4A20"/>
    <w:rsid w:val="00FC4D1E"/>
    <w:rsid w:val="00FC4D7A"/>
    <w:rsid w:val="00FC4D7F"/>
    <w:rsid w:val="00FC50DF"/>
    <w:rsid w:val="00FC51CA"/>
    <w:rsid w:val="00FC554F"/>
    <w:rsid w:val="00FC55C6"/>
    <w:rsid w:val="00FC59E6"/>
    <w:rsid w:val="00FC5BC2"/>
    <w:rsid w:val="00FC5E33"/>
    <w:rsid w:val="00FC5E66"/>
    <w:rsid w:val="00FC600D"/>
    <w:rsid w:val="00FC6077"/>
    <w:rsid w:val="00FC609B"/>
    <w:rsid w:val="00FC61D9"/>
    <w:rsid w:val="00FC6221"/>
    <w:rsid w:val="00FC631E"/>
    <w:rsid w:val="00FC6320"/>
    <w:rsid w:val="00FC6399"/>
    <w:rsid w:val="00FC673F"/>
    <w:rsid w:val="00FC6782"/>
    <w:rsid w:val="00FC6889"/>
    <w:rsid w:val="00FC6BBA"/>
    <w:rsid w:val="00FC6D15"/>
    <w:rsid w:val="00FC6D77"/>
    <w:rsid w:val="00FC6E4A"/>
    <w:rsid w:val="00FC6EC1"/>
    <w:rsid w:val="00FC71DA"/>
    <w:rsid w:val="00FC7529"/>
    <w:rsid w:val="00FC77C3"/>
    <w:rsid w:val="00FC7ABD"/>
    <w:rsid w:val="00FC7AEB"/>
    <w:rsid w:val="00FC7B1C"/>
    <w:rsid w:val="00FC7D5C"/>
    <w:rsid w:val="00FC7DFF"/>
    <w:rsid w:val="00FC7E7D"/>
    <w:rsid w:val="00FC7ED7"/>
    <w:rsid w:val="00FD00E2"/>
    <w:rsid w:val="00FD00E9"/>
    <w:rsid w:val="00FD026E"/>
    <w:rsid w:val="00FD033D"/>
    <w:rsid w:val="00FD0365"/>
    <w:rsid w:val="00FD046F"/>
    <w:rsid w:val="00FD073A"/>
    <w:rsid w:val="00FD08D6"/>
    <w:rsid w:val="00FD1390"/>
    <w:rsid w:val="00FD15F3"/>
    <w:rsid w:val="00FD1829"/>
    <w:rsid w:val="00FD1A6D"/>
    <w:rsid w:val="00FD1D63"/>
    <w:rsid w:val="00FD223F"/>
    <w:rsid w:val="00FD24C7"/>
    <w:rsid w:val="00FD2727"/>
    <w:rsid w:val="00FD2812"/>
    <w:rsid w:val="00FD2985"/>
    <w:rsid w:val="00FD2AED"/>
    <w:rsid w:val="00FD3030"/>
    <w:rsid w:val="00FD3124"/>
    <w:rsid w:val="00FD32EA"/>
    <w:rsid w:val="00FD3348"/>
    <w:rsid w:val="00FD33D9"/>
    <w:rsid w:val="00FD34B4"/>
    <w:rsid w:val="00FD380C"/>
    <w:rsid w:val="00FD3A16"/>
    <w:rsid w:val="00FD3AA6"/>
    <w:rsid w:val="00FD3FC3"/>
    <w:rsid w:val="00FD424D"/>
    <w:rsid w:val="00FD4567"/>
    <w:rsid w:val="00FD456E"/>
    <w:rsid w:val="00FD483F"/>
    <w:rsid w:val="00FD484E"/>
    <w:rsid w:val="00FD4850"/>
    <w:rsid w:val="00FD48CE"/>
    <w:rsid w:val="00FD48D4"/>
    <w:rsid w:val="00FD4A0E"/>
    <w:rsid w:val="00FD4A82"/>
    <w:rsid w:val="00FD4BF1"/>
    <w:rsid w:val="00FD4E4A"/>
    <w:rsid w:val="00FD5288"/>
    <w:rsid w:val="00FD549A"/>
    <w:rsid w:val="00FD5741"/>
    <w:rsid w:val="00FD57E5"/>
    <w:rsid w:val="00FD5801"/>
    <w:rsid w:val="00FD5A1E"/>
    <w:rsid w:val="00FD5B0C"/>
    <w:rsid w:val="00FD5BC2"/>
    <w:rsid w:val="00FD5EF9"/>
    <w:rsid w:val="00FD5FEB"/>
    <w:rsid w:val="00FD600E"/>
    <w:rsid w:val="00FD607A"/>
    <w:rsid w:val="00FD63A9"/>
    <w:rsid w:val="00FD63D3"/>
    <w:rsid w:val="00FD652F"/>
    <w:rsid w:val="00FD6711"/>
    <w:rsid w:val="00FD6798"/>
    <w:rsid w:val="00FD69D3"/>
    <w:rsid w:val="00FD6B97"/>
    <w:rsid w:val="00FD6DC0"/>
    <w:rsid w:val="00FD6E7C"/>
    <w:rsid w:val="00FD6FC2"/>
    <w:rsid w:val="00FD75C1"/>
    <w:rsid w:val="00FD7614"/>
    <w:rsid w:val="00FD7AA3"/>
    <w:rsid w:val="00FD7CFC"/>
    <w:rsid w:val="00FD7D07"/>
    <w:rsid w:val="00FD7D5F"/>
    <w:rsid w:val="00FD7F09"/>
    <w:rsid w:val="00FE02BA"/>
    <w:rsid w:val="00FE0367"/>
    <w:rsid w:val="00FE03BD"/>
    <w:rsid w:val="00FE0474"/>
    <w:rsid w:val="00FE0511"/>
    <w:rsid w:val="00FE0656"/>
    <w:rsid w:val="00FE068A"/>
    <w:rsid w:val="00FE0749"/>
    <w:rsid w:val="00FE07F3"/>
    <w:rsid w:val="00FE08A3"/>
    <w:rsid w:val="00FE09EA"/>
    <w:rsid w:val="00FE0A2A"/>
    <w:rsid w:val="00FE0A30"/>
    <w:rsid w:val="00FE0A67"/>
    <w:rsid w:val="00FE0EB2"/>
    <w:rsid w:val="00FE105B"/>
    <w:rsid w:val="00FE10C0"/>
    <w:rsid w:val="00FE1363"/>
    <w:rsid w:val="00FE1454"/>
    <w:rsid w:val="00FE14C1"/>
    <w:rsid w:val="00FE16D3"/>
    <w:rsid w:val="00FE1737"/>
    <w:rsid w:val="00FE1759"/>
    <w:rsid w:val="00FE1C1B"/>
    <w:rsid w:val="00FE1C1D"/>
    <w:rsid w:val="00FE1EC1"/>
    <w:rsid w:val="00FE1F38"/>
    <w:rsid w:val="00FE2062"/>
    <w:rsid w:val="00FE241C"/>
    <w:rsid w:val="00FE24A4"/>
    <w:rsid w:val="00FE26A3"/>
    <w:rsid w:val="00FE28CD"/>
    <w:rsid w:val="00FE2975"/>
    <w:rsid w:val="00FE2A83"/>
    <w:rsid w:val="00FE2A8A"/>
    <w:rsid w:val="00FE2C12"/>
    <w:rsid w:val="00FE34FF"/>
    <w:rsid w:val="00FE38FE"/>
    <w:rsid w:val="00FE3A82"/>
    <w:rsid w:val="00FE3BD4"/>
    <w:rsid w:val="00FE3C08"/>
    <w:rsid w:val="00FE3C42"/>
    <w:rsid w:val="00FE3E33"/>
    <w:rsid w:val="00FE4071"/>
    <w:rsid w:val="00FE4078"/>
    <w:rsid w:val="00FE41EE"/>
    <w:rsid w:val="00FE4302"/>
    <w:rsid w:val="00FE4755"/>
    <w:rsid w:val="00FE49BE"/>
    <w:rsid w:val="00FE4DB5"/>
    <w:rsid w:val="00FE505F"/>
    <w:rsid w:val="00FE52E7"/>
    <w:rsid w:val="00FE5411"/>
    <w:rsid w:val="00FE5434"/>
    <w:rsid w:val="00FE547B"/>
    <w:rsid w:val="00FE5538"/>
    <w:rsid w:val="00FE5A76"/>
    <w:rsid w:val="00FE5AB5"/>
    <w:rsid w:val="00FE5BE7"/>
    <w:rsid w:val="00FE5C36"/>
    <w:rsid w:val="00FE5EFE"/>
    <w:rsid w:val="00FE5FFE"/>
    <w:rsid w:val="00FE61B9"/>
    <w:rsid w:val="00FE6234"/>
    <w:rsid w:val="00FE63FA"/>
    <w:rsid w:val="00FE6673"/>
    <w:rsid w:val="00FE686C"/>
    <w:rsid w:val="00FE6A92"/>
    <w:rsid w:val="00FE6CD4"/>
    <w:rsid w:val="00FE6DD1"/>
    <w:rsid w:val="00FE70A0"/>
    <w:rsid w:val="00FE71B4"/>
    <w:rsid w:val="00FE7433"/>
    <w:rsid w:val="00FE7472"/>
    <w:rsid w:val="00FE74D3"/>
    <w:rsid w:val="00FE794B"/>
    <w:rsid w:val="00FE7CB2"/>
    <w:rsid w:val="00FE7DFC"/>
    <w:rsid w:val="00FE7E0E"/>
    <w:rsid w:val="00FE7F4F"/>
    <w:rsid w:val="00FE7FBF"/>
    <w:rsid w:val="00FF0166"/>
    <w:rsid w:val="00FF026D"/>
    <w:rsid w:val="00FF02B5"/>
    <w:rsid w:val="00FF056B"/>
    <w:rsid w:val="00FF078E"/>
    <w:rsid w:val="00FF0806"/>
    <w:rsid w:val="00FF080A"/>
    <w:rsid w:val="00FF0839"/>
    <w:rsid w:val="00FF09FD"/>
    <w:rsid w:val="00FF0A05"/>
    <w:rsid w:val="00FF0A94"/>
    <w:rsid w:val="00FF0A98"/>
    <w:rsid w:val="00FF0FD6"/>
    <w:rsid w:val="00FF11F2"/>
    <w:rsid w:val="00FF1202"/>
    <w:rsid w:val="00FF12AD"/>
    <w:rsid w:val="00FF1589"/>
    <w:rsid w:val="00FF188E"/>
    <w:rsid w:val="00FF1911"/>
    <w:rsid w:val="00FF1922"/>
    <w:rsid w:val="00FF1B1D"/>
    <w:rsid w:val="00FF1B3A"/>
    <w:rsid w:val="00FF1B80"/>
    <w:rsid w:val="00FF1DB3"/>
    <w:rsid w:val="00FF21D7"/>
    <w:rsid w:val="00FF2575"/>
    <w:rsid w:val="00FF26B4"/>
    <w:rsid w:val="00FF2873"/>
    <w:rsid w:val="00FF28AB"/>
    <w:rsid w:val="00FF29B9"/>
    <w:rsid w:val="00FF2A5B"/>
    <w:rsid w:val="00FF2B23"/>
    <w:rsid w:val="00FF2C57"/>
    <w:rsid w:val="00FF2CA1"/>
    <w:rsid w:val="00FF2DF0"/>
    <w:rsid w:val="00FF32B7"/>
    <w:rsid w:val="00FF3472"/>
    <w:rsid w:val="00FF3A45"/>
    <w:rsid w:val="00FF3A59"/>
    <w:rsid w:val="00FF3A74"/>
    <w:rsid w:val="00FF3CB4"/>
    <w:rsid w:val="00FF3E80"/>
    <w:rsid w:val="00FF3EDE"/>
    <w:rsid w:val="00FF3F39"/>
    <w:rsid w:val="00FF3FBC"/>
    <w:rsid w:val="00FF400E"/>
    <w:rsid w:val="00FF40A3"/>
    <w:rsid w:val="00FF4262"/>
    <w:rsid w:val="00FF45B7"/>
    <w:rsid w:val="00FF45F8"/>
    <w:rsid w:val="00FF4866"/>
    <w:rsid w:val="00FF490B"/>
    <w:rsid w:val="00FF4A7B"/>
    <w:rsid w:val="00FF4B33"/>
    <w:rsid w:val="00FF4E7C"/>
    <w:rsid w:val="00FF5080"/>
    <w:rsid w:val="00FF52C4"/>
    <w:rsid w:val="00FF54DC"/>
    <w:rsid w:val="00FF567B"/>
    <w:rsid w:val="00FF56F4"/>
    <w:rsid w:val="00FF57BB"/>
    <w:rsid w:val="00FF58B9"/>
    <w:rsid w:val="00FF5DDA"/>
    <w:rsid w:val="00FF5E1C"/>
    <w:rsid w:val="00FF5FC9"/>
    <w:rsid w:val="00FF60E6"/>
    <w:rsid w:val="00FF61E6"/>
    <w:rsid w:val="00FF6409"/>
    <w:rsid w:val="00FF6619"/>
    <w:rsid w:val="00FF6914"/>
    <w:rsid w:val="00FF6ACA"/>
    <w:rsid w:val="00FF6BBB"/>
    <w:rsid w:val="00FF6D4E"/>
    <w:rsid w:val="00FF6E7B"/>
    <w:rsid w:val="00FF6F73"/>
    <w:rsid w:val="00FF6FC0"/>
    <w:rsid w:val="00FF7129"/>
    <w:rsid w:val="00FF7407"/>
    <w:rsid w:val="00FF7BB5"/>
    <w:rsid w:val="01090CFE"/>
    <w:rsid w:val="01595662"/>
    <w:rsid w:val="0203D2C3"/>
    <w:rsid w:val="0331CB85"/>
    <w:rsid w:val="03776C17"/>
    <w:rsid w:val="03B45E7F"/>
    <w:rsid w:val="04AC28D2"/>
    <w:rsid w:val="04B6D169"/>
    <w:rsid w:val="05311807"/>
    <w:rsid w:val="06143E16"/>
    <w:rsid w:val="06498232"/>
    <w:rsid w:val="06ECCAEC"/>
    <w:rsid w:val="0773C6E6"/>
    <w:rsid w:val="0782797D"/>
    <w:rsid w:val="08420914"/>
    <w:rsid w:val="0886DFCF"/>
    <w:rsid w:val="08C194C0"/>
    <w:rsid w:val="0913352A"/>
    <w:rsid w:val="0997543F"/>
    <w:rsid w:val="09E47983"/>
    <w:rsid w:val="0A4038AF"/>
    <w:rsid w:val="0ABD2D1F"/>
    <w:rsid w:val="0AD86870"/>
    <w:rsid w:val="0AE04E93"/>
    <w:rsid w:val="0D36DE2A"/>
    <w:rsid w:val="0E9D7959"/>
    <w:rsid w:val="0F356063"/>
    <w:rsid w:val="0FFF7FD3"/>
    <w:rsid w:val="0FFFFC64"/>
    <w:rsid w:val="103E14AF"/>
    <w:rsid w:val="1064EAA1"/>
    <w:rsid w:val="10F72CC7"/>
    <w:rsid w:val="11520DBF"/>
    <w:rsid w:val="115447FB"/>
    <w:rsid w:val="116F1585"/>
    <w:rsid w:val="11BDC8EE"/>
    <w:rsid w:val="12338391"/>
    <w:rsid w:val="132950D0"/>
    <w:rsid w:val="1373BA2E"/>
    <w:rsid w:val="139CF2D0"/>
    <w:rsid w:val="13C9592A"/>
    <w:rsid w:val="14587422"/>
    <w:rsid w:val="146E3B6F"/>
    <w:rsid w:val="149DCCA2"/>
    <w:rsid w:val="14CF2266"/>
    <w:rsid w:val="14D308E0"/>
    <w:rsid w:val="14DABD9D"/>
    <w:rsid w:val="15476EA2"/>
    <w:rsid w:val="165BFD81"/>
    <w:rsid w:val="1699B537"/>
    <w:rsid w:val="16FF2F67"/>
    <w:rsid w:val="172A57B0"/>
    <w:rsid w:val="17AB4694"/>
    <w:rsid w:val="1A111DEF"/>
    <w:rsid w:val="1A1B6E52"/>
    <w:rsid w:val="1AE83000"/>
    <w:rsid w:val="1C043C2B"/>
    <w:rsid w:val="1C293D27"/>
    <w:rsid w:val="1CE77C82"/>
    <w:rsid w:val="1CF03356"/>
    <w:rsid w:val="1D024989"/>
    <w:rsid w:val="1D2CC1ED"/>
    <w:rsid w:val="1D3C3ADB"/>
    <w:rsid w:val="1DEF7941"/>
    <w:rsid w:val="1E0643BE"/>
    <w:rsid w:val="1EB01794"/>
    <w:rsid w:val="1EC4F00A"/>
    <w:rsid w:val="1EEDF61D"/>
    <w:rsid w:val="1F17B092"/>
    <w:rsid w:val="1FC91280"/>
    <w:rsid w:val="21E369AE"/>
    <w:rsid w:val="22009D69"/>
    <w:rsid w:val="22BBF719"/>
    <w:rsid w:val="23109827"/>
    <w:rsid w:val="2413D6FF"/>
    <w:rsid w:val="242BFBC7"/>
    <w:rsid w:val="246B7151"/>
    <w:rsid w:val="24B63821"/>
    <w:rsid w:val="250636D2"/>
    <w:rsid w:val="251DC581"/>
    <w:rsid w:val="25793D30"/>
    <w:rsid w:val="2579C1BC"/>
    <w:rsid w:val="2591805A"/>
    <w:rsid w:val="269C7271"/>
    <w:rsid w:val="26DC8245"/>
    <w:rsid w:val="27954520"/>
    <w:rsid w:val="27B4D34F"/>
    <w:rsid w:val="288A1E7A"/>
    <w:rsid w:val="28E886EC"/>
    <w:rsid w:val="2C9D5D67"/>
    <w:rsid w:val="2CED84B5"/>
    <w:rsid w:val="2D3EA5C4"/>
    <w:rsid w:val="3078377D"/>
    <w:rsid w:val="30863D9B"/>
    <w:rsid w:val="31CA0D8F"/>
    <w:rsid w:val="3232EA49"/>
    <w:rsid w:val="325FF77B"/>
    <w:rsid w:val="33151856"/>
    <w:rsid w:val="336FD2FC"/>
    <w:rsid w:val="3478AF43"/>
    <w:rsid w:val="349234D1"/>
    <w:rsid w:val="34A250AB"/>
    <w:rsid w:val="35CD5D53"/>
    <w:rsid w:val="36A947EF"/>
    <w:rsid w:val="37031798"/>
    <w:rsid w:val="37CA9FDC"/>
    <w:rsid w:val="384E46E1"/>
    <w:rsid w:val="3871B12B"/>
    <w:rsid w:val="38BF2C1D"/>
    <w:rsid w:val="39423E6F"/>
    <w:rsid w:val="3986AA13"/>
    <w:rsid w:val="39CF6F35"/>
    <w:rsid w:val="39DB5342"/>
    <w:rsid w:val="3BB096B5"/>
    <w:rsid w:val="3BEBBFA1"/>
    <w:rsid w:val="3C02EEC5"/>
    <w:rsid w:val="3C4D9EAF"/>
    <w:rsid w:val="3CC70B21"/>
    <w:rsid w:val="3CCFA103"/>
    <w:rsid w:val="3CEBE1E3"/>
    <w:rsid w:val="3DEF0737"/>
    <w:rsid w:val="3FE0A4B7"/>
    <w:rsid w:val="3FE37386"/>
    <w:rsid w:val="3FF3D151"/>
    <w:rsid w:val="3FFC564F"/>
    <w:rsid w:val="401D23A9"/>
    <w:rsid w:val="40C4F240"/>
    <w:rsid w:val="40E2F3A0"/>
    <w:rsid w:val="41418F48"/>
    <w:rsid w:val="414B982D"/>
    <w:rsid w:val="415BE695"/>
    <w:rsid w:val="41688B46"/>
    <w:rsid w:val="41A64BF2"/>
    <w:rsid w:val="421AE3A3"/>
    <w:rsid w:val="4244F97B"/>
    <w:rsid w:val="42AF3AAD"/>
    <w:rsid w:val="431313FF"/>
    <w:rsid w:val="4338F4C9"/>
    <w:rsid w:val="444D52FC"/>
    <w:rsid w:val="4463947D"/>
    <w:rsid w:val="44D4F176"/>
    <w:rsid w:val="4570F587"/>
    <w:rsid w:val="46F19AB5"/>
    <w:rsid w:val="471A87EC"/>
    <w:rsid w:val="47363E10"/>
    <w:rsid w:val="479F8284"/>
    <w:rsid w:val="47A80687"/>
    <w:rsid w:val="4824BE76"/>
    <w:rsid w:val="48463CCA"/>
    <w:rsid w:val="4949113B"/>
    <w:rsid w:val="4AAC5545"/>
    <w:rsid w:val="4AEF0E6D"/>
    <w:rsid w:val="4AF3219B"/>
    <w:rsid w:val="4B236F48"/>
    <w:rsid w:val="4B7E7EDC"/>
    <w:rsid w:val="4D8695BB"/>
    <w:rsid w:val="4E2DE0B2"/>
    <w:rsid w:val="4EF30813"/>
    <w:rsid w:val="4FCD1E83"/>
    <w:rsid w:val="5093EAEF"/>
    <w:rsid w:val="5276580F"/>
    <w:rsid w:val="529CB618"/>
    <w:rsid w:val="530E03BD"/>
    <w:rsid w:val="542D7D27"/>
    <w:rsid w:val="545550C3"/>
    <w:rsid w:val="54977330"/>
    <w:rsid w:val="5497D8D2"/>
    <w:rsid w:val="55AE4EF7"/>
    <w:rsid w:val="55D207E9"/>
    <w:rsid w:val="55F9D80B"/>
    <w:rsid w:val="56A3A46B"/>
    <w:rsid w:val="58544D86"/>
    <w:rsid w:val="5A8F0FDA"/>
    <w:rsid w:val="5C609491"/>
    <w:rsid w:val="5C82F4AF"/>
    <w:rsid w:val="5CA8EDFC"/>
    <w:rsid w:val="5CC695D0"/>
    <w:rsid w:val="5DA9406E"/>
    <w:rsid w:val="5DC36BF0"/>
    <w:rsid w:val="5E07D7D2"/>
    <w:rsid w:val="5E15B8AA"/>
    <w:rsid w:val="5E382F53"/>
    <w:rsid w:val="5F315E13"/>
    <w:rsid w:val="5FB91F27"/>
    <w:rsid w:val="6085846B"/>
    <w:rsid w:val="6109916D"/>
    <w:rsid w:val="6130666E"/>
    <w:rsid w:val="61E7003A"/>
    <w:rsid w:val="62656A83"/>
    <w:rsid w:val="63AEACDD"/>
    <w:rsid w:val="64170847"/>
    <w:rsid w:val="642D07A9"/>
    <w:rsid w:val="651B9D1F"/>
    <w:rsid w:val="65436D72"/>
    <w:rsid w:val="65DC9DE9"/>
    <w:rsid w:val="65E683AD"/>
    <w:rsid w:val="6673569E"/>
    <w:rsid w:val="66E5A3A6"/>
    <w:rsid w:val="66FE5A7D"/>
    <w:rsid w:val="6702568C"/>
    <w:rsid w:val="67FE1818"/>
    <w:rsid w:val="6860E13C"/>
    <w:rsid w:val="686B66F4"/>
    <w:rsid w:val="68848F51"/>
    <w:rsid w:val="68D46553"/>
    <w:rsid w:val="68FDB5F7"/>
    <w:rsid w:val="691F9318"/>
    <w:rsid w:val="6947BAF5"/>
    <w:rsid w:val="6B678234"/>
    <w:rsid w:val="6B8C55C2"/>
    <w:rsid w:val="6BACED7A"/>
    <w:rsid w:val="6C2150DE"/>
    <w:rsid w:val="6DFD23C2"/>
    <w:rsid w:val="6E590CC7"/>
    <w:rsid w:val="6EC19F20"/>
    <w:rsid w:val="6F2F9201"/>
    <w:rsid w:val="70D76B19"/>
    <w:rsid w:val="70D94A11"/>
    <w:rsid w:val="7178BB92"/>
    <w:rsid w:val="7219C34B"/>
    <w:rsid w:val="72E5C019"/>
    <w:rsid w:val="741B7B80"/>
    <w:rsid w:val="74487902"/>
    <w:rsid w:val="7459C4EC"/>
    <w:rsid w:val="747CFE68"/>
    <w:rsid w:val="74FC4770"/>
    <w:rsid w:val="759DF0B3"/>
    <w:rsid w:val="75A675B1"/>
    <w:rsid w:val="76142E8F"/>
    <w:rsid w:val="76843775"/>
    <w:rsid w:val="76ECF62A"/>
    <w:rsid w:val="77059EF2"/>
    <w:rsid w:val="775B20CA"/>
    <w:rsid w:val="779E077E"/>
    <w:rsid w:val="780A62F3"/>
    <w:rsid w:val="782DC9E8"/>
    <w:rsid w:val="78CBF7FD"/>
    <w:rsid w:val="790C42E5"/>
    <w:rsid w:val="79449804"/>
    <w:rsid w:val="796FF0DC"/>
    <w:rsid w:val="798E433D"/>
    <w:rsid w:val="799BE1EB"/>
    <w:rsid w:val="7A3DA6B9"/>
    <w:rsid w:val="7B841227"/>
    <w:rsid w:val="7B84D8EB"/>
    <w:rsid w:val="7BD38948"/>
    <w:rsid w:val="7BFA9D15"/>
    <w:rsid w:val="7C16C467"/>
    <w:rsid w:val="7DD6CA63"/>
    <w:rsid w:val="7E456C4B"/>
    <w:rsid w:val="7EF8948B"/>
    <w:rsid w:val="7F0BB1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06B15"/>
  <w15:docId w15:val="{A9AF1715-7615-4EF2-BAB9-994900271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021"/>
    <w:pPr>
      <w:overflowPunct w:val="0"/>
      <w:autoSpaceDE w:val="0"/>
      <w:autoSpaceDN w:val="0"/>
      <w:adjustRightInd w:val="0"/>
      <w:textAlignment w:val="baseline"/>
    </w:pPr>
    <w:rPr>
      <w:rFonts w:ascii="Times New Roman" w:eastAsia="SimSu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251318"/>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251318"/>
    <w:pPr>
      <w:spacing w:before="240" w:after="60"/>
      <w:outlineLvl w:val="6"/>
    </w:pPr>
    <w:rPr>
      <w:rFonts w:eastAsia="Times New Roman"/>
      <w:sz w:val="20"/>
      <w:szCs w:val="20"/>
    </w:rPr>
  </w:style>
  <w:style w:type="paragraph" w:styleId="Heading8">
    <w:name w:val="heading 8"/>
    <w:basedOn w:val="Normal"/>
    <w:next w:val="Normal"/>
    <w:link w:val="Heading8Char"/>
    <w:qFormat/>
    <w:rsid w:val="00251318"/>
    <w:pPr>
      <w:spacing w:before="240" w:after="60"/>
      <w:outlineLvl w:val="7"/>
    </w:pPr>
    <w:rPr>
      <w:rFonts w:eastAsia="Times New Roman" w:hAnsi="Times New Roman"/>
      <w:i/>
      <w:iCs/>
    </w:rPr>
  </w:style>
  <w:style w:type="paragraph" w:styleId="Heading9">
    <w:name w:val="heading 9"/>
    <w:basedOn w:val="Normal"/>
    <w:next w:val="Normal"/>
    <w:link w:val="Heading9Char"/>
    <w:qFormat/>
    <w:rsid w:val="00251318"/>
    <w:pPr>
      <w:keepNext/>
      <w:ind w:left="-90" w:right="-36"/>
      <w:jc w:val="center"/>
      <w:outlineLvl w:val="8"/>
    </w:pPr>
    <w:rPr>
      <w:rFonts w:ascii="Angsana New" w:eastAsia="Times New Roman"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rsid w:val="00745FE7"/>
    <w:pPr>
      <w:tabs>
        <w:tab w:val="center" w:pos="4153"/>
        <w:tab w:val="right" w:pos="8306"/>
      </w:tabs>
    </w:pPr>
  </w:style>
  <w:style w:type="character" w:customStyle="1" w:styleId="FooterChar">
    <w:name w:val="Footer Char"/>
    <w:link w:val="Footer"/>
    <w:rsid w:val="00745FE7"/>
    <w:rPr>
      <w:rFonts w:ascii="Times New Roman" w:eastAsia="SimSun" w:hAnsi="Tms Rmn" w:cs="Angsana New"/>
      <w:sz w:val="24"/>
      <w:szCs w:val="24"/>
    </w:rPr>
  </w:style>
  <w:style w:type="character" w:styleId="PageNumber">
    <w:name w:val="page number"/>
    <w:basedOn w:val="DefaultParagraphFont"/>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uiPriority w:val="99"/>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iPriority w:val="99"/>
    <w:unhideWhenUsed/>
    <w:rsid w:val="00DB3D7A"/>
    <w:rPr>
      <w:b/>
      <w:bCs/>
    </w:rPr>
  </w:style>
  <w:style w:type="character" w:customStyle="1" w:styleId="CommentSubjectChar">
    <w:name w:val="Comment Subject Char"/>
    <w:link w:val="CommentSubject"/>
    <w:uiPriority w:val="99"/>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qFormat/>
    <w:rsid w:val="00CD445D"/>
    <w:rPr>
      <w:i/>
      <w:iCs/>
    </w:rPr>
  </w:style>
  <w:style w:type="paragraph" w:styleId="BodyText2">
    <w:name w:val="Body Text 2"/>
    <w:basedOn w:val="Normal"/>
    <w:link w:val="BodyText2Char"/>
    <w:unhideWhenUsed/>
    <w:rsid w:val="003345A5"/>
    <w:pPr>
      <w:spacing w:after="120" w:line="480" w:lineRule="auto"/>
    </w:pPr>
    <w:rPr>
      <w:szCs w:val="30"/>
    </w:rPr>
  </w:style>
  <w:style w:type="character" w:customStyle="1" w:styleId="BodyText2Char">
    <w:name w:val="Body Text 2 Char"/>
    <w:link w:val="BodyText2"/>
    <w:rsid w:val="003345A5"/>
    <w:rPr>
      <w:rFonts w:ascii="Times New Roman" w:eastAsia="SimSun" w:hAnsi="Tms Rmn" w:cs="Angsana New"/>
      <w:sz w:val="24"/>
      <w:szCs w:val="30"/>
    </w:rPr>
  </w:style>
  <w:style w:type="character" w:customStyle="1" w:styleId="ui-provider">
    <w:name w:val="ui-provider"/>
    <w:basedOn w:val="DefaultParagraphFont"/>
    <w:rsid w:val="007A1984"/>
  </w:style>
  <w:style w:type="paragraph" w:styleId="Revision">
    <w:name w:val="Revision"/>
    <w:hidden/>
    <w:uiPriority w:val="99"/>
    <w:semiHidden/>
    <w:rsid w:val="00AF5EAD"/>
    <w:rPr>
      <w:rFonts w:ascii="Times New Roman" w:eastAsia="SimSun" w:hAnsi="Tms Rmn" w:cs="Angsana New"/>
      <w:sz w:val="24"/>
      <w:szCs w:val="30"/>
    </w:rPr>
  </w:style>
  <w:style w:type="character" w:styleId="Hyperlink">
    <w:name w:val="Hyperlink"/>
    <w:rsid w:val="00FC486A"/>
    <w:rPr>
      <w:color w:val="0000FF"/>
      <w:u w:val="single"/>
    </w:rPr>
  </w:style>
  <w:style w:type="character" w:customStyle="1" w:styleId="Heading5Char">
    <w:name w:val="Heading 5 Char"/>
    <w:link w:val="Heading5"/>
    <w:rsid w:val="00251318"/>
    <w:rPr>
      <w:rFonts w:ascii="Times New Roman" w:eastAsia="Times New Roman" w:hAnsi="Tms Rmn" w:cs="Angsana New"/>
      <w:b/>
      <w:bCs/>
      <w:i/>
      <w:iCs/>
      <w:sz w:val="26"/>
      <w:szCs w:val="26"/>
    </w:rPr>
  </w:style>
  <w:style w:type="character" w:customStyle="1" w:styleId="Heading7Char">
    <w:name w:val="Heading 7 Char"/>
    <w:link w:val="Heading7"/>
    <w:rsid w:val="00251318"/>
    <w:rPr>
      <w:rFonts w:ascii="Times New Roman" w:eastAsia="Times New Roman" w:hAnsi="Tms Rmn" w:cs="Angsana New"/>
    </w:rPr>
  </w:style>
  <w:style w:type="character" w:customStyle="1" w:styleId="Heading8Char">
    <w:name w:val="Heading 8 Char"/>
    <w:link w:val="Heading8"/>
    <w:rsid w:val="00251318"/>
    <w:rPr>
      <w:rFonts w:ascii="Times New Roman" w:eastAsia="Times New Roman" w:hAnsi="Times New Roman" w:cs="Angsana New"/>
      <w:i/>
      <w:iCs/>
      <w:sz w:val="24"/>
      <w:szCs w:val="24"/>
    </w:rPr>
  </w:style>
  <w:style w:type="character" w:customStyle="1" w:styleId="Heading9Char">
    <w:name w:val="Heading 9 Char"/>
    <w:link w:val="Heading9"/>
    <w:rsid w:val="00251318"/>
    <w:rPr>
      <w:rFonts w:ascii="Angsana New" w:eastAsia="Times New Roman" w:hAnsi="Angsana New" w:cs="Angsana New"/>
      <w:sz w:val="24"/>
      <w:szCs w:val="24"/>
    </w:rPr>
  </w:style>
  <w:style w:type="paragraph" w:customStyle="1" w:styleId="1">
    <w:name w:val="เนื้อเรื่อง1"/>
    <w:basedOn w:val="Normal"/>
    <w:rsid w:val="00251318"/>
    <w:pPr>
      <w:widowControl w:val="0"/>
      <w:ind w:right="386"/>
    </w:pPr>
    <w:rPr>
      <w:rFonts w:eastAsia="Times New Roman" w:hAnsi="CordiaUPC" w:cs="CordiaUPC"/>
      <w:color w:val="800080"/>
      <w:sz w:val="28"/>
      <w:szCs w:val="28"/>
    </w:rPr>
  </w:style>
  <w:style w:type="paragraph" w:customStyle="1" w:styleId="Char5">
    <w:name w:val="Char5"/>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อักขระ อักขระ"/>
    <w:basedOn w:val="Normal"/>
    <w:rsid w:val="00251318"/>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4">
    <w:name w:val="Char4"/>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2">
    <w:name w:val="Body Text Indent 2"/>
    <w:basedOn w:val="Normal"/>
    <w:link w:val="BodyTextIndent2Char"/>
    <w:rsid w:val="00251318"/>
    <w:pPr>
      <w:spacing w:after="120" w:line="480" w:lineRule="auto"/>
      <w:ind w:left="360"/>
    </w:pPr>
    <w:rPr>
      <w:rFonts w:eastAsia="Times New Roman" w:hAnsi="Times New Roman"/>
      <w:szCs w:val="28"/>
    </w:rPr>
  </w:style>
  <w:style w:type="character" w:customStyle="1" w:styleId="BodyTextIndent2Char">
    <w:name w:val="Body Text Indent 2 Char"/>
    <w:link w:val="BodyTextIndent2"/>
    <w:rsid w:val="00251318"/>
    <w:rPr>
      <w:rFonts w:ascii="Times New Roman" w:eastAsia="Times New Roman" w:hAnsi="Times New Roman" w:cs="Angsana New"/>
      <w:sz w:val="24"/>
      <w:szCs w:val="28"/>
    </w:rPr>
  </w:style>
  <w:style w:type="paragraph" w:customStyle="1" w:styleId="Char3">
    <w:name w:val="Char3"/>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FollowedHyperlink">
    <w:name w:val="FollowedHyperlink"/>
    <w:rsid w:val="00251318"/>
    <w:rPr>
      <w:color w:val="800080"/>
      <w:u w:val="single"/>
    </w:rPr>
  </w:style>
  <w:style w:type="character" w:customStyle="1" w:styleId="UnresolvedMention1">
    <w:name w:val="Unresolved Mention1"/>
    <w:uiPriority w:val="99"/>
    <w:semiHidden/>
    <w:unhideWhenUsed/>
    <w:rsid w:val="00251318"/>
    <w:rPr>
      <w:color w:val="808080"/>
      <w:shd w:val="clear" w:color="auto" w:fill="E6E6E6"/>
    </w:rPr>
  </w:style>
  <w:style w:type="table" w:customStyle="1" w:styleId="TableGrid1">
    <w:name w:val="Table Grid1"/>
    <w:basedOn w:val="TableNormal"/>
    <w:next w:val="TableGrid"/>
    <w:uiPriority w:val="59"/>
    <w:rsid w:val="0025131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51318"/>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normaltextrun">
    <w:name w:val="normaltextrun"/>
    <w:basedOn w:val="DefaultParagraphFont"/>
    <w:rsid w:val="00251318"/>
  </w:style>
  <w:style w:type="character" w:customStyle="1" w:styleId="eop">
    <w:name w:val="eop"/>
    <w:basedOn w:val="DefaultParagraphFont"/>
    <w:rsid w:val="00251318"/>
  </w:style>
  <w:style w:type="table" w:customStyle="1" w:styleId="TableGrid4">
    <w:name w:val="Table Grid4"/>
    <w:basedOn w:val="TableNormal"/>
    <w:next w:val="TableGrid"/>
    <w:uiPriority w:val="59"/>
    <w:rsid w:val="0025131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5131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5131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cs-901-bold1">
    <w:name w:val="cs-901-bold1"/>
    <w:rsid w:val="00251318"/>
    <w:rPr>
      <w:b/>
      <w:bCs/>
    </w:rPr>
  </w:style>
  <w:style w:type="paragraph" w:customStyle="1" w:styleId="ps-020-bullet-10">
    <w:name w:val="ps-020-bullet-10"/>
    <w:basedOn w:val="Normal"/>
    <w:rsid w:val="00251318"/>
    <w:pPr>
      <w:overflowPunct/>
      <w:autoSpaceDE/>
      <w:autoSpaceDN/>
      <w:adjustRightInd/>
      <w:spacing w:after="120"/>
      <w:ind w:left="660" w:hanging="620"/>
      <w:textAlignment w:val="auto"/>
    </w:pPr>
    <w:rPr>
      <w:rFonts w:ascii="Verdana" w:eastAsia="Times New Roman" w:hAnsi="Verdana" w:cs="Times New Roman"/>
      <w:color w:val="000000"/>
      <w:sz w:val="20"/>
      <w:szCs w:val="20"/>
    </w:rPr>
  </w:style>
  <w:style w:type="paragraph" w:customStyle="1" w:styleId="ps-000-normal">
    <w:name w:val="ps-000-normal"/>
    <w:basedOn w:val="Normal"/>
    <w:rsid w:val="00251318"/>
    <w:pPr>
      <w:overflowPunct/>
      <w:autoSpaceDE/>
      <w:autoSpaceDN/>
      <w:adjustRightInd/>
      <w:spacing w:after="120"/>
      <w:textAlignment w:val="auto"/>
    </w:pPr>
    <w:rPr>
      <w:rFonts w:ascii="Verdana" w:eastAsia="Times New Roman" w:hAnsi="Verdana" w:cs="Times New Roman"/>
      <w:color w:val="000000"/>
      <w:sz w:val="20"/>
      <w:szCs w:val="20"/>
    </w:rPr>
  </w:style>
  <w:style w:type="paragraph" w:customStyle="1" w:styleId="Char2">
    <w:name w:val="Char2"/>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TOCHeading">
    <w:name w:val="TOC Heading"/>
    <w:basedOn w:val="Heading1"/>
    <w:next w:val="Normal"/>
    <w:uiPriority w:val="39"/>
    <w:unhideWhenUsed/>
    <w:qFormat/>
    <w:rsid w:val="00251318"/>
    <w:pPr>
      <w:keepLines/>
      <w:overflowPunct/>
      <w:autoSpaceDE/>
      <w:autoSpaceDN/>
      <w:adjustRightInd/>
      <w:spacing w:after="0" w:line="259" w:lineRule="auto"/>
      <w:textAlignment w:val="auto"/>
      <w:outlineLvl w:val="9"/>
    </w:pPr>
    <w:rPr>
      <w:rFonts w:ascii="Cambria" w:eastAsia="MS Gothic" w:hAnsi="Cambria" w:cs="Angsana New"/>
      <w:b w:val="0"/>
      <w:bCs w:val="0"/>
      <w:color w:val="365F91"/>
      <w:kern w:val="0"/>
      <w:sz w:val="32"/>
      <w:szCs w:val="32"/>
      <w:lang w:bidi="ar-SA"/>
    </w:rPr>
  </w:style>
  <w:style w:type="paragraph" w:styleId="TOC1">
    <w:name w:val="toc 1"/>
    <w:basedOn w:val="Normal"/>
    <w:next w:val="Normal"/>
    <w:autoRedefine/>
    <w:uiPriority w:val="39"/>
    <w:unhideWhenUsed/>
    <w:rsid w:val="00251318"/>
    <w:pPr>
      <w:spacing w:after="100"/>
    </w:pPr>
    <w:rPr>
      <w:rFonts w:eastAsia="Times New Roman"/>
      <w:szCs w:val="30"/>
    </w:rPr>
  </w:style>
  <w:style w:type="paragraph" w:styleId="TOC2">
    <w:name w:val="toc 2"/>
    <w:basedOn w:val="Normal"/>
    <w:next w:val="Normal"/>
    <w:autoRedefine/>
    <w:uiPriority w:val="39"/>
    <w:unhideWhenUsed/>
    <w:rsid w:val="00251318"/>
    <w:pPr>
      <w:spacing w:after="100"/>
      <w:ind w:left="240"/>
    </w:pPr>
    <w:rPr>
      <w:rFonts w:eastAsia="Times New Roman"/>
      <w:szCs w:val="30"/>
    </w:rPr>
  </w:style>
  <w:style w:type="character" w:styleId="UnresolvedMention">
    <w:name w:val="Unresolved Mention"/>
    <w:uiPriority w:val="99"/>
    <w:semiHidden/>
    <w:unhideWhenUsed/>
    <w:rsid w:val="00251318"/>
    <w:rPr>
      <w:color w:val="605E5C"/>
      <w:shd w:val="clear" w:color="auto" w:fill="E1DFDD"/>
    </w:rPr>
  </w:style>
  <w:style w:type="character" w:customStyle="1" w:styleId="viiyi">
    <w:name w:val="viiyi"/>
    <w:basedOn w:val="DefaultParagraphFont"/>
    <w:rsid w:val="00251318"/>
  </w:style>
  <w:style w:type="character" w:customStyle="1" w:styleId="jlqj4b">
    <w:name w:val="jlqj4b"/>
    <w:basedOn w:val="DefaultParagraphFont"/>
    <w:rsid w:val="00251318"/>
  </w:style>
  <w:style w:type="character" w:customStyle="1" w:styleId="print-contentmaincontentdata-tagpCharacter">
    <w:name w:val="print-content_maincontent_|data-tag=p Character"/>
    <w:rsid w:val="00251318"/>
    <w:rPr>
      <w:sz w:val="24"/>
      <w:szCs w:val="24"/>
    </w:rPr>
  </w:style>
  <w:style w:type="paragraph" w:customStyle="1" w:styleId="iasbdiv">
    <w:name w:val="iasb_div"/>
    <w:basedOn w:val="Normal"/>
    <w:rsid w:val="00251318"/>
    <w:pPr>
      <w:overflowPunct/>
      <w:autoSpaceDE/>
      <w:autoSpaceDN/>
      <w:adjustRightInd/>
      <w:textAlignment w:val="auto"/>
    </w:pPr>
    <w:rPr>
      <w:rFonts w:eastAsia="Times New Roman" w:hAnsi="Times New Roman" w:cs="Times New Roman"/>
    </w:rPr>
  </w:style>
  <w:style w:type="character" w:customStyle="1" w:styleId="any">
    <w:name w:val="any"/>
    <w:basedOn w:val="DefaultParagraphFont"/>
    <w:rsid w:val="00251318"/>
  </w:style>
  <w:style w:type="character" w:customStyle="1" w:styleId="cmsOutputClassCS-923-Small">
    <w:name w:val="cmsOutputClass_CS-923-Small"/>
    <w:rsid w:val="00251318"/>
    <w:rPr>
      <w:sz w:val="19"/>
      <w:szCs w:val="19"/>
    </w:rPr>
  </w:style>
  <w:style w:type="paragraph" w:customStyle="1" w:styleId="print-contentmaincontentdata-tagp">
    <w:name w:val="print-content_maincontent_|data-tag=p"/>
    <w:basedOn w:val="Normal"/>
    <w:rsid w:val="00251318"/>
    <w:pPr>
      <w:overflowPunct/>
      <w:autoSpaceDE/>
      <w:autoSpaceDN/>
      <w:adjustRightInd/>
      <w:spacing w:line="360" w:lineRule="atLeast"/>
      <w:textAlignment w:val="auto"/>
    </w:pPr>
    <w:rPr>
      <w:rFonts w:eastAsia="Times New Roman" w:hAnsi="Times New Roman" w:cs="Times New Roman"/>
    </w:rPr>
  </w:style>
  <w:style w:type="character" w:customStyle="1" w:styleId="print-contenta">
    <w:name w:val="print-content_a"/>
    <w:rsid w:val="00251318"/>
    <w:rPr>
      <w:color w:val="0088CC"/>
    </w:rPr>
  </w:style>
  <w:style w:type="table" w:customStyle="1" w:styleId="print-contentmaincontenttabletable-responsive">
    <w:name w:val="print-content_maincontent_table_table-responsive"/>
    <w:basedOn w:val="TableNormal"/>
    <w:rsid w:val="00251318"/>
    <w:rPr>
      <w:rFonts w:ascii="Times New Roman" w:eastAsia="Times New Roman" w:hAnsi="Times New Roman" w:cs="Times New Roman"/>
    </w:rPr>
    <w:tblPr/>
  </w:style>
  <w:style w:type="table" w:customStyle="1" w:styleId="print-contentmaincontenttabletable-responsive1">
    <w:name w:val="print-content_maincontent_table_table-responsive1"/>
    <w:basedOn w:val="TableNormal"/>
    <w:rsid w:val="00251318"/>
    <w:rPr>
      <w:rFonts w:ascii="Times New Roman" w:eastAsia="Times New Roman" w:hAnsi="Times New Roman" w:cs="Times New Roman"/>
    </w:rPr>
    <w:tblPr/>
  </w:style>
  <w:style w:type="paragraph" w:styleId="HTMLPreformatted">
    <w:name w:val="HTML Preformatted"/>
    <w:basedOn w:val="Normal"/>
    <w:link w:val="HTMLPreformattedChar"/>
    <w:uiPriority w:val="99"/>
    <w:semiHidden/>
    <w:unhideWhenUsed/>
    <w:rsid w:val="00251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251318"/>
    <w:rPr>
      <w:rFonts w:ascii="Courier New" w:eastAsia="Times New Roman" w:hAnsi="Courier New" w:cs="Courier New"/>
    </w:rPr>
  </w:style>
  <w:style w:type="character" w:customStyle="1" w:styleId="y2iqfc">
    <w:name w:val="y2iqfc"/>
    <w:basedOn w:val="DefaultParagraphFont"/>
    <w:rsid w:val="00251318"/>
  </w:style>
  <w:style w:type="paragraph" w:customStyle="1" w:styleId="a0">
    <w:name w:val="???????"/>
    <w:basedOn w:val="Normal"/>
    <w:uiPriority w:val="99"/>
    <w:rsid w:val="00F136FB"/>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styleId="BodyText3">
    <w:name w:val="Body Text 3"/>
    <w:basedOn w:val="Normal"/>
    <w:link w:val="BodyText3Char"/>
    <w:uiPriority w:val="99"/>
    <w:rsid w:val="0046048C"/>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46048C"/>
    <w:rPr>
      <w:rFonts w:ascii="Times New Roman" w:eastAsia="Times New Roman" w:hAnsi="Times New Roman"/>
      <w:sz w:val="32"/>
      <w:szCs w:val="32"/>
    </w:rPr>
  </w:style>
  <w:style w:type="paragraph" w:styleId="DocumentMap">
    <w:name w:val="Document Map"/>
    <w:basedOn w:val="Normal"/>
    <w:link w:val="DocumentMapChar"/>
    <w:semiHidden/>
    <w:rsid w:val="0046048C"/>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semiHidden/>
    <w:rsid w:val="0046048C"/>
    <w:rPr>
      <w:rFonts w:ascii="Cordia New" w:eastAsia="Times New Roman" w:hAnsi="Cordia New"/>
      <w:shd w:val="clear" w:color="auto" w:fill="000080"/>
    </w:rPr>
  </w:style>
  <w:style w:type="paragraph" w:customStyle="1" w:styleId="a1">
    <w:name w:val="อักขระ 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0">
    <w:name w:val="อักขระ อักขระ1"/>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46048C"/>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rsid w:val="0046048C"/>
    <w:rPr>
      <w:rFonts w:ascii="Angsana New" w:eastAsia="Times New Roman" w:hAnsi="Cordia New" w:cs="Angsana New"/>
      <w:b/>
      <w:bCs/>
      <w:sz w:val="28"/>
      <w:szCs w:val="28"/>
      <w:u w:val="single"/>
    </w:rPr>
  </w:style>
  <w:style w:type="paragraph" w:customStyle="1" w:styleId="CharChar">
    <w:name w:val="Char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a2">
    <w:name w:val="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46048C"/>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46048C"/>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1">
    <w:name w:val="1 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46048C"/>
  </w:style>
  <w:style w:type="paragraph" w:customStyle="1" w:styleId="CharCharChar2">
    <w:name w:val="อักขระ Char Char อักขระ Char 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3">
    <w:name w:val="???????????"/>
    <w:basedOn w:val="Normal"/>
    <w:uiPriority w:val="99"/>
    <w:rsid w:val="0046048C"/>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46048C"/>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46048C"/>
    <w:rPr>
      <w:rFonts w:ascii="LinePrinter" w:eastAsia="Times New Roman" w:hAnsi="LinePrinter" w:cs="Angsana New"/>
    </w:rPr>
  </w:style>
  <w:style w:type="character" w:customStyle="1" w:styleId="highlight">
    <w:name w:val="highlight"/>
    <w:basedOn w:val="DefaultParagraphFont"/>
    <w:rsid w:val="0046048C"/>
  </w:style>
  <w:style w:type="paragraph" w:customStyle="1" w:styleId="a4">
    <w:name w:val="¢éÍ¤ÇÒÁ"/>
    <w:basedOn w:val="Normal"/>
    <w:uiPriority w:val="99"/>
    <w:rsid w:val="0046048C"/>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46048C"/>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46048C"/>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46048C"/>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5">
    <w:name w:val="เนื้อความ อักขระ"/>
    <w:rsid w:val="0046048C"/>
    <w:rPr>
      <w:rFonts w:ascii="Times New Roman" w:eastAsia="Times New Roman" w:hAnsi="Times New Roman" w:cs="Cordia New"/>
      <w:sz w:val="28"/>
    </w:rPr>
  </w:style>
  <w:style w:type="character" w:customStyle="1" w:styleId="a6">
    <w:name w:val="การเยื้องเนื้อความ อักขระ"/>
    <w:rsid w:val="0046048C"/>
    <w:rPr>
      <w:rFonts w:ascii="Cordia New" w:eastAsia="Times New Roman" w:hAnsi="Cordia New" w:cs="Cordia New"/>
      <w:sz w:val="32"/>
      <w:szCs w:val="32"/>
    </w:rPr>
  </w:style>
  <w:style w:type="paragraph" w:styleId="ListBullet">
    <w:name w:val="List Bullet"/>
    <w:basedOn w:val="Normal"/>
    <w:uiPriority w:val="99"/>
    <w:rsid w:val="0046048C"/>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uiPriority w:val="99"/>
    <w:rsid w:val="0046048C"/>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46048C"/>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46048C"/>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46048C"/>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46048C"/>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46048C"/>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46048C"/>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ListBullet3">
    <w:name w:val="List Bullet 3"/>
    <w:basedOn w:val="Normal"/>
    <w:uiPriority w:val="99"/>
    <w:unhideWhenUsed/>
    <w:rsid w:val="0046048C"/>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46048C"/>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46048C"/>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46048C"/>
    <w:rPr>
      <w:rFonts w:ascii="Cambria" w:eastAsia="Times New Roman" w:hAnsi="Cambria" w:cs="Angsana New"/>
      <w:color w:val="365F91"/>
      <w:sz w:val="32"/>
      <w:szCs w:val="40"/>
    </w:rPr>
  </w:style>
  <w:style w:type="character" w:customStyle="1" w:styleId="Heading2Char1">
    <w:name w:val="Heading 2 Char1"/>
    <w:aliases w:val="h2 Char1"/>
    <w:semiHidden/>
    <w:rsid w:val="0046048C"/>
    <w:rPr>
      <w:rFonts w:ascii="Cambria" w:eastAsia="Times New Roman" w:hAnsi="Cambria" w:cs="Angsana New"/>
      <w:color w:val="365F91"/>
      <w:sz w:val="26"/>
      <w:szCs w:val="33"/>
    </w:rPr>
  </w:style>
  <w:style w:type="character" w:customStyle="1" w:styleId="Heading3Char1">
    <w:name w:val="Heading 3 Char1"/>
    <w:aliases w:val="BOD 0 Char1"/>
    <w:semiHidden/>
    <w:rsid w:val="0046048C"/>
    <w:rPr>
      <w:rFonts w:ascii="Cambria" w:eastAsia="Times New Roman" w:hAnsi="Cambria" w:cs="Angsana New"/>
      <w:color w:val="243F60"/>
      <w:sz w:val="24"/>
      <w:szCs w:val="30"/>
    </w:rPr>
  </w:style>
  <w:style w:type="paragraph" w:customStyle="1" w:styleId="msonormal0">
    <w:name w:val="msonormal"/>
    <w:basedOn w:val="Normal"/>
    <w:uiPriority w:val="99"/>
    <w:semiHidden/>
    <w:rsid w:val="0046048C"/>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ListContinue2">
    <w:name w:val="List Continue 2"/>
    <w:basedOn w:val="Normal"/>
    <w:rsid w:val="0046048C"/>
    <w:pPr>
      <w:spacing w:after="120"/>
      <w:ind w:left="720"/>
    </w:pPr>
    <w:rPr>
      <w:rFonts w:eastAsia="Times New Roman"/>
    </w:rPr>
  </w:style>
  <w:style w:type="paragraph" w:customStyle="1" w:styleId="InsideAddress">
    <w:name w:val="Inside Address"/>
    <w:basedOn w:val="Normal"/>
    <w:rsid w:val="0046048C"/>
    <w:rPr>
      <w:rFonts w:eastAsia="Times New Roman"/>
    </w:rPr>
  </w:style>
  <w:style w:type="paragraph" w:customStyle="1" w:styleId="BodyText4">
    <w:name w:val="Body Text 4"/>
    <w:basedOn w:val="BodyTextIndent"/>
    <w:rsid w:val="0046048C"/>
    <w:pPr>
      <w:ind w:left="360"/>
    </w:pPr>
    <w:rPr>
      <w:rFonts w:eastAsia="Times New Roman"/>
    </w:rPr>
  </w:style>
  <w:style w:type="paragraph" w:customStyle="1" w:styleId="BodyText5">
    <w:name w:val="Body Text 5"/>
    <w:basedOn w:val="BodyTextIndent"/>
    <w:rsid w:val="0046048C"/>
    <w:pPr>
      <w:ind w:left="360"/>
    </w:pPr>
    <w:rPr>
      <w:rFonts w:eastAsia="Times New Roman"/>
    </w:rPr>
  </w:style>
  <w:style w:type="paragraph" w:styleId="Subtitle">
    <w:name w:val="Subtitle"/>
    <w:basedOn w:val="Normal"/>
    <w:link w:val="SubtitleChar"/>
    <w:qFormat/>
    <w:rsid w:val="0046048C"/>
    <w:pPr>
      <w:spacing w:after="60"/>
      <w:jc w:val="center"/>
    </w:pPr>
    <w:rPr>
      <w:rFonts w:eastAsia="Times New Roman"/>
      <w:i/>
      <w:iCs/>
      <w:szCs w:val="28"/>
    </w:rPr>
  </w:style>
  <w:style w:type="character" w:customStyle="1" w:styleId="SubtitleChar">
    <w:name w:val="Subtitle Char"/>
    <w:link w:val="Subtitle"/>
    <w:rsid w:val="0046048C"/>
    <w:rPr>
      <w:rFonts w:ascii="Times New Roman" w:eastAsia="Times New Roman" w:hAnsi="Tms Rmn" w:cs="Angsana New"/>
      <w:i/>
      <w:iCs/>
      <w:sz w:val="24"/>
      <w:szCs w:val="28"/>
    </w:rPr>
  </w:style>
  <w:style w:type="paragraph" w:customStyle="1" w:styleId="Indent">
    <w:name w:val="Indent"/>
    <w:rsid w:val="0046048C"/>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46048C"/>
    <w:pPr>
      <w:widowControl w:val="0"/>
      <w:tabs>
        <w:tab w:val="left" w:pos="4320"/>
      </w:tabs>
    </w:pPr>
    <w:rPr>
      <w:rFonts w:ascii="Times New Roman" w:eastAsia="Times New Roman" w:hAnsi="Times New Roman" w:cs="Angsana New"/>
      <w:snapToGrid w:val="0"/>
      <w:color w:val="000000"/>
    </w:rPr>
  </w:style>
  <w:style w:type="paragraph" w:customStyle="1" w:styleId="Sub-Section">
    <w:name w:val="Sub-Section"/>
    <w:rsid w:val="0046048C"/>
    <w:pPr>
      <w:widowControl w:val="0"/>
      <w:spacing w:before="144" w:after="144"/>
    </w:pPr>
    <w:rPr>
      <w:rFonts w:ascii="Arial" w:eastAsia="Times New Roman" w:hAnsi="Arial" w:cs="Angsana New"/>
      <w:b/>
      <w:bCs/>
      <w:sz w:val="24"/>
      <w:szCs w:val="24"/>
      <w:lang w:val="en-AU"/>
    </w:rPr>
  </w:style>
  <w:style w:type="paragraph" w:customStyle="1" w:styleId="Char0">
    <w:name w:val="Char0"/>
    <w:basedOn w:val="Normal"/>
    <w:rsid w:val="0046048C"/>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6">
    <w:name w:val="Char"/>
    <w:basedOn w:val="Normal"/>
    <w:rsid w:val="000C4854"/>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Index1">
    <w:name w:val="index 1"/>
    <w:basedOn w:val="Normal"/>
    <w:next w:val="Normal"/>
    <w:autoRedefine/>
    <w:semiHidden/>
    <w:rsid w:val="000C4854"/>
    <w:pPr>
      <w:ind w:left="240" w:hanging="240"/>
    </w:pPr>
    <w:rPr>
      <w:rFonts w:eastAsia="Times New Roman"/>
    </w:rPr>
  </w:style>
  <w:style w:type="paragraph" w:styleId="IndexHeading">
    <w:name w:val="index heading"/>
    <w:basedOn w:val="Normal"/>
    <w:next w:val="Index1"/>
    <w:semiHidden/>
    <w:rsid w:val="000C4854"/>
    <w:pPr>
      <w:overflowPunct/>
      <w:autoSpaceDE/>
      <w:autoSpaceDN/>
      <w:adjustRightInd/>
      <w:jc w:val="both"/>
      <w:textAlignment w:val="auto"/>
    </w:pPr>
    <w:rPr>
      <w:rFonts w:eastAsia="Cordia New" w:hAnsi="Times New Roman" w:cs="Monotype Sorts"/>
      <w:b/>
      <w:bCs/>
    </w:rPr>
  </w:style>
  <w:style w:type="paragraph" w:styleId="Date">
    <w:name w:val="Date"/>
    <w:basedOn w:val="Normal"/>
    <w:next w:val="Normal"/>
    <w:link w:val="DateChar"/>
    <w:rsid w:val="000C4854"/>
    <w:rPr>
      <w:rFonts w:eastAsia="Times New Roman"/>
      <w:szCs w:val="28"/>
    </w:rPr>
  </w:style>
  <w:style w:type="character" w:customStyle="1" w:styleId="DateChar">
    <w:name w:val="Date Char"/>
    <w:link w:val="Date"/>
    <w:rsid w:val="000C4854"/>
    <w:rPr>
      <w:rFonts w:ascii="Times New Roman" w:eastAsia="Times New Roman" w:hAnsi="Tms Rmn" w:cs="Angsana New"/>
      <w:sz w:val="24"/>
      <w:szCs w:val="28"/>
    </w:rPr>
  </w:style>
  <w:style w:type="paragraph" w:customStyle="1" w:styleId="EYBusinessaddress">
    <w:name w:val="EY Business address"/>
    <w:basedOn w:val="Normal"/>
    <w:rsid w:val="000C4854"/>
    <w:pPr>
      <w:suppressAutoHyphens/>
      <w:overflowPunct/>
      <w:autoSpaceDE/>
      <w:autoSpaceDN/>
      <w:adjustRightInd/>
      <w:spacing w:line="170" w:lineRule="atLeast"/>
      <w:textAlignment w:val="auto"/>
    </w:pPr>
    <w:rPr>
      <w:rFonts w:ascii="Arial" w:eastAsia="Times New Roman" w:hAnsi="Arial"/>
      <w:color w:val="666666"/>
      <w:kern w:val="12"/>
      <w:sz w:val="15"/>
      <w:lang w:val="en-GB" w:bidi="ar-SA"/>
    </w:rPr>
  </w:style>
  <w:style w:type="paragraph" w:customStyle="1" w:styleId="StyleAngsanaNew14ptThaiDistributedJustificationBottom">
    <w:name w:val="Style Angsana New 14 pt Thai Distributed Justification Bottom: (..."/>
    <w:basedOn w:val="Normal"/>
    <w:rsid w:val="000C4854"/>
    <w:pPr>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201">
      <w:bodyDiv w:val="1"/>
      <w:marLeft w:val="0"/>
      <w:marRight w:val="0"/>
      <w:marTop w:val="0"/>
      <w:marBottom w:val="0"/>
      <w:divBdr>
        <w:top w:val="none" w:sz="0" w:space="0" w:color="auto"/>
        <w:left w:val="none" w:sz="0" w:space="0" w:color="auto"/>
        <w:bottom w:val="none" w:sz="0" w:space="0" w:color="auto"/>
        <w:right w:val="none" w:sz="0" w:space="0" w:color="auto"/>
      </w:divBdr>
    </w:div>
    <w:div w:id="54285798">
      <w:bodyDiv w:val="1"/>
      <w:marLeft w:val="0"/>
      <w:marRight w:val="0"/>
      <w:marTop w:val="0"/>
      <w:marBottom w:val="0"/>
      <w:divBdr>
        <w:top w:val="none" w:sz="0" w:space="0" w:color="auto"/>
        <w:left w:val="none" w:sz="0" w:space="0" w:color="auto"/>
        <w:bottom w:val="none" w:sz="0" w:space="0" w:color="auto"/>
        <w:right w:val="none" w:sz="0" w:space="0" w:color="auto"/>
      </w:divBdr>
    </w:div>
    <w:div w:id="55781708">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66615814">
      <w:bodyDiv w:val="1"/>
      <w:marLeft w:val="0"/>
      <w:marRight w:val="0"/>
      <w:marTop w:val="0"/>
      <w:marBottom w:val="0"/>
      <w:divBdr>
        <w:top w:val="none" w:sz="0" w:space="0" w:color="auto"/>
        <w:left w:val="none" w:sz="0" w:space="0" w:color="auto"/>
        <w:bottom w:val="none" w:sz="0" w:space="0" w:color="auto"/>
        <w:right w:val="none" w:sz="0" w:space="0" w:color="auto"/>
      </w:divBdr>
    </w:div>
    <w:div w:id="96952743">
      <w:bodyDiv w:val="1"/>
      <w:marLeft w:val="0"/>
      <w:marRight w:val="0"/>
      <w:marTop w:val="0"/>
      <w:marBottom w:val="0"/>
      <w:divBdr>
        <w:top w:val="none" w:sz="0" w:space="0" w:color="auto"/>
        <w:left w:val="none" w:sz="0" w:space="0" w:color="auto"/>
        <w:bottom w:val="none" w:sz="0" w:space="0" w:color="auto"/>
        <w:right w:val="none" w:sz="0" w:space="0" w:color="auto"/>
      </w:divBdr>
    </w:div>
    <w:div w:id="118652212">
      <w:bodyDiv w:val="1"/>
      <w:marLeft w:val="0"/>
      <w:marRight w:val="0"/>
      <w:marTop w:val="0"/>
      <w:marBottom w:val="0"/>
      <w:divBdr>
        <w:top w:val="none" w:sz="0" w:space="0" w:color="auto"/>
        <w:left w:val="none" w:sz="0" w:space="0" w:color="auto"/>
        <w:bottom w:val="none" w:sz="0" w:space="0" w:color="auto"/>
        <w:right w:val="none" w:sz="0" w:space="0" w:color="auto"/>
      </w:divBdr>
    </w:div>
    <w:div w:id="121309302">
      <w:bodyDiv w:val="1"/>
      <w:marLeft w:val="0"/>
      <w:marRight w:val="0"/>
      <w:marTop w:val="0"/>
      <w:marBottom w:val="0"/>
      <w:divBdr>
        <w:top w:val="none" w:sz="0" w:space="0" w:color="auto"/>
        <w:left w:val="none" w:sz="0" w:space="0" w:color="auto"/>
        <w:bottom w:val="none" w:sz="0" w:space="0" w:color="auto"/>
        <w:right w:val="none" w:sz="0" w:space="0" w:color="auto"/>
      </w:divBdr>
    </w:div>
    <w:div w:id="134832099">
      <w:bodyDiv w:val="1"/>
      <w:marLeft w:val="0"/>
      <w:marRight w:val="0"/>
      <w:marTop w:val="0"/>
      <w:marBottom w:val="0"/>
      <w:divBdr>
        <w:top w:val="none" w:sz="0" w:space="0" w:color="auto"/>
        <w:left w:val="none" w:sz="0" w:space="0" w:color="auto"/>
        <w:bottom w:val="none" w:sz="0" w:space="0" w:color="auto"/>
        <w:right w:val="none" w:sz="0" w:space="0" w:color="auto"/>
      </w:divBdr>
    </w:div>
    <w:div w:id="143015141">
      <w:bodyDiv w:val="1"/>
      <w:marLeft w:val="0"/>
      <w:marRight w:val="0"/>
      <w:marTop w:val="0"/>
      <w:marBottom w:val="0"/>
      <w:divBdr>
        <w:top w:val="none" w:sz="0" w:space="0" w:color="auto"/>
        <w:left w:val="none" w:sz="0" w:space="0" w:color="auto"/>
        <w:bottom w:val="none" w:sz="0" w:space="0" w:color="auto"/>
        <w:right w:val="none" w:sz="0" w:space="0" w:color="auto"/>
      </w:divBdr>
    </w:div>
    <w:div w:id="153450363">
      <w:bodyDiv w:val="1"/>
      <w:marLeft w:val="0"/>
      <w:marRight w:val="0"/>
      <w:marTop w:val="0"/>
      <w:marBottom w:val="0"/>
      <w:divBdr>
        <w:top w:val="none" w:sz="0" w:space="0" w:color="auto"/>
        <w:left w:val="none" w:sz="0" w:space="0" w:color="auto"/>
        <w:bottom w:val="none" w:sz="0" w:space="0" w:color="auto"/>
        <w:right w:val="none" w:sz="0" w:space="0" w:color="auto"/>
      </w:divBdr>
    </w:div>
    <w:div w:id="159588870">
      <w:bodyDiv w:val="1"/>
      <w:marLeft w:val="0"/>
      <w:marRight w:val="0"/>
      <w:marTop w:val="0"/>
      <w:marBottom w:val="0"/>
      <w:divBdr>
        <w:top w:val="none" w:sz="0" w:space="0" w:color="auto"/>
        <w:left w:val="none" w:sz="0" w:space="0" w:color="auto"/>
        <w:bottom w:val="none" w:sz="0" w:space="0" w:color="auto"/>
        <w:right w:val="none" w:sz="0" w:space="0" w:color="auto"/>
      </w:divBdr>
    </w:div>
    <w:div w:id="168181254">
      <w:bodyDiv w:val="1"/>
      <w:marLeft w:val="0"/>
      <w:marRight w:val="0"/>
      <w:marTop w:val="0"/>
      <w:marBottom w:val="0"/>
      <w:divBdr>
        <w:top w:val="none" w:sz="0" w:space="0" w:color="auto"/>
        <w:left w:val="none" w:sz="0" w:space="0" w:color="auto"/>
        <w:bottom w:val="none" w:sz="0" w:space="0" w:color="auto"/>
        <w:right w:val="none" w:sz="0" w:space="0" w:color="auto"/>
      </w:divBdr>
    </w:div>
    <w:div w:id="188030353">
      <w:bodyDiv w:val="1"/>
      <w:marLeft w:val="0"/>
      <w:marRight w:val="0"/>
      <w:marTop w:val="0"/>
      <w:marBottom w:val="0"/>
      <w:divBdr>
        <w:top w:val="none" w:sz="0" w:space="0" w:color="auto"/>
        <w:left w:val="none" w:sz="0" w:space="0" w:color="auto"/>
        <w:bottom w:val="none" w:sz="0" w:space="0" w:color="auto"/>
        <w:right w:val="none" w:sz="0" w:space="0" w:color="auto"/>
      </w:divBdr>
    </w:div>
    <w:div w:id="215896493">
      <w:bodyDiv w:val="1"/>
      <w:marLeft w:val="0"/>
      <w:marRight w:val="0"/>
      <w:marTop w:val="0"/>
      <w:marBottom w:val="0"/>
      <w:divBdr>
        <w:top w:val="none" w:sz="0" w:space="0" w:color="auto"/>
        <w:left w:val="none" w:sz="0" w:space="0" w:color="auto"/>
        <w:bottom w:val="none" w:sz="0" w:space="0" w:color="auto"/>
        <w:right w:val="none" w:sz="0" w:space="0" w:color="auto"/>
      </w:divBdr>
    </w:div>
    <w:div w:id="235017231">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49698782">
      <w:bodyDiv w:val="1"/>
      <w:marLeft w:val="0"/>
      <w:marRight w:val="0"/>
      <w:marTop w:val="0"/>
      <w:marBottom w:val="0"/>
      <w:divBdr>
        <w:top w:val="none" w:sz="0" w:space="0" w:color="auto"/>
        <w:left w:val="none" w:sz="0" w:space="0" w:color="auto"/>
        <w:bottom w:val="none" w:sz="0" w:space="0" w:color="auto"/>
        <w:right w:val="none" w:sz="0" w:space="0" w:color="auto"/>
      </w:divBdr>
    </w:div>
    <w:div w:id="251818519">
      <w:bodyDiv w:val="1"/>
      <w:marLeft w:val="0"/>
      <w:marRight w:val="0"/>
      <w:marTop w:val="0"/>
      <w:marBottom w:val="0"/>
      <w:divBdr>
        <w:top w:val="none" w:sz="0" w:space="0" w:color="auto"/>
        <w:left w:val="none" w:sz="0" w:space="0" w:color="auto"/>
        <w:bottom w:val="none" w:sz="0" w:space="0" w:color="auto"/>
        <w:right w:val="none" w:sz="0" w:space="0" w:color="auto"/>
      </w:divBdr>
    </w:div>
    <w:div w:id="253101066">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6155778">
      <w:bodyDiv w:val="1"/>
      <w:marLeft w:val="0"/>
      <w:marRight w:val="0"/>
      <w:marTop w:val="0"/>
      <w:marBottom w:val="0"/>
      <w:divBdr>
        <w:top w:val="none" w:sz="0" w:space="0" w:color="auto"/>
        <w:left w:val="none" w:sz="0" w:space="0" w:color="auto"/>
        <w:bottom w:val="none" w:sz="0" w:space="0" w:color="auto"/>
        <w:right w:val="none" w:sz="0" w:space="0" w:color="auto"/>
      </w:divBdr>
    </w:div>
    <w:div w:id="308949300">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15453392">
      <w:bodyDiv w:val="1"/>
      <w:marLeft w:val="0"/>
      <w:marRight w:val="0"/>
      <w:marTop w:val="0"/>
      <w:marBottom w:val="0"/>
      <w:divBdr>
        <w:top w:val="none" w:sz="0" w:space="0" w:color="auto"/>
        <w:left w:val="none" w:sz="0" w:space="0" w:color="auto"/>
        <w:bottom w:val="none" w:sz="0" w:space="0" w:color="auto"/>
        <w:right w:val="none" w:sz="0" w:space="0" w:color="auto"/>
      </w:divBdr>
    </w:div>
    <w:div w:id="316765219">
      <w:bodyDiv w:val="1"/>
      <w:marLeft w:val="0"/>
      <w:marRight w:val="0"/>
      <w:marTop w:val="0"/>
      <w:marBottom w:val="0"/>
      <w:divBdr>
        <w:top w:val="none" w:sz="0" w:space="0" w:color="auto"/>
        <w:left w:val="none" w:sz="0" w:space="0" w:color="auto"/>
        <w:bottom w:val="none" w:sz="0" w:space="0" w:color="auto"/>
        <w:right w:val="none" w:sz="0" w:space="0" w:color="auto"/>
      </w:divBdr>
    </w:div>
    <w:div w:id="317850338">
      <w:bodyDiv w:val="1"/>
      <w:marLeft w:val="0"/>
      <w:marRight w:val="0"/>
      <w:marTop w:val="0"/>
      <w:marBottom w:val="0"/>
      <w:divBdr>
        <w:top w:val="none" w:sz="0" w:space="0" w:color="auto"/>
        <w:left w:val="none" w:sz="0" w:space="0" w:color="auto"/>
        <w:bottom w:val="none" w:sz="0" w:space="0" w:color="auto"/>
        <w:right w:val="none" w:sz="0" w:space="0" w:color="auto"/>
      </w:divBdr>
    </w:div>
    <w:div w:id="324553933">
      <w:bodyDiv w:val="1"/>
      <w:marLeft w:val="0"/>
      <w:marRight w:val="0"/>
      <w:marTop w:val="0"/>
      <w:marBottom w:val="0"/>
      <w:divBdr>
        <w:top w:val="none" w:sz="0" w:space="0" w:color="auto"/>
        <w:left w:val="none" w:sz="0" w:space="0" w:color="auto"/>
        <w:bottom w:val="none" w:sz="0" w:space="0" w:color="auto"/>
        <w:right w:val="none" w:sz="0" w:space="0" w:color="auto"/>
      </w:divBdr>
    </w:div>
    <w:div w:id="325746206">
      <w:bodyDiv w:val="1"/>
      <w:marLeft w:val="0"/>
      <w:marRight w:val="0"/>
      <w:marTop w:val="0"/>
      <w:marBottom w:val="0"/>
      <w:divBdr>
        <w:top w:val="none" w:sz="0" w:space="0" w:color="auto"/>
        <w:left w:val="none" w:sz="0" w:space="0" w:color="auto"/>
        <w:bottom w:val="none" w:sz="0" w:space="0" w:color="auto"/>
        <w:right w:val="none" w:sz="0" w:space="0" w:color="auto"/>
      </w:divBdr>
    </w:div>
    <w:div w:id="343015661">
      <w:bodyDiv w:val="1"/>
      <w:marLeft w:val="0"/>
      <w:marRight w:val="0"/>
      <w:marTop w:val="0"/>
      <w:marBottom w:val="0"/>
      <w:divBdr>
        <w:top w:val="none" w:sz="0" w:space="0" w:color="auto"/>
        <w:left w:val="none" w:sz="0" w:space="0" w:color="auto"/>
        <w:bottom w:val="none" w:sz="0" w:space="0" w:color="auto"/>
        <w:right w:val="none" w:sz="0" w:space="0" w:color="auto"/>
      </w:divBdr>
    </w:div>
    <w:div w:id="371882581">
      <w:bodyDiv w:val="1"/>
      <w:marLeft w:val="0"/>
      <w:marRight w:val="0"/>
      <w:marTop w:val="0"/>
      <w:marBottom w:val="0"/>
      <w:divBdr>
        <w:top w:val="none" w:sz="0" w:space="0" w:color="auto"/>
        <w:left w:val="none" w:sz="0" w:space="0" w:color="auto"/>
        <w:bottom w:val="none" w:sz="0" w:space="0" w:color="auto"/>
        <w:right w:val="none" w:sz="0" w:space="0" w:color="auto"/>
      </w:divBdr>
    </w:div>
    <w:div w:id="403182535">
      <w:bodyDiv w:val="1"/>
      <w:marLeft w:val="0"/>
      <w:marRight w:val="0"/>
      <w:marTop w:val="0"/>
      <w:marBottom w:val="0"/>
      <w:divBdr>
        <w:top w:val="none" w:sz="0" w:space="0" w:color="auto"/>
        <w:left w:val="none" w:sz="0" w:space="0" w:color="auto"/>
        <w:bottom w:val="none" w:sz="0" w:space="0" w:color="auto"/>
        <w:right w:val="none" w:sz="0" w:space="0" w:color="auto"/>
      </w:divBdr>
    </w:div>
    <w:div w:id="422259534">
      <w:bodyDiv w:val="1"/>
      <w:marLeft w:val="0"/>
      <w:marRight w:val="0"/>
      <w:marTop w:val="0"/>
      <w:marBottom w:val="0"/>
      <w:divBdr>
        <w:top w:val="none" w:sz="0" w:space="0" w:color="auto"/>
        <w:left w:val="none" w:sz="0" w:space="0" w:color="auto"/>
        <w:bottom w:val="none" w:sz="0" w:space="0" w:color="auto"/>
        <w:right w:val="none" w:sz="0" w:space="0" w:color="auto"/>
      </w:divBdr>
    </w:div>
    <w:div w:id="431244767">
      <w:bodyDiv w:val="1"/>
      <w:marLeft w:val="0"/>
      <w:marRight w:val="0"/>
      <w:marTop w:val="0"/>
      <w:marBottom w:val="0"/>
      <w:divBdr>
        <w:top w:val="none" w:sz="0" w:space="0" w:color="auto"/>
        <w:left w:val="none" w:sz="0" w:space="0" w:color="auto"/>
        <w:bottom w:val="none" w:sz="0" w:space="0" w:color="auto"/>
        <w:right w:val="none" w:sz="0" w:space="0" w:color="auto"/>
      </w:divBdr>
    </w:div>
    <w:div w:id="469322510">
      <w:bodyDiv w:val="1"/>
      <w:marLeft w:val="0"/>
      <w:marRight w:val="0"/>
      <w:marTop w:val="0"/>
      <w:marBottom w:val="0"/>
      <w:divBdr>
        <w:top w:val="none" w:sz="0" w:space="0" w:color="auto"/>
        <w:left w:val="none" w:sz="0" w:space="0" w:color="auto"/>
        <w:bottom w:val="none" w:sz="0" w:space="0" w:color="auto"/>
        <w:right w:val="none" w:sz="0" w:space="0" w:color="auto"/>
      </w:divBdr>
    </w:div>
    <w:div w:id="471092960">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493103695">
      <w:bodyDiv w:val="1"/>
      <w:marLeft w:val="0"/>
      <w:marRight w:val="0"/>
      <w:marTop w:val="0"/>
      <w:marBottom w:val="0"/>
      <w:divBdr>
        <w:top w:val="none" w:sz="0" w:space="0" w:color="auto"/>
        <w:left w:val="none" w:sz="0" w:space="0" w:color="auto"/>
        <w:bottom w:val="none" w:sz="0" w:space="0" w:color="auto"/>
        <w:right w:val="none" w:sz="0" w:space="0" w:color="auto"/>
      </w:divBdr>
    </w:div>
    <w:div w:id="513228776">
      <w:bodyDiv w:val="1"/>
      <w:marLeft w:val="0"/>
      <w:marRight w:val="0"/>
      <w:marTop w:val="0"/>
      <w:marBottom w:val="0"/>
      <w:divBdr>
        <w:top w:val="none" w:sz="0" w:space="0" w:color="auto"/>
        <w:left w:val="none" w:sz="0" w:space="0" w:color="auto"/>
        <w:bottom w:val="none" w:sz="0" w:space="0" w:color="auto"/>
        <w:right w:val="none" w:sz="0" w:space="0" w:color="auto"/>
      </w:divBdr>
    </w:div>
    <w:div w:id="521240406">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67110065">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596715282">
      <w:bodyDiv w:val="1"/>
      <w:marLeft w:val="0"/>
      <w:marRight w:val="0"/>
      <w:marTop w:val="0"/>
      <w:marBottom w:val="0"/>
      <w:divBdr>
        <w:top w:val="none" w:sz="0" w:space="0" w:color="auto"/>
        <w:left w:val="none" w:sz="0" w:space="0" w:color="auto"/>
        <w:bottom w:val="none" w:sz="0" w:space="0" w:color="auto"/>
        <w:right w:val="none" w:sz="0" w:space="0" w:color="auto"/>
      </w:divBdr>
    </w:div>
    <w:div w:id="626811914">
      <w:bodyDiv w:val="1"/>
      <w:marLeft w:val="0"/>
      <w:marRight w:val="0"/>
      <w:marTop w:val="0"/>
      <w:marBottom w:val="0"/>
      <w:divBdr>
        <w:top w:val="none" w:sz="0" w:space="0" w:color="auto"/>
        <w:left w:val="none" w:sz="0" w:space="0" w:color="auto"/>
        <w:bottom w:val="none" w:sz="0" w:space="0" w:color="auto"/>
        <w:right w:val="none" w:sz="0" w:space="0" w:color="auto"/>
      </w:divBdr>
    </w:div>
    <w:div w:id="630093293">
      <w:bodyDiv w:val="1"/>
      <w:marLeft w:val="0"/>
      <w:marRight w:val="0"/>
      <w:marTop w:val="0"/>
      <w:marBottom w:val="0"/>
      <w:divBdr>
        <w:top w:val="none" w:sz="0" w:space="0" w:color="auto"/>
        <w:left w:val="none" w:sz="0" w:space="0" w:color="auto"/>
        <w:bottom w:val="none" w:sz="0" w:space="0" w:color="auto"/>
        <w:right w:val="none" w:sz="0" w:space="0" w:color="auto"/>
      </w:divBdr>
    </w:div>
    <w:div w:id="644897962">
      <w:bodyDiv w:val="1"/>
      <w:marLeft w:val="0"/>
      <w:marRight w:val="0"/>
      <w:marTop w:val="0"/>
      <w:marBottom w:val="0"/>
      <w:divBdr>
        <w:top w:val="none" w:sz="0" w:space="0" w:color="auto"/>
        <w:left w:val="none" w:sz="0" w:space="0" w:color="auto"/>
        <w:bottom w:val="none" w:sz="0" w:space="0" w:color="auto"/>
        <w:right w:val="none" w:sz="0" w:space="0" w:color="auto"/>
      </w:divBdr>
    </w:div>
    <w:div w:id="645821495">
      <w:bodyDiv w:val="1"/>
      <w:marLeft w:val="0"/>
      <w:marRight w:val="0"/>
      <w:marTop w:val="0"/>
      <w:marBottom w:val="0"/>
      <w:divBdr>
        <w:top w:val="none" w:sz="0" w:space="0" w:color="auto"/>
        <w:left w:val="none" w:sz="0" w:space="0" w:color="auto"/>
        <w:bottom w:val="none" w:sz="0" w:space="0" w:color="auto"/>
        <w:right w:val="none" w:sz="0" w:space="0" w:color="auto"/>
      </w:divBdr>
    </w:div>
    <w:div w:id="65164540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677462042">
      <w:bodyDiv w:val="1"/>
      <w:marLeft w:val="0"/>
      <w:marRight w:val="0"/>
      <w:marTop w:val="0"/>
      <w:marBottom w:val="0"/>
      <w:divBdr>
        <w:top w:val="none" w:sz="0" w:space="0" w:color="auto"/>
        <w:left w:val="none" w:sz="0" w:space="0" w:color="auto"/>
        <w:bottom w:val="none" w:sz="0" w:space="0" w:color="auto"/>
        <w:right w:val="none" w:sz="0" w:space="0" w:color="auto"/>
      </w:divBdr>
    </w:div>
    <w:div w:id="678586723">
      <w:bodyDiv w:val="1"/>
      <w:marLeft w:val="0"/>
      <w:marRight w:val="0"/>
      <w:marTop w:val="0"/>
      <w:marBottom w:val="0"/>
      <w:divBdr>
        <w:top w:val="none" w:sz="0" w:space="0" w:color="auto"/>
        <w:left w:val="none" w:sz="0" w:space="0" w:color="auto"/>
        <w:bottom w:val="none" w:sz="0" w:space="0" w:color="auto"/>
        <w:right w:val="none" w:sz="0" w:space="0" w:color="auto"/>
      </w:divBdr>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15350531">
      <w:bodyDiv w:val="1"/>
      <w:marLeft w:val="0"/>
      <w:marRight w:val="0"/>
      <w:marTop w:val="0"/>
      <w:marBottom w:val="0"/>
      <w:divBdr>
        <w:top w:val="none" w:sz="0" w:space="0" w:color="auto"/>
        <w:left w:val="none" w:sz="0" w:space="0" w:color="auto"/>
        <w:bottom w:val="none" w:sz="0" w:space="0" w:color="auto"/>
        <w:right w:val="none" w:sz="0" w:space="0" w:color="auto"/>
      </w:divBdr>
    </w:div>
    <w:div w:id="717054683">
      <w:bodyDiv w:val="1"/>
      <w:marLeft w:val="0"/>
      <w:marRight w:val="0"/>
      <w:marTop w:val="0"/>
      <w:marBottom w:val="0"/>
      <w:divBdr>
        <w:top w:val="none" w:sz="0" w:space="0" w:color="auto"/>
        <w:left w:val="none" w:sz="0" w:space="0" w:color="auto"/>
        <w:bottom w:val="none" w:sz="0" w:space="0" w:color="auto"/>
        <w:right w:val="none" w:sz="0" w:space="0" w:color="auto"/>
      </w:divBdr>
    </w:div>
    <w:div w:id="758328893">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8430094">
      <w:bodyDiv w:val="1"/>
      <w:marLeft w:val="0"/>
      <w:marRight w:val="0"/>
      <w:marTop w:val="0"/>
      <w:marBottom w:val="0"/>
      <w:divBdr>
        <w:top w:val="none" w:sz="0" w:space="0" w:color="auto"/>
        <w:left w:val="none" w:sz="0" w:space="0" w:color="auto"/>
        <w:bottom w:val="none" w:sz="0" w:space="0" w:color="auto"/>
        <w:right w:val="none" w:sz="0" w:space="0" w:color="auto"/>
      </w:divBdr>
    </w:div>
    <w:div w:id="773938768">
      <w:bodyDiv w:val="1"/>
      <w:marLeft w:val="0"/>
      <w:marRight w:val="0"/>
      <w:marTop w:val="0"/>
      <w:marBottom w:val="0"/>
      <w:divBdr>
        <w:top w:val="none" w:sz="0" w:space="0" w:color="auto"/>
        <w:left w:val="none" w:sz="0" w:space="0" w:color="auto"/>
        <w:bottom w:val="none" w:sz="0" w:space="0" w:color="auto"/>
        <w:right w:val="none" w:sz="0" w:space="0" w:color="auto"/>
      </w:divBdr>
    </w:div>
    <w:div w:id="785466149">
      <w:bodyDiv w:val="1"/>
      <w:marLeft w:val="0"/>
      <w:marRight w:val="0"/>
      <w:marTop w:val="0"/>
      <w:marBottom w:val="0"/>
      <w:divBdr>
        <w:top w:val="none" w:sz="0" w:space="0" w:color="auto"/>
        <w:left w:val="none" w:sz="0" w:space="0" w:color="auto"/>
        <w:bottom w:val="none" w:sz="0" w:space="0" w:color="auto"/>
        <w:right w:val="none" w:sz="0" w:space="0" w:color="auto"/>
      </w:divBdr>
    </w:div>
    <w:div w:id="840586093">
      <w:bodyDiv w:val="1"/>
      <w:marLeft w:val="0"/>
      <w:marRight w:val="0"/>
      <w:marTop w:val="0"/>
      <w:marBottom w:val="0"/>
      <w:divBdr>
        <w:top w:val="none" w:sz="0" w:space="0" w:color="auto"/>
        <w:left w:val="none" w:sz="0" w:space="0" w:color="auto"/>
        <w:bottom w:val="none" w:sz="0" w:space="0" w:color="auto"/>
        <w:right w:val="none" w:sz="0" w:space="0" w:color="auto"/>
      </w:divBdr>
    </w:div>
    <w:div w:id="849174398">
      <w:bodyDiv w:val="1"/>
      <w:marLeft w:val="0"/>
      <w:marRight w:val="0"/>
      <w:marTop w:val="0"/>
      <w:marBottom w:val="0"/>
      <w:divBdr>
        <w:top w:val="none" w:sz="0" w:space="0" w:color="auto"/>
        <w:left w:val="none" w:sz="0" w:space="0" w:color="auto"/>
        <w:bottom w:val="none" w:sz="0" w:space="0" w:color="auto"/>
        <w:right w:val="none" w:sz="0" w:space="0" w:color="auto"/>
      </w:divBdr>
    </w:div>
    <w:div w:id="854685086">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59009098">
      <w:bodyDiv w:val="1"/>
      <w:marLeft w:val="0"/>
      <w:marRight w:val="0"/>
      <w:marTop w:val="0"/>
      <w:marBottom w:val="0"/>
      <w:divBdr>
        <w:top w:val="none" w:sz="0" w:space="0" w:color="auto"/>
        <w:left w:val="none" w:sz="0" w:space="0" w:color="auto"/>
        <w:bottom w:val="none" w:sz="0" w:space="0" w:color="auto"/>
        <w:right w:val="none" w:sz="0" w:space="0" w:color="auto"/>
      </w:divBdr>
    </w:div>
    <w:div w:id="908998976">
      <w:bodyDiv w:val="1"/>
      <w:marLeft w:val="0"/>
      <w:marRight w:val="0"/>
      <w:marTop w:val="0"/>
      <w:marBottom w:val="0"/>
      <w:divBdr>
        <w:top w:val="none" w:sz="0" w:space="0" w:color="auto"/>
        <w:left w:val="none" w:sz="0" w:space="0" w:color="auto"/>
        <w:bottom w:val="none" w:sz="0" w:space="0" w:color="auto"/>
        <w:right w:val="none" w:sz="0" w:space="0" w:color="auto"/>
      </w:divBdr>
    </w:div>
    <w:div w:id="941692931">
      <w:bodyDiv w:val="1"/>
      <w:marLeft w:val="0"/>
      <w:marRight w:val="0"/>
      <w:marTop w:val="0"/>
      <w:marBottom w:val="0"/>
      <w:divBdr>
        <w:top w:val="none" w:sz="0" w:space="0" w:color="auto"/>
        <w:left w:val="none" w:sz="0" w:space="0" w:color="auto"/>
        <w:bottom w:val="none" w:sz="0" w:space="0" w:color="auto"/>
        <w:right w:val="none" w:sz="0" w:space="0" w:color="auto"/>
      </w:divBdr>
    </w:div>
    <w:div w:id="949778157">
      <w:bodyDiv w:val="1"/>
      <w:marLeft w:val="0"/>
      <w:marRight w:val="0"/>
      <w:marTop w:val="0"/>
      <w:marBottom w:val="0"/>
      <w:divBdr>
        <w:top w:val="none" w:sz="0" w:space="0" w:color="auto"/>
        <w:left w:val="none" w:sz="0" w:space="0" w:color="auto"/>
        <w:bottom w:val="none" w:sz="0" w:space="0" w:color="auto"/>
        <w:right w:val="none" w:sz="0" w:space="0" w:color="auto"/>
      </w:divBdr>
    </w:div>
    <w:div w:id="966930680">
      <w:bodyDiv w:val="1"/>
      <w:marLeft w:val="0"/>
      <w:marRight w:val="0"/>
      <w:marTop w:val="0"/>
      <w:marBottom w:val="0"/>
      <w:divBdr>
        <w:top w:val="none" w:sz="0" w:space="0" w:color="auto"/>
        <w:left w:val="none" w:sz="0" w:space="0" w:color="auto"/>
        <w:bottom w:val="none" w:sz="0" w:space="0" w:color="auto"/>
        <w:right w:val="none" w:sz="0" w:space="0" w:color="auto"/>
      </w:divBdr>
    </w:div>
    <w:div w:id="971330600">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01158786">
      <w:bodyDiv w:val="1"/>
      <w:marLeft w:val="0"/>
      <w:marRight w:val="0"/>
      <w:marTop w:val="0"/>
      <w:marBottom w:val="0"/>
      <w:divBdr>
        <w:top w:val="none" w:sz="0" w:space="0" w:color="auto"/>
        <w:left w:val="none" w:sz="0" w:space="0" w:color="auto"/>
        <w:bottom w:val="none" w:sz="0" w:space="0" w:color="auto"/>
        <w:right w:val="none" w:sz="0" w:space="0" w:color="auto"/>
      </w:divBdr>
    </w:div>
    <w:div w:id="1005086501">
      <w:bodyDiv w:val="1"/>
      <w:marLeft w:val="0"/>
      <w:marRight w:val="0"/>
      <w:marTop w:val="0"/>
      <w:marBottom w:val="0"/>
      <w:divBdr>
        <w:top w:val="none" w:sz="0" w:space="0" w:color="auto"/>
        <w:left w:val="none" w:sz="0" w:space="0" w:color="auto"/>
        <w:bottom w:val="none" w:sz="0" w:space="0" w:color="auto"/>
        <w:right w:val="none" w:sz="0" w:space="0" w:color="auto"/>
      </w:divBdr>
    </w:div>
    <w:div w:id="1019618980">
      <w:bodyDiv w:val="1"/>
      <w:marLeft w:val="0"/>
      <w:marRight w:val="0"/>
      <w:marTop w:val="0"/>
      <w:marBottom w:val="0"/>
      <w:divBdr>
        <w:top w:val="none" w:sz="0" w:space="0" w:color="auto"/>
        <w:left w:val="none" w:sz="0" w:space="0" w:color="auto"/>
        <w:bottom w:val="none" w:sz="0" w:space="0" w:color="auto"/>
        <w:right w:val="none" w:sz="0" w:space="0" w:color="auto"/>
      </w:divBdr>
    </w:div>
    <w:div w:id="1022438893">
      <w:bodyDiv w:val="1"/>
      <w:marLeft w:val="0"/>
      <w:marRight w:val="0"/>
      <w:marTop w:val="0"/>
      <w:marBottom w:val="0"/>
      <w:divBdr>
        <w:top w:val="none" w:sz="0" w:space="0" w:color="auto"/>
        <w:left w:val="none" w:sz="0" w:space="0" w:color="auto"/>
        <w:bottom w:val="none" w:sz="0" w:space="0" w:color="auto"/>
        <w:right w:val="none" w:sz="0" w:space="0" w:color="auto"/>
      </w:divBdr>
    </w:div>
    <w:div w:id="1024021026">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85105438">
      <w:bodyDiv w:val="1"/>
      <w:marLeft w:val="0"/>
      <w:marRight w:val="0"/>
      <w:marTop w:val="0"/>
      <w:marBottom w:val="0"/>
      <w:divBdr>
        <w:top w:val="none" w:sz="0" w:space="0" w:color="auto"/>
        <w:left w:val="none" w:sz="0" w:space="0" w:color="auto"/>
        <w:bottom w:val="none" w:sz="0" w:space="0" w:color="auto"/>
        <w:right w:val="none" w:sz="0" w:space="0" w:color="auto"/>
      </w:divBdr>
    </w:div>
    <w:div w:id="1086075462">
      <w:bodyDiv w:val="1"/>
      <w:marLeft w:val="0"/>
      <w:marRight w:val="0"/>
      <w:marTop w:val="0"/>
      <w:marBottom w:val="0"/>
      <w:divBdr>
        <w:top w:val="none" w:sz="0" w:space="0" w:color="auto"/>
        <w:left w:val="none" w:sz="0" w:space="0" w:color="auto"/>
        <w:bottom w:val="none" w:sz="0" w:space="0" w:color="auto"/>
        <w:right w:val="none" w:sz="0" w:space="0" w:color="auto"/>
      </w:divBdr>
    </w:div>
    <w:div w:id="1093554302">
      <w:bodyDiv w:val="1"/>
      <w:marLeft w:val="0"/>
      <w:marRight w:val="0"/>
      <w:marTop w:val="0"/>
      <w:marBottom w:val="0"/>
      <w:divBdr>
        <w:top w:val="none" w:sz="0" w:space="0" w:color="auto"/>
        <w:left w:val="none" w:sz="0" w:space="0" w:color="auto"/>
        <w:bottom w:val="none" w:sz="0" w:space="0" w:color="auto"/>
        <w:right w:val="none" w:sz="0" w:space="0" w:color="auto"/>
      </w:divBdr>
    </w:div>
    <w:div w:id="1095321413">
      <w:bodyDiv w:val="1"/>
      <w:marLeft w:val="0"/>
      <w:marRight w:val="0"/>
      <w:marTop w:val="0"/>
      <w:marBottom w:val="0"/>
      <w:divBdr>
        <w:top w:val="none" w:sz="0" w:space="0" w:color="auto"/>
        <w:left w:val="none" w:sz="0" w:space="0" w:color="auto"/>
        <w:bottom w:val="none" w:sz="0" w:space="0" w:color="auto"/>
        <w:right w:val="none" w:sz="0" w:space="0" w:color="auto"/>
      </w:divBdr>
    </w:div>
    <w:div w:id="1101489646">
      <w:bodyDiv w:val="1"/>
      <w:marLeft w:val="0"/>
      <w:marRight w:val="0"/>
      <w:marTop w:val="0"/>
      <w:marBottom w:val="0"/>
      <w:divBdr>
        <w:top w:val="none" w:sz="0" w:space="0" w:color="auto"/>
        <w:left w:val="none" w:sz="0" w:space="0" w:color="auto"/>
        <w:bottom w:val="none" w:sz="0" w:space="0" w:color="auto"/>
        <w:right w:val="none" w:sz="0" w:space="0" w:color="auto"/>
      </w:divBdr>
    </w:div>
    <w:div w:id="1105270171">
      <w:bodyDiv w:val="1"/>
      <w:marLeft w:val="0"/>
      <w:marRight w:val="0"/>
      <w:marTop w:val="0"/>
      <w:marBottom w:val="0"/>
      <w:divBdr>
        <w:top w:val="none" w:sz="0" w:space="0" w:color="auto"/>
        <w:left w:val="none" w:sz="0" w:space="0" w:color="auto"/>
        <w:bottom w:val="none" w:sz="0" w:space="0" w:color="auto"/>
        <w:right w:val="none" w:sz="0" w:space="0" w:color="auto"/>
      </w:divBdr>
    </w:div>
    <w:div w:id="1110246130">
      <w:bodyDiv w:val="1"/>
      <w:marLeft w:val="0"/>
      <w:marRight w:val="0"/>
      <w:marTop w:val="0"/>
      <w:marBottom w:val="0"/>
      <w:divBdr>
        <w:top w:val="none" w:sz="0" w:space="0" w:color="auto"/>
        <w:left w:val="none" w:sz="0" w:space="0" w:color="auto"/>
        <w:bottom w:val="none" w:sz="0" w:space="0" w:color="auto"/>
        <w:right w:val="none" w:sz="0" w:space="0" w:color="auto"/>
      </w:divBdr>
    </w:div>
    <w:div w:id="1117023213">
      <w:bodyDiv w:val="1"/>
      <w:marLeft w:val="0"/>
      <w:marRight w:val="0"/>
      <w:marTop w:val="0"/>
      <w:marBottom w:val="0"/>
      <w:divBdr>
        <w:top w:val="none" w:sz="0" w:space="0" w:color="auto"/>
        <w:left w:val="none" w:sz="0" w:space="0" w:color="auto"/>
        <w:bottom w:val="none" w:sz="0" w:space="0" w:color="auto"/>
        <w:right w:val="none" w:sz="0" w:space="0" w:color="auto"/>
      </w:divBdr>
    </w:div>
    <w:div w:id="1121920340">
      <w:bodyDiv w:val="1"/>
      <w:marLeft w:val="0"/>
      <w:marRight w:val="0"/>
      <w:marTop w:val="0"/>
      <w:marBottom w:val="0"/>
      <w:divBdr>
        <w:top w:val="none" w:sz="0" w:space="0" w:color="auto"/>
        <w:left w:val="none" w:sz="0" w:space="0" w:color="auto"/>
        <w:bottom w:val="none" w:sz="0" w:space="0" w:color="auto"/>
        <w:right w:val="none" w:sz="0" w:space="0" w:color="auto"/>
      </w:divBdr>
    </w:div>
    <w:div w:id="1125466699">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42649065">
      <w:bodyDiv w:val="1"/>
      <w:marLeft w:val="0"/>
      <w:marRight w:val="0"/>
      <w:marTop w:val="0"/>
      <w:marBottom w:val="0"/>
      <w:divBdr>
        <w:top w:val="none" w:sz="0" w:space="0" w:color="auto"/>
        <w:left w:val="none" w:sz="0" w:space="0" w:color="auto"/>
        <w:bottom w:val="none" w:sz="0" w:space="0" w:color="auto"/>
        <w:right w:val="none" w:sz="0" w:space="0" w:color="auto"/>
      </w:divBdr>
    </w:div>
    <w:div w:id="1172070091">
      <w:bodyDiv w:val="1"/>
      <w:marLeft w:val="0"/>
      <w:marRight w:val="0"/>
      <w:marTop w:val="0"/>
      <w:marBottom w:val="0"/>
      <w:divBdr>
        <w:top w:val="none" w:sz="0" w:space="0" w:color="auto"/>
        <w:left w:val="none" w:sz="0" w:space="0" w:color="auto"/>
        <w:bottom w:val="none" w:sz="0" w:space="0" w:color="auto"/>
        <w:right w:val="none" w:sz="0" w:space="0" w:color="auto"/>
      </w:divBdr>
    </w:div>
    <w:div w:id="1174686513">
      <w:bodyDiv w:val="1"/>
      <w:marLeft w:val="0"/>
      <w:marRight w:val="0"/>
      <w:marTop w:val="0"/>
      <w:marBottom w:val="0"/>
      <w:divBdr>
        <w:top w:val="none" w:sz="0" w:space="0" w:color="auto"/>
        <w:left w:val="none" w:sz="0" w:space="0" w:color="auto"/>
        <w:bottom w:val="none" w:sz="0" w:space="0" w:color="auto"/>
        <w:right w:val="none" w:sz="0" w:space="0" w:color="auto"/>
      </w:divBdr>
    </w:div>
    <w:div w:id="1179386542">
      <w:bodyDiv w:val="1"/>
      <w:marLeft w:val="0"/>
      <w:marRight w:val="0"/>
      <w:marTop w:val="0"/>
      <w:marBottom w:val="0"/>
      <w:divBdr>
        <w:top w:val="none" w:sz="0" w:space="0" w:color="auto"/>
        <w:left w:val="none" w:sz="0" w:space="0" w:color="auto"/>
        <w:bottom w:val="none" w:sz="0" w:space="0" w:color="auto"/>
        <w:right w:val="none" w:sz="0" w:space="0" w:color="auto"/>
      </w:divBdr>
    </w:div>
    <w:div w:id="1218392160">
      <w:bodyDiv w:val="1"/>
      <w:marLeft w:val="0"/>
      <w:marRight w:val="0"/>
      <w:marTop w:val="0"/>
      <w:marBottom w:val="0"/>
      <w:divBdr>
        <w:top w:val="none" w:sz="0" w:space="0" w:color="auto"/>
        <w:left w:val="none" w:sz="0" w:space="0" w:color="auto"/>
        <w:bottom w:val="none" w:sz="0" w:space="0" w:color="auto"/>
        <w:right w:val="none" w:sz="0" w:space="0" w:color="auto"/>
      </w:divBdr>
    </w:div>
    <w:div w:id="1230654525">
      <w:bodyDiv w:val="1"/>
      <w:marLeft w:val="0"/>
      <w:marRight w:val="0"/>
      <w:marTop w:val="0"/>
      <w:marBottom w:val="0"/>
      <w:divBdr>
        <w:top w:val="none" w:sz="0" w:space="0" w:color="auto"/>
        <w:left w:val="none" w:sz="0" w:space="0" w:color="auto"/>
        <w:bottom w:val="none" w:sz="0" w:space="0" w:color="auto"/>
        <w:right w:val="none" w:sz="0" w:space="0" w:color="auto"/>
      </w:divBdr>
    </w:div>
    <w:div w:id="1243874712">
      <w:bodyDiv w:val="1"/>
      <w:marLeft w:val="0"/>
      <w:marRight w:val="0"/>
      <w:marTop w:val="0"/>
      <w:marBottom w:val="0"/>
      <w:divBdr>
        <w:top w:val="none" w:sz="0" w:space="0" w:color="auto"/>
        <w:left w:val="none" w:sz="0" w:space="0" w:color="auto"/>
        <w:bottom w:val="none" w:sz="0" w:space="0" w:color="auto"/>
        <w:right w:val="none" w:sz="0" w:space="0" w:color="auto"/>
      </w:divBdr>
    </w:div>
    <w:div w:id="1257517021">
      <w:bodyDiv w:val="1"/>
      <w:marLeft w:val="0"/>
      <w:marRight w:val="0"/>
      <w:marTop w:val="0"/>
      <w:marBottom w:val="0"/>
      <w:divBdr>
        <w:top w:val="none" w:sz="0" w:space="0" w:color="auto"/>
        <w:left w:val="none" w:sz="0" w:space="0" w:color="auto"/>
        <w:bottom w:val="none" w:sz="0" w:space="0" w:color="auto"/>
        <w:right w:val="none" w:sz="0" w:space="0" w:color="auto"/>
      </w:divBdr>
    </w:div>
    <w:div w:id="1293056116">
      <w:bodyDiv w:val="1"/>
      <w:marLeft w:val="0"/>
      <w:marRight w:val="0"/>
      <w:marTop w:val="0"/>
      <w:marBottom w:val="0"/>
      <w:divBdr>
        <w:top w:val="none" w:sz="0" w:space="0" w:color="auto"/>
        <w:left w:val="none" w:sz="0" w:space="0" w:color="auto"/>
        <w:bottom w:val="none" w:sz="0" w:space="0" w:color="auto"/>
        <w:right w:val="none" w:sz="0" w:space="0" w:color="auto"/>
      </w:divBdr>
    </w:div>
    <w:div w:id="1297295636">
      <w:bodyDiv w:val="1"/>
      <w:marLeft w:val="0"/>
      <w:marRight w:val="0"/>
      <w:marTop w:val="0"/>
      <w:marBottom w:val="0"/>
      <w:divBdr>
        <w:top w:val="none" w:sz="0" w:space="0" w:color="auto"/>
        <w:left w:val="none" w:sz="0" w:space="0" w:color="auto"/>
        <w:bottom w:val="none" w:sz="0" w:space="0" w:color="auto"/>
        <w:right w:val="none" w:sz="0" w:space="0" w:color="auto"/>
      </w:divBdr>
    </w:div>
    <w:div w:id="1299191691">
      <w:bodyDiv w:val="1"/>
      <w:marLeft w:val="0"/>
      <w:marRight w:val="0"/>
      <w:marTop w:val="0"/>
      <w:marBottom w:val="0"/>
      <w:divBdr>
        <w:top w:val="none" w:sz="0" w:space="0" w:color="auto"/>
        <w:left w:val="none" w:sz="0" w:space="0" w:color="auto"/>
        <w:bottom w:val="none" w:sz="0" w:space="0" w:color="auto"/>
        <w:right w:val="none" w:sz="0" w:space="0" w:color="auto"/>
      </w:divBdr>
    </w:div>
    <w:div w:id="1319378392">
      <w:bodyDiv w:val="1"/>
      <w:marLeft w:val="0"/>
      <w:marRight w:val="0"/>
      <w:marTop w:val="0"/>
      <w:marBottom w:val="0"/>
      <w:divBdr>
        <w:top w:val="none" w:sz="0" w:space="0" w:color="auto"/>
        <w:left w:val="none" w:sz="0" w:space="0" w:color="auto"/>
        <w:bottom w:val="none" w:sz="0" w:space="0" w:color="auto"/>
        <w:right w:val="none" w:sz="0" w:space="0" w:color="auto"/>
      </w:divBdr>
    </w:div>
    <w:div w:id="1338342141">
      <w:bodyDiv w:val="1"/>
      <w:marLeft w:val="0"/>
      <w:marRight w:val="0"/>
      <w:marTop w:val="0"/>
      <w:marBottom w:val="0"/>
      <w:divBdr>
        <w:top w:val="none" w:sz="0" w:space="0" w:color="auto"/>
        <w:left w:val="none" w:sz="0" w:space="0" w:color="auto"/>
        <w:bottom w:val="none" w:sz="0" w:space="0" w:color="auto"/>
        <w:right w:val="none" w:sz="0" w:space="0" w:color="auto"/>
      </w:divBdr>
    </w:div>
    <w:div w:id="1375353947">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395934463">
      <w:bodyDiv w:val="1"/>
      <w:marLeft w:val="0"/>
      <w:marRight w:val="0"/>
      <w:marTop w:val="0"/>
      <w:marBottom w:val="0"/>
      <w:divBdr>
        <w:top w:val="none" w:sz="0" w:space="0" w:color="auto"/>
        <w:left w:val="none" w:sz="0" w:space="0" w:color="auto"/>
        <w:bottom w:val="none" w:sz="0" w:space="0" w:color="auto"/>
        <w:right w:val="none" w:sz="0" w:space="0" w:color="auto"/>
      </w:divBdr>
    </w:div>
    <w:div w:id="1398045648">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44499704">
      <w:bodyDiv w:val="1"/>
      <w:marLeft w:val="0"/>
      <w:marRight w:val="0"/>
      <w:marTop w:val="0"/>
      <w:marBottom w:val="0"/>
      <w:divBdr>
        <w:top w:val="none" w:sz="0" w:space="0" w:color="auto"/>
        <w:left w:val="none" w:sz="0" w:space="0" w:color="auto"/>
        <w:bottom w:val="none" w:sz="0" w:space="0" w:color="auto"/>
        <w:right w:val="none" w:sz="0" w:space="0" w:color="auto"/>
      </w:divBdr>
    </w:div>
    <w:div w:id="1447890860">
      <w:bodyDiv w:val="1"/>
      <w:marLeft w:val="0"/>
      <w:marRight w:val="0"/>
      <w:marTop w:val="0"/>
      <w:marBottom w:val="0"/>
      <w:divBdr>
        <w:top w:val="none" w:sz="0" w:space="0" w:color="auto"/>
        <w:left w:val="none" w:sz="0" w:space="0" w:color="auto"/>
        <w:bottom w:val="none" w:sz="0" w:space="0" w:color="auto"/>
        <w:right w:val="none" w:sz="0" w:space="0" w:color="auto"/>
      </w:divBdr>
    </w:div>
    <w:div w:id="1476988499">
      <w:bodyDiv w:val="1"/>
      <w:marLeft w:val="0"/>
      <w:marRight w:val="0"/>
      <w:marTop w:val="0"/>
      <w:marBottom w:val="0"/>
      <w:divBdr>
        <w:top w:val="none" w:sz="0" w:space="0" w:color="auto"/>
        <w:left w:val="none" w:sz="0" w:space="0" w:color="auto"/>
        <w:bottom w:val="none" w:sz="0" w:space="0" w:color="auto"/>
        <w:right w:val="none" w:sz="0" w:space="0" w:color="auto"/>
      </w:divBdr>
    </w:div>
    <w:div w:id="1478380186">
      <w:bodyDiv w:val="1"/>
      <w:marLeft w:val="0"/>
      <w:marRight w:val="0"/>
      <w:marTop w:val="0"/>
      <w:marBottom w:val="0"/>
      <w:divBdr>
        <w:top w:val="none" w:sz="0" w:space="0" w:color="auto"/>
        <w:left w:val="none" w:sz="0" w:space="0" w:color="auto"/>
        <w:bottom w:val="none" w:sz="0" w:space="0" w:color="auto"/>
        <w:right w:val="none" w:sz="0" w:space="0" w:color="auto"/>
      </w:divBdr>
    </w:div>
    <w:div w:id="1518077481">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62596124">
      <w:bodyDiv w:val="1"/>
      <w:marLeft w:val="0"/>
      <w:marRight w:val="0"/>
      <w:marTop w:val="0"/>
      <w:marBottom w:val="0"/>
      <w:divBdr>
        <w:top w:val="none" w:sz="0" w:space="0" w:color="auto"/>
        <w:left w:val="none" w:sz="0" w:space="0" w:color="auto"/>
        <w:bottom w:val="none" w:sz="0" w:space="0" w:color="auto"/>
        <w:right w:val="none" w:sz="0" w:space="0" w:color="auto"/>
      </w:divBdr>
    </w:div>
    <w:div w:id="1582912629">
      <w:bodyDiv w:val="1"/>
      <w:marLeft w:val="0"/>
      <w:marRight w:val="0"/>
      <w:marTop w:val="0"/>
      <w:marBottom w:val="0"/>
      <w:divBdr>
        <w:top w:val="none" w:sz="0" w:space="0" w:color="auto"/>
        <w:left w:val="none" w:sz="0" w:space="0" w:color="auto"/>
        <w:bottom w:val="none" w:sz="0" w:space="0" w:color="auto"/>
        <w:right w:val="none" w:sz="0" w:space="0" w:color="auto"/>
      </w:divBdr>
    </w:div>
    <w:div w:id="1600063758">
      <w:bodyDiv w:val="1"/>
      <w:marLeft w:val="0"/>
      <w:marRight w:val="0"/>
      <w:marTop w:val="0"/>
      <w:marBottom w:val="0"/>
      <w:divBdr>
        <w:top w:val="none" w:sz="0" w:space="0" w:color="auto"/>
        <w:left w:val="none" w:sz="0" w:space="0" w:color="auto"/>
        <w:bottom w:val="none" w:sz="0" w:space="0" w:color="auto"/>
        <w:right w:val="none" w:sz="0" w:space="0" w:color="auto"/>
      </w:divBdr>
    </w:div>
    <w:div w:id="1600989202">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2198654">
      <w:bodyDiv w:val="1"/>
      <w:marLeft w:val="0"/>
      <w:marRight w:val="0"/>
      <w:marTop w:val="0"/>
      <w:marBottom w:val="0"/>
      <w:divBdr>
        <w:top w:val="none" w:sz="0" w:space="0" w:color="auto"/>
        <w:left w:val="none" w:sz="0" w:space="0" w:color="auto"/>
        <w:bottom w:val="none" w:sz="0" w:space="0" w:color="auto"/>
        <w:right w:val="none" w:sz="0" w:space="0" w:color="auto"/>
      </w:divBdr>
    </w:div>
    <w:div w:id="1621911084">
      <w:bodyDiv w:val="1"/>
      <w:marLeft w:val="0"/>
      <w:marRight w:val="0"/>
      <w:marTop w:val="0"/>
      <w:marBottom w:val="0"/>
      <w:divBdr>
        <w:top w:val="none" w:sz="0" w:space="0" w:color="auto"/>
        <w:left w:val="none" w:sz="0" w:space="0" w:color="auto"/>
        <w:bottom w:val="none" w:sz="0" w:space="0" w:color="auto"/>
        <w:right w:val="none" w:sz="0" w:space="0" w:color="auto"/>
      </w:divBdr>
    </w:div>
    <w:div w:id="1635482047">
      <w:bodyDiv w:val="1"/>
      <w:marLeft w:val="0"/>
      <w:marRight w:val="0"/>
      <w:marTop w:val="0"/>
      <w:marBottom w:val="0"/>
      <w:divBdr>
        <w:top w:val="none" w:sz="0" w:space="0" w:color="auto"/>
        <w:left w:val="none" w:sz="0" w:space="0" w:color="auto"/>
        <w:bottom w:val="none" w:sz="0" w:space="0" w:color="auto"/>
        <w:right w:val="none" w:sz="0" w:space="0" w:color="auto"/>
      </w:divBdr>
    </w:div>
    <w:div w:id="1642688994">
      <w:bodyDiv w:val="1"/>
      <w:marLeft w:val="0"/>
      <w:marRight w:val="0"/>
      <w:marTop w:val="0"/>
      <w:marBottom w:val="0"/>
      <w:divBdr>
        <w:top w:val="none" w:sz="0" w:space="0" w:color="auto"/>
        <w:left w:val="none" w:sz="0" w:space="0" w:color="auto"/>
        <w:bottom w:val="none" w:sz="0" w:space="0" w:color="auto"/>
        <w:right w:val="none" w:sz="0" w:space="0" w:color="auto"/>
      </w:divBdr>
    </w:div>
    <w:div w:id="164392767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667515761">
      <w:bodyDiv w:val="1"/>
      <w:marLeft w:val="0"/>
      <w:marRight w:val="0"/>
      <w:marTop w:val="0"/>
      <w:marBottom w:val="0"/>
      <w:divBdr>
        <w:top w:val="none" w:sz="0" w:space="0" w:color="auto"/>
        <w:left w:val="none" w:sz="0" w:space="0" w:color="auto"/>
        <w:bottom w:val="none" w:sz="0" w:space="0" w:color="auto"/>
        <w:right w:val="none" w:sz="0" w:space="0" w:color="auto"/>
      </w:divBdr>
    </w:div>
    <w:div w:id="1673295740">
      <w:bodyDiv w:val="1"/>
      <w:marLeft w:val="0"/>
      <w:marRight w:val="0"/>
      <w:marTop w:val="0"/>
      <w:marBottom w:val="0"/>
      <w:divBdr>
        <w:top w:val="none" w:sz="0" w:space="0" w:color="auto"/>
        <w:left w:val="none" w:sz="0" w:space="0" w:color="auto"/>
        <w:bottom w:val="none" w:sz="0" w:space="0" w:color="auto"/>
        <w:right w:val="none" w:sz="0" w:space="0" w:color="auto"/>
      </w:divBdr>
    </w:div>
    <w:div w:id="1673800020">
      <w:bodyDiv w:val="1"/>
      <w:marLeft w:val="0"/>
      <w:marRight w:val="0"/>
      <w:marTop w:val="0"/>
      <w:marBottom w:val="0"/>
      <w:divBdr>
        <w:top w:val="none" w:sz="0" w:space="0" w:color="auto"/>
        <w:left w:val="none" w:sz="0" w:space="0" w:color="auto"/>
        <w:bottom w:val="none" w:sz="0" w:space="0" w:color="auto"/>
        <w:right w:val="none" w:sz="0" w:space="0" w:color="auto"/>
      </w:divBdr>
    </w:div>
    <w:div w:id="1691830159">
      <w:bodyDiv w:val="1"/>
      <w:marLeft w:val="0"/>
      <w:marRight w:val="0"/>
      <w:marTop w:val="0"/>
      <w:marBottom w:val="0"/>
      <w:divBdr>
        <w:top w:val="none" w:sz="0" w:space="0" w:color="auto"/>
        <w:left w:val="none" w:sz="0" w:space="0" w:color="auto"/>
        <w:bottom w:val="none" w:sz="0" w:space="0" w:color="auto"/>
        <w:right w:val="none" w:sz="0" w:space="0" w:color="auto"/>
      </w:divBdr>
    </w:div>
    <w:div w:id="1707488819">
      <w:bodyDiv w:val="1"/>
      <w:marLeft w:val="0"/>
      <w:marRight w:val="0"/>
      <w:marTop w:val="0"/>
      <w:marBottom w:val="0"/>
      <w:divBdr>
        <w:top w:val="none" w:sz="0" w:space="0" w:color="auto"/>
        <w:left w:val="none" w:sz="0" w:space="0" w:color="auto"/>
        <w:bottom w:val="none" w:sz="0" w:space="0" w:color="auto"/>
        <w:right w:val="none" w:sz="0" w:space="0" w:color="auto"/>
      </w:divBdr>
    </w:div>
    <w:div w:id="1709529471">
      <w:bodyDiv w:val="1"/>
      <w:marLeft w:val="0"/>
      <w:marRight w:val="0"/>
      <w:marTop w:val="0"/>
      <w:marBottom w:val="0"/>
      <w:divBdr>
        <w:top w:val="none" w:sz="0" w:space="0" w:color="auto"/>
        <w:left w:val="none" w:sz="0" w:space="0" w:color="auto"/>
        <w:bottom w:val="none" w:sz="0" w:space="0" w:color="auto"/>
        <w:right w:val="none" w:sz="0" w:space="0" w:color="auto"/>
      </w:divBdr>
    </w:div>
    <w:div w:id="1713920401">
      <w:bodyDiv w:val="1"/>
      <w:marLeft w:val="0"/>
      <w:marRight w:val="0"/>
      <w:marTop w:val="0"/>
      <w:marBottom w:val="0"/>
      <w:divBdr>
        <w:top w:val="none" w:sz="0" w:space="0" w:color="auto"/>
        <w:left w:val="none" w:sz="0" w:space="0" w:color="auto"/>
        <w:bottom w:val="none" w:sz="0" w:space="0" w:color="auto"/>
        <w:right w:val="none" w:sz="0" w:space="0" w:color="auto"/>
      </w:divBdr>
    </w:div>
    <w:div w:id="1720125236">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59475379">
      <w:bodyDiv w:val="1"/>
      <w:marLeft w:val="0"/>
      <w:marRight w:val="0"/>
      <w:marTop w:val="0"/>
      <w:marBottom w:val="0"/>
      <w:divBdr>
        <w:top w:val="none" w:sz="0" w:space="0" w:color="auto"/>
        <w:left w:val="none" w:sz="0" w:space="0" w:color="auto"/>
        <w:bottom w:val="none" w:sz="0" w:space="0" w:color="auto"/>
        <w:right w:val="none" w:sz="0" w:space="0" w:color="auto"/>
      </w:divBdr>
    </w:div>
    <w:div w:id="1774547304">
      <w:bodyDiv w:val="1"/>
      <w:marLeft w:val="0"/>
      <w:marRight w:val="0"/>
      <w:marTop w:val="0"/>
      <w:marBottom w:val="0"/>
      <w:divBdr>
        <w:top w:val="none" w:sz="0" w:space="0" w:color="auto"/>
        <w:left w:val="none" w:sz="0" w:space="0" w:color="auto"/>
        <w:bottom w:val="none" w:sz="0" w:space="0" w:color="auto"/>
        <w:right w:val="none" w:sz="0" w:space="0" w:color="auto"/>
      </w:divBdr>
    </w:div>
    <w:div w:id="1782797716">
      <w:bodyDiv w:val="1"/>
      <w:marLeft w:val="0"/>
      <w:marRight w:val="0"/>
      <w:marTop w:val="0"/>
      <w:marBottom w:val="0"/>
      <w:divBdr>
        <w:top w:val="none" w:sz="0" w:space="0" w:color="auto"/>
        <w:left w:val="none" w:sz="0" w:space="0" w:color="auto"/>
        <w:bottom w:val="none" w:sz="0" w:space="0" w:color="auto"/>
        <w:right w:val="none" w:sz="0" w:space="0" w:color="auto"/>
      </w:divBdr>
    </w:div>
    <w:div w:id="180966393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35410921">
      <w:bodyDiv w:val="1"/>
      <w:marLeft w:val="0"/>
      <w:marRight w:val="0"/>
      <w:marTop w:val="0"/>
      <w:marBottom w:val="0"/>
      <w:divBdr>
        <w:top w:val="none" w:sz="0" w:space="0" w:color="auto"/>
        <w:left w:val="none" w:sz="0" w:space="0" w:color="auto"/>
        <w:bottom w:val="none" w:sz="0" w:space="0" w:color="auto"/>
        <w:right w:val="none" w:sz="0" w:space="0" w:color="auto"/>
      </w:divBdr>
    </w:div>
    <w:div w:id="1853958507">
      <w:bodyDiv w:val="1"/>
      <w:marLeft w:val="0"/>
      <w:marRight w:val="0"/>
      <w:marTop w:val="0"/>
      <w:marBottom w:val="0"/>
      <w:divBdr>
        <w:top w:val="none" w:sz="0" w:space="0" w:color="auto"/>
        <w:left w:val="none" w:sz="0" w:space="0" w:color="auto"/>
        <w:bottom w:val="none" w:sz="0" w:space="0" w:color="auto"/>
        <w:right w:val="none" w:sz="0" w:space="0" w:color="auto"/>
      </w:divBdr>
    </w:div>
    <w:div w:id="1864128505">
      <w:bodyDiv w:val="1"/>
      <w:marLeft w:val="0"/>
      <w:marRight w:val="0"/>
      <w:marTop w:val="0"/>
      <w:marBottom w:val="0"/>
      <w:divBdr>
        <w:top w:val="none" w:sz="0" w:space="0" w:color="auto"/>
        <w:left w:val="none" w:sz="0" w:space="0" w:color="auto"/>
        <w:bottom w:val="none" w:sz="0" w:space="0" w:color="auto"/>
        <w:right w:val="none" w:sz="0" w:space="0" w:color="auto"/>
      </w:divBdr>
    </w:div>
    <w:div w:id="1866627270">
      <w:bodyDiv w:val="1"/>
      <w:marLeft w:val="0"/>
      <w:marRight w:val="0"/>
      <w:marTop w:val="0"/>
      <w:marBottom w:val="0"/>
      <w:divBdr>
        <w:top w:val="none" w:sz="0" w:space="0" w:color="auto"/>
        <w:left w:val="none" w:sz="0" w:space="0" w:color="auto"/>
        <w:bottom w:val="none" w:sz="0" w:space="0" w:color="auto"/>
        <w:right w:val="none" w:sz="0" w:space="0" w:color="auto"/>
      </w:divBdr>
    </w:div>
    <w:div w:id="1873492647">
      <w:bodyDiv w:val="1"/>
      <w:marLeft w:val="0"/>
      <w:marRight w:val="0"/>
      <w:marTop w:val="0"/>
      <w:marBottom w:val="0"/>
      <w:divBdr>
        <w:top w:val="none" w:sz="0" w:space="0" w:color="auto"/>
        <w:left w:val="none" w:sz="0" w:space="0" w:color="auto"/>
        <w:bottom w:val="none" w:sz="0" w:space="0" w:color="auto"/>
        <w:right w:val="none" w:sz="0" w:space="0" w:color="auto"/>
      </w:divBdr>
    </w:div>
    <w:div w:id="1879657561">
      <w:bodyDiv w:val="1"/>
      <w:marLeft w:val="0"/>
      <w:marRight w:val="0"/>
      <w:marTop w:val="0"/>
      <w:marBottom w:val="0"/>
      <w:divBdr>
        <w:top w:val="none" w:sz="0" w:space="0" w:color="auto"/>
        <w:left w:val="none" w:sz="0" w:space="0" w:color="auto"/>
        <w:bottom w:val="none" w:sz="0" w:space="0" w:color="auto"/>
        <w:right w:val="none" w:sz="0" w:space="0" w:color="auto"/>
      </w:divBdr>
    </w:div>
    <w:div w:id="1881898563">
      <w:bodyDiv w:val="1"/>
      <w:marLeft w:val="0"/>
      <w:marRight w:val="0"/>
      <w:marTop w:val="0"/>
      <w:marBottom w:val="0"/>
      <w:divBdr>
        <w:top w:val="none" w:sz="0" w:space="0" w:color="auto"/>
        <w:left w:val="none" w:sz="0" w:space="0" w:color="auto"/>
        <w:bottom w:val="none" w:sz="0" w:space="0" w:color="auto"/>
        <w:right w:val="none" w:sz="0" w:space="0" w:color="auto"/>
      </w:divBdr>
    </w:div>
    <w:div w:id="1913348527">
      <w:bodyDiv w:val="1"/>
      <w:marLeft w:val="0"/>
      <w:marRight w:val="0"/>
      <w:marTop w:val="0"/>
      <w:marBottom w:val="0"/>
      <w:divBdr>
        <w:top w:val="none" w:sz="0" w:space="0" w:color="auto"/>
        <w:left w:val="none" w:sz="0" w:space="0" w:color="auto"/>
        <w:bottom w:val="none" w:sz="0" w:space="0" w:color="auto"/>
        <w:right w:val="none" w:sz="0" w:space="0" w:color="auto"/>
      </w:divBdr>
    </w:div>
    <w:div w:id="1915048946">
      <w:bodyDiv w:val="1"/>
      <w:marLeft w:val="0"/>
      <w:marRight w:val="0"/>
      <w:marTop w:val="0"/>
      <w:marBottom w:val="0"/>
      <w:divBdr>
        <w:top w:val="none" w:sz="0" w:space="0" w:color="auto"/>
        <w:left w:val="none" w:sz="0" w:space="0" w:color="auto"/>
        <w:bottom w:val="none" w:sz="0" w:space="0" w:color="auto"/>
        <w:right w:val="none" w:sz="0" w:space="0" w:color="auto"/>
      </w:divBdr>
    </w:div>
    <w:div w:id="1979334479">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9533890">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11449972">
      <w:bodyDiv w:val="1"/>
      <w:marLeft w:val="0"/>
      <w:marRight w:val="0"/>
      <w:marTop w:val="0"/>
      <w:marBottom w:val="0"/>
      <w:divBdr>
        <w:top w:val="none" w:sz="0" w:space="0" w:color="auto"/>
        <w:left w:val="none" w:sz="0" w:space="0" w:color="auto"/>
        <w:bottom w:val="none" w:sz="0" w:space="0" w:color="auto"/>
        <w:right w:val="none" w:sz="0" w:space="0" w:color="auto"/>
      </w:divBdr>
    </w:div>
    <w:div w:id="2017077748">
      <w:bodyDiv w:val="1"/>
      <w:marLeft w:val="0"/>
      <w:marRight w:val="0"/>
      <w:marTop w:val="0"/>
      <w:marBottom w:val="0"/>
      <w:divBdr>
        <w:top w:val="none" w:sz="0" w:space="0" w:color="auto"/>
        <w:left w:val="none" w:sz="0" w:space="0" w:color="auto"/>
        <w:bottom w:val="none" w:sz="0" w:space="0" w:color="auto"/>
        <w:right w:val="none" w:sz="0" w:space="0" w:color="auto"/>
      </w:divBdr>
    </w:div>
    <w:div w:id="2030061132">
      <w:bodyDiv w:val="1"/>
      <w:marLeft w:val="0"/>
      <w:marRight w:val="0"/>
      <w:marTop w:val="0"/>
      <w:marBottom w:val="0"/>
      <w:divBdr>
        <w:top w:val="none" w:sz="0" w:space="0" w:color="auto"/>
        <w:left w:val="none" w:sz="0" w:space="0" w:color="auto"/>
        <w:bottom w:val="none" w:sz="0" w:space="0" w:color="auto"/>
        <w:right w:val="none" w:sz="0" w:space="0" w:color="auto"/>
      </w:divBdr>
    </w:div>
    <w:div w:id="2031298095">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486061">
      <w:bodyDiv w:val="1"/>
      <w:marLeft w:val="0"/>
      <w:marRight w:val="0"/>
      <w:marTop w:val="0"/>
      <w:marBottom w:val="0"/>
      <w:divBdr>
        <w:top w:val="none" w:sz="0" w:space="0" w:color="auto"/>
        <w:left w:val="none" w:sz="0" w:space="0" w:color="auto"/>
        <w:bottom w:val="none" w:sz="0" w:space="0" w:color="auto"/>
        <w:right w:val="none" w:sz="0" w:space="0" w:color="auto"/>
      </w:divBdr>
    </w:div>
    <w:div w:id="2072464257">
      <w:bodyDiv w:val="1"/>
      <w:marLeft w:val="0"/>
      <w:marRight w:val="0"/>
      <w:marTop w:val="0"/>
      <w:marBottom w:val="0"/>
      <w:divBdr>
        <w:top w:val="none" w:sz="0" w:space="0" w:color="auto"/>
        <w:left w:val="none" w:sz="0" w:space="0" w:color="auto"/>
        <w:bottom w:val="none" w:sz="0" w:space="0" w:color="auto"/>
        <w:right w:val="none" w:sz="0" w:space="0" w:color="auto"/>
      </w:divBdr>
    </w:div>
    <w:div w:id="2082361009">
      <w:bodyDiv w:val="1"/>
      <w:marLeft w:val="0"/>
      <w:marRight w:val="0"/>
      <w:marTop w:val="0"/>
      <w:marBottom w:val="0"/>
      <w:divBdr>
        <w:top w:val="none" w:sz="0" w:space="0" w:color="auto"/>
        <w:left w:val="none" w:sz="0" w:space="0" w:color="auto"/>
        <w:bottom w:val="none" w:sz="0" w:space="0" w:color="auto"/>
        <w:right w:val="none" w:sz="0" w:space="0" w:color="auto"/>
      </w:divBdr>
    </w:div>
    <w:div w:id="2115593328">
      <w:bodyDiv w:val="1"/>
      <w:marLeft w:val="0"/>
      <w:marRight w:val="0"/>
      <w:marTop w:val="0"/>
      <w:marBottom w:val="0"/>
      <w:divBdr>
        <w:top w:val="none" w:sz="0" w:space="0" w:color="auto"/>
        <w:left w:val="none" w:sz="0" w:space="0" w:color="auto"/>
        <w:bottom w:val="none" w:sz="0" w:space="0" w:color="auto"/>
        <w:right w:val="none" w:sz="0" w:space="0" w:color="auto"/>
      </w:divBdr>
    </w:div>
    <w:div w:id="2120563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922cbefee05ba5f95d0345d4889be9c4">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d6bfacdc97980adac01ebba338cbc51b"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356D08-13F5-4896-9867-29EC5441873D}">
  <ds:schemaRefs>
    <ds:schemaRef ds:uri="http://schemas.openxmlformats.org/officeDocument/2006/bibliography"/>
  </ds:schemaRefs>
</ds:datastoreItem>
</file>

<file path=customXml/itemProps2.xml><?xml version="1.0" encoding="utf-8"?>
<ds:datastoreItem xmlns:ds="http://schemas.openxmlformats.org/officeDocument/2006/customXml" ds:itemID="{FAC48B47-DE08-4F64-AEAF-8950C459CCA1}">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3.xml><?xml version="1.0" encoding="utf-8"?>
<ds:datastoreItem xmlns:ds="http://schemas.openxmlformats.org/officeDocument/2006/customXml" ds:itemID="{7226CAFE-578B-48EA-A158-3EAEC4FFFEDE}">
  <ds:schemaRefs>
    <ds:schemaRef ds:uri="http://schemas.microsoft.com/sharepoint/v3/contenttype/forms"/>
  </ds:schemaRefs>
</ds:datastoreItem>
</file>

<file path=customXml/itemProps4.xml><?xml version="1.0" encoding="utf-8"?>
<ds:datastoreItem xmlns:ds="http://schemas.openxmlformats.org/officeDocument/2006/customXml" ds:itemID="{68EE401F-5194-4F4D-8D7F-C7D4E4BE43F3}"/>
</file>

<file path=docProps/app.xml><?xml version="1.0" encoding="utf-8"?>
<Properties xmlns="http://schemas.openxmlformats.org/officeDocument/2006/extended-properties" xmlns:vt="http://schemas.openxmlformats.org/officeDocument/2006/docPropsVTypes">
  <Template>Normal.dotm</Template>
  <TotalTime>15</TotalTime>
  <Pages>60</Pages>
  <Words>17348</Words>
  <Characters>76505</Characters>
  <Application>Microsoft Office Word</Application>
  <DocSecurity>0</DocSecurity>
  <Lines>4781</Lines>
  <Paragraphs>3910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Thanakarn Supat</dc:creator>
  <cp:keywords/>
  <dc:description/>
  <cp:lastModifiedBy>Anusara Arjdee</cp:lastModifiedBy>
  <cp:revision>11</cp:revision>
  <cp:lastPrinted>2026-02-23T14:24:00Z</cp:lastPrinted>
  <dcterms:created xsi:type="dcterms:W3CDTF">2026-02-23T14:57:00Z</dcterms:created>
  <dcterms:modified xsi:type="dcterms:W3CDTF">2026-02-23T16:23:00Z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