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D6D14" w14:textId="77777777" w:rsidR="0042349D" w:rsidRPr="00375AC3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000000"/>
          <w:sz w:val="26"/>
          <w:szCs w:val="26"/>
          <w:lang w:bidi="th-TH"/>
        </w:rPr>
      </w:pPr>
      <w:r w:rsidRPr="00375AC3">
        <w:rPr>
          <w:rFonts w:ascii="Browallia New" w:eastAsia="Arial" w:hAnsi="Browallia New" w:cs="Browallia New"/>
          <w:b/>
          <w:bCs/>
          <w:color w:val="000000"/>
          <w:sz w:val="26"/>
          <w:szCs w:val="26"/>
          <w:cs/>
          <w:lang w:bidi="th-TH"/>
        </w:rPr>
        <w:t>รายงานของผู้สอบบัญชีรับอนุญาต</w:t>
      </w:r>
    </w:p>
    <w:p w14:paraId="7DDE9265" w14:textId="77777777" w:rsidR="00992E1A" w:rsidRPr="00375AC3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EA32FBD" w14:textId="77777777" w:rsidR="00992E1A" w:rsidRPr="00375AC3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56B5A06" w14:textId="77777777" w:rsidR="00CC7795" w:rsidRPr="00375AC3" w:rsidRDefault="00CC7795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</w:pPr>
      <w:r w:rsidRPr="00375AC3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4B055D" w:rsidRPr="00375AC3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 xml:space="preserve"> </w:t>
      </w:r>
      <w:r w:rsidRPr="00375AC3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ผู้ถือหุ้นของ</w:t>
      </w:r>
      <w:r w:rsidR="007D3E9F" w:rsidRPr="00375AC3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7D3E9F" w:rsidRPr="00375AC3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</w:t>
      </w:r>
      <w:r w:rsidR="007D3E9F" w:rsidRPr="00375AC3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อลิอันซ์</w:t>
      </w:r>
      <w:r w:rsidR="007D3E9F" w:rsidRPr="00375AC3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</w:t>
      </w:r>
      <w:r w:rsidR="007D3E9F" w:rsidRPr="00375AC3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อยุธยา</w:t>
      </w:r>
      <w:r w:rsidR="007D3E9F" w:rsidRPr="00375AC3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</w:t>
      </w:r>
      <w:r w:rsidR="007D3E9F" w:rsidRPr="00375AC3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แคปปิตอล</w:t>
      </w:r>
      <w:r w:rsidR="007D3E9F" w:rsidRPr="00375AC3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</w:t>
      </w:r>
      <w:r w:rsidR="007D3E9F" w:rsidRPr="00375AC3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จำกัด</w:t>
      </w:r>
      <w:r w:rsidR="007D3E9F" w:rsidRPr="00375AC3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(</w:t>
      </w:r>
      <w:r w:rsidR="007D3E9F" w:rsidRPr="00375AC3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มหาชน</w:t>
      </w:r>
      <w:r w:rsidR="007D3E9F" w:rsidRPr="00375AC3">
        <w:rPr>
          <w:rFonts w:ascii="Browallia New" w:eastAsia="Arial" w:hAnsi="Browallia New" w:cs="Browallia New"/>
          <w:color w:val="000000"/>
          <w:sz w:val="26"/>
          <w:szCs w:val="26"/>
          <w:cs/>
        </w:rPr>
        <w:t>)</w:t>
      </w:r>
    </w:p>
    <w:p w14:paraId="72697563" w14:textId="77777777" w:rsidR="00463931" w:rsidRPr="00375AC3" w:rsidRDefault="00463931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2C955AB" w14:textId="77777777" w:rsidR="00992E1A" w:rsidRPr="00375AC3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0E860F5" w14:textId="77777777" w:rsidR="0042349D" w:rsidRPr="00375AC3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375AC3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3DDC56B2" w14:textId="77777777" w:rsidR="0053532A" w:rsidRPr="00375AC3" w:rsidRDefault="0053532A" w:rsidP="00195E58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72AC3AFB" w14:textId="76AB8F36" w:rsidR="0022613E" w:rsidRPr="00375AC3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375AC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375AC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และงบการเงินเฉพาะ</w:t>
      </w:r>
      <w:r w:rsidR="00AC1DD0" w:rsidRPr="00375AC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แสดงฐานะการเงินรวมของ</w:t>
      </w:r>
      <w:r w:rsidR="007D3E9F" w:rsidRPr="00375AC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7D3E9F" w:rsidRPr="00375AC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7D3E9F" w:rsidRPr="00375AC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อลิอันซ์</w:t>
      </w:r>
      <w:r w:rsidR="007D3E9F" w:rsidRPr="00375AC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7D3E9F" w:rsidRPr="00375AC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อยุธยา</w:t>
      </w:r>
      <w:r w:rsidR="007D3E9F" w:rsidRPr="00375AC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7D3E9F" w:rsidRPr="00375AC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แคปปิตอล</w:t>
      </w:r>
      <w:r w:rsidR="007D3E9F" w:rsidRPr="00375AC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7D3E9F" w:rsidRPr="00375AC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จำกัด</w:t>
      </w:r>
      <w:r w:rsidR="007D3E9F" w:rsidRPr="00375AC3">
        <w:rPr>
          <w:rFonts w:ascii="Browallia New" w:hAnsi="Browallia New" w:cs="Browallia New"/>
          <w:color w:val="000000"/>
          <w:sz w:val="26"/>
          <w:szCs w:val="26"/>
          <w:cs/>
        </w:rPr>
        <w:t xml:space="preserve"> (</w:t>
      </w:r>
      <w:r w:rsidR="007D3E9F" w:rsidRPr="00375AC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มหาชน</w:t>
      </w:r>
      <w:r w:rsidR="007D3E9F" w:rsidRPr="00375AC3">
        <w:rPr>
          <w:rFonts w:ascii="Browallia New" w:hAnsi="Browallia New" w:cs="Browallia New"/>
          <w:color w:val="000000"/>
          <w:sz w:val="26"/>
          <w:szCs w:val="26"/>
          <w:cs/>
        </w:rPr>
        <w:t>)</w:t>
      </w:r>
      <w:r w:rsidR="007D3E9F" w:rsidRPr="00375AC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80050C" w:rsidRPr="00375AC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(บริษัท)</w:t>
      </w:r>
      <w:r w:rsidR="0080050C" w:rsidRPr="00375AC3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80050C" w:rsidRPr="00375AC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และฐานะการเงินเฉพาะ</w:t>
      </w:r>
      <w:r w:rsidR="00463931" w:rsidRPr="00375AC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ของบริษัท ณ วันที่ </w:t>
      </w:r>
      <w:r w:rsidR="00D1058A" w:rsidRPr="00D1058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7D3E9F" w:rsidRPr="00375AC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D3E9F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ธันวาคม</w:t>
      </w:r>
      <w:r w:rsidR="007D3E9F" w:rsidRPr="00375AC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36B33" w:rsidRPr="00375AC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D1058A" w:rsidRPr="00D1058A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7D3E9F" w:rsidRPr="00375AC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="00460F63" w:rsidRPr="00375AC3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ผลการดำเนินงานรวมและผลการดำเนินงานเฉพาะกิจการ </w:t>
      </w:r>
      <w:r w:rsidR="0045605F" w:rsidRPr="00375AC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รวมถึง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375AC3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3A6242A0" w14:textId="77777777" w:rsidR="00AA046E" w:rsidRPr="00375AC3" w:rsidRDefault="00AA046E" w:rsidP="00195E58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6A2D90D" w14:textId="77777777" w:rsidR="007658D6" w:rsidRPr="00375AC3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375AC3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106DBB44" w14:textId="77777777" w:rsidR="0053532A" w:rsidRPr="00375AC3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CB5D6A0" w14:textId="77777777" w:rsidR="005F09C2" w:rsidRPr="00375AC3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375AC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F12743" w:rsidRPr="00375AC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375AC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ประกอบด้วย</w:t>
      </w:r>
    </w:p>
    <w:p w14:paraId="46F7976F" w14:textId="1AEA5C01" w:rsidR="005F09C2" w:rsidRPr="00375AC3" w:rsidRDefault="005F09C2" w:rsidP="000947AF">
      <w:pPr>
        <w:pStyle w:val="ListParagraph"/>
        <w:numPr>
          <w:ilvl w:val="0"/>
          <w:numId w:val="3"/>
        </w:numPr>
        <w:spacing w:after="0" w:line="240" w:lineRule="auto"/>
        <w:ind w:left="63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375AC3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</w:t>
      </w:r>
      <w:r w:rsidR="007D3E9F" w:rsidRPr="00375AC3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D1058A" w:rsidRPr="00D1058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7D3E9F" w:rsidRPr="00375AC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D3E9F" w:rsidRPr="00375AC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7D3E9F" w:rsidRPr="00375AC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36B33" w:rsidRPr="00375AC3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D1058A" w:rsidRPr="00D1058A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237958F7" w14:textId="77777777" w:rsidR="00B1060F" w:rsidRPr="00375AC3" w:rsidRDefault="005F09C2" w:rsidP="000947AF">
      <w:pPr>
        <w:pStyle w:val="ListParagraph"/>
        <w:numPr>
          <w:ilvl w:val="0"/>
          <w:numId w:val="3"/>
        </w:numPr>
        <w:spacing w:after="0" w:line="240" w:lineRule="auto"/>
        <w:ind w:left="63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375AC3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375AC3">
        <w:rPr>
          <w:rFonts w:ascii="Browallia New" w:hAnsi="Browallia New" w:cs="Browallia New"/>
          <w:color w:val="000000"/>
          <w:sz w:val="26"/>
          <w:szCs w:val="26"/>
          <w:cs/>
        </w:rPr>
        <w:t>กิจกา</w:t>
      </w:r>
      <w:r w:rsidR="00FC1572" w:rsidRPr="00375AC3">
        <w:rPr>
          <w:rFonts w:ascii="Browallia New" w:hAnsi="Browallia New" w:cs="Browallia New"/>
          <w:color w:val="000000"/>
          <w:sz w:val="26"/>
          <w:szCs w:val="26"/>
          <w:cs/>
        </w:rPr>
        <w:t>รสำหรับปี</w:t>
      </w:r>
      <w:r w:rsidR="00B1060F" w:rsidRPr="00375AC3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375AC3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0156B4D4" w14:textId="36896905" w:rsidR="00B1060F" w:rsidRPr="00375AC3" w:rsidRDefault="0032656B" w:rsidP="000947AF">
      <w:pPr>
        <w:pStyle w:val="ListParagraph"/>
        <w:numPr>
          <w:ilvl w:val="0"/>
          <w:numId w:val="3"/>
        </w:numPr>
        <w:spacing w:after="0" w:line="240" w:lineRule="auto"/>
        <w:ind w:left="63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375AC3">
        <w:rPr>
          <w:rFonts w:ascii="Browallia New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C1572" w:rsidRPr="00375AC3">
        <w:rPr>
          <w:rFonts w:ascii="Browallia New" w:hAnsi="Browallia New" w:cs="Browallia New"/>
          <w:color w:val="000000"/>
          <w:sz w:val="26"/>
          <w:szCs w:val="26"/>
          <w:cs/>
        </w:rPr>
        <w:t>สำหรับปี</w:t>
      </w:r>
      <w:r w:rsidR="00B1060F" w:rsidRPr="00375AC3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375AC3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7663EC39" w14:textId="77777777" w:rsidR="00B1060F" w:rsidRPr="00375AC3" w:rsidRDefault="0032656B" w:rsidP="000947AF">
      <w:pPr>
        <w:pStyle w:val="ListParagraph"/>
        <w:numPr>
          <w:ilvl w:val="0"/>
          <w:numId w:val="3"/>
        </w:numPr>
        <w:spacing w:after="0" w:line="240" w:lineRule="auto"/>
        <w:ind w:left="63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375AC3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375AC3">
        <w:rPr>
          <w:rFonts w:ascii="Browallia New" w:hAnsi="Browallia New" w:cs="Browallia New"/>
          <w:color w:val="000000"/>
          <w:sz w:val="26"/>
          <w:szCs w:val="26"/>
          <w:cs/>
        </w:rPr>
        <w:t>สำหรับปี</w:t>
      </w:r>
      <w:r w:rsidR="00B1060F" w:rsidRPr="00375AC3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375AC3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B2FEF" w:rsidRPr="00375AC3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726A4449" w14:textId="3451ACEB" w:rsidR="0032656B" w:rsidRPr="00375AC3" w:rsidRDefault="0032656B" w:rsidP="000947AF">
      <w:pPr>
        <w:pStyle w:val="ListParagraph"/>
        <w:numPr>
          <w:ilvl w:val="0"/>
          <w:numId w:val="3"/>
        </w:numPr>
        <w:spacing w:after="0" w:line="240" w:lineRule="auto"/>
        <w:ind w:left="63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</w:rPr>
      </w:pPr>
      <w:r w:rsidRPr="00375AC3">
        <w:rPr>
          <w:rFonts w:ascii="Browallia New" w:hAnsi="Browallia New" w:cs="Browallia New"/>
          <w:color w:val="000000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375AC3">
        <w:rPr>
          <w:rFonts w:ascii="Browallia New" w:hAnsi="Browallia New" w:cs="Browallia New"/>
          <w:color w:val="000000"/>
          <w:sz w:val="26"/>
          <w:szCs w:val="26"/>
          <w:cs/>
        </w:rPr>
        <w:t>ซึ่ง</w:t>
      </w:r>
      <w:r w:rsidR="0080050C" w:rsidRPr="00375AC3">
        <w:rPr>
          <w:rFonts w:ascii="Browallia New" w:hAnsi="Browallia New" w:cs="Browallia New"/>
          <w:color w:val="000000"/>
          <w:sz w:val="26"/>
          <w:szCs w:val="26"/>
          <w:cs/>
        </w:rPr>
        <w:t>ประกอบด้วย</w:t>
      </w:r>
      <w:r w:rsidR="00A573C2" w:rsidRPr="00375AC3">
        <w:rPr>
          <w:rFonts w:ascii="Browallia New" w:hAnsi="Browallia New" w:cs="Browallia New"/>
          <w:color w:val="000000"/>
          <w:sz w:val="26"/>
          <w:szCs w:val="26"/>
          <w:cs/>
        </w:rPr>
        <w:t>นโยบายการบัญชีที่มีสาระสำคัญ</w:t>
      </w:r>
      <w:r w:rsidR="0080050C" w:rsidRPr="00375AC3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EF4BE8" w:rsidRPr="00375AC3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80050C" w:rsidRPr="00375AC3">
        <w:rPr>
          <w:rFonts w:ascii="Browallia New" w:hAnsi="Browallia New" w:cs="Browallia New"/>
          <w:color w:val="000000"/>
          <w:sz w:val="26"/>
          <w:szCs w:val="26"/>
          <w:cs/>
        </w:rPr>
        <w:t>หมายเหตุเรื่องอื่น ๆ</w:t>
      </w:r>
    </w:p>
    <w:p w14:paraId="71CA9A61" w14:textId="77777777" w:rsidR="009806F0" w:rsidRPr="00375AC3" w:rsidRDefault="009806F0" w:rsidP="00460F6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49170CE" w14:textId="0F7A14B2" w:rsidR="00C31811" w:rsidRPr="00375AC3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r w:rsidRPr="00375AC3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</w:p>
    <w:p w14:paraId="5AA14229" w14:textId="77777777" w:rsidR="00C31811" w:rsidRPr="00375AC3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777408FD" w14:textId="218CD7A5" w:rsidR="00C31811" w:rsidRPr="00375AC3" w:rsidRDefault="00C31811" w:rsidP="00C3181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75AC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375AC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0451E3" w:rsidRPr="00375AC3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375AC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จากกลุ่ม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375AC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และบริษัทตาม</w:t>
      </w:r>
      <w:r w:rsidR="00694090" w:rsidRPr="00375AC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ประมวล</w:t>
      </w:r>
      <w:r w:rsidRPr="00375AC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694090" w:rsidRPr="00375AC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รวมถึงมาตรฐานเรื่องความเป็นอิสระ</w:t>
      </w:r>
      <w:r w:rsidRPr="00375AC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375AC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375AC3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375AC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ๆ </w:t>
      </w:r>
      <w:r w:rsidR="00694090" w:rsidRPr="00375AC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ตามประมวลจรรยาบรรณดังกล่าว </w:t>
      </w:r>
      <w:r w:rsidRPr="00375AC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989D9E8" w14:textId="77777777" w:rsidR="00096652" w:rsidRPr="00375AC3" w:rsidRDefault="00096652" w:rsidP="00195E58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87966D4" w14:textId="77777777" w:rsidR="005B0746" w:rsidRPr="00375AC3" w:rsidRDefault="005B0746" w:rsidP="005B0746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375AC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เรื่องสำคัญในการตรวจสอบ</w:t>
      </w:r>
    </w:p>
    <w:p w14:paraId="646AD324" w14:textId="77777777" w:rsidR="005B0746" w:rsidRPr="00375AC3" w:rsidRDefault="005B0746" w:rsidP="005B0746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132FD4B" w14:textId="67E166FF" w:rsidR="005B0746" w:rsidRPr="00375AC3" w:rsidRDefault="005B0746" w:rsidP="00EF4BE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375AC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375AC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EF4BE8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</w:t>
      </w:r>
      <w:r w:rsidR="006200B2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ปัจจุบัน</w:t>
      </w:r>
      <w:r w:rsidRPr="00375AC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</w:t>
      </w:r>
      <w:r w:rsidR="00EF4BE8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375AC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375AC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ข้าพเจ้าไม่ได้แสดงความเห็นแยกต่างหากสำหรับเรื่องเหล่านี้</w:t>
      </w:r>
      <w:r w:rsidRPr="00375AC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BCEB73D" w14:textId="77777777" w:rsidR="005B0746" w:rsidRPr="00375AC3" w:rsidRDefault="005B0746" w:rsidP="00EF4BE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</w:p>
    <w:p w14:paraId="4C2C11B1" w14:textId="77777777" w:rsidR="00EF4BE8" w:rsidRPr="00375AC3" w:rsidRDefault="00EF4BE8" w:rsidP="00EF4BE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sectPr w:rsidR="00EF4BE8" w:rsidRPr="00375AC3" w:rsidSect="009244D7">
          <w:headerReference w:type="default" r:id="rId11"/>
          <w:pgSz w:w="11909" w:h="16834" w:code="9"/>
          <w:pgMar w:top="2592" w:right="720" w:bottom="1584" w:left="1987" w:header="720" w:footer="720" w:gutter="0"/>
          <w:cols w:space="720"/>
          <w:docGrid w:linePitch="360"/>
        </w:sect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375AC3" w14:paraId="30D6DF76" w14:textId="77777777" w:rsidTr="42E27A03">
        <w:trPr>
          <w:tblHeader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51AF9F6C" w14:textId="3112FAFE" w:rsidR="00F6158F" w:rsidRPr="00375AC3" w:rsidRDefault="00F6158F" w:rsidP="00460F6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0" w:name="_Hlk61559667"/>
            <w:r w:rsidRPr="00375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5983D031" w14:textId="3E33E9EF" w:rsidR="00F6158F" w:rsidRPr="00375AC3" w:rsidRDefault="00F6158F" w:rsidP="00460F6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5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</w:t>
            </w:r>
            <w:r w:rsidR="00C0317B" w:rsidRPr="00375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</w:tr>
      <w:tr w:rsidR="00F26505" w:rsidRPr="00375AC3" w14:paraId="2383FE69" w14:textId="77777777" w:rsidTr="42E27A03">
        <w:tc>
          <w:tcPr>
            <w:tcW w:w="4590" w:type="dxa"/>
            <w:tcBorders>
              <w:top w:val="single" w:sz="4" w:space="0" w:color="auto"/>
            </w:tcBorders>
          </w:tcPr>
          <w:p w14:paraId="5FA66E31" w14:textId="77777777" w:rsidR="00460D4E" w:rsidRPr="009A1EC5" w:rsidRDefault="00460D4E" w:rsidP="00D747D7">
            <w:pPr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  <w:p w14:paraId="393C9B21" w14:textId="09716E70" w:rsidR="00F26505" w:rsidRPr="009A1EC5" w:rsidRDefault="006236DA" w:rsidP="00D747D7">
            <w:pPr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75A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การวัดมูลค่าของหนี้สินและสินทรัพย์จากสัญญาประกันภัยและสัญญาประกันภัยต่อ</w:t>
            </w:r>
          </w:p>
          <w:p w14:paraId="66D01F72" w14:textId="77777777" w:rsidR="006236DA" w:rsidRPr="009A1EC5" w:rsidRDefault="006236DA" w:rsidP="00D747D7">
            <w:pPr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  <w:p w14:paraId="5F36F608" w14:textId="05895A84" w:rsidR="00D80697" w:rsidRPr="00375AC3" w:rsidRDefault="00D80697" w:rsidP="00D80697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ตามที่เปิดเผยในหมายเหตุประกอบงบการเงินรวมและงบการเงินเฉพาะกิจการ</w:t>
            </w:r>
            <w:r w:rsidR="00F333DB" w:rsidRPr="00375AC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ข้อ </w:t>
            </w:r>
            <w:r w:rsidR="00D1058A" w:rsidRPr="00D1058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5</w:t>
            </w:r>
            <w:r w:rsidR="00DE756B"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.</w:t>
            </w:r>
            <w:r w:rsidR="00D1058A" w:rsidRPr="00D1058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3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เรื่อง</w:t>
            </w:r>
            <w:r w:rsidR="00F333DB" w:rsidRPr="00375AC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 xml:space="preserve">สัญญาประกันภัยและสัญญาประกันภัยต่อ 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หมายเหตุข้อ </w:t>
            </w:r>
            <w:r w:rsidR="00D1058A" w:rsidRPr="00D1058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6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เรื่องประมาณการทางบัญชีที่สำคัญและการใช้วิจารณญาณ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และหมายเหตุ</w:t>
            </w:r>
            <w:r w:rsidRPr="002022E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ข้อ </w:t>
            </w:r>
            <w:r w:rsidR="00D1058A" w:rsidRPr="00D1058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21</w:t>
            </w:r>
            <w:r w:rsidRPr="002022E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เรื่อง</w:t>
            </w:r>
            <w:r w:rsidR="0062065F" w:rsidRPr="002022E0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หนี้สินจาก</w:t>
            </w:r>
            <w:r w:rsidRPr="002022E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สัญญาประกันภัยและ</w:t>
            </w:r>
            <w:r w:rsidR="006744E0" w:rsidRPr="002022E0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สินทรัพย์จาก</w:t>
            </w:r>
            <w:r w:rsidRPr="002022E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สัญญาประกัน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ภัยต่อ</w:t>
            </w:r>
          </w:p>
          <w:p w14:paraId="5A898917" w14:textId="77777777" w:rsidR="00D80697" w:rsidRPr="00375AC3" w:rsidRDefault="00D80697" w:rsidP="00D80697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  <w:p w14:paraId="695D1EAE" w14:textId="5AED7066" w:rsidR="00D80697" w:rsidRPr="00375AC3" w:rsidRDefault="00D80697" w:rsidP="00D80697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D1058A" w:rsidRPr="00D1058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31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ธันวาคม พ.ศ. </w:t>
            </w:r>
            <w:r w:rsidR="00D1058A" w:rsidRPr="00D1058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2568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กลุ่มกิจการ มีหนี้สินจากสัญญาประกันภัยจำนวน </w:t>
            </w:r>
            <w:r w:rsidR="00D1058A" w:rsidRPr="00D1058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8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="00D1058A" w:rsidRPr="00D1058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374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.</w:t>
            </w:r>
            <w:r w:rsidR="00D1058A" w:rsidRPr="00D1058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20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ล้านบาท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คิดเป็นร้อยละ </w:t>
            </w:r>
            <w:r w:rsidR="00D1058A" w:rsidRPr="00D1058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92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.</w:t>
            </w:r>
            <w:r w:rsidR="00D1058A" w:rsidRPr="00D1058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60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ของหนี้สินรวม</w:t>
            </w:r>
            <w:r w:rsidRPr="00375AC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ในงบการเงินรวม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375AC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กลุ่มกิจการมี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สินทรัพย์จากสัญญาประกันภัยต่อจำนวน </w:t>
            </w:r>
            <w:r w:rsidR="00D1058A" w:rsidRPr="00D1058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3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="00D1058A" w:rsidRPr="00D1058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444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.</w:t>
            </w:r>
            <w:r w:rsidR="00D1058A" w:rsidRPr="00D1058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74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ล้านบาท คิดเป็นร้อยละ </w:t>
            </w:r>
            <w:r w:rsidR="00D1058A" w:rsidRPr="00D1058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14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.</w:t>
            </w:r>
            <w:r w:rsidR="00D1058A" w:rsidRPr="00D1058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54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ของสินทรัพย์รวม</w:t>
            </w:r>
            <w:r w:rsidRPr="00375AC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ในงบการเงินรวม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ยอดข้างต้นประกอบด้วย หนี้สิน</w:t>
            </w:r>
            <w:r w:rsidRPr="00375AC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จากสัญญาประกันภัย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สำหรับค่าสินไหม</w:t>
            </w:r>
            <w:r w:rsidRPr="00375AC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ทดแทน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ที่เกิดขึ้นแล้ว</w:t>
            </w:r>
            <w:r w:rsidRPr="00375AC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สุทธิ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จำนวน </w:t>
            </w:r>
            <w:r w:rsidR="00D1058A" w:rsidRPr="00D1058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4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="00D1058A" w:rsidRPr="00D1058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761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.</w:t>
            </w:r>
            <w:r w:rsidR="00D1058A" w:rsidRPr="00D1058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19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ล้านบาท คิดเป็นร้อยละ </w:t>
            </w:r>
            <w:r w:rsidR="00D1058A" w:rsidRPr="00D1058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52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.</w:t>
            </w:r>
            <w:r w:rsidR="00D1058A" w:rsidRPr="00D1058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65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ของหนี้สินรวม</w:t>
            </w:r>
            <w:r w:rsidRPr="00375AC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ในงบการเงินรวม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และสินทรัพย์</w:t>
            </w:r>
            <w:r w:rsidRPr="00375AC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จากสัญญาประกันภัยต่อ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สำหรับค่าสินไหม</w:t>
            </w:r>
            <w:r w:rsidRPr="00375AC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ทดแทนรับคืน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ที่เกิดขึ้นแล้ว จำนวน </w:t>
            </w:r>
            <w:r w:rsidR="00D1058A" w:rsidRPr="00D1058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3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="00D1058A" w:rsidRPr="00D1058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598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.</w:t>
            </w:r>
            <w:r w:rsidR="00D1058A" w:rsidRPr="00D1058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23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ล้านบาท คิดเป็นร้อยละ </w:t>
            </w:r>
            <w:r w:rsidR="00D1058A" w:rsidRPr="00D1058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15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.</w:t>
            </w:r>
            <w:r w:rsidR="00D1058A" w:rsidRPr="00D1058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18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ของสินทรัพย์รวม</w:t>
            </w:r>
            <w:r w:rsidRPr="00375AC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ใน</w:t>
            </w:r>
            <w:r w:rsidR="009244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br/>
            </w:r>
            <w:r w:rsidRPr="00375AC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งบการเงินรวม</w:t>
            </w:r>
          </w:p>
          <w:p w14:paraId="1D696B74" w14:textId="77777777" w:rsidR="00D80697" w:rsidRPr="00375AC3" w:rsidRDefault="00D80697" w:rsidP="00D80697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  <w:p w14:paraId="704C0612" w14:textId="1CAFCD01" w:rsidR="00D80697" w:rsidRPr="00375AC3" w:rsidRDefault="00D80697" w:rsidP="00D80697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ผู้บริหารประเมินมูลค่าของสัญญาประกันภัยและสัญญาประกันภัยต่อโดยใช้วิธีการปันส่วนเบี้ยประกันภัย ข้าพเจ้าพิจารณาว่าการวัดมูลค่าของค่าสินไหมทดแทนที่เกิดขึ้นแล้วมีความซับซ้อน ซึ่งประกอบด้วยการประมาณการกระแสเงินสดที่ต้องชำระในอนาคตของค่าสินไหมทดแทนที่ยังไม่ได้ชำระทั้งในส่วนที่ได้รับรายงานแล้วและยังไม่ได้รับรายงาน โดยทำ</w:t>
            </w:r>
            <w:r w:rsidR="009244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br/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การปรับปรุงให้สะท้อนมูลค่าเงินตามเวลา ความเสี่ยงทางการเงินที่เกี่ยวข้องกับกระแสเงินสดอนาคต และค่าปรับปรุงความเสี่ยงสำหรับความเสี่ยงที่ไม่ใช่ทางการเงิน</w:t>
            </w:r>
          </w:p>
          <w:p w14:paraId="3A30465D" w14:textId="77777777" w:rsidR="00EC2427" w:rsidRPr="00375AC3" w:rsidRDefault="00EC2427" w:rsidP="006974D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  <w:p w14:paraId="24BFE43C" w14:textId="77777777" w:rsidR="00D24E61" w:rsidRPr="00375AC3" w:rsidRDefault="00D24E61" w:rsidP="006974D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  <w:p w14:paraId="4C78FD63" w14:textId="77777777" w:rsidR="00D24E61" w:rsidRPr="00375AC3" w:rsidRDefault="00D24E61" w:rsidP="006974D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  <w:p w14:paraId="2F74FA19" w14:textId="77777777" w:rsidR="00D24E61" w:rsidRPr="00375AC3" w:rsidRDefault="00D24E61" w:rsidP="006974D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  <w:p w14:paraId="09E18C0D" w14:textId="77777777" w:rsidR="00D24E61" w:rsidRPr="00375AC3" w:rsidRDefault="00D24E61" w:rsidP="006974D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  <w:p w14:paraId="572A2870" w14:textId="77777777" w:rsidR="00D24E61" w:rsidRPr="00375AC3" w:rsidRDefault="00D24E61" w:rsidP="006974D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  <w:p w14:paraId="45B16AC3" w14:textId="77777777" w:rsidR="00D24E61" w:rsidRPr="00375AC3" w:rsidRDefault="00D24E61" w:rsidP="006974D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  <w:p w14:paraId="0261A09C" w14:textId="77777777" w:rsidR="00D24E61" w:rsidRPr="00375AC3" w:rsidRDefault="00D24E61" w:rsidP="006974D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  <w:p w14:paraId="60E6CB48" w14:textId="77777777" w:rsidR="00D24E61" w:rsidRPr="00375AC3" w:rsidRDefault="00D24E61" w:rsidP="006974D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  <w:p w14:paraId="6489B51B" w14:textId="1FDBFE64" w:rsidR="00EB06DC" w:rsidRPr="00375AC3" w:rsidRDefault="00EB06DC" w:rsidP="00EB06DC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ข้าพเจ้าให้ความสำคัญกับการวัดมููลค่าของหนี้สินและสินทรัพย์จากสัญญาประกันภัยและสัญญาประกันภัยต่อ  เนื่องจากจำนวนเงินมีสาระสำคัญ และมีความเกี่ยวข้องกับวิจารณญาณที่สำคัญของผู้บริหารในการจัดทำข้อสมมติต่าง ๆ เช่น การทบทวนรูปแบบการชำระค่าสินไหมทดแทนในอดีต จำนวนครั้งของ</w:t>
            </w:r>
            <w:r w:rsidR="009244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br/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การเรียกค่าเสียหาย มูลค่าของค่าสินไหมทดแทนที่จ่าย และ</w:t>
            </w:r>
            <w:r w:rsidRPr="009244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ปัจจัยอื่น รวมถึงการกำหนดอัตราคิดลด และค่าปรับปรุง</w:t>
            </w:r>
            <w:r w:rsidR="009244D7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9244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ความเสี่ยง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สำหรับความเสี่ยงที่ไม่ใช่ทางการเงิน ดังนั้น หนี้สินและสินทรัพย์เหล่านี้จึงมีความไม่แน่นอนในการประมาณการที่สำคัญและมีความเสี่ยงสืบเนื่องที่มีนัยสำคัญ</w:t>
            </w:r>
          </w:p>
          <w:p w14:paraId="310177C7" w14:textId="751DE7C9" w:rsidR="005839CF" w:rsidRPr="00375AC3" w:rsidRDefault="005839CF" w:rsidP="00D0740A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</w:tcPr>
          <w:p w14:paraId="4F3D8D77" w14:textId="77777777" w:rsidR="00E1440C" w:rsidRPr="009A1EC5" w:rsidRDefault="00E1440C" w:rsidP="00E1440C">
            <w:pPr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  <w:p w14:paraId="5D095E51" w14:textId="77777777" w:rsidR="00E1440C" w:rsidRPr="009A1EC5" w:rsidRDefault="00E1440C" w:rsidP="00E1440C">
            <w:pPr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  <w:p w14:paraId="41A1F791" w14:textId="77777777" w:rsidR="00E1440C" w:rsidRPr="009A1EC5" w:rsidRDefault="00E1440C" w:rsidP="00E1440C">
            <w:pPr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  <w:p w14:paraId="7C8F45A4" w14:textId="77777777" w:rsidR="00460D4E" w:rsidRPr="00375AC3" w:rsidRDefault="00460D4E" w:rsidP="009A1EC5">
            <w:pPr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  <w:p w14:paraId="30E4EE62" w14:textId="331A5FD6" w:rsidR="00531D82" w:rsidRPr="00375AC3" w:rsidRDefault="00531D82" w:rsidP="00531D82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วิธีการตรวจสอบที่สำคัญของข้าพเจ้าร่วมกับผู้เชี่ยวชาญของผู้สอบบัญชีภายในสำนักงานในเครือข่ายของข้าพเจ้า ใน</w:t>
            </w:r>
            <w:r w:rsidR="009244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br/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การประเมินมูลค่าหนี้สินและสินทรัพย์จากสัญญาประกันภัยและสัญญาประกันภัยต่อ มีดังนี้</w:t>
            </w:r>
          </w:p>
          <w:p w14:paraId="5999FF41" w14:textId="77777777" w:rsidR="00531D82" w:rsidRPr="00375AC3" w:rsidRDefault="00531D82" w:rsidP="00531D82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  <w:p w14:paraId="03E2340D" w14:textId="77777777" w:rsidR="00531D82" w:rsidRPr="00375AC3" w:rsidRDefault="00531D82" w:rsidP="00531D8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ทำความเข้าใจในกระบวนการ ประเมินการออกแบบและทดสอบประสิทธิผลในการดำเนินงานของการควบคุมที่</w:t>
            </w:r>
            <w:r w:rsidRPr="00375AC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สำคัญ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เกี่ยวข้องในการประเมินมูลค่าหนี้สินและสินทรัพย์จากสัญญาประกันภัยและ</w:t>
            </w:r>
            <w:r w:rsidRPr="00375AC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สัญญา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ประกันภัยต่อ</w:t>
            </w:r>
            <w:r w:rsidRPr="00375AC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รวมถึงทำความเข้าใจในกระบวนการ และประเมินการออกแบบของระบบเทคโนโลยีสารสนเทศต่าง ๆ ที่เกี่ยวข้อง</w:t>
            </w:r>
          </w:p>
          <w:p w14:paraId="17F380D6" w14:textId="5EC59DC3" w:rsidR="00531D82" w:rsidRPr="00375AC3" w:rsidRDefault="00531D82" w:rsidP="00531D8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ประเมินความเหมาะสมของวิธีการปันส่วนเบี้ยประกันภัยที่ผู้บริหารใช้ เอกสารที่ระบุวิธีการ และการเปลี่ยนแปลงที่มีสาระสำคัญที่พบในระหว่างปี เพื่อประเมินการปฏิบัติตามมาตรฐานการรายงานทางการเงินฉบับที่ </w:t>
            </w:r>
            <w:r w:rsidR="00D1058A" w:rsidRPr="00D1058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17</w:t>
            </w:r>
          </w:p>
          <w:p w14:paraId="73A2485D" w14:textId="15DB649E" w:rsidR="00531D82" w:rsidRPr="00375AC3" w:rsidRDefault="00531D82" w:rsidP="00531D8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ทดสอบความครบถ้วนและความถูกต้องของข้อมูลอ้างอิงที่นำมาใช้ เช่น ข้อมูลค่าสินไหมทดแทน ทุนประกัน </w:t>
            </w:r>
            <w:r w:rsidR="009244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br/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เบี้ยประกันภัย ข้อมูลประกันภัยต่อ และข้อมูลการบริหารจัดการกรมธรรม์ที่เกี่ยวข้อง</w:t>
            </w:r>
          </w:p>
          <w:p w14:paraId="33BF0196" w14:textId="77777777" w:rsidR="00531D82" w:rsidRPr="00375AC3" w:rsidRDefault="00531D82" w:rsidP="00531D8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ประเมินวิธีการที่ผู้บริหารใช้ในการกำหนดข้อสมมติว่ามีความสมเหตุสมผล และสะท้อนถึงการศึกษาข้อมูลประสบการณ์ของ</w:t>
            </w:r>
            <w:r w:rsidRPr="00375AC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กลุ่มกิจการ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หรือไม่</w:t>
            </w:r>
          </w:p>
          <w:p w14:paraId="41AC9D40" w14:textId="77777777" w:rsidR="00531D82" w:rsidRPr="00375AC3" w:rsidRDefault="00531D82" w:rsidP="00531D8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ประเมินข้อสมมติที่สำคัญที่ใช้และการเปลี่ยนแปลงที่พบในระหว่างปีเปรียบเทียบกับประสบการณ์ในอดีตและข้อมูลที่สังเกตได้จากตลาด เพื่อประเมินข้อสมมติเหล่านั้นว่าเป็นประมาณการที่ดีที่สุดหรือไม่</w:t>
            </w:r>
          </w:p>
          <w:p w14:paraId="16197E37" w14:textId="77777777" w:rsidR="00531D82" w:rsidRPr="00375AC3" w:rsidRDefault="00531D82" w:rsidP="00531D8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สุ่มทดสอบสัญญาประกันภัยและสัญญาประกันภัยต่อ เพื่อประเมินว่ากระแสเงินสดจากการปฏิบัติครบ อยู่ในช่วงประมาณการที่สมเหตุสมผล ผ่านการจัดทำแบบจำลองอย่างเป็นอิสระ</w:t>
            </w:r>
          </w:p>
          <w:p w14:paraId="7A0C5275" w14:textId="77777777" w:rsidR="00D47FFD" w:rsidRPr="00375AC3" w:rsidRDefault="00D47FFD" w:rsidP="00D47FFD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  <w:p w14:paraId="7A565F14" w14:textId="77777777" w:rsidR="00D47FFD" w:rsidRPr="00375AC3" w:rsidRDefault="00D47FFD" w:rsidP="00D47FFD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  <w:p w14:paraId="436FC981" w14:textId="77777777" w:rsidR="00284FA8" w:rsidRPr="00375AC3" w:rsidRDefault="00284FA8" w:rsidP="00D47FFD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  <w:p w14:paraId="2D497867" w14:textId="77777777" w:rsidR="00284FA8" w:rsidRPr="00375AC3" w:rsidRDefault="00284FA8" w:rsidP="00D47FFD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  <w:p w14:paraId="772D842D" w14:textId="77777777" w:rsidR="00284FA8" w:rsidRPr="00375AC3" w:rsidRDefault="00284FA8" w:rsidP="00D47FFD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  <w:p w14:paraId="0976142E" w14:textId="77777777" w:rsidR="00284FA8" w:rsidRPr="00375AC3" w:rsidRDefault="00284FA8" w:rsidP="00D47FFD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  <w:p w14:paraId="27A9750B" w14:textId="77777777" w:rsidR="00D47FFD" w:rsidRPr="00375AC3" w:rsidRDefault="00D47FFD" w:rsidP="00D47FFD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  <w:p w14:paraId="01603990" w14:textId="77777777" w:rsidR="00B2134D" w:rsidRPr="00375AC3" w:rsidRDefault="00B2134D" w:rsidP="00B2134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ประเมินความรู้ความสามารถของนักคณิตศาสตร์ประกันภัย ซึ่งเป็นผู้เชี่ยวชาญของผู้สอบบัญชีภายในสำนักงานในเครือข่ายของข้าพเจ้า และประเมินความเหมาะสมของผลงานของผู้เชี่ยวชาญ</w:t>
            </w:r>
          </w:p>
          <w:p w14:paraId="638CEC9A" w14:textId="77777777" w:rsidR="00B2134D" w:rsidRPr="00375AC3" w:rsidRDefault="00B2134D" w:rsidP="00B2134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ำการวิเคราะห์เปรียบเทียบรายการเคลื่อนไหวของหนี้สินสำหรับค่าสินไหมทดแทนที่เกิดขึ้นแล้วและสินทรัพย์สำหรับค่าสินไหมทดแทนรับคืนที่เกิดขึ้นแล้วในระหว่างปี</w:t>
            </w:r>
          </w:p>
          <w:p w14:paraId="305DBEFE" w14:textId="77777777" w:rsidR="00B2134D" w:rsidRPr="00375AC3" w:rsidRDefault="00B2134D" w:rsidP="00B2134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ประเมินความเหมาะสมและเพียงพอของการเปิดเผยข้อมูลรวมถึงการวิเคราะห์ความอ่อนไหวที่เกี่ยวข้องกับหนี้สินและสินทรัพย์จากสัญญาประกันภัยและสัญญาประกันภัยต่อ รายได้จากการประกันภัยและผลการดำเนินงานการบริการประกันภัย</w:t>
            </w:r>
          </w:p>
          <w:p w14:paraId="1774DC8F" w14:textId="77777777" w:rsidR="00B2134D" w:rsidRPr="00375AC3" w:rsidRDefault="00B2134D" w:rsidP="00B2134D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  <w:p w14:paraId="793E1BF5" w14:textId="1C04218B" w:rsidR="00B2134D" w:rsidRPr="00375AC3" w:rsidRDefault="00B2134D" w:rsidP="00B2134D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จากการปฏิบัติงานทั้งหมดในข้างต้น ข้าพเจ้าพบว่าวิธีการ </w:t>
            </w:r>
            <w:r w:rsidR="009244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br/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ข้อสมมติ และวิจารณญาณที่ผู้บริหารใช้ในการ</w:t>
            </w:r>
            <w:r w:rsidRPr="00375AC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วัด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มูลค่าหนี้สินและสินทรัพย์จากสัญญาประกันภัยและสัญญาประกันภัยต่อมีความเหมาะสมตามหลักฐานที่มีอยู่</w:t>
            </w:r>
          </w:p>
          <w:p w14:paraId="205CCF28" w14:textId="096CFA4D" w:rsidR="00C4355A" w:rsidRPr="00375AC3" w:rsidRDefault="00C4355A" w:rsidP="00EC2427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</w:tc>
      </w:tr>
      <w:tr w:rsidR="00D229CD" w:rsidRPr="00375AC3" w14:paraId="07A67DDE" w14:textId="77777777" w:rsidTr="42E27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689964A7" w14:textId="77777777" w:rsidR="0027195D" w:rsidRPr="00375AC3" w:rsidRDefault="0027195D" w:rsidP="008C27F5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DB961C8" w14:textId="07447717" w:rsidR="00F9763F" w:rsidRPr="00375AC3" w:rsidRDefault="00D229CD" w:rsidP="008C27F5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5A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การประเมินการด้อยค่าของค่าความนิยม</w:t>
            </w:r>
            <w:r w:rsidRPr="00375A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14:paraId="5BE905FA" w14:textId="77777777" w:rsidR="00CE4143" w:rsidRPr="00375AC3" w:rsidRDefault="00CE4143" w:rsidP="008C27F5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5973D3C" w14:textId="2E1D7AFB" w:rsidR="00F9763F" w:rsidRPr="00375AC3" w:rsidRDefault="00F9763F" w:rsidP="008C27F5">
            <w:pPr>
              <w:jc w:val="thaiDistribute"/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</w:rPr>
            </w:pPr>
            <w:r w:rsidRPr="00375A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ตามที่เปิดเผยในหมายเหตุประกอบงบการเงิน</w:t>
            </w:r>
            <w:r w:rsidR="00790B0B" w:rsidRPr="00375AC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รวมและงบการเงินเฉพาะกิจการ </w:t>
            </w:r>
            <w:r w:rsidRPr="00375A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ข้อ </w:t>
            </w:r>
            <w:r w:rsidR="00D1058A" w:rsidRPr="00D10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375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90B0B" w:rsidRPr="00375AC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เรื่อง</w:t>
            </w:r>
            <w:r w:rsidRPr="00375AC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ประมาณการทางบัญชีที่สำคัญและการใช้</w:t>
            </w:r>
            <w:r w:rsidR="006E17FA" w:rsidRPr="00375AC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วิจารณญาณ</w:t>
            </w:r>
            <w:r w:rsidRPr="00375AC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ที่เกี่ยวข้องกับค่าความนิยม และหมายเหตุ</w:t>
            </w:r>
            <w:r w:rsidRPr="00375AC3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  <w:t xml:space="preserve">ข้อ </w:t>
            </w:r>
            <w:r w:rsidR="00D1058A" w:rsidRPr="00D1058A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</w:rPr>
              <w:t>17</w:t>
            </w:r>
            <w:r w:rsidRPr="00375AC3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</w:rPr>
              <w:t xml:space="preserve"> </w:t>
            </w:r>
            <w:r w:rsidR="00790B0B" w:rsidRPr="00375AC3">
              <w:rPr>
                <w:rFonts w:ascii="Browallia New" w:hAnsi="Browallia New" w:cs="Browallia New" w:hint="cs"/>
                <w:color w:val="000000"/>
                <w:spacing w:val="-12"/>
                <w:sz w:val="26"/>
                <w:szCs w:val="26"/>
                <w:cs/>
              </w:rPr>
              <w:t>เรื่อง</w:t>
            </w:r>
            <w:r w:rsidRPr="00375AC3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  <w:t>ค่าความนิยม</w:t>
            </w:r>
          </w:p>
          <w:p w14:paraId="6614F279" w14:textId="0D14CC8C" w:rsidR="00F9763F" w:rsidRPr="00375AC3" w:rsidRDefault="00F9763F" w:rsidP="008C27F5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E021565" w14:textId="64CC479E" w:rsidR="00FB5F1D" w:rsidRPr="00375AC3" w:rsidRDefault="00790B0B" w:rsidP="008C27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5AC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ณ วันที่</w:t>
            </w:r>
            <w:r w:rsidRPr="00375AC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D1058A" w:rsidRPr="00D10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375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75AC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ธันวาคม พ.ศ.</w:t>
            </w:r>
            <w:r w:rsidRPr="00375AC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D1058A" w:rsidRPr="00D10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2568</w:t>
            </w:r>
            <w:r w:rsidRPr="00375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229CD" w:rsidRPr="00375A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กลุ่มกิจการมีค่าความนิยมมูลค่า</w:t>
            </w:r>
            <w:r w:rsidR="006E17FA" w:rsidRPr="00375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1058A" w:rsidRPr="00D10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75E83" w:rsidRPr="00375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058A" w:rsidRPr="00D10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926</w:t>
            </w:r>
            <w:r w:rsidR="00D229CD" w:rsidRPr="00375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229CD" w:rsidRPr="00375A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ล้านบาท </w:t>
            </w:r>
            <w:r w:rsidR="004C442A" w:rsidRPr="00375AC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คิดเป็นร้อยละ</w:t>
            </w:r>
            <w:r w:rsidR="004C442A" w:rsidRPr="00375AC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D1058A" w:rsidRPr="00D10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4C442A" w:rsidRPr="00375AC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D1058A" w:rsidRPr="00D10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4C442A" w:rsidRPr="00375AC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 ของสินทรัพย์รวม </w:t>
            </w:r>
            <w:r w:rsidR="00D229CD" w:rsidRPr="00375AC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ซึ่งเกิดจากหน่วยสินทรัพย์ที่ก่อให้เกิด</w:t>
            </w:r>
            <w:r w:rsidR="00D229CD" w:rsidRPr="00375A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เงินสดในธุรกิจประกันภัย </w:t>
            </w:r>
            <w:r w:rsidR="004C442A" w:rsidRPr="00375AC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ในระหว่างปี</w:t>
            </w:r>
            <w:r w:rsidR="00D229CD" w:rsidRPr="00375A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กลุ่มกิจกา</w:t>
            </w:r>
            <w:r w:rsidR="004C442A" w:rsidRPr="00375AC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</w:t>
            </w:r>
            <w:r w:rsidR="00D229CD" w:rsidRPr="00375A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ทดสอบการด้อยค่าของค่าความนิยมอย่างน้อยเป็นประจำทุกปี </w:t>
            </w:r>
            <w:r w:rsidR="004C442A" w:rsidRPr="00375AC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ตามข้อกำหนดของมาตรฐานรายงานทางการเงิน</w:t>
            </w:r>
          </w:p>
          <w:p w14:paraId="3C6B3685" w14:textId="4BA2F11F" w:rsidR="00D229CD" w:rsidRPr="00375AC3" w:rsidRDefault="00D229CD" w:rsidP="008C27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C60C1E6" w14:textId="77777777" w:rsidR="00A26DE1" w:rsidRPr="00375AC3" w:rsidRDefault="00A26DE1" w:rsidP="008C27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E35D4D4" w14:textId="77777777" w:rsidR="00A26DE1" w:rsidRPr="00375AC3" w:rsidRDefault="00A26DE1" w:rsidP="008C27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6321BB2" w14:textId="77777777" w:rsidR="00A26DE1" w:rsidRPr="00375AC3" w:rsidRDefault="00A26DE1" w:rsidP="008C27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5EB2FF2" w14:textId="77777777" w:rsidR="00A26DE1" w:rsidRPr="00375AC3" w:rsidRDefault="00A26DE1" w:rsidP="008C27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8BF51F1" w14:textId="77777777" w:rsidR="00A26DE1" w:rsidRPr="00375AC3" w:rsidRDefault="00A26DE1" w:rsidP="008C27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A45DC83" w14:textId="77777777" w:rsidR="00A26DE1" w:rsidRPr="00375AC3" w:rsidRDefault="00A26DE1" w:rsidP="008C27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49EA8F7" w14:textId="77777777" w:rsidR="00A26DE1" w:rsidRPr="00375AC3" w:rsidRDefault="00A26DE1" w:rsidP="008C27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8176075" w14:textId="6B65D721" w:rsidR="00D229CD" w:rsidRPr="00375AC3" w:rsidRDefault="00D229CD" w:rsidP="008C27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5A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ข้าพเจ้าให้ความสำคัญกับ</w:t>
            </w:r>
            <w:r w:rsidR="00CE4143" w:rsidRPr="00375A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เรื่อง</w:t>
            </w:r>
            <w:r w:rsidRPr="00375A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ดังกล่าวเนื่องจากมูลค่าของ</w:t>
            </w:r>
            <w:r w:rsidR="007A0270" w:rsidRPr="00375AC3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375A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ค่าความนิยมมี</w:t>
            </w:r>
            <w:r w:rsidR="00D53475" w:rsidRPr="00375AC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จำนวนที่เป้นสาระสำคัญต่องบการเงิน และมูลค่าที่คาดว่าจะได้รับคืนข</w:t>
            </w:r>
            <w:r w:rsidR="00A26DE1" w:rsidRPr="00375AC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องค่าความนิยมขึ้นอยู่กับวิจารณญาณของผู้บริหารในการจัดทำ</w:t>
            </w:r>
            <w:r w:rsidRPr="00375A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ประมาณการกระแสเงินสดในแต่ละปี</w:t>
            </w:r>
            <w:r w:rsidRPr="00375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75A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ซึ่งอ้างอิง</w:t>
            </w:r>
            <w:r w:rsidR="00A26DE1" w:rsidRPr="00375AC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จากข้อ</w:t>
            </w:r>
            <w:r w:rsidRPr="00375A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สมมติต่าง</w:t>
            </w:r>
            <w:r w:rsidR="009244D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75A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ๆ</w:t>
            </w:r>
            <w:r w:rsidR="009244D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75A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ที่มีผลมาจาก</w:t>
            </w:r>
            <w:r w:rsidR="009244D7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375A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การคาดการณ์สภาวะตลาดและเศรษฐกิจในอนาคต</w:t>
            </w:r>
          </w:p>
          <w:p w14:paraId="7157752B" w14:textId="77777777" w:rsidR="00C4355A" w:rsidRPr="00375AC3" w:rsidRDefault="00C4355A" w:rsidP="008C27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EC76AB7" w14:textId="6B5E96EF" w:rsidR="00D229CD" w:rsidRPr="00375AC3" w:rsidRDefault="00D229CD" w:rsidP="00C4355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5A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1058A" w:rsidRPr="00D10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375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75A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ธันวาคม พ</w:t>
            </w:r>
            <w:r w:rsidRPr="00375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75A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ศ</w:t>
            </w:r>
            <w:r w:rsidRPr="00375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7A0270" w:rsidRPr="00375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1058A" w:rsidRPr="00D10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2568</w:t>
            </w:r>
            <w:r w:rsidRPr="00375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75A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ผู้บริหารได้</w:t>
            </w:r>
            <w:r w:rsidR="00A26DE1" w:rsidRPr="00375AC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ทดสอบ</w:t>
            </w:r>
            <w:r w:rsidRPr="00375A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การด้อยค่าของค่าความนิยมโดย </w:t>
            </w:r>
          </w:p>
          <w:p w14:paraId="0CD16E71" w14:textId="77777777" w:rsidR="00A449D0" w:rsidRPr="00375AC3" w:rsidRDefault="00A449D0" w:rsidP="008C27F5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355B118" w14:textId="26450789" w:rsidR="00D229CD" w:rsidRPr="00375AC3" w:rsidRDefault="00A00650" w:rsidP="008C27F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คำนวณมูลค่าจากการใช้สินทรัพย์ของแต่ละหน่วยสินทรัพย์ที่ก่อให้เกิดเงินสด โดยวิธีคิดลดกระแสเงินสด วิธีการดังกล่าวใช้กระแสเงินสด (รายได้ ค่าใช้จ่าย) สำหรับแต่ละหน่วยสินทรัพย์ที่ก่อให้เกิดเงินสดในระยะเวลา </w:t>
            </w:r>
            <w:r w:rsidR="00D1058A" w:rsidRPr="00D1058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5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ปี และคิดมูลค่าสุดท้ายด้วยอัตราการเติบโตของธุรกิจคงที่ตั้งแต่ปีที่ </w:t>
            </w:r>
            <w:r w:rsidR="00D1058A" w:rsidRPr="00D1058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5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หลังจากนั้นกระแสเงินสดจะถูกคิดลดกลับมาเป็นมูลค่าปัจจุบันโดยใช้อัตราต้นทุนถัวเฉลี่ยถ่วงน้ำหนักของเงินทุน</w:t>
            </w:r>
          </w:p>
          <w:p w14:paraId="5977AB8D" w14:textId="77777777" w:rsidR="00397E72" w:rsidRPr="00375AC3" w:rsidRDefault="00397E72" w:rsidP="008C27F5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073F4E2" w14:textId="6373A43F" w:rsidR="00F51A90" w:rsidRPr="00375AC3" w:rsidRDefault="004401BB" w:rsidP="004401B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ปรียบเทียบผลลัพธ์ของมูลค่าจากการใช้สินทรัพย์ของหน่วยสินทรัพย์ที่ก่อให้เกิดเงินสดกับมูลค่าตามบัญชีของหน่วยสินทรัพย์แต่ละหน่วย</w:t>
            </w:r>
          </w:p>
          <w:p w14:paraId="4718B9E8" w14:textId="77777777" w:rsidR="005B172E" w:rsidRPr="00375AC3" w:rsidRDefault="005B172E" w:rsidP="008F429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  <w:p w14:paraId="5EFD2526" w14:textId="24079152" w:rsidR="00BE428A" w:rsidRPr="00375AC3" w:rsidRDefault="005B172E" w:rsidP="009244D7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5A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จากการทดสอบการด้อยค่าของค่าความนิยมประจำปีดังกล่าว กลุ่มกิจการ</w:t>
            </w:r>
            <w:r w:rsidR="00FF1801" w:rsidRPr="00375AC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ไม่มี</w:t>
            </w:r>
            <w:r w:rsidRPr="00375A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จากการด้อยค่าของค่าความนิยมที่เกิดจากหน่วยสินทรัพย์ที่ก่อให้เกิดเงินสดเป็นค่าใช้จ่ายอื่นในงบกำไรขาดทุนเบ็ดเสร็จรวม</w:t>
            </w:r>
          </w:p>
        </w:tc>
        <w:tc>
          <w:tcPr>
            <w:tcW w:w="4590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30871658" w14:textId="7D14ACD4" w:rsidR="00F9763F" w:rsidRPr="006A2F79" w:rsidRDefault="00F9763F" w:rsidP="00460F63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9710B41" w14:textId="18415E25" w:rsidR="00F9763F" w:rsidRPr="006A2F79" w:rsidRDefault="00F9763F" w:rsidP="00460F63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  <w:p w14:paraId="4C23B9FC" w14:textId="1AF300D4" w:rsidR="007A0270" w:rsidRPr="00375AC3" w:rsidRDefault="007A0270" w:rsidP="00460F63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  <w:p w14:paraId="216F8860" w14:textId="429C7090" w:rsidR="00D229CD" w:rsidRPr="00375AC3" w:rsidRDefault="00126062" w:rsidP="008E018F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5AC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การปฏิบัติงานตรวจสอบที่สำคัญของข้าพเจ้าเกี่ยวกับการประเมิน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การด้อยค่าของค่าความนิยม </w:t>
            </w:r>
            <w:r w:rsidR="008F3140" w:rsidRPr="00375A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มีดังนี้</w:t>
            </w:r>
          </w:p>
          <w:p w14:paraId="4ECF83F8" w14:textId="5DA37458" w:rsidR="008F3140" w:rsidRPr="00375AC3" w:rsidRDefault="00D229CD" w:rsidP="00256A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ทำ</w:t>
            </w:r>
            <w:r w:rsidRPr="00375AC3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  <w:t>ความเข้าใ</w:t>
            </w:r>
            <w:r w:rsidR="00EA6D52" w:rsidRPr="00375AC3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  <w:t>จ</w:t>
            </w:r>
            <w:r w:rsidR="008F3140" w:rsidRPr="00375AC3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  <w:t>และ</w:t>
            </w:r>
            <w:r w:rsidRPr="00375AC3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  <w:t>ประเมินข้อมูลส่วนประกอบในประมาณการ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กระแสเงินสด รวมถึงกระบวนการที่ใช้ในการคำนวณ และทดสอบ</w:t>
            </w:r>
            <w:r w:rsidR="004F5609" w:rsidRPr="00375A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ความถูกต้องของ</w:t>
            </w:r>
            <w:r w:rsidRPr="00375A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การคำนวณของผู้บริหาร </w:t>
            </w:r>
          </w:p>
          <w:p w14:paraId="51B58013" w14:textId="6F277540" w:rsidR="00FB5F1D" w:rsidRPr="00375AC3" w:rsidRDefault="00D229CD" w:rsidP="00C4355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5A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เปรียบเทียบประมาณการกระแสเงินสดกับงบประมาณและแผนธุรกิจที่ได้รับอนุมัติ</w:t>
            </w:r>
            <w:r w:rsidR="00170841" w:rsidRPr="00375A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จากผู้บริหารของกลุ่ม รวมถึง</w:t>
            </w:r>
            <w:r w:rsidRPr="00375A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หลักฐานอื่นที่เกี่ยวข้องกับแผนการในอนาคต </w:t>
            </w:r>
          </w:p>
          <w:p w14:paraId="3CCE3957" w14:textId="38A1B140" w:rsidR="008F3140" w:rsidRPr="00375AC3" w:rsidRDefault="00D229CD" w:rsidP="00256A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5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ประเมิน</w:t>
            </w:r>
            <w:r w:rsidR="003F6306" w:rsidRPr="004525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ความสมเหตุสมผลของข้อสมมติ</w:t>
            </w:r>
            <w:r w:rsidRPr="004525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</w:t>
            </w:r>
            <w:r w:rsidR="00555915" w:rsidRPr="004525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ผู้บริหารใช้ใน</w:t>
            </w:r>
            <w:r w:rsidR="00555915" w:rsidRPr="009244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การจัดทำประมาณการกระแสเงินสด</w:t>
            </w:r>
            <w:r w:rsidR="00555915" w:rsidRPr="009244D7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เช่น </w:t>
            </w:r>
            <w:r w:rsidR="00BB2134" w:rsidRPr="009244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อัตราการเติบโต</w:t>
            </w:r>
            <w:r w:rsidR="00BB2134" w:rsidRPr="009244D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ของธุรกิจ ประมาณการค่าใช้จ่ายในอนาคต</w:t>
            </w:r>
            <w:r w:rsidR="00BB2134" w:rsidRPr="009244D7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 w:rsidRPr="009244D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โดยเปรียบเทียบ</w:t>
            </w:r>
            <w:r w:rsidRPr="004525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กับ</w:t>
            </w:r>
            <w:r w:rsidR="003A646B" w:rsidRPr="004525C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ข้อมูล</w:t>
            </w:r>
            <w:r w:rsidRPr="004525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ในอดีต และ</w:t>
            </w:r>
            <w:r w:rsidR="003A646B" w:rsidRPr="004525C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อ้างอิงกับแนวโน้ม</w:t>
            </w:r>
            <w:r w:rsidRPr="00375A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สภาวะเศรษฐกิจ</w:t>
            </w:r>
            <w:r w:rsidRPr="009244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และอุตสาหกรรม</w:t>
            </w:r>
            <w:r w:rsidR="00397E72" w:rsidRPr="009244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="00972A23" w:rsidRPr="009244D7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รวมถึง</w:t>
            </w:r>
            <w:r w:rsidR="00397E72" w:rsidRPr="009244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ข้อมูลที่สังเกตได้ในอุตสาหกรรม</w:t>
            </w:r>
            <w:r w:rsidR="008F3140" w:rsidRPr="00375A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  <w:p w14:paraId="2CF48626" w14:textId="77777777" w:rsidR="00972A23" w:rsidRPr="00375AC3" w:rsidRDefault="00972A23" w:rsidP="00972A23">
            <w:pPr>
              <w:pStyle w:val="ListParagraph"/>
              <w:spacing w:after="0" w:line="240" w:lineRule="auto"/>
              <w:ind w:left="3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D165021" w14:textId="77777777" w:rsidR="00972A23" w:rsidRPr="00375AC3" w:rsidRDefault="00972A23" w:rsidP="00972A23">
            <w:pPr>
              <w:pStyle w:val="ListParagraph"/>
              <w:spacing w:after="0" w:line="240" w:lineRule="auto"/>
              <w:ind w:left="3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967AB90" w14:textId="77777777" w:rsidR="00972A23" w:rsidRDefault="00972A23" w:rsidP="00192932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46B63DC" w14:textId="77777777" w:rsidR="009244D7" w:rsidRPr="00375AC3" w:rsidRDefault="009244D7" w:rsidP="00192932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861B3C1" w14:textId="77777777" w:rsidR="00972A23" w:rsidRPr="00375AC3" w:rsidRDefault="00972A23" w:rsidP="00192932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B2730D0" w14:textId="77777777" w:rsidR="00972A23" w:rsidRPr="00375AC3" w:rsidRDefault="00972A23" w:rsidP="00192932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F4FC702" w14:textId="17E0BD84" w:rsidR="005839CF" w:rsidRPr="00375AC3" w:rsidRDefault="00D229CD" w:rsidP="005839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5A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ทดสอบตัวแปรที่นำมาใ</w:t>
            </w:r>
            <w:r w:rsidR="003F4BCA" w:rsidRPr="00375A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ช้</w:t>
            </w:r>
            <w:r w:rsidRPr="00375A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ในการพิจารณาอัตราคิดลด </w:t>
            </w:r>
          </w:p>
          <w:p w14:paraId="6D6FE61A" w14:textId="59FC257A" w:rsidR="00D74F31" w:rsidRPr="00375AC3" w:rsidRDefault="00D229CD" w:rsidP="00D74F3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5A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สอบถามผู้บริ</w:t>
            </w:r>
            <w:r w:rsidR="00397E72" w:rsidRPr="00375A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</w:t>
            </w:r>
            <w:r w:rsidRPr="00375A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าร</w:t>
            </w:r>
            <w:r w:rsidR="00305662" w:rsidRPr="00375AC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เกี่ยวกับ</w:t>
            </w:r>
            <w:r w:rsidRPr="00375A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การคำนวณค่าความอ่อนไหว</w:t>
            </w:r>
            <w:r w:rsidRPr="009244D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ในหน่วยสินทรัพย์ที่ก่อให้เกิดเงินสดสำหรับการเปลี่ยนแปลง</w:t>
            </w:r>
            <w:r w:rsidRPr="00375A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</w:t>
            </w:r>
            <w:r w:rsidR="00305662" w:rsidRPr="00375AC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ข้อ</w:t>
            </w:r>
            <w:r w:rsidRPr="00375A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สมมติที่สำคัญ เช่น อัตราการเติบโตของธุรกิจ ในกรณีที่อัตราดังกล่าวไม่เป็นไปตามที่คาดไว้ จะ</w:t>
            </w:r>
            <w:r w:rsidR="00D96539" w:rsidRPr="00375AC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มี</w:t>
            </w:r>
            <w:r w:rsidR="00D74F31" w:rsidRPr="00375AC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ต่อ</w:t>
            </w:r>
            <w:r w:rsidRPr="00375A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ค่าเผื่อการด้อยค่าที่จะเกิดขึ้นในอนาคต</w:t>
            </w:r>
          </w:p>
          <w:p w14:paraId="255FA04F" w14:textId="6AA520E3" w:rsidR="00D229CD" w:rsidRPr="00375AC3" w:rsidRDefault="00D229CD" w:rsidP="00256A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ประเมินความเพียงพอขอ</w:t>
            </w:r>
            <w:r w:rsidR="003F4BCA"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ง</w:t>
            </w:r>
            <w:r w:rsidRPr="00375A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การเปิดเผยในหมายเหตุประกอบงบการเงิน</w:t>
            </w:r>
            <w:r w:rsidRPr="00375AC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รวมถึงการเปิดเผยเกี่ยวกับ</w:t>
            </w:r>
            <w:r w:rsidR="00D74F31" w:rsidRPr="00375AC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ข้อ</w:t>
            </w:r>
            <w:r w:rsidRPr="00375AC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สมมติ</w:t>
            </w:r>
            <w:r w:rsidRPr="00375A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ที่สำคัญและความอ่อนไหวใน</w:t>
            </w:r>
            <w:r w:rsidR="005E6323" w:rsidRPr="00375AC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ข้อ</w:t>
            </w:r>
            <w:r w:rsidRPr="00375A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สมมตินั้นๆ </w:t>
            </w:r>
          </w:p>
          <w:p w14:paraId="6095CA9E" w14:textId="77777777" w:rsidR="00D229CD" w:rsidRPr="00375AC3" w:rsidRDefault="00D229CD" w:rsidP="008C27F5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D6567EE" w14:textId="7D1495BD" w:rsidR="00D229CD" w:rsidRPr="00375AC3" w:rsidRDefault="00E34B0B" w:rsidP="00256AE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75AC3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จากการปฏิบัติงานทั้งหมดในข้างต้น</w:t>
            </w:r>
            <w:r w:rsidRPr="00375AC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75AC3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ข้าพเจ้าพบว่า</w:t>
            </w:r>
            <w:r w:rsidR="00236320" w:rsidRPr="00375AC3">
              <w:rPr>
                <w:rFonts w:ascii="Browallia New" w:hAnsi="Browallia New" w:cs="Browallia New" w:hint="cs"/>
                <w:sz w:val="26"/>
                <w:szCs w:val="26"/>
                <w:cs/>
              </w:rPr>
              <w:t>ข้อสมมติ</w:t>
            </w:r>
            <w:r w:rsidRPr="00375AC3">
              <w:rPr>
                <w:rFonts w:ascii="Browallia New" w:hAnsi="Browallia New" w:cs="Browallia New"/>
                <w:sz w:val="26"/>
                <w:szCs w:val="26"/>
                <w:cs/>
              </w:rPr>
              <w:t>ที่ผู้บริหารใช้</w:t>
            </w:r>
            <w:r w:rsidR="002C09BE" w:rsidRPr="00375AC3">
              <w:rPr>
                <w:rFonts w:ascii="Browallia New" w:hAnsi="Browallia New" w:cs="Browallia New"/>
                <w:sz w:val="26"/>
                <w:szCs w:val="26"/>
                <w:cs/>
              </w:rPr>
              <w:t>ในการประเมิน</w:t>
            </w:r>
            <w:r w:rsidR="00236320" w:rsidRPr="00375AC3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มูลค่าข</w:t>
            </w:r>
            <w:r w:rsidR="002C09BE" w:rsidRPr="00375AC3">
              <w:rPr>
                <w:rFonts w:ascii="Browallia New" w:hAnsi="Browallia New" w:cs="Browallia New"/>
                <w:sz w:val="26"/>
                <w:szCs w:val="26"/>
                <w:cs/>
              </w:rPr>
              <w:t>องค่าความนิยม</w:t>
            </w:r>
            <w:r w:rsidRPr="00375AC3">
              <w:rPr>
                <w:rFonts w:ascii="Browallia New" w:hAnsi="Browallia New" w:cs="Browallia New"/>
                <w:sz w:val="26"/>
                <w:szCs w:val="26"/>
                <w:cs/>
              </w:rPr>
              <w:t>มีควา</w:t>
            </w:r>
            <w:r w:rsidR="008F3140" w:rsidRPr="00375AC3">
              <w:rPr>
                <w:rFonts w:ascii="Browallia New" w:hAnsi="Browallia New" w:cs="Browallia New"/>
                <w:sz w:val="26"/>
                <w:szCs w:val="26"/>
                <w:cs/>
              </w:rPr>
              <w:t>มสมเหตุสมผล</w:t>
            </w:r>
            <w:r w:rsidRPr="00375AC3">
              <w:rPr>
                <w:rFonts w:ascii="Browallia New" w:hAnsi="Browallia New" w:cs="Browallia New"/>
                <w:sz w:val="26"/>
                <w:szCs w:val="26"/>
                <w:cs/>
              </w:rPr>
              <w:t>ตามหลักฐานที่มีอยู่</w:t>
            </w:r>
            <w:r w:rsidR="009D2A64" w:rsidRPr="00375AC3">
              <w:rPr>
                <w:rFonts w:ascii="Browallia New" w:hAnsi="Browallia New" w:cs="Browallia New"/>
                <w:sz w:val="26"/>
                <w:szCs w:val="26"/>
                <w:cs/>
              </w:rPr>
              <w:t>และเหมาะสมกับสถานการณ์และสภาพแวดล้อมในปัจจุบัน</w:t>
            </w:r>
          </w:p>
          <w:p w14:paraId="6D8AFA05" w14:textId="5173C220" w:rsidR="005839CF" w:rsidRPr="00375AC3" w:rsidRDefault="005839CF" w:rsidP="00256AE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577FD" w:rsidRPr="009244D7" w14:paraId="19FD8AF0" w14:textId="77777777" w:rsidTr="42E27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75E6E" w14:textId="017E94C0" w:rsidR="0093196C" w:rsidRPr="009244D7" w:rsidRDefault="0093196C" w:rsidP="0093196C">
            <w:pPr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2E5EF3" w14:textId="61122F3A" w:rsidR="00311511" w:rsidRPr="009244D7" w:rsidRDefault="00311511" w:rsidP="000451E3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</w:rPr>
            </w:pPr>
          </w:p>
        </w:tc>
      </w:tr>
      <w:bookmarkEnd w:id="0"/>
    </w:tbl>
    <w:p w14:paraId="24D1E675" w14:textId="1E09A334" w:rsidR="000947AF" w:rsidRPr="00375AC3" w:rsidRDefault="000947AF" w:rsidP="00A67440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</w:pPr>
      <w:r w:rsidRPr="00375AC3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</w:p>
    <w:p w14:paraId="44031069" w14:textId="7B51B4D6" w:rsidR="00F6158F" w:rsidRPr="00375AC3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375AC3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ข้อมูล</w:t>
      </w:r>
      <w:r w:rsidR="00F6158F" w:rsidRPr="00375AC3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  <w:r w:rsidR="000262A0" w:rsidRPr="00375AC3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</w:t>
      </w:r>
    </w:p>
    <w:p w14:paraId="449960E3" w14:textId="77777777" w:rsidR="0053532A" w:rsidRPr="00375AC3" w:rsidRDefault="0053532A" w:rsidP="00195E58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4B26CF03" w14:textId="77777777" w:rsidR="00F021E2" w:rsidRPr="00375AC3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F021E2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375AC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375AC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375AC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7B1BED" w:rsidRPr="00375AC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375AC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375AC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AE08B2B" w14:textId="77777777" w:rsidR="007B1BED" w:rsidRPr="00375AC3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347CBBD" w14:textId="77777777" w:rsidR="00F021E2" w:rsidRPr="00375AC3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375AC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745FC056" w14:textId="77777777" w:rsidR="007B1BED" w:rsidRPr="00375AC3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862A9AB" w14:textId="77777777" w:rsidR="00F021E2" w:rsidRPr="00375AC3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75AC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375AC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75AC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375AC3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375AC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375AC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C13CA6F" w14:textId="77777777" w:rsidR="007B1BED" w:rsidRPr="00375AC3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E8B98D3" w14:textId="5ECD0975" w:rsidR="001D2CED" w:rsidRPr="00375AC3" w:rsidRDefault="00F021E2" w:rsidP="00BE428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75AC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375AC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375AC3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375AC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375AC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375AC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375AC3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375AC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7AF0B580" w14:textId="77777777" w:rsidR="00BE428A" w:rsidRPr="00375AC3" w:rsidRDefault="00BE428A" w:rsidP="00BE428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</w:p>
    <w:p w14:paraId="2DD4EED9" w14:textId="77777777" w:rsidR="0042349D" w:rsidRPr="00375AC3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375AC3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</w:t>
      </w:r>
      <w:r w:rsidR="00BA217C" w:rsidRPr="00375AC3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375AC3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F40F78" w:rsidRPr="00375AC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75AC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375AC3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  <w:t xml:space="preserve"> </w:t>
      </w:r>
    </w:p>
    <w:p w14:paraId="5CDBCC6D" w14:textId="77777777" w:rsidR="0053532A" w:rsidRPr="00375AC3" w:rsidRDefault="0053532A" w:rsidP="00195E58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rtl/>
        </w:rPr>
      </w:pPr>
    </w:p>
    <w:p w14:paraId="773E6A61" w14:textId="77777777" w:rsidR="0042349D" w:rsidRPr="00375AC3" w:rsidRDefault="00BA217C" w:rsidP="001A213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B31239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</w:t>
      </w:r>
      <w:r w:rsidR="0042349D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หน้าที่รับผิดชอบในการจัดทำและนำเสนองบการเงิน</w:t>
      </w:r>
      <w:r w:rsidR="00F40F78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42349D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เหล่านี้</w:t>
      </w:r>
      <w:r w:rsidR="007B1BED" w:rsidRPr="00375AC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2349D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โดยถูกต้องตามที่ควร</w:t>
      </w:r>
      <w:r w:rsidR="00C31811" w:rsidRPr="00375AC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42349D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42349D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พิจารณาว่าจำเป็น</w:t>
      </w:r>
      <w:r w:rsidR="007B1BED" w:rsidRPr="00375AC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2349D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เพื่อให้สามารถจัดทำงบการเงิน</w:t>
      </w:r>
      <w:r w:rsidR="00F40F78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42349D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08403F3" w14:textId="77777777" w:rsidR="007B1BED" w:rsidRPr="00375AC3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53984CBB" w14:textId="77777777" w:rsidR="0042349D" w:rsidRPr="00375AC3" w:rsidRDefault="0042349D" w:rsidP="001A213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ในการจัดทำงบการเงิน</w:t>
      </w:r>
      <w:r w:rsidR="00F40F78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7B1BED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BA217C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รับผิดชอบในการประเมินความสามารถของ</w:t>
      </w:r>
      <w:r w:rsidR="00F40F78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กลุ่ม</w:t>
      </w:r>
      <w:r w:rsidR="00150892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375AC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375AC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และการใช้เกณฑ์การบัญชีสำหรับการดำเนินงานต่อเนื่อง</w:t>
      </w:r>
      <w:r w:rsidR="007B1BED" w:rsidRPr="00375AC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6158F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เว้นแต่</w:t>
      </w:r>
      <w:r w:rsidR="00BA217C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มีความตั้งใจที่จะเลิก</w:t>
      </w:r>
      <w:r w:rsidR="00F40F78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กลุ่ม</w:t>
      </w:r>
      <w:r w:rsidR="00D6756E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บริษัท</w:t>
      </w:r>
      <w:r w:rsidR="007B1BED" w:rsidRPr="00375AC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หรือหยุดดำเนินงาน</w:t>
      </w:r>
      <w:r w:rsidR="007B1BED" w:rsidRPr="00375AC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หรือไม่สามารถดำเนินงานต่อเนื่องต่อไปได้ </w:t>
      </w:r>
    </w:p>
    <w:p w14:paraId="14C47867" w14:textId="77777777" w:rsidR="007B1BED" w:rsidRPr="00375AC3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504BD26C" w14:textId="77777777" w:rsidR="0042349D" w:rsidRPr="00375AC3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rtl/>
          <w:cs/>
        </w:rPr>
      </w:pPr>
      <w:r w:rsidRPr="00375AC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</w:t>
      </w:r>
      <w:r w:rsidR="00B31239" w:rsidRPr="00375AC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</w:t>
      </w:r>
      <w:r w:rsidRPr="00375AC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วจสอบมีหน้า</w:t>
      </w:r>
      <w:r w:rsidR="00B31239" w:rsidRPr="00375AC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</w:t>
      </w:r>
      <w:r w:rsidRPr="00375AC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ช่วยกรรมการ</w:t>
      </w:r>
      <w:r w:rsidR="0042349D" w:rsidRPr="00375AC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ในการ</w:t>
      </w:r>
      <w:r w:rsidR="00B257E3" w:rsidRPr="00375AC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กำกับ</w:t>
      </w:r>
      <w:r w:rsidR="0042349D" w:rsidRPr="00375AC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375AC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กลุ่ม</w:t>
      </w:r>
      <w:r w:rsidR="004E36D0" w:rsidRPr="00375AC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F40F78" w:rsidRPr="00375AC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42349D" w:rsidRPr="00375AC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</w:t>
      </w:r>
    </w:p>
    <w:p w14:paraId="1034554F" w14:textId="42B96E66" w:rsidR="00460F63" w:rsidRPr="00375AC3" w:rsidRDefault="00BE428A" w:rsidP="000947AF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</w:pPr>
      <w:r w:rsidRPr="00375AC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</w:p>
    <w:p w14:paraId="767E3D57" w14:textId="77777777" w:rsidR="0042349D" w:rsidRPr="00375AC3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375AC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375AC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375AC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640429BD" w14:textId="77777777" w:rsidR="0053532A" w:rsidRPr="00375AC3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FA2650A" w14:textId="0E513D2E" w:rsidR="007B1BED" w:rsidRPr="00375AC3" w:rsidRDefault="0042349D" w:rsidP="00B8201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375AC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375AC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375AC3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C31811" w:rsidRPr="00375AC3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375AC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 w:rsidRPr="00375AC3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375AC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375AC3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375AC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C31811" w:rsidRPr="00375AC3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375AC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375AC3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375AC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2A7EEB" w:rsidRPr="00375AC3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385AC996" w14:textId="77777777" w:rsidR="000451E3" w:rsidRPr="00375AC3" w:rsidRDefault="000451E3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40BDCE3" w14:textId="5B21BCF4" w:rsidR="0042349D" w:rsidRPr="00375AC3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375AC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</w:t>
      </w:r>
      <w:r w:rsidR="0042349D" w:rsidRPr="00375AC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375AC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375AC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Pr="00375AC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375AC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375AC3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375AC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0625E774" w14:textId="77777777" w:rsidR="007B1BED" w:rsidRPr="00375AC3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72D11B2" w14:textId="72A1B2AE" w:rsidR="0042349D" w:rsidRPr="00375AC3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75AC3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375AC3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รวมและงบการเงินเฉพาะ</w:t>
      </w:r>
      <w:r w:rsidR="004E36D0" w:rsidRPr="00375AC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กิจการ</w:t>
      </w:r>
      <w:r w:rsidR="00EE30FC" w:rsidRPr="00375AC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375AC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375AC3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375AC3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</w:t>
      </w:r>
      <w:r w:rsidRPr="00375AC3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170CE196" w14:textId="77777777" w:rsidR="0042349D" w:rsidRPr="00375AC3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375AC3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375AC3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375AC3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กลุ่ม</w:t>
      </w:r>
      <w:r w:rsidR="00D6756E" w:rsidRPr="00375AC3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="00F40F78" w:rsidRPr="00375AC3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50E54D49" w14:textId="30EEB43D" w:rsidR="000451E3" w:rsidRPr="00375AC3" w:rsidRDefault="0042349D" w:rsidP="00BE428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375AC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375AC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375AC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375AC3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375AC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375AC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375AC3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2CC0DCA9" w14:textId="6EB9D5F8" w:rsidR="008031CC" w:rsidRPr="00375AC3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75AC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375AC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375AC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375AC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375AC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375AC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375AC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375AC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375AC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1D2CED" w:rsidRPr="00375AC3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75AC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มีความไม่แน่นอนที่มีสาระสำคัญ</w:t>
      </w:r>
      <w:r w:rsidRPr="00375AC3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375AC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375AC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โดยให้ข้อสังเกต</w:t>
      </w:r>
      <w:r w:rsidRPr="00375AC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ถึงการเปิดเผย</w:t>
      </w:r>
      <w:r w:rsidR="00B257E3" w:rsidRPr="00375AC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375AC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375AC3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="00B257E3" w:rsidRPr="00375AC3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</w:t>
      </w:r>
      <w:r w:rsidRPr="00375AC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375AC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375AC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375AC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</w:t>
      </w:r>
      <w:r w:rsidRPr="00375AC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75AC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375AC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75AC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375AC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</w:t>
      </w:r>
      <w:r w:rsidR="00D6756E" w:rsidRPr="00375AC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="00F96F86" w:rsidRPr="00375AC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375AC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บริษัทต้องหยุดการดำเนินงาน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375AC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7DDE0599" w14:textId="4911A9E6" w:rsidR="00815336" w:rsidRPr="00375AC3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75AC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ประเมินการนำเสนอ</w:t>
      </w:r>
      <w:r w:rsidRPr="00375AC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75AC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375AC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375AC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375AC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โดยรวม</w:t>
      </w:r>
      <w:r w:rsidRPr="00375AC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75AC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รวมถึงการเปิดเผย</w:t>
      </w:r>
      <w:r w:rsidR="00B257E3" w:rsidRPr="00375AC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ข้อมูล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375AC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375AC3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375AC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257E3" w:rsidRPr="00375AC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69169481" w14:textId="515ECE88" w:rsidR="00F46CD1" w:rsidRPr="00375AC3" w:rsidRDefault="00F46CD1" w:rsidP="2389A97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75AC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คิด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</w:t>
      </w:r>
      <w:r w:rsidR="009244D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การตรวจสอบกลุ่มกิจการ ข้าพเจ้าเป็นผู้รับผิดชอบแต่เพียงผู้เดียวต่อความคิดเห็นของข้าพเจ้า</w:t>
      </w:r>
    </w:p>
    <w:p w14:paraId="267AFDC8" w14:textId="5766962E" w:rsidR="006A3B20" w:rsidRPr="00375AC3" w:rsidRDefault="00BE428A" w:rsidP="009244D7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</w:pPr>
      <w:r w:rsidRPr="00375AC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5BB1A201" w14:textId="01624D74" w:rsidR="0042349D" w:rsidRPr="00375AC3" w:rsidRDefault="0042349D" w:rsidP="001D2CE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375AC3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375AC3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คณะกรรมการตรวจสอบ</w:t>
      </w:r>
      <w:r w:rsidR="00B257E3" w:rsidRPr="00375AC3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ในเรื่องต่าง</w:t>
      </w:r>
      <w:r w:rsidR="00B727D2" w:rsidRPr="00375AC3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B257E3" w:rsidRPr="00375AC3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ๆ</w:t>
      </w:r>
      <w:r w:rsidR="004F58F8" w:rsidRPr="00375AC3"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B257E3" w:rsidRPr="00375AC3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ที่สำคัญซึ่งรวมถึง</w:t>
      </w:r>
      <w:r w:rsidRPr="00375AC3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</w:t>
      </w:r>
      <w:r w:rsidRPr="00375AC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</w:t>
      </w:r>
      <w:r w:rsidR="007B7FE1" w:rsidRPr="00375AC3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374D14" w:rsidRPr="00375AC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375AC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375AC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หาก</w:t>
      </w:r>
      <w:r w:rsidRPr="00375AC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ข้าพเจ้าได้พบในระหว่างการตรวจสอบขอ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48A0E810" w14:textId="77777777" w:rsidR="006A3B20" w:rsidRPr="00375AC3" w:rsidRDefault="006A3B20" w:rsidP="001D2CE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FF396A3" w14:textId="7E5EE242" w:rsidR="0042349D" w:rsidRPr="00375AC3" w:rsidRDefault="0042349D" w:rsidP="001D2CE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375AC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375AC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375AC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ว่า</w:t>
      </w:r>
      <w:r w:rsidR="00EE30FC" w:rsidRPr="00375AC3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375AC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375AC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375AC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</w:t>
      </w:r>
      <w:r w:rsidRPr="00375AC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375AC3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375AC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375AC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</w:t>
      </w:r>
      <w:r w:rsidR="00E31146" w:rsidRPr="00375AC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และการดำเนินการเพื่อขจัดอุปสรรคหรือมาตรการป้องกันของข้าพเจ้า</w:t>
      </w:r>
      <w:r w:rsidR="00144DD0" w:rsidRPr="00375AC3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(</w:t>
      </w:r>
      <w:r w:rsidR="00144DD0" w:rsidRPr="00375AC3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  <w:lang w:bidi="th-TH"/>
        </w:rPr>
        <w:t>ถ้ามี</w:t>
      </w:r>
      <w:r w:rsidR="00144DD0" w:rsidRPr="00375AC3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>)</w:t>
      </w:r>
    </w:p>
    <w:p w14:paraId="1EE6C97A" w14:textId="77777777" w:rsidR="00EE30FC" w:rsidRPr="00375AC3" w:rsidRDefault="00EE30FC" w:rsidP="001D2CE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CC1421" w14:textId="44C39A92" w:rsidR="0042349D" w:rsidRPr="00375AC3" w:rsidRDefault="0042349D" w:rsidP="001D2CE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75AC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="004E36D0" w:rsidRPr="00375AC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375AC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</w:t>
      </w:r>
      <w:r w:rsidR="00DA5008" w:rsidRPr="00375AC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และงบการเงินเฉพาะกิจการ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</w:t>
      </w:r>
      <w:r w:rsidR="006200B2" w:rsidRPr="00375AC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รอบระยะเวลา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375AC3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375AC3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375AC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E2D026B" w14:textId="77777777" w:rsidR="0042349D" w:rsidRPr="00375AC3" w:rsidRDefault="0042349D" w:rsidP="00460F6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FC280D7" w14:textId="77777777" w:rsidR="0042349D" w:rsidRPr="00375AC3" w:rsidRDefault="0042349D" w:rsidP="00460F6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3D573E6" w14:textId="77777777" w:rsidR="004E36D0" w:rsidRPr="00375AC3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75AC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ECC1673" w14:textId="77777777" w:rsidR="00F021E2" w:rsidRPr="00375AC3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685EFBB" w14:textId="77777777" w:rsidR="00EE30FC" w:rsidRPr="00375AC3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B4A8405" w14:textId="77777777" w:rsidR="00EE30FC" w:rsidRPr="00375AC3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4B7784D" w14:textId="77777777" w:rsidR="00EE30FC" w:rsidRPr="00375AC3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D8EFC8F" w14:textId="77777777" w:rsidR="00EE30FC" w:rsidRPr="00375AC3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E381750" w14:textId="77777777" w:rsidR="004847E8" w:rsidRPr="00375AC3" w:rsidRDefault="004847E8" w:rsidP="004847E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375AC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สกุณา</w:t>
      </w:r>
      <w:r w:rsidRPr="00375AC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 </w:t>
      </w:r>
      <w:r w:rsidRPr="00375AC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แย้มสกุล</w:t>
      </w:r>
    </w:p>
    <w:p w14:paraId="29F0F618" w14:textId="41053994" w:rsidR="00F021E2" w:rsidRPr="00375AC3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75AC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ผู้สอบบัญชีรับอนุญาตเลขที่</w:t>
      </w:r>
      <w:r w:rsidR="00D229CD" w:rsidRPr="00375AC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D1058A" w:rsidRPr="00D105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4906</w:t>
      </w:r>
    </w:p>
    <w:p w14:paraId="1C1DC8B1" w14:textId="77777777" w:rsidR="00F021E2" w:rsidRPr="00375AC3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75AC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3DA8FD33" w14:textId="17DA2636" w:rsidR="00D229CD" w:rsidRPr="00375AC3" w:rsidRDefault="00D1058A" w:rsidP="00D229C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D105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26</w:t>
      </w:r>
      <w:r w:rsidR="004005A1" w:rsidRPr="00375AC3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 กุมภาพันธ์</w:t>
      </w:r>
      <w:r w:rsidR="00080762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D229CD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พ</w:t>
      </w:r>
      <w:r w:rsidR="00D229CD" w:rsidRPr="00375AC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.</w:t>
      </w:r>
      <w:r w:rsidR="00D229CD" w:rsidRPr="00375AC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="00D229CD" w:rsidRPr="00375AC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. </w:t>
      </w:r>
      <w:r w:rsidRPr="00D105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2569</w:t>
      </w:r>
    </w:p>
    <w:p w14:paraId="170671A2" w14:textId="77777777" w:rsidR="00D229CD" w:rsidRPr="00375AC3" w:rsidRDefault="00D229CD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sectPr w:rsidR="00D229CD" w:rsidRPr="00375AC3" w:rsidSect="009244D7">
          <w:headerReference w:type="default" r:id="rId12"/>
          <w:pgSz w:w="11909" w:h="16834" w:code="9"/>
          <w:pgMar w:top="2592" w:right="720" w:bottom="720" w:left="1987" w:header="720" w:footer="720" w:gutter="0"/>
          <w:cols w:space="720"/>
          <w:docGrid w:linePitch="360"/>
        </w:sectPr>
      </w:pPr>
    </w:p>
    <w:p w14:paraId="6D42211A" w14:textId="77777777" w:rsidR="00B81397" w:rsidRPr="00375AC3" w:rsidRDefault="00D229CD" w:rsidP="00460F6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375AC3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บริษัท</w:t>
      </w:r>
      <w:r w:rsidRPr="00375AC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</w:t>
      </w:r>
      <w:r w:rsidRPr="00375AC3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อลิอันซ์</w:t>
      </w:r>
      <w:r w:rsidRPr="00375AC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</w:t>
      </w:r>
      <w:r w:rsidRPr="00375AC3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อยุธยา</w:t>
      </w:r>
      <w:r w:rsidRPr="00375AC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</w:t>
      </w:r>
      <w:r w:rsidRPr="00375AC3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แคปปิตอล</w:t>
      </w:r>
      <w:r w:rsidRPr="00375AC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</w:t>
      </w:r>
      <w:r w:rsidRPr="00375AC3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จำกัด</w:t>
      </w:r>
      <w:r w:rsidRPr="00375AC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(</w:t>
      </w:r>
      <w:r w:rsidRPr="00375AC3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มหาชน</w:t>
      </w:r>
      <w:r w:rsidRPr="00375AC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)</w:t>
      </w:r>
    </w:p>
    <w:p w14:paraId="08451BEB" w14:textId="77777777" w:rsidR="00957B13" w:rsidRPr="00375AC3" w:rsidRDefault="00957B13" w:rsidP="00460F6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1CFCC6B4" w14:textId="5ECA0C42" w:rsidR="00B81397" w:rsidRPr="00375AC3" w:rsidRDefault="00B81397" w:rsidP="00460F6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375AC3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76FE85BB" w14:textId="3AAAC3E4" w:rsidR="000262A0" w:rsidRPr="000B6665" w:rsidRDefault="00D229CD" w:rsidP="00460F63">
      <w:pPr>
        <w:spacing w:after="0" w:line="240" w:lineRule="auto"/>
        <w:ind w:left="72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375AC3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D1058A" w:rsidRPr="00D1058A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31</w:t>
      </w:r>
      <w:r w:rsidRPr="00375AC3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 xml:space="preserve"> </w:t>
      </w:r>
      <w:r w:rsidRPr="00375AC3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ธันวาคม </w:t>
      </w:r>
      <w:r w:rsidR="00C36B33" w:rsidRPr="00375AC3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พ.ศ. </w:t>
      </w:r>
      <w:r w:rsidR="00D1058A" w:rsidRPr="00D1058A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2568</w:t>
      </w:r>
    </w:p>
    <w:sectPr w:rsidR="000262A0" w:rsidRPr="000B6665" w:rsidSect="009244D7">
      <w:pgSz w:w="11909" w:h="16834" w:code="9"/>
      <w:pgMar w:top="4176" w:right="2880" w:bottom="1008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801E9" w14:textId="77777777" w:rsidR="00CA02A4" w:rsidRDefault="00CA02A4" w:rsidP="0042349D">
      <w:pPr>
        <w:spacing w:after="0" w:line="240" w:lineRule="auto"/>
      </w:pPr>
      <w:r>
        <w:separator/>
      </w:r>
    </w:p>
  </w:endnote>
  <w:endnote w:type="continuationSeparator" w:id="0">
    <w:p w14:paraId="6EDD551E" w14:textId="77777777" w:rsidR="00CA02A4" w:rsidRDefault="00CA02A4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E2F9C" w14:textId="77777777" w:rsidR="00CA02A4" w:rsidRDefault="00CA02A4" w:rsidP="0042349D">
      <w:pPr>
        <w:spacing w:after="0" w:line="240" w:lineRule="auto"/>
      </w:pPr>
      <w:r>
        <w:separator/>
      </w:r>
    </w:p>
  </w:footnote>
  <w:footnote w:type="continuationSeparator" w:id="0">
    <w:p w14:paraId="616A2D69" w14:textId="77777777" w:rsidR="00CA02A4" w:rsidRDefault="00CA02A4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D2AF0" w14:textId="77777777" w:rsidR="00312753" w:rsidRPr="002C5485" w:rsidRDefault="00312753" w:rsidP="00B43EE0">
    <w:pPr>
      <w:spacing w:after="0" w:line="240" w:lineRule="auto"/>
      <w:jc w:val="thaiDistribute"/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</w:pP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>ตัวอย่างรายงานของผู้สอบบัญชีต่องบการเงินรวมและงบการเงินเฉพาะกิจการของกิจการจดทะเบียนในตลาดหลักทรัพย์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bidi="th-TH"/>
      </w:rPr>
      <w:br/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 xml:space="preserve">ที่จัดทำขึ้นตามแม่บทการนำเสนอข้อมูลที่ถูกต้องตามที่ควร 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(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val="en-GB" w:bidi="th-TH"/>
      </w:rPr>
      <w:t>งบการเงินจัดทำขึ้นตามมาตรฐานรายงานทางการเงิน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)</w:t>
    </w:r>
  </w:p>
  <w:p w14:paraId="70250F94" w14:textId="77777777" w:rsidR="00312753" w:rsidRPr="002C5485" w:rsidRDefault="00312753" w:rsidP="00B43EE0">
    <w:pPr>
      <w:pStyle w:val="Header"/>
      <w:jc w:val="thaiDistribute"/>
      <w:rPr>
        <w:rFonts w:ascii="Angsana New" w:hAnsi="Angsana New" w:cs="Angsana New"/>
        <w:color w:val="FFFFFF" w:themeColor="background1"/>
        <w:sz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EA166" w14:textId="77777777" w:rsidR="00312753" w:rsidRPr="00802049" w:rsidRDefault="00312753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5A42FA4C"/>
    <w:lvl w:ilvl="0" w:tplc="D8548C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D6543"/>
    <w:multiLevelType w:val="hybridMultilevel"/>
    <w:tmpl w:val="8D6A970C"/>
    <w:lvl w:ilvl="0" w:tplc="31EE08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Cs w:val="0"/>
        <w:iCs w:val="0"/>
        <w:color w:val="auto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CD18B0C4"/>
    <w:lvl w:ilvl="0" w:tplc="DD94097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2E697D"/>
    <w:multiLevelType w:val="hybridMultilevel"/>
    <w:tmpl w:val="40DA6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FB454E1"/>
    <w:multiLevelType w:val="hybridMultilevel"/>
    <w:tmpl w:val="582E466E"/>
    <w:lvl w:ilvl="0" w:tplc="5A28227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color w:val="auto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374F04"/>
    <w:multiLevelType w:val="hybridMultilevel"/>
    <w:tmpl w:val="B5F29E0C"/>
    <w:lvl w:ilvl="0" w:tplc="FFFFFFFF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807745"/>
    <w:multiLevelType w:val="hybridMultilevel"/>
    <w:tmpl w:val="7242E6D6"/>
    <w:lvl w:ilvl="0" w:tplc="E5EAC7E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1F3757"/>
    <w:multiLevelType w:val="hybridMultilevel"/>
    <w:tmpl w:val="B5F29E0C"/>
    <w:lvl w:ilvl="0" w:tplc="B070511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820318">
    <w:abstractNumId w:val="2"/>
  </w:num>
  <w:num w:numId="2" w16cid:durableId="1973753905">
    <w:abstractNumId w:val="4"/>
  </w:num>
  <w:num w:numId="3" w16cid:durableId="1770659619">
    <w:abstractNumId w:val="0"/>
  </w:num>
  <w:num w:numId="4" w16cid:durableId="905804768">
    <w:abstractNumId w:val="1"/>
  </w:num>
  <w:num w:numId="5" w16cid:durableId="1176572217">
    <w:abstractNumId w:val="5"/>
  </w:num>
  <w:num w:numId="6" w16cid:durableId="2141530564">
    <w:abstractNumId w:val="8"/>
  </w:num>
  <w:num w:numId="7" w16cid:durableId="951864818">
    <w:abstractNumId w:val="3"/>
  </w:num>
  <w:num w:numId="8" w16cid:durableId="1789005523">
    <w:abstractNumId w:val="7"/>
  </w:num>
  <w:num w:numId="9" w16cid:durableId="44357775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4D0B"/>
    <w:rsid w:val="000262A0"/>
    <w:rsid w:val="00026C33"/>
    <w:rsid w:val="000313CC"/>
    <w:rsid w:val="00033D17"/>
    <w:rsid w:val="00044B94"/>
    <w:rsid w:val="000451E3"/>
    <w:rsid w:val="000465C4"/>
    <w:rsid w:val="000541A4"/>
    <w:rsid w:val="00061710"/>
    <w:rsid w:val="0006271C"/>
    <w:rsid w:val="000635ED"/>
    <w:rsid w:val="00065E20"/>
    <w:rsid w:val="00070695"/>
    <w:rsid w:val="00077618"/>
    <w:rsid w:val="00080762"/>
    <w:rsid w:val="00087733"/>
    <w:rsid w:val="000947AF"/>
    <w:rsid w:val="00096652"/>
    <w:rsid w:val="000A0FCD"/>
    <w:rsid w:val="000A2446"/>
    <w:rsid w:val="000B6665"/>
    <w:rsid w:val="000B7A00"/>
    <w:rsid w:val="000C3269"/>
    <w:rsid w:val="000D74E3"/>
    <w:rsid w:val="000E0C44"/>
    <w:rsid w:val="000F5624"/>
    <w:rsid w:val="001014B6"/>
    <w:rsid w:val="00101612"/>
    <w:rsid w:val="0010297A"/>
    <w:rsid w:val="00107C02"/>
    <w:rsid w:val="00107C71"/>
    <w:rsid w:val="00107FBD"/>
    <w:rsid w:val="00112BDD"/>
    <w:rsid w:val="001134E5"/>
    <w:rsid w:val="00117DFD"/>
    <w:rsid w:val="00117EB4"/>
    <w:rsid w:val="00122CD6"/>
    <w:rsid w:val="001251D9"/>
    <w:rsid w:val="00126062"/>
    <w:rsid w:val="0013427B"/>
    <w:rsid w:val="001349D3"/>
    <w:rsid w:val="00144DD0"/>
    <w:rsid w:val="001453BB"/>
    <w:rsid w:val="00150892"/>
    <w:rsid w:val="00151149"/>
    <w:rsid w:val="00151237"/>
    <w:rsid w:val="00153278"/>
    <w:rsid w:val="001556B6"/>
    <w:rsid w:val="00162BCF"/>
    <w:rsid w:val="0016751B"/>
    <w:rsid w:val="00170841"/>
    <w:rsid w:val="001808B0"/>
    <w:rsid w:val="00181F67"/>
    <w:rsid w:val="00184214"/>
    <w:rsid w:val="001856C6"/>
    <w:rsid w:val="00192932"/>
    <w:rsid w:val="0019518E"/>
    <w:rsid w:val="00195E58"/>
    <w:rsid w:val="001A09FB"/>
    <w:rsid w:val="001A2131"/>
    <w:rsid w:val="001A224F"/>
    <w:rsid w:val="001A24C7"/>
    <w:rsid w:val="001A414D"/>
    <w:rsid w:val="001A5055"/>
    <w:rsid w:val="001A7236"/>
    <w:rsid w:val="001B0F15"/>
    <w:rsid w:val="001B5BFD"/>
    <w:rsid w:val="001B7062"/>
    <w:rsid w:val="001C1BFF"/>
    <w:rsid w:val="001C370B"/>
    <w:rsid w:val="001D2CED"/>
    <w:rsid w:val="001D53C9"/>
    <w:rsid w:val="001D5F12"/>
    <w:rsid w:val="001E2AEA"/>
    <w:rsid w:val="001E3C9F"/>
    <w:rsid w:val="00200F35"/>
    <w:rsid w:val="002022E0"/>
    <w:rsid w:val="0020520B"/>
    <w:rsid w:val="0021536F"/>
    <w:rsid w:val="0021742F"/>
    <w:rsid w:val="00223FF4"/>
    <w:rsid w:val="0022613E"/>
    <w:rsid w:val="00236320"/>
    <w:rsid w:val="00240F71"/>
    <w:rsid w:val="00256856"/>
    <w:rsid w:val="00256AE8"/>
    <w:rsid w:val="00262DA8"/>
    <w:rsid w:val="00264325"/>
    <w:rsid w:val="002661A9"/>
    <w:rsid w:val="0027195D"/>
    <w:rsid w:val="002778FD"/>
    <w:rsid w:val="00282004"/>
    <w:rsid w:val="002830C7"/>
    <w:rsid w:val="00284FA8"/>
    <w:rsid w:val="00285D74"/>
    <w:rsid w:val="00286243"/>
    <w:rsid w:val="00287C41"/>
    <w:rsid w:val="0029697E"/>
    <w:rsid w:val="002A18CB"/>
    <w:rsid w:val="002A7EEB"/>
    <w:rsid w:val="002B1883"/>
    <w:rsid w:val="002B28E1"/>
    <w:rsid w:val="002B37E4"/>
    <w:rsid w:val="002B5929"/>
    <w:rsid w:val="002C09BE"/>
    <w:rsid w:val="002C490A"/>
    <w:rsid w:val="002C5485"/>
    <w:rsid w:val="002D0FD9"/>
    <w:rsid w:val="002D12CE"/>
    <w:rsid w:val="002D50D3"/>
    <w:rsid w:val="002E46F3"/>
    <w:rsid w:val="002E67C7"/>
    <w:rsid w:val="002E6F57"/>
    <w:rsid w:val="0030037A"/>
    <w:rsid w:val="00301D33"/>
    <w:rsid w:val="00304B88"/>
    <w:rsid w:val="00305662"/>
    <w:rsid w:val="00305E5F"/>
    <w:rsid w:val="00311511"/>
    <w:rsid w:val="00312223"/>
    <w:rsid w:val="00312753"/>
    <w:rsid w:val="00316BC5"/>
    <w:rsid w:val="00323295"/>
    <w:rsid w:val="00323CB3"/>
    <w:rsid w:val="00325098"/>
    <w:rsid w:val="0032656B"/>
    <w:rsid w:val="00326A4C"/>
    <w:rsid w:val="003368EF"/>
    <w:rsid w:val="00341DCB"/>
    <w:rsid w:val="00354251"/>
    <w:rsid w:val="00355B6D"/>
    <w:rsid w:val="003577FD"/>
    <w:rsid w:val="00361300"/>
    <w:rsid w:val="0037052B"/>
    <w:rsid w:val="00370E0C"/>
    <w:rsid w:val="0037374B"/>
    <w:rsid w:val="00374D14"/>
    <w:rsid w:val="00374DC9"/>
    <w:rsid w:val="00375AC3"/>
    <w:rsid w:val="003835D8"/>
    <w:rsid w:val="0038526D"/>
    <w:rsid w:val="0039171B"/>
    <w:rsid w:val="00396A2F"/>
    <w:rsid w:val="00397E72"/>
    <w:rsid w:val="003A15A0"/>
    <w:rsid w:val="003A646B"/>
    <w:rsid w:val="003B051E"/>
    <w:rsid w:val="003B5D42"/>
    <w:rsid w:val="003C372E"/>
    <w:rsid w:val="003C6AC5"/>
    <w:rsid w:val="003D1444"/>
    <w:rsid w:val="003D1E2D"/>
    <w:rsid w:val="003D4B71"/>
    <w:rsid w:val="003E0D2C"/>
    <w:rsid w:val="003E5B53"/>
    <w:rsid w:val="003E6A96"/>
    <w:rsid w:val="003F219C"/>
    <w:rsid w:val="003F4BCA"/>
    <w:rsid w:val="003F61A2"/>
    <w:rsid w:val="003F6306"/>
    <w:rsid w:val="004005A1"/>
    <w:rsid w:val="0040461C"/>
    <w:rsid w:val="00405FB6"/>
    <w:rsid w:val="004166C0"/>
    <w:rsid w:val="00422ADD"/>
    <w:rsid w:val="0042349D"/>
    <w:rsid w:val="00423E20"/>
    <w:rsid w:val="00423E73"/>
    <w:rsid w:val="00432BE9"/>
    <w:rsid w:val="0043666A"/>
    <w:rsid w:val="00436B01"/>
    <w:rsid w:val="00437E92"/>
    <w:rsid w:val="004401BB"/>
    <w:rsid w:val="00443BF5"/>
    <w:rsid w:val="00447FEA"/>
    <w:rsid w:val="004525CF"/>
    <w:rsid w:val="0045605F"/>
    <w:rsid w:val="00460D4E"/>
    <w:rsid w:val="00460F63"/>
    <w:rsid w:val="00463931"/>
    <w:rsid w:val="004640B2"/>
    <w:rsid w:val="00466ED1"/>
    <w:rsid w:val="00471043"/>
    <w:rsid w:val="00482A76"/>
    <w:rsid w:val="00483A93"/>
    <w:rsid w:val="004847E8"/>
    <w:rsid w:val="00484940"/>
    <w:rsid w:val="00486C8E"/>
    <w:rsid w:val="004A314D"/>
    <w:rsid w:val="004B055D"/>
    <w:rsid w:val="004C150C"/>
    <w:rsid w:val="004C347B"/>
    <w:rsid w:val="004C3E6E"/>
    <w:rsid w:val="004C442A"/>
    <w:rsid w:val="004C62C8"/>
    <w:rsid w:val="004D0267"/>
    <w:rsid w:val="004D05A6"/>
    <w:rsid w:val="004D1AAB"/>
    <w:rsid w:val="004E36D0"/>
    <w:rsid w:val="004F2E01"/>
    <w:rsid w:val="004F5609"/>
    <w:rsid w:val="004F58F8"/>
    <w:rsid w:val="00506907"/>
    <w:rsid w:val="00511261"/>
    <w:rsid w:val="00513B71"/>
    <w:rsid w:val="00531D82"/>
    <w:rsid w:val="0053532A"/>
    <w:rsid w:val="005400FF"/>
    <w:rsid w:val="0055111E"/>
    <w:rsid w:val="00551627"/>
    <w:rsid w:val="00555915"/>
    <w:rsid w:val="00556AAA"/>
    <w:rsid w:val="00556BB1"/>
    <w:rsid w:val="00573786"/>
    <w:rsid w:val="005839CF"/>
    <w:rsid w:val="0059292F"/>
    <w:rsid w:val="005A4EB2"/>
    <w:rsid w:val="005A6030"/>
    <w:rsid w:val="005B0746"/>
    <w:rsid w:val="005B172E"/>
    <w:rsid w:val="005B53F5"/>
    <w:rsid w:val="005C37E8"/>
    <w:rsid w:val="005C5C43"/>
    <w:rsid w:val="005D07D9"/>
    <w:rsid w:val="005D3222"/>
    <w:rsid w:val="005D6770"/>
    <w:rsid w:val="005D6A70"/>
    <w:rsid w:val="005E17FF"/>
    <w:rsid w:val="005E246D"/>
    <w:rsid w:val="005E413C"/>
    <w:rsid w:val="005E6323"/>
    <w:rsid w:val="005E6BF9"/>
    <w:rsid w:val="005F09C2"/>
    <w:rsid w:val="005F2B86"/>
    <w:rsid w:val="005F3607"/>
    <w:rsid w:val="00600B0A"/>
    <w:rsid w:val="00607651"/>
    <w:rsid w:val="00611198"/>
    <w:rsid w:val="00615A49"/>
    <w:rsid w:val="00615CBF"/>
    <w:rsid w:val="006200B2"/>
    <w:rsid w:val="0062065F"/>
    <w:rsid w:val="006236DA"/>
    <w:rsid w:val="00630E90"/>
    <w:rsid w:val="006328B7"/>
    <w:rsid w:val="00634CF3"/>
    <w:rsid w:val="00637F62"/>
    <w:rsid w:val="00641E28"/>
    <w:rsid w:val="00643EB2"/>
    <w:rsid w:val="0065022F"/>
    <w:rsid w:val="00651EE8"/>
    <w:rsid w:val="006537DE"/>
    <w:rsid w:val="00661386"/>
    <w:rsid w:val="00666B16"/>
    <w:rsid w:val="00671CF5"/>
    <w:rsid w:val="006744E0"/>
    <w:rsid w:val="00675B1E"/>
    <w:rsid w:val="00694090"/>
    <w:rsid w:val="006974DE"/>
    <w:rsid w:val="006A2F79"/>
    <w:rsid w:val="006A3B20"/>
    <w:rsid w:val="006A65EA"/>
    <w:rsid w:val="006B1F8F"/>
    <w:rsid w:val="006C1444"/>
    <w:rsid w:val="006D228B"/>
    <w:rsid w:val="006D6418"/>
    <w:rsid w:val="006E17FA"/>
    <w:rsid w:val="006E18C6"/>
    <w:rsid w:val="006E7103"/>
    <w:rsid w:val="006F2BAE"/>
    <w:rsid w:val="006F30A4"/>
    <w:rsid w:val="006F4884"/>
    <w:rsid w:val="006F4FC3"/>
    <w:rsid w:val="00700CE9"/>
    <w:rsid w:val="007170B0"/>
    <w:rsid w:val="00717AA0"/>
    <w:rsid w:val="00721A93"/>
    <w:rsid w:val="00727103"/>
    <w:rsid w:val="00727944"/>
    <w:rsid w:val="00730306"/>
    <w:rsid w:val="00733552"/>
    <w:rsid w:val="00733692"/>
    <w:rsid w:val="007357F9"/>
    <w:rsid w:val="007443EA"/>
    <w:rsid w:val="007456B2"/>
    <w:rsid w:val="00745740"/>
    <w:rsid w:val="00752250"/>
    <w:rsid w:val="007658D6"/>
    <w:rsid w:val="0077019C"/>
    <w:rsid w:val="00773B8C"/>
    <w:rsid w:val="007775B6"/>
    <w:rsid w:val="00780FFA"/>
    <w:rsid w:val="00782735"/>
    <w:rsid w:val="0079073B"/>
    <w:rsid w:val="00790B0B"/>
    <w:rsid w:val="00793A03"/>
    <w:rsid w:val="00796DEF"/>
    <w:rsid w:val="007A0270"/>
    <w:rsid w:val="007A1412"/>
    <w:rsid w:val="007A666A"/>
    <w:rsid w:val="007A6B86"/>
    <w:rsid w:val="007A6EA9"/>
    <w:rsid w:val="007B1BED"/>
    <w:rsid w:val="007B7FE1"/>
    <w:rsid w:val="007C48A1"/>
    <w:rsid w:val="007D267D"/>
    <w:rsid w:val="007D3E61"/>
    <w:rsid w:val="007D3E9F"/>
    <w:rsid w:val="007E06E2"/>
    <w:rsid w:val="007E25F3"/>
    <w:rsid w:val="007E28A8"/>
    <w:rsid w:val="007F4C56"/>
    <w:rsid w:val="0080050C"/>
    <w:rsid w:val="00802049"/>
    <w:rsid w:val="008031CC"/>
    <w:rsid w:val="0080732A"/>
    <w:rsid w:val="00815336"/>
    <w:rsid w:val="00832E24"/>
    <w:rsid w:val="00837599"/>
    <w:rsid w:val="00842F86"/>
    <w:rsid w:val="00850705"/>
    <w:rsid w:val="0085786C"/>
    <w:rsid w:val="00860AFF"/>
    <w:rsid w:val="0086277F"/>
    <w:rsid w:val="00867123"/>
    <w:rsid w:val="00877BDF"/>
    <w:rsid w:val="00881573"/>
    <w:rsid w:val="00883539"/>
    <w:rsid w:val="008940E6"/>
    <w:rsid w:val="00896585"/>
    <w:rsid w:val="008A22AE"/>
    <w:rsid w:val="008A2B12"/>
    <w:rsid w:val="008C27F5"/>
    <w:rsid w:val="008C6B6A"/>
    <w:rsid w:val="008D1F5A"/>
    <w:rsid w:val="008D5EC0"/>
    <w:rsid w:val="008E018F"/>
    <w:rsid w:val="008E186C"/>
    <w:rsid w:val="008E28AE"/>
    <w:rsid w:val="008F3140"/>
    <w:rsid w:val="008F429E"/>
    <w:rsid w:val="00904442"/>
    <w:rsid w:val="009229D2"/>
    <w:rsid w:val="009244D7"/>
    <w:rsid w:val="009248BE"/>
    <w:rsid w:val="0093196C"/>
    <w:rsid w:val="00933D41"/>
    <w:rsid w:val="00940464"/>
    <w:rsid w:val="00940864"/>
    <w:rsid w:val="009473C7"/>
    <w:rsid w:val="00947E34"/>
    <w:rsid w:val="00957B13"/>
    <w:rsid w:val="009611A6"/>
    <w:rsid w:val="0096576E"/>
    <w:rsid w:val="00972A23"/>
    <w:rsid w:val="00973016"/>
    <w:rsid w:val="009806F0"/>
    <w:rsid w:val="00984386"/>
    <w:rsid w:val="009873F7"/>
    <w:rsid w:val="00991343"/>
    <w:rsid w:val="009926EC"/>
    <w:rsid w:val="00992E1A"/>
    <w:rsid w:val="009935BC"/>
    <w:rsid w:val="00995296"/>
    <w:rsid w:val="009A00E9"/>
    <w:rsid w:val="009A1EC5"/>
    <w:rsid w:val="009A2BFB"/>
    <w:rsid w:val="009A40C5"/>
    <w:rsid w:val="009B15F8"/>
    <w:rsid w:val="009B2512"/>
    <w:rsid w:val="009B2FEF"/>
    <w:rsid w:val="009B3A16"/>
    <w:rsid w:val="009B43F8"/>
    <w:rsid w:val="009C24A5"/>
    <w:rsid w:val="009D1882"/>
    <w:rsid w:val="009D23BD"/>
    <w:rsid w:val="009D2A64"/>
    <w:rsid w:val="009D2DE5"/>
    <w:rsid w:val="009D5013"/>
    <w:rsid w:val="009E01D8"/>
    <w:rsid w:val="009E4F45"/>
    <w:rsid w:val="009F05B0"/>
    <w:rsid w:val="00A00650"/>
    <w:rsid w:val="00A0300F"/>
    <w:rsid w:val="00A03A75"/>
    <w:rsid w:val="00A060EF"/>
    <w:rsid w:val="00A06379"/>
    <w:rsid w:val="00A06F3C"/>
    <w:rsid w:val="00A176B4"/>
    <w:rsid w:val="00A2275A"/>
    <w:rsid w:val="00A26DE1"/>
    <w:rsid w:val="00A3791E"/>
    <w:rsid w:val="00A4111A"/>
    <w:rsid w:val="00A449D0"/>
    <w:rsid w:val="00A5063B"/>
    <w:rsid w:val="00A51124"/>
    <w:rsid w:val="00A53197"/>
    <w:rsid w:val="00A55F1B"/>
    <w:rsid w:val="00A573C2"/>
    <w:rsid w:val="00A609BE"/>
    <w:rsid w:val="00A67440"/>
    <w:rsid w:val="00A75E83"/>
    <w:rsid w:val="00A811C8"/>
    <w:rsid w:val="00A8334B"/>
    <w:rsid w:val="00A8420E"/>
    <w:rsid w:val="00AA046E"/>
    <w:rsid w:val="00AB5958"/>
    <w:rsid w:val="00AB7E8C"/>
    <w:rsid w:val="00AC1DD0"/>
    <w:rsid w:val="00AD0498"/>
    <w:rsid w:val="00AD293D"/>
    <w:rsid w:val="00AD6BF6"/>
    <w:rsid w:val="00AE33C6"/>
    <w:rsid w:val="00AE672F"/>
    <w:rsid w:val="00AE7028"/>
    <w:rsid w:val="00AF2EC7"/>
    <w:rsid w:val="00AF61C1"/>
    <w:rsid w:val="00AF759F"/>
    <w:rsid w:val="00B02BE3"/>
    <w:rsid w:val="00B03093"/>
    <w:rsid w:val="00B1060F"/>
    <w:rsid w:val="00B13BCC"/>
    <w:rsid w:val="00B2134D"/>
    <w:rsid w:val="00B24971"/>
    <w:rsid w:val="00B257E3"/>
    <w:rsid w:val="00B3037B"/>
    <w:rsid w:val="00B31239"/>
    <w:rsid w:val="00B313A2"/>
    <w:rsid w:val="00B31883"/>
    <w:rsid w:val="00B33F08"/>
    <w:rsid w:val="00B3797B"/>
    <w:rsid w:val="00B41ACF"/>
    <w:rsid w:val="00B43BB0"/>
    <w:rsid w:val="00B43EE0"/>
    <w:rsid w:val="00B45C39"/>
    <w:rsid w:val="00B53CC3"/>
    <w:rsid w:val="00B60E01"/>
    <w:rsid w:val="00B63692"/>
    <w:rsid w:val="00B660B0"/>
    <w:rsid w:val="00B669EF"/>
    <w:rsid w:val="00B66A62"/>
    <w:rsid w:val="00B7014C"/>
    <w:rsid w:val="00B727D2"/>
    <w:rsid w:val="00B81397"/>
    <w:rsid w:val="00B8201B"/>
    <w:rsid w:val="00B92A4C"/>
    <w:rsid w:val="00BA217C"/>
    <w:rsid w:val="00BA4170"/>
    <w:rsid w:val="00BA670A"/>
    <w:rsid w:val="00BA7C77"/>
    <w:rsid w:val="00BB2134"/>
    <w:rsid w:val="00BC47B5"/>
    <w:rsid w:val="00BD6A46"/>
    <w:rsid w:val="00BE0CCE"/>
    <w:rsid w:val="00BE1A6C"/>
    <w:rsid w:val="00BE428A"/>
    <w:rsid w:val="00C0317B"/>
    <w:rsid w:val="00C10BA3"/>
    <w:rsid w:val="00C2080F"/>
    <w:rsid w:val="00C24133"/>
    <w:rsid w:val="00C2419D"/>
    <w:rsid w:val="00C25425"/>
    <w:rsid w:val="00C31811"/>
    <w:rsid w:val="00C36B33"/>
    <w:rsid w:val="00C372C0"/>
    <w:rsid w:val="00C40413"/>
    <w:rsid w:val="00C425FB"/>
    <w:rsid w:val="00C4355A"/>
    <w:rsid w:val="00C45057"/>
    <w:rsid w:val="00C5162E"/>
    <w:rsid w:val="00C52C7B"/>
    <w:rsid w:val="00C7268A"/>
    <w:rsid w:val="00C73CD2"/>
    <w:rsid w:val="00C8027A"/>
    <w:rsid w:val="00C81343"/>
    <w:rsid w:val="00C86AFC"/>
    <w:rsid w:val="00C879DC"/>
    <w:rsid w:val="00C911B5"/>
    <w:rsid w:val="00C928F2"/>
    <w:rsid w:val="00C9373F"/>
    <w:rsid w:val="00C9502A"/>
    <w:rsid w:val="00C97633"/>
    <w:rsid w:val="00CA02A4"/>
    <w:rsid w:val="00CA2092"/>
    <w:rsid w:val="00CA3653"/>
    <w:rsid w:val="00CC5D68"/>
    <w:rsid w:val="00CC7795"/>
    <w:rsid w:val="00CD3E7A"/>
    <w:rsid w:val="00CD7914"/>
    <w:rsid w:val="00CE4143"/>
    <w:rsid w:val="00CF52F7"/>
    <w:rsid w:val="00CF6049"/>
    <w:rsid w:val="00D020B7"/>
    <w:rsid w:val="00D038D8"/>
    <w:rsid w:val="00D04657"/>
    <w:rsid w:val="00D0740A"/>
    <w:rsid w:val="00D07DD6"/>
    <w:rsid w:val="00D1058A"/>
    <w:rsid w:val="00D14DCD"/>
    <w:rsid w:val="00D163BF"/>
    <w:rsid w:val="00D175DB"/>
    <w:rsid w:val="00D229CD"/>
    <w:rsid w:val="00D24E61"/>
    <w:rsid w:val="00D301B9"/>
    <w:rsid w:val="00D31243"/>
    <w:rsid w:val="00D340BF"/>
    <w:rsid w:val="00D36F59"/>
    <w:rsid w:val="00D424E1"/>
    <w:rsid w:val="00D4353C"/>
    <w:rsid w:val="00D4438A"/>
    <w:rsid w:val="00D47BEB"/>
    <w:rsid w:val="00D47FFD"/>
    <w:rsid w:val="00D505FB"/>
    <w:rsid w:val="00D518C3"/>
    <w:rsid w:val="00D53475"/>
    <w:rsid w:val="00D63233"/>
    <w:rsid w:val="00D64004"/>
    <w:rsid w:val="00D6756E"/>
    <w:rsid w:val="00D747D7"/>
    <w:rsid w:val="00D74B08"/>
    <w:rsid w:val="00D74F31"/>
    <w:rsid w:val="00D80697"/>
    <w:rsid w:val="00D80D9B"/>
    <w:rsid w:val="00D9204A"/>
    <w:rsid w:val="00D96539"/>
    <w:rsid w:val="00DA5008"/>
    <w:rsid w:val="00DA7451"/>
    <w:rsid w:val="00DB3CC0"/>
    <w:rsid w:val="00DB3F47"/>
    <w:rsid w:val="00DB4280"/>
    <w:rsid w:val="00DB642C"/>
    <w:rsid w:val="00DC4405"/>
    <w:rsid w:val="00DD377A"/>
    <w:rsid w:val="00DE2C74"/>
    <w:rsid w:val="00DE756B"/>
    <w:rsid w:val="00DE78FD"/>
    <w:rsid w:val="00DE79A5"/>
    <w:rsid w:val="00DF0AA3"/>
    <w:rsid w:val="00DF559B"/>
    <w:rsid w:val="00DF702F"/>
    <w:rsid w:val="00E1440C"/>
    <w:rsid w:val="00E23700"/>
    <w:rsid w:val="00E27C45"/>
    <w:rsid w:val="00E31146"/>
    <w:rsid w:val="00E33786"/>
    <w:rsid w:val="00E33903"/>
    <w:rsid w:val="00E34B0B"/>
    <w:rsid w:val="00E3524B"/>
    <w:rsid w:val="00E42FAD"/>
    <w:rsid w:val="00E44668"/>
    <w:rsid w:val="00E463F6"/>
    <w:rsid w:val="00E46432"/>
    <w:rsid w:val="00E54650"/>
    <w:rsid w:val="00E54AAE"/>
    <w:rsid w:val="00E60BF3"/>
    <w:rsid w:val="00E6107F"/>
    <w:rsid w:val="00E81A5B"/>
    <w:rsid w:val="00E921C2"/>
    <w:rsid w:val="00E97698"/>
    <w:rsid w:val="00E97A51"/>
    <w:rsid w:val="00EA6D52"/>
    <w:rsid w:val="00EB06DC"/>
    <w:rsid w:val="00EB796C"/>
    <w:rsid w:val="00EC2427"/>
    <w:rsid w:val="00EE253F"/>
    <w:rsid w:val="00EE30FC"/>
    <w:rsid w:val="00EF4BE8"/>
    <w:rsid w:val="00EF74BD"/>
    <w:rsid w:val="00EF7646"/>
    <w:rsid w:val="00F021E2"/>
    <w:rsid w:val="00F035A5"/>
    <w:rsid w:val="00F046E5"/>
    <w:rsid w:val="00F12743"/>
    <w:rsid w:val="00F26505"/>
    <w:rsid w:val="00F32DDC"/>
    <w:rsid w:val="00F333DB"/>
    <w:rsid w:val="00F33669"/>
    <w:rsid w:val="00F349D9"/>
    <w:rsid w:val="00F3567B"/>
    <w:rsid w:val="00F40F78"/>
    <w:rsid w:val="00F43F44"/>
    <w:rsid w:val="00F45BAD"/>
    <w:rsid w:val="00F46CD1"/>
    <w:rsid w:val="00F51A90"/>
    <w:rsid w:val="00F51BEC"/>
    <w:rsid w:val="00F52580"/>
    <w:rsid w:val="00F55459"/>
    <w:rsid w:val="00F60A41"/>
    <w:rsid w:val="00F6158F"/>
    <w:rsid w:val="00F64B4E"/>
    <w:rsid w:val="00F83E1C"/>
    <w:rsid w:val="00F85985"/>
    <w:rsid w:val="00F93BE3"/>
    <w:rsid w:val="00F96F86"/>
    <w:rsid w:val="00F9763F"/>
    <w:rsid w:val="00F97FE1"/>
    <w:rsid w:val="00FA1D3E"/>
    <w:rsid w:val="00FA7055"/>
    <w:rsid w:val="00FB5F1D"/>
    <w:rsid w:val="00FC1572"/>
    <w:rsid w:val="00FC3ABE"/>
    <w:rsid w:val="00FC48A2"/>
    <w:rsid w:val="00FD5A71"/>
    <w:rsid w:val="00FD6F57"/>
    <w:rsid w:val="00FD6FF9"/>
    <w:rsid w:val="00FD74C4"/>
    <w:rsid w:val="00FE000F"/>
    <w:rsid w:val="00FE0D62"/>
    <w:rsid w:val="00FE199C"/>
    <w:rsid w:val="00FE5194"/>
    <w:rsid w:val="00FF1801"/>
    <w:rsid w:val="0663B81E"/>
    <w:rsid w:val="1B927FF3"/>
    <w:rsid w:val="2389A977"/>
    <w:rsid w:val="42E2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D00CD4"/>
  <w15:chartTrackingRefBased/>
  <w15:docId w15:val="{9704AD42-BCA4-4C77-BFDF-2B8FD265E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6A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D229CD"/>
    <w:rPr>
      <w:sz w:val="16"/>
      <w:szCs w:val="16"/>
    </w:rPr>
  </w:style>
  <w:style w:type="paragraph" w:customStyle="1" w:styleId="a">
    <w:name w:val="เนื้อเรื่อง"/>
    <w:basedOn w:val="Normal"/>
    <w:rsid w:val="004847E8"/>
    <w:pPr>
      <w:spacing w:after="0" w:line="240" w:lineRule="auto"/>
      <w:ind w:right="386"/>
    </w:pPr>
    <w:rPr>
      <w:rFonts w:ascii="Cordia New" w:eastAsia="Times New Roman" w:hAnsi="Arial" w:cs="CordiaUPC"/>
      <w:sz w:val="28"/>
      <w:szCs w:val="28"/>
      <w:lang w:val="th-TH" w:bidi="th-TH"/>
    </w:rPr>
  </w:style>
  <w:style w:type="paragraph" w:styleId="CommentText">
    <w:name w:val="annotation text"/>
    <w:basedOn w:val="Normal"/>
    <w:link w:val="CommentTextChar"/>
    <w:uiPriority w:val="99"/>
    <w:unhideWhenUsed/>
    <w:rsid w:val="006F30A4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F30A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30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30A4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18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848503e-e0f2-4de3-ba98-242df54967f8" xsi:nil="true"/>
    <lcf76f155ced4ddcb4097134ff3c332f xmlns="abdb8912-82fd-4081-baf0-f6f29a77fdeb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A9CAE7B91C434687344AEA52AD948A" ma:contentTypeVersion="11" ma:contentTypeDescription="Create a new document." ma:contentTypeScope="" ma:versionID="70663f74838b9395bd7b7885338e67d9">
  <xsd:schema xmlns:xsd="http://www.w3.org/2001/XMLSchema" xmlns:xs="http://www.w3.org/2001/XMLSchema" xmlns:p="http://schemas.microsoft.com/office/2006/metadata/properties" xmlns:ns2="abdb8912-82fd-4081-baf0-f6f29a77fdeb" xmlns:ns3="a848503e-e0f2-4de3-ba98-242df54967f8" targetNamespace="http://schemas.microsoft.com/office/2006/metadata/properties" ma:root="true" ma:fieldsID="e46f82e571a66298e0599e033a78e9af" ns2:_="" ns3:_="">
    <xsd:import namespace="abdb8912-82fd-4081-baf0-f6f29a77fdeb"/>
    <xsd:import namespace="a848503e-e0f2-4de3-ba98-242df54967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db8912-82fd-4081-baf0-f6f29a77fd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8503e-e0f2-4de3-ba98-242df54967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ad45af9-7110-43f4-ad5c-d6e7623a7abf}" ma:internalName="TaxCatchAll" ma:showField="CatchAllData" ma:web="a848503e-e0f2-4de3-ba98-242df54967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36532C-F705-45C6-8447-62FFFA1BBB27}">
  <ds:schemaRefs>
    <ds:schemaRef ds:uri="http://schemas.microsoft.com/office/2006/metadata/properties"/>
    <ds:schemaRef ds:uri="http://schemas.microsoft.com/office/infopath/2007/PartnerControls"/>
    <ds:schemaRef ds:uri="a848503e-e0f2-4de3-ba98-242df54967f8"/>
    <ds:schemaRef ds:uri="abdb8912-82fd-4081-baf0-f6f29a77fdeb"/>
  </ds:schemaRefs>
</ds:datastoreItem>
</file>

<file path=customXml/itemProps2.xml><?xml version="1.0" encoding="utf-8"?>
<ds:datastoreItem xmlns:ds="http://schemas.openxmlformats.org/officeDocument/2006/customXml" ds:itemID="{9FA89B36-88CC-4947-AB5F-8C54422C9D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77FFCC-1434-4457-BA65-2D38587B06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db8912-82fd-4081-baf0-f6f29a77fdeb"/>
    <ds:schemaRef ds:uri="a848503e-e0f2-4de3-ba98-242df54967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48F7E7-25D7-462A-98EF-47FB87CE2F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8</Pages>
  <Words>2295</Words>
  <Characters>13082</Characters>
  <Application>Microsoft Office Word</Application>
  <DocSecurity>0</DocSecurity>
  <Lines>109</Lines>
  <Paragraphs>30</Paragraphs>
  <ScaleCrop>false</ScaleCrop>
  <Company>PricewaterhouseCoopers</Company>
  <LinksUpToDate>false</LinksUpToDate>
  <CharactersWithSpaces>15347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Praphensri Puttaluck (TH)</cp:lastModifiedBy>
  <cp:revision>300</cp:revision>
  <cp:lastPrinted>2026-02-19T10:20:00Z</cp:lastPrinted>
  <dcterms:created xsi:type="dcterms:W3CDTF">2021-01-15T01:11:00Z</dcterms:created>
  <dcterms:modified xsi:type="dcterms:W3CDTF">2026-02-25T07:16:00Z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0x010100F2A9CAE7B91C434687344AEA52AD948A</vt:lpwstr>
  </property>
  <property fmtid="{D5CDD505-2E9C-101B-9397-08002B2CF9AE}" pid="3" name="MediaServiceImageTags">
    <vt:lpwstr/>
  </property>
</Properties>
</file>